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027" w:rsidRPr="000B1027" w:rsidRDefault="0012436F" w:rsidP="000B1027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12436F">
        <w:rPr>
          <w:rFonts w:ascii="Times New Roman" w:hAnsi="Times New Roman" w:cs="Times New Roman"/>
          <w:b/>
          <w:sz w:val="32"/>
          <w:szCs w:val="32"/>
        </w:rPr>
        <w:tab/>
      </w:r>
      <w:r w:rsidR="000B102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   </w:t>
      </w:r>
      <w:bookmarkStart w:id="0" w:name="_GoBack"/>
      <w:bookmarkEnd w:id="0"/>
      <w:r w:rsidR="000B1027" w:rsidRPr="000B102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Программа внеурочной деятельности  по </w:t>
      </w:r>
      <w:r w:rsidR="000B1027" w:rsidRPr="000B102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математике</w:t>
      </w:r>
    </w:p>
    <w:p w:rsidR="000B1027" w:rsidRPr="000B1027" w:rsidRDefault="000B1027" w:rsidP="000B1027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0B102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«</w:t>
      </w:r>
      <w:r w:rsidRPr="000B102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Умники и умницы</w:t>
      </w:r>
      <w:r w:rsidRPr="000B102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» </w:t>
      </w:r>
    </w:p>
    <w:p w:rsidR="000B1027" w:rsidRPr="000B1027" w:rsidRDefault="000B1027" w:rsidP="000B1027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0B1027">
        <w:rPr>
          <w:rFonts w:ascii="Times New Roman" w:eastAsia="Times New Roman" w:hAnsi="Times New Roman"/>
          <w:sz w:val="32"/>
          <w:szCs w:val="32"/>
          <w:lang w:eastAsia="ru-RU"/>
        </w:rPr>
        <w:t>4 класс</w:t>
      </w:r>
    </w:p>
    <w:p w:rsidR="000B1027" w:rsidRDefault="000B1027" w:rsidP="00807A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436F" w:rsidRPr="0012436F" w:rsidRDefault="0012436F" w:rsidP="00807A1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36F">
        <w:rPr>
          <w:rFonts w:ascii="Times New Roman" w:hAnsi="Times New Roman" w:cs="Times New Roman"/>
          <w:b/>
          <w:sz w:val="32"/>
          <w:szCs w:val="32"/>
        </w:rPr>
        <w:t xml:space="preserve"> «Комплекс основных характеристик программы»</w:t>
      </w:r>
    </w:p>
    <w:p w:rsidR="00F21404" w:rsidRPr="00F21404" w:rsidRDefault="0012436F" w:rsidP="00B9639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21404" w:rsidRPr="00F21404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363549" w:rsidRPr="00C04527" w:rsidRDefault="00363549" w:rsidP="00C0452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  <w:lang w:eastAsia="ru-RU"/>
        </w:rPr>
      </w:pPr>
      <w:r w:rsidRPr="00180FB5">
        <w:rPr>
          <w:rFonts w:ascii="Times New Roman" w:hAnsi="Times New Roman"/>
          <w:sz w:val="28"/>
          <w:szCs w:val="28"/>
        </w:rPr>
        <w:t>Настоящая</w:t>
      </w:r>
      <w:r w:rsidRPr="00A13F50">
        <w:rPr>
          <w:rFonts w:ascii="Times New Roman" w:hAnsi="Times New Roman"/>
          <w:sz w:val="28"/>
          <w:szCs w:val="28"/>
        </w:rPr>
        <w:t xml:space="preserve"> программа</w:t>
      </w:r>
      <w:r w:rsidRPr="00363549">
        <w:t xml:space="preserve"> </w:t>
      </w:r>
      <w:r w:rsidRPr="00363549">
        <w:rPr>
          <w:rFonts w:ascii="Times New Roman" w:hAnsi="Times New Roman"/>
          <w:sz w:val="28"/>
          <w:szCs w:val="28"/>
        </w:rPr>
        <w:t>внеурочной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04527" w:rsidRPr="00C04527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«</w:t>
      </w:r>
      <w:r w:rsidR="00E6188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Умники и умницы</w:t>
      </w:r>
      <w:r w:rsidR="00C04527" w:rsidRPr="00C04527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»</w:t>
      </w:r>
      <w:r w:rsidR="00C04527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Pr="00C04527">
        <w:rPr>
          <w:rFonts w:ascii="Times New Roman" w:hAnsi="Times New Roman"/>
          <w:sz w:val="28"/>
          <w:szCs w:val="28"/>
        </w:rPr>
        <w:t>разработана с учетом следующих</w:t>
      </w:r>
      <w:r w:rsidRPr="00A13F50">
        <w:rPr>
          <w:rFonts w:ascii="Times New Roman" w:hAnsi="Times New Roman"/>
          <w:sz w:val="28"/>
          <w:szCs w:val="28"/>
        </w:rPr>
        <w:t xml:space="preserve"> документов:</w:t>
      </w:r>
    </w:p>
    <w:p w:rsidR="00363549" w:rsidRDefault="00363549" w:rsidP="00363549">
      <w:pPr>
        <w:pStyle w:val="a4"/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B235A5">
        <w:rPr>
          <w:rFonts w:ascii="Times New Roman" w:hAnsi="Times New Roman"/>
          <w:sz w:val="28"/>
          <w:szCs w:val="28"/>
        </w:rPr>
        <w:t xml:space="preserve">Федеральный Закон «Об образовании в Российской Федерации» от 29.12 2012 №273-ФЗ. </w:t>
      </w:r>
    </w:p>
    <w:p w:rsidR="00363549" w:rsidRPr="00FE2180" w:rsidRDefault="00363549" w:rsidP="00363549">
      <w:pPr>
        <w:numPr>
          <w:ilvl w:val="0"/>
          <w:numId w:val="3"/>
        </w:numPr>
        <w:spacing w:after="200" w:line="240" w:lineRule="auto"/>
        <w:ind w:left="709" w:hanging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t>Приказ от 03.09.2019 № 467 «Об утверждении Целевой модели развития региональных систем дополнительного образования детей и взрослых»</w:t>
      </w:r>
    </w:p>
    <w:p w:rsidR="00363549" w:rsidRDefault="00363549" w:rsidP="00363549">
      <w:pPr>
        <w:numPr>
          <w:ilvl w:val="0"/>
          <w:numId w:val="4"/>
        </w:numPr>
        <w:spacing w:after="200" w:line="240" w:lineRule="auto"/>
        <w:ind w:left="709" w:hanging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t xml:space="preserve">Приказ Министерства просвещения Российской Федерации от 09.11.2018 г. № 196 «Об утверждении Порядка организации и осуществления образовательной деятельности по дополнительным общеобразовательным программам».  </w:t>
      </w:r>
    </w:p>
    <w:p w:rsidR="00363549" w:rsidRPr="00F0056D" w:rsidRDefault="00363549" w:rsidP="00363549">
      <w:pPr>
        <w:numPr>
          <w:ilvl w:val="0"/>
          <w:numId w:val="4"/>
        </w:numPr>
        <w:spacing w:after="200" w:line="240" w:lineRule="auto"/>
        <w:ind w:left="709" w:hanging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0056D">
        <w:rPr>
          <w:rFonts w:ascii="Times New Roman" w:eastAsia="Calibri" w:hAnsi="Times New Roman"/>
          <w:sz w:val="28"/>
          <w:szCs w:val="28"/>
        </w:rPr>
        <w:t>Распоряжение правительства РФ от 31 марта 2022 г. № 678-р «Концепция развития дополнительного образования детей до 2030 года».</w:t>
      </w:r>
    </w:p>
    <w:p w:rsidR="00363549" w:rsidRDefault="00363549" w:rsidP="00363549">
      <w:pPr>
        <w:widowControl w:val="0"/>
        <w:numPr>
          <w:ilvl w:val="0"/>
          <w:numId w:val="4"/>
        </w:numPr>
        <w:autoSpaceDE w:val="0"/>
        <w:autoSpaceDN w:val="0"/>
        <w:spacing w:after="200" w:line="240" w:lineRule="auto"/>
        <w:ind w:left="709" w:hanging="709"/>
        <w:jc w:val="both"/>
        <w:rPr>
          <w:rFonts w:ascii="Times New Roman" w:hAnsi="Times New Roman"/>
          <w:bCs/>
          <w:sz w:val="28"/>
          <w:szCs w:val="28"/>
        </w:rPr>
      </w:pPr>
      <w:r w:rsidRPr="00FE2180">
        <w:rPr>
          <w:rFonts w:ascii="Times New Roman" w:hAnsi="Times New Roman"/>
          <w:bCs/>
          <w:sz w:val="28"/>
          <w:szCs w:val="28"/>
        </w:rPr>
        <w:t>"Санитарно-эпидемиологические требования к организациям воспитания и обучения, отдыха и оздоровления детей и молодежи"2.4.3648-20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E2180">
        <w:rPr>
          <w:rFonts w:ascii="Times New Roman" w:hAnsi="Times New Roman"/>
          <w:bCs/>
          <w:sz w:val="28"/>
          <w:szCs w:val="28"/>
        </w:rPr>
        <w:t>(утверждено постановлением Главного государственного санитарного врача РФ от 28 сентября 2020 г. N 28).</w:t>
      </w:r>
    </w:p>
    <w:p w:rsidR="00363549" w:rsidRPr="00FE2180" w:rsidRDefault="00363549" w:rsidP="00363549">
      <w:pPr>
        <w:widowControl w:val="0"/>
        <w:numPr>
          <w:ilvl w:val="0"/>
          <w:numId w:val="4"/>
        </w:numPr>
        <w:autoSpaceDE w:val="0"/>
        <w:autoSpaceDN w:val="0"/>
        <w:spacing w:after="2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37074">
        <w:rPr>
          <w:rFonts w:ascii="Times New Roman" w:hAnsi="Times New Roman"/>
          <w:bCs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молодежи"; Постановление Главного государственного санитарного врача РФ от 28 января 2021 г. N 2 "Об утверждении санитарных правил и норм СанПиН 1.2.3685-21;</w:t>
      </w:r>
    </w:p>
    <w:p w:rsidR="00363549" w:rsidRPr="00FE2180" w:rsidRDefault="00363549" w:rsidP="00363549">
      <w:pPr>
        <w:numPr>
          <w:ilvl w:val="0"/>
          <w:numId w:val="4"/>
        </w:numPr>
        <w:tabs>
          <w:tab w:val="left" w:pos="709"/>
        </w:tabs>
        <w:spacing w:after="200" w:line="240" w:lineRule="auto"/>
        <w:ind w:left="709" w:hanging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проектированию дополнительных общеразвивающих программ (включая разно уровневые программы) (Приложение к письму Департамента государственной политики в сфере воспитания детей и молодежи Министерства образования и науки РФ от 18.11.2015 № 09-3242). </w:t>
      </w:r>
    </w:p>
    <w:p w:rsidR="00363549" w:rsidRPr="00FE2180" w:rsidRDefault="00363549" w:rsidP="00363549">
      <w:pPr>
        <w:numPr>
          <w:ilvl w:val="0"/>
          <w:numId w:val="4"/>
        </w:numPr>
        <w:tabs>
          <w:tab w:val="left" w:pos="709"/>
        </w:tabs>
        <w:spacing w:after="200" w:line="240" w:lineRule="auto"/>
        <w:ind w:left="709" w:hanging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 мая 2015 г. N 996-р);</w:t>
      </w:r>
      <w:bookmarkStart w:id="1" w:name="_Hlk75260372"/>
    </w:p>
    <w:p w:rsidR="00363549" w:rsidRPr="00FE2180" w:rsidRDefault="00363549" w:rsidP="00363549">
      <w:pPr>
        <w:numPr>
          <w:ilvl w:val="0"/>
          <w:numId w:val="4"/>
        </w:numPr>
        <w:tabs>
          <w:tab w:val="left" w:pos="709"/>
        </w:tabs>
        <w:spacing w:after="200" w:line="240" w:lineRule="auto"/>
        <w:ind w:left="709" w:hanging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color w:val="333333"/>
          <w:sz w:val="28"/>
          <w:szCs w:val="28"/>
          <w:shd w:val="clear" w:color="auto" w:fill="FFFFFF"/>
        </w:rPr>
        <w:t xml:space="preserve">Приказ Министерства образования и науки Российской Федерации от 23.08.2017 № 816 "Об утверждении Порядка применения организациями осуществляющими образовательную деятельность, </w:t>
      </w:r>
      <w:r w:rsidRPr="00FE2180">
        <w:rPr>
          <w:rFonts w:ascii="Times New Roman" w:eastAsia="Calibri" w:hAnsi="Times New Roman"/>
          <w:color w:val="333333"/>
          <w:sz w:val="28"/>
          <w:szCs w:val="28"/>
          <w:shd w:val="clear" w:color="auto" w:fill="FFFFFF"/>
        </w:rPr>
        <w:lastRenderedPageBreak/>
        <w:t>электронного обучения, дистанционных образовательных технологий при реализации образовательных программ".</w:t>
      </w:r>
    </w:p>
    <w:bookmarkEnd w:id="1"/>
    <w:p w:rsidR="00363549" w:rsidRPr="00F83617" w:rsidRDefault="00F83617" w:rsidP="00F83617">
      <w:pPr>
        <w:spacing w:after="200" w:line="240" w:lineRule="auto"/>
        <w:ind w:left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83617">
        <w:rPr>
          <w:rFonts w:ascii="Times New Roman" w:eastAsia="Calibri" w:hAnsi="Times New Roman"/>
          <w:sz w:val="28"/>
          <w:szCs w:val="28"/>
        </w:rPr>
        <w:t xml:space="preserve"> </w:t>
      </w:r>
    </w:p>
    <w:p w:rsidR="00363549" w:rsidRPr="00FE2180" w:rsidRDefault="00363549" w:rsidP="00363549">
      <w:pPr>
        <w:numPr>
          <w:ilvl w:val="0"/>
          <w:numId w:val="4"/>
        </w:numPr>
        <w:spacing w:after="200" w:line="240" w:lineRule="auto"/>
        <w:ind w:left="709" w:hanging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t xml:space="preserve">Положение о </w:t>
      </w:r>
      <w:r w:rsidR="006C268A">
        <w:rPr>
          <w:rFonts w:ascii="Times New Roman" w:eastAsia="Calibri" w:hAnsi="Times New Roman"/>
          <w:sz w:val="28"/>
          <w:szCs w:val="28"/>
        </w:rPr>
        <w:t xml:space="preserve">рабочей </w:t>
      </w:r>
      <w:r w:rsidRPr="00FE2180">
        <w:rPr>
          <w:rFonts w:ascii="Times New Roman" w:eastAsia="Calibri" w:hAnsi="Times New Roman"/>
          <w:sz w:val="28"/>
          <w:szCs w:val="28"/>
        </w:rPr>
        <w:t xml:space="preserve">программе </w:t>
      </w:r>
      <w:r>
        <w:rPr>
          <w:rFonts w:ascii="Times New Roman" w:eastAsia="Calibri" w:hAnsi="Times New Roman"/>
          <w:sz w:val="28"/>
          <w:szCs w:val="28"/>
        </w:rPr>
        <w:t>МБОУ</w:t>
      </w:r>
      <w:r w:rsidRPr="00FE2180">
        <w:rPr>
          <w:rFonts w:ascii="Times New Roman" w:eastAsia="Calibri" w:hAnsi="Times New Roman"/>
          <w:sz w:val="28"/>
          <w:szCs w:val="28"/>
        </w:rPr>
        <w:t xml:space="preserve"> «</w:t>
      </w:r>
      <w:r w:rsidR="00F83617">
        <w:rPr>
          <w:rFonts w:ascii="Times New Roman" w:eastAsia="Calibri" w:hAnsi="Times New Roman"/>
          <w:sz w:val="28"/>
          <w:szCs w:val="28"/>
        </w:rPr>
        <w:t>СОШ №51</w:t>
      </w:r>
      <w:r w:rsidRPr="00FE2180">
        <w:rPr>
          <w:rFonts w:ascii="Times New Roman" w:eastAsia="Calibri" w:hAnsi="Times New Roman"/>
          <w:sz w:val="28"/>
          <w:szCs w:val="28"/>
        </w:rPr>
        <w:t>» (утверждено приказом директора</w:t>
      </w:r>
      <w:r w:rsidRPr="004112C8">
        <w:t xml:space="preserve"> </w:t>
      </w:r>
      <w:r w:rsidR="00F83617">
        <w:rPr>
          <w:rFonts w:ascii="Times New Roman" w:eastAsia="Calibri" w:hAnsi="Times New Roman"/>
          <w:sz w:val="28"/>
          <w:szCs w:val="28"/>
        </w:rPr>
        <w:t>МБОУ «СОШ №51</w:t>
      </w:r>
      <w:r w:rsidRPr="004112C8">
        <w:rPr>
          <w:rFonts w:ascii="Times New Roman" w:eastAsia="Calibri" w:hAnsi="Times New Roman"/>
          <w:sz w:val="28"/>
          <w:szCs w:val="28"/>
        </w:rPr>
        <w:t xml:space="preserve">» </w:t>
      </w:r>
      <w:r w:rsidRPr="00FE2180">
        <w:rPr>
          <w:rFonts w:ascii="Times New Roman" w:eastAsia="Calibri" w:hAnsi="Times New Roman"/>
          <w:sz w:val="28"/>
          <w:szCs w:val="28"/>
        </w:rPr>
        <w:t xml:space="preserve"> от </w:t>
      </w:r>
      <w:r w:rsidR="00F83617">
        <w:rPr>
          <w:rFonts w:ascii="Times New Roman" w:eastAsia="Calibri" w:hAnsi="Times New Roman"/>
          <w:sz w:val="28"/>
          <w:szCs w:val="28"/>
        </w:rPr>
        <w:t>29.08.2023</w:t>
      </w:r>
      <w:r w:rsidR="00C04527">
        <w:rPr>
          <w:rFonts w:ascii="Times New Roman" w:eastAsia="Calibri" w:hAnsi="Times New Roman"/>
          <w:sz w:val="28"/>
          <w:szCs w:val="28"/>
        </w:rPr>
        <w:t xml:space="preserve"> №__ </w:t>
      </w:r>
      <w:r w:rsidRPr="00FE2180">
        <w:rPr>
          <w:rFonts w:ascii="Times New Roman" w:eastAsia="Calibri" w:hAnsi="Times New Roman"/>
          <w:sz w:val="28"/>
          <w:szCs w:val="28"/>
        </w:rPr>
        <w:t>).</w:t>
      </w:r>
    </w:p>
    <w:p w:rsidR="00363549" w:rsidRDefault="00363549" w:rsidP="00363549">
      <w:pPr>
        <w:spacing w:line="264" w:lineRule="auto"/>
        <w:ind w:right="420" w:firstLine="427"/>
        <w:jc w:val="both"/>
        <w:rPr>
          <w:rFonts w:ascii="Times New Roman" w:hAnsi="Times New Roman"/>
          <w:sz w:val="28"/>
          <w:szCs w:val="28"/>
        </w:rPr>
      </w:pPr>
    </w:p>
    <w:p w:rsidR="006C268A" w:rsidRPr="00D174D7" w:rsidRDefault="006C268A" w:rsidP="006C268A">
      <w:pPr>
        <w:rPr>
          <w:rFonts w:ascii="Times New Roman" w:hAnsi="Times New Roman" w:cs="Times New Roman"/>
          <w:b/>
          <w:sz w:val="28"/>
          <w:szCs w:val="28"/>
        </w:rPr>
      </w:pPr>
      <w:r w:rsidRPr="006C268A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C04527" w:rsidRPr="00363549">
        <w:rPr>
          <w:rFonts w:ascii="Times New Roman" w:hAnsi="Times New Roman"/>
          <w:sz w:val="28"/>
          <w:szCs w:val="28"/>
        </w:rPr>
        <w:t>внеурочной деятельности</w:t>
      </w:r>
      <w:r w:rsidR="00C04527">
        <w:rPr>
          <w:rFonts w:ascii="Times New Roman" w:hAnsi="Times New Roman"/>
          <w:sz w:val="28"/>
          <w:szCs w:val="28"/>
        </w:rPr>
        <w:t xml:space="preserve"> </w:t>
      </w:r>
      <w:r w:rsidR="00C04527" w:rsidRPr="00C04527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«</w:t>
      </w:r>
      <w:r w:rsidR="00E6188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Умники и умницы</w:t>
      </w:r>
      <w:r w:rsidR="00C04527" w:rsidRPr="00C04527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»</w:t>
      </w:r>
      <w:r w:rsidR="00C04527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Pr="006C268A">
        <w:rPr>
          <w:rFonts w:ascii="Times New Roman" w:hAnsi="Times New Roman" w:cs="Times New Roman"/>
          <w:sz w:val="28"/>
          <w:szCs w:val="28"/>
        </w:rPr>
        <w:t xml:space="preserve">является программой </w:t>
      </w:r>
      <w:r w:rsidR="00C0452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04527" w:rsidRPr="00C04527">
        <w:rPr>
          <w:rFonts w:ascii="Times New Roman" w:hAnsi="Times New Roman" w:cs="Times New Roman"/>
          <w:sz w:val="28"/>
          <w:szCs w:val="28"/>
        </w:rPr>
        <w:t>интеллектуальной</w:t>
      </w:r>
      <w:r w:rsidR="00C0452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268A">
        <w:rPr>
          <w:rFonts w:ascii="Times New Roman" w:hAnsi="Times New Roman" w:cs="Times New Roman"/>
          <w:sz w:val="28"/>
          <w:szCs w:val="28"/>
        </w:rPr>
        <w:t>направленности.</w:t>
      </w:r>
    </w:p>
    <w:p w:rsidR="00987A58" w:rsidRPr="00987A58" w:rsidRDefault="00987A58" w:rsidP="00987A5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7A58">
        <w:rPr>
          <w:rFonts w:ascii="Times New Roman" w:hAnsi="Times New Roman" w:cs="Times New Roman"/>
          <w:b/>
          <w:sz w:val="28"/>
          <w:szCs w:val="28"/>
        </w:rPr>
        <w:t>А</w:t>
      </w:r>
      <w:r w:rsidR="00D174D7" w:rsidRPr="00987A58">
        <w:rPr>
          <w:rFonts w:ascii="Times New Roman" w:hAnsi="Times New Roman" w:cs="Times New Roman"/>
          <w:b/>
          <w:sz w:val="28"/>
          <w:szCs w:val="28"/>
          <w:u w:val="single"/>
        </w:rPr>
        <w:t>ктуальность программы</w:t>
      </w:r>
    </w:p>
    <w:p w:rsidR="00C04527" w:rsidRPr="00C04527" w:rsidRDefault="00D174D7" w:rsidP="00C04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452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C04527" w:rsidRPr="00C04527">
        <w:rPr>
          <w:rFonts w:ascii="Times New Roman" w:hAnsi="Times New Roman"/>
          <w:sz w:val="28"/>
          <w:szCs w:val="28"/>
        </w:rPr>
        <w:t xml:space="preserve">внеурочной деятельности  </w:t>
      </w:r>
      <w:r w:rsidRPr="00C04527">
        <w:rPr>
          <w:rFonts w:ascii="Times New Roman" w:hAnsi="Times New Roman" w:cs="Times New Roman"/>
          <w:sz w:val="28"/>
          <w:szCs w:val="28"/>
        </w:rPr>
        <w:t>предназначена для</w:t>
      </w:r>
      <w:r w:rsidR="00F83617">
        <w:rPr>
          <w:rFonts w:ascii="Times New Roman" w:hAnsi="Times New Roman" w:cs="Times New Roman"/>
          <w:sz w:val="28"/>
          <w:szCs w:val="28"/>
        </w:rPr>
        <w:t xml:space="preserve"> учащихся возраста 9-1</w:t>
      </w:r>
      <w:r w:rsidR="00C04527" w:rsidRPr="00C04527">
        <w:rPr>
          <w:rFonts w:ascii="Times New Roman" w:hAnsi="Times New Roman" w:cs="Times New Roman"/>
          <w:sz w:val="28"/>
          <w:szCs w:val="28"/>
        </w:rPr>
        <w:t xml:space="preserve"> </w:t>
      </w:r>
      <w:r w:rsidRPr="00C04527">
        <w:rPr>
          <w:rFonts w:ascii="Times New Roman" w:hAnsi="Times New Roman" w:cs="Times New Roman"/>
          <w:sz w:val="28"/>
          <w:szCs w:val="28"/>
        </w:rPr>
        <w:t xml:space="preserve"> лет. </w:t>
      </w:r>
      <w:r w:rsidR="00C04527" w:rsidRPr="00C04527">
        <w:rPr>
          <w:rFonts w:ascii="Times New Roman" w:hAnsi="Times New Roman" w:cs="Times New Roman"/>
          <w:sz w:val="28"/>
          <w:szCs w:val="28"/>
        </w:rPr>
        <w:t>Младший</w:t>
      </w:r>
      <w:r w:rsidRPr="00C04527">
        <w:rPr>
          <w:rFonts w:ascii="Times New Roman" w:hAnsi="Times New Roman" w:cs="Times New Roman"/>
          <w:sz w:val="28"/>
          <w:szCs w:val="28"/>
        </w:rPr>
        <w:t xml:space="preserve"> школьный возраст - самый благоприятный для творческого развития. В этом возрасте учащимся нравится решать проблемные ситуации, находить сходство и различие, определять причину и следствие. </w:t>
      </w:r>
      <w:r w:rsidR="00C04527" w:rsidRPr="00C0452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выбора определена следующими факторами</w:t>
      </w:r>
      <w:r w:rsidR="00C04527" w:rsidRPr="00C04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C04527" w:rsidRPr="00C04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в современном мире уже недостаточно обучать только получению информации;                           анализ, сортировка информации, аргументация, которые используются при преподавании обычных предметов, лишь малая часть навыков мышления, обучающиеся должны владеть и другими навыками;    конкретные предметы имеют свои идиомы, потребности и модели, тогда как логика является некоторым метапредметом, который объединяет все знания и личный опыт ученика.  </w:t>
      </w:r>
    </w:p>
    <w:p w:rsidR="00C04527" w:rsidRDefault="00C04527" w:rsidP="00C0452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7A58" w:rsidRPr="00987A58" w:rsidRDefault="00987A58" w:rsidP="005D57F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987A58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D174D7" w:rsidRPr="00987A58">
        <w:rPr>
          <w:rFonts w:ascii="Times New Roman" w:hAnsi="Times New Roman" w:cs="Times New Roman"/>
          <w:b/>
          <w:sz w:val="28"/>
          <w:szCs w:val="28"/>
          <w:u w:val="single"/>
        </w:rPr>
        <w:t>едагогическая целесообразность</w:t>
      </w:r>
    </w:p>
    <w:p w:rsidR="005D57FA" w:rsidRPr="005D57FA" w:rsidRDefault="005D57FA" w:rsidP="005D5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754D4" w:rsidRPr="006754D4">
        <w:rPr>
          <w:rFonts w:ascii="Times New Roman" w:hAnsi="Times New Roman" w:cs="Times New Roman"/>
          <w:sz w:val="28"/>
          <w:szCs w:val="28"/>
        </w:rPr>
        <w:t>П</w:t>
      </w:r>
      <w:r w:rsidR="00D174D7" w:rsidRPr="006754D4">
        <w:rPr>
          <w:rFonts w:ascii="Times New Roman" w:hAnsi="Times New Roman" w:cs="Times New Roman"/>
          <w:sz w:val="28"/>
          <w:szCs w:val="28"/>
        </w:rPr>
        <w:t xml:space="preserve">едагогическая целесообразность программы </w:t>
      </w:r>
      <w:r w:rsidR="006754D4" w:rsidRPr="006754D4">
        <w:rPr>
          <w:rFonts w:ascii="Times New Roman" w:hAnsi="Times New Roman"/>
          <w:sz w:val="28"/>
          <w:szCs w:val="28"/>
        </w:rPr>
        <w:t xml:space="preserve">внеурочной деятельности </w:t>
      </w:r>
      <w:r w:rsidR="006754D4" w:rsidRPr="006754D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«</w:t>
      </w:r>
      <w:r w:rsidR="00E6188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Умники и умницы</w:t>
      </w:r>
      <w:r w:rsidR="006754D4" w:rsidRPr="006754D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» </w:t>
      </w:r>
      <w:r w:rsidR="00D174D7" w:rsidRPr="006754D4">
        <w:rPr>
          <w:rFonts w:ascii="Times New Roman" w:hAnsi="Times New Roman" w:cs="Times New Roman"/>
          <w:sz w:val="28"/>
          <w:szCs w:val="28"/>
        </w:rPr>
        <w:t xml:space="preserve">заключена в обязательном развитии личностных качеств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D174D7" w:rsidRPr="006754D4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 xml:space="preserve">ющегося, </w:t>
      </w:r>
      <w:r w:rsidRPr="005D57F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174D7" w:rsidRPr="005D57FA">
        <w:rPr>
          <w:rFonts w:ascii="Times New Roman" w:hAnsi="Times New Roman" w:cs="Times New Roman"/>
          <w:sz w:val="28"/>
          <w:szCs w:val="28"/>
        </w:rPr>
        <w:t xml:space="preserve"> </w:t>
      </w: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развивают  познавательные способности учащихся  на основе системы развивающих занятий.</w:t>
      </w:r>
    </w:p>
    <w:p w:rsidR="00A94B14" w:rsidRDefault="00A94B14" w:rsidP="005D57F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7A58" w:rsidRDefault="00987A58" w:rsidP="00987A58">
      <w:pPr>
        <w:jc w:val="center"/>
        <w:rPr>
          <w:rFonts w:ascii="Times New Roman" w:hAnsi="Times New Roman" w:cs="Times New Roman"/>
          <w:sz w:val="28"/>
          <w:szCs w:val="28"/>
        </w:rPr>
      </w:pPr>
      <w:r w:rsidRPr="00987A58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D174D7" w:rsidRPr="00987A58">
        <w:rPr>
          <w:rFonts w:ascii="Times New Roman" w:hAnsi="Times New Roman" w:cs="Times New Roman"/>
          <w:b/>
          <w:sz w:val="28"/>
          <w:szCs w:val="28"/>
          <w:u w:val="single"/>
        </w:rPr>
        <w:t>дресат программы</w:t>
      </w:r>
    </w:p>
    <w:p w:rsidR="005D57FA" w:rsidRDefault="005D57FA" w:rsidP="005D57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452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C04527">
        <w:rPr>
          <w:rFonts w:ascii="Times New Roman" w:hAnsi="Times New Roman"/>
          <w:sz w:val="28"/>
          <w:szCs w:val="28"/>
        </w:rPr>
        <w:t xml:space="preserve">внеурочной деятельности  </w:t>
      </w:r>
      <w:r w:rsidRPr="00C04527">
        <w:rPr>
          <w:rFonts w:ascii="Times New Roman" w:hAnsi="Times New Roman" w:cs="Times New Roman"/>
          <w:sz w:val="28"/>
          <w:szCs w:val="28"/>
        </w:rPr>
        <w:t>предн</w:t>
      </w:r>
      <w:r w:rsidR="009F5308">
        <w:rPr>
          <w:rFonts w:ascii="Times New Roman" w:hAnsi="Times New Roman" w:cs="Times New Roman"/>
          <w:sz w:val="28"/>
          <w:szCs w:val="28"/>
        </w:rPr>
        <w:t>азначена для учащихся возраста 10-11</w:t>
      </w:r>
      <w:r w:rsidRPr="00C04527">
        <w:rPr>
          <w:rFonts w:ascii="Times New Roman" w:hAnsi="Times New Roman" w:cs="Times New Roman"/>
          <w:sz w:val="28"/>
          <w:szCs w:val="28"/>
        </w:rPr>
        <w:t xml:space="preserve">лет. </w:t>
      </w:r>
    </w:p>
    <w:p w:rsidR="00A94B14" w:rsidRDefault="00A94B14" w:rsidP="00A94B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94B14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D174D7" w:rsidRPr="00A94B14">
        <w:rPr>
          <w:rFonts w:ascii="Times New Roman" w:hAnsi="Times New Roman" w:cs="Times New Roman"/>
          <w:b/>
          <w:sz w:val="28"/>
          <w:szCs w:val="28"/>
          <w:u w:val="single"/>
        </w:rPr>
        <w:t>бъем программы</w:t>
      </w:r>
    </w:p>
    <w:p w:rsidR="00363549" w:rsidRPr="005D57FA" w:rsidRDefault="005D57FA" w:rsidP="005D57FA">
      <w:pPr>
        <w:jc w:val="both"/>
        <w:rPr>
          <w:rFonts w:ascii="Times New Roman" w:hAnsi="Times New Roman" w:cs="Times New Roman"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 xml:space="preserve">          Программа </w:t>
      </w:r>
      <w:r w:rsidRPr="005D57FA">
        <w:rPr>
          <w:rFonts w:ascii="Times New Roman" w:hAnsi="Times New Roman"/>
          <w:sz w:val="28"/>
          <w:szCs w:val="28"/>
        </w:rPr>
        <w:t xml:space="preserve">внеурочной деятельности  </w:t>
      </w:r>
      <w:r w:rsidRPr="005D57F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«</w:t>
      </w:r>
      <w:r w:rsidR="00E6188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Умники и умницы</w:t>
      </w:r>
      <w:r w:rsidRPr="005D57F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» </w:t>
      </w:r>
      <w:r w:rsidR="00D174D7" w:rsidRPr="005D57FA">
        <w:rPr>
          <w:rFonts w:ascii="Times New Roman" w:hAnsi="Times New Roman" w:cs="Times New Roman"/>
          <w:sz w:val="28"/>
          <w:szCs w:val="28"/>
        </w:rPr>
        <w:t>предусматривает групповую форму занятий, возможны занятия по подгруппам. Количество обучающихся: оптимальн</w:t>
      </w:r>
      <w:r w:rsidRPr="005D57FA">
        <w:rPr>
          <w:rFonts w:ascii="Times New Roman" w:hAnsi="Times New Roman" w:cs="Times New Roman"/>
          <w:sz w:val="28"/>
          <w:szCs w:val="28"/>
        </w:rPr>
        <w:t xml:space="preserve">ое - 10 человек. Возраст: 9- 10 </w:t>
      </w:r>
      <w:r w:rsidR="00D174D7" w:rsidRPr="005D57FA">
        <w:rPr>
          <w:rFonts w:ascii="Times New Roman" w:hAnsi="Times New Roman" w:cs="Times New Roman"/>
          <w:sz w:val="28"/>
          <w:szCs w:val="28"/>
        </w:rPr>
        <w:t xml:space="preserve"> лет. Набор детей свободный. Состав группы: постоянн</w:t>
      </w:r>
      <w:r w:rsidR="00F83617">
        <w:rPr>
          <w:rFonts w:ascii="Times New Roman" w:hAnsi="Times New Roman" w:cs="Times New Roman"/>
          <w:sz w:val="28"/>
          <w:szCs w:val="28"/>
        </w:rPr>
        <w:t>ый. Срок реализ</w:t>
      </w:r>
      <w:r w:rsidR="0097267F">
        <w:rPr>
          <w:rFonts w:ascii="Times New Roman" w:hAnsi="Times New Roman" w:cs="Times New Roman"/>
          <w:sz w:val="28"/>
          <w:szCs w:val="28"/>
        </w:rPr>
        <w:t>ации – 1 год (72 часа</w:t>
      </w:r>
      <w:r w:rsidR="00D174D7" w:rsidRPr="005D57FA">
        <w:rPr>
          <w:rFonts w:ascii="Times New Roman" w:hAnsi="Times New Roman" w:cs="Times New Roman"/>
          <w:sz w:val="28"/>
          <w:szCs w:val="28"/>
        </w:rPr>
        <w:t>). Режим занятий:</w:t>
      </w:r>
      <w:r w:rsidR="00F83617">
        <w:rPr>
          <w:rFonts w:ascii="Times New Roman" w:hAnsi="Times New Roman" w:cs="Times New Roman"/>
          <w:sz w:val="28"/>
          <w:szCs w:val="28"/>
        </w:rPr>
        <w:t xml:space="preserve"> 2</w:t>
      </w:r>
      <w:r w:rsidRPr="005D57FA">
        <w:rPr>
          <w:rFonts w:ascii="Times New Roman" w:hAnsi="Times New Roman" w:cs="Times New Roman"/>
          <w:sz w:val="28"/>
          <w:szCs w:val="28"/>
        </w:rPr>
        <w:t>раз</w:t>
      </w:r>
      <w:r w:rsidR="00F83617">
        <w:rPr>
          <w:rFonts w:ascii="Times New Roman" w:hAnsi="Times New Roman" w:cs="Times New Roman"/>
          <w:sz w:val="28"/>
          <w:szCs w:val="28"/>
        </w:rPr>
        <w:t>а</w:t>
      </w:r>
      <w:r w:rsidRPr="005D57FA">
        <w:rPr>
          <w:rFonts w:ascii="Times New Roman" w:hAnsi="Times New Roman" w:cs="Times New Roman"/>
          <w:sz w:val="28"/>
          <w:szCs w:val="28"/>
        </w:rPr>
        <w:t xml:space="preserve"> в неделю по 1 часу .</w:t>
      </w:r>
    </w:p>
    <w:p w:rsidR="00987A58" w:rsidRPr="00A94B14" w:rsidRDefault="00987A58" w:rsidP="00987A5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4B14">
        <w:rPr>
          <w:rFonts w:ascii="Times New Roman" w:hAnsi="Times New Roman" w:cs="Times New Roman"/>
          <w:b/>
          <w:sz w:val="28"/>
          <w:szCs w:val="28"/>
          <w:u w:val="single"/>
        </w:rPr>
        <w:t>Форма образовательного процесса</w:t>
      </w:r>
    </w:p>
    <w:p w:rsidR="00987A58" w:rsidRPr="005D57FA" w:rsidRDefault="005D57FA" w:rsidP="005D57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5D57FA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5D57FA">
        <w:rPr>
          <w:rFonts w:ascii="Times New Roman" w:hAnsi="Times New Roman"/>
          <w:sz w:val="28"/>
          <w:szCs w:val="28"/>
        </w:rPr>
        <w:t xml:space="preserve">внеурочной деятельности  </w:t>
      </w:r>
      <w:r w:rsidRPr="005D57F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«Занимательная математика» </w:t>
      </w:r>
      <w:r w:rsidR="00987A58" w:rsidRPr="005D57FA">
        <w:rPr>
          <w:rFonts w:ascii="Times New Roman" w:hAnsi="Times New Roman" w:cs="Times New Roman"/>
          <w:sz w:val="28"/>
          <w:szCs w:val="28"/>
        </w:rPr>
        <w:t xml:space="preserve">предусматривает реализацию «базового» уровня – </w:t>
      </w:r>
      <w:r w:rsidR="005D1CE5" w:rsidRPr="005D57FA">
        <w:rPr>
          <w:rFonts w:ascii="Times New Roman" w:hAnsi="Times New Roman" w:cs="Times New Roman"/>
          <w:sz w:val="28"/>
          <w:szCs w:val="28"/>
        </w:rPr>
        <w:t xml:space="preserve">один год обучения.  </w:t>
      </w:r>
      <w:r w:rsidR="00987A58" w:rsidRPr="005D57FA">
        <w:rPr>
          <w:rFonts w:ascii="Times New Roman" w:hAnsi="Times New Roman" w:cs="Times New Roman"/>
          <w:sz w:val="28"/>
          <w:szCs w:val="28"/>
        </w:rPr>
        <w:t>Формы проведения занятий – очная, групповая. В случае необходимости возможен переход на дистанционны</w:t>
      </w:r>
      <w:r w:rsidR="005D1CE5" w:rsidRPr="005D57FA">
        <w:rPr>
          <w:rFonts w:ascii="Times New Roman" w:hAnsi="Times New Roman" w:cs="Times New Roman"/>
          <w:sz w:val="28"/>
          <w:szCs w:val="28"/>
        </w:rPr>
        <w:t xml:space="preserve">е и электронные формы обучения. </w:t>
      </w:r>
      <w:r w:rsidR="00987A58" w:rsidRPr="005D57FA">
        <w:rPr>
          <w:rFonts w:ascii="Times New Roman" w:hAnsi="Times New Roman" w:cs="Times New Roman"/>
          <w:sz w:val="28"/>
          <w:szCs w:val="28"/>
        </w:rPr>
        <w:t>Продолжительность одного часа гру</w:t>
      </w:r>
      <w:r w:rsidR="00F83617">
        <w:rPr>
          <w:rFonts w:ascii="Times New Roman" w:hAnsi="Times New Roman" w:cs="Times New Roman"/>
          <w:sz w:val="28"/>
          <w:szCs w:val="28"/>
        </w:rPr>
        <w:t>пповых занятий для учащихся – 45</w:t>
      </w:r>
      <w:r w:rsidR="00987A58" w:rsidRPr="005D57FA">
        <w:rPr>
          <w:rFonts w:ascii="Times New Roman" w:hAnsi="Times New Roman" w:cs="Times New Roman"/>
          <w:sz w:val="28"/>
          <w:szCs w:val="28"/>
        </w:rPr>
        <w:t xml:space="preserve"> минут, перерыв между занятиями – 10 минут. </w:t>
      </w:r>
    </w:p>
    <w:p w:rsidR="00A14BAE" w:rsidRPr="007D36FC" w:rsidRDefault="00A14BAE" w:rsidP="007D36F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36FC">
        <w:rPr>
          <w:rFonts w:ascii="Times New Roman" w:hAnsi="Times New Roman" w:cs="Times New Roman"/>
          <w:b/>
          <w:sz w:val="28"/>
          <w:szCs w:val="28"/>
          <w:u w:val="single"/>
        </w:rPr>
        <w:t>Виды занятий:</w:t>
      </w:r>
    </w:p>
    <w:p w:rsidR="00A14BAE" w:rsidRPr="005D57FA" w:rsidRDefault="00A14BAE" w:rsidP="005D57FA">
      <w:pPr>
        <w:jc w:val="both"/>
        <w:rPr>
          <w:rFonts w:ascii="Times New Roman" w:hAnsi="Times New Roman" w:cs="Times New Roman"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>• вводное занятие – занятие, которое проводится в начале образовательного периода с целью ознакомления с предстоящими видами и тематикой обучения;</w:t>
      </w:r>
    </w:p>
    <w:p w:rsidR="00A14BAE" w:rsidRPr="005D57FA" w:rsidRDefault="00A14BAE" w:rsidP="005D57FA">
      <w:pPr>
        <w:jc w:val="both"/>
        <w:rPr>
          <w:rFonts w:ascii="Times New Roman" w:hAnsi="Times New Roman" w:cs="Times New Roman"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 xml:space="preserve">• групповые занятия, на которых происходит </w:t>
      </w:r>
      <w:r w:rsidR="005D57FA" w:rsidRPr="005D57FA">
        <w:rPr>
          <w:rFonts w:ascii="Times New Roman" w:hAnsi="Times New Roman" w:cs="Times New Roman"/>
          <w:sz w:val="28"/>
          <w:szCs w:val="28"/>
        </w:rPr>
        <w:t xml:space="preserve">ознакомление с новым материалом по программе курса, </w:t>
      </w:r>
      <w:r w:rsidRPr="005D57FA">
        <w:rPr>
          <w:rFonts w:ascii="Times New Roman" w:hAnsi="Times New Roman" w:cs="Times New Roman"/>
          <w:sz w:val="28"/>
          <w:szCs w:val="28"/>
        </w:rPr>
        <w:t xml:space="preserve"> а также совершенствуют умения и навыки.</w:t>
      </w:r>
    </w:p>
    <w:p w:rsidR="00A14BAE" w:rsidRPr="005D57FA" w:rsidRDefault="00A14BAE" w:rsidP="005D57FA">
      <w:pPr>
        <w:jc w:val="both"/>
        <w:rPr>
          <w:rFonts w:ascii="Times New Roman" w:hAnsi="Times New Roman" w:cs="Times New Roman"/>
          <w:sz w:val="28"/>
          <w:szCs w:val="28"/>
        </w:rPr>
      </w:pPr>
      <w:r w:rsidRPr="005D57FA">
        <w:rPr>
          <w:rFonts w:ascii="Times New Roman" w:hAnsi="Times New Roman" w:cs="Times New Roman"/>
          <w:sz w:val="28"/>
          <w:szCs w:val="28"/>
        </w:rPr>
        <w:t>• комбинированное занятие, на котором работа</w:t>
      </w:r>
      <w:r w:rsidR="005D57FA" w:rsidRPr="005D57FA">
        <w:rPr>
          <w:rFonts w:ascii="Times New Roman" w:hAnsi="Times New Roman" w:cs="Times New Roman"/>
          <w:sz w:val="28"/>
          <w:szCs w:val="28"/>
        </w:rPr>
        <w:t xml:space="preserve"> </w:t>
      </w:r>
      <w:r w:rsidRPr="005D57FA">
        <w:rPr>
          <w:rFonts w:ascii="Times New Roman" w:hAnsi="Times New Roman" w:cs="Times New Roman"/>
          <w:sz w:val="28"/>
          <w:szCs w:val="28"/>
        </w:rPr>
        <w:t>над</w:t>
      </w:r>
      <w:r w:rsidR="003C1240">
        <w:rPr>
          <w:rFonts w:ascii="Times New Roman" w:hAnsi="Times New Roman" w:cs="Times New Roman"/>
          <w:sz w:val="28"/>
          <w:szCs w:val="28"/>
        </w:rPr>
        <w:t xml:space="preserve"> </w:t>
      </w:r>
      <w:r w:rsidR="005D57FA" w:rsidRPr="005D57FA">
        <w:rPr>
          <w:rFonts w:ascii="Times New Roman" w:hAnsi="Times New Roman" w:cs="Times New Roman"/>
          <w:sz w:val="28"/>
          <w:szCs w:val="28"/>
        </w:rPr>
        <w:t xml:space="preserve">изученным </w:t>
      </w:r>
      <w:r w:rsidRPr="005D57FA">
        <w:rPr>
          <w:rFonts w:ascii="Times New Roman" w:hAnsi="Times New Roman" w:cs="Times New Roman"/>
          <w:sz w:val="28"/>
          <w:szCs w:val="28"/>
        </w:rPr>
        <w:t xml:space="preserve"> материалом</w:t>
      </w:r>
      <w:r w:rsidR="005D57FA" w:rsidRPr="005D57FA">
        <w:rPr>
          <w:rFonts w:ascii="Times New Roman" w:hAnsi="Times New Roman" w:cs="Times New Roman"/>
          <w:sz w:val="28"/>
          <w:szCs w:val="28"/>
        </w:rPr>
        <w:t>, обсуждением изученного материала</w:t>
      </w:r>
      <w:r w:rsidRPr="005D57FA">
        <w:rPr>
          <w:rFonts w:ascii="Times New Roman" w:hAnsi="Times New Roman" w:cs="Times New Roman"/>
          <w:sz w:val="28"/>
          <w:szCs w:val="28"/>
        </w:rPr>
        <w:t xml:space="preserve">, просмотром видеоматериалов. </w:t>
      </w:r>
    </w:p>
    <w:p w:rsidR="00F21404" w:rsidRPr="00F21404" w:rsidRDefault="00F21404" w:rsidP="00F2140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Дидактические принципы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 xml:space="preserve">Работа с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F21404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21404">
        <w:rPr>
          <w:rFonts w:ascii="Times New Roman" w:hAnsi="Times New Roman" w:cs="Times New Roman"/>
          <w:sz w:val="28"/>
          <w:szCs w:val="28"/>
        </w:rPr>
        <w:t>щимися строится на основе системы дидактических принципов: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>-</w:t>
      </w:r>
      <w:r w:rsidRPr="00F21404">
        <w:rPr>
          <w:rFonts w:ascii="Times New Roman" w:hAnsi="Times New Roman" w:cs="Times New Roman"/>
          <w:sz w:val="28"/>
          <w:szCs w:val="28"/>
        </w:rPr>
        <w:tab/>
        <w:t>принцип развивающего и воспитывающего обучения;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>-</w:t>
      </w:r>
      <w:r w:rsidRPr="00F21404">
        <w:rPr>
          <w:rFonts w:ascii="Times New Roman" w:hAnsi="Times New Roman" w:cs="Times New Roman"/>
          <w:sz w:val="28"/>
          <w:szCs w:val="28"/>
        </w:rPr>
        <w:tab/>
        <w:t>принцип добровольности в обучении;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>-</w:t>
      </w:r>
      <w:r w:rsidRPr="00F21404">
        <w:rPr>
          <w:rFonts w:ascii="Times New Roman" w:hAnsi="Times New Roman" w:cs="Times New Roman"/>
          <w:sz w:val="28"/>
          <w:szCs w:val="28"/>
        </w:rPr>
        <w:tab/>
        <w:t>принцип социокультурного соответствия;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>-</w:t>
      </w:r>
      <w:r w:rsidRPr="00F21404">
        <w:rPr>
          <w:rFonts w:ascii="Times New Roman" w:hAnsi="Times New Roman" w:cs="Times New Roman"/>
          <w:sz w:val="28"/>
          <w:szCs w:val="28"/>
        </w:rPr>
        <w:tab/>
        <w:t>принцип наглядности;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>-</w:t>
      </w:r>
      <w:r w:rsidRPr="00F21404">
        <w:rPr>
          <w:rFonts w:ascii="Times New Roman" w:hAnsi="Times New Roman" w:cs="Times New Roman"/>
          <w:sz w:val="28"/>
          <w:szCs w:val="28"/>
        </w:rPr>
        <w:tab/>
        <w:t>принцип последовательности и систематичности;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>-</w:t>
      </w:r>
      <w:r w:rsidRPr="00F21404">
        <w:rPr>
          <w:rFonts w:ascii="Times New Roman" w:hAnsi="Times New Roman" w:cs="Times New Roman"/>
          <w:sz w:val="28"/>
          <w:szCs w:val="28"/>
        </w:rPr>
        <w:tab/>
        <w:t>принцип «от простого к сложному»;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>-</w:t>
      </w:r>
      <w:r w:rsidRPr="00F21404">
        <w:rPr>
          <w:rFonts w:ascii="Times New Roman" w:hAnsi="Times New Roman" w:cs="Times New Roman"/>
          <w:sz w:val="28"/>
          <w:szCs w:val="28"/>
        </w:rPr>
        <w:tab/>
        <w:t>принцип связи теории с практикой;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>-</w:t>
      </w:r>
      <w:r w:rsidRPr="00F21404">
        <w:rPr>
          <w:rFonts w:ascii="Times New Roman" w:hAnsi="Times New Roman" w:cs="Times New Roman"/>
          <w:sz w:val="28"/>
          <w:szCs w:val="28"/>
        </w:rPr>
        <w:tab/>
        <w:t>принцип сознательности и активности;</w:t>
      </w:r>
    </w:p>
    <w:p w:rsidR="00F21404" w:rsidRPr="00F21404" w:rsidRDefault="00F21404" w:rsidP="00F21404">
      <w:pPr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>-</w:t>
      </w:r>
      <w:r w:rsidRPr="00F21404">
        <w:rPr>
          <w:rFonts w:ascii="Times New Roman" w:hAnsi="Times New Roman" w:cs="Times New Roman"/>
          <w:sz w:val="28"/>
          <w:szCs w:val="28"/>
        </w:rPr>
        <w:tab/>
        <w:t>принцип создания ситуации успеха.</w:t>
      </w:r>
    </w:p>
    <w:p w:rsidR="00F21404" w:rsidRPr="00F21404" w:rsidRDefault="00F21404" w:rsidP="00F21404">
      <w:pPr>
        <w:jc w:val="both"/>
        <w:rPr>
          <w:rFonts w:ascii="Times New Roman" w:hAnsi="Times New Roman" w:cs="Times New Roman"/>
          <w:sz w:val="28"/>
          <w:szCs w:val="28"/>
        </w:rPr>
      </w:pPr>
      <w:r w:rsidRPr="00F21404">
        <w:rPr>
          <w:rFonts w:ascii="Times New Roman" w:hAnsi="Times New Roman" w:cs="Times New Roman"/>
          <w:sz w:val="28"/>
          <w:szCs w:val="28"/>
        </w:rPr>
        <w:t xml:space="preserve">При дистанционных формах обучения: консультации, видео-уроки, лекции, самостоятельная работа. Использование разнообразных форм организации образовательного процесса повышает продуктивность занятий, интерес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F21404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21404">
        <w:rPr>
          <w:rFonts w:ascii="Times New Roman" w:hAnsi="Times New Roman" w:cs="Times New Roman"/>
          <w:sz w:val="28"/>
          <w:szCs w:val="28"/>
        </w:rPr>
        <w:t>щихся к учебному процесс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F21404" w:rsidRDefault="0012436F" w:rsidP="001243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12436F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12436F" w:rsidRPr="005D57FA" w:rsidRDefault="00BD38B8" w:rsidP="005D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8B8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5D57FA" w:rsidRPr="005D57F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5D57FA"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развитие познавательных способностей учащихся  на основе системы развивающих занятий.</w:t>
      </w:r>
    </w:p>
    <w:p w:rsidR="005D57FA" w:rsidRDefault="005D57FA" w:rsidP="005D57F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8B8" w:rsidRDefault="00BD38B8" w:rsidP="005D57F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BD38B8">
        <w:rPr>
          <w:rFonts w:ascii="Times New Roman" w:hAnsi="Times New Roman" w:cs="Times New Roman"/>
          <w:b/>
          <w:sz w:val="28"/>
          <w:szCs w:val="28"/>
        </w:rPr>
        <w:t>адачи</w:t>
      </w:r>
      <w:r w:rsidR="005D57FA">
        <w:rPr>
          <w:rFonts w:ascii="Times New Roman" w:hAnsi="Times New Roman" w:cs="Times New Roman"/>
          <w:b/>
          <w:sz w:val="28"/>
          <w:szCs w:val="28"/>
        </w:rPr>
        <w:t>:</w:t>
      </w:r>
    </w:p>
    <w:p w:rsidR="005D57FA" w:rsidRPr="005D57FA" w:rsidRDefault="005D57FA" w:rsidP="005D57FA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34" w:hanging="10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развитие мышления в процессе формирования основных приемов мысли</w:t>
      </w: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5D57FA" w:rsidRPr="005D57FA" w:rsidRDefault="005D57FA" w:rsidP="005D57FA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5D57FA" w:rsidRPr="005D57FA" w:rsidRDefault="005D57FA" w:rsidP="005D57FA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  <w:t>ния, аргументировано доказывать свою точку зрения;</w:t>
      </w:r>
    </w:p>
    <w:p w:rsidR="005D57FA" w:rsidRPr="005D57FA" w:rsidRDefault="005D57FA" w:rsidP="005D57FA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формирование навыков творческого мышления и развитие умения ре</w:t>
      </w: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  <w:t>шать нестандартные задачи;</w:t>
      </w:r>
    </w:p>
    <w:p w:rsidR="005D57FA" w:rsidRPr="005D57FA" w:rsidRDefault="005D57FA" w:rsidP="005D57FA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развитие познавательной активности и самостоятельной мыслительной деятельности учащихся;</w:t>
      </w:r>
    </w:p>
    <w:p w:rsidR="005D57FA" w:rsidRPr="005D57FA" w:rsidRDefault="005D57FA" w:rsidP="005D57FA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4" w:hanging="10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5D57FA" w:rsidRDefault="005D57FA" w:rsidP="005D57FA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19" w:hanging="1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5D57F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формирование навыков применения полученных знаний и умений в процессе изучения школьных дисциплин и в практической деятельности</w:t>
      </w:r>
      <w:r w:rsidRPr="005D57F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6D19BD" w:rsidRPr="005D57FA" w:rsidRDefault="006D19BD" w:rsidP="006D19B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1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:rsidR="00CB53A0" w:rsidRPr="006D19BD" w:rsidRDefault="006D19BD" w:rsidP="006D19BD">
      <w:pPr>
        <w:spacing w:after="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занятий в учебном плане</w:t>
      </w:r>
    </w:p>
    <w:p w:rsidR="006D19BD" w:rsidRPr="006A20F9" w:rsidRDefault="00CB53A0" w:rsidP="006D19BD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62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D1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6D19BD" w:rsidRPr="006A2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Режим организации занятий по </w:t>
      </w:r>
      <w:r w:rsidR="006D19BD">
        <w:rPr>
          <w:rFonts w:ascii="Times New Roman" w:hAnsi="Times New Roman" w:cs="Times New Roman"/>
          <w:sz w:val="28"/>
          <w:szCs w:val="28"/>
        </w:rPr>
        <w:t>Программе</w:t>
      </w:r>
      <w:r w:rsidR="006D19BD" w:rsidRPr="006C268A">
        <w:rPr>
          <w:rFonts w:ascii="Times New Roman" w:hAnsi="Times New Roman" w:cs="Times New Roman"/>
          <w:sz w:val="28"/>
          <w:szCs w:val="28"/>
        </w:rPr>
        <w:t xml:space="preserve"> </w:t>
      </w:r>
      <w:r w:rsidR="006D19BD" w:rsidRPr="00363549">
        <w:rPr>
          <w:rFonts w:ascii="Times New Roman" w:hAnsi="Times New Roman"/>
          <w:sz w:val="28"/>
          <w:szCs w:val="28"/>
        </w:rPr>
        <w:t>внеурочной деятельности</w:t>
      </w:r>
      <w:r w:rsidR="006D19BD">
        <w:rPr>
          <w:rFonts w:ascii="Times New Roman" w:hAnsi="Times New Roman"/>
          <w:sz w:val="28"/>
          <w:szCs w:val="28"/>
        </w:rPr>
        <w:t xml:space="preserve"> </w:t>
      </w:r>
      <w:r w:rsidR="006D19BD" w:rsidRPr="00C04527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«</w:t>
      </w:r>
      <w:r w:rsidR="00E6188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Умники и умницы</w:t>
      </w:r>
      <w:r w:rsidR="006D19BD" w:rsidRPr="00C04527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>»</w:t>
      </w:r>
      <w:r w:rsidR="006D19BD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="006D1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определяется </w:t>
      </w:r>
      <w:r w:rsidR="006D19BD" w:rsidRPr="006A2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календарным учебным графиком и соответствует нормам, утвержденным "Санитарно-эпидемиологическими требованиями к организациям воспитания и обучения, отдыха и оздоровления детей и молодежи"2.4.3648-20 (утверждено постановлением Главного государственного санитарного врача Р</w:t>
      </w:r>
      <w:r w:rsidR="008E3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 от 28 сентября 2020 г. N 28).</w:t>
      </w:r>
    </w:p>
    <w:p w:rsidR="006D19BD" w:rsidRPr="006A20F9" w:rsidRDefault="006D19BD" w:rsidP="006D19BD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2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Объем учебных часов: </w:t>
      </w:r>
      <w:r w:rsidR="008E3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68часов</w:t>
      </w:r>
      <w:r w:rsidRPr="006A2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D19BD" w:rsidRPr="00551F54" w:rsidRDefault="006D19BD" w:rsidP="006D19BD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6A2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Режим работы: </w:t>
      </w:r>
      <w:r w:rsidR="00E61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854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</w:t>
      </w:r>
      <w:r w:rsidR="00E61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543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неделю по 1часу.</w:t>
      </w:r>
    </w:p>
    <w:p w:rsidR="006D19BD" w:rsidRDefault="006D19BD" w:rsidP="006D19BD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2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Календарно-тематический план является составной частью программы и составляется для кажд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ой учебной группы. (Приложение </w:t>
      </w:r>
      <w:r w:rsidRPr="006A2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D19BD" w:rsidRDefault="006D19BD" w:rsidP="006D19BD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9BD" w:rsidRPr="006D19BD" w:rsidRDefault="006D19BD" w:rsidP="006D19BD">
      <w:pPr>
        <w:spacing w:after="24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D19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курса внеурочной деятельности </w:t>
      </w:r>
    </w:p>
    <w:p w:rsidR="006D19BD" w:rsidRDefault="006D19BD" w:rsidP="006D19BD">
      <w:pPr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D19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p w:rsidR="006D19BD" w:rsidRDefault="006D19BD" w:rsidP="006D19BD">
      <w:pPr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9BD" w:rsidRDefault="006D19BD" w:rsidP="006D19BD">
      <w:pPr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2"/>
        <w:gridCol w:w="2675"/>
        <w:gridCol w:w="1485"/>
        <w:gridCol w:w="1764"/>
        <w:gridCol w:w="3115"/>
      </w:tblGrid>
      <w:tr w:rsidR="006D19BD" w:rsidRPr="006D19BD" w:rsidTr="006D19BD">
        <w:tc>
          <w:tcPr>
            <w:tcW w:w="532" w:type="dxa"/>
          </w:tcPr>
          <w:p w:rsidR="006D19BD" w:rsidRPr="006D19BD" w:rsidRDefault="006D19BD" w:rsidP="006D19BD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D19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75" w:type="dxa"/>
          </w:tcPr>
          <w:p w:rsidR="006D19BD" w:rsidRPr="006D19BD" w:rsidRDefault="006D19BD" w:rsidP="006D19BD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D19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Тематические блоки, темы</w:t>
            </w:r>
          </w:p>
        </w:tc>
        <w:tc>
          <w:tcPr>
            <w:tcW w:w="1485" w:type="dxa"/>
          </w:tcPr>
          <w:p w:rsidR="006D19BD" w:rsidRPr="006D19BD" w:rsidRDefault="006D19BD" w:rsidP="006D19BD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D19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764" w:type="dxa"/>
          </w:tcPr>
          <w:p w:rsidR="006D19BD" w:rsidRPr="006D19BD" w:rsidRDefault="006D19BD" w:rsidP="006D19BD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D19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Форма проведения занятия</w:t>
            </w:r>
          </w:p>
        </w:tc>
        <w:tc>
          <w:tcPr>
            <w:tcW w:w="3115" w:type="dxa"/>
          </w:tcPr>
          <w:p w:rsidR="006D19BD" w:rsidRPr="006D19BD" w:rsidRDefault="006D19BD" w:rsidP="006D19BD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D19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Электронные(цифровые образовательные ресурсы)</w:t>
            </w:r>
          </w:p>
        </w:tc>
      </w:tr>
      <w:tr w:rsidR="000B2DCA" w:rsidRPr="006D19BD" w:rsidTr="00E61880">
        <w:tc>
          <w:tcPr>
            <w:tcW w:w="532" w:type="dxa"/>
          </w:tcPr>
          <w:p w:rsidR="000B2DCA" w:rsidRPr="00AC3B6E" w:rsidRDefault="000B2DCA" w:rsidP="00E61880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C3B6E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675" w:type="dxa"/>
          </w:tcPr>
          <w:p w:rsidR="000B2DCA" w:rsidRPr="009004BD" w:rsidRDefault="000B2DCA" w:rsidP="00E61880">
            <w:pPr>
              <w:rPr>
                <w:rFonts w:ascii="Times New Roman" w:hAnsi="Times New Roman"/>
                <w:sz w:val="24"/>
                <w:szCs w:val="24"/>
              </w:rPr>
            </w:pPr>
            <w:r w:rsidRPr="009004BD">
              <w:rPr>
                <w:rFonts w:ascii="Times New Roman" w:hAnsi="Times New Roman"/>
                <w:sz w:val="24"/>
                <w:szCs w:val="24"/>
              </w:rPr>
              <w:t>Закономерности</w:t>
            </w:r>
          </w:p>
        </w:tc>
        <w:tc>
          <w:tcPr>
            <w:tcW w:w="1485" w:type="dxa"/>
            <w:vAlign w:val="center"/>
          </w:tcPr>
          <w:p w:rsidR="000B2DCA" w:rsidRPr="009004BD" w:rsidRDefault="008E3598" w:rsidP="00E61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64" w:type="dxa"/>
            <w:vMerge w:val="restart"/>
            <w:vAlign w:val="center"/>
          </w:tcPr>
          <w:p w:rsidR="000B2DCA" w:rsidRPr="00EE38C0" w:rsidRDefault="000B2DCA" w:rsidP="00E6188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Беседа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, р</w:t>
            </w:r>
            <w:r w:rsidRPr="00877C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абота с карточками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, с книжным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текстом</w:t>
            </w:r>
          </w:p>
        </w:tc>
        <w:tc>
          <w:tcPr>
            <w:tcW w:w="3115" w:type="dxa"/>
            <w:vMerge w:val="restart"/>
          </w:tcPr>
          <w:p w:rsidR="000B2DCA" w:rsidRPr="000B2DCA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D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Презентация учителя, </w:t>
            </w:r>
          </w:p>
          <w:p w:rsidR="000B2DCA" w:rsidRPr="000B2DCA" w:rsidRDefault="000B1027" w:rsidP="006D19BD">
            <w:pPr>
              <w:spacing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0B2DCA" w:rsidRPr="000B2DCA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http://www.develop-</w:t>
              </w:r>
              <w:r w:rsidR="000B2DCA" w:rsidRPr="000B2DCA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kinder.com</w:t>
              </w:r>
            </w:hyperlink>
            <w:r w:rsidR="000B2DCA" w:rsidRPr="000B2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0B2DCA" w:rsidRPr="006D19BD" w:rsidRDefault="000B1027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hyperlink r:id="rId7" w:history="1">
              <w:r w:rsidR="000B2DCA" w:rsidRPr="000B2DCA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http://puzzle-ru.blogspot.com</w:t>
              </w:r>
            </w:hyperlink>
            <w:r w:rsidR="000B2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B2DCA" w:rsidRPr="006D19BD" w:rsidTr="00E61880">
        <w:tc>
          <w:tcPr>
            <w:tcW w:w="532" w:type="dxa"/>
          </w:tcPr>
          <w:p w:rsidR="000B2DCA" w:rsidRPr="00AC3B6E" w:rsidRDefault="000B2DCA" w:rsidP="00E61880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C3B6E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2675" w:type="dxa"/>
          </w:tcPr>
          <w:p w:rsidR="000B2DCA" w:rsidRPr="009004BD" w:rsidRDefault="000B2DCA" w:rsidP="00E618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04BD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485" w:type="dxa"/>
            <w:vAlign w:val="center"/>
          </w:tcPr>
          <w:p w:rsidR="000B2DCA" w:rsidRPr="009004BD" w:rsidRDefault="008E3598" w:rsidP="00E61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64" w:type="dxa"/>
            <w:vMerge/>
          </w:tcPr>
          <w:p w:rsidR="000B2DCA" w:rsidRPr="00EE38C0" w:rsidRDefault="000B2DCA" w:rsidP="00E6188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5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B2DCA" w:rsidRPr="006D19BD" w:rsidTr="00E61880">
        <w:tc>
          <w:tcPr>
            <w:tcW w:w="532" w:type="dxa"/>
          </w:tcPr>
          <w:p w:rsidR="000B2DCA" w:rsidRPr="00AC3B6E" w:rsidRDefault="000B2DCA" w:rsidP="00E61880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C3B6E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2675" w:type="dxa"/>
          </w:tcPr>
          <w:p w:rsidR="000B2DCA" w:rsidRPr="00A71137" w:rsidRDefault="000B2DCA" w:rsidP="00E61880">
            <w:pPr>
              <w:pStyle w:val="a7"/>
            </w:pPr>
            <w:r w:rsidRPr="00A71137">
              <w:t xml:space="preserve">Комбинаторика  </w:t>
            </w:r>
          </w:p>
        </w:tc>
        <w:tc>
          <w:tcPr>
            <w:tcW w:w="1485" w:type="dxa"/>
            <w:vAlign w:val="center"/>
          </w:tcPr>
          <w:p w:rsidR="000B2DCA" w:rsidRPr="009004BD" w:rsidRDefault="008E3598" w:rsidP="00E61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64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B2DCA" w:rsidRPr="006D19BD" w:rsidTr="00E61880">
        <w:tc>
          <w:tcPr>
            <w:tcW w:w="532" w:type="dxa"/>
          </w:tcPr>
          <w:p w:rsidR="000B2DCA" w:rsidRPr="00AC3B6E" w:rsidRDefault="000B2DCA" w:rsidP="00E61880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C3B6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75" w:type="dxa"/>
          </w:tcPr>
          <w:p w:rsidR="000B2DCA" w:rsidRPr="00A71137" w:rsidRDefault="000B2DCA" w:rsidP="00E61880">
            <w:pPr>
              <w:pStyle w:val="a7"/>
            </w:pPr>
            <w:r w:rsidRPr="00A71137">
              <w:t>Логика</w:t>
            </w:r>
          </w:p>
        </w:tc>
        <w:tc>
          <w:tcPr>
            <w:tcW w:w="1485" w:type="dxa"/>
            <w:vAlign w:val="center"/>
          </w:tcPr>
          <w:p w:rsidR="000B2DCA" w:rsidRPr="009004BD" w:rsidRDefault="008E3598" w:rsidP="00E61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64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B2DCA" w:rsidRPr="006D19BD" w:rsidTr="00E61880">
        <w:tc>
          <w:tcPr>
            <w:tcW w:w="532" w:type="dxa"/>
          </w:tcPr>
          <w:p w:rsidR="000B2DCA" w:rsidRPr="00AC3B6E" w:rsidRDefault="000B2DCA" w:rsidP="00E61880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C3B6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75" w:type="dxa"/>
          </w:tcPr>
          <w:p w:rsidR="000B2DCA" w:rsidRPr="00A71137" w:rsidRDefault="000B2DCA" w:rsidP="00E61880">
            <w:pPr>
              <w:pStyle w:val="a7"/>
            </w:pPr>
            <w:r w:rsidRPr="00A71137">
              <w:t>Нестандартные задачи</w:t>
            </w:r>
          </w:p>
        </w:tc>
        <w:tc>
          <w:tcPr>
            <w:tcW w:w="1485" w:type="dxa"/>
            <w:vAlign w:val="center"/>
          </w:tcPr>
          <w:p w:rsidR="000B2DCA" w:rsidRPr="009004BD" w:rsidRDefault="008E3598" w:rsidP="00E61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64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B2DCA" w:rsidRPr="006D19BD" w:rsidTr="00E61880">
        <w:tc>
          <w:tcPr>
            <w:tcW w:w="532" w:type="dxa"/>
          </w:tcPr>
          <w:p w:rsidR="000B2DCA" w:rsidRPr="00AC3B6E" w:rsidRDefault="000B2DCA" w:rsidP="00E61880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C3B6E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2675" w:type="dxa"/>
          </w:tcPr>
          <w:p w:rsidR="000B2DCA" w:rsidRPr="00A71137" w:rsidRDefault="000B2DCA" w:rsidP="00E61880">
            <w:pPr>
              <w:pStyle w:val="a7"/>
            </w:pPr>
            <w:r w:rsidRPr="00A71137">
              <w:t>Математические игры</w:t>
            </w:r>
          </w:p>
        </w:tc>
        <w:tc>
          <w:tcPr>
            <w:tcW w:w="1485" w:type="dxa"/>
            <w:vAlign w:val="center"/>
          </w:tcPr>
          <w:p w:rsidR="000B2DCA" w:rsidRPr="009004BD" w:rsidRDefault="008E3598" w:rsidP="00E61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64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B2DCA" w:rsidRPr="006D19BD" w:rsidTr="00E61880">
        <w:tc>
          <w:tcPr>
            <w:tcW w:w="532" w:type="dxa"/>
          </w:tcPr>
          <w:p w:rsidR="000B2DCA" w:rsidRPr="00AC3B6E" w:rsidRDefault="000B2DCA" w:rsidP="00E61880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0B2DCA" w:rsidRPr="00AC3B6E" w:rsidRDefault="000B2DCA" w:rsidP="00E61880">
            <w:pPr>
              <w:snapToGri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C3B6E">
              <w:rPr>
                <w:rFonts w:ascii="Times New Roman" w:eastAsia="Calibri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85" w:type="dxa"/>
            <w:vAlign w:val="center"/>
          </w:tcPr>
          <w:p w:rsidR="000B2DCA" w:rsidRPr="009004BD" w:rsidRDefault="008E3598" w:rsidP="00E61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64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vMerge/>
          </w:tcPr>
          <w:p w:rsidR="000B2DCA" w:rsidRPr="006D19BD" w:rsidRDefault="000B2DCA" w:rsidP="006D19B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0B2DCA" w:rsidRDefault="000B2DCA" w:rsidP="000B2DCA">
      <w:pPr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:rsidR="000B2DCA" w:rsidRPr="00627439" w:rsidRDefault="000B2DCA" w:rsidP="000B2DCA">
      <w:pPr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8"/>
          <w:szCs w:val="28"/>
          <w:u w:val="single"/>
        </w:rPr>
      </w:pPr>
      <w:r w:rsidRPr="00627439">
        <w:rPr>
          <w:rFonts w:ascii="Times New Roman" w:eastAsia="Calibri" w:hAnsi="Times New Roman"/>
          <w:b/>
          <w:bCs/>
          <w:iCs/>
          <w:sz w:val="28"/>
          <w:szCs w:val="28"/>
        </w:rPr>
        <w:t>Содержание программы.</w:t>
      </w:r>
    </w:p>
    <w:p w:rsidR="000B2DCA" w:rsidRDefault="000B2DCA" w:rsidP="000B2DC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0B2DCA" w:rsidRPr="00CB101A" w:rsidRDefault="000B2DCA" w:rsidP="000B2DC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Закономерности (5 ч) </w:t>
      </w:r>
      <w:r w:rsidRPr="00CB10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Закономерность расположения чисел; продолжение ряда чисел, на основе закономерности их расположения. Наблюдения над изученными видами закономерностей в ряду чисел, геометрических фигур; сравнение, обобщение, вывод.</w:t>
      </w:r>
    </w:p>
    <w:p w:rsidR="000B2DCA" w:rsidRDefault="000B2DCA" w:rsidP="000B2D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2DCA" w:rsidRPr="00CB101A" w:rsidRDefault="000B2DCA" w:rsidP="000B2D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B101A">
        <w:rPr>
          <w:rFonts w:ascii="Times New Roman" w:eastAsia="Calibri" w:hAnsi="Times New Roman" w:cs="Times New Roman"/>
          <w:b/>
          <w:sz w:val="28"/>
          <w:szCs w:val="28"/>
        </w:rPr>
        <w:t>Геометрия (6 ч)</w:t>
      </w:r>
      <w:r w:rsidRPr="00CB101A">
        <w:rPr>
          <w:rFonts w:ascii="Times New Roman" w:eastAsia="Calibri" w:hAnsi="Times New Roman" w:cs="Times New Roman"/>
          <w:sz w:val="28"/>
          <w:szCs w:val="28"/>
        </w:rPr>
        <w:t xml:space="preserve"> Кривые и плоские поверхности. Объёмные предметы (призма, пирамида, цилиндр, конус, шар). Окружность.  Круг. Продолжается работа, начатая в первом и втором классах. Формируется представление о пересечении фигур на плоскости и в пространстве, умение читать графическую информацию и конструировать геометрические фигуры. Дается представление о круге как сечении шара, о связи круга с окружностью как его границей, о взаимном расположении окружности и круга на плоскости.</w:t>
      </w:r>
    </w:p>
    <w:p w:rsidR="000B2DCA" w:rsidRDefault="000B2DCA" w:rsidP="000B2DC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2DCA" w:rsidRPr="00CB101A" w:rsidRDefault="000B2DCA" w:rsidP="000B2DC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Комбинаторика,  логика, нестандартные задачи (19 ч)</w:t>
      </w:r>
      <w:r w:rsidRPr="00CB1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на развитие мышления, памяти, логического рассуждения. Решение задач нетрадиционными способами; </w:t>
      </w:r>
    </w:p>
    <w:p w:rsidR="000B2DCA" w:rsidRDefault="000B2DCA" w:rsidP="000B2DC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2DCA" w:rsidRPr="00CB101A" w:rsidRDefault="000B2DCA" w:rsidP="000B2DC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Математические игры (4 ч) </w:t>
      </w:r>
      <w:r w:rsidRPr="00CB1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Математическая грамматика,  викторины, кроссворды, олимпиады.</w:t>
      </w:r>
    </w:p>
    <w:p w:rsidR="00CB53A0" w:rsidRPr="000B2DCA" w:rsidRDefault="00CB53A0" w:rsidP="00CB53A0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3A0" w:rsidRPr="000B2DCA" w:rsidRDefault="0097267F" w:rsidP="00CB53A0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0B2DCA" w:rsidRPr="000B2D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B53A0" w:rsidRPr="000B2D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курса внеурочной деятельности:</w:t>
      </w:r>
    </w:p>
    <w:p w:rsidR="00CB53A0" w:rsidRPr="000B2DCA" w:rsidRDefault="00CB53A0" w:rsidP="00CB53A0">
      <w:pPr>
        <w:spacing w:after="0" w:line="300" w:lineRule="atLeast"/>
        <w:jc w:val="both"/>
        <w:rPr>
          <w:rFonts w:ascii="Calibri" w:eastAsia="Times New Roman" w:hAnsi="Calibri" w:cs="Calibri"/>
          <w:sz w:val="23"/>
          <w:szCs w:val="23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B53A0" w:rsidRPr="000B2DCA" w:rsidRDefault="00CB53A0" w:rsidP="00CB53A0">
      <w:pPr>
        <w:spacing w:after="0" w:line="300" w:lineRule="atLeast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B2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Личностные результаты</w:t>
      </w:r>
    </w:p>
    <w:p w:rsidR="005D57FA" w:rsidRPr="000B2DCA" w:rsidRDefault="005D57FA" w:rsidP="005D57FA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выбирать целевые и смысловые установки для своих действий и поступков;</w:t>
      </w:r>
    </w:p>
    <w:p w:rsidR="005D57FA" w:rsidRPr="000B2DCA" w:rsidRDefault="005D57FA" w:rsidP="005D57FA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с учителем и сверстниками в разных ситуациях.</w:t>
      </w:r>
    </w:p>
    <w:p w:rsidR="005D57FA" w:rsidRPr="000B2DCA" w:rsidRDefault="005D57FA" w:rsidP="005D57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D57FA" w:rsidRPr="000B2DCA" w:rsidRDefault="005D57FA" w:rsidP="005D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Метапредметными результатами</w:t>
      </w:r>
      <w:r w:rsidR="00972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четвёртом </w:t>
      </w: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являются формирование следующих УДД:</w:t>
      </w:r>
    </w:p>
    <w:p w:rsidR="005D57FA" w:rsidRPr="000B2DCA" w:rsidRDefault="005D57FA" w:rsidP="005D57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УДД:</w:t>
      </w:r>
    </w:p>
    <w:p w:rsidR="005D57FA" w:rsidRPr="000B2DCA" w:rsidRDefault="005D57FA" w:rsidP="005D57FA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понимать причины успеха/неуспеха учебной дятельности;</w:t>
      </w:r>
    </w:p>
    <w:p w:rsidR="005D57FA" w:rsidRPr="000B2DCA" w:rsidRDefault="005D57FA" w:rsidP="005D57FA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планировать и контролировать учебные действия в соответствии с поставленной задачей;</w:t>
      </w:r>
    </w:p>
    <w:p w:rsidR="005D57FA" w:rsidRPr="000B2DCA" w:rsidRDefault="005D57FA" w:rsidP="005D57FA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начальные формы рефлексии.</w:t>
      </w:r>
    </w:p>
    <w:p w:rsidR="005D57FA" w:rsidRPr="000B2DCA" w:rsidRDefault="005D57FA" w:rsidP="005D57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УДД:</w:t>
      </w:r>
    </w:p>
    <w:p w:rsidR="005D57FA" w:rsidRPr="000B2DCA" w:rsidRDefault="005D57FA" w:rsidP="005D57FA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овладевать современными средствами массовой информации: сбор, преобразование, сохранение информации;</w:t>
      </w:r>
    </w:p>
    <w:p w:rsidR="005D57FA" w:rsidRPr="000B2DCA" w:rsidRDefault="005D57FA" w:rsidP="005D57FA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нормы этики и этикета;</w:t>
      </w:r>
    </w:p>
    <w:p w:rsidR="005D57FA" w:rsidRPr="000B2DCA" w:rsidRDefault="005D57FA" w:rsidP="005D57FA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овладевать логическими действиями анализа, синтеза, классификации по родовидовым признакам; устанавливать причинно-следственные связи.</w:t>
      </w:r>
    </w:p>
    <w:p w:rsidR="005D57FA" w:rsidRPr="000B2DCA" w:rsidRDefault="005D57FA" w:rsidP="005D57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УДД:</w:t>
      </w:r>
    </w:p>
    <w:p w:rsidR="005D57FA" w:rsidRPr="000B2DCA" w:rsidRDefault="005D57FA" w:rsidP="005D57F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выполнять различные роли в группе (лидера,</w:t>
      </w:r>
      <w:r w:rsidRPr="000B2D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исполнителя, критика);</w:t>
      </w:r>
    </w:p>
    <w:p w:rsidR="005D57FA" w:rsidRPr="000B2DCA" w:rsidRDefault="005D57FA" w:rsidP="005D57F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аргументировать, доказывать;</w:t>
      </w:r>
    </w:p>
    <w:p w:rsidR="005D57FA" w:rsidRPr="000B2DCA" w:rsidRDefault="005D57FA" w:rsidP="005D57FA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вести дискуссию.</w:t>
      </w:r>
    </w:p>
    <w:p w:rsidR="005D57FA" w:rsidRPr="000B2DCA" w:rsidRDefault="005D57FA" w:rsidP="005D5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D57FA" w:rsidRPr="000B2DCA" w:rsidRDefault="005D57FA" w:rsidP="005D5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Предметными результатами </w:t>
      </w: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курса в </w:t>
      </w:r>
      <w:r w:rsidR="00E618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четвертом </w:t>
      </w:r>
      <w:r w:rsidRPr="000B2D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</w:t>
      </w:r>
      <w:r w:rsidR="00E618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формирование следующих умений</w:t>
      </w:r>
      <w:r w:rsidRPr="000B2D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D57FA" w:rsidRPr="000B2DCA" w:rsidRDefault="005D57FA" w:rsidP="005D57F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свойства предметов;</w:t>
      </w:r>
    </w:p>
    <w:p w:rsidR="005D57FA" w:rsidRPr="000B2DCA" w:rsidRDefault="005D57FA" w:rsidP="005D57F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обобщать по некоторому признаку, находить закономерность;</w:t>
      </w:r>
    </w:p>
    <w:p w:rsidR="005D57FA" w:rsidRPr="000B2DCA" w:rsidRDefault="005D57FA" w:rsidP="005D57F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сопоставлять части и целое для предметов и действий;</w:t>
      </w:r>
    </w:p>
    <w:p w:rsidR="005D57FA" w:rsidRPr="000B2DCA" w:rsidRDefault="005D57FA" w:rsidP="005D57F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простой порядок действий для достижения заданной цели;</w:t>
      </w:r>
    </w:p>
    <w:p w:rsidR="005D57FA" w:rsidRPr="000B2DCA" w:rsidRDefault="005D57FA" w:rsidP="005D57F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истинных и ложных высказываний;</w:t>
      </w:r>
    </w:p>
    <w:p w:rsidR="005D57FA" w:rsidRPr="000B2DCA" w:rsidRDefault="005D57FA" w:rsidP="005D57F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отрицаний;</w:t>
      </w:r>
    </w:p>
    <w:p w:rsidR="005D57FA" w:rsidRPr="000B2DCA" w:rsidRDefault="005D57FA" w:rsidP="005D57F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аналогию между разными предметами;</w:t>
      </w:r>
    </w:p>
    <w:p w:rsidR="005D57FA" w:rsidRPr="000B2DCA" w:rsidRDefault="005D57FA" w:rsidP="005D57F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логические упражнения на нахождение закономерностей, сопоставляя и аргументируя свой ответ;</w:t>
      </w:r>
    </w:p>
    <w:p w:rsidR="005D57FA" w:rsidRPr="000B2DCA" w:rsidRDefault="005D57FA" w:rsidP="005D57FA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2D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рассуждать и доказывать свою мысль и свое решение.</w:t>
      </w:r>
      <w:r w:rsidRPr="000B2D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CB53A0" w:rsidRDefault="00CB53A0" w:rsidP="00CB53A0">
      <w:pPr>
        <w:spacing w:after="24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7EF3" w:rsidRPr="000B2DCA" w:rsidRDefault="0097267F" w:rsidP="000B2DCA">
      <w:pPr>
        <w:spacing w:after="240" w:line="300" w:lineRule="atLeast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B2DCA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 </w:t>
      </w:r>
      <w:r w:rsidR="00E37EF3" w:rsidRPr="00D4645A">
        <w:rPr>
          <w:rFonts w:ascii="Times New Roman" w:hAnsi="Times New Roman"/>
          <w:b/>
          <w:sz w:val="28"/>
          <w:szCs w:val="28"/>
        </w:rPr>
        <w:t>Оценка планируемых результатов</w:t>
      </w:r>
    </w:p>
    <w:p w:rsidR="00E37EF3" w:rsidRPr="00882C4B" w:rsidRDefault="00E37EF3" w:rsidP="00E37EF3">
      <w:pPr>
        <w:tabs>
          <w:tab w:val="left" w:pos="8647"/>
        </w:tabs>
        <w:spacing w:after="0" w:line="240" w:lineRule="auto"/>
        <w:ind w:left="709" w:right="566" w:hanging="709"/>
        <w:jc w:val="center"/>
        <w:rPr>
          <w:rFonts w:ascii="Times New Roman" w:hAnsi="Times New Roman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3"/>
        <w:gridCol w:w="3260"/>
        <w:gridCol w:w="142"/>
        <w:gridCol w:w="2976"/>
      </w:tblGrid>
      <w:tr w:rsidR="00E37EF3" w:rsidRPr="0007316A" w:rsidTr="00B434CA">
        <w:tc>
          <w:tcPr>
            <w:tcW w:w="3403" w:type="dxa"/>
            <w:vAlign w:val="center"/>
          </w:tcPr>
          <w:p w:rsidR="00E37EF3" w:rsidRPr="0007316A" w:rsidRDefault="00E37EF3" w:rsidP="00B434CA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16A">
              <w:rPr>
                <w:rFonts w:ascii="Times New Roman" w:hAnsi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402" w:type="dxa"/>
            <w:gridSpan w:val="2"/>
            <w:vAlign w:val="center"/>
          </w:tcPr>
          <w:p w:rsidR="00E37EF3" w:rsidRPr="0007316A" w:rsidRDefault="00E37EF3" w:rsidP="00B434CA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E37EF3" w:rsidRPr="0007316A" w:rsidRDefault="00E37EF3" w:rsidP="00B434CA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16A">
              <w:rPr>
                <w:rFonts w:ascii="Times New Roman" w:hAnsi="Times New Roman"/>
                <w:b/>
                <w:sz w:val="24"/>
                <w:szCs w:val="24"/>
              </w:rPr>
              <w:t>Средний уровень</w:t>
            </w:r>
          </w:p>
          <w:p w:rsidR="00E37EF3" w:rsidRPr="0007316A" w:rsidRDefault="00E37EF3" w:rsidP="00B434CA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2976" w:type="dxa"/>
            <w:vAlign w:val="center"/>
          </w:tcPr>
          <w:p w:rsidR="00E37EF3" w:rsidRPr="0007316A" w:rsidRDefault="00E37EF3" w:rsidP="00B434CA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16A">
              <w:rPr>
                <w:rFonts w:ascii="Times New Roman" w:hAnsi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7EF3" w:rsidRPr="0007316A" w:rsidTr="00B434CA">
        <w:tc>
          <w:tcPr>
            <w:tcW w:w="9781" w:type="dxa"/>
            <w:gridSpan w:val="4"/>
          </w:tcPr>
          <w:p w:rsidR="00E37EF3" w:rsidRPr="0007316A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E37EF3" w:rsidRPr="0007316A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16A">
              <w:rPr>
                <w:rFonts w:ascii="Times New Roman" w:hAnsi="Times New Roman"/>
                <w:b/>
                <w:sz w:val="24"/>
                <w:szCs w:val="24"/>
              </w:rPr>
              <w:t>Оценка предметных результатов</w:t>
            </w:r>
          </w:p>
          <w:p w:rsidR="00E37EF3" w:rsidRPr="0007316A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44663E" w:rsidRPr="0044663E" w:rsidTr="00B434CA">
        <w:tc>
          <w:tcPr>
            <w:tcW w:w="3403" w:type="dxa"/>
          </w:tcPr>
          <w:p w:rsidR="00E37EF3" w:rsidRPr="00CB101A" w:rsidRDefault="00E37EF3" w:rsidP="00B434CA">
            <w:pPr>
              <w:tabs>
                <w:tab w:val="left" w:pos="3186"/>
                <w:tab w:val="left" w:pos="9333"/>
                <w:tab w:val="left" w:pos="9639"/>
              </w:tabs>
              <w:spacing w:after="0" w:line="192" w:lineRule="auto"/>
              <w:ind w:right="-108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101A">
              <w:rPr>
                <w:rFonts w:ascii="Times New Roman" w:hAnsi="Times New Roman"/>
                <w:b/>
                <w:i/>
                <w:sz w:val="24"/>
                <w:szCs w:val="24"/>
              </w:rPr>
              <w:t>Учащиеся в основном усвоили:</w:t>
            </w:r>
          </w:p>
          <w:p w:rsidR="00E37EF3" w:rsidRPr="00CB101A" w:rsidRDefault="00E37EF3" w:rsidP="00B434CA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B101A">
              <w:rPr>
                <w:rFonts w:ascii="Times New Roman" w:hAnsi="Times New Roman"/>
                <w:sz w:val="24"/>
                <w:szCs w:val="24"/>
              </w:rPr>
              <w:t>- технику безопасного поведения;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предметов;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обобщение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некоторому признаку, нахождение закономерности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сопоставление части и целого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предметов и действий;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простой порядок действий для достижения заданной цели;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истинных и ложных высказываний;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отрицаний;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аналогию между разными предметами;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логические упражнения на нахождение закономерностей, сопоставляя и аргументируя свой ответ;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 и доказывать свою мысль и свое решение.</w:t>
            </w:r>
            <w:r w:rsidRPr="005D57F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E37EF3" w:rsidRPr="0044663E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63E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37EF3" w:rsidRPr="00CB101A" w:rsidRDefault="00E37EF3" w:rsidP="00B434CA">
            <w:pPr>
              <w:tabs>
                <w:tab w:val="left" w:pos="3186"/>
                <w:tab w:val="left" w:pos="9333"/>
                <w:tab w:val="left" w:pos="9639"/>
              </w:tabs>
              <w:spacing w:after="0" w:line="192" w:lineRule="auto"/>
              <w:ind w:right="-108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101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Учащиеся в достаточной мере знают: </w:t>
            </w:r>
          </w:p>
          <w:p w:rsidR="00CB101A" w:rsidRPr="00CB101A" w:rsidRDefault="00CB101A" w:rsidP="00CB101A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B101A">
              <w:rPr>
                <w:rFonts w:ascii="Times New Roman" w:hAnsi="Times New Roman"/>
                <w:sz w:val="24"/>
                <w:szCs w:val="24"/>
              </w:rPr>
              <w:t>- технику безопасного поведения;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предметов;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обобщение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некоторому признаку, нахождение закономерности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сопоставление части и целого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предметов и действий;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простой порядок действий для достижения заданной цели;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истинных и ложных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высказываний;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отрицаний;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аналогию между разными предметами;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логические упражнения на нахождение закономерностей, сопоставляя и аргументируя свой ответ;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 и доказывать свою мысль и свое решение.</w:t>
            </w:r>
            <w:r w:rsidRPr="005D57F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E37EF3" w:rsidRPr="0044663E" w:rsidRDefault="00CB101A" w:rsidP="00CB101A">
            <w:pPr>
              <w:tabs>
                <w:tab w:val="left" w:pos="8647"/>
              </w:tabs>
              <w:spacing w:after="0" w:line="240" w:lineRule="auto"/>
              <w:ind w:right="56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63E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2"/>
          </w:tcPr>
          <w:p w:rsidR="00E37EF3" w:rsidRPr="00CB101A" w:rsidRDefault="00E37EF3" w:rsidP="00B434CA">
            <w:pPr>
              <w:tabs>
                <w:tab w:val="left" w:pos="3186"/>
                <w:tab w:val="left" w:pos="9333"/>
                <w:tab w:val="left" w:pos="9639"/>
              </w:tabs>
              <w:spacing w:after="0" w:line="192" w:lineRule="auto"/>
              <w:ind w:right="-108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101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Учащиеся полностью представляют:</w:t>
            </w:r>
          </w:p>
          <w:p w:rsidR="00CB101A" w:rsidRPr="00CB101A" w:rsidRDefault="00CB101A" w:rsidP="00CB101A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B101A">
              <w:rPr>
                <w:rFonts w:ascii="Times New Roman" w:hAnsi="Times New Roman"/>
                <w:sz w:val="24"/>
                <w:szCs w:val="24"/>
              </w:rPr>
              <w:t>- технику безопасного поведения;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предметов;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обобщение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некоторому признаку, нахождение закономерности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сопоставление части и целого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предметов и действий;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простой порядок действий для достижения заданной цели;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истинных и ложных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высказываний;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отрицаний;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аналогию между разными предметами;</w:t>
            </w:r>
          </w:p>
          <w:p w:rsidR="00CB101A" w:rsidRPr="005D57F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логические упражнения на нахождение закономерностей, сопоставляя и аргументируя свой ответ;</w:t>
            </w:r>
          </w:p>
          <w:p w:rsidR="00E37EF3" w:rsidRPr="00CB101A" w:rsidRDefault="00CB101A" w:rsidP="00CB10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1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 и доказывать свою мысль и свое решение.</w:t>
            </w:r>
            <w:r w:rsidRPr="005D57F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663E" w:rsidRPr="0044663E" w:rsidTr="00B434CA">
        <w:tc>
          <w:tcPr>
            <w:tcW w:w="9781" w:type="dxa"/>
            <w:gridSpan w:val="4"/>
          </w:tcPr>
          <w:p w:rsidR="00E37EF3" w:rsidRPr="0044663E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hAnsi="Times New Roman"/>
                <w:color w:val="FF0000"/>
                <w:sz w:val="10"/>
                <w:szCs w:val="10"/>
              </w:rPr>
            </w:pPr>
          </w:p>
          <w:p w:rsidR="00E37EF3" w:rsidRPr="00CB101A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101A">
              <w:rPr>
                <w:rFonts w:ascii="Times New Roman" w:hAnsi="Times New Roman"/>
                <w:b/>
                <w:sz w:val="24"/>
                <w:szCs w:val="24"/>
              </w:rPr>
              <w:t>Оценка метапредметных результатов</w:t>
            </w:r>
          </w:p>
          <w:p w:rsidR="00E37EF3" w:rsidRPr="0044663E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hAnsi="Times New Roman"/>
                <w:color w:val="FF0000"/>
                <w:sz w:val="10"/>
                <w:szCs w:val="10"/>
              </w:rPr>
            </w:pPr>
          </w:p>
        </w:tc>
      </w:tr>
      <w:tr w:rsidR="0044663E" w:rsidRPr="0044663E" w:rsidTr="00B434CA">
        <w:tc>
          <w:tcPr>
            <w:tcW w:w="3403" w:type="dxa"/>
          </w:tcPr>
          <w:p w:rsidR="00E37EF3" w:rsidRPr="0044663E" w:rsidRDefault="00E37EF3" w:rsidP="00B434CA">
            <w:pPr>
              <w:tabs>
                <w:tab w:val="left" w:pos="3186"/>
              </w:tabs>
              <w:spacing w:after="0" w:line="192" w:lineRule="auto"/>
              <w:ind w:right="-108" w:firstLine="176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37EF3" w:rsidRPr="00854376" w:rsidRDefault="00E37EF3" w:rsidP="00B434CA">
            <w:pPr>
              <w:tabs>
                <w:tab w:val="left" w:pos="3186"/>
              </w:tabs>
              <w:spacing w:after="0" w:line="192" w:lineRule="auto"/>
              <w:ind w:right="-108" w:firstLine="176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4376">
              <w:rPr>
                <w:rFonts w:ascii="Times New Roman" w:hAnsi="Times New Roman"/>
                <w:b/>
                <w:i/>
                <w:sz w:val="24"/>
                <w:szCs w:val="24"/>
              </w:rPr>
              <w:t>Недостаточно развиты:</w:t>
            </w:r>
          </w:p>
          <w:p w:rsidR="00CB101A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B101A"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понимать причины успеха/неуспеха учебной дятельности;</w:t>
            </w:r>
          </w:p>
          <w:p w:rsidR="00CB101A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-умение пользоваться </w:t>
            </w:r>
            <w:r w:rsidR="00CB101A"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современными средствами массовой информации: сбор, преобразование, сохранение информации;</w:t>
            </w:r>
          </w:p>
          <w:p w:rsidR="00CB101A" w:rsidRPr="00854376" w:rsidRDefault="00854376" w:rsidP="00CB101A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543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B101A" w:rsidRPr="00854376">
              <w:rPr>
                <w:rFonts w:ascii="Times New Roman" w:hAnsi="Times New Roman"/>
                <w:sz w:val="24"/>
                <w:szCs w:val="24"/>
              </w:rPr>
              <w:t>учиться выполнять различные роли в группе (лидера, исполнителя, критика);</w:t>
            </w:r>
          </w:p>
          <w:p w:rsidR="00E37EF3" w:rsidRPr="0044663E" w:rsidRDefault="00854376" w:rsidP="00854376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43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B101A" w:rsidRPr="00854376">
              <w:rPr>
                <w:rFonts w:ascii="Times New Roman" w:hAnsi="Times New Roman"/>
                <w:sz w:val="24"/>
                <w:szCs w:val="24"/>
              </w:rPr>
              <w:t>учить</w:t>
            </w:r>
            <w:r w:rsidRPr="00854376">
              <w:rPr>
                <w:rFonts w:ascii="Times New Roman" w:hAnsi="Times New Roman"/>
                <w:sz w:val="24"/>
                <w:szCs w:val="24"/>
              </w:rPr>
              <w:t>ся аргументировать, доказывать.</w:t>
            </w:r>
            <w:r w:rsidR="00CB101A" w:rsidRPr="0085437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E37EF3" w:rsidRPr="0044663E" w:rsidRDefault="00E37EF3" w:rsidP="00B434CA">
            <w:pPr>
              <w:spacing w:after="0" w:line="192" w:lineRule="auto"/>
              <w:ind w:right="-250" w:firstLine="175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37EF3" w:rsidRPr="00854376" w:rsidRDefault="00E37EF3" w:rsidP="00B434CA">
            <w:pPr>
              <w:spacing w:after="0" w:line="192" w:lineRule="auto"/>
              <w:ind w:right="-250" w:firstLine="175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4376">
              <w:rPr>
                <w:rFonts w:ascii="Times New Roman" w:hAnsi="Times New Roman"/>
                <w:b/>
                <w:i/>
                <w:sz w:val="24"/>
                <w:szCs w:val="24"/>
              </w:rPr>
              <w:t>В достаточной мере развиты:</w:t>
            </w:r>
          </w:p>
          <w:p w:rsidR="00E37EF3" w:rsidRPr="00854376" w:rsidRDefault="00E37EF3" w:rsidP="00B434CA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54376">
              <w:rPr>
                <w:rFonts w:ascii="Times New Roman" w:hAnsi="Times New Roman"/>
                <w:sz w:val="24"/>
                <w:szCs w:val="24"/>
              </w:rPr>
              <w:t>- определение цели учебной деятельности с помощью педагога;</w:t>
            </w:r>
          </w:p>
          <w:p w:rsidR="00E37EF3" w:rsidRPr="00854376" w:rsidRDefault="00E37EF3" w:rsidP="00B434CA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54376">
              <w:rPr>
                <w:rFonts w:ascii="Times New Roman" w:hAnsi="Times New Roman"/>
                <w:sz w:val="24"/>
                <w:szCs w:val="24"/>
              </w:rPr>
              <w:t>- уважение к мнению собеседника;</w:t>
            </w:r>
          </w:p>
          <w:p w:rsidR="00E37EF3" w:rsidRPr="00854376" w:rsidRDefault="00E37EF3" w:rsidP="00B434CA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54376">
              <w:rPr>
                <w:rFonts w:ascii="Times New Roman" w:hAnsi="Times New Roman"/>
                <w:sz w:val="24"/>
                <w:szCs w:val="24"/>
              </w:rPr>
              <w:t>- продуктивное восприятие мнения людей в обучении, в жизни.</w:t>
            </w:r>
          </w:p>
          <w:p w:rsidR="00E37EF3" w:rsidRPr="0044663E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37EF3" w:rsidRPr="0044663E" w:rsidRDefault="00E37EF3" w:rsidP="00B434CA">
            <w:pPr>
              <w:spacing w:after="0" w:line="192" w:lineRule="auto"/>
              <w:ind w:right="-108" w:firstLine="175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37EF3" w:rsidRPr="00854376" w:rsidRDefault="00E37EF3" w:rsidP="00B434CA">
            <w:pPr>
              <w:spacing w:after="0" w:line="192" w:lineRule="auto"/>
              <w:ind w:right="-108" w:firstLine="175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4376">
              <w:rPr>
                <w:rFonts w:ascii="Times New Roman" w:hAnsi="Times New Roman"/>
                <w:b/>
                <w:i/>
                <w:sz w:val="24"/>
                <w:szCs w:val="24"/>
              </w:rPr>
              <w:t>Уверенно развиты:</w:t>
            </w:r>
          </w:p>
          <w:p w:rsidR="00854376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понимать причины успеха/неуспеха учебной дятельности;</w:t>
            </w:r>
          </w:p>
          <w:p w:rsidR="00854376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-умение пользоваться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современными средствами массовой информации: сбор, преобразование, сохранение информации;</w:t>
            </w:r>
          </w:p>
          <w:p w:rsidR="00854376" w:rsidRPr="00854376" w:rsidRDefault="00854376" w:rsidP="00854376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54376">
              <w:rPr>
                <w:rFonts w:ascii="Times New Roman" w:hAnsi="Times New Roman"/>
                <w:sz w:val="24"/>
                <w:szCs w:val="24"/>
              </w:rPr>
              <w:t>- учиться выполнять различные роли в группе (лидера, исполнителя, критика);</w:t>
            </w:r>
          </w:p>
          <w:p w:rsidR="00E37EF3" w:rsidRPr="0044663E" w:rsidRDefault="00854376" w:rsidP="00854376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4376">
              <w:rPr>
                <w:rFonts w:ascii="Times New Roman" w:hAnsi="Times New Roman"/>
                <w:sz w:val="24"/>
                <w:szCs w:val="24"/>
              </w:rPr>
              <w:t>- учиться аргументировать, доказывать.</w:t>
            </w:r>
            <w:r w:rsidRPr="0085437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44663E" w:rsidRPr="0044663E" w:rsidTr="00B434CA">
        <w:tc>
          <w:tcPr>
            <w:tcW w:w="9781" w:type="dxa"/>
            <w:gridSpan w:val="4"/>
          </w:tcPr>
          <w:p w:rsidR="00E37EF3" w:rsidRPr="0044663E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hAnsi="Times New Roman"/>
                <w:color w:val="FF0000"/>
                <w:sz w:val="10"/>
                <w:szCs w:val="10"/>
              </w:rPr>
            </w:pPr>
          </w:p>
          <w:p w:rsidR="00E37EF3" w:rsidRPr="00854376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376">
              <w:rPr>
                <w:rFonts w:ascii="Times New Roman" w:hAnsi="Times New Roman"/>
                <w:b/>
                <w:sz w:val="24"/>
                <w:szCs w:val="24"/>
              </w:rPr>
              <w:t>Оценка личностных результатов</w:t>
            </w:r>
          </w:p>
          <w:p w:rsidR="00E37EF3" w:rsidRPr="0044663E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hAnsi="Times New Roman"/>
                <w:color w:val="FF0000"/>
                <w:sz w:val="10"/>
                <w:szCs w:val="10"/>
              </w:rPr>
            </w:pPr>
          </w:p>
        </w:tc>
      </w:tr>
      <w:tr w:rsidR="0044663E" w:rsidRPr="0044663E" w:rsidTr="00B434CA">
        <w:tc>
          <w:tcPr>
            <w:tcW w:w="3403" w:type="dxa"/>
          </w:tcPr>
          <w:p w:rsidR="00E37EF3" w:rsidRPr="00854376" w:rsidRDefault="00E37EF3" w:rsidP="00B434CA">
            <w:pPr>
              <w:spacing w:after="0" w:line="192" w:lineRule="auto"/>
              <w:ind w:right="-108" w:firstLine="176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4376">
              <w:rPr>
                <w:rFonts w:ascii="Times New Roman" w:hAnsi="Times New Roman"/>
                <w:b/>
                <w:i/>
                <w:sz w:val="24"/>
                <w:szCs w:val="24"/>
              </w:rPr>
              <w:t>Недостаточно развиты:</w:t>
            </w:r>
          </w:p>
          <w:p w:rsidR="00854376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целевые и смысловые установки для своих действий и поступков;</w:t>
            </w:r>
          </w:p>
          <w:p w:rsidR="00854376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учителем и сверстниками в разных ситуациях.</w:t>
            </w:r>
          </w:p>
          <w:p w:rsidR="00E37EF3" w:rsidRPr="0044663E" w:rsidRDefault="00E37EF3" w:rsidP="00B434CA">
            <w:pPr>
              <w:spacing w:after="0" w:line="192" w:lineRule="auto"/>
              <w:ind w:right="-10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37EF3" w:rsidRPr="00854376" w:rsidRDefault="00E37EF3" w:rsidP="00B434CA">
            <w:pPr>
              <w:spacing w:after="0" w:line="192" w:lineRule="auto"/>
              <w:ind w:right="-250" w:firstLine="175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4376">
              <w:rPr>
                <w:rFonts w:ascii="Times New Roman" w:hAnsi="Times New Roman"/>
                <w:b/>
                <w:i/>
                <w:sz w:val="24"/>
                <w:szCs w:val="24"/>
              </w:rPr>
              <w:t>В достаточной мере развиты:</w:t>
            </w:r>
          </w:p>
          <w:p w:rsidR="00854376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целевые и смысловые установки для своих действий и поступков;</w:t>
            </w:r>
          </w:p>
          <w:p w:rsidR="00854376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учителем и сверстниками в разных ситуациях.</w:t>
            </w:r>
          </w:p>
          <w:p w:rsidR="00E37EF3" w:rsidRPr="0044663E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37EF3" w:rsidRPr="00854376" w:rsidRDefault="00E37EF3" w:rsidP="00B434CA">
            <w:pPr>
              <w:spacing w:after="0" w:line="192" w:lineRule="auto"/>
              <w:ind w:right="-108" w:firstLine="175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4376">
              <w:rPr>
                <w:rFonts w:ascii="Times New Roman" w:hAnsi="Times New Roman"/>
                <w:b/>
                <w:i/>
                <w:sz w:val="24"/>
                <w:szCs w:val="24"/>
              </w:rPr>
              <w:t>Уверенно развиты:</w:t>
            </w:r>
          </w:p>
          <w:p w:rsidR="00854376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целевые и смысловые установки для своих действий и поступков;</w:t>
            </w:r>
          </w:p>
          <w:p w:rsidR="00854376" w:rsidRPr="005D57FA" w:rsidRDefault="00854376" w:rsidP="0085437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</w:t>
            </w:r>
            <w:r w:rsidRPr="005D5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учителем и сверстниками в разных ситуациях.</w:t>
            </w:r>
          </w:p>
          <w:p w:rsidR="00E37EF3" w:rsidRPr="0044663E" w:rsidRDefault="00E37EF3" w:rsidP="00B434CA">
            <w:pPr>
              <w:tabs>
                <w:tab w:val="left" w:pos="8647"/>
              </w:tabs>
              <w:spacing w:after="0" w:line="240" w:lineRule="auto"/>
              <w:ind w:right="56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E37EF3" w:rsidRDefault="00E37EF3" w:rsidP="00854376">
      <w:pPr>
        <w:spacing w:after="0" w:line="300" w:lineRule="atLeas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</w:p>
    <w:p w:rsidR="00B00C09" w:rsidRPr="00D4645A" w:rsidRDefault="00B00C09" w:rsidP="00EB0134">
      <w:pPr>
        <w:spacing w:after="0" w:line="300" w:lineRule="atLeast"/>
        <w:rPr>
          <w:rFonts w:ascii="Times New Roman" w:hAnsi="Times New Roman"/>
          <w:color w:val="000000"/>
          <w:sz w:val="28"/>
          <w:szCs w:val="28"/>
        </w:rPr>
      </w:pPr>
    </w:p>
    <w:p w:rsidR="00B00C09" w:rsidRPr="00D4645A" w:rsidRDefault="00B00C09" w:rsidP="00B00C0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645A">
        <w:rPr>
          <w:rFonts w:ascii="Times New Roman" w:hAnsi="Times New Roman"/>
          <w:b/>
          <w:color w:val="000000"/>
          <w:sz w:val="28"/>
          <w:szCs w:val="28"/>
        </w:rPr>
        <w:t>Методы обучения</w:t>
      </w:r>
    </w:p>
    <w:p w:rsidR="00B00C09" w:rsidRPr="00D4645A" w:rsidRDefault="00B00C09" w:rsidP="00B00C0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 w:rsidRPr="00D4645A">
        <w:rPr>
          <w:rFonts w:ascii="Times New Roman" w:hAnsi="Times New Roman"/>
          <w:bCs/>
          <w:sz w:val="28"/>
          <w:szCs w:val="28"/>
        </w:rPr>
        <w:t xml:space="preserve">Образовательный процесс строится с учетом возрастных и индивидуально-психологических особенностей </w:t>
      </w:r>
      <w:r w:rsidR="00A6038D">
        <w:rPr>
          <w:rFonts w:ascii="Times New Roman" w:hAnsi="Times New Roman"/>
          <w:bCs/>
          <w:sz w:val="28"/>
          <w:szCs w:val="28"/>
        </w:rPr>
        <w:t>об</w:t>
      </w:r>
      <w:r w:rsidRPr="00D4645A">
        <w:rPr>
          <w:rFonts w:ascii="Times New Roman" w:hAnsi="Times New Roman"/>
          <w:bCs/>
          <w:sz w:val="28"/>
          <w:szCs w:val="28"/>
        </w:rPr>
        <w:t>уча</w:t>
      </w:r>
      <w:r w:rsidR="00A6038D">
        <w:rPr>
          <w:rFonts w:ascii="Times New Roman" w:hAnsi="Times New Roman"/>
          <w:bCs/>
          <w:sz w:val="28"/>
          <w:szCs w:val="28"/>
        </w:rPr>
        <w:t>ю</w:t>
      </w:r>
      <w:r w:rsidRPr="00D4645A">
        <w:rPr>
          <w:rFonts w:ascii="Times New Roman" w:hAnsi="Times New Roman"/>
          <w:bCs/>
          <w:sz w:val="28"/>
          <w:szCs w:val="28"/>
        </w:rPr>
        <w:t xml:space="preserve">щихся. 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D4645A">
        <w:rPr>
          <w:rFonts w:ascii="Times New Roman" w:hAnsi="Times New Roman"/>
          <w:bCs/>
          <w:sz w:val="28"/>
          <w:szCs w:val="28"/>
        </w:rPr>
        <w:t xml:space="preserve">В процессе реализации программы применяются следующие </w:t>
      </w:r>
      <w:r w:rsidRPr="00D4645A">
        <w:rPr>
          <w:rFonts w:ascii="Times New Roman" w:hAnsi="Times New Roman"/>
          <w:bCs/>
          <w:i/>
          <w:sz w:val="28"/>
          <w:szCs w:val="28"/>
        </w:rPr>
        <w:t>общепедагогические методы и приемы обучения: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4645A">
        <w:rPr>
          <w:rFonts w:ascii="Times New Roman" w:hAnsi="Times New Roman"/>
          <w:bCs/>
          <w:sz w:val="28"/>
          <w:szCs w:val="28"/>
        </w:rPr>
        <w:t>- словесный (рассказ, беседа, объяснение, обсуждение);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4645A">
        <w:rPr>
          <w:rFonts w:ascii="Times New Roman" w:hAnsi="Times New Roman"/>
          <w:bCs/>
          <w:sz w:val="28"/>
          <w:szCs w:val="28"/>
        </w:rPr>
        <w:t>- наглядно-зрительный метод (просмотр и обсуждение видеоматериалов по темам);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4645A">
        <w:rPr>
          <w:rFonts w:ascii="Times New Roman" w:hAnsi="Times New Roman"/>
          <w:bCs/>
          <w:sz w:val="28"/>
          <w:szCs w:val="28"/>
        </w:rPr>
        <w:lastRenderedPageBreak/>
        <w:t>- практический метод (приемы постановки голоса и ансамблевого пения, вокальные упражнения);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4645A">
        <w:rPr>
          <w:rFonts w:ascii="Times New Roman" w:hAnsi="Times New Roman"/>
          <w:bCs/>
          <w:sz w:val="28"/>
          <w:szCs w:val="28"/>
        </w:rPr>
        <w:t>- репродуктивный метод (объяснение нового материала на основе пройденного);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4645A">
        <w:rPr>
          <w:rFonts w:ascii="Times New Roman" w:hAnsi="Times New Roman"/>
          <w:bCs/>
          <w:sz w:val="28"/>
          <w:szCs w:val="28"/>
        </w:rPr>
        <w:t xml:space="preserve">- метод мотивации - формирования интереса к учению (игра, создание ситуаций успеха, приемы занимательности); 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4645A">
        <w:rPr>
          <w:rFonts w:ascii="Times New Roman" w:hAnsi="Times New Roman"/>
          <w:bCs/>
          <w:sz w:val="28"/>
          <w:szCs w:val="28"/>
        </w:rPr>
        <w:t>- метод самоконтроля, формирования ответственности в обучении (самостоятельная работа обучающихся, подготовка репертуара к выступлениям, анализ собственной работы);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4645A">
        <w:rPr>
          <w:rFonts w:ascii="Times New Roman" w:hAnsi="Times New Roman"/>
          <w:bCs/>
          <w:sz w:val="28"/>
          <w:szCs w:val="28"/>
        </w:rPr>
        <w:t>- метод контроля (опрос, творческие задания);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4645A">
        <w:rPr>
          <w:rFonts w:ascii="Times New Roman" w:hAnsi="Times New Roman"/>
          <w:bCs/>
          <w:sz w:val="28"/>
          <w:szCs w:val="28"/>
        </w:rPr>
        <w:t>-метод поощрения.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4645A">
        <w:rPr>
          <w:rFonts w:ascii="Times New Roman" w:hAnsi="Times New Roman"/>
          <w:i/>
          <w:sz w:val="28"/>
          <w:szCs w:val="28"/>
        </w:rPr>
        <w:t>Узкоспециальные методы: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D4645A">
        <w:rPr>
          <w:rFonts w:ascii="Times New Roman" w:hAnsi="Times New Roman"/>
          <w:sz w:val="28"/>
          <w:szCs w:val="28"/>
        </w:rPr>
        <w:t>- метод индивидуального подхода к каждому учащемуся. Индивидуальные анатомические, физиологические и психологические особенности каждого человека требуют инд</w:t>
      </w:r>
      <w:r w:rsidR="00EE38C0">
        <w:rPr>
          <w:rFonts w:ascii="Times New Roman" w:hAnsi="Times New Roman"/>
          <w:sz w:val="28"/>
          <w:szCs w:val="28"/>
        </w:rPr>
        <w:t>ивидуального подхода в обучении</w:t>
      </w:r>
      <w:r w:rsidRPr="00D4645A">
        <w:rPr>
          <w:rFonts w:ascii="Times New Roman" w:hAnsi="Times New Roman"/>
          <w:sz w:val="28"/>
          <w:szCs w:val="28"/>
        </w:rPr>
        <w:t xml:space="preserve">. </w:t>
      </w:r>
    </w:p>
    <w:p w:rsidR="00B00C09" w:rsidRPr="00D4645A" w:rsidRDefault="00B00C09" w:rsidP="00B00C09">
      <w:pPr>
        <w:tabs>
          <w:tab w:val="left" w:pos="8505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D4645A">
        <w:rPr>
          <w:rFonts w:ascii="Times New Roman" w:hAnsi="Times New Roman"/>
          <w:sz w:val="28"/>
          <w:szCs w:val="28"/>
        </w:rPr>
        <w:t xml:space="preserve">-  метод активного и интерактивного обучения. Учащиеся активно участвуют в ходе занятия. Поощряется взаимодействие учащихся не только с педагогом, но и друг с другом, так как в основе интерактивного метода обучения лежит доминирование активности учащихся в процессе обучения. </w:t>
      </w:r>
    </w:p>
    <w:p w:rsidR="00B00C09" w:rsidRDefault="00B00C09" w:rsidP="000B2DCA">
      <w:pPr>
        <w:pStyle w:val="11"/>
        <w:suppressAutoHyphens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B00C09" w:rsidRPr="00D4645A" w:rsidRDefault="00B00C09" w:rsidP="00B00C09">
      <w:pPr>
        <w:pStyle w:val="11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 w:rsidRPr="00D4645A">
        <w:rPr>
          <w:rFonts w:ascii="Times New Roman" w:hAnsi="Times New Roman"/>
          <w:b/>
          <w:color w:val="000000"/>
          <w:sz w:val="28"/>
          <w:szCs w:val="28"/>
          <w:lang w:eastAsia="ar-SA"/>
        </w:rPr>
        <w:t>Формы организации образовательного процесса</w:t>
      </w:r>
    </w:p>
    <w:p w:rsidR="00B00C09" w:rsidRPr="00D4645A" w:rsidRDefault="00B00C09" w:rsidP="00B00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645A">
        <w:rPr>
          <w:rFonts w:ascii="Times New Roman" w:hAnsi="Times New Roman"/>
          <w:sz w:val="28"/>
          <w:szCs w:val="28"/>
        </w:rPr>
        <w:t>Занятия могут проходить со всем коллективом, по группам, индивидуально.</w:t>
      </w:r>
    </w:p>
    <w:p w:rsidR="00B00C09" w:rsidRPr="00D4645A" w:rsidRDefault="00B00C09" w:rsidP="00B00C09">
      <w:pPr>
        <w:suppressAutoHyphens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4645A">
        <w:rPr>
          <w:rFonts w:ascii="Times New Roman" w:hAnsi="Times New Roman"/>
          <w:color w:val="000000"/>
          <w:sz w:val="28"/>
          <w:szCs w:val="28"/>
        </w:rPr>
        <w:t>По согласованию с педагогом в работе объединения могут принимать участие родители, другие педагоги.</w:t>
      </w:r>
    </w:p>
    <w:p w:rsidR="00B00C09" w:rsidRPr="00D4645A" w:rsidRDefault="00B00C09" w:rsidP="00B00C09">
      <w:pPr>
        <w:suppressAutoHyphens/>
        <w:kinsoku w:val="0"/>
        <w:overflowPunct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C09" w:rsidRPr="00D4645A" w:rsidRDefault="00B00C09" w:rsidP="00B00C0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645A">
        <w:rPr>
          <w:rFonts w:ascii="Times New Roman" w:hAnsi="Times New Roman"/>
          <w:b/>
          <w:sz w:val="28"/>
          <w:szCs w:val="28"/>
        </w:rPr>
        <w:t>Формы организации учебного занятия</w:t>
      </w:r>
    </w:p>
    <w:p w:rsidR="00B00C09" w:rsidRPr="00D4645A" w:rsidRDefault="00B00C09" w:rsidP="00B00C09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4645A">
        <w:rPr>
          <w:rFonts w:ascii="Times New Roman" w:hAnsi="Times New Roman"/>
          <w:sz w:val="28"/>
          <w:szCs w:val="28"/>
          <w:lang w:eastAsia="ar-SA"/>
        </w:rPr>
        <w:t xml:space="preserve">Программа включает в себя теоретические и практические занятия. </w:t>
      </w:r>
    </w:p>
    <w:p w:rsidR="00B00C09" w:rsidRPr="00D4645A" w:rsidRDefault="00B00C09" w:rsidP="00B00C09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4645A">
        <w:rPr>
          <w:rFonts w:ascii="Times New Roman" w:hAnsi="Times New Roman"/>
          <w:sz w:val="28"/>
          <w:szCs w:val="28"/>
          <w:lang w:eastAsia="ar-SA"/>
        </w:rPr>
        <w:t xml:space="preserve">Теоретические занятия могут быть организованы в форме игры, лекции, рассказа с элементами беседы, викторины. Занятия по изучению нового материала используется аудиовизуальное оформление. Ввиду того, что наилучшим образом в младшем школьном возрасте   материал воспринимает визуально, на каждом занятии используется широкий спектр иллюстративного материала: фотографии, рисунки, коллекционный раздаточный материал и т.п. </w:t>
      </w:r>
    </w:p>
    <w:p w:rsidR="00B00C09" w:rsidRDefault="00B00C09" w:rsidP="00B00C09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D4645A">
        <w:rPr>
          <w:rFonts w:ascii="Times New Roman" w:hAnsi="Times New Roman"/>
          <w:sz w:val="28"/>
          <w:szCs w:val="28"/>
          <w:lang w:eastAsia="ar-SA"/>
        </w:rPr>
        <w:t>Практические занятия могут входить в состав комбинированных с теоретическими занятиями или представлять собой самостоятельную форму занятий. Большая часть практических занятий проводится в форме тематической игры, что позволяет наиболее полно проверить усвоение материала. Так же практические занятия проводятся в форме практической работы.</w:t>
      </w:r>
    </w:p>
    <w:p w:rsidR="00B00C09" w:rsidRPr="00D4645A" w:rsidRDefault="00B00C09" w:rsidP="00B00C09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169E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 w:rsidRPr="007169EE">
        <w:rPr>
          <w:rFonts w:ascii="Times New Roman" w:hAnsi="Times New Roman"/>
          <w:color w:val="000000"/>
          <w:sz w:val="28"/>
          <w:szCs w:val="28"/>
        </w:rPr>
        <w:t xml:space="preserve">анятия проходят в самых разнообразных </w:t>
      </w:r>
      <w:r w:rsidRPr="007169EE">
        <w:rPr>
          <w:rFonts w:ascii="Times New Roman" w:hAnsi="Times New Roman"/>
          <w:b/>
          <w:color w:val="000000"/>
          <w:sz w:val="28"/>
          <w:szCs w:val="28"/>
        </w:rPr>
        <w:t>формах:</w:t>
      </w:r>
    </w:p>
    <w:p w:rsidR="00B00C09" w:rsidRPr="00EE38C0" w:rsidRDefault="00B00C09" w:rsidP="00B00C09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E38C0">
        <w:rPr>
          <w:rFonts w:ascii="Times New Roman" w:hAnsi="Times New Roman"/>
          <w:sz w:val="28"/>
          <w:szCs w:val="28"/>
        </w:rPr>
        <w:t>1. Беседа.</w:t>
      </w:r>
    </w:p>
    <w:p w:rsidR="00B00C09" w:rsidRPr="00EE38C0" w:rsidRDefault="00B00C09" w:rsidP="00B00C09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E38C0">
        <w:rPr>
          <w:rFonts w:ascii="Times New Roman" w:hAnsi="Times New Roman"/>
          <w:sz w:val="28"/>
          <w:szCs w:val="28"/>
        </w:rPr>
        <w:t>2. Практические занятия.</w:t>
      </w:r>
    </w:p>
    <w:p w:rsidR="00B00C09" w:rsidRPr="00EE38C0" w:rsidRDefault="00B00C09" w:rsidP="00B00C09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E38C0">
        <w:rPr>
          <w:rFonts w:ascii="Times New Roman" w:hAnsi="Times New Roman"/>
          <w:sz w:val="28"/>
          <w:szCs w:val="28"/>
        </w:rPr>
        <w:lastRenderedPageBreak/>
        <w:t>3.Заключитель</w:t>
      </w:r>
      <w:r w:rsidR="00EE38C0" w:rsidRPr="00EE38C0">
        <w:rPr>
          <w:rFonts w:ascii="Times New Roman" w:hAnsi="Times New Roman"/>
          <w:sz w:val="28"/>
          <w:szCs w:val="28"/>
        </w:rPr>
        <w:t>ное занятие, завершающее тему</w:t>
      </w:r>
      <w:r w:rsidRPr="00EE38C0">
        <w:rPr>
          <w:rFonts w:ascii="Times New Roman" w:hAnsi="Times New Roman"/>
          <w:sz w:val="28"/>
          <w:szCs w:val="28"/>
        </w:rPr>
        <w:t xml:space="preserve">. Проводится для самих детей, педагогов, гостей. </w:t>
      </w:r>
    </w:p>
    <w:p w:rsidR="00B00C09" w:rsidRPr="00D4645A" w:rsidRDefault="00B00C09" w:rsidP="00EE38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0C09" w:rsidRPr="00D4645A" w:rsidRDefault="00B00C09" w:rsidP="00B00C09">
      <w:pPr>
        <w:spacing w:after="0" w:line="240" w:lineRule="auto"/>
        <w:ind w:left="-284" w:firstLine="568"/>
        <w:jc w:val="center"/>
        <w:rPr>
          <w:rFonts w:ascii="Times New Roman" w:hAnsi="Times New Roman"/>
          <w:b/>
          <w:sz w:val="28"/>
          <w:szCs w:val="28"/>
        </w:rPr>
      </w:pPr>
      <w:r w:rsidRPr="00D4645A">
        <w:rPr>
          <w:rFonts w:ascii="Times New Roman" w:hAnsi="Times New Roman"/>
          <w:b/>
          <w:sz w:val="28"/>
          <w:szCs w:val="28"/>
        </w:rPr>
        <w:t>Педагогические технологии</w:t>
      </w:r>
    </w:p>
    <w:p w:rsidR="00B00C09" w:rsidRPr="00D4645A" w:rsidRDefault="00B00C09" w:rsidP="00B00C09">
      <w:pPr>
        <w:spacing w:after="0" w:line="240" w:lineRule="auto"/>
        <w:ind w:left="-284" w:firstLine="568"/>
        <w:jc w:val="center"/>
        <w:rPr>
          <w:rFonts w:ascii="Times New Roman" w:hAnsi="Times New Roman"/>
          <w:sz w:val="28"/>
          <w:szCs w:val="28"/>
        </w:rPr>
      </w:pPr>
    </w:p>
    <w:p w:rsidR="00B00C09" w:rsidRPr="001D39ED" w:rsidRDefault="00B00C09" w:rsidP="00B00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39ED">
        <w:rPr>
          <w:rFonts w:ascii="Times New Roman" w:hAnsi="Times New Roman"/>
          <w:sz w:val="28"/>
          <w:szCs w:val="28"/>
        </w:rPr>
        <w:t xml:space="preserve">В образовательном процессе используются следующие инновационные </w:t>
      </w:r>
      <w:r w:rsidRPr="001D39ED">
        <w:rPr>
          <w:rFonts w:ascii="Times New Roman" w:hAnsi="Times New Roman"/>
          <w:b/>
          <w:i/>
          <w:sz w:val="28"/>
          <w:szCs w:val="28"/>
        </w:rPr>
        <w:t>педагогические технологии:</w:t>
      </w:r>
      <w:r w:rsidRPr="001D39ED">
        <w:rPr>
          <w:rFonts w:ascii="Times New Roman" w:hAnsi="Times New Roman"/>
          <w:sz w:val="28"/>
          <w:szCs w:val="28"/>
        </w:rPr>
        <w:t xml:space="preserve"> личностно-ориентированные; технологии продуктивного обучения; здоровье сберегающие технологии; технологии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39ED">
        <w:rPr>
          <w:rFonts w:ascii="Times New Roman" w:hAnsi="Times New Roman"/>
          <w:sz w:val="28"/>
          <w:szCs w:val="28"/>
        </w:rPr>
        <w:t>развивающего обучения,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39ED">
        <w:rPr>
          <w:rFonts w:ascii="Times New Roman" w:hAnsi="Times New Roman"/>
          <w:sz w:val="28"/>
          <w:szCs w:val="28"/>
        </w:rPr>
        <w:t>игровой деятельности, информационно-коммуникационные технологии, дистанционные технологии.</w:t>
      </w:r>
    </w:p>
    <w:p w:rsidR="00EE38C0" w:rsidRDefault="00EE38C0" w:rsidP="000B2DCA">
      <w:pPr>
        <w:pStyle w:val="a9"/>
        <w:rPr>
          <w:rFonts w:ascii="Times New Roman" w:hAnsi="Times New Roman"/>
          <w:b/>
          <w:sz w:val="28"/>
          <w:szCs w:val="28"/>
        </w:rPr>
      </w:pPr>
    </w:p>
    <w:p w:rsidR="00B00C09" w:rsidRPr="00D4645A" w:rsidRDefault="00B00C09" w:rsidP="00B00C0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D4645A">
        <w:rPr>
          <w:rFonts w:ascii="Times New Roman" w:hAnsi="Times New Roman"/>
          <w:b/>
          <w:sz w:val="28"/>
          <w:szCs w:val="28"/>
        </w:rPr>
        <w:t>Алгоритм стандартного учебного занятия</w:t>
      </w:r>
    </w:p>
    <w:p w:rsidR="00B00C09" w:rsidRPr="00D4645A" w:rsidRDefault="00B00C09" w:rsidP="00EE38C0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D4645A">
        <w:rPr>
          <w:rFonts w:ascii="Times New Roman" w:hAnsi="Times New Roman"/>
          <w:sz w:val="28"/>
          <w:szCs w:val="28"/>
        </w:rPr>
        <w:t>Стандартные занятия по программе всегда начинаются с организационного момента – подготовки рабочего места учащимися, проверки присутствующих учащихся, контроля выполнения правил безопасности.</w:t>
      </w:r>
    </w:p>
    <w:p w:rsidR="00B00C09" w:rsidRPr="00D4645A" w:rsidRDefault="00B00C09" w:rsidP="00EE38C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4645A">
        <w:rPr>
          <w:rFonts w:ascii="Times New Roman" w:hAnsi="Times New Roman"/>
          <w:sz w:val="28"/>
          <w:szCs w:val="28"/>
        </w:rPr>
        <w:t xml:space="preserve">Приветствие – важная часть занятия, выполняющая воспитательную, организующую роль. </w:t>
      </w:r>
    </w:p>
    <w:p w:rsidR="00B00C09" w:rsidRPr="00D4645A" w:rsidRDefault="00B00C09" w:rsidP="00EE38C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4645A">
        <w:rPr>
          <w:rFonts w:ascii="Times New Roman" w:hAnsi="Times New Roman"/>
          <w:sz w:val="28"/>
          <w:szCs w:val="28"/>
        </w:rPr>
        <w:t>Сообщение темы или постановка проблемы, когда тема определяется по ходу обсуждения.</w:t>
      </w:r>
    </w:p>
    <w:p w:rsidR="00B00C09" w:rsidRPr="00D4645A" w:rsidRDefault="00B00C09" w:rsidP="00EE38C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4645A">
        <w:rPr>
          <w:rFonts w:ascii="Times New Roman" w:hAnsi="Times New Roman"/>
          <w:sz w:val="28"/>
          <w:szCs w:val="28"/>
        </w:rPr>
        <w:t>Теоретическая часть занятия, если она есть, достаточно краткая, чтобы не утомить детей, настроенных на практическую работу.</w:t>
      </w:r>
    </w:p>
    <w:p w:rsidR="00B00C09" w:rsidRPr="00D4645A" w:rsidRDefault="00B00C09" w:rsidP="00EE38C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4645A">
        <w:rPr>
          <w:rFonts w:ascii="Times New Roman" w:hAnsi="Times New Roman"/>
          <w:sz w:val="28"/>
          <w:szCs w:val="28"/>
        </w:rPr>
        <w:t>Практическая часть занятия – наиболее продолжительная, значимая.</w:t>
      </w:r>
    </w:p>
    <w:p w:rsidR="00B00C09" w:rsidRPr="00D4645A" w:rsidRDefault="00B00C09" w:rsidP="00EE38C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4645A">
        <w:rPr>
          <w:rFonts w:ascii="Times New Roman" w:hAnsi="Times New Roman"/>
          <w:sz w:val="28"/>
          <w:szCs w:val="28"/>
        </w:rPr>
        <w:t>Завершающая часть – окончание работы, обсуждение результатов, уборка рабочего места, рефлексия.</w:t>
      </w:r>
    </w:p>
    <w:p w:rsidR="00B00C09" w:rsidRDefault="00B00C09" w:rsidP="000B2DCA">
      <w:pPr>
        <w:spacing w:after="0"/>
        <w:rPr>
          <w:rFonts w:ascii="Times New Roman" w:eastAsiaTheme="minorEastAsia" w:hAnsi="Times New Roman"/>
          <w:b/>
          <w:sz w:val="28"/>
          <w:szCs w:val="28"/>
        </w:rPr>
      </w:pPr>
    </w:p>
    <w:p w:rsidR="00B00C09" w:rsidRPr="001F75FB" w:rsidRDefault="0097267F" w:rsidP="0097267F">
      <w:pPr>
        <w:spacing w:after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                            </w:t>
      </w:r>
      <w:r w:rsidR="00B00C09" w:rsidRPr="001F75FB">
        <w:rPr>
          <w:rFonts w:ascii="Times New Roman" w:eastAsiaTheme="minorEastAsia" w:hAnsi="Times New Roman"/>
          <w:b/>
          <w:sz w:val="28"/>
          <w:szCs w:val="28"/>
        </w:rPr>
        <w:t xml:space="preserve"> Литература</w:t>
      </w:r>
    </w:p>
    <w:p w:rsidR="00B00C09" w:rsidRDefault="00B00C09" w:rsidP="00B00C09">
      <w:pPr>
        <w:tabs>
          <w:tab w:val="left" w:pos="9333"/>
        </w:tabs>
        <w:spacing w:after="0" w:line="240" w:lineRule="auto"/>
        <w:ind w:right="-23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00C09" w:rsidRPr="00212767" w:rsidRDefault="00B00C09" w:rsidP="00B00C09">
      <w:pPr>
        <w:tabs>
          <w:tab w:val="left" w:pos="9333"/>
        </w:tabs>
        <w:spacing w:after="0" w:line="240" w:lineRule="auto"/>
        <w:ind w:right="-23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12767">
        <w:rPr>
          <w:rFonts w:ascii="Times New Roman" w:hAnsi="Times New Roman"/>
          <w:b/>
          <w:sz w:val="28"/>
          <w:szCs w:val="28"/>
        </w:rPr>
        <w:t>Список нормативно-правовой документации:</w:t>
      </w:r>
    </w:p>
    <w:p w:rsidR="00B00C09" w:rsidRPr="001A12DE" w:rsidRDefault="00B00C09" w:rsidP="00B00C09">
      <w:pPr>
        <w:tabs>
          <w:tab w:val="left" w:pos="9333"/>
        </w:tabs>
        <w:spacing w:after="0" w:line="240" w:lineRule="auto"/>
        <w:ind w:right="-23"/>
        <w:contextualSpacing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00C09" w:rsidRPr="00FE2180" w:rsidRDefault="00B00C09" w:rsidP="00B00C09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t xml:space="preserve">Федеральный Закон «Об образовании в Российской Федерации» от 29.12 2012 №273-ФЗ. </w:t>
      </w:r>
    </w:p>
    <w:p w:rsidR="00B00C09" w:rsidRPr="00FE2180" w:rsidRDefault="00B00C09" w:rsidP="00B00C09">
      <w:pPr>
        <w:widowControl w:val="0"/>
        <w:numPr>
          <w:ilvl w:val="0"/>
          <w:numId w:val="17"/>
        </w:numPr>
        <w:autoSpaceDE w:val="0"/>
        <w:autoSpaceDN w:val="0"/>
        <w:spacing w:after="2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E2180">
        <w:rPr>
          <w:rFonts w:ascii="Times New Roman" w:hAnsi="Times New Roman"/>
          <w:bCs/>
          <w:sz w:val="28"/>
          <w:szCs w:val="28"/>
        </w:rPr>
        <w:t>"Санитарно-эпидемиологические требования к организациям воспитания и обучения, отдыха и оздоровления детей и молодежи"2.4.3648-20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E2180">
        <w:rPr>
          <w:rFonts w:ascii="Times New Roman" w:hAnsi="Times New Roman"/>
          <w:bCs/>
          <w:sz w:val="28"/>
          <w:szCs w:val="28"/>
        </w:rPr>
        <w:t>(утверждено постановлением Главного государственного санитарного врача РФ от 28 сентября 2020 г. N 28).</w:t>
      </w:r>
    </w:p>
    <w:p w:rsidR="00B00C09" w:rsidRPr="00FE2180" w:rsidRDefault="00B00C09" w:rsidP="00B00C09">
      <w:pPr>
        <w:numPr>
          <w:ilvl w:val="0"/>
          <w:numId w:val="17"/>
        </w:numPr>
        <w:tabs>
          <w:tab w:val="left" w:pos="709"/>
        </w:tabs>
        <w:spacing w:after="20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 мая 2015 г. N 996-р);</w:t>
      </w:r>
    </w:p>
    <w:p w:rsidR="00B00C09" w:rsidRPr="00FE2180" w:rsidRDefault="00B00C09" w:rsidP="00B00C09">
      <w:pPr>
        <w:numPr>
          <w:ilvl w:val="0"/>
          <w:numId w:val="17"/>
        </w:numPr>
        <w:tabs>
          <w:tab w:val="left" w:pos="709"/>
        </w:tabs>
        <w:spacing w:after="20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color w:val="333333"/>
          <w:sz w:val="28"/>
          <w:szCs w:val="28"/>
          <w:shd w:val="clear" w:color="auto" w:fill="FFFFFF"/>
        </w:rPr>
        <w:t>Приказ Министерства образования и науки Российской Федерации от 23.08.2017 № 816 "Об утверждении Порядка применения организациями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программ".</w:t>
      </w:r>
    </w:p>
    <w:p w:rsidR="00B00C09" w:rsidRPr="00FE2180" w:rsidRDefault="00B00C09" w:rsidP="00B00C09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lastRenderedPageBreak/>
        <w:t xml:space="preserve">Закон Курской области от 09.12.2013 №121-ЗКО (с изм. от 01.12.2014) «Об образовании в Курской области (принят Курской областной Думой 04.12.2013). </w:t>
      </w:r>
    </w:p>
    <w:p w:rsidR="00B00C09" w:rsidRPr="00FE2180" w:rsidRDefault="00B00C09" w:rsidP="00B00C09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t xml:space="preserve">Устав муниципального автономного учреждения дополнительного образования «Дом детского творчества» г. Курчатова Курской области. </w:t>
      </w:r>
    </w:p>
    <w:p w:rsidR="00B00C09" w:rsidRPr="00FE2180" w:rsidRDefault="00B00C09" w:rsidP="00B00C09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E2180">
        <w:rPr>
          <w:rFonts w:ascii="Times New Roman" w:eastAsia="Calibri" w:hAnsi="Times New Roman"/>
          <w:sz w:val="28"/>
          <w:szCs w:val="28"/>
        </w:rPr>
        <w:t xml:space="preserve">Положение о </w:t>
      </w:r>
      <w:r w:rsidR="00E45FDA">
        <w:rPr>
          <w:rFonts w:ascii="Times New Roman" w:eastAsia="Calibri" w:hAnsi="Times New Roman"/>
          <w:sz w:val="28"/>
          <w:szCs w:val="28"/>
        </w:rPr>
        <w:t xml:space="preserve">программе внеурочной деятельности </w:t>
      </w:r>
      <w:r w:rsidRPr="00FE2180">
        <w:rPr>
          <w:rFonts w:ascii="Times New Roman" w:eastAsia="Calibri" w:hAnsi="Times New Roman"/>
          <w:sz w:val="28"/>
          <w:szCs w:val="28"/>
        </w:rPr>
        <w:t>(утверждено приказом директора).</w:t>
      </w:r>
    </w:p>
    <w:p w:rsidR="00EE38C0" w:rsidRDefault="00EE38C0" w:rsidP="00B00C09">
      <w:pPr>
        <w:pStyle w:val="11"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B00C09" w:rsidRPr="001A12DE" w:rsidRDefault="00B00C09" w:rsidP="00B00C09">
      <w:pPr>
        <w:pStyle w:val="11"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1A12DE">
        <w:rPr>
          <w:rFonts w:ascii="Times New Roman" w:hAnsi="Times New Roman"/>
          <w:b/>
          <w:sz w:val="28"/>
          <w:szCs w:val="28"/>
        </w:rPr>
        <w:t>Список литературы для педагог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0A1912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eastAsiaTheme="minorHAnsi" w:hAnsi="Times New Roman" w:cstheme="minorBidi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 xml:space="preserve">1.Агаркова Н. В. Нескучная математика. </w:t>
      </w:r>
      <w:r w:rsidR="0097267F">
        <w:rPr>
          <w:rFonts w:ascii="Times New Roman" w:eastAsiaTheme="minorHAnsi" w:hAnsi="Times New Roman" w:cstheme="minorBidi"/>
          <w:sz w:val="28"/>
          <w:szCs w:val="28"/>
        </w:rPr>
        <w:t>1-</w:t>
      </w:r>
      <w:r w:rsidRPr="000A1912">
        <w:rPr>
          <w:rFonts w:ascii="Times New Roman" w:eastAsiaTheme="minorHAnsi" w:hAnsi="Times New Roman" w:cstheme="minorBidi"/>
          <w:sz w:val="28"/>
          <w:szCs w:val="28"/>
        </w:rPr>
        <w:t>4 классы. Занимательная математика. Волгоград: «Учитель», 2007</w:t>
      </w:r>
    </w:p>
    <w:p w:rsidR="000A1912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eastAsiaTheme="minorHAnsi" w:hAnsi="Times New Roman" w:cstheme="minorBidi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>2.Агафонова И. Учимся думать. Занимательные логические задачи, тесты и упражнения для детей 8 – 11 лет. С. – Пб,1996</w:t>
      </w:r>
    </w:p>
    <w:p w:rsidR="000A1912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eastAsiaTheme="minorHAnsi" w:hAnsi="Times New Roman" w:cstheme="minorBidi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>3.Белякова О. И. Занятия математического кружка. 3 – 4 классы. – Волгоград: Учитель, 2008.</w:t>
      </w:r>
    </w:p>
    <w:p w:rsidR="000A1912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eastAsiaTheme="minorHAnsi" w:hAnsi="Times New Roman" w:cstheme="minorBidi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>4.Лавриненко Т. А. Задания развивающего характера по математике. Саратов: «Лицей», 2002</w:t>
      </w:r>
    </w:p>
    <w:p w:rsidR="000A1912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eastAsiaTheme="minorHAnsi" w:hAnsi="Times New Roman" w:cstheme="minorBidi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>5.Симановский А. Э. Развитие творческого мышления детей. М.: Академкнига/Учебник, 2002</w:t>
      </w:r>
    </w:p>
    <w:p w:rsidR="000A1912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eastAsiaTheme="minorHAnsi" w:hAnsi="Times New Roman" w:cstheme="minorBidi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>6.Сухин И. Г. Занимательные материалы. М.: «Вако», 2004</w:t>
      </w:r>
    </w:p>
    <w:p w:rsidR="000A1912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eastAsiaTheme="minorHAnsi" w:hAnsi="Times New Roman" w:cstheme="minorBidi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>7.Шкляров Т. В. Как научить вашего ребёнка решать задачи. М.: «Грамотей», 2004</w:t>
      </w:r>
    </w:p>
    <w:p w:rsidR="000A1912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eastAsiaTheme="minorHAnsi" w:hAnsi="Times New Roman" w:cstheme="minorBidi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>8.Сахаров И. П. Аменицын Н. Н. Забавная арифметика. С.- Пб.: «Лань», 1995</w:t>
      </w:r>
    </w:p>
    <w:p w:rsidR="000A1912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eastAsiaTheme="minorHAnsi" w:hAnsi="Times New Roman" w:cstheme="minorBidi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>9.Узорова О. В., Нефёдова Е. А. «Вся математика с контрольными вопросами и великолепными игровыми задачами. 1 – 4 классы. М., 2004</w:t>
      </w:r>
    </w:p>
    <w:p w:rsidR="00B00C09" w:rsidRPr="000A1912" w:rsidRDefault="000A1912" w:rsidP="000A1912">
      <w:pPr>
        <w:pStyle w:val="11"/>
        <w:overflowPunct w:val="0"/>
        <w:autoSpaceDE w:val="0"/>
        <w:autoSpaceDN w:val="0"/>
        <w:adjustRightInd w:val="0"/>
        <w:spacing w:after="0" w:line="240" w:lineRule="auto"/>
        <w:ind w:left="0" w:right="28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A1912">
        <w:rPr>
          <w:rFonts w:ascii="Times New Roman" w:eastAsiaTheme="minorHAnsi" w:hAnsi="Times New Roman" w:cstheme="minorBidi"/>
          <w:sz w:val="28"/>
          <w:szCs w:val="28"/>
        </w:rPr>
        <w:t>10.Методика работы с задачами повышенной трудности в начальной школе. М.: «Панорама», 2006</w:t>
      </w:r>
      <w:r w:rsidR="00B00C09" w:rsidRPr="000A1912">
        <w:rPr>
          <w:rFonts w:ascii="Times New Roman" w:hAnsi="Times New Roman"/>
          <w:sz w:val="28"/>
          <w:szCs w:val="28"/>
        </w:rPr>
        <w:t>.</w:t>
      </w:r>
    </w:p>
    <w:p w:rsidR="00B00C09" w:rsidRPr="00E45FDA" w:rsidRDefault="00B00C09" w:rsidP="00B00C09">
      <w:pPr>
        <w:pStyle w:val="11"/>
        <w:spacing w:after="0" w:line="240" w:lineRule="auto"/>
        <w:ind w:right="283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00C09" w:rsidRPr="00F46B08" w:rsidRDefault="00B00C09" w:rsidP="00B00C09">
      <w:pPr>
        <w:pStyle w:val="1"/>
        <w:spacing w:line="276" w:lineRule="auto"/>
        <w:ind w:right="424" w:firstLine="284"/>
        <w:contextualSpacing/>
        <w:rPr>
          <w:b/>
          <w:sz w:val="28"/>
          <w:szCs w:val="28"/>
          <w:lang w:val="ru-RU"/>
        </w:rPr>
      </w:pPr>
      <w:r w:rsidRPr="00F46B08">
        <w:rPr>
          <w:b/>
          <w:sz w:val="28"/>
          <w:szCs w:val="28"/>
          <w:lang w:val="ru-RU"/>
        </w:rPr>
        <w:t>Электронные интернет-ресурсы, рекомендованные для педагога и обучающихся</w:t>
      </w:r>
    </w:p>
    <w:p w:rsidR="000A1912" w:rsidRPr="000A1912" w:rsidRDefault="000A1912" w:rsidP="000A19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91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0A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http://www.vneuroka.ru/mathematics.php — образовательные проекты портала «Вне урока»: Математика. Математический мир.</w:t>
      </w:r>
    </w:p>
    <w:p w:rsidR="000A1912" w:rsidRPr="000A1912" w:rsidRDefault="000A1912" w:rsidP="000A19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http://konkurs-kenguru.ru — российская страница международного математического конкурса «Кенгуру».</w:t>
      </w:r>
    </w:p>
    <w:p w:rsidR="000A1912" w:rsidRPr="000A1912" w:rsidRDefault="000A1912" w:rsidP="000A19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http://4stupeni.ru/stady — клуб учителей начальной школы. 4 ступени.</w:t>
      </w:r>
    </w:p>
    <w:p w:rsidR="000A1912" w:rsidRPr="000A1912" w:rsidRDefault="000A1912" w:rsidP="000A19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http://www.develop-kinder.com — «Сократ» — развивающие игры и конкурсы.</w:t>
      </w:r>
    </w:p>
    <w:p w:rsidR="000B2DCA" w:rsidRPr="008E3598" w:rsidRDefault="000A1912" w:rsidP="008E359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http://puzzle-ru.blogspot.com — головоломки, загадки, зад</w:t>
      </w:r>
      <w:r w:rsidR="008E3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ачи и задачки, фокусы, ребус</w:t>
      </w:r>
    </w:p>
    <w:p w:rsidR="00EE38C0" w:rsidRPr="00EE38C0" w:rsidRDefault="008E3598" w:rsidP="00EE3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Календарно- т</w:t>
      </w:r>
      <w:r w:rsidR="00EE38C0" w:rsidRPr="00EE38C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ематическое планирование по курсу внеурочной деятельности  </w:t>
      </w:r>
      <w:r w:rsidR="00EB0134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4"/>
          <w:lang w:eastAsia="ru-RU"/>
        </w:rPr>
        <w:t xml:space="preserve">«Умники и умницы » в 4 </w:t>
      </w:r>
      <w:r w:rsidR="00EE38C0" w:rsidRPr="00EE38C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4"/>
          <w:lang w:eastAsia="ru-RU"/>
        </w:rPr>
        <w:t xml:space="preserve"> классе </w:t>
      </w:r>
    </w:p>
    <w:p w:rsidR="00CB53A0" w:rsidRPr="005B7FE3" w:rsidRDefault="00EB0134" w:rsidP="005B7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4"/>
          <w:lang w:eastAsia="ru-RU"/>
        </w:rPr>
        <w:t>на 2023 – 2024</w:t>
      </w:r>
      <w:r w:rsidR="00EE38C0" w:rsidRPr="00EE38C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4"/>
          <w:lang w:eastAsia="ru-RU"/>
        </w:rPr>
        <w:t xml:space="preserve"> учебный год</w:t>
      </w:r>
    </w:p>
    <w:tbl>
      <w:tblPr>
        <w:tblW w:w="5258" w:type="pct"/>
        <w:tblLayout w:type="fixed"/>
        <w:tblLook w:val="0000" w:firstRow="0" w:lastRow="0" w:firstColumn="0" w:lastColumn="0" w:noHBand="0" w:noVBand="0"/>
      </w:tblPr>
      <w:tblGrid>
        <w:gridCol w:w="620"/>
        <w:gridCol w:w="2891"/>
        <w:gridCol w:w="1133"/>
        <w:gridCol w:w="1135"/>
        <w:gridCol w:w="1276"/>
        <w:gridCol w:w="1351"/>
        <w:gridCol w:w="1659"/>
      </w:tblGrid>
      <w:tr w:rsidR="009977EA" w:rsidRPr="00EE38C0" w:rsidTr="009977EA">
        <w:trPr>
          <w:trHeight w:val="473"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77EA" w:rsidRPr="00EE38C0" w:rsidRDefault="009977EA" w:rsidP="00EE38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36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77EA" w:rsidRPr="00EE38C0" w:rsidRDefault="009977EA" w:rsidP="009977EA">
            <w:pPr>
              <w:snapToGrid w:val="0"/>
              <w:spacing w:after="0" w:line="276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</w:t>
            </w:r>
            <w:r w:rsidRPr="00EE3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977EA" w:rsidRDefault="009977EA" w:rsidP="00E61880">
            <w:r w:rsidRPr="005714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9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977EA" w:rsidRPr="00EE38C0" w:rsidRDefault="009977EA" w:rsidP="00EE38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977EA" w:rsidRPr="00EE38C0" w:rsidRDefault="009977EA" w:rsidP="009977E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977EA" w:rsidRPr="00EE38C0" w:rsidRDefault="009977EA" w:rsidP="00EE38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9977EA" w:rsidRPr="00EE38C0" w:rsidTr="009977EA">
        <w:trPr>
          <w:trHeight w:val="80"/>
        </w:trPr>
        <w:tc>
          <w:tcPr>
            <w:tcW w:w="308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77EA" w:rsidRPr="00EE38C0" w:rsidRDefault="009977EA" w:rsidP="00EE38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6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77EA" w:rsidRPr="00EE38C0" w:rsidRDefault="009977EA" w:rsidP="00EE38C0">
            <w:pPr>
              <w:snapToGrid w:val="0"/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9977EA" w:rsidRDefault="009977EA"/>
        </w:tc>
        <w:tc>
          <w:tcPr>
            <w:tcW w:w="119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7EA" w:rsidRPr="00EE38C0" w:rsidRDefault="009977EA" w:rsidP="000A191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977EA" w:rsidRDefault="009977EA" w:rsidP="00EE38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77EA" w:rsidRPr="00EE38C0" w:rsidRDefault="009977EA" w:rsidP="00EE38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77EA" w:rsidRPr="00EE38C0" w:rsidTr="009977EA">
        <w:trPr>
          <w:trHeight w:val="495"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EA" w:rsidRPr="00EE38C0" w:rsidRDefault="009977EA" w:rsidP="00EE38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6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7EA" w:rsidRPr="00EE38C0" w:rsidRDefault="009977EA" w:rsidP="00EE38C0">
            <w:pPr>
              <w:snapToGrid w:val="0"/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77EA" w:rsidRPr="00571453" w:rsidRDefault="009977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77EA" w:rsidRPr="00EE38C0" w:rsidRDefault="009977EA" w:rsidP="000A191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77EA" w:rsidRPr="00EE38C0" w:rsidRDefault="009977EA" w:rsidP="000A1912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77EA" w:rsidRDefault="009977EA" w:rsidP="00EE38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7EA" w:rsidRDefault="009977EA" w:rsidP="00EE38C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77EA" w:rsidRPr="00EE38C0" w:rsidTr="00C97E45">
        <w:trPr>
          <w:trHeight w:val="381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77EA" w:rsidRPr="00EE38C0" w:rsidRDefault="009977EA" w:rsidP="00EE38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8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Закономерности(6ч)</w:t>
            </w:r>
          </w:p>
        </w:tc>
      </w:tr>
      <w:tr w:rsidR="00EB0134" w:rsidRPr="008E3598" w:rsidTr="00270DEE">
        <w:trPr>
          <w:trHeight w:val="684"/>
        </w:trPr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134" w:rsidRPr="00EE38C0" w:rsidRDefault="00EB0134" w:rsidP="00EB013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134" w:rsidRPr="00EE38C0" w:rsidRDefault="00EB0134" w:rsidP="00EB0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Выявление уровня развития внимания, восприятия, воображения, памяти и мышления. </w:t>
            </w: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Нестандартные задачи. </w:t>
            </w: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(вводный урок)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134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35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0134" w:rsidRPr="008E3598" w:rsidRDefault="00EB0134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0134" w:rsidRPr="008E3598" w:rsidRDefault="00EB0134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B0134" w:rsidRPr="008E3598" w:rsidRDefault="00EB0134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134" w:rsidRPr="008E3598" w:rsidRDefault="00EB0134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Развитие концентрации внимания. 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Тренировка внимания. 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Тренировка слуховой памяти. 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Развитие мышления. 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Тренировка зрительной памяти. 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аналитических способностей. Совершенствование мыслительных операций.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Совершенствование воображения. Задания по перекладыванию спичек. Рисуем по образцу.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C97E45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логического мышления. Совершенствование мыслительных операций.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rPr>
          <w:trHeight w:val="791"/>
        </w:trPr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Развитие концентрации внимания. 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мышления.</w:t>
            </w: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Тренировка внимания.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слуховой памяти. 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зрительной памяти.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3598" w:rsidRPr="008E3598" w:rsidRDefault="008E3598" w:rsidP="008E3598">
            <w:pPr>
              <w:spacing w:after="0" w:line="240" w:lineRule="auto"/>
              <w:ind w:right="-9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598" w:rsidRPr="008E3598" w:rsidRDefault="008E3598" w:rsidP="008E3598">
            <w:pPr>
              <w:spacing w:after="0" w:line="240" w:lineRule="auto"/>
              <w:ind w:right="-9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аналитических способностей. Совершенствование мыслительных операций.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9977EA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Совершенствование воображения. Задания по перекладыванию спичек. </w:t>
            </w: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C97E45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E3598" w:rsidRPr="008E3598" w:rsidTr="009977EA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логического мышления. Совершенствование мыслительных операций.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9977EA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Развитие концентрации внимания. 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Нестандартные задачи. 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9977EA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слуховой памяти. 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9977EA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зрительной памяти.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9977EA"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аналитических способностей. Совершенствование мыслительных операций.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9977EA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Совершенствование воображения. Задания по перекладыванию спичек. 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C97E45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логического мышления. Совершенствование мыслительных операций.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Развитие концентрации внимания. 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внимания. 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 слуховой памяти. 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зрительной памяти.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аналитических способностей. Совершенствование мыслительных операций.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Совершенствование воображения. Задания по перекладыванию спичек. Рисуем по образцу.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ind w:left="344" w:hanging="3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ind w:left="344" w:hanging="3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C97E45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логического мышления. Совершенствование мыслительных операций.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Развитие концентрации внимания. 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внимания. 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Тренировка  слуховой памяти. 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8E3598" w:rsidRPr="008E3598" w:rsidTr="00E05037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зрительной памяти.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мышления.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Беседа</w:t>
            </w:r>
          </w:p>
        </w:tc>
      </w:tr>
      <w:tr w:rsidR="009977EA" w:rsidRPr="008E3598" w:rsidTr="00C97E45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EA" w:rsidRPr="008E3598" w:rsidRDefault="009977EA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E3598">
              <w:rPr>
                <w:rFonts w:ascii="Times New Roman" w:eastAsia="Times New Roman" w:hAnsi="Times New Roman" w:cs="Times New Roman"/>
                <w:b/>
                <w:lang w:eastAsia="ru-RU"/>
              </w:rPr>
              <w:t>Математические игры(4ч)</w:t>
            </w:r>
          </w:p>
        </w:tc>
      </w:tr>
      <w:tr w:rsidR="001860C1" w:rsidRPr="008E3598" w:rsidTr="009977EA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0C1" w:rsidRPr="00EE38C0" w:rsidRDefault="001860C1" w:rsidP="00EE38C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0C1" w:rsidRPr="00EE38C0" w:rsidRDefault="001860C1" w:rsidP="00EE3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аналитических способностей. Совершенствование мыслительных операций.</w:t>
            </w:r>
          </w:p>
          <w:p w:rsidR="001860C1" w:rsidRPr="00EE38C0" w:rsidRDefault="001860C1" w:rsidP="00EE3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0C1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35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60C1" w:rsidRPr="008E3598" w:rsidRDefault="001860C1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860C1" w:rsidRPr="008E3598" w:rsidRDefault="001860C1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60C1" w:rsidRPr="008E3598" w:rsidRDefault="001860C1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  <w:bCs/>
                <w:color w:val="000000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0C1" w:rsidRPr="008E3598" w:rsidRDefault="001860C1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eastAsia="Times New Roman" w:hAnsi="Times New Roman" w:cs="Times New Roman"/>
              </w:rPr>
              <w:t>Беседа</w:t>
            </w:r>
          </w:p>
        </w:tc>
      </w:tr>
      <w:tr w:rsidR="008E3598" w:rsidRPr="008E3598" w:rsidTr="007F7A49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логического мышления. Совершенствование мыслительных операций.</w:t>
            </w:r>
          </w:p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lang w:eastAsia="ru-RU"/>
              </w:rPr>
              <w:t>Нестандартные задачи.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  <w:bCs/>
                <w:color w:val="000000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eastAsia="Times New Roman" w:hAnsi="Times New Roman" w:cs="Times New Roman"/>
              </w:rPr>
              <w:t>Беседа</w:t>
            </w:r>
          </w:p>
        </w:tc>
      </w:tr>
      <w:tr w:rsidR="008E3598" w:rsidRPr="008E3598" w:rsidTr="007F7A49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Выявление уровня развития внимания, восприятия, воображения, памяти и </w:t>
            </w: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мышления  на конец учебного года.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  <w:bCs/>
                <w:color w:val="000000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eastAsia="Times New Roman" w:hAnsi="Times New Roman" w:cs="Times New Roman"/>
              </w:rPr>
              <w:t>Беседа, итоговое тестирование</w:t>
            </w:r>
          </w:p>
        </w:tc>
      </w:tr>
      <w:tr w:rsidR="008E3598" w:rsidRPr="008E3598" w:rsidTr="007F7A49"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598" w:rsidRPr="00EE38C0" w:rsidRDefault="008E3598" w:rsidP="008E359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EE38C0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 работ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598" w:rsidRPr="008E3598" w:rsidRDefault="008E3598" w:rsidP="008E3598">
            <w:pPr>
              <w:jc w:val="center"/>
              <w:rPr>
                <w:rFonts w:ascii="Times New Roman" w:hAnsi="Times New Roman" w:cs="Times New Roman"/>
              </w:rPr>
            </w:pPr>
            <w:r w:rsidRPr="008E35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598" w:rsidRPr="008E3598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 w:rsidRPr="008E3598">
              <w:rPr>
                <w:rFonts w:ascii="Times New Roman" w:eastAsia="Calibri" w:hAnsi="Times New Roman" w:cs="Times New Roman"/>
                <w:bCs/>
                <w:color w:val="000000"/>
              </w:rPr>
              <w:t>Без  задания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598" w:rsidRPr="008E3598" w:rsidRDefault="008E3598" w:rsidP="008E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 w:rsidRPr="008E3598">
              <w:rPr>
                <w:rFonts w:ascii="Times New Roman" w:eastAsia="Times New Roman" w:hAnsi="Times New Roman" w:cs="Times New Roman"/>
              </w:rPr>
              <w:t>Беседа</w:t>
            </w:r>
          </w:p>
        </w:tc>
      </w:tr>
      <w:tr w:rsidR="009977EA" w:rsidRPr="00EE38C0" w:rsidTr="009977EA">
        <w:tc>
          <w:tcPr>
            <w:tcW w:w="17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7EA" w:rsidRPr="00EE38C0" w:rsidRDefault="009977EA" w:rsidP="00EE3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E38C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5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EA" w:rsidRPr="00EE38C0" w:rsidRDefault="008E3598" w:rsidP="000A1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68 часов</w:t>
            </w:r>
          </w:p>
        </w:tc>
      </w:tr>
    </w:tbl>
    <w:p w:rsidR="00185024" w:rsidRPr="005B7FE3" w:rsidRDefault="00185024" w:rsidP="005B7FE3">
      <w:pPr>
        <w:spacing w:after="0" w:line="300" w:lineRule="atLeast"/>
        <w:rPr>
          <w:rFonts w:ascii="Calibri" w:eastAsia="Times New Roman" w:hAnsi="Calibri" w:cs="Calibri"/>
          <w:color w:val="5C5C5C"/>
          <w:sz w:val="24"/>
          <w:szCs w:val="24"/>
          <w:lang w:eastAsia="ru-RU"/>
        </w:rPr>
      </w:pPr>
    </w:p>
    <w:sectPr w:rsidR="00185024" w:rsidRPr="005B7FE3" w:rsidSect="00D06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5"/>
    <w:multiLevelType w:val="singleLevel"/>
    <w:tmpl w:val="00000025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2F"/>
    <w:multiLevelType w:val="singleLevel"/>
    <w:tmpl w:val="0000002F"/>
    <w:name w:val="WW8Num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55"/>
    <w:multiLevelType w:val="singleLevel"/>
    <w:tmpl w:val="00000055"/>
    <w:name w:val="WW8Num8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5F"/>
    <w:multiLevelType w:val="singleLevel"/>
    <w:tmpl w:val="0000005F"/>
    <w:name w:val="WW8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6D"/>
    <w:multiLevelType w:val="singleLevel"/>
    <w:tmpl w:val="0000006D"/>
    <w:name w:val="WW8Num1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15C56E56"/>
    <w:multiLevelType w:val="hybridMultilevel"/>
    <w:tmpl w:val="470870E8"/>
    <w:lvl w:ilvl="0" w:tplc="9036E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245F2"/>
    <w:multiLevelType w:val="hybridMultilevel"/>
    <w:tmpl w:val="0B924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15CD3"/>
    <w:multiLevelType w:val="hybridMultilevel"/>
    <w:tmpl w:val="FFFFFFFF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CB18FC"/>
    <w:multiLevelType w:val="hybridMultilevel"/>
    <w:tmpl w:val="26062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072375F"/>
    <w:multiLevelType w:val="hybridMultilevel"/>
    <w:tmpl w:val="0A188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3242AB"/>
    <w:multiLevelType w:val="hybridMultilevel"/>
    <w:tmpl w:val="A86A58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450459"/>
    <w:multiLevelType w:val="hybridMultilevel"/>
    <w:tmpl w:val="E2B85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86AB1"/>
    <w:multiLevelType w:val="hybridMultilevel"/>
    <w:tmpl w:val="AA76088A"/>
    <w:lvl w:ilvl="0" w:tplc="9036E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1305F"/>
    <w:multiLevelType w:val="hybridMultilevel"/>
    <w:tmpl w:val="DA2EBE70"/>
    <w:lvl w:ilvl="0" w:tplc="9036E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D3A83"/>
    <w:multiLevelType w:val="hybridMultilevel"/>
    <w:tmpl w:val="DD383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C7F2E"/>
    <w:multiLevelType w:val="hybridMultilevel"/>
    <w:tmpl w:val="19B6A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57537"/>
    <w:multiLevelType w:val="hybridMultilevel"/>
    <w:tmpl w:val="272C2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650CE7"/>
    <w:multiLevelType w:val="singleLevel"/>
    <w:tmpl w:val="DC706256"/>
    <w:lvl w:ilvl="0">
      <w:start w:val="1"/>
      <w:numFmt w:val="decimal"/>
      <w:lvlText w:val="%1)"/>
      <w:legacy w:legacy="1" w:legacySpace="0" w:legacyIndent="1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7A86583"/>
    <w:multiLevelType w:val="hybridMultilevel"/>
    <w:tmpl w:val="5566A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63AFA"/>
    <w:multiLevelType w:val="hybridMultilevel"/>
    <w:tmpl w:val="A1A4BFF8"/>
    <w:lvl w:ilvl="0" w:tplc="9036E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57F2C"/>
    <w:multiLevelType w:val="hybridMultilevel"/>
    <w:tmpl w:val="1BA26E64"/>
    <w:lvl w:ilvl="0" w:tplc="9036E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90313"/>
    <w:multiLevelType w:val="hybridMultilevel"/>
    <w:tmpl w:val="4792FF32"/>
    <w:lvl w:ilvl="0" w:tplc="9036E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F50E32"/>
    <w:multiLevelType w:val="hybridMultilevel"/>
    <w:tmpl w:val="E44CFE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F3F771A"/>
    <w:multiLevelType w:val="hybridMultilevel"/>
    <w:tmpl w:val="9E7A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2"/>
  </w:num>
  <w:num w:numId="4">
    <w:abstractNumId w:val="15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3"/>
  </w:num>
  <w:num w:numId="9">
    <w:abstractNumId w:val="20"/>
  </w:num>
  <w:num w:numId="10">
    <w:abstractNumId w:val="21"/>
  </w:num>
  <w:num w:numId="11">
    <w:abstractNumId w:val="19"/>
  </w:num>
  <w:num w:numId="12">
    <w:abstractNumId w:val="12"/>
  </w:num>
  <w:num w:numId="13">
    <w:abstractNumId w:val="16"/>
  </w:num>
  <w:num w:numId="14">
    <w:abstractNumId w:val="18"/>
  </w:num>
  <w:num w:numId="15">
    <w:abstractNumId w:val="14"/>
  </w:num>
  <w:num w:numId="16">
    <w:abstractNumId w:val="9"/>
  </w:num>
  <w:num w:numId="17">
    <w:abstractNumId w:val="11"/>
  </w:num>
  <w:num w:numId="18">
    <w:abstractNumId w:val="17"/>
    <w:lvlOverride w:ilvl="0">
      <w:startOverride w:val="1"/>
    </w:lvlOverride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B3B51"/>
    <w:rsid w:val="000A1912"/>
    <w:rsid w:val="000B1027"/>
    <w:rsid w:val="000B2DCA"/>
    <w:rsid w:val="000C0D56"/>
    <w:rsid w:val="000E0574"/>
    <w:rsid w:val="0012436F"/>
    <w:rsid w:val="00185024"/>
    <w:rsid w:val="001860C1"/>
    <w:rsid w:val="002362DE"/>
    <w:rsid w:val="00323C6B"/>
    <w:rsid w:val="00363549"/>
    <w:rsid w:val="003C1240"/>
    <w:rsid w:val="0044663E"/>
    <w:rsid w:val="004A518C"/>
    <w:rsid w:val="004D1216"/>
    <w:rsid w:val="004D68CF"/>
    <w:rsid w:val="004F786F"/>
    <w:rsid w:val="00501E3D"/>
    <w:rsid w:val="00545A9D"/>
    <w:rsid w:val="00551F54"/>
    <w:rsid w:val="005637E5"/>
    <w:rsid w:val="005A6D51"/>
    <w:rsid w:val="005B7FE3"/>
    <w:rsid w:val="005D1CE5"/>
    <w:rsid w:val="005D57FA"/>
    <w:rsid w:val="00627439"/>
    <w:rsid w:val="00644252"/>
    <w:rsid w:val="006754D4"/>
    <w:rsid w:val="006A20F9"/>
    <w:rsid w:val="006A2E2D"/>
    <w:rsid w:val="006C268A"/>
    <w:rsid w:val="006D0DFD"/>
    <w:rsid w:val="006D19BD"/>
    <w:rsid w:val="006D7665"/>
    <w:rsid w:val="00734CF2"/>
    <w:rsid w:val="00751E23"/>
    <w:rsid w:val="007D36FC"/>
    <w:rsid w:val="00807A16"/>
    <w:rsid w:val="00810D1F"/>
    <w:rsid w:val="008179E9"/>
    <w:rsid w:val="00820708"/>
    <w:rsid w:val="00854376"/>
    <w:rsid w:val="00877C0E"/>
    <w:rsid w:val="00877FBA"/>
    <w:rsid w:val="008923BE"/>
    <w:rsid w:val="008D0C15"/>
    <w:rsid w:val="008E3598"/>
    <w:rsid w:val="008E4A28"/>
    <w:rsid w:val="00955600"/>
    <w:rsid w:val="0097267F"/>
    <w:rsid w:val="00987A58"/>
    <w:rsid w:val="009977EA"/>
    <w:rsid w:val="009B48F0"/>
    <w:rsid w:val="009F22F5"/>
    <w:rsid w:val="009F5308"/>
    <w:rsid w:val="00A14BAE"/>
    <w:rsid w:val="00A6038D"/>
    <w:rsid w:val="00A94B14"/>
    <w:rsid w:val="00B00C09"/>
    <w:rsid w:val="00B019C8"/>
    <w:rsid w:val="00B14EC1"/>
    <w:rsid w:val="00B35813"/>
    <w:rsid w:val="00B434CA"/>
    <w:rsid w:val="00B75ABD"/>
    <w:rsid w:val="00B96394"/>
    <w:rsid w:val="00BD38B8"/>
    <w:rsid w:val="00C01A9A"/>
    <w:rsid w:val="00C04527"/>
    <w:rsid w:val="00C4150C"/>
    <w:rsid w:val="00C42365"/>
    <w:rsid w:val="00C97E45"/>
    <w:rsid w:val="00CB101A"/>
    <w:rsid w:val="00CB13C5"/>
    <w:rsid w:val="00CB53A0"/>
    <w:rsid w:val="00D06E9F"/>
    <w:rsid w:val="00D174D7"/>
    <w:rsid w:val="00D3318A"/>
    <w:rsid w:val="00D56DAC"/>
    <w:rsid w:val="00DD2D10"/>
    <w:rsid w:val="00DF092C"/>
    <w:rsid w:val="00E37EF3"/>
    <w:rsid w:val="00E45FDA"/>
    <w:rsid w:val="00E61880"/>
    <w:rsid w:val="00EB0134"/>
    <w:rsid w:val="00EB3B51"/>
    <w:rsid w:val="00ED7158"/>
    <w:rsid w:val="00EE38C0"/>
    <w:rsid w:val="00F001E3"/>
    <w:rsid w:val="00F21404"/>
    <w:rsid w:val="00F46B08"/>
    <w:rsid w:val="00F628A0"/>
    <w:rsid w:val="00F83617"/>
    <w:rsid w:val="00FB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D4BF2"/>
  <w15:docId w15:val="{DCCABCE2-1E1D-4BEA-847D-ABB3A84A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E9F"/>
  </w:style>
  <w:style w:type="paragraph" w:styleId="1">
    <w:name w:val="heading 1"/>
    <w:basedOn w:val="a"/>
    <w:next w:val="a0"/>
    <w:link w:val="10"/>
    <w:qFormat/>
    <w:rsid w:val="00B00C09"/>
    <w:pPr>
      <w:keepNext/>
      <w:tabs>
        <w:tab w:val="left" w:pos="709"/>
      </w:tabs>
      <w:suppressAutoHyphens/>
      <w:spacing w:before="222" w:after="0" w:line="100" w:lineRule="atLeast"/>
      <w:ind w:right="176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1"/>
    <w:qFormat/>
    <w:rsid w:val="00B96394"/>
    <w:pPr>
      <w:ind w:left="720"/>
      <w:contextualSpacing/>
    </w:pPr>
  </w:style>
  <w:style w:type="table" w:styleId="a6">
    <w:name w:val="Table Grid"/>
    <w:basedOn w:val="a2"/>
    <w:uiPriority w:val="39"/>
    <w:rsid w:val="00DD2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qFormat/>
    <w:locked/>
    <w:rsid w:val="00363549"/>
  </w:style>
  <w:style w:type="character" w:customStyle="1" w:styleId="10">
    <w:name w:val="Заголовок 1 Знак"/>
    <w:basedOn w:val="a1"/>
    <w:link w:val="1"/>
    <w:rsid w:val="00B00C0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7">
    <w:name w:val="Normal (Web)"/>
    <w:basedOn w:val="a"/>
    <w:uiPriority w:val="99"/>
    <w:qFormat/>
    <w:rsid w:val="00B0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1"/>
    <w:link w:val="a9"/>
    <w:uiPriority w:val="1"/>
    <w:locked/>
    <w:rsid w:val="00B00C09"/>
    <w:rPr>
      <w:rFonts w:eastAsia="Times New Roman" w:cs="Times New Roman"/>
      <w:lang w:eastAsia="ru-RU"/>
    </w:rPr>
  </w:style>
  <w:style w:type="paragraph" w:styleId="a9">
    <w:name w:val="No Spacing"/>
    <w:link w:val="a8"/>
    <w:uiPriority w:val="1"/>
    <w:qFormat/>
    <w:rsid w:val="00B00C09"/>
    <w:pPr>
      <w:spacing w:after="0" w:line="240" w:lineRule="auto"/>
    </w:pPr>
    <w:rPr>
      <w:rFonts w:eastAsia="Times New Roman" w:cs="Times New Roman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B00C09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1">
    <w:name w:val="Абзац списка1"/>
    <w:basedOn w:val="a"/>
    <w:uiPriority w:val="99"/>
    <w:rsid w:val="00B00C0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a">
    <w:name w:val="Hyperlink"/>
    <w:basedOn w:val="a1"/>
    <w:unhideWhenUsed/>
    <w:rsid w:val="00B00C09"/>
    <w:rPr>
      <w:color w:val="0000FF"/>
      <w:u w:val="single"/>
    </w:rPr>
  </w:style>
  <w:style w:type="paragraph" w:styleId="a0">
    <w:name w:val="Body Text"/>
    <w:basedOn w:val="a"/>
    <w:link w:val="ab"/>
    <w:uiPriority w:val="99"/>
    <w:semiHidden/>
    <w:unhideWhenUsed/>
    <w:rsid w:val="00B00C09"/>
    <w:pPr>
      <w:spacing w:after="120"/>
    </w:pPr>
  </w:style>
  <w:style w:type="character" w:customStyle="1" w:styleId="ab">
    <w:name w:val="Основной текст Знак"/>
    <w:basedOn w:val="a1"/>
    <w:link w:val="a0"/>
    <w:uiPriority w:val="99"/>
    <w:semiHidden/>
    <w:rsid w:val="00B00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0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uzzle-ru.blogspot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velop-kinder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80B96-5CB1-4E25-B158-5C6CF16C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14</Pages>
  <Words>3580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65</cp:revision>
  <cp:lastPrinted>2022-09-27T17:43:00Z</cp:lastPrinted>
  <dcterms:created xsi:type="dcterms:W3CDTF">2020-09-07T13:48:00Z</dcterms:created>
  <dcterms:modified xsi:type="dcterms:W3CDTF">2024-01-15T09:50:00Z</dcterms:modified>
</cp:coreProperties>
</file>