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32B6" w:rsidRPr="00201FF3" w:rsidRDefault="00FF32B6" w:rsidP="00201FF3">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201FF3">
        <w:rPr>
          <w:rFonts w:ascii="Times New Roman" w:eastAsia="Times New Roman" w:hAnsi="Times New Roman" w:cs="Times New Roman"/>
          <w:color w:val="000000"/>
          <w:sz w:val="24"/>
          <w:szCs w:val="24"/>
          <w:lang w:eastAsia="ru-RU"/>
        </w:rPr>
        <w:t>М</w:t>
      </w:r>
      <w:r w:rsidR="00201FF3" w:rsidRPr="00201FF3">
        <w:rPr>
          <w:rFonts w:ascii="Times New Roman" w:eastAsia="Times New Roman" w:hAnsi="Times New Roman" w:cs="Times New Roman"/>
          <w:color w:val="000000"/>
          <w:sz w:val="24"/>
          <w:szCs w:val="24"/>
          <w:lang w:eastAsia="ru-RU"/>
        </w:rPr>
        <w:t>униципальное автономное общеобразовательное учреждение</w:t>
      </w:r>
      <w:r w:rsidRPr="00201FF3">
        <w:rPr>
          <w:rFonts w:ascii="Times New Roman" w:eastAsia="Times New Roman" w:hAnsi="Times New Roman" w:cs="Times New Roman"/>
          <w:color w:val="000000"/>
          <w:sz w:val="24"/>
          <w:szCs w:val="24"/>
          <w:lang w:eastAsia="ru-RU"/>
        </w:rPr>
        <w:t xml:space="preserve"> «Лицей №8»</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C70D84">
      <w:pPr>
        <w:shd w:val="clear" w:color="auto" w:fill="FFFFFF"/>
        <w:spacing w:after="150" w:line="240" w:lineRule="auto"/>
        <w:jc w:val="center"/>
        <w:rPr>
          <w:rFonts w:ascii="Times New Roman" w:eastAsia="Times New Roman" w:hAnsi="Times New Roman" w:cs="Times New Roman"/>
          <w:color w:val="000000"/>
          <w:sz w:val="21"/>
          <w:szCs w:val="21"/>
          <w:lang w:eastAsia="ru-RU"/>
        </w:rPr>
      </w:pPr>
    </w:p>
    <w:p w:rsidR="00FF32B6" w:rsidRPr="00201FF3" w:rsidRDefault="00FF32B6" w:rsidP="00C70D84">
      <w:pPr>
        <w:shd w:val="clear" w:color="auto" w:fill="FFFFFF"/>
        <w:spacing w:after="150" w:line="240" w:lineRule="auto"/>
        <w:jc w:val="center"/>
        <w:rPr>
          <w:rFonts w:ascii="Times New Roman" w:eastAsia="Times New Roman" w:hAnsi="Times New Roman" w:cs="Times New Roman"/>
          <w:color w:val="000000"/>
          <w:sz w:val="21"/>
          <w:szCs w:val="21"/>
          <w:lang w:eastAsia="ru-RU"/>
        </w:rPr>
      </w:pPr>
    </w:p>
    <w:p w:rsidR="00C70D84" w:rsidRDefault="00C70D84" w:rsidP="00C70D84">
      <w:pPr>
        <w:shd w:val="clear" w:color="auto" w:fill="FFFFFF"/>
        <w:spacing w:after="150" w:line="240" w:lineRule="auto"/>
        <w:jc w:val="center"/>
        <w:rPr>
          <w:rFonts w:ascii="Times New Roman" w:eastAsia="Times New Roman" w:hAnsi="Times New Roman" w:cs="Times New Roman"/>
          <w:color w:val="000000"/>
          <w:sz w:val="32"/>
          <w:szCs w:val="32"/>
          <w:lang w:eastAsia="ru-RU"/>
        </w:rPr>
      </w:pPr>
      <w:r>
        <w:rPr>
          <w:rFonts w:ascii="Times New Roman" w:eastAsia="Times New Roman" w:hAnsi="Times New Roman" w:cs="Times New Roman"/>
          <w:color w:val="000000"/>
          <w:sz w:val="32"/>
          <w:szCs w:val="32"/>
          <w:lang w:eastAsia="ru-RU"/>
        </w:rPr>
        <w:t>Рабочая программа курса по выбору</w:t>
      </w:r>
    </w:p>
    <w:p w:rsidR="00201FF3" w:rsidRDefault="00201FF3" w:rsidP="00C70D84">
      <w:pPr>
        <w:shd w:val="clear" w:color="auto" w:fill="FFFFFF"/>
        <w:spacing w:after="150" w:line="240" w:lineRule="auto"/>
        <w:jc w:val="center"/>
        <w:rPr>
          <w:rFonts w:ascii="Times New Roman" w:eastAsia="Times New Roman" w:hAnsi="Times New Roman" w:cs="Times New Roman"/>
          <w:color w:val="000000"/>
          <w:sz w:val="32"/>
          <w:szCs w:val="32"/>
          <w:lang w:eastAsia="ru-RU"/>
        </w:rPr>
      </w:pPr>
    </w:p>
    <w:p w:rsidR="00FF32B6" w:rsidRPr="00201FF3" w:rsidRDefault="00FF32B6" w:rsidP="00C70D84">
      <w:pPr>
        <w:shd w:val="clear" w:color="auto" w:fill="FFFFFF"/>
        <w:spacing w:after="150" w:line="240" w:lineRule="auto"/>
        <w:jc w:val="center"/>
        <w:rPr>
          <w:rFonts w:ascii="Times New Roman" w:eastAsia="Times New Roman" w:hAnsi="Times New Roman" w:cs="Times New Roman"/>
          <w:color w:val="000000"/>
          <w:sz w:val="32"/>
          <w:szCs w:val="32"/>
          <w:lang w:eastAsia="ru-RU"/>
        </w:rPr>
      </w:pPr>
      <w:r w:rsidRPr="00201FF3">
        <w:rPr>
          <w:rFonts w:ascii="Times New Roman" w:eastAsia="Times New Roman" w:hAnsi="Times New Roman" w:cs="Times New Roman"/>
          <w:b/>
          <w:bCs/>
          <w:iCs/>
          <w:color w:val="000000"/>
          <w:sz w:val="32"/>
          <w:szCs w:val="32"/>
          <w:lang w:eastAsia="ru-RU"/>
        </w:rPr>
        <w:t>«</w:t>
      </w:r>
      <w:r w:rsidR="00C70D84">
        <w:rPr>
          <w:rFonts w:ascii="Times New Roman" w:eastAsia="Times New Roman" w:hAnsi="Times New Roman" w:cs="Times New Roman"/>
          <w:b/>
          <w:bCs/>
          <w:iCs/>
          <w:color w:val="000000"/>
          <w:sz w:val="32"/>
          <w:szCs w:val="32"/>
          <w:lang w:eastAsia="ru-RU"/>
        </w:rPr>
        <w:t>Рисуем английский</w:t>
      </w:r>
      <w:r w:rsidRPr="00201FF3">
        <w:rPr>
          <w:rFonts w:ascii="Times New Roman" w:eastAsia="Times New Roman" w:hAnsi="Times New Roman" w:cs="Times New Roman"/>
          <w:b/>
          <w:bCs/>
          <w:iCs/>
          <w:color w:val="000000"/>
          <w:sz w:val="32"/>
          <w:szCs w:val="32"/>
          <w:lang w:eastAsia="ru-RU"/>
        </w:rPr>
        <w:t>»</w:t>
      </w:r>
    </w:p>
    <w:p w:rsidR="00FF32B6"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br/>
      </w:r>
    </w:p>
    <w:p w:rsidR="00201FF3" w:rsidRDefault="00201FF3"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201FF3" w:rsidRDefault="00201FF3"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201FF3" w:rsidRDefault="00201FF3"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201FF3" w:rsidRDefault="00201FF3"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201FF3" w:rsidRDefault="00201FF3"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201FF3" w:rsidRDefault="00201FF3" w:rsidP="00C70D84">
      <w:pPr>
        <w:shd w:val="clear" w:color="auto" w:fill="FFFFFF"/>
        <w:spacing w:after="150" w:line="240" w:lineRule="auto"/>
        <w:jc w:val="right"/>
        <w:rPr>
          <w:rFonts w:ascii="Times New Roman" w:eastAsia="Times New Roman" w:hAnsi="Times New Roman" w:cs="Times New Roman"/>
          <w:color w:val="000000"/>
          <w:sz w:val="21"/>
          <w:szCs w:val="21"/>
          <w:lang w:eastAsia="ru-RU"/>
        </w:rPr>
      </w:pPr>
    </w:p>
    <w:p w:rsidR="00201FF3" w:rsidRDefault="00201FF3" w:rsidP="00C70D84">
      <w:pPr>
        <w:shd w:val="clear" w:color="auto" w:fill="FFFFFF"/>
        <w:spacing w:after="150" w:line="240" w:lineRule="auto"/>
        <w:jc w:val="right"/>
        <w:rPr>
          <w:rFonts w:ascii="Times New Roman" w:eastAsia="Times New Roman" w:hAnsi="Times New Roman" w:cs="Times New Roman"/>
          <w:color w:val="000000"/>
          <w:sz w:val="21"/>
          <w:szCs w:val="21"/>
          <w:lang w:eastAsia="ru-RU"/>
        </w:rPr>
      </w:pPr>
    </w:p>
    <w:p w:rsidR="00201FF3" w:rsidRPr="00201FF3" w:rsidRDefault="00201FF3" w:rsidP="00C70D84">
      <w:pPr>
        <w:shd w:val="clear" w:color="auto" w:fill="FFFFFF"/>
        <w:spacing w:after="150" w:line="240" w:lineRule="auto"/>
        <w:jc w:val="right"/>
        <w:rPr>
          <w:rFonts w:ascii="Times New Roman" w:eastAsia="Times New Roman" w:hAnsi="Times New Roman" w:cs="Times New Roman"/>
          <w:color w:val="000000"/>
          <w:sz w:val="21"/>
          <w:szCs w:val="21"/>
          <w:lang w:eastAsia="ru-RU"/>
        </w:rPr>
      </w:pPr>
    </w:p>
    <w:p w:rsidR="00FF32B6" w:rsidRPr="00201FF3" w:rsidRDefault="00FF32B6" w:rsidP="00C70D84">
      <w:pPr>
        <w:shd w:val="clear" w:color="auto" w:fill="FFFFFF"/>
        <w:spacing w:after="150" w:line="240" w:lineRule="auto"/>
        <w:jc w:val="right"/>
        <w:rPr>
          <w:rFonts w:ascii="Times New Roman" w:eastAsia="Times New Roman" w:hAnsi="Times New Roman" w:cs="Times New Roman"/>
          <w:color w:val="000000"/>
          <w:sz w:val="24"/>
          <w:szCs w:val="24"/>
          <w:lang w:eastAsia="ru-RU"/>
        </w:rPr>
      </w:pPr>
      <w:r w:rsidRPr="00201FF3">
        <w:rPr>
          <w:rFonts w:ascii="Times New Roman" w:eastAsia="Times New Roman" w:hAnsi="Times New Roman" w:cs="Times New Roman"/>
          <w:color w:val="000000"/>
          <w:sz w:val="21"/>
          <w:szCs w:val="21"/>
          <w:lang w:eastAsia="ru-RU"/>
        </w:rPr>
        <w:t xml:space="preserve">                                                                                   </w:t>
      </w:r>
      <w:r w:rsidR="00201FF3">
        <w:rPr>
          <w:rFonts w:ascii="Times New Roman" w:eastAsia="Times New Roman" w:hAnsi="Times New Roman" w:cs="Times New Roman"/>
          <w:color w:val="000000"/>
          <w:sz w:val="21"/>
          <w:szCs w:val="21"/>
          <w:lang w:eastAsia="ru-RU"/>
        </w:rPr>
        <w:t xml:space="preserve">                           </w:t>
      </w:r>
      <w:r w:rsidR="00C70D84">
        <w:rPr>
          <w:rFonts w:ascii="Times New Roman" w:eastAsia="Times New Roman" w:hAnsi="Times New Roman" w:cs="Times New Roman"/>
          <w:color w:val="000000"/>
          <w:sz w:val="24"/>
          <w:szCs w:val="24"/>
          <w:lang w:eastAsia="ru-RU"/>
        </w:rPr>
        <w:t>Составители</w:t>
      </w:r>
      <w:r w:rsidRPr="00201FF3">
        <w:rPr>
          <w:rFonts w:ascii="Times New Roman" w:eastAsia="Times New Roman" w:hAnsi="Times New Roman" w:cs="Times New Roman"/>
          <w:color w:val="000000"/>
          <w:sz w:val="24"/>
          <w:szCs w:val="24"/>
          <w:lang w:eastAsia="ru-RU"/>
        </w:rPr>
        <w:t xml:space="preserve"> программы:</w:t>
      </w:r>
    </w:p>
    <w:p w:rsidR="00FF32B6" w:rsidRPr="00201FF3" w:rsidRDefault="00FF32B6" w:rsidP="00C70D84">
      <w:pPr>
        <w:shd w:val="clear" w:color="auto" w:fill="FFFFFF"/>
        <w:spacing w:after="150" w:line="240" w:lineRule="auto"/>
        <w:jc w:val="right"/>
        <w:rPr>
          <w:rFonts w:ascii="Times New Roman" w:eastAsia="Times New Roman" w:hAnsi="Times New Roman" w:cs="Times New Roman"/>
          <w:color w:val="000000"/>
          <w:sz w:val="24"/>
          <w:szCs w:val="24"/>
          <w:lang w:eastAsia="ru-RU"/>
        </w:rPr>
      </w:pPr>
      <w:r w:rsidRPr="00201FF3">
        <w:rPr>
          <w:rFonts w:ascii="Times New Roman" w:eastAsia="Times New Roman" w:hAnsi="Times New Roman" w:cs="Times New Roman"/>
          <w:color w:val="000000"/>
          <w:sz w:val="24"/>
          <w:szCs w:val="24"/>
          <w:lang w:eastAsia="ru-RU"/>
        </w:rPr>
        <w:t xml:space="preserve">                                                                              </w:t>
      </w:r>
      <w:r w:rsidR="00201FF3">
        <w:rPr>
          <w:rFonts w:ascii="Times New Roman" w:eastAsia="Times New Roman" w:hAnsi="Times New Roman" w:cs="Times New Roman"/>
          <w:color w:val="000000"/>
          <w:sz w:val="24"/>
          <w:szCs w:val="24"/>
          <w:lang w:eastAsia="ru-RU"/>
        </w:rPr>
        <w:t xml:space="preserve">                              </w:t>
      </w:r>
      <w:r w:rsidRPr="00201FF3">
        <w:rPr>
          <w:rFonts w:ascii="Times New Roman" w:eastAsia="Times New Roman" w:hAnsi="Times New Roman" w:cs="Times New Roman"/>
          <w:color w:val="000000"/>
          <w:sz w:val="24"/>
          <w:szCs w:val="24"/>
          <w:lang w:eastAsia="ru-RU"/>
        </w:rPr>
        <w:t xml:space="preserve">учитель английского языка </w:t>
      </w:r>
    </w:p>
    <w:p w:rsidR="00FF32B6" w:rsidRDefault="00FF32B6" w:rsidP="00C70D84">
      <w:pPr>
        <w:shd w:val="clear" w:color="auto" w:fill="FFFFFF"/>
        <w:spacing w:after="150" w:line="240" w:lineRule="auto"/>
        <w:jc w:val="right"/>
        <w:rPr>
          <w:rFonts w:ascii="Times New Roman" w:eastAsia="Times New Roman" w:hAnsi="Times New Roman" w:cs="Times New Roman"/>
          <w:color w:val="000000"/>
          <w:sz w:val="24"/>
          <w:szCs w:val="24"/>
          <w:lang w:eastAsia="ru-RU"/>
        </w:rPr>
      </w:pPr>
      <w:r w:rsidRPr="00201FF3">
        <w:rPr>
          <w:rFonts w:ascii="Times New Roman" w:eastAsia="Times New Roman" w:hAnsi="Times New Roman" w:cs="Times New Roman"/>
          <w:color w:val="000000"/>
          <w:sz w:val="24"/>
          <w:szCs w:val="24"/>
          <w:lang w:eastAsia="ru-RU"/>
        </w:rPr>
        <w:t xml:space="preserve">                                                                                                                      </w:t>
      </w:r>
      <w:r w:rsidR="00201FF3">
        <w:rPr>
          <w:rFonts w:ascii="Times New Roman" w:eastAsia="Times New Roman" w:hAnsi="Times New Roman" w:cs="Times New Roman"/>
          <w:color w:val="000000"/>
          <w:sz w:val="24"/>
          <w:szCs w:val="24"/>
          <w:lang w:eastAsia="ru-RU"/>
        </w:rPr>
        <w:t xml:space="preserve">       </w:t>
      </w:r>
      <w:r w:rsidRPr="00201FF3">
        <w:rPr>
          <w:rFonts w:ascii="Times New Roman" w:eastAsia="Times New Roman" w:hAnsi="Times New Roman" w:cs="Times New Roman"/>
          <w:color w:val="000000"/>
          <w:sz w:val="24"/>
          <w:szCs w:val="24"/>
          <w:lang w:eastAsia="ru-RU"/>
        </w:rPr>
        <w:t xml:space="preserve"> Андреева М.Ю.</w:t>
      </w:r>
    </w:p>
    <w:p w:rsidR="00C70D84" w:rsidRDefault="00C70D84" w:rsidP="00C70D84">
      <w:pPr>
        <w:shd w:val="clear" w:color="auto" w:fill="FFFFFF"/>
        <w:spacing w:after="15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учитель изобразительного искусства</w:t>
      </w:r>
    </w:p>
    <w:p w:rsidR="00C70D84" w:rsidRPr="00201FF3" w:rsidRDefault="00C70D84" w:rsidP="00C70D84">
      <w:pPr>
        <w:shd w:val="clear" w:color="auto" w:fill="FFFFFF"/>
        <w:spacing w:after="15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Лукьянова Д.В.</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4"/>
          <w:szCs w:val="24"/>
          <w:lang w:eastAsia="ru-RU"/>
        </w:rPr>
      </w:pPr>
      <w:r w:rsidRPr="00201FF3">
        <w:rPr>
          <w:rFonts w:ascii="Times New Roman" w:eastAsia="Times New Roman" w:hAnsi="Times New Roman" w:cs="Times New Roman"/>
          <w:color w:val="000000"/>
          <w:sz w:val="24"/>
          <w:szCs w:val="24"/>
          <w:lang w:eastAsia="ru-RU"/>
        </w:rPr>
        <w:br/>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201FF3" w:rsidRPr="00201FF3" w:rsidRDefault="00201FF3" w:rsidP="00201FF3">
      <w:pPr>
        <w:shd w:val="clear" w:color="auto" w:fill="FFFFFF"/>
        <w:spacing w:after="150" w:line="240" w:lineRule="auto"/>
        <w:jc w:val="both"/>
        <w:rPr>
          <w:rFonts w:ascii="Times New Roman" w:eastAsia="Times New Roman" w:hAnsi="Times New Roman" w:cs="Times New Roman"/>
          <w:color w:val="000000"/>
          <w:sz w:val="24"/>
          <w:szCs w:val="24"/>
          <w:lang w:eastAsia="ru-RU"/>
        </w:rPr>
      </w:pPr>
    </w:p>
    <w:p w:rsidR="00201FF3" w:rsidRDefault="00201FF3" w:rsidP="00201FF3">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201FF3">
        <w:rPr>
          <w:rFonts w:ascii="Times New Roman" w:eastAsia="Times New Roman" w:hAnsi="Times New Roman" w:cs="Times New Roman"/>
          <w:color w:val="000000"/>
          <w:sz w:val="24"/>
          <w:szCs w:val="24"/>
          <w:lang w:eastAsia="ru-RU"/>
        </w:rPr>
        <w:t xml:space="preserve">Пермь, </w:t>
      </w:r>
      <w:r w:rsidR="00FF32B6" w:rsidRPr="00201FF3">
        <w:rPr>
          <w:rFonts w:ascii="Times New Roman" w:eastAsia="Times New Roman" w:hAnsi="Times New Roman" w:cs="Times New Roman"/>
          <w:color w:val="000000"/>
          <w:sz w:val="24"/>
          <w:szCs w:val="24"/>
          <w:lang w:eastAsia="ru-RU"/>
        </w:rPr>
        <w:t>20</w:t>
      </w:r>
      <w:r w:rsidR="00C70D84">
        <w:rPr>
          <w:rFonts w:ascii="Times New Roman" w:eastAsia="Times New Roman" w:hAnsi="Times New Roman" w:cs="Times New Roman"/>
          <w:color w:val="000000"/>
          <w:sz w:val="24"/>
          <w:szCs w:val="24"/>
          <w:lang w:eastAsia="ru-RU"/>
        </w:rPr>
        <w:t>22</w:t>
      </w:r>
    </w:p>
    <w:p w:rsidR="00C70D84" w:rsidRDefault="00C70D84" w:rsidP="00201FF3">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C70D84" w:rsidRPr="00201FF3" w:rsidRDefault="00C70D84" w:rsidP="00201FF3">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lastRenderedPageBreak/>
        <w:t>Пояснительная записка.</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ind w:firstLine="708"/>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 xml:space="preserve">В основе Стандартов второго поколения лежит системно – </w:t>
      </w:r>
      <w:proofErr w:type="spellStart"/>
      <w:r w:rsidRPr="00201FF3">
        <w:rPr>
          <w:rFonts w:ascii="Times New Roman" w:eastAsia="Times New Roman" w:hAnsi="Times New Roman" w:cs="Times New Roman"/>
          <w:color w:val="000000"/>
          <w:sz w:val="21"/>
          <w:szCs w:val="21"/>
          <w:lang w:eastAsia="ru-RU"/>
        </w:rPr>
        <w:t>деятельностный</w:t>
      </w:r>
      <w:proofErr w:type="spellEnd"/>
      <w:r w:rsidRPr="00201FF3">
        <w:rPr>
          <w:rFonts w:ascii="Times New Roman" w:eastAsia="Times New Roman" w:hAnsi="Times New Roman" w:cs="Times New Roman"/>
          <w:color w:val="000000"/>
          <w:sz w:val="21"/>
          <w:szCs w:val="21"/>
          <w:lang w:eastAsia="ru-RU"/>
        </w:rPr>
        <w:t xml:space="preserve"> подход, который предполагает: 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многонационального, </w:t>
      </w:r>
      <w:proofErr w:type="spellStart"/>
      <w:r w:rsidRPr="00201FF3">
        <w:rPr>
          <w:rFonts w:ascii="Times New Roman" w:eastAsia="Times New Roman" w:hAnsi="Times New Roman" w:cs="Times New Roman"/>
          <w:color w:val="000000"/>
          <w:sz w:val="21"/>
          <w:szCs w:val="21"/>
          <w:lang w:eastAsia="ru-RU"/>
        </w:rPr>
        <w:t>полилингвального</w:t>
      </w:r>
      <w:proofErr w:type="spellEnd"/>
      <w:r w:rsidRPr="00201FF3">
        <w:rPr>
          <w:rFonts w:ascii="Times New Roman" w:eastAsia="Times New Roman" w:hAnsi="Times New Roman" w:cs="Times New Roman"/>
          <w:color w:val="000000"/>
          <w:sz w:val="21"/>
          <w:szCs w:val="21"/>
          <w:lang w:eastAsia="ru-RU"/>
        </w:rPr>
        <w:t xml:space="preserve">, поликультурного и </w:t>
      </w:r>
      <w:proofErr w:type="spellStart"/>
      <w:r w:rsidRPr="00201FF3">
        <w:rPr>
          <w:rFonts w:ascii="Times New Roman" w:eastAsia="Times New Roman" w:hAnsi="Times New Roman" w:cs="Times New Roman"/>
          <w:color w:val="000000"/>
          <w:sz w:val="21"/>
          <w:szCs w:val="21"/>
          <w:lang w:eastAsia="ru-RU"/>
        </w:rPr>
        <w:t>поликонфессионального</w:t>
      </w:r>
      <w:proofErr w:type="spellEnd"/>
      <w:r w:rsidRPr="00201FF3">
        <w:rPr>
          <w:rFonts w:ascii="Times New Roman" w:eastAsia="Times New Roman" w:hAnsi="Times New Roman" w:cs="Times New Roman"/>
          <w:color w:val="000000"/>
          <w:sz w:val="21"/>
          <w:szCs w:val="21"/>
          <w:lang w:eastAsia="ru-RU"/>
        </w:rPr>
        <w:t xml:space="preserve"> состава.</w:t>
      </w:r>
    </w:p>
    <w:p w:rsidR="00FF32B6" w:rsidRPr="00201FF3" w:rsidRDefault="00FF32B6" w:rsidP="00201FF3">
      <w:pPr>
        <w:shd w:val="clear" w:color="auto" w:fill="FFFFFF"/>
        <w:spacing w:after="150" w:line="240" w:lineRule="auto"/>
        <w:ind w:firstLine="708"/>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Таким образом, </w:t>
      </w:r>
      <w:r w:rsidRPr="00201FF3">
        <w:rPr>
          <w:rFonts w:ascii="Times New Roman" w:eastAsia="Times New Roman" w:hAnsi="Times New Roman" w:cs="Times New Roman"/>
          <w:b/>
          <w:bCs/>
          <w:color w:val="000000"/>
          <w:sz w:val="21"/>
          <w:szCs w:val="21"/>
          <w:lang w:eastAsia="ru-RU"/>
        </w:rPr>
        <w:t>актуальность</w:t>
      </w:r>
      <w:r w:rsidRPr="00201FF3">
        <w:rPr>
          <w:rFonts w:ascii="Times New Roman" w:eastAsia="Times New Roman" w:hAnsi="Times New Roman" w:cs="Times New Roman"/>
          <w:color w:val="000000"/>
          <w:sz w:val="21"/>
          <w:szCs w:val="21"/>
          <w:lang w:eastAsia="ru-RU"/>
        </w:rPr>
        <w:t xml:space="preserve"> изучения английского языка </w:t>
      </w:r>
      <w:r w:rsidR="00C70D84">
        <w:rPr>
          <w:rFonts w:ascii="Times New Roman" w:eastAsia="Times New Roman" w:hAnsi="Times New Roman" w:cs="Times New Roman"/>
          <w:color w:val="000000"/>
          <w:sz w:val="21"/>
          <w:szCs w:val="21"/>
          <w:lang w:eastAsia="ru-RU"/>
        </w:rPr>
        <w:t xml:space="preserve">во взаимодействии с изобразительным искусством </w:t>
      </w:r>
      <w:r w:rsidRPr="00201FF3">
        <w:rPr>
          <w:rFonts w:ascii="Times New Roman" w:eastAsia="Times New Roman" w:hAnsi="Times New Roman" w:cs="Times New Roman"/>
          <w:color w:val="000000"/>
          <w:sz w:val="21"/>
          <w:szCs w:val="21"/>
          <w:lang w:eastAsia="ru-RU"/>
        </w:rPr>
        <w:t xml:space="preserve">определяется потребностями современного мира. Иностранный язык сегодня становится жизнеобеспечением общества. Роль иностранного языка возрастает в связи с развитием экономических связей. Изучение иностранного языка и иноязычная грамотность наших граждан способствует формированию достойного образа россиянина за рубежом, позволяющий разрушить барьер недоверия, дает возможность нести и распространять свою культуру и осваивать другую. Поэтому иностранный язык стал обязательным компонентом обучения не только в вузах, средней, старшей школе, но и в начальной школе. Являясь существенным элементом культуры народа – иностранный язык способствует формированию у школьников целостной картины мира. Владение иностранным языком повышает уровень гуманитарного образования школьников, способствует формированию личности и ее социальной адаптации к условиям постоянно меняющегося поликультурного, </w:t>
      </w:r>
      <w:proofErr w:type="spellStart"/>
      <w:r w:rsidRPr="00201FF3">
        <w:rPr>
          <w:rFonts w:ascii="Times New Roman" w:eastAsia="Times New Roman" w:hAnsi="Times New Roman" w:cs="Times New Roman"/>
          <w:color w:val="000000"/>
          <w:sz w:val="21"/>
          <w:szCs w:val="21"/>
          <w:lang w:eastAsia="ru-RU"/>
        </w:rPr>
        <w:t>полиязычного</w:t>
      </w:r>
      <w:proofErr w:type="spellEnd"/>
      <w:r w:rsidRPr="00201FF3">
        <w:rPr>
          <w:rFonts w:ascii="Times New Roman" w:eastAsia="Times New Roman" w:hAnsi="Times New Roman" w:cs="Times New Roman"/>
          <w:color w:val="000000"/>
          <w:sz w:val="21"/>
          <w:szCs w:val="21"/>
          <w:lang w:eastAsia="ru-RU"/>
        </w:rPr>
        <w:t xml:space="preserve"> мира.</w:t>
      </w:r>
    </w:p>
    <w:p w:rsidR="00FF32B6" w:rsidRPr="00201FF3" w:rsidRDefault="00FF32B6" w:rsidP="00201FF3">
      <w:pPr>
        <w:shd w:val="clear" w:color="auto" w:fill="FFFFFF"/>
        <w:spacing w:after="150" w:line="240" w:lineRule="auto"/>
        <w:ind w:firstLine="708"/>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Данная программа разработана для </w:t>
      </w:r>
      <w:r w:rsidRPr="00201FF3">
        <w:rPr>
          <w:rFonts w:ascii="Times New Roman" w:eastAsia="Times New Roman" w:hAnsi="Times New Roman" w:cs="Times New Roman"/>
          <w:b/>
          <w:bCs/>
          <w:color w:val="000000"/>
          <w:sz w:val="21"/>
          <w:szCs w:val="21"/>
          <w:lang w:eastAsia="ru-RU"/>
        </w:rPr>
        <w:t>учащихся первых классов </w:t>
      </w:r>
      <w:r w:rsidRPr="00201FF3">
        <w:rPr>
          <w:rFonts w:ascii="Times New Roman" w:eastAsia="Times New Roman" w:hAnsi="Times New Roman" w:cs="Times New Roman"/>
          <w:color w:val="000000"/>
          <w:sz w:val="21"/>
          <w:szCs w:val="21"/>
          <w:lang w:eastAsia="ru-RU"/>
        </w:rPr>
        <w:t>начальной школы. Включенный в программу материал может применяться для различных групп школьников, вызывает познавательный интерес у детей и основан на научных фактах и исследованиях, которые представлены в соответствии с возрастом учащихся.</w:t>
      </w:r>
    </w:p>
    <w:p w:rsidR="00FF32B6" w:rsidRPr="00201FF3" w:rsidRDefault="00FF32B6" w:rsidP="00201FF3">
      <w:pPr>
        <w:shd w:val="clear" w:color="auto" w:fill="FFFFFF"/>
        <w:spacing w:after="150" w:line="240" w:lineRule="auto"/>
        <w:ind w:firstLine="708"/>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Программа ориентирована на личность ребенка: расширяет лингвистический кругозор детей. Ребенок учится наблюдать и сравнивать речевые явления родного и иностранного языка, помогает ему понять, что одна и та же мысль в разных языках выражается разными способами.</w:t>
      </w:r>
      <w:r w:rsidR="00C70D84">
        <w:rPr>
          <w:rFonts w:ascii="Times New Roman" w:eastAsia="Times New Roman" w:hAnsi="Times New Roman" w:cs="Times New Roman"/>
          <w:color w:val="000000"/>
          <w:sz w:val="21"/>
          <w:szCs w:val="21"/>
          <w:lang w:eastAsia="ru-RU"/>
        </w:rPr>
        <w:t xml:space="preserve"> </w:t>
      </w:r>
      <w:bookmarkStart w:id="0" w:name="_GoBack"/>
      <w:bookmarkEnd w:id="0"/>
    </w:p>
    <w:p w:rsidR="00FF32B6" w:rsidRPr="00201FF3" w:rsidRDefault="00FF32B6" w:rsidP="00201FF3">
      <w:pPr>
        <w:shd w:val="clear" w:color="auto" w:fill="FFFFFF"/>
        <w:spacing w:after="150" w:line="240" w:lineRule="auto"/>
        <w:ind w:firstLine="708"/>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Программа направлена на создание базы для дальнейшего изучения иностранного языка в начальной школе. Данный курс рассчитан на 1 год (33 учебных часа).</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br/>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Что важно знать о детях младшего школьного возраста:</w:t>
      </w:r>
    </w:p>
    <w:p w:rsidR="00FF32B6" w:rsidRPr="00201FF3" w:rsidRDefault="00FF32B6" w:rsidP="00201FF3">
      <w:pPr>
        <w:shd w:val="clear" w:color="auto" w:fill="FFFFFF"/>
        <w:spacing w:after="150" w:line="240" w:lineRule="auto"/>
        <w:ind w:firstLine="708"/>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У маленького ребенка прекрасно развита долговременная память. Все, что он учил – надолго запоминается. Поэтому необходимо использовать преимущества детской памяти. Ребенок способен запоминать языковой материал целыми блоками, как бы «впечатывать» его в память. Но это происходит только в том случае, когда у него создана соответствующая установка и ему очень важно запомнить тот или иной материал. Легче всего это происходит в игре. Если для достижения успеха в игре ребенку нужно совершить какое – то речевое действие, то оно осваивается почти без усилий. Игра создает прекрасные естественные условия для овладения языком, она помогает усвоению языка в любом возрасте, но в младшем школьном возрасте она особенно продуктивна. При обучении иноязычному общению, где выполняемые учащимися действия и операции имеют особо сложный характер и где переплетены навыки и умения разной степени осознанности и разной «</w:t>
      </w:r>
      <w:proofErr w:type="spellStart"/>
      <w:r w:rsidRPr="00201FF3">
        <w:rPr>
          <w:rFonts w:ascii="Times New Roman" w:eastAsia="Times New Roman" w:hAnsi="Times New Roman" w:cs="Times New Roman"/>
          <w:color w:val="000000"/>
          <w:sz w:val="21"/>
          <w:szCs w:val="21"/>
          <w:lang w:eastAsia="ru-RU"/>
        </w:rPr>
        <w:t>отработанности</w:t>
      </w:r>
      <w:proofErr w:type="spellEnd"/>
      <w:r w:rsidRPr="00201FF3">
        <w:rPr>
          <w:rFonts w:ascii="Times New Roman" w:eastAsia="Times New Roman" w:hAnsi="Times New Roman" w:cs="Times New Roman"/>
          <w:color w:val="000000"/>
          <w:sz w:val="21"/>
          <w:szCs w:val="21"/>
          <w:lang w:eastAsia="ru-RU"/>
        </w:rPr>
        <w:t xml:space="preserve">», эмоциональное напряжение даёт особенно заметную дезорганизацию. Оно приводит к «застыванию», ригидности; к ослаблению внимания; к меньшему контролю над ошибками; к ухудшению оперативной памяти; к снижению общей работоспособности. Учащийся начинает подменять сложные высказывания творческого характера стереотипными </w:t>
      </w:r>
      <w:proofErr w:type="spellStart"/>
      <w:r w:rsidRPr="00201FF3">
        <w:rPr>
          <w:rFonts w:ascii="Times New Roman" w:eastAsia="Times New Roman" w:hAnsi="Times New Roman" w:cs="Times New Roman"/>
          <w:color w:val="000000"/>
          <w:sz w:val="21"/>
          <w:szCs w:val="21"/>
          <w:lang w:eastAsia="ru-RU"/>
        </w:rPr>
        <w:t>автоматизованными</w:t>
      </w:r>
      <w:proofErr w:type="spellEnd"/>
      <w:r w:rsidRPr="00201FF3">
        <w:rPr>
          <w:rFonts w:ascii="Times New Roman" w:eastAsia="Times New Roman" w:hAnsi="Times New Roman" w:cs="Times New Roman"/>
          <w:color w:val="000000"/>
          <w:sz w:val="21"/>
          <w:szCs w:val="21"/>
          <w:lang w:eastAsia="ru-RU"/>
        </w:rPr>
        <w:t xml:space="preserve"> фразами. Резко нарушается динамика речи. Растёт число ошибок, в том числе случайных (типа оговорок). Если учесть, что все эти факторы приводят, как правило, к негативной оценке со стороны преподавателя и класса (смех и т.д.), то не удивительно, что у учащегося возникает стойкая отрицательная эмоция, которая в дальнейшем оказывает губительное влияние на его попытки осуществить иноязычную речь и переносится им на изучаемый предмет в целом, в данном случае иностранный язык. Поэтому в программе кружка широко использованы игры для обучения иностранному языку. Занятия строятся так, чтобы атмосфера игры царила с первой до последней минуты.</w:t>
      </w:r>
    </w:p>
    <w:p w:rsidR="00FF32B6" w:rsidRPr="00201FF3" w:rsidRDefault="00FF32B6" w:rsidP="00201FF3">
      <w:pPr>
        <w:shd w:val="clear" w:color="auto" w:fill="FFFFFF"/>
        <w:spacing w:after="150" w:line="240" w:lineRule="auto"/>
        <w:ind w:firstLine="708"/>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 xml:space="preserve">Есть ещё одна причина, по которой ранний возраст предпочтителен для занятий иностранным языком. Чем моложе ребенок, тем меньше его словарный запас в родном языке. Но при этом меньше и </w:t>
      </w:r>
      <w:r w:rsidRPr="00201FF3">
        <w:rPr>
          <w:rFonts w:ascii="Times New Roman" w:eastAsia="Times New Roman" w:hAnsi="Times New Roman" w:cs="Times New Roman"/>
          <w:color w:val="000000"/>
          <w:sz w:val="21"/>
          <w:szCs w:val="21"/>
          <w:lang w:eastAsia="ru-RU"/>
        </w:rPr>
        <w:lastRenderedPageBreak/>
        <w:t>его речевые потребности: сфер общения у маленького ребенка меньше, чем у старшего, ему еще не приходится решать сложные коммуникативные задачи. А значит, овладевая иностранным языком, он не ощущает такого огромного разрыва между возможностями в родном и иностранном языке, и чувство успеха у него будет более ярким, чем у детей старшего возраста.</w:t>
      </w:r>
    </w:p>
    <w:p w:rsidR="00FF32B6" w:rsidRPr="00201FF3" w:rsidRDefault="00FF32B6" w:rsidP="00201FF3">
      <w:pPr>
        <w:shd w:val="clear" w:color="auto" w:fill="FFFFFF"/>
        <w:spacing w:after="150" w:line="240" w:lineRule="auto"/>
        <w:ind w:firstLine="708"/>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Новизна </w:t>
      </w:r>
      <w:r w:rsidRPr="00201FF3">
        <w:rPr>
          <w:rFonts w:ascii="Times New Roman" w:eastAsia="Times New Roman" w:hAnsi="Times New Roman" w:cs="Times New Roman"/>
          <w:color w:val="000000"/>
          <w:sz w:val="21"/>
          <w:szCs w:val="21"/>
          <w:lang w:eastAsia="ru-RU"/>
        </w:rPr>
        <w:t>программы кружка заключается в том, что в ее основе лежит игровая технология.</w:t>
      </w:r>
    </w:p>
    <w:p w:rsidR="00FF32B6" w:rsidRPr="00201FF3" w:rsidRDefault="00FF32B6" w:rsidP="00201FF3">
      <w:pPr>
        <w:shd w:val="clear" w:color="auto" w:fill="FFFFFF"/>
        <w:spacing w:after="150" w:line="240" w:lineRule="auto"/>
        <w:ind w:firstLine="708"/>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i/>
          <w:iCs/>
          <w:color w:val="000000"/>
          <w:sz w:val="21"/>
          <w:szCs w:val="21"/>
          <w:lang w:eastAsia="ru-RU"/>
        </w:rPr>
        <w:t>Учебная игра</w:t>
      </w:r>
      <w:r w:rsidRPr="00201FF3">
        <w:rPr>
          <w:rFonts w:ascii="Times New Roman" w:eastAsia="Times New Roman" w:hAnsi="Times New Roman" w:cs="Times New Roman"/>
          <w:color w:val="000000"/>
          <w:sz w:val="21"/>
          <w:szCs w:val="21"/>
          <w:lang w:eastAsia="ru-RU"/>
        </w:rPr>
        <w:t> – это ситуативно-вариативное упражнение, где создаётся возможность для многократного повторения речевого образца в условиях максимально приближенных к реальному речевому общению, с присущими ему признаками эмоциональности, спонтанности, целенаправленности речевого высказывания. Они являются одним из эффективных приёмов обучения общению на иностранном языке, в котором мотив лежит в самом процессе.</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br/>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Функции игры:</w:t>
      </w:r>
    </w:p>
    <w:p w:rsidR="00FF32B6" w:rsidRPr="00201FF3" w:rsidRDefault="00FF32B6" w:rsidP="00201FF3">
      <w:pPr>
        <w:numPr>
          <w:ilvl w:val="0"/>
          <w:numId w:val="1"/>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Обучающая - способствует приобретению знаний и формированию иноязычных навыков в рамках одной или нескольких тем;</w:t>
      </w:r>
    </w:p>
    <w:p w:rsidR="00FF32B6" w:rsidRPr="00201FF3" w:rsidRDefault="00FF32B6" w:rsidP="00201FF3">
      <w:pPr>
        <w:numPr>
          <w:ilvl w:val="0"/>
          <w:numId w:val="1"/>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Мотивационно – побудительная - мотивирует и стимулирует учебно-воспитательную деятельность: оказывает положительное воздействие на личность;</w:t>
      </w:r>
    </w:p>
    <w:p w:rsidR="00FF32B6" w:rsidRPr="00201FF3" w:rsidRDefault="00FF32B6" w:rsidP="00201FF3">
      <w:pPr>
        <w:numPr>
          <w:ilvl w:val="0"/>
          <w:numId w:val="1"/>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Ориентирующая - учит ориентироваться в конкретной ситуации и отбирать необходимые вербальные и невербальные средства общения;</w:t>
      </w:r>
    </w:p>
    <w:p w:rsidR="00FF32B6" w:rsidRPr="00201FF3" w:rsidRDefault="00FF32B6" w:rsidP="00201FF3">
      <w:pPr>
        <w:numPr>
          <w:ilvl w:val="0"/>
          <w:numId w:val="1"/>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Компенсаторная - компенсирует отсутствие или недостаток практики, приближает учебную деятельность к условиям владения иностранным языком в реальной жизни.</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Преимущества учебной игры:</w:t>
      </w:r>
    </w:p>
    <w:p w:rsidR="00FF32B6" w:rsidRPr="00201FF3" w:rsidRDefault="00FF32B6" w:rsidP="00201FF3">
      <w:pPr>
        <w:numPr>
          <w:ilvl w:val="0"/>
          <w:numId w:val="2"/>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Игра вносит разнообразие в учебный процесс, значительно расширяет выбор учебных ситуаций общения;</w:t>
      </w:r>
    </w:p>
    <w:p w:rsidR="00FF32B6" w:rsidRPr="00201FF3" w:rsidRDefault="00FF32B6" w:rsidP="00201FF3">
      <w:pPr>
        <w:numPr>
          <w:ilvl w:val="0"/>
          <w:numId w:val="2"/>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Игра может использоваться с целью изменения темпа урока, облегчения перехода от одного вида деятельности к другому, «подзарядки» учащихся перед выполнением очередного упражнения;</w:t>
      </w:r>
    </w:p>
    <w:p w:rsidR="00FF32B6" w:rsidRPr="00201FF3" w:rsidRDefault="00FF32B6" w:rsidP="00201FF3">
      <w:pPr>
        <w:numPr>
          <w:ilvl w:val="0"/>
          <w:numId w:val="2"/>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Игра может помочь отдельным учащимся, испытывающим трудности психологического характера, расслабиться, преодолеть свою замкнутость и испытать чувство удовлетворения;</w:t>
      </w:r>
    </w:p>
    <w:p w:rsidR="00FF32B6" w:rsidRPr="00201FF3" w:rsidRDefault="00FF32B6" w:rsidP="00201FF3">
      <w:pPr>
        <w:numPr>
          <w:ilvl w:val="0"/>
          <w:numId w:val="2"/>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Игра создаёт условия для максимального вовлечения всех учащихся в учебный процесс;</w:t>
      </w:r>
    </w:p>
    <w:p w:rsidR="00FF32B6" w:rsidRPr="00201FF3" w:rsidRDefault="00FF32B6" w:rsidP="00201FF3">
      <w:pPr>
        <w:numPr>
          <w:ilvl w:val="0"/>
          <w:numId w:val="2"/>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Игра помогает сократить дистанцию между учителем и учащимися, а также стимулирует работу в режиме «ученик – ученик»;</w:t>
      </w:r>
    </w:p>
    <w:p w:rsidR="00FF32B6" w:rsidRPr="00201FF3" w:rsidRDefault="00FF32B6" w:rsidP="00201FF3">
      <w:pPr>
        <w:numPr>
          <w:ilvl w:val="0"/>
          <w:numId w:val="2"/>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Игра способствует созданию благоприятной атмосферы общения, доверия и сотрудничества;</w:t>
      </w:r>
    </w:p>
    <w:p w:rsidR="00FF32B6" w:rsidRPr="00201FF3" w:rsidRDefault="00FF32B6" w:rsidP="00201FF3">
      <w:pPr>
        <w:numPr>
          <w:ilvl w:val="0"/>
          <w:numId w:val="2"/>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Как следствие всех вышеперечисленных факторов, игра значительно повышает учебную мотивацию.</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Основные требования к игре:</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1. Наличие воображаемой ситуации, воображаемого плана, в котором дети будут действовать, а также игровых ролей или предметов.</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2. Обязательное осознание детьми игрового результата (что именно будет ими достигнуто в результате игры).</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3. Осознание детьми правила, соблюдение которого позволяет достичь требуемого результата.</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4. Возможность выбора конкретного действия в игре каждым ребёнком, что обеспечивает индивидуальную активность при коллективной форме игры.</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5. Игра должна быть экономна по времени и направлена на решение определённых учебных задач.</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lastRenderedPageBreak/>
        <w:t xml:space="preserve">6. Игровой процесс должен быть «управляемым»: не сбивать заданный ритм учебной работы на уроке и не допускать ситуаций, когда игра выходит </w:t>
      </w:r>
      <w:proofErr w:type="gramStart"/>
      <w:r w:rsidRPr="00201FF3">
        <w:rPr>
          <w:rFonts w:ascii="Times New Roman" w:eastAsia="Times New Roman" w:hAnsi="Times New Roman" w:cs="Times New Roman"/>
          <w:color w:val="000000"/>
          <w:sz w:val="21"/>
          <w:szCs w:val="21"/>
          <w:lang w:eastAsia="ru-RU"/>
        </w:rPr>
        <w:t>из под</w:t>
      </w:r>
      <w:proofErr w:type="gramEnd"/>
      <w:r w:rsidRPr="00201FF3">
        <w:rPr>
          <w:rFonts w:ascii="Times New Roman" w:eastAsia="Times New Roman" w:hAnsi="Times New Roman" w:cs="Times New Roman"/>
          <w:color w:val="000000"/>
          <w:sz w:val="21"/>
          <w:szCs w:val="21"/>
          <w:lang w:eastAsia="ru-RU"/>
        </w:rPr>
        <w:t xml:space="preserve"> контроля и срывает занятие.</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7. Игра должна снимать напряжение урока и стимулировать активность учащихся.</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8. Игра должна оставлять видимый учебный эффект на втором плане, а на первом видимом месте всегда реализовывать игровой момент.</w:t>
      </w:r>
    </w:p>
    <w:p w:rsidR="00FF32B6" w:rsidRPr="00201FF3" w:rsidRDefault="00FF32B6" w:rsidP="00201FF3">
      <w:pPr>
        <w:shd w:val="clear" w:color="auto" w:fill="FFFFFF"/>
        <w:spacing w:after="150" w:line="240" w:lineRule="auto"/>
        <w:ind w:firstLine="360"/>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Цели обучения</w:t>
      </w:r>
      <w:r w:rsidRPr="00201FF3">
        <w:rPr>
          <w:rFonts w:ascii="Times New Roman" w:eastAsia="Times New Roman" w:hAnsi="Times New Roman" w:cs="Times New Roman"/>
          <w:color w:val="000000"/>
          <w:sz w:val="21"/>
          <w:szCs w:val="21"/>
          <w:lang w:eastAsia="ru-RU"/>
        </w:rPr>
        <w:t> на начальном этапе обучении должны соотноситься с конечными целями обучения в школе, а именно:</w:t>
      </w:r>
      <w:r w:rsidRPr="00201FF3">
        <w:rPr>
          <w:rFonts w:ascii="Times New Roman" w:eastAsia="Times New Roman" w:hAnsi="Times New Roman" w:cs="Times New Roman"/>
          <w:b/>
          <w:bCs/>
          <w:color w:val="000000"/>
          <w:sz w:val="21"/>
          <w:szCs w:val="21"/>
          <w:lang w:eastAsia="ru-RU"/>
        </w:rPr>
        <w:t> </w:t>
      </w:r>
    </w:p>
    <w:p w:rsidR="00FF32B6" w:rsidRPr="00201FF3" w:rsidRDefault="00FF32B6" w:rsidP="00201FF3">
      <w:pPr>
        <w:numPr>
          <w:ilvl w:val="0"/>
          <w:numId w:val="3"/>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 xml:space="preserve">Формирование умений общаться на английском языке с учетом речевых возможностей и потребностей младших школьников: элементарных коммуникативных умений в говорении и </w:t>
      </w:r>
      <w:proofErr w:type="spellStart"/>
      <w:r w:rsidRPr="00201FF3">
        <w:rPr>
          <w:rFonts w:ascii="Times New Roman" w:eastAsia="Times New Roman" w:hAnsi="Times New Roman" w:cs="Times New Roman"/>
          <w:color w:val="000000"/>
          <w:sz w:val="21"/>
          <w:szCs w:val="21"/>
          <w:lang w:eastAsia="ru-RU"/>
        </w:rPr>
        <w:t>аудировании</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3"/>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Развитие личности, речевых способностей, внимания, мышления, памяти и воображения младшего школьника; мотивации к дальнейшему изучению английского языка;</w:t>
      </w:r>
    </w:p>
    <w:p w:rsidR="00FF32B6" w:rsidRPr="00201FF3" w:rsidRDefault="00FF32B6" w:rsidP="00201FF3">
      <w:pPr>
        <w:numPr>
          <w:ilvl w:val="0"/>
          <w:numId w:val="3"/>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Обеспечение коммуникативно-психологической адаптации младших школьников к новому языковому миру для преодоления в дальнейшем психологических барьеров в использовании английского языка как средства общения;</w:t>
      </w:r>
    </w:p>
    <w:p w:rsidR="00FF32B6" w:rsidRPr="00201FF3" w:rsidRDefault="00FF32B6" w:rsidP="00201FF3">
      <w:pPr>
        <w:numPr>
          <w:ilvl w:val="0"/>
          <w:numId w:val="3"/>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Приобщение к новому социальному опыту с использованием английского языка: знакомство с миром их зарубежных сверстников, с некоторыми обычаями страны изучаемого языка, с детским песенным, стихотворным фольклором на английском языке; воспитание дружелюбного отношения к представителям других стран;</w:t>
      </w:r>
    </w:p>
    <w:p w:rsidR="00FF32B6" w:rsidRPr="00201FF3" w:rsidRDefault="00FF32B6" w:rsidP="00201FF3">
      <w:pPr>
        <w:numPr>
          <w:ilvl w:val="0"/>
          <w:numId w:val="3"/>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 xml:space="preserve">Формирование речевых, интеллектуальных и познавательных способностей младших школьников, а также их </w:t>
      </w:r>
      <w:proofErr w:type="spellStart"/>
      <w:r w:rsidRPr="00201FF3">
        <w:rPr>
          <w:rFonts w:ascii="Times New Roman" w:eastAsia="Times New Roman" w:hAnsi="Times New Roman" w:cs="Times New Roman"/>
          <w:color w:val="000000"/>
          <w:sz w:val="21"/>
          <w:szCs w:val="21"/>
          <w:lang w:eastAsia="ru-RU"/>
        </w:rPr>
        <w:t>общеучебных</w:t>
      </w:r>
      <w:proofErr w:type="spellEnd"/>
      <w:r w:rsidRPr="00201FF3">
        <w:rPr>
          <w:rFonts w:ascii="Times New Roman" w:eastAsia="Times New Roman" w:hAnsi="Times New Roman" w:cs="Times New Roman"/>
          <w:color w:val="000000"/>
          <w:sz w:val="21"/>
          <w:szCs w:val="21"/>
          <w:lang w:eastAsia="ru-RU"/>
        </w:rPr>
        <w:t xml:space="preserve"> умений.</w:t>
      </w:r>
    </w:p>
    <w:p w:rsidR="00FF32B6" w:rsidRPr="00201FF3" w:rsidRDefault="00FF32B6" w:rsidP="00201FF3">
      <w:pPr>
        <w:shd w:val="clear" w:color="auto" w:fill="FFFFFF"/>
        <w:spacing w:after="150" w:line="240" w:lineRule="auto"/>
        <w:ind w:firstLine="360"/>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Развивающий аспект обучения</w:t>
      </w:r>
      <w:r w:rsidRPr="00201FF3">
        <w:rPr>
          <w:rFonts w:ascii="Times New Roman" w:eastAsia="Times New Roman" w:hAnsi="Times New Roman" w:cs="Times New Roman"/>
          <w:color w:val="000000"/>
          <w:sz w:val="21"/>
          <w:szCs w:val="21"/>
          <w:lang w:eastAsia="ru-RU"/>
        </w:rPr>
        <w:t xml:space="preserve"> предполагает развитие речевых и мыслительных способностей детей. Изучение иностранного языка на ранних этапах способствует формированию </w:t>
      </w:r>
      <w:proofErr w:type="spellStart"/>
      <w:r w:rsidRPr="00201FF3">
        <w:rPr>
          <w:rFonts w:ascii="Times New Roman" w:eastAsia="Times New Roman" w:hAnsi="Times New Roman" w:cs="Times New Roman"/>
          <w:color w:val="000000"/>
          <w:sz w:val="21"/>
          <w:szCs w:val="21"/>
          <w:lang w:eastAsia="ru-RU"/>
        </w:rPr>
        <w:t>коммуникативности</w:t>
      </w:r>
      <w:proofErr w:type="spellEnd"/>
      <w:r w:rsidRPr="00201FF3">
        <w:rPr>
          <w:rFonts w:ascii="Times New Roman" w:eastAsia="Times New Roman" w:hAnsi="Times New Roman" w:cs="Times New Roman"/>
          <w:color w:val="000000"/>
          <w:sz w:val="21"/>
          <w:szCs w:val="21"/>
          <w:lang w:eastAsia="ru-RU"/>
        </w:rPr>
        <w:t xml:space="preserve"> как свойства личности, произвольности внимания и запоминания, лингвистической наблюдательности, самостоятельности, планирования речи, самоконтроля.</w:t>
      </w:r>
    </w:p>
    <w:p w:rsidR="00FF32B6" w:rsidRPr="00201FF3" w:rsidRDefault="00FF32B6" w:rsidP="00201FF3">
      <w:pPr>
        <w:shd w:val="clear" w:color="auto" w:fill="FFFFFF"/>
        <w:spacing w:after="150" w:line="240" w:lineRule="auto"/>
        <w:ind w:firstLine="360"/>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Необходима опора на опыт учащихся в родном языке, которая подразумевает познавательную активность детей по отношению к явлениям родного и английского языка. Опора на эмпирические представления ребенка о системе родного языка, формирование через низ аналогичных представлений в иностранном языке.</w:t>
      </w:r>
    </w:p>
    <w:p w:rsidR="00FF32B6" w:rsidRPr="00201FF3" w:rsidRDefault="00FF32B6" w:rsidP="00201FF3">
      <w:pPr>
        <w:shd w:val="clear" w:color="auto" w:fill="FFFFFF"/>
        <w:spacing w:after="150" w:line="240" w:lineRule="auto"/>
        <w:ind w:firstLine="360"/>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i/>
          <w:iCs/>
          <w:color w:val="000000"/>
          <w:sz w:val="21"/>
          <w:szCs w:val="21"/>
          <w:lang w:eastAsia="ru-RU"/>
        </w:rPr>
        <w:t>Индивидуализация</w:t>
      </w:r>
      <w:r w:rsidRPr="00201FF3">
        <w:rPr>
          <w:rFonts w:ascii="Times New Roman" w:eastAsia="Times New Roman" w:hAnsi="Times New Roman" w:cs="Times New Roman"/>
          <w:color w:val="000000"/>
          <w:sz w:val="21"/>
          <w:szCs w:val="21"/>
          <w:lang w:eastAsia="ru-RU"/>
        </w:rPr>
        <w:t xml:space="preserve"> процесса обучения исходя из интересов детей, их </w:t>
      </w:r>
      <w:proofErr w:type="spellStart"/>
      <w:r w:rsidRPr="00201FF3">
        <w:rPr>
          <w:rFonts w:ascii="Times New Roman" w:eastAsia="Times New Roman" w:hAnsi="Times New Roman" w:cs="Times New Roman"/>
          <w:color w:val="000000"/>
          <w:sz w:val="21"/>
          <w:szCs w:val="21"/>
          <w:lang w:eastAsia="ru-RU"/>
        </w:rPr>
        <w:t>общеинтеллектуальной</w:t>
      </w:r>
      <w:proofErr w:type="spellEnd"/>
      <w:r w:rsidRPr="00201FF3">
        <w:rPr>
          <w:rFonts w:ascii="Times New Roman" w:eastAsia="Times New Roman" w:hAnsi="Times New Roman" w:cs="Times New Roman"/>
          <w:color w:val="000000"/>
          <w:sz w:val="21"/>
          <w:szCs w:val="21"/>
          <w:lang w:eastAsia="ru-RU"/>
        </w:rPr>
        <w:t xml:space="preserve"> и речевой подготовки, а также типологических и возрастных особенностей.</w:t>
      </w:r>
    </w:p>
    <w:p w:rsidR="00FF32B6" w:rsidRPr="00201FF3" w:rsidRDefault="00FF32B6" w:rsidP="00201FF3">
      <w:pPr>
        <w:shd w:val="clear" w:color="auto" w:fill="FFFFFF"/>
        <w:spacing w:after="150" w:line="240" w:lineRule="auto"/>
        <w:ind w:firstLine="360"/>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i/>
          <w:iCs/>
          <w:color w:val="000000"/>
          <w:sz w:val="21"/>
          <w:szCs w:val="21"/>
          <w:lang w:eastAsia="ru-RU"/>
        </w:rPr>
        <w:t>Интенсификация</w:t>
      </w:r>
      <w:r w:rsidRPr="00201FF3">
        <w:rPr>
          <w:rFonts w:ascii="Times New Roman" w:eastAsia="Times New Roman" w:hAnsi="Times New Roman" w:cs="Times New Roman"/>
          <w:color w:val="000000"/>
          <w:sz w:val="21"/>
          <w:szCs w:val="21"/>
          <w:lang w:eastAsia="ru-RU"/>
        </w:rPr>
        <w:t xml:space="preserve"> процесса обучения осуществляется за счет использования разных приемов: учебных игр, драматизации, </w:t>
      </w:r>
      <w:proofErr w:type="spellStart"/>
      <w:r w:rsidRPr="00201FF3">
        <w:rPr>
          <w:rFonts w:ascii="Times New Roman" w:eastAsia="Times New Roman" w:hAnsi="Times New Roman" w:cs="Times New Roman"/>
          <w:color w:val="000000"/>
          <w:sz w:val="21"/>
          <w:szCs w:val="21"/>
          <w:lang w:eastAsia="ru-RU"/>
        </w:rPr>
        <w:t>инсценирования</w:t>
      </w:r>
      <w:proofErr w:type="spellEnd"/>
      <w:r w:rsidRPr="00201FF3">
        <w:rPr>
          <w:rFonts w:ascii="Times New Roman" w:eastAsia="Times New Roman" w:hAnsi="Times New Roman" w:cs="Times New Roman"/>
          <w:color w:val="000000"/>
          <w:sz w:val="21"/>
          <w:szCs w:val="21"/>
          <w:lang w:eastAsia="ru-RU"/>
        </w:rPr>
        <w:t>, а так же использования в обучении современных компьютерных технологий, цифровых образовательных ресурсов.</w:t>
      </w:r>
    </w:p>
    <w:p w:rsidR="00FF32B6" w:rsidRPr="00201FF3" w:rsidRDefault="00FF32B6" w:rsidP="00201FF3">
      <w:pPr>
        <w:shd w:val="clear" w:color="auto" w:fill="FFFFFF"/>
        <w:spacing w:after="150" w:line="240" w:lineRule="auto"/>
        <w:ind w:firstLine="360"/>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Необходимость широкой опоры на зрительную, слуховую и моторную наглядность, которая не только стимулирует разные анализаторы, но и мобилизует разные виду памяти, включая двигательную.</w:t>
      </w:r>
    </w:p>
    <w:p w:rsidR="00FF32B6" w:rsidRPr="00201FF3" w:rsidRDefault="00FF32B6" w:rsidP="00201FF3">
      <w:pPr>
        <w:shd w:val="clear" w:color="auto" w:fill="FFFFFF"/>
        <w:spacing w:after="150" w:line="240" w:lineRule="auto"/>
        <w:ind w:firstLine="360"/>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Сочетание разных организационных форм работы: индивидуальных, парных, групповых, коллективных, а также отчетного мероприятия в виде праздника на английском языке.</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i/>
          <w:iCs/>
          <w:color w:val="000000"/>
          <w:sz w:val="21"/>
          <w:szCs w:val="21"/>
          <w:lang w:eastAsia="ru-RU"/>
        </w:rPr>
        <w:t>Задачи:</w:t>
      </w:r>
      <w:r w:rsidRPr="00201FF3">
        <w:rPr>
          <w:rFonts w:ascii="Times New Roman" w:eastAsia="Times New Roman" w:hAnsi="Times New Roman" w:cs="Times New Roman"/>
          <w:color w:val="000000"/>
          <w:sz w:val="21"/>
          <w:szCs w:val="21"/>
          <w:lang w:eastAsia="ru-RU"/>
        </w:rPr>
        <w:br/>
      </w:r>
      <w:r w:rsidRPr="00201FF3">
        <w:rPr>
          <w:rFonts w:ascii="Times New Roman" w:eastAsia="Times New Roman" w:hAnsi="Times New Roman" w:cs="Times New Roman"/>
          <w:b/>
          <w:bCs/>
          <w:i/>
          <w:iCs/>
          <w:color w:val="000000"/>
          <w:sz w:val="21"/>
          <w:szCs w:val="21"/>
          <w:u w:val="single"/>
          <w:lang w:eastAsia="ru-RU"/>
        </w:rPr>
        <w:t>Образовательные:</w:t>
      </w:r>
    </w:p>
    <w:p w:rsidR="00FF32B6" w:rsidRPr="00201FF3" w:rsidRDefault="00FF32B6" w:rsidP="00201FF3">
      <w:pPr>
        <w:numPr>
          <w:ilvl w:val="0"/>
          <w:numId w:val="4"/>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приобщить ребенка к самостоятельному решению коммуникативных задач на английском языке в рамках изученной тематики;</w:t>
      </w:r>
    </w:p>
    <w:p w:rsidR="00FF32B6" w:rsidRPr="00201FF3" w:rsidRDefault="00FF32B6" w:rsidP="00201FF3">
      <w:pPr>
        <w:numPr>
          <w:ilvl w:val="0"/>
          <w:numId w:val="4"/>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научить элементарной диалогической и монологической речи;</w:t>
      </w:r>
    </w:p>
    <w:p w:rsidR="00FF32B6" w:rsidRPr="00201FF3" w:rsidRDefault="00FF32B6" w:rsidP="00201FF3">
      <w:pPr>
        <w:numPr>
          <w:ilvl w:val="0"/>
          <w:numId w:val="4"/>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выработать у учащихся навыки правильного произношения английских звуков и правильного интонирования высказывания;</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i/>
          <w:iCs/>
          <w:color w:val="000000"/>
          <w:sz w:val="21"/>
          <w:szCs w:val="21"/>
          <w:u w:val="single"/>
          <w:lang w:eastAsia="ru-RU"/>
        </w:rPr>
        <w:t>Развивающие:</w:t>
      </w:r>
    </w:p>
    <w:p w:rsidR="00FF32B6" w:rsidRPr="00201FF3" w:rsidRDefault="00FF32B6" w:rsidP="00201FF3">
      <w:pPr>
        <w:numPr>
          <w:ilvl w:val="0"/>
          <w:numId w:val="5"/>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создать условия для полноценного и своевременного психологического развития ребенка;</w:t>
      </w:r>
    </w:p>
    <w:p w:rsidR="00FF32B6" w:rsidRPr="00201FF3" w:rsidRDefault="00FF32B6" w:rsidP="00201FF3">
      <w:pPr>
        <w:numPr>
          <w:ilvl w:val="0"/>
          <w:numId w:val="5"/>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lastRenderedPageBreak/>
        <w:t>развивать мышление, память, воображение, волю;</w:t>
      </w:r>
    </w:p>
    <w:p w:rsidR="00FF32B6" w:rsidRPr="00201FF3" w:rsidRDefault="00FF32B6" w:rsidP="00201FF3">
      <w:pPr>
        <w:numPr>
          <w:ilvl w:val="0"/>
          <w:numId w:val="5"/>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расширять кругозор учащихся;</w:t>
      </w:r>
    </w:p>
    <w:p w:rsidR="00FF32B6" w:rsidRPr="00201FF3" w:rsidRDefault="00FF32B6" w:rsidP="00201FF3">
      <w:pPr>
        <w:numPr>
          <w:ilvl w:val="0"/>
          <w:numId w:val="5"/>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формировать мотивацию к познанию и творчеству;</w:t>
      </w:r>
    </w:p>
    <w:p w:rsidR="00FF32B6" w:rsidRPr="00201FF3" w:rsidRDefault="00FF32B6" w:rsidP="00201FF3">
      <w:pPr>
        <w:numPr>
          <w:ilvl w:val="0"/>
          <w:numId w:val="5"/>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ознакомить с культурой, традициями и обычаями страны изучаемого языка;</w:t>
      </w:r>
    </w:p>
    <w:p w:rsidR="00FF32B6" w:rsidRPr="00201FF3" w:rsidRDefault="00FF32B6" w:rsidP="00201FF3">
      <w:pPr>
        <w:numPr>
          <w:ilvl w:val="0"/>
          <w:numId w:val="5"/>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 развивать фонематический слух;</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i/>
          <w:iCs/>
          <w:color w:val="000000"/>
          <w:sz w:val="21"/>
          <w:szCs w:val="21"/>
          <w:u w:val="single"/>
          <w:lang w:eastAsia="ru-RU"/>
        </w:rPr>
        <w:t>Воспитательные:</w:t>
      </w:r>
    </w:p>
    <w:p w:rsidR="00FF32B6" w:rsidRPr="00201FF3" w:rsidRDefault="00FF32B6" w:rsidP="00201FF3">
      <w:pPr>
        <w:numPr>
          <w:ilvl w:val="0"/>
          <w:numId w:val="6"/>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формировать гражданскую идентичность, чувства патриотизма и гордости за свой народ, свой край, свою страну; помочь лучше осознать свою этническую и национальную принадлежность;</w:t>
      </w:r>
    </w:p>
    <w:p w:rsidR="00FF32B6" w:rsidRPr="00201FF3" w:rsidRDefault="00FF32B6" w:rsidP="00201FF3">
      <w:pPr>
        <w:numPr>
          <w:ilvl w:val="0"/>
          <w:numId w:val="6"/>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формировать активную жизненную позицию;</w:t>
      </w:r>
    </w:p>
    <w:p w:rsidR="00FF32B6" w:rsidRPr="00201FF3" w:rsidRDefault="00FF32B6" w:rsidP="00201FF3">
      <w:pPr>
        <w:numPr>
          <w:ilvl w:val="0"/>
          <w:numId w:val="6"/>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воспитывать уважение к образу жизни людей страны изучаемого языка;</w:t>
      </w:r>
    </w:p>
    <w:p w:rsidR="00FF32B6" w:rsidRPr="00201FF3" w:rsidRDefault="00FF32B6" w:rsidP="00201FF3">
      <w:pPr>
        <w:numPr>
          <w:ilvl w:val="0"/>
          <w:numId w:val="6"/>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воспитывать чувство толерантности.</w:t>
      </w:r>
    </w:p>
    <w:p w:rsidR="00FF32B6" w:rsidRPr="00201FF3" w:rsidRDefault="00FF32B6" w:rsidP="00201FF3">
      <w:pPr>
        <w:shd w:val="clear" w:color="auto" w:fill="FFFFFF"/>
        <w:spacing w:after="150" w:line="240" w:lineRule="auto"/>
        <w:ind w:firstLine="360"/>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Работа над </w:t>
      </w:r>
      <w:r w:rsidRPr="00201FF3">
        <w:rPr>
          <w:rFonts w:ascii="Times New Roman" w:eastAsia="Times New Roman" w:hAnsi="Times New Roman" w:cs="Times New Roman"/>
          <w:i/>
          <w:iCs/>
          <w:color w:val="000000"/>
          <w:sz w:val="21"/>
          <w:szCs w:val="21"/>
          <w:lang w:eastAsia="ru-RU"/>
        </w:rPr>
        <w:t>произношением</w:t>
      </w:r>
      <w:r w:rsidRPr="00201FF3">
        <w:rPr>
          <w:rFonts w:ascii="Times New Roman" w:eastAsia="Times New Roman" w:hAnsi="Times New Roman" w:cs="Times New Roman"/>
          <w:color w:val="000000"/>
          <w:sz w:val="21"/>
          <w:szCs w:val="21"/>
          <w:lang w:eastAsia="ru-RU"/>
        </w:rPr>
        <w:t> должна строиться исходя из особенностей английских звуков с учетом русского языка. На протяжении всего курса учителю следует самым внимательным образом следить за произношением учащихся. На каждом уроке следует проводить специальную фонетическую зарядку, материалом для которой могут быть уже проработанные звуки, слова, словосочетания, предложения и даже целые рифмовки, стишки. Нужно учить детей слушать и слышать, а также точно имитировать услышанное.</w:t>
      </w:r>
    </w:p>
    <w:p w:rsidR="00FF32B6" w:rsidRPr="00201FF3" w:rsidRDefault="00FF32B6" w:rsidP="00201FF3">
      <w:pPr>
        <w:shd w:val="clear" w:color="auto" w:fill="FFFFFF"/>
        <w:spacing w:after="150" w:line="240" w:lineRule="auto"/>
        <w:ind w:firstLine="360"/>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Для </w:t>
      </w:r>
      <w:r w:rsidRPr="00201FF3">
        <w:rPr>
          <w:rFonts w:ascii="Times New Roman" w:eastAsia="Times New Roman" w:hAnsi="Times New Roman" w:cs="Times New Roman"/>
          <w:i/>
          <w:iCs/>
          <w:color w:val="000000"/>
          <w:sz w:val="21"/>
          <w:szCs w:val="21"/>
          <w:lang w:eastAsia="ru-RU"/>
        </w:rPr>
        <w:t>развития</w:t>
      </w:r>
      <w:r w:rsidRPr="00201FF3">
        <w:rPr>
          <w:rFonts w:ascii="Times New Roman" w:eastAsia="Times New Roman" w:hAnsi="Times New Roman" w:cs="Times New Roman"/>
          <w:color w:val="000000"/>
          <w:sz w:val="21"/>
          <w:szCs w:val="21"/>
          <w:lang w:eastAsia="ru-RU"/>
        </w:rPr>
        <w:t> ребенка крайне важным является и постепенное развитие произвольного внимания и запоминания, так как у детей данного возраста все еще преобладают соответствующие непроизвольные механизмы.</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     Систематическое повторение необходимо для развития способностей детей: обобщать, анализировать, систематизировать, абстрагировать. </w:t>
      </w:r>
    </w:p>
    <w:p w:rsidR="00FF32B6" w:rsidRPr="00201FF3" w:rsidRDefault="00FF32B6" w:rsidP="00201FF3">
      <w:pPr>
        <w:shd w:val="clear" w:color="auto" w:fill="FFFFFF"/>
        <w:spacing w:after="150" w:line="240" w:lineRule="auto"/>
        <w:ind w:firstLine="708"/>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Дидактический материал, используемый в процессе обучения иностранному языку на начальном этапе, собран на основе многолетнего опыта работы в школе.</w:t>
      </w:r>
    </w:p>
    <w:p w:rsidR="00FF32B6" w:rsidRPr="00201FF3" w:rsidRDefault="00FF32B6" w:rsidP="00201FF3">
      <w:pPr>
        <w:shd w:val="clear" w:color="auto" w:fill="FFFFFF"/>
        <w:spacing w:after="150" w:line="240" w:lineRule="auto"/>
        <w:ind w:firstLine="708"/>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Учитель развивает языковую компетенцию, что помогает улучшать и качественно повышать коммуникативные способности учащихся. Отдельно проверяется и обогащается знание ключевой лексики по предложенным темам. Рисунки, демонстрирующие обсуждаемые объекты, существенно приблизят понимание ребятами темы занятий. По мере необходимости учащиеся могут делать свои собственные карточки, демонстрирующие тему беседы.</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b/>
          <w:bCs/>
          <w:color w:val="000000"/>
          <w:sz w:val="21"/>
          <w:szCs w:val="21"/>
          <w:lang w:eastAsia="ru-RU"/>
        </w:rPr>
        <w:t>Здоровьесбережение</w:t>
      </w:r>
      <w:proofErr w:type="spellEnd"/>
      <w:r w:rsidRPr="00201FF3">
        <w:rPr>
          <w:rFonts w:ascii="Times New Roman" w:eastAsia="Times New Roman" w:hAnsi="Times New Roman" w:cs="Times New Roman"/>
          <w:b/>
          <w:bCs/>
          <w:color w:val="000000"/>
          <w:sz w:val="21"/>
          <w:szCs w:val="21"/>
          <w:lang w:eastAsia="ru-RU"/>
        </w:rPr>
        <w:t>:</w:t>
      </w:r>
    </w:p>
    <w:p w:rsidR="00FF32B6" w:rsidRPr="00201FF3" w:rsidRDefault="00FF32B6" w:rsidP="00201FF3">
      <w:pPr>
        <w:numPr>
          <w:ilvl w:val="0"/>
          <w:numId w:val="7"/>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применять профилактику умственного перенапряжения путем смены деятельности;</w:t>
      </w:r>
    </w:p>
    <w:p w:rsidR="00FF32B6" w:rsidRPr="00201FF3" w:rsidRDefault="00FF32B6" w:rsidP="00201FF3">
      <w:pPr>
        <w:numPr>
          <w:ilvl w:val="0"/>
          <w:numId w:val="7"/>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создавать атмосферу психологического комфорта;</w:t>
      </w:r>
    </w:p>
    <w:p w:rsidR="00FF32B6" w:rsidRPr="00201FF3" w:rsidRDefault="00FF32B6" w:rsidP="00201FF3">
      <w:pPr>
        <w:numPr>
          <w:ilvl w:val="0"/>
          <w:numId w:val="7"/>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использовать физкультминутки.</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При разработке программы учитывались следующие </w:t>
      </w:r>
      <w:r w:rsidRPr="00201FF3">
        <w:rPr>
          <w:rFonts w:ascii="Times New Roman" w:eastAsia="Times New Roman" w:hAnsi="Times New Roman" w:cs="Times New Roman"/>
          <w:b/>
          <w:bCs/>
          <w:color w:val="000000"/>
          <w:sz w:val="21"/>
          <w:szCs w:val="21"/>
          <w:lang w:eastAsia="ru-RU"/>
        </w:rPr>
        <w:t>принципы обучения иностранному языку</w:t>
      </w:r>
      <w:r w:rsidRPr="00201FF3">
        <w:rPr>
          <w:rFonts w:ascii="Times New Roman" w:eastAsia="Times New Roman" w:hAnsi="Times New Roman" w:cs="Times New Roman"/>
          <w:color w:val="000000"/>
          <w:sz w:val="21"/>
          <w:szCs w:val="21"/>
          <w:lang w:eastAsia="ru-RU"/>
        </w:rPr>
        <w:t> детей младшего школьного возраста:</w:t>
      </w:r>
    </w:p>
    <w:p w:rsidR="00FF32B6" w:rsidRPr="00201FF3" w:rsidRDefault="00FF32B6" w:rsidP="00201FF3">
      <w:pPr>
        <w:numPr>
          <w:ilvl w:val="0"/>
          <w:numId w:val="8"/>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i/>
          <w:iCs/>
          <w:color w:val="000000"/>
          <w:sz w:val="21"/>
          <w:szCs w:val="21"/>
          <w:lang w:eastAsia="ru-RU"/>
        </w:rPr>
        <w:t>принцип деятельности</w:t>
      </w:r>
      <w:r w:rsidRPr="00201FF3">
        <w:rPr>
          <w:rFonts w:ascii="Times New Roman" w:eastAsia="Times New Roman" w:hAnsi="Times New Roman" w:cs="Times New Roman"/>
          <w:color w:val="000000"/>
          <w:sz w:val="21"/>
          <w:szCs w:val="21"/>
          <w:lang w:eastAsia="ru-RU"/>
        </w:rPr>
        <w:t>, включающим ребенка в учебно – познавательную деятельность;</w:t>
      </w:r>
    </w:p>
    <w:p w:rsidR="00FF32B6" w:rsidRPr="00201FF3" w:rsidRDefault="00FF32B6" w:rsidP="00201FF3">
      <w:pPr>
        <w:numPr>
          <w:ilvl w:val="0"/>
          <w:numId w:val="8"/>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i/>
          <w:iCs/>
          <w:color w:val="000000"/>
          <w:sz w:val="21"/>
          <w:szCs w:val="21"/>
          <w:lang w:eastAsia="ru-RU"/>
        </w:rPr>
        <w:t>принцип целостного представления о мире</w:t>
      </w:r>
      <w:r w:rsidRPr="00201FF3">
        <w:rPr>
          <w:rFonts w:ascii="Times New Roman" w:eastAsia="Times New Roman" w:hAnsi="Times New Roman" w:cs="Times New Roman"/>
          <w:color w:val="000000"/>
          <w:sz w:val="21"/>
          <w:szCs w:val="21"/>
          <w:lang w:eastAsia="ru-RU"/>
        </w:rPr>
        <w:t>, формирующий не только научную картину мира, но и личностное отношение учащихся к полученным знаниям, а также умение их применять;</w:t>
      </w:r>
    </w:p>
    <w:p w:rsidR="00FF32B6" w:rsidRPr="00201FF3" w:rsidRDefault="00FF32B6" w:rsidP="00201FF3">
      <w:pPr>
        <w:numPr>
          <w:ilvl w:val="0"/>
          <w:numId w:val="8"/>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i/>
          <w:iCs/>
          <w:color w:val="000000"/>
          <w:sz w:val="21"/>
          <w:szCs w:val="21"/>
          <w:lang w:eastAsia="ru-RU"/>
        </w:rPr>
        <w:t>принцип преемственности,</w:t>
      </w:r>
      <w:r w:rsidRPr="00201FF3">
        <w:rPr>
          <w:rFonts w:ascii="Times New Roman" w:eastAsia="Times New Roman" w:hAnsi="Times New Roman" w:cs="Times New Roman"/>
          <w:color w:val="000000"/>
          <w:sz w:val="21"/>
          <w:szCs w:val="21"/>
          <w:lang w:eastAsia="ru-RU"/>
        </w:rPr>
        <w:t xml:space="preserve"> подчеркивающий пропедевтическое значение начального образования для формирования готовности к дальнейшему обучению и реализующий </w:t>
      </w:r>
      <w:proofErr w:type="spellStart"/>
      <w:r w:rsidRPr="00201FF3">
        <w:rPr>
          <w:rFonts w:ascii="Times New Roman" w:eastAsia="Times New Roman" w:hAnsi="Times New Roman" w:cs="Times New Roman"/>
          <w:color w:val="000000"/>
          <w:sz w:val="21"/>
          <w:szCs w:val="21"/>
          <w:lang w:eastAsia="ru-RU"/>
        </w:rPr>
        <w:t>межпредметные</w:t>
      </w:r>
      <w:proofErr w:type="spellEnd"/>
      <w:r w:rsidRPr="00201FF3">
        <w:rPr>
          <w:rFonts w:ascii="Times New Roman" w:eastAsia="Times New Roman" w:hAnsi="Times New Roman" w:cs="Times New Roman"/>
          <w:color w:val="000000"/>
          <w:sz w:val="21"/>
          <w:szCs w:val="21"/>
          <w:lang w:eastAsia="ru-RU"/>
        </w:rPr>
        <w:t xml:space="preserve"> и </w:t>
      </w:r>
      <w:proofErr w:type="spellStart"/>
      <w:r w:rsidRPr="00201FF3">
        <w:rPr>
          <w:rFonts w:ascii="Times New Roman" w:eastAsia="Times New Roman" w:hAnsi="Times New Roman" w:cs="Times New Roman"/>
          <w:color w:val="000000"/>
          <w:sz w:val="21"/>
          <w:szCs w:val="21"/>
          <w:lang w:eastAsia="ru-RU"/>
        </w:rPr>
        <w:t>внутрипредметные</w:t>
      </w:r>
      <w:proofErr w:type="spellEnd"/>
      <w:r w:rsidRPr="00201FF3">
        <w:rPr>
          <w:rFonts w:ascii="Times New Roman" w:eastAsia="Times New Roman" w:hAnsi="Times New Roman" w:cs="Times New Roman"/>
          <w:color w:val="000000"/>
          <w:sz w:val="21"/>
          <w:szCs w:val="21"/>
          <w:lang w:eastAsia="ru-RU"/>
        </w:rPr>
        <w:t xml:space="preserve"> связи в содержании образования;</w:t>
      </w:r>
    </w:p>
    <w:p w:rsidR="00FF32B6" w:rsidRPr="00201FF3" w:rsidRDefault="00FF32B6" w:rsidP="00201FF3">
      <w:pPr>
        <w:numPr>
          <w:ilvl w:val="0"/>
          <w:numId w:val="8"/>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i/>
          <w:iCs/>
          <w:color w:val="000000"/>
          <w:sz w:val="21"/>
          <w:szCs w:val="21"/>
          <w:lang w:eastAsia="ru-RU"/>
        </w:rPr>
        <w:t>принцип дифференциации и индивидуализации обучения</w:t>
      </w:r>
      <w:r w:rsidRPr="00201FF3">
        <w:rPr>
          <w:rFonts w:ascii="Times New Roman" w:eastAsia="Times New Roman" w:hAnsi="Times New Roman" w:cs="Times New Roman"/>
          <w:color w:val="000000"/>
          <w:sz w:val="21"/>
          <w:szCs w:val="21"/>
          <w:lang w:eastAsia="ru-RU"/>
        </w:rPr>
        <w:t>, помогающий выстраивать выверенные траектории личностного развития ребенка в соответствии с его способностями и возможностями;</w:t>
      </w:r>
    </w:p>
    <w:p w:rsidR="00FF32B6" w:rsidRPr="00201FF3" w:rsidRDefault="00FF32B6" w:rsidP="00201FF3">
      <w:pPr>
        <w:numPr>
          <w:ilvl w:val="0"/>
          <w:numId w:val="8"/>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i/>
          <w:iCs/>
          <w:color w:val="000000"/>
          <w:sz w:val="21"/>
          <w:szCs w:val="21"/>
          <w:lang w:eastAsia="ru-RU"/>
        </w:rPr>
        <w:lastRenderedPageBreak/>
        <w:t>принцип творчества, </w:t>
      </w:r>
      <w:r w:rsidRPr="00201FF3">
        <w:rPr>
          <w:rFonts w:ascii="Times New Roman" w:eastAsia="Times New Roman" w:hAnsi="Times New Roman" w:cs="Times New Roman"/>
          <w:color w:val="000000"/>
          <w:sz w:val="21"/>
          <w:szCs w:val="21"/>
          <w:lang w:eastAsia="ru-RU"/>
        </w:rPr>
        <w:t>предполагающий максимальную ориентацию на творческое начало в учебной деятельности школьников, приобретение ими собственного опыта творческой деятельности. То есть формирование у учащихся способности самостоятельно находить решение не встречавшихся раньше задач, самостоятельное «открытие» ими новых способов действий;</w:t>
      </w:r>
    </w:p>
    <w:p w:rsidR="00FF32B6" w:rsidRPr="00201FF3" w:rsidRDefault="00FF32B6" w:rsidP="00201FF3">
      <w:pPr>
        <w:numPr>
          <w:ilvl w:val="0"/>
          <w:numId w:val="8"/>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i/>
          <w:iCs/>
          <w:color w:val="000000"/>
          <w:sz w:val="21"/>
          <w:szCs w:val="21"/>
          <w:lang w:eastAsia="ru-RU"/>
        </w:rPr>
        <w:t>принцип психологической комфортности, </w:t>
      </w:r>
      <w:r w:rsidRPr="00201FF3">
        <w:rPr>
          <w:rFonts w:ascii="Times New Roman" w:eastAsia="Times New Roman" w:hAnsi="Times New Roman" w:cs="Times New Roman"/>
          <w:color w:val="000000"/>
          <w:sz w:val="21"/>
          <w:szCs w:val="21"/>
          <w:lang w:eastAsia="ru-RU"/>
        </w:rPr>
        <w:t xml:space="preserve">предполагающий снятие по возможности всех </w:t>
      </w:r>
      <w:proofErr w:type="spellStart"/>
      <w:r w:rsidRPr="00201FF3">
        <w:rPr>
          <w:rFonts w:ascii="Times New Roman" w:eastAsia="Times New Roman" w:hAnsi="Times New Roman" w:cs="Times New Roman"/>
          <w:color w:val="000000"/>
          <w:sz w:val="21"/>
          <w:szCs w:val="21"/>
          <w:lang w:eastAsia="ru-RU"/>
        </w:rPr>
        <w:t>стрессообразующих</w:t>
      </w:r>
      <w:proofErr w:type="spellEnd"/>
      <w:r w:rsidRPr="00201FF3">
        <w:rPr>
          <w:rFonts w:ascii="Times New Roman" w:eastAsia="Times New Roman" w:hAnsi="Times New Roman" w:cs="Times New Roman"/>
          <w:color w:val="000000"/>
          <w:sz w:val="21"/>
          <w:szCs w:val="21"/>
          <w:lang w:eastAsia="ru-RU"/>
        </w:rPr>
        <w:t xml:space="preserve"> факторов учебного процесса, создание в школе такой атмосферы, которая способствует сохранению и укреплению здоровья детей;</w:t>
      </w:r>
    </w:p>
    <w:p w:rsidR="00FF32B6" w:rsidRPr="00201FF3" w:rsidRDefault="00FF32B6" w:rsidP="00201FF3">
      <w:pPr>
        <w:numPr>
          <w:ilvl w:val="0"/>
          <w:numId w:val="8"/>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i/>
          <w:iCs/>
          <w:color w:val="000000"/>
          <w:sz w:val="21"/>
          <w:szCs w:val="21"/>
          <w:lang w:eastAsia="ru-RU"/>
        </w:rPr>
        <w:t>принцип вариативности,</w:t>
      </w:r>
      <w:r w:rsidRPr="00201FF3">
        <w:rPr>
          <w:rFonts w:ascii="Times New Roman" w:eastAsia="Times New Roman" w:hAnsi="Times New Roman" w:cs="Times New Roman"/>
          <w:color w:val="000000"/>
          <w:sz w:val="21"/>
          <w:szCs w:val="21"/>
          <w:lang w:eastAsia="ru-RU"/>
        </w:rPr>
        <w:t> обеспечивающий право учителя на самостоятельность в выборе учебной литературы, форм и методов работы, степень их адаптации в учебном процессе.</w:t>
      </w:r>
    </w:p>
    <w:p w:rsidR="00FF32B6" w:rsidRPr="00201FF3" w:rsidRDefault="00FF32B6" w:rsidP="00201FF3">
      <w:pPr>
        <w:shd w:val="clear" w:color="auto" w:fill="FFFFFF"/>
        <w:spacing w:after="150" w:line="240" w:lineRule="auto"/>
        <w:ind w:firstLine="360"/>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Каждый из перечисленных принципов направлен на достижение результата обучения, овладение детьми иностранным языком на элементарном уровне, как средством общения.</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br/>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br/>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br/>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br/>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br/>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br/>
      </w:r>
    </w:p>
    <w:p w:rsidR="00FF32B6"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201FF3" w:rsidRDefault="00201FF3"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201FF3" w:rsidRDefault="00201FF3"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201FF3" w:rsidRDefault="00201FF3"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201FF3" w:rsidRDefault="00201FF3"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201FF3" w:rsidRDefault="00201FF3"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201FF3" w:rsidRDefault="00201FF3"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201FF3" w:rsidRDefault="00201FF3"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201FF3" w:rsidRDefault="00201FF3"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201FF3" w:rsidRDefault="00201FF3"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201FF3" w:rsidRDefault="00201FF3"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201FF3" w:rsidRDefault="00201FF3"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201FF3" w:rsidRDefault="00201FF3"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201FF3" w:rsidRPr="00201FF3" w:rsidRDefault="00201FF3"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Содержание</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i/>
          <w:iCs/>
          <w:color w:val="000000"/>
          <w:sz w:val="21"/>
          <w:szCs w:val="21"/>
          <w:lang w:eastAsia="ru-RU"/>
        </w:rPr>
        <w:t>Предметное содержание речи</w:t>
      </w:r>
    </w:p>
    <w:p w:rsidR="00FF32B6" w:rsidRPr="00201FF3" w:rsidRDefault="00FF32B6" w:rsidP="00201FF3">
      <w:pPr>
        <w:shd w:val="clear" w:color="auto" w:fill="FFFFFF"/>
        <w:spacing w:after="150" w:line="240" w:lineRule="auto"/>
        <w:ind w:firstLine="708"/>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Предметное содержание речи соответствует образовательным и воспитательным целям, а также интересам и возрастным особенностям младших школьников и включает следующее:</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Знакомство. </w:t>
      </w:r>
      <w:r w:rsidRPr="00201FF3">
        <w:rPr>
          <w:rFonts w:ascii="Times New Roman" w:eastAsia="Times New Roman" w:hAnsi="Times New Roman" w:cs="Times New Roman"/>
          <w:color w:val="000000"/>
          <w:sz w:val="21"/>
          <w:szCs w:val="21"/>
          <w:lang w:eastAsia="ru-RU"/>
        </w:rPr>
        <w:t>С одноклассниками, учителем, персонажами детских произведений: имя, возраст. Приветствие, прощание (с использованием типичных фраз речевого этикета)</w:t>
      </w:r>
      <w:r w:rsidRPr="00201FF3">
        <w:rPr>
          <w:rFonts w:ascii="Times New Roman" w:eastAsia="Times New Roman" w:hAnsi="Times New Roman" w:cs="Times New Roman"/>
          <w:b/>
          <w:bCs/>
          <w:color w:val="000000"/>
          <w:sz w:val="21"/>
          <w:szCs w:val="21"/>
          <w:lang w:eastAsia="ru-RU"/>
        </w:rPr>
        <w:t>.</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Я и моя семья.</w:t>
      </w:r>
      <w:r w:rsidRPr="00201FF3">
        <w:rPr>
          <w:rFonts w:ascii="Times New Roman" w:eastAsia="Times New Roman" w:hAnsi="Times New Roman" w:cs="Times New Roman"/>
          <w:color w:val="000000"/>
          <w:sz w:val="21"/>
          <w:szCs w:val="21"/>
          <w:lang w:eastAsia="ru-RU"/>
        </w:rPr>
        <w:t> Члены семьи, их имена, черты характера, какой он, что умеет делать.</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Время суток. </w:t>
      </w:r>
      <w:r w:rsidRPr="00201FF3">
        <w:rPr>
          <w:rFonts w:ascii="Times New Roman" w:eastAsia="Times New Roman" w:hAnsi="Times New Roman" w:cs="Times New Roman"/>
          <w:color w:val="000000"/>
          <w:sz w:val="21"/>
          <w:szCs w:val="21"/>
          <w:lang w:eastAsia="ru-RU"/>
        </w:rPr>
        <w:t>Утро, день, вечер. Пожелания доброго утра, дня, вечера.</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Моя любимая еда. </w:t>
      </w:r>
      <w:r w:rsidRPr="00201FF3">
        <w:rPr>
          <w:rFonts w:ascii="Times New Roman" w:eastAsia="Times New Roman" w:hAnsi="Times New Roman" w:cs="Times New Roman"/>
          <w:color w:val="000000"/>
          <w:sz w:val="21"/>
          <w:szCs w:val="21"/>
          <w:lang w:eastAsia="ru-RU"/>
        </w:rPr>
        <w:t>Фрукты, овощи.</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Режим дня. </w:t>
      </w:r>
      <w:r w:rsidRPr="00201FF3">
        <w:rPr>
          <w:rFonts w:ascii="Times New Roman" w:eastAsia="Times New Roman" w:hAnsi="Times New Roman" w:cs="Times New Roman"/>
          <w:color w:val="000000"/>
          <w:sz w:val="21"/>
          <w:szCs w:val="21"/>
          <w:lang w:eastAsia="ru-RU"/>
        </w:rPr>
        <w:t>Утро, день, вечер. Завтрак, обед, ужин.</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Цвета. </w:t>
      </w:r>
      <w:r w:rsidRPr="00201FF3">
        <w:rPr>
          <w:rFonts w:ascii="Times New Roman" w:eastAsia="Times New Roman" w:hAnsi="Times New Roman" w:cs="Times New Roman"/>
          <w:color w:val="000000"/>
          <w:sz w:val="21"/>
          <w:szCs w:val="21"/>
          <w:lang w:eastAsia="ru-RU"/>
        </w:rPr>
        <w:t>Красный, оранжевый, желтый, зеленый, голубой, синий, белый, черный.</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Мир моих увлечений. </w:t>
      </w:r>
      <w:r w:rsidRPr="00201FF3">
        <w:rPr>
          <w:rFonts w:ascii="Times New Roman" w:eastAsia="Times New Roman" w:hAnsi="Times New Roman" w:cs="Times New Roman"/>
          <w:color w:val="000000"/>
          <w:sz w:val="21"/>
          <w:szCs w:val="21"/>
          <w:lang w:eastAsia="ru-RU"/>
        </w:rPr>
        <w:t>Мои любимые занятия и игрушки.</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Мои игрушки.</w:t>
      </w:r>
      <w:r w:rsidRPr="00201FF3">
        <w:rPr>
          <w:rFonts w:ascii="Times New Roman" w:eastAsia="Times New Roman" w:hAnsi="Times New Roman" w:cs="Times New Roman"/>
          <w:color w:val="000000"/>
          <w:sz w:val="21"/>
          <w:szCs w:val="21"/>
          <w:lang w:eastAsia="ru-RU"/>
        </w:rPr>
        <w:t> Мои игрушки. Название, цвет.</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Числа.</w:t>
      </w:r>
      <w:r w:rsidRPr="00201FF3">
        <w:rPr>
          <w:rFonts w:ascii="Times New Roman" w:eastAsia="Times New Roman" w:hAnsi="Times New Roman" w:cs="Times New Roman"/>
          <w:color w:val="000000"/>
          <w:sz w:val="21"/>
          <w:szCs w:val="21"/>
          <w:lang w:eastAsia="ru-RU"/>
        </w:rPr>
        <w:t> Количественные числительные от 1 до 10.</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Моя школа. </w:t>
      </w:r>
      <w:r w:rsidRPr="00201FF3">
        <w:rPr>
          <w:rFonts w:ascii="Times New Roman" w:eastAsia="Times New Roman" w:hAnsi="Times New Roman" w:cs="Times New Roman"/>
          <w:color w:val="000000"/>
          <w:sz w:val="21"/>
          <w:szCs w:val="21"/>
          <w:lang w:eastAsia="ru-RU"/>
        </w:rPr>
        <w:t>Школьные принадлежности. Счет.</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Животные.</w:t>
      </w:r>
      <w:r w:rsidRPr="00201FF3">
        <w:rPr>
          <w:rFonts w:ascii="Times New Roman" w:eastAsia="Times New Roman" w:hAnsi="Times New Roman" w:cs="Times New Roman"/>
          <w:color w:val="000000"/>
          <w:sz w:val="21"/>
          <w:szCs w:val="21"/>
          <w:lang w:eastAsia="ru-RU"/>
        </w:rPr>
        <w:t> Дикие и домашние животные. Цвета.</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Мой дом.</w:t>
      </w:r>
      <w:r w:rsidRPr="00201FF3">
        <w:rPr>
          <w:rFonts w:ascii="Times New Roman" w:eastAsia="Times New Roman" w:hAnsi="Times New Roman" w:cs="Times New Roman"/>
          <w:color w:val="000000"/>
          <w:sz w:val="21"/>
          <w:szCs w:val="21"/>
          <w:lang w:eastAsia="ru-RU"/>
        </w:rPr>
        <w:t> Названия комнат.</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Времена года, погода. </w:t>
      </w:r>
      <w:r w:rsidRPr="00201FF3">
        <w:rPr>
          <w:rFonts w:ascii="Times New Roman" w:eastAsia="Times New Roman" w:hAnsi="Times New Roman" w:cs="Times New Roman"/>
          <w:color w:val="000000"/>
          <w:sz w:val="21"/>
          <w:szCs w:val="21"/>
          <w:lang w:eastAsia="ru-RU"/>
        </w:rPr>
        <w:t>Весна, лето, осень, зима. Тепло. Холодно. жарко. Солнечно.</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Транспорт. </w:t>
      </w:r>
      <w:r w:rsidRPr="00201FF3">
        <w:rPr>
          <w:rFonts w:ascii="Times New Roman" w:eastAsia="Times New Roman" w:hAnsi="Times New Roman" w:cs="Times New Roman"/>
          <w:color w:val="000000"/>
          <w:sz w:val="21"/>
          <w:szCs w:val="21"/>
          <w:lang w:eastAsia="ru-RU"/>
        </w:rPr>
        <w:t>Машина, автобус, поезд, самолет, такси.</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Мир вокруг меня. </w:t>
      </w:r>
      <w:r w:rsidRPr="00201FF3">
        <w:rPr>
          <w:rFonts w:ascii="Times New Roman" w:eastAsia="Times New Roman" w:hAnsi="Times New Roman" w:cs="Times New Roman"/>
          <w:color w:val="000000"/>
          <w:sz w:val="21"/>
          <w:szCs w:val="21"/>
          <w:lang w:eastAsia="ru-RU"/>
        </w:rPr>
        <w:t>Мой город, улицы, дома.</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br/>
      </w:r>
      <w:r w:rsidRPr="00201FF3">
        <w:rPr>
          <w:rFonts w:ascii="Times New Roman" w:eastAsia="Times New Roman" w:hAnsi="Times New Roman" w:cs="Times New Roman"/>
          <w:color w:val="000000"/>
          <w:sz w:val="21"/>
          <w:szCs w:val="21"/>
          <w:lang w:eastAsia="ru-RU"/>
        </w:rPr>
        <w:br/>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201FF3" w:rsidRPr="00201FF3" w:rsidRDefault="00201FF3"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i/>
          <w:iCs/>
          <w:color w:val="000000"/>
          <w:sz w:val="21"/>
          <w:szCs w:val="21"/>
          <w:lang w:eastAsia="ru-RU"/>
        </w:rPr>
        <w:t>Коммуникативные умения по видам речевой деятельности</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В русле говорения</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i/>
          <w:iCs/>
          <w:color w:val="000000"/>
          <w:sz w:val="21"/>
          <w:szCs w:val="21"/>
          <w:lang w:eastAsia="ru-RU"/>
        </w:rPr>
        <w:t>Диалогическая форма</w:t>
      </w:r>
    </w:p>
    <w:p w:rsidR="00FF32B6" w:rsidRPr="00201FF3" w:rsidRDefault="00FF32B6" w:rsidP="00201FF3">
      <w:pPr>
        <w:shd w:val="clear" w:color="auto" w:fill="FFFFFF"/>
        <w:spacing w:after="150" w:line="240" w:lineRule="auto"/>
        <w:ind w:firstLine="708"/>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Уметь вести этикетные диалоги: приветствовать и отвечать на приветствие; знакомиться, представляться, прощаться.</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i/>
          <w:iCs/>
          <w:color w:val="000000"/>
          <w:sz w:val="21"/>
          <w:szCs w:val="21"/>
          <w:lang w:eastAsia="ru-RU"/>
        </w:rPr>
        <w:t>Монологическая форма</w:t>
      </w:r>
    </w:p>
    <w:p w:rsidR="00FF32B6" w:rsidRPr="00201FF3" w:rsidRDefault="00FF32B6" w:rsidP="00201FF3">
      <w:pPr>
        <w:shd w:val="clear" w:color="auto" w:fill="FFFFFF"/>
        <w:spacing w:after="150" w:line="240" w:lineRule="auto"/>
        <w:ind w:firstLine="708"/>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Уметь кратко рассказывать о себе, своей семье, своем друге, своем домашнем животном, герое любимой сказки/мультфильма: называть имя, возраст, характер, что умеет делать, любимое занятие.</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 xml:space="preserve">В русле </w:t>
      </w:r>
      <w:proofErr w:type="spellStart"/>
      <w:r w:rsidRPr="00201FF3">
        <w:rPr>
          <w:rFonts w:ascii="Times New Roman" w:eastAsia="Times New Roman" w:hAnsi="Times New Roman" w:cs="Times New Roman"/>
          <w:b/>
          <w:bCs/>
          <w:color w:val="000000"/>
          <w:sz w:val="21"/>
          <w:szCs w:val="21"/>
          <w:lang w:eastAsia="ru-RU"/>
        </w:rPr>
        <w:t>аудирования</w:t>
      </w:r>
      <w:proofErr w:type="spellEnd"/>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i/>
          <w:iCs/>
          <w:color w:val="000000"/>
          <w:sz w:val="21"/>
          <w:szCs w:val="21"/>
          <w:lang w:eastAsia="ru-RU"/>
        </w:rPr>
        <w:t>Воспринимать на слух и понимать:</w:t>
      </w:r>
    </w:p>
    <w:p w:rsidR="00FF32B6" w:rsidRPr="00201FF3" w:rsidRDefault="00FF32B6" w:rsidP="00201FF3">
      <w:pPr>
        <w:numPr>
          <w:ilvl w:val="0"/>
          <w:numId w:val="9"/>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Речь учителя и одноклассников в процессе общения на уроке и вербально /</w:t>
      </w:r>
      <w:proofErr w:type="spellStart"/>
      <w:r w:rsidRPr="00201FF3">
        <w:rPr>
          <w:rFonts w:ascii="Times New Roman" w:eastAsia="Times New Roman" w:hAnsi="Times New Roman" w:cs="Times New Roman"/>
          <w:color w:val="000000"/>
          <w:sz w:val="21"/>
          <w:szCs w:val="21"/>
          <w:lang w:eastAsia="ru-RU"/>
        </w:rPr>
        <w:t>невербально</w:t>
      </w:r>
      <w:proofErr w:type="spellEnd"/>
      <w:r w:rsidRPr="00201FF3">
        <w:rPr>
          <w:rFonts w:ascii="Times New Roman" w:eastAsia="Times New Roman" w:hAnsi="Times New Roman" w:cs="Times New Roman"/>
          <w:color w:val="000000"/>
          <w:sz w:val="21"/>
          <w:szCs w:val="21"/>
          <w:lang w:eastAsia="ru-RU"/>
        </w:rPr>
        <w:t xml:space="preserve"> реагировать на услышанное;</w:t>
      </w:r>
    </w:p>
    <w:p w:rsidR="00FF32B6" w:rsidRPr="00201FF3" w:rsidRDefault="00FF32B6" w:rsidP="00201FF3">
      <w:pPr>
        <w:numPr>
          <w:ilvl w:val="0"/>
          <w:numId w:val="9"/>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Небольшие доступные тексты в аудиозаписи, построенные в основном на изученном материале.</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br/>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i/>
          <w:iCs/>
          <w:color w:val="000000"/>
          <w:sz w:val="21"/>
          <w:szCs w:val="21"/>
          <w:lang w:eastAsia="ru-RU"/>
        </w:rPr>
        <w:t>Языковые средства и навыки пользования ими</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Фонетическая сторона речи.</w:t>
      </w:r>
    </w:p>
    <w:p w:rsidR="00FF32B6" w:rsidRPr="00201FF3" w:rsidRDefault="00FF32B6" w:rsidP="00201FF3">
      <w:pPr>
        <w:shd w:val="clear" w:color="auto" w:fill="FFFFFF"/>
        <w:spacing w:after="150" w:line="240" w:lineRule="auto"/>
        <w:ind w:firstLine="708"/>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Адекватное произношение и различение на слух всех звуков и звукосочетаний английского языка. Соблюдение норм произношения: долгота и краткость гласных, отсутствие оглушение звонких согласных в конце слога и слова, отсутствие смягчения согласных перед гласными. Связующее «r». Ударение в слове, фразе. Членение предложения на смысловые группы. Ритмико – интонационные особенности повествовательного предложения. Интонация перечисления.</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Лексическая сторона речи.</w:t>
      </w:r>
    </w:p>
    <w:p w:rsidR="00FF32B6" w:rsidRPr="00201FF3" w:rsidRDefault="00FF32B6" w:rsidP="00201FF3">
      <w:pPr>
        <w:shd w:val="clear" w:color="auto" w:fill="FFFFFF"/>
        <w:spacing w:after="150" w:line="240" w:lineRule="auto"/>
        <w:ind w:firstLine="708"/>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Лексические единицы, обслуживающие ситуации общения, в пределах тематики.</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Грамматическая сторона речи.</w:t>
      </w:r>
    </w:p>
    <w:p w:rsidR="00FF32B6" w:rsidRPr="00201FF3" w:rsidRDefault="00FF32B6" w:rsidP="00201FF3">
      <w:pPr>
        <w:shd w:val="clear" w:color="auto" w:fill="FFFFFF"/>
        <w:spacing w:after="150" w:line="240" w:lineRule="auto"/>
        <w:ind w:firstLine="708"/>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Порядок слов в предложении. Простое предложение с простым глагольным сказуемым (</w:t>
      </w:r>
      <w:proofErr w:type="spellStart"/>
      <w:r w:rsidRPr="00201FF3">
        <w:rPr>
          <w:rFonts w:ascii="Times New Roman" w:eastAsia="Times New Roman" w:hAnsi="Times New Roman" w:cs="Times New Roman"/>
          <w:color w:val="000000"/>
          <w:sz w:val="21"/>
          <w:szCs w:val="21"/>
          <w:lang w:eastAsia="ru-RU"/>
        </w:rPr>
        <w:t>He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likes</w:t>
      </w:r>
      <w:proofErr w:type="spellEnd"/>
      <w:r w:rsidRPr="00201FF3">
        <w:rPr>
          <w:rFonts w:ascii="Times New Roman" w:eastAsia="Times New Roman" w:hAnsi="Times New Roman" w:cs="Times New Roman"/>
          <w:color w:val="000000"/>
          <w:sz w:val="21"/>
          <w:szCs w:val="21"/>
          <w:lang w:eastAsia="ru-RU"/>
        </w:rPr>
        <w:t xml:space="preserve"> a </w:t>
      </w:r>
      <w:proofErr w:type="spellStart"/>
      <w:r w:rsidRPr="00201FF3">
        <w:rPr>
          <w:rFonts w:ascii="Times New Roman" w:eastAsia="Times New Roman" w:hAnsi="Times New Roman" w:cs="Times New Roman"/>
          <w:color w:val="000000"/>
          <w:sz w:val="21"/>
          <w:szCs w:val="21"/>
          <w:lang w:eastAsia="ru-RU"/>
        </w:rPr>
        <w:t>cat</w:t>
      </w:r>
      <w:proofErr w:type="spellEnd"/>
      <w:r w:rsidRPr="00201FF3">
        <w:rPr>
          <w:rFonts w:ascii="Times New Roman" w:eastAsia="Times New Roman" w:hAnsi="Times New Roman" w:cs="Times New Roman"/>
          <w:color w:val="000000"/>
          <w:sz w:val="21"/>
          <w:szCs w:val="21"/>
          <w:lang w:eastAsia="ru-RU"/>
        </w:rPr>
        <w:t>.), составным именным (</w:t>
      </w:r>
      <w:proofErr w:type="spellStart"/>
      <w:r w:rsidRPr="00201FF3">
        <w:rPr>
          <w:rFonts w:ascii="Times New Roman" w:eastAsia="Times New Roman" w:hAnsi="Times New Roman" w:cs="Times New Roman"/>
          <w:color w:val="000000"/>
          <w:sz w:val="21"/>
          <w:szCs w:val="21"/>
          <w:lang w:eastAsia="ru-RU"/>
        </w:rPr>
        <w:t>My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family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is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big</w:t>
      </w:r>
      <w:proofErr w:type="spellEnd"/>
      <w:r w:rsidRPr="00201FF3">
        <w:rPr>
          <w:rFonts w:ascii="Times New Roman" w:eastAsia="Times New Roman" w:hAnsi="Times New Roman" w:cs="Times New Roman"/>
          <w:color w:val="000000"/>
          <w:sz w:val="21"/>
          <w:szCs w:val="21"/>
          <w:lang w:eastAsia="ru-RU"/>
        </w:rPr>
        <w:t xml:space="preserve">.) и составным глагольным (I </w:t>
      </w:r>
      <w:proofErr w:type="spellStart"/>
      <w:r w:rsidRPr="00201FF3">
        <w:rPr>
          <w:rFonts w:ascii="Times New Roman" w:eastAsia="Times New Roman" w:hAnsi="Times New Roman" w:cs="Times New Roman"/>
          <w:color w:val="000000"/>
          <w:sz w:val="21"/>
          <w:szCs w:val="21"/>
          <w:lang w:eastAsia="ru-RU"/>
        </w:rPr>
        <w:t>like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to</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read</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She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can</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skate</w:t>
      </w:r>
      <w:proofErr w:type="spellEnd"/>
      <w:r w:rsidRPr="00201FF3">
        <w:rPr>
          <w:rFonts w:ascii="Times New Roman" w:eastAsia="Times New Roman" w:hAnsi="Times New Roman" w:cs="Times New Roman"/>
          <w:color w:val="000000"/>
          <w:sz w:val="21"/>
          <w:szCs w:val="21"/>
          <w:lang w:eastAsia="ru-RU"/>
        </w:rPr>
        <w:t>.) сказуемым.</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 xml:space="preserve">Глагол - связка </w:t>
      </w:r>
      <w:proofErr w:type="spellStart"/>
      <w:r w:rsidRPr="00201FF3">
        <w:rPr>
          <w:rFonts w:ascii="Times New Roman" w:eastAsia="Times New Roman" w:hAnsi="Times New Roman" w:cs="Times New Roman"/>
          <w:color w:val="000000"/>
          <w:sz w:val="21"/>
          <w:szCs w:val="21"/>
          <w:lang w:eastAsia="ru-RU"/>
        </w:rPr>
        <w:t>to</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be</w:t>
      </w:r>
      <w:proofErr w:type="spellEnd"/>
      <w:r w:rsidRPr="00201FF3">
        <w:rPr>
          <w:rFonts w:ascii="Times New Roman" w:eastAsia="Times New Roman" w:hAnsi="Times New Roman" w:cs="Times New Roman"/>
          <w:color w:val="000000"/>
          <w:sz w:val="21"/>
          <w:szCs w:val="21"/>
          <w:lang w:eastAsia="ru-RU"/>
        </w:rPr>
        <w:t xml:space="preserve">. Модальный глагол </w:t>
      </w:r>
      <w:proofErr w:type="spellStart"/>
      <w:r w:rsidRPr="00201FF3">
        <w:rPr>
          <w:rFonts w:ascii="Times New Roman" w:eastAsia="Times New Roman" w:hAnsi="Times New Roman" w:cs="Times New Roman"/>
          <w:color w:val="000000"/>
          <w:sz w:val="21"/>
          <w:szCs w:val="21"/>
          <w:lang w:eastAsia="ru-RU"/>
        </w:rPr>
        <w:t>can</w:t>
      </w:r>
      <w:proofErr w:type="spellEnd"/>
      <w:r w:rsidRPr="00201FF3">
        <w:rPr>
          <w:rFonts w:ascii="Times New Roman" w:eastAsia="Times New Roman" w:hAnsi="Times New Roman" w:cs="Times New Roman"/>
          <w:color w:val="000000"/>
          <w:sz w:val="21"/>
          <w:szCs w:val="21"/>
          <w:lang w:eastAsia="ru-RU"/>
        </w:rPr>
        <w:t xml:space="preserve">. Глагол </w:t>
      </w:r>
      <w:proofErr w:type="spellStart"/>
      <w:r w:rsidRPr="00201FF3">
        <w:rPr>
          <w:rFonts w:ascii="Times New Roman" w:eastAsia="Times New Roman" w:hAnsi="Times New Roman" w:cs="Times New Roman"/>
          <w:color w:val="000000"/>
          <w:sz w:val="21"/>
          <w:szCs w:val="21"/>
          <w:lang w:eastAsia="ru-RU"/>
        </w:rPr>
        <w:t>to</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have</w:t>
      </w:r>
      <w:proofErr w:type="spellEnd"/>
      <w:r w:rsidRPr="00201FF3">
        <w:rPr>
          <w:rFonts w:ascii="Times New Roman" w:eastAsia="Times New Roman" w:hAnsi="Times New Roman" w:cs="Times New Roman"/>
          <w:color w:val="000000"/>
          <w:sz w:val="21"/>
          <w:szCs w:val="21"/>
          <w:lang w:eastAsia="ru-RU"/>
        </w:rPr>
        <w:t xml:space="preserve">. Вспомогательный глагол </w:t>
      </w:r>
      <w:proofErr w:type="spellStart"/>
      <w:r w:rsidRPr="00201FF3">
        <w:rPr>
          <w:rFonts w:ascii="Times New Roman" w:eastAsia="Times New Roman" w:hAnsi="Times New Roman" w:cs="Times New Roman"/>
          <w:color w:val="000000"/>
          <w:sz w:val="21"/>
          <w:szCs w:val="21"/>
          <w:lang w:eastAsia="ru-RU"/>
        </w:rPr>
        <w:t>to</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do</w:t>
      </w:r>
      <w:proofErr w:type="spellEnd"/>
      <w:r w:rsidRPr="00201FF3">
        <w:rPr>
          <w:rFonts w:ascii="Times New Roman" w:eastAsia="Times New Roman" w:hAnsi="Times New Roman" w:cs="Times New Roman"/>
          <w:color w:val="000000"/>
          <w:sz w:val="21"/>
          <w:szCs w:val="21"/>
          <w:lang w:eastAsia="ru-RU"/>
        </w:rPr>
        <w:t>. Существительные в единственном и множественном числе. Количественные числительные от 1 до 10.</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i/>
          <w:iCs/>
          <w:color w:val="000000"/>
          <w:sz w:val="21"/>
          <w:szCs w:val="21"/>
          <w:lang w:eastAsia="ru-RU"/>
        </w:rPr>
        <w:t>Социокультурная осведомленность</w:t>
      </w:r>
    </w:p>
    <w:p w:rsidR="00FF32B6" w:rsidRPr="00201FF3" w:rsidRDefault="00FF32B6" w:rsidP="00201FF3">
      <w:pPr>
        <w:shd w:val="clear" w:color="auto" w:fill="FFFFFF"/>
        <w:spacing w:after="150" w:line="240" w:lineRule="auto"/>
        <w:ind w:firstLine="708"/>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В процессе обучения иностранному языку обучающиеся знакомятся: с названиями стран изучаемого языка; некоторыми литературными персонажами популярных детских произведений, а также небольшими произведениями детского фольклора (стихами, песнями) на иностранном языке.</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b/>
          <w:bCs/>
          <w:i/>
          <w:iCs/>
          <w:color w:val="000000"/>
          <w:sz w:val="21"/>
          <w:szCs w:val="21"/>
          <w:lang w:eastAsia="ru-RU"/>
        </w:rPr>
        <w:t>Общеучебные</w:t>
      </w:r>
      <w:proofErr w:type="spellEnd"/>
      <w:r w:rsidRPr="00201FF3">
        <w:rPr>
          <w:rFonts w:ascii="Times New Roman" w:eastAsia="Times New Roman" w:hAnsi="Times New Roman" w:cs="Times New Roman"/>
          <w:b/>
          <w:bCs/>
          <w:i/>
          <w:iCs/>
          <w:color w:val="000000"/>
          <w:sz w:val="21"/>
          <w:szCs w:val="21"/>
          <w:lang w:eastAsia="ru-RU"/>
        </w:rPr>
        <w:t xml:space="preserve"> и компенсаторные умения</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В процессе занятий по программе кружка младшие школьники:</w:t>
      </w:r>
    </w:p>
    <w:p w:rsidR="00FF32B6" w:rsidRPr="00201FF3" w:rsidRDefault="00FF32B6" w:rsidP="00201FF3">
      <w:pPr>
        <w:numPr>
          <w:ilvl w:val="0"/>
          <w:numId w:val="10"/>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наблюдают, сравнивают и делают элементарный анализ языковых явлений – звуков, букв, буквосочетаний, слов, словосочетаний и предложений;</w:t>
      </w:r>
    </w:p>
    <w:p w:rsidR="00FF32B6" w:rsidRPr="00201FF3" w:rsidRDefault="00FF32B6" w:rsidP="00201FF3">
      <w:pPr>
        <w:numPr>
          <w:ilvl w:val="0"/>
          <w:numId w:val="10"/>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 xml:space="preserve">совершенствуют </w:t>
      </w:r>
      <w:proofErr w:type="spellStart"/>
      <w:r w:rsidRPr="00201FF3">
        <w:rPr>
          <w:rFonts w:ascii="Times New Roman" w:eastAsia="Times New Roman" w:hAnsi="Times New Roman" w:cs="Times New Roman"/>
          <w:color w:val="000000"/>
          <w:sz w:val="21"/>
          <w:szCs w:val="21"/>
          <w:lang w:eastAsia="ru-RU"/>
        </w:rPr>
        <w:t>общеречевые</w:t>
      </w:r>
      <w:proofErr w:type="spellEnd"/>
      <w:r w:rsidRPr="00201FF3">
        <w:rPr>
          <w:rFonts w:ascii="Times New Roman" w:eastAsia="Times New Roman" w:hAnsi="Times New Roman" w:cs="Times New Roman"/>
          <w:color w:val="000000"/>
          <w:sz w:val="21"/>
          <w:szCs w:val="21"/>
          <w:lang w:eastAsia="ru-RU"/>
        </w:rPr>
        <w:t xml:space="preserve"> коммуникативные умения, например, начинать и завершать разговор, используя речевые клише;</w:t>
      </w:r>
    </w:p>
    <w:p w:rsidR="00FF32B6" w:rsidRPr="00201FF3" w:rsidRDefault="00FF32B6" w:rsidP="00201FF3">
      <w:pPr>
        <w:numPr>
          <w:ilvl w:val="0"/>
          <w:numId w:val="10"/>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lastRenderedPageBreak/>
        <w:t>учатся осуществлять самоконтроль, самооценку;</w:t>
      </w:r>
    </w:p>
    <w:p w:rsidR="00FF32B6" w:rsidRPr="00201FF3" w:rsidRDefault="00FF32B6" w:rsidP="00201FF3">
      <w:pPr>
        <w:numPr>
          <w:ilvl w:val="0"/>
          <w:numId w:val="10"/>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развивают умений выходить из положения в условиях дефицита языковых средств при получении и передаче информации.</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Принцип </w:t>
      </w:r>
      <w:r w:rsidRPr="00201FF3">
        <w:rPr>
          <w:rFonts w:ascii="Times New Roman" w:eastAsia="Times New Roman" w:hAnsi="Times New Roman" w:cs="Times New Roman"/>
          <w:color w:val="000000"/>
          <w:sz w:val="21"/>
          <w:szCs w:val="21"/>
          <w:lang w:eastAsia="ru-RU"/>
        </w:rPr>
        <w:t>расположения учебного материала</w:t>
      </w:r>
      <w:r w:rsidRPr="00201FF3">
        <w:rPr>
          <w:rFonts w:ascii="Times New Roman" w:eastAsia="Times New Roman" w:hAnsi="Times New Roman" w:cs="Times New Roman"/>
          <w:b/>
          <w:bCs/>
          <w:color w:val="000000"/>
          <w:sz w:val="21"/>
          <w:szCs w:val="21"/>
          <w:lang w:eastAsia="ru-RU"/>
        </w:rPr>
        <w:t> – концентрический</w:t>
      </w:r>
      <w:r w:rsidRPr="00201FF3">
        <w:rPr>
          <w:rFonts w:ascii="Times New Roman" w:eastAsia="Times New Roman" w:hAnsi="Times New Roman" w:cs="Times New Roman"/>
          <w:color w:val="000000"/>
          <w:sz w:val="21"/>
          <w:szCs w:val="21"/>
          <w:lang w:eastAsia="ru-RU"/>
        </w:rPr>
        <w:t>, предполагающий выделение протяженных во времени содержательных линий.</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Тематическое планирование (33 часа) </w:t>
      </w:r>
    </w:p>
    <w:tbl>
      <w:tblPr>
        <w:tblW w:w="10755" w:type="dxa"/>
        <w:tblInd w:w="-1019" w:type="dxa"/>
        <w:shd w:val="clear" w:color="auto" w:fill="FFFFFF"/>
        <w:tblCellMar>
          <w:top w:w="105" w:type="dxa"/>
          <w:left w:w="105" w:type="dxa"/>
          <w:bottom w:w="105" w:type="dxa"/>
          <w:right w:w="105" w:type="dxa"/>
        </w:tblCellMar>
        <w:tblLook w:val="04A0" w:firstRow="1" w:lastRow="0" w:firstColumn="1" w:lastColumn="0" w:noHBand="0" w:noVBand="1"/>
      </w:tblPr>
      <w:tblGrid>
        <w:gridCol w:w="2105"/>
        <w:gridCol w:w="7242"/>
        <w:gridCol w:w="1408"/>
      </w:tblGrid>
      <w:tr w:rsidR="00FF32B6" w:rsidRPr="00201FF3" w:rsidTr="00FF32B6">
        <w:tc>
          <w:tcPr>
            <w:tcW w:w="21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Сфера общения /тема</w:t>
            </w:r>
          </w:p>
        </w:tc>
        <w:tc>
          <w:tcPr>
            <w:tcW w:w="724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Тематика общения</w:t>
            </w:r>
          </w:p>
        </w:tc>
        <w:tc>
          <w:tcPr>
            <w:tcW w:w="14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Количество часов</w:t>
            </w:r>
          </w:p>
        </w:tc>
      </w:tr>
      <w:tr w:rsidR="00FF32B6" w:rsidRPr="00201FF3" w:rsidTr="00FF32B6">
        <w:tc>
          <w:tcPr>
            <w:tcW w:w="21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1. Знакомство.</w:t>
            </w:r>
          </w:p>
        </w:tc>
        <w:tc>
          <w:tcPr>
            <w:tcW w:w="724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Приветствие, знакомство с одноклассниками, учителем, персонажами детских произведений. Имя, возраст.</w:t>
            </w:r>
          </w:p>
        </w:tc>
        <w:tc>
          <w:tcPr>
            <w:tcW w:w="14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2</w:t>
            </w:r>
          </w:p>
        </w:tc>
      </w:tr>
      <w:tr w:rsidR="00FF32B6" w:rsidRPr="00201FF3" w:rsidTr="00FF32B6">
        <w:tc>
          <w:tcPr>
            <w:tcW w:w="21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2. Я и моя семья.</w:t>
            </w:r>
          </w:p>
        </w:tc>
        <w:tc>
          <w:tcPr>
            <w:tcW w:w="724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Члены семьи, их имена, черты характера, какой он, что умеет делать.</w:t>
            </w:r>
          </w:p>
        </w:tc>
        <w:tc>
          <w:tcPr>
            <w:tcW w:w="14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2</w:t>
            </w:r>
          </w:p>
        </w:tc>
      </w:tr>
      <w:tr w:rsidR="00FF32B6" w:rsidRPr="00201FF3" w:rsidTr="00FF32B6">
        <w:tc>
          <w:tcPr>
            <w:tcW w:w="21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3. Время суток.</w:t>
            </w:r>
          </w:p>
        </w:tc>
        <w:tc>
          <w:tcPr>
            <w:tcW w:w="724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Утро, день, вечер. Пожелания доброго утра, дня, вечера.</w:t>
            </w:r>
          </w:p>
        </w:tc>
        <w:tc>
          <w:tcPr>
            <w:tcW w:w="14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2</w:t>
            </w:r>
          </w:p>
        </w:tc>
      </w:tr>
      <w:tr w:rsidR="00FF32B6" w:rsidRPr="00201FF3" w:rsidTr="00FF32B6">
        <w:tc>
          <w:tcPr>
            <w:tcW w:w="21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4.Моя любимая еда.</w:t>
            </w:r>
          </w:p>
        </w:tc>
        <w:tc>
          <w:tcPr>
            <w:tcW w:w="724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Фрукты, овощи.</w:t>
            </w:r>
          </w:p>
        </w:tc>
        <w:tc>
          <w:tcPr>
            <w:tcW w:w="14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2</w:t>
            </w:r>
          </w:p>
        </w:tc>
      </w:tr>
      <w:tr w:rsidR="00FF32B6" w:rsidRPr="00201FF3" w:rsidTr="00FF32B6">
        <w:tc>
          <w:tcPr>
            <w:tcW w:w="21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5.Режим дня.</w:t>
            </w:r>
          </w:p>
        </w:tc>
        <w:tc>
          <w:tcPr>
            <w:tcW w:w="724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Утро, день, вечер. Завтрак, обед, ужин.</w:t>
            </w:r>
          </w:p>
        </w:tc>
        <w:tc>
          <w:tcPr>
            <w:tcW w:w="14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1</w:t>
            </w:r>
          </w:p>
        </w:tc>
      </w:tr>
      <w:tr w:rsidR="00FF32B6" w:rsidRPr="00201FF3" w:rsidTr="00FF32B6">
        <w:tc>
          <w:tcPr>
            <w:tcW w:w="21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6.Цвета.</w:t>
            </w:r>
          </w:p>
        </w:tc>
        <w:tc>
          <w:tcPr>
            <w:tcW w:w="724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Красный, оранжевый, желтый, зеленый, голубой, синий, белый, черный.</w:t>
            </w:r>
          </w:p>
        </w:tc>
        <w:tc>
          <w:tcPr>
            <w:tcW w:w="14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2</w:t>
            </w:r>
          </w:p>
        </w:tc>
      </w:tr>
      <w:tr w:rsidR="00FF32B6" w:rsidRPr="00201FF3" w:rsidTr="00FF32B6">
        <w:tc>
          <w:tcPr>
            <w:tcW w:w="21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7. Мир моих увлечений.</w:t>
            </w:r>
          </w:p>
        </w:tc>
        <w:tc>
          <w:tcPr>
            <w:tcW w:w="724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Мои любимые занятия. Виды спорта и спортивные игры.</w:t>
            </w:r>
          </w:p>
        </w:tc>
        <w:tc>
          <w:tcPr>
            <w:tcW w:w="14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2</w:t>
            </w:r>
          </w:p>
        </w:tc>
      </w:tr>
      <w:tr w:rsidR="00FF32B6" w:rsidRPr="00201FF3" w:rsidTr="00FF32B6">
        <w:tc>
          <w:tcPr>
            <w:tcW w:w="21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8. Мои игрушки.</w:t>
            </w:r>
          </w:p>
        </w:tc>
        <w:tc>
          <w:tcPr>
            <w:tcW w:w="724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Мои игрушки. Название, цвет.</w:t>
            </w:r>
          </w:p>
        </w:tc>
        <w:tc>
          <w:tcPr>
            <w:tcW w:w="14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2</w:t>
            </w:r>
          </w:p>
        </w:tc>
      </w:tr>
      <w:tr w:rsidR="00FF32B6" w:rsidRPr="00201FF3" w:rsidTr="00FF32B6">
        <w:tc>
          <w:tcPr>
            <w:tcW w:w="21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9. Числа.</w:t>
            </w:r>
          </w:p>
        </w:tc>
        <w:tc>
          <w:tcPr>
            <w:tcW w:w="724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Количественные числительные от 1 до 10.</w:t>
            </w:r>
          </w:p>
        </w:tc>
        <w:tc>
          <w:tcPr>
            <w:tcW w:w="14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2</w:t>
            </w:r>
          </w:p>
        </w:tc>
      </w:tr>
      <w:tr w:rsidR="00FF32B6" w:rsidRPr="00201FF3" w:rsidTr="00FF32B6">
        <w:tc>
          <w:tcPr>
            <w:tcW w:w="21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10.Моя школа.</w:t>
            </w:r>
          </w:p>
        </w:tc>
        <w:tc>
          <w:tcPr>
            <w:tcW w:w="724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Школьные принадлежности. Названия, цвет.</w:t>
            </w:r>
          </w:p>
        </w:tc>
        <w:tc>
          <w:tcPr>
            <w:tcW w:w="14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2</w:t>
            </w:r>
          </w:p>
        </w:tc>
      </w:tr>
      <w:tr w:rsidR="00FF32B6" w:rsidRPr="00201FF3" w:rsidTr="00FF32B6">
        <w:tc>
          <w:tcPr>
            <w:tcW w:w="21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11. Животные.</w:t>
            </w:r>
          </w:p>
        </w:tc>
        <w:tc>
          <w:tcPr>
            <w:tcW w:w="724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Дикие и домашние животные. Цвета.</w:t>
            </w:r>
          </w:p>
        </w:tc>
        <w:tc>
          <w:tcPr>
            <w:tcW w:w="14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2</w:t>
            </w:r>
          </w:p>
        </w:tc>
      </w:tr>
      <w:tr w:rsidR="00FF32B6" w:rsidRPr="00201FF3" w:rsidTr="00FF32B6">
        <w:tc>
          <w:tcPr>
            <w:tcW w:w="21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12. Мой дом.</w:t>
            </w:r>
          </w:p>
        </w:tc>
        <w:tc>
          <w:tcPr>
            <w:tcW w:w="724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Названия комнат.</w:t>
            </w:r>
          </w:p>
        </w:tc>
        <w:tc>
          <w:tcPr>
            <w:tcW w:w="14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2</w:t>
            </w:r>
          </w:p>
        </w:tc>
      </w:tr>
      <w:tr w:rsidR="00FF32B6" w:rsidRPr="00201FF3" w:rsidTr="00FF32B6">
        <w:trPr>
          <w:trHeight w:val="915"/>
        </w:trPr>
        <w:tc>
          <w:tcPr>
            <w:tcW w:w="21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13. Времена года. Погода.</w:t>
            </w:r>
          </w:p>
        </w:tc>
        <w:tc>
          <w:tcPr>
            <w:tcW w:w="724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Весна, лето, осень, зима. Тепло. Холодно. жарко. Солнечно.</w:t>
            </w:r>
          </w:p>
        </w:tc>
        <w:tc>
          <w:tcPr>
            <w:tcW w:w="14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2</w:t>
            </w:r>
          </w:p>
        </w:tc>
      </w:tr>
      <w:tr w:rsidR="00FF32B6" w:rsidRPr="00201FF3" w:rsidTr="00FF32B6">
        <w:trPr>
          <w:trHeight w:val="915"/>
        </w:trPr>
        <w:tc>
          <w:tcPr>
            <w:tcW w:w="21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13. Транспорт.</w:t>
            </w:r>
          </w:p>
        </w:tc>
        <w:tc>
          <w:tcPr>
            <w:tcW w:w="724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Машина, автобус, поезд, самолет, такси</w:t>
            </w:r>
          </w:p>
        </w:tc>
        <w:tc>
          <w:tcPr>
            <w:tcW w:w="14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2</w:t>
            </w:r>
          </w:p>
        </w:tc>
      </w:tr>
      <w:tr w:rsidR="00FF32B6" w:rsidRPr="00201FF3" w:rsidTr="00FF32B6">
        <w:trPr>
          <w:trHeight w:val="915"/>
        </w:trPr>
        <w:tc>
          <w:tcPr>
            <w:tcW w:w="21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14. Мир вокруг меня.</w:t>
            </w:r>
          </w:p>
        </w:tc>
        <w:tc>
          <w:tcPr>
            <w:tcW w:w="724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Мой город, улицы, дома.</w:t>
            </w:r>
          </w:p>
        </w:tc>
        <w:tc>
          <w:tcPr>
            <w:tcW w:w="14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2</w:t>
            </w:r>
          </w:p>
        </w:tc>
      </w:tr>
      <w:tr w:rsidR="00FF32B6" w:rsidRPr="00201FF3" w:rsidTr="00FF32B6">
        <w:trPr>
          <w:trHeight w:val="915"/>
        </w:trPr>
        <w:tc>
          <w:tcPr>
            <w:tcW w:w="21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15. Обобщение.</w:t>
            </w:r>
          </w:p>
        </w:tc>
        <w:tc>
          <w:tcPr>
            <w:tcW w:w="724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Повторение изученных тем.</w:t>
            </w:r>
          </w:p>
        </w:tc>
        <w:tc>
          <w:tcPr>
            <w:tcW w:w="14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3</w:t>
            </w:r>
          </w:p>
        </w:tc>
      </w:tr>
      <w:tr w:rsidR="00FF32B6" w:rsidRPr="00201FF3" w:rsidTr="00FF32B6">
        <w:trPr>
          <w:trHeight w:val="900"/>
        </w:trPr>
        <w:tc>
          <w:tcPr>
            <w:tcW w:w="21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16. Викторина.</w:t>
            </w:r>
          </w:p>
        </w:tc>
        <w:tc>
          <w:tcPr>
            <w:tcW w:w="724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color w:val="000000"/>
                <w:sz w:val="21"/>
                <w:szCs w:val="21"/>
                <w:lang w:eastAsia="ru-RU"/>
              </w:rPr>
              <w:t>Let’s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play</w:t>
            </w:r>
            <w:proofErr w:type="spellEnd"/>
            <w:r w:rsidRPr="00201FF3">
              <w:rPr>
                <w:rFonts w:ascii="Times New Roman" w:eastAsia="Times New Roman" w:hAnsi="Times New Roman" w:cs="Times New Roman"/>
                <w:color w:val="000000"/>
                <w:sz w:val="21"/>
                <w:szCs w:val="21"/>
                <w:lang w:eastAsia="ru-RU"/>
              </w:rPr>
              <w:t>.</w:t>
            </w:r>
          </w:p>
        </w:tc>
        <w:tc>
          <w:tcPr>
            <w:tcW w:w="14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1</w:t>
            </w:r>
          </w:p>
        </w:tc>
      </w:tr>
    </w:tbl>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br/>
      </w:r>
      <w:r w:rsidRPr="00201FF3">
        <w:rPr>
          <w:rFonts w:ascii="Times New Roman" w:eastAsia="Times New Roman" w:hAnsi="Times New Roman" w:cs="Times New Roman"/>
          <w:color w:val="000000"/>
          <w:sz w:val="21"/>
          <w:szCs w:val="21"/>
          <w:lang w:eastAsia="ru-RU"/>
        </w:rPr>
        <w:br/>
      </w:r>
    </w:p>
    <w:p w:rsidR="00201FF3" w:rsidRDefault="00201FF3"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201FF3" w:rsidRDefault="00201FF3"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201FF3" w:rsidRDefault="00201FF3"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br/>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Распределение содержания обучения</w:t>
      </w:r>
    </w:p>
    <w:tbl>
      <w:tblPr>
        <w:tblW w:w="10773" w:type="dxa"/>
        <w:tblInd w:w="-1019" w:type="dxa"/>
        <w:shd w:val="clear" w:color="auto" w:fill="FFFFFF"/>
        <w:tblCellMar>
          <w:top w:w="105" w:type="dxa"/>
          <w:left w:w="105" w:type="dxa"/>
          <w:bottom w:w="105" w:type="dxa"/>
          <w:right w:w="105" w:type="dxa"/>
        </w:tblCellMar>
        <w:tblLook w:val="04A0" w:firstRow="1" w:lastRow="0" w:firstColumn="1" w:lastColumn="0" w:noHBand="0" w:noVBand="1"/>
      </w:tblPr>
      <w:tblGrid>
        <w:gridCol w:w="1476"/>
        <w:gridCol w:w="2547"/>
        <w:gridCol w:w="2710"/>
        <w:gridCol w:w="4040"/>
      </w:tblGrid>
      <w:tr w:rsidR="00FF32B6" w:rsidRPr="00201FF3" w:rsidTr="00FF32B6">
        <w:tc>
          <w:tcPr>
            <w:tcW w:w="14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Тема</w:t>
            </w:r>
          </w:p>
        </w:tc>
        <w:tc>
          <w:tcPr>
            <w:tcW w:w="254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Грамматические конструкции</w:t>
            </w:r>
          </w:p>
        </w:tc>
        <w:tc>
          <w:tcPr>
            <w:tcW w:w="2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Лексика</w:t>
            </w:r>
          </w:p>
        </w:tc>
        <w:tc>
          <w:tcPr>
            <w:tcW w:w="4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Песни, стихи, игры, танцы</w:t>
            </w:r>
          </w:p>
        </w:tc>
      </w:tr>
      <w:tr w:rsidR="00FF32B6" w:rsidRPr="00201FF3" w:rsidTr="00FF32B6">
        <w:trPr>
          <w:trHeight w:val="4965"/>
        </w:trPr>
        <w:tc>
          <w:tcPr>
            <w:tcW w:w="14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b/>
                <w:bCs/>
                <w:color w:val="000000"/>
                <w:sz w:val="21"/>
                <w:szCs w:val="21"/>
                <w:lang w:eastAsia="ru-RU"/>
              </w:rPr>
              <w:t>Знакомcтво</w:t>
            </w:r>
            <w:proofErr w:type="spellEnd"/>
          </w:p>
        </w:tc>
        <w:tc>
          <w:tcPr>
            <w:tcW w:w="254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How are you? I am fine, thank you.</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See you later/next day</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 xml:space="preserve">I am Marat. I am from </w:t>
            </w:r>
            <w:proofErr w:type="spellStart"/>
            <w:r w:rsidRPr="00201FF3">
              <w:rPr>
                <w:rFonts w:ascii="Times New Roman" w:eastAsia="Times New Roman" w:hAnsi="Times New Roman" w:cs="Times New Roman"/>
                <w:color w:val="000000"/>
                <w:sz w:val="21"/>
                <w:szCs w:val="21"/>
                <w:lang w:val="en-US" w:eastAsia="ru-RU"/>
              </w:rPr>
              <w:t>Tatarstan</w:t>
            </w:r>
            <w:proofErr w:type="spellEnd"/>
            <w:r w:rsidRPr="00201FF3">
              <w:rPr>
                <w:rFonts w:ascii="Times New Roman" w:eastAsia="Times New Roman" w:hAnsi="Times New Roman" w:cs="Times New Roman"/>
                <w:color w:val="000000"/>
                <w:sz w:val="21"/>
                <w:szCs w:val="21"/>
                <w:lang w:val="en-US"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My his/her name is …</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What’s your name?</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I am 6 (7)</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I live in Kazan.</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Happy birthday to you!</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color w:val="000000"/>
                <w:sz w:val="21"/>
                <w:szCs w:val="21"/>
                <w:lang w:eastAsia="ru-RU"/>
              </w:rPr>
              <w:t>This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is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for</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you</w:t>
            </w:r>
            <w:proofErr w:type="spellEnd"/>
            <w:r w:rsidRPr="00201FF3">
              <w:rPr>
                <w:rFonts w:ascii="Times New Roman" w:eastAsia="Times New Roman" w:hAnsi="Times New Roman" w:cs="Times New Roman"/>
                <w:color w:val="000000"/>
                <w:sz w:val="21"/>
                <w:szCs w:val="21"/>
                <w:lang w:eastAsia="ru-RU"/>
              </w:rPr>
              <w:t>!</w:t>
            </w:r>
          </w:p>
        </w:tc>
        <w:tc>
          <w:tcPr>
            <w:tcW w:w="2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Good morning/afternoon</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/evening/night, hello, hi, nice to see you, good-bye, welcome</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 xml:space="preserve">I, he, she, we, name, surname, from, boy, girl, man, woman, Russia, </w:t>
            </w:r>
            <w:proofErr w:type="spellStart"/>
            <w:r w:rsidRPr="00201FF3">
              <w:rPr>
                <w:rFonts w:ascii="Times New Roman" w:eastAsia="Times New Roman" w:hAnsi="Times New Roman" w:cs="Times New Roman"/>
                <w:color w:val="000000"/>
                <w:sz w:val="21"/>
                <w:szCs w:val="21"/>
                <w:lang w:val="en-US" w:eastAsia="ru-RU"/>
              </w:rPr>
              <w:t>Tatarstan</w:t>
            </w:r>
            <w:proofErr w:type="spellEnd"/>
            <w:r w:rsidRPr="00201FF3">
              <w:rPr>
                <w:rFonts w:ascii="Times New Roman" w:eastAsia="Times New Roman" w:hAnsi="Times New Roman" w:cs="Times New Roman"/>
                <w:color w:val="000000"/>
                <w:sz w:val="21"/>
                <w:szCs w:val="21"/>
                <w:lang w:val="en-US" w:eastAsia="ru-RU"/>
              </w:rPr>
              <w:t>, America, England, birthday</w:t>
            </w:r>
          </w:p>
        </w:tc>
        <w:tc>
          <w:tcPr>
            <w:tcW w:w="4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Song</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11"/>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Hello</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I’m</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11"/>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Bye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Bye</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Poem</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12"/>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Hello</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Game</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13"/>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Hello</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everyone</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Songs</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14"/>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What</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is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your</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name</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14"/>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Happy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birthday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to</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you</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Poem</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15"/>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It’s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my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birthday</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Games</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16"/>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Open</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the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present</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16"/>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Birthday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memory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game</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16"/>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Make</w:t>
            </w:r>
            <w:proofErr w:type="spellEnd"/>
            <w:r w:rsidRPr="00201FF3">
              <w:rPr>
                <w:rFonts w:ascii="Times New Roman" w:eastAsia="Times New Roman" w:hAnsi="Times New Roman" w:cs="Times New Roman"/>
                <w:color w:val="000000"/>
                <w:sz w:val="21"/>
                <w:szCs w:val="21"/>
                <w:lang w:eastAsia="ru-RU"/>
              </w:rPr>
              <w:t xml:space="preserve"> a </w:t>
            </w:r>
            <w:proofErr w:type="spellStart"/>
            <w:r w:rsidRPr="00201FF3">
              <w:rPr>
                <w:rFonts w:ascii="Times New Roman" w:eastAsia="Times New Roman" w:hAnsi="Times New Roman" w:cs="Times New Roman"/>
                <w:color w:val="000000"/>
                <w:sz w:val="21"/>
                <w:szCs w:val="21"/>
                <w:lang w:eastAsia="ru-RU"/>
              </w:rPr>
              <w:t>cake</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16"/>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Colour</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spin</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
        </w:tc>
      </w:tr>
      <w:tr w:rsidR="00FF32B6" w:rsidRPr="00201FF3" w:rsidTr="00FF32B6">
        <w:tc>
          <w:tcPr>
            <w:tcW w:w="14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Я и моя семья</w:t>
            </w:r>
          </w:p>
        </w:tc>
        <w:tc>
          <w:tcPr>
            <w:tcW w:w="254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color w:val="000000"/>
                <w:sz w:val="21"/>
                <w:szCs w:val="21"/>
                <w:lang w:eastAsia="ru-RU"/>
              </w:rPr>
              <w:t>Have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you</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got</w:t>
            </w:r>
            <w:proofErr w:type="spellEnd"/>
            <w:r w:rsidRPr="00201FF3">
              <w:rPr>
                <w:rFonts w:ascii="Times New Roman" w:eastAsia="Times New Roman" w:hAnsi="Times New Roman" w:cs="Times New Roman"/>
                <w:color w:val="000000"/>
                <w:sz w:val="21"/>
                <w:szCs w:val="21"/>
                <w:lang w:eastAsia="ru-RU"/>
              </w:rPr>
              <w:t xml:space="preserve"> a …?</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color w:val="000000"/>
                <w:sz w:val="21"/>
                <w:szCs w:val="21"/>
                <w:lang w:eastAsia="ru-RU"/>
              </w:rPr>
              <w:t>Yes</w:t>
            </w:r>
            <w:proofErr w:type="spellEnd"/>
            <w:r w:rsidRPr="00201FF3">
              <w:rPr>
                <w:rFonts w:ascii="Times New Roman" w:eastAsia="Times New Roman" w:hAnsi="Times New Roman" w:cs="Times New Roman"/>
                <w:color w:val="000000"/>
                <w:sz w:val="21"/>
                <w:szCs w:val="21"/>
                <w:lang w:eastAsia="ru-RU"/>
              </w:rPr>
              <w:t xml:space="preserve">, I </w:t>
            </w:r>
            <w:proofErr w:type="spellStart"/>
            <w:r w:rsidRPr="00201FF3">
              <w:rPr>
                <w:rFonts w:ascii="Times New Roman" w:eastAsia="Times New Roman" w:hAnsi="Times New Roman" w:cs="Times New Roman"/>
                <w:color w:val="000000"/>
                <w:sz w:val="21"/>
                <w:szCs w:val="21"/>
                <w:lang w:eastAsia="ru-RU"/>
              </w:rPr>
              <w:t>have</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color w:val="000000"/>
                <w:sz w:val="21"/>
                <w:szCs w:val="21"/>
                <w:lang w:eastAsia="ru-RU"/>
              </w:rPr>
              <w:t>No</w:t>
            </w:r>
            <w:proofErr w:type="spellEnd"/>
            <w:r w:rsidRPr="00201FF3">
              <w:rPr>
                <w:rFonts w:ascii="Times New Roman" w:eastAsia="Times New Roman" w:hAnsi="Times New Roman" w:cs="Times New Roman"/>
                <w:color w:val="000000"/>
                <w:sz w:val="21"/>
                <w:szCs w:val="21"/>
                <w:lang w:eastAsia="ru-RU"/>
              </w:rPr>
              <w:t xml:space="preserve">, I </w:t>
            </w:r>
            <w:proofErr w:type="spellStart"/>
            <w:r w:rsidRPr="00201FF3">
              <w:rPr>
                <w:rFonts w:ascii="Times New Roman" w:eastAsia="Times New Roman" w:hAnsi="Times New Roman" w:cs="Times New Roman"/>
                <w:color w:val="000000"/>
                <w:sz w:val="21"/>
                <w:szCs w:val="21"/>
                <w:lang w:eastAsia="ru-RU"/>
              </w:rPr>
              <w:t>haven’t</w:t>
            </w:r>
            <w:proofErr w:type="spellEnd"/>
            <w:r w:rsidRPr="00201FF3">
              <w:rPr>
                <w:rFonts w:ascii="Times New Roman" w:eastAsia="Times New Roman" w:hAnsi="Times New Roman" w:cs="Times New Roman"/>
                <w:color w:val="000000"/>
                <w:sz w:val="21"/>
                <w:szCs w:val="21"/>
                <w:lang w:eastAsia="ru-RU"/>
              </w:rPr>
              <w:t>.</w:t>
            </w:r>
          </w:p>
        </w:tc>
        <w:tc>
          <w:tcPr>
            <w:tcW w:w="2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mother, mummy, father, daddy, sister, brother, daughter, son, grandmother, grandfather, aunt, uncle</w:t>
            </w:r>
          </w:p>
        </w:tc>
        <w:tc>
          <w:tcPr>
            <w:tcW w:w="4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Songs</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17"/>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Happy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family</w:t>
            </w:r>
            <w:proofErr w:type="spellEnd"/>
          </w:p>
          <w:p w:rsidR="00FF32B6" w:rsidRPr="00201FF3" w:rsidRDefault="00FF32B6" w:rsidP="00201FF3">
            <w:pPr>
              <w:numPr>
                <w:ilvl w:val="0"/>
                <w:numId w:val="17"/>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My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dear</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dear</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Mother</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Poems</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18"/>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 xml:space="preserve">“I </w:t>
            </w:r>
            <w:proofErr w:type="spellStart"/>
            <w:r w:rsidRPr="00201FF3">
              <w:rPr>
                <w:rFonts w:ascii="Times New Roman" w:eastAsia="Times New Roman" w:hAnsi="Times New Roman" w:cs="Times New Roman"/>
                <w:color w:val="000000"/>
                <w:sz w:val="21"/>
                <w:szCs w:val="21"/>
                <w:lang w:eastAsia="ru-RU"/>
              </w:rPr>
              <w:t>have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got</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18"/>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How</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is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your</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mother</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Games</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19"/>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Family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poster</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19"/>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Memory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game</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19"/>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Copy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your</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family</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19"/>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Mirror</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me</w:t>
            </w:r>
            <w:proofErr w:type="spellEnd"/>
            <w:r w:rsidRPr="00201FF3">
              <w:rPr>
                <w:rFonts w:ascii="Times New Roman" w:eastAsia="Times New Roman" w:hAnsi="Times New Roman" w:cs="Times New Roman"/>
                <w:color w:val="000000"/>
                <w:sz w:val="21"/>
                <w:szCs w:val="21"/>
                <w:lang w:eastAsia="ru-RU"/>
              </w:rPr>
              <w:t>”</w:t>
            </w:r>
          </w:p>
        </w:tc>
      </w:tr>
      <w:tr w:rsidR="00FF32B6" w:rsidRPr="00201FF3" w:rsidTr="00FF32B6">
        <w:tc>
          <w:tcPr>
            <w:tcW w:w="14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Время суток</w:t>
            </w:r>
          </w:p>
        </w:tc>
        <w:tc>
          <w:tcPr>
            <w:tcW w:w="254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 xml:space="preserve">In the morning, afternoon, </w:t>
            </w:r>
            <w:r w:rsidRPr="00201FF3">
              <w:rPr>
                <w:rFonts w:ascii="Times New Roman" w:eastAsia="Times New Roman" w:hAnsi="Times New Roman" w:cs="Times New Roman"/>
                <w:color w:val="000000"/>
                <w:sz w:val="21"/>
                <w:szCs w:val="21"/>
                <w:lang w:val="en-US" w:eastAsia="ru-RU"/>
              </w:rPr>
              <w:lastRenderedPageBreak/>
              <w:t>evening, at night</w:t>
            </w:r>
          </w:p>
        </w:tc>
        <w:tc>
          <w:tcPr>
            <w:tcW w:w="2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lastRenderedPageBreak/>
              <w:t xml:space="preserve">morning, afternoon, evening, </w:t>
            </w:r>
            <w:r w:rsidRPr="00201FF3">
              <w:rPr>
                <w:rFonts w:ascii="Times New Roman" w:eastAsia="Times New Roman" w:hAnsi="Times New Roman" w:cs="Times New Roman"/>
                <w:color w:val="000000"/>
                <w:sz w:val="21"/>
                <w:szCs w:val="21"/>
                <w:lang w:val="en-US" w:eastAsia="ru-RU"/>
              </w:rPr>
              <w:lastRenderedPageBreak/>
              <w:t>2 o’clock, night</w:t>
            </w:r>
          </w:p>
        </w:tc>
        <w:tc>
          <w:tcPr>
            <w:tcW w:w="4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lastRenderedPageBreak/>
              <w:t>Song</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20"/>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lastRenderedPageBreak/>
              <w:t>“</w:t>
            </w:r>
            <w:proofErr w:type="spellStart"/>
            <w:r w:rsidRPr="00201FF3">
              <w:rPr>
                <w:rFonts w:ascii="Times New Roman" w:eastAsia="Times New Roman" w:hAnsi="Times New Roman" w:cs="Times New Roman"/>
                <w:color w:val="000000"/>
                <w:sz w:val="21"/>
                <w:szCs w:val="21"/>
                <w:lang w:eastAsia="ru-RU"/>
              </w:rPr>
              <w:t>In</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the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morning</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Games</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21"/>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Our</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day</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21"/>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I’m</w:t>
            </w:r>
            <w:proofErr w:type="spellEnd"/>
            <w:r w:rsidRPr="00201FF3">
              <w:rPr>
                <w:rFonts w:ascii="Times New Roman" w:eastAsia="Times New Roman" w:hAnsi="Times New Roman" w:cs="Times New Roman"/>
                <w:color w:val="000000"/>
                <w:sz w:val="21"/>
                <w:szCs w:val="21"/>
                <w:lang w:eastAsia="ru-RU"/>
              </w:rPr>
              <w:t xml:space="preserve"> …”</w:t>
            </w:r>
          </w:p>
          <w:p w:rsidR="00FF32B6" w:rsidRPr="00201FF3" w:rsidRDefault="00FF32B6" w:rsidP="00201FF3">
            <w:pPr>
              <w:numPr>
                <w:ilvl w:val="0"/>
                <w:numId w:val="21"/>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Be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carefull</w:t>
            </w:r>
            <w:proofErr w:type="spellEnd"/>
            <w:r w:rsidRPr="00201FF3">
              <w:rPr>
                <w:rFonts w:ascii="Times New Roman" w:eastAsia="Times New Roman" w:hAnsi="Times New Roman" w:cs="Times New Roman"/>
                <w:color w:val="000000"/>
                <w:sz w:val="21"/>
                <w:szCs w:val="21"/>
                <w:lang w:eastAsia="ru-RU"/>
              </w:rPr>
              <w:t>!”</w:t>
            </w:r>
          </w:p>
        </w:tc>
      </w:tr>
      <w:tr w:rsidR="00FF32B6" w:rsidRPr="00201FF3" w:rsidTr="00FF32B6">
        <w:tc>
          <w:tcPr>
            <w:tcW w:w="14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lastRenderedPageBreak/>
              <w:t>Моя любимая еда</w:t>
            </w:r>
          </w:p>
        </w:tc>
        <w:tc>
          <w:tcPr>
            <w:tcW w:w="254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 xml:space="preserve">I </w:t>
            </w:r>
            <w:proofErr w:type="spellStart"/>
            <w:r w:rsidRPr="00201FF3">
              <w:rPr>
                <w:rFonts w:ascii="Times New Roman" w:eastAsia="Times New Roman" w:hAnsi="Times New Roman" w:cs="Times New Roman"/>
                <w:color w:val="000000"/>
                <w:sz w:val="21"/>
                <w:szCs w:val="21"/>
                <w:lang w:eastAsia="ru-RU"/>
              </w:rPr>
              <w:t>like</w:t>
            </w:r>
            <w:proofErr w:type="spellEnd"/>
            <w:r w:rsidRPr="00201FF3">
              <w:rPr>
                <w:rFonts w:ascii="Times New Roman" w:eastAsia="Times New Roman" w:hAnsi="Times New Roman" w:cs="Times New Roman"/>
                <w:color w:val="000000"/>
                <w:sz w:val="21"/>
                <w:szCs w:val="21"/>
                <w:lang w:eastAsia="ru-RU"/>
              </w:rPr>
              <w:t xml:space="preserve">… I </w:t>
            </w:r>
            <w:proofErr w:type="spellStart"/>
            <w:r w:rsidRPr="00201FF3">
              <w:rPr>
                <w:rFonts w:ascii="Times New Roman" w:eastAsia="Times New Roman" w:hAnsi="Times New Roman" w:cs="Times New Roman"/>
                <w:color w:val="000000"/>
                <w:sz w:val="21"/>
                <w:szCs w:val="21"/>
                <w:lang w:eastAsia="ru-RU"/>
              </w:rPr>
              <w:t>don’t</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like</w:t>
            </w:r>
            <w:proofErr w:type="spellEnd"/>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Give me a pear, please.</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Here you are.</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Not at all.</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 xml:space="preserve">Which is your </w:t>
            </w:r>
            <w:proofErr w:type="spellStart"/>
            <w:r w:rsidRPr="00201FF3">
              <w:rPr>
                <w:rFonts w:ascii="Times New Roman" w:eastAsia="Times New Roman" w:hAnsi="Times New Roman" w:cs="Times New Roman"/>
                <w:color w:val="000000"/>
                <w:sz w:val="21"/>
                <w:szCs w:val="21"/>
                <w:lang w:val="en-US" w:eastAsia="ru-RU"/>
              </w:rPr>
              <w:t>favourite</w:t>
            </w:r>
            <w:proofErr w:type="spellEnd"/>
            <w:r w:rsidRPr="00201FF3">
              <w:rPr>
                <w:rFonts w:ascii="Times New Roman" w:eastAsia="Times New Roman" w:hAnsi="Times New Roman" w:cs="Times New Roman"/>
                <w:color w:val="000000"/>
                <w:sz w:val="21"/>
                <w:szCs w:val="21"/>
                <w:lang w:val="en-US" w:eastAsia="ru-RU"/>
              </w:rPr>
              <w:t xml:space="preserve"> fruit?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color w:val="000000"/>
                <w:sz w:val="21"/>
                <w:szCs w:val="21"/>
                <w:lang w:eastAsia="ru-RU"/>
              </w:rPr>
              <w:t>Oranges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are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great</w:t>
            </w:r>
            <w:proofErr w:type="spellEnd"/>
          </w:p>
        </w:tc>
        <w:tc>
          <w:tcPr>
            <w:tcW w:w="2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picnic, sandwiches, tomatoes, carrot, cabbage, eggs, oranges, apples, cherries, pears, cake, soup, porridge, jam, cheese, milk, chocolate, sugar, tea, lemon, salt, coffee, pie, beet</w:t>
            </w:r>
          </w:p>
        </w:tc>
        <w:tc>
          <w:tcPr>
            <w:tcW w:w="4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Songs</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22"/>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Apples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and</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oranges</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22"/>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Sandwiches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are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yummy</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Poem</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23"/>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Let’s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have</w:t>
            </w:r>
            <w:proofErr w:type="spellEnd"/>
            <w:r w:rsidRPr="00201FF3">
              <w:rPr>
                <w:rFonts w:ascii="Times New Roman" w:eastAsia="Times New Roman" w:hAnsi="Times New Roman" w:cs="Times New Roman"/>
                <w:color w:val="000000"/>
                <w:sz w:val="21"/>
                <w:szCs w:val="21"/>
                <w:lang w:eastAsia="ru-RU"/>
              </w:rPr>
              <w:t xml:space="preserve"> a </w:t>
            </w:r>
            <w:proofErr w:type="spellStart"/>
            <w:r w:rsidRPr="00201FF3">
              <w:rPr>
                <w:rFonts w:ascii="Times New Roman" w:eastAsia="Times New Roman" w:hAnsi="Times New Roman" w:cs="Times New Roman"/>
                <w:color w:val="000000"/>
                <w:sz w:val="21"/>
                <w:szCs w:val="21"/>
                <w:lang w:eastAsia="ru-RU"/>
              </w:rPr>
              <w:t>picnic</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color w:val="000000"/>
                <w:sz w:val="21"/>
                <w:szCs w:val="21"/>
                <w:lang w:eastAsia="ru-RU"/>
              </w:rPr>
              <w:t>Games</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24"/>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What’s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in</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my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basket</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24"/>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Play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Fruit</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24"/>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Make</w:t>
            </w:r>
            <w:proofErr w:type="spellEnd"/>
            <w:r w:rsidRPr="00201FF3">
              <w:rPr>
                <w:rFonts w:ascii="Times New Roman" w:eastAsia="Times New Roman" w:hAnsi="Times New Roman" w:cs="Times New Roman"/>
                <w:color w:val="000000"/>
                <w:sz w:val="21"/>
                <w:szCs w:val="21"/>
                <w:lang w:eastAsia="ru-RU"/>
              </w:rPr>
              <w:t xml:space="preserve"> a </w:t>
            </w:r>
            <w:proofErr w:type="spellStart"/>
            <w:r w:rsidRPr="00201FF3">
              <w:rPr>
                <w:rFonts w:ascii="Times New Roman" w:eastAsia="Times New Roman" w:hAnsi="Times New Roman" w:cs="Times New Roman"/>
                <w:color w:val="000000"/>
                <w:sz w:val="21"/>
                <w:szCs w:val="21"/>
                <w:lang w:eastAsia="ru-RU"/>
              </w:rPr>
              <w:t>pie</w:t>
            </w:r>
            <w:proofErr w:type="spellEnd"/>
            <w:r w:rsidRPr="00201FF3">
              <w:rPr>
                <w:rFonts w:ascii="Times New Roman" w:eastAsia="Times New Roman" w:hAnsi="Times New Roman" w:cs="Times New Roman"/>
                <w:color w:val="000000"/>
                <w:sz w:val="21"/>
                <w:szCs w:val="21"/>
                <w:lang w:eastAsia="ru-RU"/>
              </w:rPr>
              <w:t>”</w:t>
            </w:r>
          </w:p>
        </w:tc>
      </w:tr>
      <w:tr w:rsidR="00FF32B6" w:rsidRPr="00201FF3" w:rsidTr="00FF32B6">
        <w:tc>
          <w:tcPr>
            <w:tcW w:w="14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Режим дня</w:t>
            </w:r>
          </w:p>
        </w:tc>
        <w:tc>
          <w:tcPr>
            <w:tcW w:w="254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It’s time to ride a bike.</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We laugh and play.</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I can see in the day.</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I can’t see at night.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he’s got a cold.</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Bless you!</w:t>
            </w:r>
          </w:p>
        </w:tc>
        <w:tc>
          <w:tcPr>
            <w:tcW w:w="2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Sleep, wake up, take soap, wash my face/hands/neck/eyes, brush my hair, clean my teeth, laugh, play, climb, go to the kinder-garden, dress, have breakfast/dinner, drink</w:t>
            </w:r>
          </w:p>
        </w:tc>
        <w:tc>
          <w:tcPr>
            <w:tcW w:w="4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Songs</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25"/>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 xml:space="preserve">“I </w:t>
            </w:r>
            <w:proofErr w:type="spellStart"/>
            <w:r w:rsidRPr="00201FF3">
              <w:rPr>
                <w:rFonts w:ascii="Times New Roman" w:eastAsia="Times New Roman" w:hAnsi="Times New Roman" w:cs="Times New Roman"/>
                <w:color w:val="000000"/>
                <w:sz w:val="21"/>
                <w:szCs w:val="21"/>
                <w:lang w:eastAsia="ru-RU"/>
              </w:rPr>
              <w:t>can</w:t>
            </w:r>
            <w:proofErr w:type="spellEnd"/>
            <w:r w:rsidRPr="00201FF3">
              <w:rPr>
                <w:rFonts w:ascii="Times New Roman" w:eastAsia="Times New Roman" w:hAnsi="Times New Roman" w:cs="Times New Roman"/>
                <w:color w:val="000000"/>
                <w:sz w:val="21"/>
                <w:szCs w:val="21"/>
                <w:lang w:eastAsia="ru-RU"/>
              </w:rPr>
              <w:t>", “</w:t>
            </w:r>
            <w:proofErr w:type="spellStart"/>
            <w:r w:rsidRPr="00201FF3">
              <w:rPr>
                <w:rFonts w:ascii="Times New Roman" w:eastAsia="Times New Roman" w:hAnsi="Times New Roman" w:cs="Times New Roman"/>
                <w:color w:val="000000"/>
                <w:sz w:val="21"/>
                <w:szCs w:val="21"/>
                <w:lang w:eastAsia="ru-RU"/>
              </w:rPr>
              <w:t>Playground</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Poem</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26"/>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Tiger</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Games</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27"/>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Play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exercises</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27"/>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Hello</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everyone</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27"/>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Toothbrush</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Painting</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27"/>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Hot</w:t>
            </w:r>
            <w:proofErr w:type="spellEnd"/>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cold</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27"/>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Day</w:t>
            </w:r>
            <w:proofErr w:type="spellEnd"/>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Night</w:t>
            </w:r>
            <w:proofErr w:type="spellEnd"/>
            <w:r w:rsidRPr="00201FF3">
              <w:rPr>
                <w:rFonts w:ascii="Times New Roman" w:eastAsia="Times New Roman" w:hAnsi="Times New Roman" w:cs="Times New Roman"/>
                <w:color w:val="000000"/>
                <w:sz w:val="21"/>
                <w:szCs w:val="21"/>
                <w:lang w:eastAsia="ru-RU"/>
              </w:rPr>
              <w:t>”</w:t>
            </w:r>
          </w:p>
        </w:tc>
      </w:tr>
      <w:tr w:rsidR="00FF32B6" w:rsidRPr="00201FF3" w:rsidTr="00FF32B6">
        <w:tc>
          <w:tcPr>
            <w:tcW w:w="14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Цвета</w:t>
            </w:r>
          </w:p>
        </w:tc>
        <w:tc>
          <w:tcPr>
            <w:tcW w:w="254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color w:val="000000"/>
                <w:sz w:val="21"/>
                <w:szCs w:val="21"/>
                <w:lang w:eastAsia="ru-RU"/>
              </w:rPr>
              <w:t>What</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colour</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is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it</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color w:val="000000"/>
                <w:sz w:val="21"/>
                <w:szCs w:val="21"/>
                <w:lang w:eastAsia="ru-RU"/>
              </w:rPr>
              <w:t>The</w:t>
            </w:r>
            <w:proofErr w:type="spellEnd"/>
            <w:r w:rsidRPr="00201FF3">
              <w:rPr>
                <w:rFonts w:ascii="Times New Roman" w:eastAsia="Times New Roman" w:hAnsi="Times New Roman" w:cs="Times New Roman"/>
                <w:color w:val="000000"/>
                <w:sz w:val="21"/>
                <w:szCs w:val="21"/>
                <w:lang w:eastAsia="ru-RU"/>
              </w:rPr>
              <w:t xml:space="preserve"> … </w:t>
            </w:r>
            <w:proofErr w:type="spellStart"/>
            <w:r w:rsidRPr="00201FF3">
              <w:rPr>
                <w:rFonts w:ascii="Times New Roman" w:eastAsia="Times New Roman" w:hAnsi="Times New Roman" w:cs="Times New Roman"/>
                <w:color w:val="000000"/>
                <w:sz w:val="21"/>
                <w:szCs w:val="21"/>
                <w:lang w:eastAsia="ru-RU"/>
              </w:rPr>
              <w:t>is</w:t>
            </w:r>
            <w:proofErr w:type="spellEnd"/>
            <w:r w:rsidRPr="00201FF3">
              <w:rPr>
                <w:rFonts w:ascii="Times New Roman" w:eastAsia="Times New Roman" w:hAnsi="Times New Roman" w:cs="Times New Roman"/>
                <w:color w:val="000000"/>
                <w:sz w:val="21"/>
                <w:szCs w:val="21"/>
                <w:lang w:eastAsia="ru-RU"/>
              </w:rPr>
              <w:t xml:space="preserve"> …</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color w:val="000000"/>
                <w:sz w:val="21"/>
                <w:szCs w:val="21"/>
                <w:lang w:eastAsia="ru-RU"/>
              </w:rPr>
              <w:t>Show</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smth</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black</w:t>
            </w:r>
            <w:proofErr w:type="spellEnd"/>
          </w:p>
        </w:tc>
        <w:tc>
          <w:tcPr>
            <w:tcW w:w="2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black, green, red, pink, white, orange, brown, grey, blue, purple</w:t>
            </w:r>
          </w:p>
        </w:tc>
        <w:tc>
          <w:tcPr>
            <w:tcW w:w="4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Song</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28"/>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Pack</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your</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bags</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Poem</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29"/>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Rainbow</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Games</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30"/>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Colour</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the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carpet</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30"/>
              </w:num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w:t>
            </w:r>
            <w:proofErr w:type="spellStart"/>
            <w:r w:rsidRPr="00201FF3">
              <w:rPr>
                <w:rFonts w:ascii="Times New Roman" w:eastAsia="Times New Roman" w:hAnsi="Times New Roman" w:cs="Times New Roman"/>
                <w:color w:val="000000"/>
                <w:sz w:val="21"/>
                <w:szCs w:val="21"/>
                <w:lang w:val="en-US" w:eastAsia="ru-RU"/>
              </w:rPr>
              <w:t>Colour</w:t>
            </w:r>
            <w:proofErr w:type="spellEnd"/>
            <w:r w:rsidRPr="00201FF3">
              <w:rPr>
                <w:rFonts w:ascii="Times New Roman" w:eastAsia="Times New Roman" w:hAnsi="Times New Roman" w:cs="Times New Roman"/>
                <w:color w:val="000000"/>
                <w:sz w:val="21"/>
                <w:szCs w:val="21"/>
                <w:lang w:val="en-US" w:eastAsia="ru-RU"/>
              </w:rPr>
              <w:t xml:space="preserve"> apples and oranges the pine cones”</w:t>
            </w:r>
          </w:p>
          <w:p w:rsidR="00FF32B6" w:rsidRPr="00201FF3" w:rsidRDefault="00FF32B6" w:rsidP="00201FF3">
            <w:pPr>
              <w:numPr>
                <w:ilvl w:val="0"/>
                <w:numId w:val="30"/>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What’s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in</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my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basket</w:t>
            </w:r>
            <w:proofErr w:type="spellEnd"/>
            <w:r w:rsidRPr="00201FF3">
              <w:rPr>
                <w:rFonts w:ascii="Times New Roman" w:eastAsia="Times New Roman" w:hAnsi="Times New Roman" w:cs="Times New Roman"/>
                <w:color w:val="000000"/>
                <w:sz w:val="21"/>
                <w:szCs w:val="21"/>
                <w:lang w:eastAsia="ru-RU"/>
              </w:rPr>
              <w:t>”</w:t>
            </w:r>
          </w:p>
        </w:tc>
      </w:tr>
      <w:tr w:rsidR="00FF32B6" w:rsidRPr="00201FF3" w:rsidTr="00FF32B6">
        <w:tc>
          <w:tcPr>
            <w:tcW w:w="14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Мир моих увлечений.</w:t>
            </w:r>
          </w:p>
        </w:tc>
        <w:tc>
          <w:tcPr>
            <w:tcW w:w="254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 xml:space="preserve">I </w:t>
            </w:r>
            <w:proofErr w:type="spellStart"/>
            <w:r w:rsidRPr="00201FF3">
              <w:rPr>
                <w:rFonts w:ascii="Times New Roman" w:eastAsia="Times New Roman" w:hAnsi="Times New Roman" w:cs="Times New Roman"/>
                <w:color w:val="000000"/>
                <w:sz w:val="21"/>
                <w:szCs w:val="21"/>
                <w:lang w:eastAsia="ru-RU"/>
              </w:rPr>
              <w:t>like</w:t>
            </w:r>
            <w:proofErr w:type="spellEnd"/>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color w:val="000000"/>
                <w:sz w:val="21"/>
                <w:szCs w:val="21"/>
                <w:lang w:eastAsia="ru-RU"/>
              </w:rPr>
              <w:t>Play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football</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volleyball</w:t>
            </w:r>
            <w:proofErr w:type="spellEnd"/>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color w:val="000000"/>
                <w:sz w:val="21"/>
                <w:szCs w:val="21"/>
                <w:lang w:eastAsia="ru-RU"/>
              </w:rPr>
              <w:t>Ride</w:t>
            </w:r>
            <w:proofErr w:type="spellEnd"/>
            <w:r w:rsidRPr="00201FF3">
              <w:rPr>
                <w:rFonts w:ascii="Times New Roman" w:eastAsia="Times New Roman" w:hAnsi="Times New Roman" w:cs="Times New Roman"/>
                <w:color w:val="000000"/>
                <w:sz w:val="21"/>
                <w:szCs w:val="21"/>
                <w:lang w:eastAsia="ru-RU"/>
              </w:rPr>
              <w:t xml:space="preserve"> a </w:t>
            </w:r>
            <w:proofErr w:type="spellStart"/>
            <w:r w:rsidRPr="00201FF3">
              <w:rPr>
                <w:rFonts w:ascii="Times New Roman" w:eastAsia="Times New Roman" w:hAnsi="Times New Roman" w:cs="Times New Roman"/>
                <w:color w:val="000000"/>
                <w:sz w:val="21"/>
                <w:szCs w:val="21"/>
                <w:lang w:eastAsia="ru-RU"/>
              </w:rPr>
              <w:t>bike</w:t>
            </w:r>
            <w:proofErr w:type="spellEnd"/>
          </w:p>
        </w:tc>
        <w:tc>
          <w:tcPr>
            <w:tcW w:w="2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Play, football, volleyball, chess, ride, bike</w:t>
            </w:r>
          </w:p>
        </w:tc>
        <w:tc>
          <w:tcPr>
            <w:tcW w:w="4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Song</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31"/>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 xml:space="preserve">“I </w:t>
            </w:r>
            <w:proofErr w:type="spellStart"/>
            <w:r w:rsidRPr="00201FF3">
              <w:rPr>
                <w:rFonts w:ascii="Times New Roman" w:eastAsia="Times New Roman" w:hAnsi="Times New Roman" w:cs="Times New Roman"/>
                <w:color w:val="000000"/>
                <w:sz w:val="21"/>
                <w:szCs w:val="21"/>
                <w:lang w:eastAsia="ru-RU"/>
              </w:rPr>
              <w:t>can</w:t>
            </w:r>
            <w:proofErr w:type="spellEnd"/>
            <w:r w:rsidRPr="00201FF3">
              <w:rPr>
                <w:rFonts w:ascii="Times New Roman" w:eastAsia="Times New Roman" w:hAnsi="Times New Roman" w:cs="Times New Roman"/>
                <w:color w:val="000000"/>
                <w:sz w:val="21"/>
                <w:szCs w:val="21"/>
                <w:lang w:eastAsia="ru-RU"/>
              </w:rPr>
              <w:t>", “</w:t>
            </w:r>
            <w:proofErr w:type="spellStart"/>
            <w:r w:rsidRPr="00201FF3">
              <w:rPr>
                <w:rFonts w:ascii="Times New Roman" w:eastAsia="Times New Roman" w:hAnsi="Times New Roman" w:cs="Times New Roman"/>
                <w:color w:val="000000"/>
                <w:sz w:val="21"/>
                <w:szCs w:val="21"/>
                <w:lang w:eastAsia="ru-RU"/>
              </w:rPr>
              <w:t>Playground</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Games</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32"/>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Family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poster</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32"/>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lastRenderedPageBreak/>
              <w:t>“</w:t>
            </w:r>
            <w:proofErr w:type="spellStart"/>
            <w:r w:rsidRPr="00201FF3">
              <w:rPr>
                <w:rFonts w:ascii="Times New Roman" w:eastAsia="Times New Roman" w:hAnsi="Times New Roman" w:cs="Times New Roman"/>
                <w:color w:val="000000"/>
                <w:sz w:val="21"/>
                <w:szCs w:val="21"/>
                <w:lang w:eastAsia="ru-RU"/>
              </w:rPr>
              <w:t>Memory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game</w:t>
            </w:r>
            <w:proofErr w:type="spellEnd"/>
            <w:r w:rsidRPr="00201FF3">
              <w:rPr>
                <w:rFonts w:ascii="Times New Roman" w:eastAsia="Times New Roman" w:hAnsi="Times New Roman" w:cs="Times New Roman"/>
                <w:color w:val="000000"/>
                <w:sz w:val="21"/>
                <w:szCs w:val="21"/>
                <w:lang w:eastAsia="ru-RU"/>
              </w:rPr>
              <w:t>”</w:t>
            </w:r>
          </w:p>
        </w:tc>
      </w:tr>
      <w:tr w:rsidR="00FF32B6" w:rsidRPr="00201FF3" w:rsidTr="00FF32B6">
        <w:tc>
          <w:tcPr>
            <w:tcW w:w="14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lastRenderedPageBreak/>
              <w:t>Игрушки</w:t>
            </w:r>
          </w:p>
        </w:tc>
        <w:tc>
          <w:tcPr>
            <w:tcW w:w="254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 xml:space="preserve">I </w:t>
            </w:r>
            <w:proofErr w:type="spellStart"/>
            <w:r w:rsidRPr="00201FF3">
              <w:rPr>
                <w:rFonts w:ascii="Times New Roman" w:eastAsia="Times New Roman" w:hAnsi="Times New Roman" w:cs="Times New Roman"/>
                <w:color w:val="000000"/>
                <w:sz w:val="21"/>
                <w:szCs w:val="21"/>
                <w:lang w:eastAsia="ru-RU"/>
              </w:rPr>
              <w:t>have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got</w:t>
            </w:r>
            <w:proofErr w:type="spellEnd"/>
            <w:r w:rsidRPr="00201FF3">
              <w:rPr>
                <w:rFonts w:ascii="Times New Roman" w:eastAsia="Times New Roman" w:hAnsi="Times New Roman" w:cs="Times New Roman"/>
                <w:color w:val="000000"/>
                <w:sz w:val="21"/>
                <w:szCs w:val="21"/>
                <w:lang w:eastAsia="ru-RU"/>
              </w:rPr>
              <w:t xml:space="preserve"> a …</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color w:val="000000"/>
                <w:sz w:val="21"/>
                <w:szCs w:val="21"/>
                <w:lang w:eastAsia="ru-RU"/>
              </w:rPr>
              <w:t>My</w:t>
            </w:r>
            <w:proofErr w:type="spellEnd"/>
            <w:r w:rsidRPr="00201FF3">
              <w:rPr>
                <w:rFonts w:ascii="Times New Roman" w:eastAsia="Times New Roman" w:hAnsi="Times New Roman" w:cs="Times New Roman"/>
                <w:color w:val="000000"/>
                <w:sz w:val="21"/>
                <w:szCs w:val="21"/>
                <w:lang w:eastAsia="ru-RU"/>
              </w:rPr>
              <w:t xml:space="preserve"> … </w:t>
            </w:r>
            <w:proofErr w:type="spellStart"/>
            <w:r w:rsidRPr="00201FF3">
              <w:rPr>
                <w:rFonts w:ascii="Times New Roman" w:eastAsia="Times New Roman" w:hAnsi="Times New Roman" w:cs="Times New Roman"/>
                <w:color w:val="000000"/>
                <w:sz w:val="21"/>
                <w:szCs w:val="21"/>
                <w:lang w:eastAsia="ru-RU"/>
              </w:rPr>
              <w:t>is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little</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color w:val="000000"/>
                <w:sz w:val="21"/>
                <w:szCs w:val="21"/>
                <w:lang w:eastAsia="ru-RU"/>
              </w:rPr>
              <w:t>Let’s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open</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the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presents</w:t>
            </w:r>
            <w:proofErr w:type="spellEnd"/>
            <w:r w:rsidRPr="00201FF3">
              <w:rPr>
                <w:rFonts w:ascii="Times New Roman" w:eastAsia="Times New Roman" w:hAnsi="Times New Roman" w:cs="Times New Roman"/>
                <w:color w:val="000000"/>
                <w:sz w:val="21"/>
                <w:szCs w:val="21"/>
                <w:lang w:eastAsia="ru-RU"/>
              </w:rPr>
              <w:t>!</w:t>
            </w:r>
          </w:p>
        </w:tc>
        <w:tc>
          <w:tcPr>
            <w:tcW w:w="2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robot, balloons, present, ball, doll, teddy bear</w:t>
            </w:r>
          </w:p>
        </w:tc>
        <w:tc>
          <w:tcPr>
            <w:tcW w:w="4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Song</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33"/>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Party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balloons</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33"/>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Colour</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the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balloons</w:t>
            </w:r>
            <w:proofErr w:type="spellEnd"/>
            <w:r w:rsidRPr="00201FF3">
              <w:rPr>
                <w:rFonts w:ascii="Times New Roman" w:eastAsia="Times New Roman" w:hAnsi="Times New Roman" w:cs="Times New Roman"/>
                <w:color w:val="000000"/>
                <w:sz w:val="21"/>
                <w:szCs w:val="21"/>
                <w:lang w:eastAsia="ru-RU"/>
              </w:rPr>
              <w:t>”</w:t>
            </w:r>
          </w:p>
        </w:tc>
      </w:tr>
      <w:tr w:rsidR="00FF32B6" w:rsidRPr="00201FF3" w:rsidTr="00FF32B6">
        <w:tc>
          <w:tcPr>
            <w:tcW w:w="14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Счёт</w:t>
            </w:r>
          </w:p>
        </w:tc>
        <w:tc>
          <w:tcPr>
            <w:tcW w:w="254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color w:val="000000"/>
                <w:sz w:val="21"/>
                <w:szCs w:val="21"/>
                <w:lang w:eastAsia="ru-RU"/>
              </w:rPr>
              <w:t>How</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many</w:t>
            </w:r>
            <w:proofErr w:type="spellEnd"/>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much</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color w:val="000000"/>
                <w:sz w:val="21"/>
                <w:szCs w:val="21"/>
                <w:lang w:eastAsia="ru-RU"/>
              </w:rPr>
              <w:t>This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is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number</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one</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
        </w:tc>
        <w:tc>
          <w:tcPr>
            <w:tcW w:w="2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one, two, three, four, five, six, seven, eight, nine, ten</w:t>
            </w:r>
          </w:p>
        </w:tc>
        <w:tc>
          <w:tcPr>
            <w:tcW w:w="4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Game</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34"/>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What’s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in</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my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basket</w:t>
            </w:r>
            <w:proofErr w:type="spellEnd"/>
            <w:r w:rsidRPr="00201FF3">
              <w:rPr>
                <w:rFonts w:ascii="Times New Roman" w:eastAsia="Times New Roman" w:hAnsi="Times New Roman" w:cs="Times New Roman"/>
                <w:color w:val="000000"/>
                <w:sz w:val="21"/>
                <w:szCs w:val="21"/>
                <w:lang w:eastAsia="ru-RU"/>
              </w:rPr>
              <w:t>”</w:t>
            </w:r>
          </w:p>
        </w:tc>
      </w:tr>
      <w:tr w:rsidR="00FF32B6" w:rsidRPr="00201FF3" w:rsidTr="00FF32B6">
        <w:tc>
          <w:tcPr>
            <w:tcW w:w="14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Моя школа</w:t>
            </w:r>
          </w:p>
        </w:tc>
        <w:tc>
          <w:tcPr>
            <w:tcW w:w="254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 xml:space="preserve">I </w:t>
            </w:r>
            <w:proofErr w:type="spellStart"/>
            <w:r w:rsidRPr="00201FF3">
              <w:rPr>
                <w:rFonts w:ascii="Times New Roman" w:eastAsia="Times New Roman" w:hAnsi="Times New Roman" w:cs="Times New Roman"/>
                <w:color w:val="000000"/>
                <w:sz w:val="21"/>
                <w:szCs w:val="21"/>
                <w:lang w:eastAsia="ru-RU"/>
              </w:rPr>
              <w:t>have</w:t>
            </w:r>
            <w:proofErr w:type="spellEnd"/>
            <w:r w:rsidRPr="00201FF3">
              <w:rPr>
                <w:rFonts w:ascii="Times New Roman" w:eastAsia="Times New Roman" w:hAnsi="Times New Roman" w:cs="Times New Roman"/>
                <w:color w:val="000000"/>
                <w:sz w:val="21"/>
                <w:szCs w:val="21"/>
                <w:lang w:eastAsia="ru-RU"/>
              </w:rPr>
              <w:t xml:space="preserve"> a…</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color w:val="000000"/>
                <w:sz w:val="21"/>
                <w:szCs w:val="21"/>
                <w:lang w:eastAsia="ru-RU"/>
              </w:rPr>
              <w:t>He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has</w:t>
            </w:r>
            <w:proofErr w:type="spellEnd"/>
            <w:r w:rsidRPr="00201FF3">
              <w:rPr>
                <w:rFonts w:ascii="Times New Roman" w:eastAsia="Times New Roman" w:hAnsi="Times New Roman" w:cs="Times New Roman"/>
                <w:color w:val="000000"/>
                <w:sz w:val="21"/>
                <w:szCs w:val="21"/>
                <w:lang w:eastAsia="ru-RU"/>
              </w:rPr>
              <w:t xml:space="preserve"> a…</w:t>
            </w:r>
          </w:p>
        </w:tc>
        <w:tc>
          <w:tcPr>
            <w:tcW w:w="2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School, desk, book, copy-book, pen, pencil, teacher, children</w:t>
            </w:r>
          </w:p>
        </w:tc>
        <w:tc>
          <w:tcPr>
            <w:tcW w:w="4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Game</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35"/>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Memory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game</w:t>
            </w:r>
            <w:proofErr w:type="spellEnd"/>
            <w:r w:rsidRPr="00201FF3">
              <w:rPr>
                <w:rFonts w:ascii="Times New Roman" w:eastAsia="Times New Roman" w:hAnsi="Times New Roman" w:cs="Times New Roman"/>
                <w:color w:val="000000"/>
                <w:sz w:val="21"/>
                <w:szCs w:val="21"/>
                <w:lang w:eastAsia="ru-RU"/>
              </w:rPr>
              <w:t>”</w:t>
            </w:r>
          </w:p>
        </w:tc>
      </w:tr>
      <w:tr w:rsidR="00FF32B6" w:rsidRPr="00201FF3" w:rsidTr="00FF32B6">
        <w:tc>
          <w:tcPr>
            <w:tcW w:w="14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Животные</w:t>
            </w:r>
          </w:p>
        </w:tc>
        <w:tc>
          <w:tcPr>
            <w:tcW w:w="254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color w:val="000000"/>
                <w:sz w:val="21"/>
                <w:szCs w:val="21"/>
                <w:lang w:eastAsia="ru-RU"/>
              </w:rPr>
              <w:t>This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is</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color w:val="000000"/>
                <w:sz w:val="21"/>
                <w:szCs w:val="21"/>
                <w:lang w:eastAsia="ru-RU"/>
              </w:rPr>
              <w:t>That</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is</w:t>
            </w:r>
            <w:proofErr w:type="spellEnd"/>
            <w:r w:rsidRPr="00201FF3">
              <w:rPr>
                <w:rFonts w:ascii="Times New Roman" w:eastAsia="Times New Roman" w:hAnsi="Times New Roman" w:cs="Times New Roman"/>
                <w:color w:val="000000"/>
                <w:sz w:val="21"/>
                <w:szCs w:val="21"/>
                <w:lang w:eastAsia="ru-RU"/>
              </w:rPr>
              <w:t>…</w:t>
            </w:r>
          </w:p>
        </w:tc>
        <w:tc>
          <w:tcPr>
            <w:tcW w:w="2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Tiger, lion, fox, cat, dog, pig, bear.</w:t>
            </w:r>
          </w:p>
        </w:tc>
        <w:tc>
          <w:tcPr>
            <w:tcW w:w="4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Game</w:t>
            </w:r>
            <w:proofErr w:type="spellEnd"/>
            <w:r w:rsidRPr="00201FF3">
              <w:rPr>
                <w:rFonts w:ascii="Times New Roman" w:eastAsia="Times New Roman" w:hAnsi="Times New Roman" w:cs="Times New Roman"/>
                <w:i/>
                <w:iCs/>
                <w:color w:val="000000"/>
                <w:sz w:val="21"/>
                <w:szCs w:val="21"/>
                <w:lang w:eastAsia="ru-RU"/>
              </w:rPr>
              <w:t> </w:t>
            </w: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Snowball</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fight</w:t>
            </w:r>
            <w:proofErr w:type="spellEnd"/>
            <w:r w:rsidRPr="00201FF3">
              <w:rPr>
                <w:rFonts w:ascii="Times New Roman" w:eastAsia="Times New Roman" w:hAnsi="Times New Roman" w:cs="Times New Roman"/>
                <w:color w:val="000000"/>
                <w:sz w:val="21"/>
                <w:szCs w:val="21"/>
                <w:lang w:eastAsia="ru-RU"/>
              </w:rPr>
              <w:t>”</w:t>
            </w:r>
          </w:p>
        </w:tc>
      </w:tr>
      <w:tr w:rsidR="00FF32B6" w:rsidRPr="00201FF3" w:rsidTr="00FF32B6">
        <w:tc>
          <w:tcPr>
            <w:tcW w:w="14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Мой дом</w:t>
            </w:r>
          </w:p>
        </w:tc>
        <w:tc>
          <w:tcPr>
            <w:tcW w:w="254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Look. He is sleeping.</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She is in the bedroom.</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Where is everybody?</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Be careful!</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It’s OK!</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You can touch</w:t>
            </w:r>
          </w:p>
        </w:tc>
        <w:tc>
          <w:tcPr>
            <w:tcW w:w="2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living room, bedroom, kitchen, bathroom, house, door, street</w:t>
            </w:r>
          </w:p>
        </w:tc>
        <w:tc>
          <w:tcPr>
            <w:tcW w:w="4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Song</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36"/>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Happy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family</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Poem</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37"/>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My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little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house</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Games</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38"/>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Copy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the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house</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38"/>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What</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is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it</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38"/>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Don’t</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touch</w:t>
            </w:r>
            <w:proofErr w:type="spellEnd"/>
            <w:r w:rsidRPr="00201FF3">
              <w:rPr>
                <w:rFonts w:ascii="Times New Roman" w:eastAsia="Times New Roman" w:hAnsi="Times New Roman" w:cs="Times New Roman"/>
                <w:color w:val="000000"/>
                <w:sz w:val="21"/>
                <w:szCs w:val="21"/>
                <w:lang w:eastAsia="ru-RU"/>
              </w:rPr>
              <w:t>!”</w:t>
            </w:r>
          </w:p>
        </w:tc>
      </w:tr>
      <w:tr w:rsidR="00FF32B6" w:rsidRPr="00C70D84" w:rsidTr="00FF32B6">
        <w:tc>
          <w:tcPr>
            <w:tcW w:w="14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Времена года.</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Погода</w:t>
            </w:r>
          </w:p>
        </w:tc>
        <w:tc>
          <w:tcPr>
            <w:tcW w:w="254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What season/day is it?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What is the weather? It’s …</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It’s raining.</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It’s snowing.</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It’s runny.</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It’s windy.</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Put your jacket on, Tom.</w:t>
            </w:r>
          </w:p>
        </w:tc>
        <w:tc>
          <w:tcPr>
            <w:tcW w:w="2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winter, spring, autumn, summer, January, February, March, April, May, June, July, August, September, October, November, December</w:t>
            </w:r>
          </w:p>
        </w:tc>
        <w:tc>
          <w:tcPr>
            <w:tcW w:w="4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Songs</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39"/>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Rain</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39"/>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It’s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raining</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today</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39"/>
              </w:num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“Why do you cry, Willy”</w:t>
            </w:r>
          </w:p>
          <w:p w:rsidR="00FF32B6" w:rsidRPr="00201FF3" w:rsidRDefault="00FF32B6" w:rsidP="00201FF3">
            <w:pPr>
              <w:numPr>
                <w:ilvl w:val="0"/>
                <w:numId w:val="39"/>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The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weather</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song</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Poems</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40"/>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Seasons</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40"/>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Mr</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Sun</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Games</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41"/>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Blow</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on</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the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feather</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41"/>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Snowball</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fight</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41"/>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The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weather</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walk</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41"/>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Play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clothesline</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41"/>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Put</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on</w:t>
            </w:r>
            <w:proofErr w:type="spellEnd"/>
            <w:r w:rsidRPr="00201FF3">
              <w:rPr>
                <w:rFonts w:ascii="Times New Roman" w:eastAsia="Times New Roman" w:hAnsi="Times New Roman" w:cs="Times New Roman"/>
                <w:color w:val="000000"/>
                <w:sz w:val="21"/>
                <w:szCs w:val="21"/>
                <w:lang w:eastAsia="ru-RU"/>
              </w:rPr>
              <w:t xml:space="preserve"> – </w:t>
            </w:r>
            <w:proofErr w:type="spellStart"/>
            <w:r w:rsidRPr="00201FF3">
              <w:rPr>
                <w:rFonts w:ascii="Times New Roman" w:eastAsia="Times New Roman" w:hAnsi="Times New Roman" w:cs="Times New Roman"/>
                <w:color w:val="000000"/>
                <w:sz w:val="21"/>
                <w:szCs w:val="21"/>
                <w:lang w:eastAsia="ru-RU"/>
              </w:rPr>
              <w:t>Take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off</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41"/>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Make</w:t>
            </w:r>
            <w:proofErr w:type="spellEnd"/>
            <w:r w:rsidRPr="00201FF3">
              <w:rPr>
                <w:rFonts w:ascii="Times New Roman" w:eastAsia="Times New Roman" w:hAnsi="Times New Roman" w:cs="Times New Roman"/>
                <w:color w:val="000000"/>
                <w:sz w:val="21"/>
                <w:szCs w:val="21"/>
                <w:lang w:eastAsia="ru-RU"/>
              </w:rPr>
              <w:t xml:space="preserve"> a </w:t>
            </w:r>
            <w:proofErr w:type="spellStart"/>
            <w:r w:rsidRPr="00201FF3">
              <w:rPr>
                <w:rFonts w:ascii="Times New Roman" w:eastAsia="Times New Roman" w:hAnsi="Times New Roman" w:cs="Times New Roman"/>
                <w:color w:val="000000"/>
                <w:sz w:val="21"/>
                <w:szCs w:val="21"/>
                <w:lang w:eastAsia="ru-RU"/>
              </w:rPr>
              <w:t>weather</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chart</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41"/>
              </w:num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“Play Dressing up for the Weather”</w:t>
            </w:r>
          </w:p>
        </w:tc>
      </w:tr>
      <w:tr w:rsidR="00FF32B6" w:rsidRPr="00201FF3" w:rsidTr="00FF32B6">
        <w:tc>
          <w:tcPr>
            <w:tcW w:w="14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Транспорт</w:t>
            </w:r>
          </w:p>
        </w:tc>
        <w:tc>
          <w:tcPr>
            <w:tcW w:w="254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color w:val="000000"/>
                <w:sz w:val="21"/>
                <w:szCs w:val="21"/>
                <w:lang w:eastAsia="ru-RU"/>
              </w:rPr>
              <w:t>Let’s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go</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color w:val="000000"/>
                <w:sz w:val="21"/>
                <w:szCs w:val="21"/>
                <w:lang w:eastAsia="ru-RU"/>
              </w:rPr>
              <w:lastRenderedPageBreak/>
              <w:t>Bike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Ring</w:t>
            </w:r>
            <w:proofErr w:type="spellEnd"/>
            <w:r w:rsidRPr="00201FF3">
              <w:rPr>
                <w:rFonts w:ascii="Times New Roman" w:eastAsia="Times New Roman" w:hAnsi="Times New Roman" w:cs="Times New Roman"/>
                <w:color w:val="000000"/>
                <w:sz w:val="21"/>
                <w:szCs w:val="21"/>
                <w:lang w:eastAsia="ru-RU"/>
              </w:rPr>
              <w:t>!</w:t>
            </w:r>
          </w:p>
        </w:tc>
        <w:tc>
          <w:tcPr>
            <w:tcW w:w="2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lastRenderedPageBreak/>
              <w:t xml:space="preserve">Bike, car, train, bus, plane, </w:t>
            </w:r>
            <w:r w:rsidRPr="00201FF3">
              <w:rPr>
                <w:rFonts w:ascii="Times New Roman" w:eastAsia="Times New Roman" w:hAnsi="Times New Roman" w:cs="Times New Roman"/>
                <w:color w:val="000000"/>
                <w:sz w:val="21"/>
                <w:szCs w:val="21"/>
                <w:lang w:val="en-US" w:eastAsia="ru-RU"/>
              </w:rPr>
              <w:lastRenderedPageBreak/>
              <w:t>hot-cur balloon, air, land</w:t>
            </w:r>
          </w:p>
        </w:tc>
        <w:tc>
          <w:tcPr>
            <w:tcW w:w="4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lastRenderedPageBreak/>
              <w:t>Song</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42"/>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lastRenderedPageBreak/>
              <w:t>“</w:t>
            </w:r>
            <w:proofErr w:type="spellStart"/>
            <w:r w:rsidRPr="00201FF3">
              <w:rPr>
                <w:rFonts w:ascii="Times New Roman" w:eastAsia="Times New Roman" w:hAnsi="Times New Roman" w:cs="Times New Roman"/>
                <w:color w:val="000000"/>
                <w:sz w:val="21"/>
                <w:szCs w:val="21"/>
                <w:lang w:eastAsia="ru-RU"/>
              </w:rPr>
              <w:t>My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train</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Poem</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43"/>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Let’s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play</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Games</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44"/>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Let’s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make</w:t>
            </w:r>
            <w:proofErr w:type="spellEnd"/>
            <w:r w:rsidRPr="00201FF3">
              <w:rPr>
                <w:rFonts w:ascii="Times New Roman" w:eastAsia="Times New Roman" w:hAnsi="Times New Roman" w:cs="Times New Roman"/>
                <w:color w:val="000000"/>
                <w:sz w:val="21"/>
                <w:szCs w:val="21"/>
                <w:lang w:eastAsia="ru-RU"/>
              </w:rPr>
              <w:t xml:space="preserve"> a </w:t>
            </w:r>
            <w:proofErr w:type="spellStart"/>
            <w:r w:rsidRPr="00201FF3">
              <w:rPr>
                <w:rFonts w:ascii="Times New Roman" w:eastAsia="Times New Roman" w:hAnsi="Times New Roman" w:cs="Times New Roman"/>
                <w:color w:val="000000"/>
                <w:sz w:val="21"/>
                <w:szCs w:val="21"/>
                <w:lang w:eastAsia="ru-RU"/>
              </w:rPr>
              <w:t>car</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44"/>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Let’s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go</w:t>
            </w:r>
            <w:proofErr w:type="spellEnd"/>
            <w:r w:rsidRPr="00201FF3">
              <w:rPr>
                <w:rFonts w:ascii="Times New Roman" w:eastAsia="Times New Roman" w:hAnsi="Times New Roman" w:cs="Times New Roman"/>
                <w:color w:val="000000"/>
                <w:sz w:val="21"/>
                <w:szCs w:val="21"/>
                <w:lang w:eastAsia="ru-RU"/>
              </w:rPr>
              <w:t>!”</w:t>
            </w:r>
          </w:p>
        </w:tc>
      </w:tr>
      <w:tr w:rsidR="00FF32B6" w:rsidRPr="00201FF3" w:rsidTr="00FF32B6">
        <w:tc>
          <w:tcPr>
            <w:tcW w:w="14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lastRenderedPageBreak/>
              <w:t>Мир вокруг меня.</w:t>
            </w:r>
          </w:p>
        </w:tc>
        <w:tc>
          <w:tcPr>
            <w:tcW w:w="254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 xml:space="preserve">I </w:t>
            </w:r>
            <w:proofErr w:type="spellStart"/>
            <w:r w:rsidRPr="00201FF3">
              <w:rPr>
                <w:rFonts w:ascii="Times New Roman" w:eastAsia="Times New Roman" w:hAnsi="Times New Roman" w:cs="Times New Roman"/>
                <w:color w:val="000000"/>
                <w:sz w:val="21"/>
                <w:szCs w:val="21"/>
                <w:lang w:eastAsia="ru-RU"/>
              </w:rPr>
              <w:t>live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in</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To go for a walk…</w:t>
            </w:r>
          </w:p>
        </w:tc>
        <w:tc>
          <w:tcPr>
            <w:tcW w:w="2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color w:val="000000"/>
                <w:sz w:val="21"/>
                <w:szCs w:val="21"/>
                <w:lang w:eastAsia="ru-RU"/>
              </w:rPr>
              <w:t>Street</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town</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walk</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building</w:t>
            </w:r>
            <w:proofErr w:type="spellEnd"/>
          </w:p>
        </w:tc>
        <w:tc>
          <w:tcPr>
            <w:tcW w:w="4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Games</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45"/>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Play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exercises</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45"/>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Hello</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everyone</w:t>
            </w:r>
            <w:proofErr w:type="spellEnd"/>
            <w:r w:rsidRPr="00201FF3">
              <w:rPr>
                <w:rFonts w:ascii="Times New Roman" w:eastAsia="Times New Roman" w:hAnsi="Times New Roman" w:cs="Times New Roman"/>
                <w:color w:val="000000"/>
                <w:sz w:val="21"/>
                <w:szCs w:val="21"/>
                <w:lang w:eastAsia="ru-RU"/>
              </w:rPr>
              <w:t>”</w:t>
            </w:r>
          </w:p>
        </w:tc>
      </w:tr>
      <w:tr w:rsidR="00FF32B6" w:rsidRPr="00201FF3" w:rsidTr="00FF32B6">
        <w:tc>
          <w:tcPr>
            <w:tcW w:w="14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Обобщение</w:t>
            </w:r>
          </w:p>
        </w:tc>
        <w:tc>
          <w:tcPr>
            <w:tcW w:w="254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How are you? I am fine, thank you.</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Have you got a …?</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I like… I don’t like</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val="en-US" w:eastAsia="ru-RU"/>
              </w:rPr>
            </w:pPr>
            <w:r w:rsidRPr="00201FF3">
              <w:rPr>
                <w:rFonts w:ascii="Times New Roman" w:eastAsia="Times New Roman" w:hAnsi="Times New Roman" w:cs="Times New Roman"/>
                <w:color w:val="000000"/>
                <w:sz w:val="21"/>
                <w:szCs w:val="21"/>
                <w:lang w:val="en-US" w:eastAsia="ru-RU"/>
              </w:rPr>
              <w:t>I have a…</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color w:val="000000"/>
                <w:sz w:val="21"/>
                <w:szCs w:val="21"/>
                <w:lang w:eastAsia="ru-RU"/>
              </w:rPr>
              <w:t>He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has</w:t>
            </w:r>
            <w:proofErr w:type="spellEnd"/>
            <w:r w:rsidRPr="00201FF3">
              <w:rPr>
                <w:rFonts w:ascii="Times New Roman" w:eastAsia="Times New Roman" w:hAnsi="Times New Roman" w:cs="Times New Roman"/>
                <w:color w:val="000000"/>
                <w:sz w:val="21"/>
                <w:szCs w:val="21"/>
                <w:lang w:eastAsia="ru-RU"/>
              </w:rPr>
              <w:t xml:space="preserve"> a…</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
        </w:tc>
        <w:tc>
          <w:tcPr>
            <w:tcW w:w="2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color w:val="000000"/>
                <w:sz w:val="21"/>
                <w:szCs w:val="21"/>
                <w:lang w:eastAsia="ru-RU"/>
              </w:rPr>
              <w:t>Months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transport</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food</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toys</w:t>
            </w:r>
            <w:proofErr w:type="spellEnd"/>
          </w:p>
        </w:tc>
        <w:tc>
          <w:tcPr>
            <w:tcW w:w="4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Song</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46"/>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In</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the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morning</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46"/>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Happy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family</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i/>
                <w:iCs/>
                <w:color w:val="000000"/>
                <w:sz w:val="21"/>
                <w:szCs w:val="21"/>
                <w:lang w:eastAsia="ru-RU"/>
              </w:rPr>
              <w:t>Games</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47"/>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Blow</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on</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the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feather</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47"/>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Snowball</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fight</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numPr>
                <w:ilvl w:val="0"/>
                <w:numId w:val="47"/>
              </w:num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w:t>
            </w:r>
            <w:proofErr w:type="spellStart"/>
            <w:r w:rsidRPr="00201FF3">
              <w:rPr>
                <w:rFonts w:ascii="Times New Roman" w:eastAsia="Times New Roman" w:hAnsi="Times New Roman" w:cs="Times New Roman"/>
                <w:color w:val="000000"/>
                <w:sz w:val="21"/>
                <w:szCs w:val="21"/>
                <w:lang w:eastAsia="ru-RU"/>
              </w:rPr>
              <w:t>Let’s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go</w:t>
            </w:r>
            <w:proofErr w:type="spellEnd"/>
            <w:r w:rsidRPr="00201FF3">
              <w:rPr>
                <w:rFonts w:ascii="Times New Roman" w:eastAsia="Times New Roman" w:hAnsi="Times New Roman" w:cs="Times New Roman"/>
                <w:color w:val="000000"/>
                <w:sz w:val="21"/>
                <w:szCs w:val="21"/>
                <w:lang w:eastAsia="ru-RU"/>
              </w:rPr>
              <w:t>!”</w:t>
            </w:r>
          </w:p>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p>
        </w:tc>
      </w:tr>
      <w:tr w:rsidR="00FF32B6" w:rsidRPr="00201FF3" w:rsidTr="00FF32B6">
        <w:tc>
          <w:tcPr>
            <w:tcW w:w="14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Викторина</w:t>
            </w:r>
          </w:p>
        </w:tc>
        <w:tc>
          <w:tcPr>
            <w:tcW w:w="254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0"/>
              <w:jc w:val="both"/>
              <w:rPr>
                <w:rFonts w:ascii="Times New Roman" w:hAnsi="Times New Roman" w:cs="Times New Roman"/>
              </w:rPr>
            </w:pPr>
          </w:p>
        </w:tc>
        <w:tc>
          <w:tcPr>
            <w:tcW w:w="27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FF32B6" w:rsidRPr="00201FF3" w:rsidRDefault="00FF32B6" w:rsidP="00201FF3">
            <w:pPr>
              <w:spacing w:after="0"/>
              <w:jc w:val="both"/>
              <w:rPr>
                <w:rFonts w:ascii="Times New Roman" w:hAnsi="Times New Roman" w:cs="Times New Roman"/>
              </w:rPr>
            </w:pPr>
          </w:p>
        </w:tc>
        <w:tc>
          <w:tcPr>
            <w:tcW w:w="404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FF32B6" w:rsidRPr="00201FF3" w:rsidRDefault="00FF32B6" w:rsidP="00201FF3">
            <w:pPr>
              <w:spacing w:after="0"/>
              <w:jc w:val="both"/>
              <w:rPr>
                <w:rFonts w:ascii="Times New Roman" w:hAnsi="Times New Roman" w:cs="Times New Roman"/>
              </w:rPr>
            </w:pPr>
          </w:p>
        </w:tc>
      </w:tr>
    </w:tbl>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Планируемые результаты.</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i/>
          <w:iCs/>
          <w:color w:val="000000"/>
          <w:sz w:val="21"/>
          <w:szCs w:val="21"/>
          <w:lang w:eastAsia="ru-RU"/>
        </w:rPr>
        <w:t>Коммуникативные умения</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Говорение:</w:t>
      </w:r>
    </w:p>
    <w:p w:rsidR="00FF32B6" w:rsidRPr="00201FF3" w:rsidRDefault="00FF32B6" w:rsidP="00201FF3">
      <w:pPr>
        <w:numPr>
          <w:ilvl w:val="0"/>
          <w:numId w:val="48"/>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Участвовать в элементарных диалогах, соблюдая нормы речевого этикета, принятые в англоязычных странах;</w:t>
      </w:r>
    </w:p>
    <w:p w:rsidR="00FF32B6" w:rsidRPr="00201FF3" w:rsidRDefault="00FF32B6" w:rsidP="00201FF3">
      <w:pPr>
        <w:numPr>
          <w:ilvl w:val="0"/>
          <w:numId w:val="48"/>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Составлять небольшое описание предмета, картинки, персонажа;</w:t>
      </w:r>
    </w:p>
    <w:p w:rsidR="00FF32B6" w:rsidRPr="00201FF3" w:rsidRDefault="00FF32B6" w:rsidP="00201FF3">
      <w:pPr>
        <w:numPr>
          <w:ilvl w:val="0"/>
          <w:numId w:val="48"/>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Рассказывать о себе, своем друге, семье;</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Получит возможность научиться:</w:t>
      </w:r>
    </w:p>
    <w:p w:rsidR="00FF32B6" w:rsidRPr="00201FF3" w:rsidRDefault="00FF32B6" w:rsidP="00201FF3">
      <w:pPr>
        <w:numPr>
          <w:ilvl w:val="0"/>
          <w:numId w:val="49"/>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Воспроизводить наизусть небольшие произведения детского фольклора.</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b/>
          <w:bCs/>
          <w:color w:val="000000"/>
          <w:sz w:val="21"/>
          <w:szCs w:val="21"/>
          <w:lang w:eastAsia="ru-RU"/>
        </w:rPr>
        <w:t>Аудирование</w:t>
      </w:r>
      <w:proofErr w:type="spellEnd"/>
      <w:r w:rsidRPr="00201FF3">
        <w:rPr>
          <w:rFonts w:ascii="Times New Roman" w:eastAsia="Times New Roman" w:hAnsi="Times New Roman" w:cs="Times New Roman"/>
          <w:b/>
          <w:bCs/>
          <w:color w:val="000000"/>
          <w:sz w:val="21"/>
          <w:szCs w:val="21"/>
          <w:lang w:eastAsia="ru-RU"/>
        </w:rPr>
        <w:t>:</w:t>
      </w:r>
    </w:p>
    <w:p w:rsidR="00FF32B6" w:rsidRPr="00201FF3" w:rsidRDefault="00FF32B6" w:rsidP="00201FF3">
      <w:pPr>
        <w:numPr>
          <w:ilvl w:val="0"/>
          <w:numId w:val="50"/>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Понимать на слух речь учителя и одноклассников при непосредственном общении и вербально/</w:t>
      </w:r>
      <w:proofErr w:type="spellStart"/>
      <w:r w:rsidRPr="00201FF3">
        <w:rPr>
          <w:rFonts w:ascii="Times New Roman" w:eastAsia="Times New Roman" w:hAnsi="Times New Roman" w:cs="Times New Roman"/>
          <w:color w:val="000000"/>
          <w:sz w:val="21"/>
          <w:szCs w:val="21"/>
          <w:lang w:eastAsia="ru-RU"/>
        </w:rPr>
        <w:t>невербально</w:t>
      </w:r>
      <w:proofErr w:type="spellEnd"/>
      <w:r w:rsidRPr="00201FF3">
        <w:rPr>
          <w:rFonts w:ascii="Times New Roman" w:eastAsia="Times New Roman" w:hAnsi="Times New Roman" w:cs="Times New Roman"/>
          <w:color w:val="000000"/>
          <w:sz w:val="21"/>
          <w:szCs w:val="21"/>
          <w:lang w:eastAsia="ru-RU"/>
        </w:rPr>
        <w:t xml:space="preserve"> реагировать на услышанное.</w:t>
      </w:r>
    </w:p>
    <w:p w:rsidR="00FF32B6" w:rsidRPr="00201FF3" w:rsidRDefault="00FF32B6" w:rsidP="00201FF3">
      <w:pPr>
        <w:numPr>
          <w:ilvl w:val="0"/>
          <w:numId w:val="50"/>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Воспринимать на слух в аудиозаписи и понимать основное содержание небольших сообщений.</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Получит возможность научиться:</w:t>
      </w:r>
    </w:p>
    <w:p w:rsidR="00FF32B6" w:rsidRPr="00201FF3" w:rsidRDefault="00FF32B6" w:rsidP="00201FF3">
      <w:pPr>
        <w:numPr>
          <w:ilvl w:val="0"/>
          <w:numId w:val="51"/>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Воспринимать на слух аудиозапись и полностью понимать содержащуюся в ней информацию.</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i/>
          <w:iCs/>
          <w:color w:val="000000"/>
          <w:sz w:val="21"/>
          <w:szCs w:val="21"/>
          <w:lang w:eastAsia="ru-RU"/>
        </w:rPr>
        <w:t>Языковые средства и навыки</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i/>
          <w:iCs/>
          <w:color w:val="000000"/>
          <w:sz w:val="21"/>
          <w:szCs w:val="21"/>
          <w:lang w:eastAsia="ru-RU"/>
        </w:rPr>
        <w:t>и навыки оперирования ими</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lastRenderedPageBreak/>
        <w:t>Фонетическая сторона речи:</w:t>
      </w:r>
    </w:p>
    <w:p w:rsidR="00FF32B6" w:rsidRPr="00201FF3" w:rsidRDefault="00FF32B6" w:rsidP="00201FF3">
      <w:pPr>
        <w:numPr>
          <w:ilvl w:val="0"/>
          <w:numId w:val="52"/>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Различать на слух и адекватно произносить звуки английского языка, соблюдая нормы их произношения;</w:t>
      </w:r>
    </w:p>
    <w:p w:rsidR="00FF32B6" w:rsidRPr="00201FF3" w:rsidRDefault="00FF32B6" w:rsidP="00201FF3">
      <w:pPr>
        <w:numPr>
          <w:ilvl w:val="0"/>
          <w:numId w:val="52"/>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Соблюдать правильное ударение в изолированном слове, фразе;</w:t>
      </w:r>
    </w:p>
    <w:p w:rsidR="00FF32B6" w:rsidRPr="00201FF3" w:rsidRDefault="00FF32B6" w:rsidP="00201FF3">
      <w:pPr>
        <w:numPr>
          <w:ilvl w:val="0"/>
          <w:numId w:val="52"/>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Различать коммуникативные типы предложений по интонации;</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Получит возможность научиться:</w:t>
      </w:r>
    </w:p>
    <w:p w:rsidR="00FF32B6" w:rsidRPr="00201FF3" w:rsidRDefault="00FF32B6" w:rsidP="00201FF3">
      <w:pPr>
        <w:numPr>
          <w:ilvl w:val="0"/>
          <w:numId w:val="53"/>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Распознавать связующее </w:t>
      </w:r>
      <w:r w:rsidRPr="00201FF3">
        <w:rPr>
          <w:rFonts w:ascii="Times New Roman" w:eastAsia="Times New Roman" w:hAnsi="Times New Roman" w:cs="Times New Roman"/>
          <w:b/>
          <w:bCs/>
          <w:color w:val="000000"/>
          <w:sz w:val="21"/>
          <w:szCs w:val="21"/>
          <w:lang w:eastAsia="ru-RU"/>
        </w:rPr>
        <w:t>r </w:t>
      </w:r>
      <w:r w:rsidRPr="00201FF3">
        <w:rPr>
          <w:rFonts w:ascii="Times New Roman" w:eastAsia="Times New Roman" w:hAnsi="Times New Roman" w:cs="Times New Roman"/>
          <w:color w:val="000000"/>
          <w:sz w:val="21"/>
          <w:szCs w:val="21"/>
          <w:lang w:eastAsia="ru-RU"/>
        </w:rPr>
        <w:t>в речи и уметь его использовать;</w:t>
      </w:r>
    </w:p>
    <w:p w:rsidR="00FF32B6" w:rsidRPr="00201FF3" w:rsidRDefault="00FF32B6" w:rsidP="00201FF3">
      <w:pPr>
        <w:numPr>
          <w:ilvl w:val="0"/>
          <w:numId w:val="53"/>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Соблюдать интонацию перечисления;</w:t>
      </w:r>
    </w:p>
    <w:p w:rsidR="00FF32B6" w:rsidRPr="00201FF3" w:rsidRDefault="00FF32B6" w:rsidP="00201FF3">
      <w:pPr>
        <w:numPr>
          <w:ilvl w:val="0"/>
          <w:numId w:val="53"/>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Соблюдать правило отсутствия ударения на служебных словах (артиклях, союзах, предлогах).</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Лексическая сторона речи:</w:t>
      </w:r>
    </w:p>
    <w:p w:rsidR="00FF32B6" w:rsidRPr="00201FF3" w:rsidRDefault="00FF32B6" w:rsidP="00201FF3">
      <w:pPr>
        <w:numPr>
          <w:ilvl w:val="0"/>
          <w:numId w:val="54"/>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Узнавать в устном тексте изученные лексические единицы, в том числе словосочетания в пределах тематики;</w:t>
      </w:r>
    </w:p>
    <w:p w:rsidR="00FF32B6" w:rsidRPr="00201FF3" w:rsidRDefault="00FF32B6" w:rsidP="00201FF3">
      <w:pPr>
        <w:numPr>
          <w:ilvl w:val="0"/>
          <w:numId w:val="54"/>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Употреблять в процессе общения активную лексику в соответствии с решаемой учебной задачей;</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Получит возможность научиться:</w:t>
      </w:r>
    </w:p>
    <w:p w:rsidR="00FF32B6" w:rsidRPr="00201FF3" w:rsidRDefault="00FF32B6" w:rsidP="00201FF3">
      <w:pPr>
        <w:numPr>
          <w:ilvl w:val="0"/>
          <w:numId w:val="55"/>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Узнавать простые словообразовательные элементы;</w:t>
      </w:r>
    </w:p>
    <w:p w:rsidR="00FF32B6" w:rsidRPr="00201FF3" w:rsidRDefault="00FF32B6" w:rsidP="00201FF3">
      <w:pPr>
        <w:numPr>
          <w:ilvl w:val="0"/>
          <w:numId w:val="55"/>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 xml:space="preserve">Опираться на языковую догадку в процессе </w:t>
      </w:r>
      <w:proofErr w:type="spellStart"/>
      <w:r w:rsidRPr="00201FF3">
        <w:rPr>
          <w:rFonts w:ascii="Times New Roman" w:eastAsia="Times New Roman" w:hAnsi="Times New Roman" w:cs="Times New Roman"/>
          <w:color w:val="000000"/>
          <w:sz w:val="21"/>
          <w:szCs w:val="21"/>
          <w:lang w:eastAsia="ru-RU"/>
        </w:rPr>
        <w:t>аудирования</w:t>
      </w:r>
      <w:proofErr w:type="spellEnd"/>
      <w:r w:rsidRPr="00201FF3">
        <w:rPr>
          <w:rFonts w:ascii="Times New Roman" w:eastAsia="Times New Roman" w:hAnsi="Times New Roman" w:cs="Times New Roman"/>
          <w:color w:val="000000"/>
          <w:sz w:val="21"/>
          <w:szCs w:val="21"/>
          <w:lang w:eastAsia="ru-RU"/>
        </w:rPr>
        <w:t xml:space="preserve"> (интернациональные слова).</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Грамматическая сторона речи:</w:t>
      </w:r>
    </w:p>
    <w:p w:rsidR="00FF32B6" w:rsidRPr="00201FF3" w:rsidRDefault="00FF32B6" w:rsidP="00201FF3">
      <w:pPr>
        <w:numPr>
          <w:ilvl w:val="0"/>
          <w:numId w:val="56"/>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Распознавать и употреблять в речи основные коммуникативные типы предложений;</w:t>
      </w:r>
    </w:p>
    <w:p w:rsidR="00FF32B6" w:rsidRPr="00201FF3" w:rsidRDefault="00FF32B6" w:rsidP="00201FF3">
      <w:pPr>
        <w:numPr>
          <w:ilvl w:val="0"/>
          <w:numId w:val="56"/>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 xml:space="preserve">Употреблять в речи: существительные в единственном и множественном числе; глагол – связку </w:t>
      </w:r>
      <w:proofErr w:type="spellStart"/>
      <w:r w:rsidRPr="00201FF3">
        <w:rPr>
          <w:rFonts w:ascii="Times New Roman" w:eastAsia="Times New Roman" w:hAnsi="Times New Roman" w:cs="Times New Roman"/>
          <w:color w:val="000000"/>
          <w:sz w:val="21"/>
          <w:szCs w:val="21"/>
          <w:lang w:eastAsia="ru-RU"/>
        </w:rPr>
        <w:t>to</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be</w:t>
      </w:r>
      <w:proofErr w:type="spellEnd"/>
      <w:r w:rsidRPr="00201FF3">
        <w:rPr>
          <w:rFonts w:ascii="Times New Roman" w:eastAsia="Times New Roman" w:hAnsi="Times New Roman" w:cs="Times New Roman"/>
          <w:color w:val="000000"/>
          <w:sz w:val="21"/>
          <w:szCs w:val="21"/>
          <w:lang w:eastAsia="ru-RU"/>
        </w:rPr>
        <w:t xml:space="preserve">, глагол </w:t>
      </w:r>
      <w:proofErr w:type="spellStart"/>
      <w:r w:rsidRPr="00201FF3">
        <w:rPr>
          <w:rFonts w:ascii="Times New Roman" w:eastAsia="Times New Roman" w:hAnsi="Times New Roman" w:cs="Times New Roman"/>
          <w:color w:val="000000"/>
          <w:sz w:val="21"/>
          <w:szCs w:val="21"/>
          <w:lang w:eastAsia="ru-RU"/>
        </w:rPr>
        <w:t>to</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have</w:t>
      </w:r>
      <w:proofErr w:type="spellEnd"/>
      <w:r w:rsidRPr="00201FF3">
        <w:rPr>
          <w:rFonts w:ascii="Times New Roman" w:eastAsia="Times New Roman" w:hAnsi="Times New Roman" w:cs="Times New Roman"/>
          <w:color w:val="000000"/>
          <w:sz w:val="21"/>
          <w:szCs w:val="21"/>
          <w:lang w:eastAsia="ru-RU"/>
        </w:rPr>
        <w:t xml:space="preserve"> , модальный глагол </w:t>
      </w:r>
      <w:proofErr w:type="spellStart"/>
      <w:r w:rsidRPr="00201FF3">
        <w:rPr>
          <w:rFonts w:ascii="Times New Roman" w:eastAsia="Times New Roman" w:hAnsi="Times New Roman" w:cs="Times New Roman"/>
          <w:color w:val="000000"/>
          <w:sz w:val="21"/>
          <w:szCs w:val="21"/>
          <w:lang w:eastAsia="ru-RU"/>
        </w:rPr>
        <w:t>can</w:t>
      </w:r>
      <w:proofErr w:type="spellEnd"/>
      <w:r w:rsidRPr="00201FF3">
        <w:rPr>
          <w:rFonts w:ascii="Times New Roman" w:eastAsia="Times New Roman" w:hAnsi="Times New Roman" w:cs="Times New Roman"/>
          <w:color w:val="000000"/>
          <w:sz w:val="21"/>
          <w:szCs w:val="21"/>
          <w:lang w:eastAsia="ru-RU"/>
        </w:rPr>
        <w:t xml:space="preserve">, вспомогательный глагол </w:t>
      </w:r>
      <w:proofErr w:type="spellStart"/>
      <w:r w:rsidRPr="00201FF3">
        <w:rPr>
          <w:rFonts w:ascii="Times New Roman" w:eastAsia="Times New Roman" w:hAnsi="Times New Roman" w:cs="Times New Roman"/>
          <w:color w:val="000000"/>
          <w:sz w:val="21"/>
          <w:szCs w:val="21"/>
          <w:lang w:eastAsia="ru-RU"/>
        </w:rPr>
        <w:t>to</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do</w:t>
      </w:r>
      <w:proofErr w:type="spellEnd"/>
      <w:r w:rsidRPr="00201FF3">
        <w:rPr>
          <w:rFonts w:ascii="Times New Roman" w:eastAsia="Times New Roman" w:hAnsi="Times New Roman" w:cs="Times New Roman"/>
          <w:color w:val="000000"/>
          <w:sz w:val="21"/>
          <w:szCs w:val="21"/>
          <w:lang w:eastAsia="ru-RU"/>
        </w:rPr>
        <w:t>. количественные числительные от 1 до 10.</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Получит возможность научиться:</w:t>
      </w:r>
    </w:p>
    <w:p w:rsidR="00FF32B6" w:rsidRPr="00201FF3" w:rsidRDefault="00FF32B6" w:rsidP="00201FF3">
      <w:pPr>
        <w:numPr>
          <w:ilvl w:val="0"/>
          <w:numId w:val="57"/>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Употреблять в речи: простое предложение с простым глагольным сказуемым (</w:t>
      </w:r>
      <w:proofErr w:type="spellStart"/>
      <w:r w:rsidRPr="00201FF3">
        <w:rPr>
          <w:rFonts w:ascii="Times New Roman" w:eastAsia="Times New Roman" w:hAnsi="Times New Roman" w:cs="Times New Roman"/>
          <w:color w:val="000000"/>
          <w:sz w:val="21"/>
          <w:szCs w:val="21"/>
          <w:lang w:eastAsia="ru-RU"/>
        </w:rPr>
        <w:t>He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speaks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English</w:t>
      </w:r>
      <w:proofErr w:type="spellEnd"/>
      <w:r w:rsidRPr="00201FF3">
        <w:rPr>
          <w:rFonts w:ascii="Times New Roman" w:eastAsia="Times New Roman" w:hAnsi="Times New Roman" w:cs="Times New Roman"/>
          <w:color w:val="000000"/>
          <w:sz w:val="21"/>
          <w:szCs w:val="21"/>
          <w:lang w:eastAsia="ru-RU"/>
        </w:rPr>
        <w:t>.), составным именным (</w:t>
      </w:r>
      <w:proofErr w:type="spellStart"/>
      <w:r w:rsidRPr="00201FF3">
        <w:rPr>
          <w:rFonts w:ascii="Times New Roman" w:eastAsia="Times New Roman" w:hAnsi="Times New Roman" w:cs="Times New Roman"/>
          <w:color w:val="000000"/>
          <w:sz w:val="21"/>
          <w:szCs w:val="21"/>
          <w:lang w:eastAsia="ru-RU"/>
        </w:rPr>
        <w:t>My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family</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is</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big</w:t>
      </w:r>
      <w:proofErr w:type="spellEnd"/>
      <w:r w:rsidRPr="00201FF3">
        <w:rPr>
          <w:rFonts w:ascii="Times New Roman" w:eastAsia="Times New Roman" w:hAnsi="Times New Roman" w:cs="Times New Roman"/>
          <w:color w:val="000000"/>
          <w:sz w:val="21"/>
          <w:szCs w:val="21"/>
          <w:lang w:eastAsia="ru-RU"/>
        </w:rPr>
        <w:t xml:space="preserve">.) и составным глагольным (I </w:t>
      </w:r>
      <w:proofErr w:type="spellStart"/>
      <w:r w:rsidRPr="00201FF3">
        <w:rPr>
          <w:rFonts w:ascii="Times New Roman" w:eastAsia="Times New Roman" w:hAnsi="Times New Roman" w:cs="Times New Roman"/>
          <w:color w:val="000000"/>
          <w:sz w:val="21"/>
          <w:szCs w:val="21"/>
          <w:lang w:eastAsia="ru-RU"/>
        </w:rPr>
        <w:t>like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to</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read</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She</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can</w:t>
      </w:r>
      <w:proofErr w:type="spellEnd"/>
      <w:r w:rsidRPr="00201FF3">
        <w:rPr>
          <w:rFonts w:ascii="Times New Roman" w:eastAsia="Times New Roman" w:hAnsi="Times New Roman" w:cs="Times New Roman"/>
          <w:color w:val="000000"/>
          <w:sz w:val="21"/>
          <w:szCs w:val="21"/>
          <w:lang w:eastAsia="ru-RU"/>
        </w:rPr>
        <w:t xml:space="preserve"> </w:t>
      </w:r>
      <w:proofErr w:type="spellStart"/>
      <w:r w:rsidRPr="00201FF3">
        <w:rPr>
          <w:rFonts w:ascii="Times New Roman" w:eastAsia="Times New Roman" w:hAnsi="Times New Roman" w:cs="Times New Roman"/>
          <w:color w:val="000000"/>
          <w:sz w:val="21"/>
          <w:szCs w:val="21"/>
          <w:lang w:eastAsia="ru-RU"/>
        </w:rPr>
        <w:t>skate</w:t>
      </w:r>
      <w:proofErr w:type="spellEnd"/>
      <w:r w:rsidRPr="00201FF3">
        <w:rPr>
          <w:rFonts w:ascii="Times New Roman" w:eastAsia="Times New Roman" w:hAnsi="Times New Roman" w:cs="Times New Roman"/>
          <w:color w:val="000000"/>
          <w:sz w:val="21"/>
          <w:szCs w:val="21"/>
          <w:lang w:eastAsia="ru-RU"/>
        </w:rPr>
        <w:t>.) сказуемым.</w:t>
      </w:r>
    </w:p>
    <w:p w:rsidR="00FF32B6" w:rsidRPr="00201FF3" w:rsidRDefault="00FF32B6" w:rsidP="00201FF3">
      <w:p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b/>
          <w:bCs/>
          <w:color w:val="000000"/>
          <w:sz w:val="21"/>
          <w:szCs w:val="21"/>
          <w:lang w:eastAsia="ru-RU"/>
        </w:rPr>
        <w:t>Список литературы:</w:t>
      </w:r>
    </w:p>
    <w:p w:rsidR="00FF32B6" w:rsidRPr="00201FF3" w:rsidRDefault="00FF32B6" w:rsidP="00201FF3">
      <w:pPr>
        <w:numPr>
          <w:ilvl w:val="0"/>
          <w:numId w:val="58"/>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Никитенко З.Н. Формирование универсальных учебных действий – приоритет начального иноязычного образования//</w:t>
      </w:r>
      <w:proofErr w:type="spellStart"/>
      <w:r w:rsidRPr="00201FF3">
        <w:rPr>
          <w:rFonts w:ascii="Times New Roman" w:eastAsia="Times New Roman" w:hAnsi="Times New Roman" w:cs="Times New Roman"/>
          <w:color w:val="000000"/>
          <w:sz w:val="21"/>
          <w:szCs w:val="21"/>
          <w:lang w:eastAsia="ru-RU"/>
        </w:rPr>
        <w:t>Иностр</w:t>
      </w:r>
      <w:proofErr w:type="spellEnd"/>
      <w:r w:rsidRPr="00201FF3">
        <w:rPr>
          <w:rFonts w:ascii="Times New Roman" w:eastAsia="Times New Roman" w:hAnsi="Times New Roman" w:cs="Times New Roman"/>
          <w:color w:val="000000"/>
          <w:sz w:val="21"/>
          <w:szCs w:val="21"/>
          <w:lang w:eastAsia="ru-RU"/>
        </w:rPr>
        <w:t>. языки в школе. – 2010. – № 6</w:t>
      </w:r>
    </w:p>
    <w:p w:rsidR="00FF32B6" w:rsidRPr="00201FF3" w:rsidRDefault="00FF32B6" w:rsidP="00201FF3">
      <w:pPr>
        <w:numPr>
          <w:ilvl w:val="0"/>
          <w:numId w:val="58"/>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Давыдова З.М. Игра как метод обучения иностранным языкам//</w:t>
      </w:r>
      <w:proofErr w:type="spellStart"/>
      <w:r w:rsidRPr="00201FF3">
        <w:rPr>
          <w:rFonts w:ascii="Times New Roman" w:eastAsia="Times New Roman" w:hAnsi="Times New Roman" w:cs="Times New Roman"/>
          <w:color w:val="000000"/>
          <w:sz w:val="21"/>
          <w:szCs w:val="21"/>
          <w:lang w:eastAsia="ru-RU"/>
        </w:rPr>
        <w:t>Иностр</w:t>
      </w:r>
      <w:proofErr w:type="spellEnd"/>
      <w:r w:rsidRPr="00201FF3">
        <w:rPr>
          <w:rFonts w:ascii="Times New Roman" w:eastAsia="Times New Roman" w:hAnsi="Times New Roman" w:cs="Times New Roman"/>
          <w:color w:val="000000"/>
          <w:sz w:val="21"/>
          <w:szCs w:val="21"/>
          <w:lang w:eastAsia="ru-RU"/>
        </w:rPr>
        <w:t>. языки в школе. – 2010.- № 6.</w:t>
      </w:r>
    </w:p>
    <w:p w:rsidR="00FF32B6" w:rsidRPr="00201FF3" w:rsidRDefault="00FF32B6" w:rsidP="00201FF3">
      <w:pPr>
        <w:numPr>
          <w:ilvl w:val="0"/>
          <w:numId w:val="58"/>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lang w:eastAsia="ru-RU"/>
        </w:rPr>
        <w:t>Леонтьев А.А. Эмоционально – волевые процессы в овладении иностранным языком//Методическая мозаика. – 2009. - № 8.</w:t>
      </w:r>
    </w:p>
    <w:p w:rsidR="00FF32B6" w:rsidRPr="00201FF3" w:rsidRDefault="00FF32B6" w:rsidP="00201FF3">
      <w:pPr>
        <w:numPr>
          <w:ilvl w:val="0"/>
          <w:numId w:val="58"/>
        </w:numPr>
        <w:shd w:val="clear" w:color="auto" w:fill="FFFFFF"/>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color w:val="000000"/>
          <w:sz w:val="21"/>
          <w:szCs w:val="21"/>
          <w:lang w:eastAsia="ru-RU"/>
        </w:rPr>
        <w:t>Кулясова</w:t>
      </w:r>
      <w:proofErr w:type="spellEnd"/>
      <w:r w:rsidRPr="00201FF3">
        <w:rPr>
          <w:rFonts w:ascii="Times New Roman" w:eastAsia="Times New Roman" w:hAnsi="Times New Roman" w:cs="Times New Roman"/>
          <w:color w:val="000000"/>
          <w:sz w:val="21"/>
          <w:szCs w:val="21"/>
          <w:lang w:eastAsia="ru-RU"/>
        </w:rPr>
        <w:t xml:space="preserve"> Н.А. Алфавитные и тематические игры на уроках английского языка. – М.: </w:t>
      </w:r>
      <w:proofErr w:type="spellStart"/>
      <w:r w:rsidRPr="00201FF3">
        <w:rPr>
          <w:rFonts w:ascii="Times New Roman" w:eastAsia="Times New Roman" w:hAnsi="Times New Roman" w:cs="Times New Roman"/>
          <w:color w:val="000000"/>
          <w:sz w:val="21"/>
          <w:szCs w:val="21"/>
          <w:lang w:eastAsia="ru-RU"/>
        </w:rPr>
        <w:t>Вако</w:t>
      </w:r>
      <w:proofErr w:type="spellEnd"/>
      <w:r w:rsidRPr="00201FF3">
        <w:rPr>
          <w:rFonts w:ascii="Times New Roman" w:eastAsia="Times New Roman" w:hAnsi="Times New Roman" w:cs="Times New Roman"/>
          <w:color w:val="000000"/>
          <w:sz w:val="21"/>
          <w:szCs w:val="21"/>
          <w:lang w:eastAsia="ru-RU"/>
        </w:rPr>
        <w:t>, 2010.</w:t>
      </w:r>
    </w:p>
    <w:p w:rsidR="00FF32B6" w:rsidRPr="00201FF3" w:rsidRDefault="00FF32B6" w:rsidP="00201FF3">
      <w:pPr>
        <w:numPr>
          <w:ilvl w:val="0"/>
          <w:numId w:val="58"/>
        </w:numPr>
        <w:shd w:val="clear" w:color="auto" w:fill="FFFFFF"/>
        <w:spacing w:after="150" w:line="240" w:lineRule="auto"/>
        <w:jc w:val="both"/>
        <w:rPr>
          <w:rFonts w:ascii="Times New Roman" w:eastAsia="Times New Roman" w:hAnsi="Times New Roman" w:cs="Times New Roman"/>
          <w:color w:val="000000"/>
          <w:sz w:val="21"/>
          <w:szCs w:val="21"/>
          <w:lang w:eastAsia="ru-RU"/>
        </w:rPr>
      </w:pPr>
      <w:proofErr w:type="spellStart"/>
      <w:r w:rsidRPr="00201FF3">
        <w:rPr>
          <w:rFonts w:ascii="Times New Roman" w:eastAsia="Times New Roman" w:hAnsi="Times New Roman" w:cs="Times New Roman"/>
          <w:color w:val="000000"/>
          <w:sz w:val="21"/>
          <w:szCs w:val="21"/>
          <w:lang w:eastAsia="ru-RU"/>
        </w:rPr>
        <w:t>Катенин</w:t>
      </w:r>
      <w:proofErr w:type="spellEnd"/>
      <w:r w:rsidRPr="00201FF3">
        <w:rPr>
          <w:rFonts w:ascii="Times New Roman" w:eastAsia="Times New Roman" w:hAnsi="Times New Roman" w:cs="Times New Roman"/>
          <w:color w:val="000000"/>
          <w:sz w:val="21"/>
          <w:szCs w:val="21"/>
          <w:lang w:eastAsia="ru-RU"/>
        </w:rPr>
        <w:t xml:space="preserve"> С., Зимина М. Рассказы об Англии для детей - Издательство: Корона-</w:t>
      </w:r>
      <w:proofErr w:type="spellStart"/>
      <w:r w:rsidRPr="00201FF3">
        <w:rPr>
          <w:rFonts w:ascii="Times New Roman" w:eastAsia="Times New Roman" w:hAnsi="Times New Roman" w:cs="Times New Roman"/>
          <w:color w:val="000000"/>
          <w:sz w:val="21"/>
          <w:szCs w:val="21"/>
          <w:lang w:eastAsia="ru-RU"/>
        </w:rPr>
        <w:t>Принт</w:t>
      </w:r>
      <w:proofErr w:type="spellEnd"/>
      <w:r w:rsidRPr="00201FF3">
        <w:rPr>
          <w:rFonts w:ascii="Times New Roman" w:eastAsia="Times New Roman" w:hAnsi="Times New Roman" w:cs="Times New Roman"/>
          <w:color w:val="000000"/>
          <w:sz w:val="21"/>
          <w:szCs w:val="21"/>
          <w:lang w:eastAsia="ru-RU"/>
        </w:rPr>
        <w:t>, 2001</w:t>
      </w:r>
    </w:p>
    <w:p w:rsidR="00FF32B6" w:rsidRPr="00201FF3" w:rsidRDefault="00FF32B6" w:rsidP="00201FF3">
      <w:pPr>
        <w:numPr>
          <w:ilvl w:val="0"/>
          <w:numId w:val="58"/>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u w:val="single"/>
          <w:lang w:eastAsia="ru-RU"/>
        </w:rPr>
        <w:t>http://learnenglishkids.britishcouncil.org/ru/</w:t>
      </w:r>
    </w:p>
    <w:p w:rsidR="00FF32B6" w:rsidRPr="00201FF3" w:rsidRDefault="00FF32B6" w:rsidP="00201FF3">
      <w:pPr>
        <w:numPr>
          <w:ilvl w:val="0"/>
          <w:numId w:val="58"/>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u w:val="single"/>
          <w:lang w:eastAsia="ru-RU"/>
        </w:rPr>
        <w:t>http://busyteacher.org/</w:t>
      </w:r>
    </w:p>
    <w:p w:rsidR="00FF32B6" w:rsidRPr="00201FF3" w:rsidRDefault="00FF32B6" w:rsidP="00201FF3">
      <w:pPr>
        <w:numPr>
          <w:ilvl w:val="0"/>
          <w:numId w:val="58"/>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u w:val="single"/>
          <w:lang w:eastAsia="ru-RU"/>
        </w:rPr>
        <w:t>http://www.englishforkids.ru/</w:t>
      </w:r>
    </w:p>
    <w:p w:rsidR="00FF32B6" w:rsidRPr="00201FF3" w:rsidRDefault="00FF32B6" w:rsidP="00201FF3">
      <w:pPr>
        <w:numPr>
          <w:ilvl w:val="0"/>
          <w:numId w:val="58"/>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u w:val="single"/>
          <w:lang w:eastAsia="ru-RU"/>
        </w:rPr>
        <w:t>http://www.toolsforeducators.com/</w:t>
      </w:r>
    </w:p>
    <w:p w:rsidR="00FF32B6" w:rsidRPr="00201FF3" w:rsidRDefault="00FF32B6" w:rsidP="00201FF3">
      <w:pPr>
        <w:numPr>
          <w:ilvl w:val="0"/>
          <w:numId w:val="58"/>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u w:val="single"/>
          <w:lang w:eastAsia="ru-RU"/>
        </w:rPr>
        <w:t>http://www.english-easy.info/riddles/#axzz1gsDyHRMD</w:t>
      </w:r>
    </w:p>
    <w:p w:rsidR="00FF32B6" w:rsidRPr="00201FF3" w:rsidRDefault="00FF32B6" w:rsidP="00201FF3">
      <w:pPr>
        <w:numPr>
          <w:ilvl w:val="0"/>
          <w:numId w:val="58"/>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u w:val="single"/>
          <w:lang w:eastAsia="ru-RU"/>
        </w:rPr>
        <w:lastRenderedPageBreak/>
        <w:t>http://www.english-easy.info/tonguetwisters/#axzz1h5ZS4BJh</w:t>
      </w:r>
    </w:p>
    <w:p w:rsidR="00FF32B6" w:rsidRPr="00201FF3" w:rsidRDefault="00FF32B6" w:rsidP="00201FF3">
      <w:pPr>
        <w:numPr>
          <w:ilvl w:val="0"/>
          <w:numId w:val="58"/>
        </w:numPr>
        <w:shd w:val="clear" w:color="auto" w:fill="FFFFFF"/>
        <w:spacing w:after="150" w:line="240" w:lineRule="auto"/>
        <w:jc w:val="both"/>
        <w:rPr>
          <w:rFonts w:ascii="Times New Roman" w:eastAsia="Times New Roman" w:hAnsi="Times New Roman" w:cs="Times New Roman"/>
          <w:color w:val="000000"/>
          <w:sz w:val="21"/>
          <w:szCs w:val="21"/>
          <w:lang w:eastAsia="ru-RU"/>
        </w:rPr>
      </w:pPr>
      <w:r w:rsidRPr="00201FF3">
        <w:rPr>
          <w:rFonts w:ascii="Times New Roman" w:eastAsia="Times New Roman" w:hAnsi="Times New Roman" w:cs="Times New Roman"/>
          <w:color w:val="000000"/>
          <w:sz w:val="21"/>
          <w:szCs w:val="21"/>
          <w:u w:val="single"/>
          <w:lang w:eastAsia="ru-RU"/>
        </w:rPr>
        <w:t>http://www.english-easy.info/proverbs/#axzz1h5ZS4BJh</w:t>
      </w:r>
    </w:p>
    <w:p w:rsidR="00192B41" w:rsidRPr="00201FF3" w:rsidRDefault="00192B41" w:rsidP="00201FF3">
      <w:pPr>
        <w:jc w:val="both"/>
        <w:rPr>
          <w:rFonts w:ascii="Times New Roman" w:hAnsi="Times New Roman" w:cs="Times New Roman"/>
        </w:rPr>
      </w:pPr>
    </w:p>
    <w:sectPr w:rsidR="00192B41" w:rsidRPr="00201F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A7DC2"/>
    <w:multiLevelType w:val="multilevel"/>
    <w:tmpl w:val="8C2CF1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982574"/>
    <w:multiLevelType w:val="multilevel"/>
    <w:tmpl w:val="314A71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1C1531"/>
    <w:multiLevelType w:val="multilevel"/>
    <w:tmpl w:val="5E986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6B735C"/>
    <w:multiLevelType w:val="multilevel"/>
    <w:tmpl w:val="D5909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4206C2"/>
    <w:multiLevelType w:val="multilevel"/>
    <w:tmpl w:val="D6DE99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E360B8"/>
    <w:multiLevelType w:val="multilevel"/>
    <w:tmpl w:val="9E546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12FE9"/>
    <w:multiLevelType w:val="multilevel"/>
    <w:tmpl w:val="5E4C04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C75CCF"/>
    <w:multiLevelType w:val="multilevel"/>
    <w:tmpl w:val="85A20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495E08"/>
    <w:multiLevelType w:val="multilevel"/>
    <w:tmpl w:val="302EDC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576E50"/>
    <w:multiLevelType w:val="multilevel"/>
    <w:tmpl w:val="81949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51360D"/>
    <w:multiLevelType w:val="multilevel"/>
    <w:tmpl w:val="AA6A25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8B6415"/>
    <w:multiLevelType w:val="multilevel"/>
    <w:tmpl w:val="8C7252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466839"/>
    <w:multiLevelType w:val="multilevel"/>
    <w:tmpl w:val="1FA08F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F81179"/>
    <w:multiLevelType w:val="multilevel"/>
    <w:tmpl w:val="1C8A4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3973A2"/>
    <w:multiLevelType w:val="multilevel"/>
    <w:tmpl w:val="9DF68B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092A98"/>
    <w:multiLevelType w:val="multilevel"/>
    <w:tmpl w:val="AE5EF8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83658B"/>
    <w:multiLevelType w:val="multilevel"/>
    <w:tmpl w:val="79E4A9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1C3E21A5"/>
    <w:multiLevelType w:val="multilevel"/>
    <w:tmpl w:val="ECE844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D0C138C"/>
    <w:multiLevelType w:val="multilevel"/>
    <w:tmpl w:val="2DB4B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E5257FC"/>
    <w:multiLevelType w:val="multilevel"/>
    <w:tmpl w:val="68AC0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02C6225"/>
    <w:multiLevelType w:val="multilevel"/>
    <w:tmpl w:val="E4DA1C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0E106FC"/>
    <w:multiLevelType w:val="multilevel"/>
    <w:tmpl w:val="3C946C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4743CB7"/>
    <w:multiLevelType w:val="multilevel"/>
    <w:tmpl w:val="0CF685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80038EB"/>
    <w:multiLevelType w:val="multilevel"/>
    <w:tmpl w:val="B7B072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B6D2B82"/>
    <w:multiLevelType w:val="multilevel"/>
    <w:tmpl w:val="9E9421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BD4319A"/>
    <w:multiLevelType w:val="multilevel"/>
    <w:tmpl w:val="5C6AB6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D4A31F8"/>
    <w:multiLevelType w:val="multilevel"/>
    <w:tmpl w:val="6E2267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DE275C9"/>
    <w:multiLevelType w:val="multilevel"/>
    <w:tmpl w:val="E5B4C9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4351124"/>
    <w:multiLevelType w:val="multilevel"/>
    <w:tmpl w:val="AE660B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51E6DB4"/>
    <w:multiLevelType w:val="multilevel"/>
    <w:tmpl w:val="A850A4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E352529"/>
    <w:multiLevelType w:val="multilevel"/>
    <w:tmpl w:val="8A3C95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E4F190C"/>
    <w:multiLevelType w:val="multilevel"/>
    <w:tmpl w:val="3B0CAA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EED5B88"/>
    <w:multiLevelType w:val="multilevel"/>
    <w:tmpl w:val="5A40A8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123124C"/>
    <w:multiLevelType w:val="multilevel"/>
    <w:tmpl w:val="38FC7A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1CB3BEE"/>
    <w:multiLevelType w:val="multilevel"/>
    <w:tmpl w:val="B64E5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34C7B95"/>
    <w:multiLevelType w:val="multilevel"/>
    <w:tmpl w:val="A14EC3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6283B74"/>
    <w:multiLevelType w:val="multilevel"/>
    <w:tmpl w:val="12162E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94E757A"/>
    <w:multiLevelType w:val="multilevel"/>
    <w:tmpl w:val="1AC2EF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AC0766A"/>
    <w:multiLevelType w:val="multilevel"/>
    <w:tmpl w:val="39D65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C70228D"/>
    <w:multiLevelType w:val="multilevel"/>
    <w:tmpl w:val="6EEE2D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E7C3CEC"/>
    <w:multiLevelType w:val="multilevel"/>
    <w:tmpl w:val="DE88AF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FBB0A37"/>
    <w:multiLevelType w:val="multilevel"/>
    <w:tmpl w:val="128E49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09D625E"/>
    <w:multiLevelType w:val="multilevel"/>
    <w:tmpl w:val="D7E85F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2D44E58"/>
    <w:multiLevelType w:val="multilevel"/>
    <w:tmpl w:val="72FE02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2FC4C1E"/>
    <w:multiLevelType w:val="multilevel"/>
    <w:tmpl w:val="9A2407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2FD092E"/>
    <w:multiLevelType w:val="multilevel"/>
    <w:tmpl w:val="CCD21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31D3785"/>
    <w:multiLevelType w:val="multilevel"/>
    <w:tmpl w:val="74EC03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A3270F2"/>
    <w:multiLevelType w:val="multilevel"/>
    <w:tmpl w:val="93AE29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C6029C5"/>
    <w:multiLevelType w:val="multilevel"/>
    <w:tmpl w:val="447CBB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20B1DAD"/>
    <w:multiLevelType w:val="multilevel"/>
    <w:tmpl w:val="466E62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CAA09C2"/>
    <w:multiLevelType w:val="multilevel"/>
    <w:tmpl w:val="03261D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E5620BD"/>
    <w:multiLevelType w:val="multilevel"/>
    <w:tmpl w:val="78245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FD04CB8"/>
    <w:multiLevelType w:val="multilevel"/>
    <w:tmpl w:val="CCEAE0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3531893"/>
    <w:multiLevelType w:val="multilevel"/>
    <w:tmpl w:val="06A8AB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51338FC"/>
    <w:multiLevelType w:val="multilevel"/>
    <w:tmpl w:val="D9B0C5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AE03E6B"/>
    <w:multiLevelType w:val="multilevel"/>
    <w:tmpl w:val="AF748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C842F1D"/>
    <w:multiLevelType w:val="multilevel"/>
    <w:tmpl w:val="5ABA07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D7A7212"/>
    <w:multiLevelType w:val="multilevel"/>
    <w:tmpl w:val="D11E24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9"/>
  </w:num>
  <w:num w:numId="3">
    <w:abstractNumId w:val="19"/>
  </w:num>
  <w:num w:numId="4">
    <w:abstractNumId w:val="8"/>
  </w:num>
  <w:num w:numId="5">
    <w:abstractNumId w:val="11"/>
  </w:num>
  <w:num w:numId="6">
    <w:abstractNumId w:val="46"/>
  </w:num>
  <w:num w:numId="7">
    <w:abstractNumId w:val="27"/>
  </w:num>
  <w:num w:numId="8">
    <w:abstractNumId w:val="42"/>
  </w:num>
  <w:num w:numId="9">
    <w:abstractNumId w:val="9"/>
  </w:num>
  <w:num w:numId="10">
    <w:abstractNumId w:val="29"/>
  </w:num>
  <w:num w:numId="11">
    <w:abstractNumId w:val="45"/>
  </w:num>
  <w:num w:numId="12">
    <w:abstractNumId w:val="32"/>
  </w:num>
  <w:num w:numId="13">
    <w:abstractNumId w:val="1"/>
  </w:num>
  <w:num w:numId="14">
    <w:abstractNumId w:val="53"/>
  </w:num>
  <w:num w:numId="15">
    <w:abstractNumId w:val="18"/>
  </w:num>
  <w:num w:numId="16">
    <w:abstractNumId w:val="55"/>
  </w:num>
  <w:num w:numId="17">
    <w:abstractNumId w:val="35"/>
  </w:num>
  <w:num w:numId="18">
    <w:abstractNumId w:val="5"/>
  </w:num>
  <w:num w:numId="19">
    <w:abstractNumId w:val="50"/>
  </w:num>
  <w:num w:numId="20">
    <w:abstractNumId w:val="54"/>
  </w:num>
  <w:num w:numId="21">
    <w:abstractNumId w:val="10"/>
  </w:num>
  <w:num w:numId="22">
    <w:abstractNumId w:val="3"/>
  </w:num>
  <w:num w:numId="23">
    <w:abstractNumId w:val="43"/>
  </w:num>
  <w:num w:numId="24">
    <w:abstractNumId w:val="7"/>
  </w:num>
  <w:num w:numId="25">
    <w:abstractNumId w:val="51"/>
  </w:num>
  <w:num w:numId="26">
    <w:abstractNumId w:val="36"/>
  </w:num>
  <w:num w:numId="27">
    <w:abstractNumId w:val="48"/>
  </w:num>
  <w:num w:numId="28">
    <w:abstractNumId w:val="13"/>
  </w:num>
  <w:num w:numId="29">
    <w:abstractNumId w:val="38"/>
  </w:num>
  <w:num w:numId="30">
    <w:abstractNumId w:val="6"/>
  </w:num>
  <w:num w:numId="31">
    <w:abstractNumId w:val="39"/>
  </w:num>
  <w:num w:numId="32">
    <w:abstractNumId w:val="12"/>
  </w:num>
  <w:num w:numId="33">
    <w:abstractNumId w:val="28"/>
  </w:num>
  <w:num w:numId="34">
    <w:abstractNumId w:val="4"/>
  </w:num>
  <w:num w:numId="35">
    <w:abstractNumId w:val="20"/>
  </w:num>
  <w:num w:numId="36">
    <w:abstractNumId w:val="17"/>
  </w:num>
  <w:num w:numId="37">
    <w:abstractNumId w:val="40"/>
  </w:num>
  <w:num w:numId="38">
    <w:abstractNumId w:val="33"/>
  </w:num>
  <w:num w:numId="39">
    <w:abstractNumId w:val="14"/>
  </w:num>
  <w:num w:numId="40">
    <w:abstractNumId w:val="30"/>
  </w:num>
  <w:num w:numId="41">
    <w:abstractNumId w:val="23"/>
  </w:num>
  <w:num w:numId="42">
    <w:abstractNumId w:val="25"/>
  </w:num>
  <w:num w:numId="43">
    <w:abstractNumId w:val="47"/>
  </w:num>
  <w:num w:numId="44">
    <w:abstractNumId w:val="15"/>
  </w:num>
  <w:num w:numId="45">
    <w:abstractNumId w:val="24"/>
  </w:num>
  <w:num w:numId="46">
    <w:abstractNumId w:val="22"/>
  </w:num>
  <w:num w:numId="47">
    <w:abstractNumId w:val="0"/>
  </w:num>
  <w:num w:numId="48">
    <w:abstractNumId w:val="34"/>
  </w:num>
  <w:num w:numId="49">
    <w:abstractNumId w:val="31"/>
  </w:num>
  <w:num w:numId="50">
    <w:abstractNumId w:val="52"/>
  </w:num>
  <w:num w:numId="51">
    <w:abstractNumId w:val="37"/>
  </w:num>
  <w:num w:numId="52">
    <w:abstractNumId w:val="44"/>
  </w:num>
  <w:num w:numId="53">
    <w:abstractNumId w:val="56"/>
  </w:num>
  <w:num w:numId="54">
    <w:abstractNumId w:val="2"/>
  </w:num>
  <w:num w:numId="55">
    <w:abstractNumId w:val="21"/>
  </w:num>
  <w:num w:numId="56">
    <w:abstractNumId w:val="41"/>
  </w:num>
  <w:num w:numId="57">
    <w:abstractNumId w:val="26"/>
  </w:num>
  <w:num w:numId="5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935"/>
    <w:rsid w:val="00192B41"/>
    <w:rsid w:val="00201FF3"/>
    <w:rsid w:val="00354935"/>
    <w:rsid w:val="00C70D84"/>
    <w:rsid w:val="00FF32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E22EC"/>
  <w15:docId w15:val="{8729BD42-B0BA-4B67-9A53-8D4093E77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2B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80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4028</Words>
  <Characters>22961</Characters>
  <Application>Microsoft Office Word</Application>
  <DocSecurity>0</DocSecurity>
  <Lines>191</Lines>
  <Paragraphs>53</Paragraphs>
  <ScaleCrop>false</ScaleCrop>
  <Company/>
  <LinksUpToDate>false</LinksUpToDate>
  <CharactersWithSpaces>26936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Сеанс  N3</dc:creator>
  <cp:keywords/>
  <dc:description/>
  <cp:lastModifiedBy>test</cp:lastModifiedBy>
  <cp:revision>5</cp:revision>
  <dcterms:created xsi:type="dcterms:W3CDTF">2019-11-27T12:31:00Z</dcterms:created>
  <dcterms:modified xsi:type="dcterms:W3CDTF">2023-03-09T07:10:00Z</dcterms:modified>
</cp:coreProperties>
</file>