
<file path=[Content_Types].xml><?xml version="1.0" encoding="utf-8"?>
<Types xmlns="http://schemas.openxmlformats.org/package/2006/content-types">
  <Default Extension="png" ContentType="image/png"/>
  <Default Extension="tmp" ContentType="image/jpe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0A99" w:rsidRDefault="005A0A99" w:rsidP="005A0A99">
      <w:pPr>
        <w:jc w:val="center"/>
        <w:rPr>
          <w:rFonts w:ascii="Times New Roman" w:hAnsi="Times New Roman"/>
          <w:b/>
          <w:sz w:val="28"/>
          <w:szCs w:val="28"/>
        </w:rPr>
      </w:pPr>
    </w:p>
    <w:p w:rsidR="005A0A99" w:rsidRDefault="005A0A99" w:rsidP="005A0A99">
      <w:pPr>
        <w:rPr>
          <w:rFonts w:ascii="Times New Roman" w:hAnsi="Times New Roman"/>
          <w:b/>
          <w:sz w:val="28"/>
          <w:szCs w:val="28"/>
        </w:rPr>
      </w:pPr>
    </w:p>
    <w:p w:rsidR="005A0A99" w:rsidRDefault="005A0A99" w:rsidP="005A0A99">
      <w:pPr>
        <w:rPr>
          <w:rFonts w:ascii="Times New Roman" w:hAnsi="Times New Roman"/>
          <w:b/>
          <w:sz w:val="28"/>
          <w:szCs w:val="28"/>
        </w:rPr>
      </w:pPr>
    </w:p>
    <w:p w:rsidR="009041CD" w:rsidRDefault="009041CD" w:rsidP="005A0A99">
      <w:pPr>
        <w:rPr>
          <w:rFonts w:ascii="Times New Roman" w:hAnsi="Times New Roman"/>
          <w:b/>
          <w:sz w:val="28"/>
          <w:szCs w:val="28"/>
        </w:rPr>
      </w:pPr>
    </w:p>
    <w:p w:rsidR="009041CD" w:rsidRDefault="009041CD" w:rsidP="005A0A99">
      <w:pPr>
        <w:rPr>
          <w:rFonts w:ascii="Times New Roman" w:hAnsi="Times New Roman"/>
          <w:b/>
          <w:sz w:val="28"/>
          <w:szCs w:val="28"/>
        </w:rPr>
      </w:pPr>
    </w:p>
    <w:p w:rsidR="009041CD" w:rsidRDefault="009041CD" w:rsidP="005A0A99">
      <w:pPr>
        <w:rPr>
          <w:rFonts w:ascii="Times New Roman" w:hAnsi="Times New Roman"/>
          <w:b/>
          <w:sz w:val="28"/>
          <w:szCs w:val="28"/>
        </w:rPr>
      </w:pPr>
    </w:p>
    <w:p w:rsidR="005A0A99" w:rsidRPr="005A0A99" w:rsidRDefault="005A0A99" w:rsidP="005A0A99">
      <w:pPr>
        <w:rPr>
          <w:rFonts w:ascii="Times New Roman" w:hAnsi="Times New Roman"/>
          <w:b/>
          <w:sz w:val="28"/>
          <w:szCs w:val="28"/>
        </w:rPr>
      </w:pPr>
    </w:p>
    <w:p w:rsidR="009041CD" w:rsidRDefault="005A0A99" w:rsidP="005A0A9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bookmarkStart w:id="0" w:name="_GoBack"/>
      <w:r w:rsidRPr="005A0A99">
        <w:rPr>
          <w:rFonts w:ascii="Times New Roman" w:hAnsi="Times New Roman"/>
          <w:b/>
          <w:sz w:val="28"/>
          <w:szCs w:val="28"/>
        </w:rPr>
        <w:t xml:space="preserve">Технологическая карта </w:t>
      </w:r>
    </w:p>
    <w:p w:rsidR="005A0A99" w:rsidRDefault="005A0A99" w:rsidP="005A0A9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интегрированного </w:t>
      </w:r>
      <w:r w:rsidRPr="005A0A99">
        <w:rPr>
          <w:rFonts w:ascii="Times New Roman" w:hAnsi="Times New Roman"/>
          <w:b/>
          <w:sz w:val="28"/>
          <w:szCs w:val="28"/>
        </w:rPr>
        <w:t xml:space="preserve">урока </w:t>
      </w:r>
    </w:p>
    <w:p w:rsidR="005A0A99" w:rsidRPr="005A0A99" w:rsidRDefault="005A0A99" w:rsidP="005A0A99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2"/>
          <w:sz w:val="28"/>
          <w:szCs w:val="28"/>
          <w:lang w:eastAsia="ru-RU"/>
        </w:rPr>
      </w:pPr>
      <w:r w:rsidRPr="005A0A99">
        <w:rPr>
          <w:rFonts w:ascii="Times New Roman" w:hAnsi="Times New Roman"/>
          <w:b/>
          <w:sz w:val="28"/>
          <w:szCs w:val="28"/>
        </w:rPr>
        <w:t>по теме «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Северо-Западный район</w:t>
      </w:r>
      <w:r w:rsidRPr="005A0A99">
        <w:rPr>
          <w:rFonts w:ascii="Times New Roman" w:eastAsia="Times New Roman" w:hAnsi="Times New Roman"/>
          <w:b/>
          <w:color w:val="000000"/>
          <w:spacing w:val="-2"/>
          <w:sz w:val="28"/>
          <w:szCs w:val="28"/>
          <w:lang w:eastAsia="ru-RU"/>
        </w:rPr>
        <w:t>»</w:t>
      </w:r>
    </w:p>
    <w:p w:rsidR="005A0A99" w:rsidRPr="005A0A99" w:rsidRDefault="005A0A99" w:rsidP="005A0A9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A0A99">
        <w:rPr>
          <w:rFonts w:ascii="Times New Roman" w:hAnsi="Times New Roman"/>
          <w:b/>
          <w:sz w:val="28"/>
          <w:szCs w:val="28"/>
        </w:rPr>
        <w:t xml:space="preserve">по учебному предмету «География» в </w:t>
      </w:r>
      <w:r>
        <w:rPr>
          <w:rFonts w:ascii="Times New Roman" w:hAnsi="Times New Roman"/>
          <w:b/>
          <w:sz w:val="28"/>
          <w:szCs w:val="28"/>
        </w:rPr>
        <w:t>9</w:t>
      </w:r>
      <w:r w:rsidRPr="005A0A99">
        <w:rPr>
          <w:rFonts w:ascii="Times New Roman" w:hAnsi="Times New Roman"/>
          <w:b/>
          <w:sz w:val="28"/>
          <w:szCs w:val="28"/>
        </w:rPr>
        <w:t xml:space="preserve"> классе</w:t>
      </w:r>
    </w:p>
    <w:bookmarkEnd w:id="0"/>
    <w:p w:rsidR="005A0A99" w:rsidRPr="005A0A99" w:rsidRDefault="005A0A99" w:rsidP="005A0A99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2"/>
          <w:sz w:val="28"/>
          <w:szCs w:val="28"/>
          <w:lang w:eastAsia="ru-RU"/>
        </w:rPr>
      </w:pPr>
    </w:p>
    <w:p w:rsidR="005A0A99" w:rsidRPr="005A0A99" w:rsidRDefault="005A0A99" w:rsidP="005A0A99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2"/>
          <w:sz w:val="28"/>
          <w:szCs w:val="28"/>
          <w:lang w:eastAsia="ru-RU"/>
        </w:rPr>
      </w:pPr>
    </w:p>
    <w:p w:rsidR="005A0A99" w:rsidRPr="005A0A99" w:rsidRDefault="005A0A99" w:rsidP="005A0A99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pacing w:val="-2"/>
          <w:sz w:val="28"/>
          <w:szCs w:val="28"/>
          <w:lang w:eastAsia="ru-RU"/>
        </w:rPr>
      </w:pPr>
    </w:p>
    <w:p w:rsidR="005A0A99" w:rsidRPr="005A0A99" w:rsidRDefault="005A0A99" w:rsidP="005A0A99">
      <w:pPr>
        <w:spacing w:after="0" w:line="240" w:lineRule="auto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</w:p>
    <w:p w:rsidR="005A0A99" w:rsidRDefault="005A0A99" w:rsidP="005A0A99">
      <w:pPr>
        <w:spacing w:after="0" w:line="240" w:lineRule="auto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</w:p>
    <w:p w:rsidR="005A0A99" w:rsidRDefault="005A0A99" w:rsidP="005A0A99">
      <w:pPr>
        <w:spacing w:after="0" w:line="240" w:lineRule="auto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</w:p>
    <w:p w:rsidR="005A0A99" w:rsidRDefault="005A0A99" w:rsidP="005A0A99">
      <w:pPr>
        <w:spacing w:after="0" w:line="240" w:lineRule="auto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</w:p>
    <w:p w:rsidR="005A0A99" w:rsidRDefault="005A0A99" w:rsidP="005A0A99">
      <w:pPr>
        <w:spacing w:after="0" w:line="240" w:lineRule="auto"/>
        <w:ind w:left="5670"/>
        <w:jc w:val="both"/>
        <w:rPr>
          <w:rFonts w:ascii="Times New Roman" w:eastAsiaTheme="minorEastAsia" w:hAnsi="Times New Roman"/>
          <w:sz w:val="28"/>
          <w:szCs w:val="28"/>
          <w:lang w:eastAsia="ru-RU"/>
        </w:rPr>
      </w:pPr>
    </w:p>
    <w:p w:rsidR="005A0A99" w:rsidRDefault="005A0A99" w:rsidP="005A0A99">
      <w:pPr>
        <w:spacing w:after="0" w:line="240" w:lineRule="auto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</w:p>
    <w:p w:rsidR="005A0A99" w:rsidRDefault="005A0A99" w:rsidP="009041CD">
      <w:pPr>
        <w:spacing w:after="0" w:line="240" w:lineRule="auto"/>
        <w:ind w:left="5103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>Авторы:</w:t>
      </w:r>
      <w:r w:rsidR="009041CD">
        <w:rPr>
          <w:rFonts w:ascii="Times New Roman" w:eastAsiaTheme="minorEastAsia" w:hAnsi="Times New Roman"/>
          <w:sz w:val="28"/>
          <w:szCs w:val="28"/>
          <w:lang w:eastAsia="ru-RU"/>
        </w:rPr>
        <w:t xml:space="preserve"> </w:t>
      </w:r>
      <w:proofErr w:type="spellStart"/>
      <w:r w:rsidR="009041CD">
        <w:rPr>
          <w:rFonts w:ascii="Times New Roman" w:eastAsiaTheme="minorEastAsia" w:hAnsi="Times New Roman"/>
          <w:sz w:val="28"/>
          <w:szCs w:val="28"/>
          <w:lang w:eastAsia="ru-RU"/>
        </w:rPr>
        <w:t>Кулабухова</w:t>
      </w:r>
      <w:proofErr w:type="spellEnd"/>
      <w:r w:rsidR="009041CD">
        <w:rPr>
          <w:rFonts w:ascii="Times New Roman" w:eastAsiaTheme="minorEastAsia" w:hAnsi="Times New Roman"/>
          <w:sz w:val="28"/>
          <w:szCs w:val="28"/>
          <w:lang w:eastAsia="ru-RU"/>
        </w:rPr>
        <w:t xml:space="preserve"> Марина Александровна, учитель географии;</w:t>
      </w:r>
    </w:p>
    <w:p w:rsidR="009041CD" w:rsidRDefault="009041CD" w:rsidP="009041CD">
      <w:pPr>
        <w:spacing w:after="0" w:line="240" w:lineRule="auto"/>
        <w:ind w:left="5103"/>
        <w:rPr>
          <w:rFonts w:ascii="Times New Roman" w:eastAsiaTheme="minorEastAsia" w:hAnsi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/>
          <w:sz w:val="28"/>
          <w:szCs w:val="28"/>
          <w:lang w:eastAsia="ru-RU"/>
        </w:rPr>
        <w:t>Беляева Елена Викторовна, учитель русского языка и литературы</w:t>
      </w:r>
    </w:p>
    <w:p w:rsidR="005A0A99" w:rsidRDefault="005A0A99" w:rsidP="009041CD">
      <w:pPr>
        <w:spacing w:after="0" w:line="240" w:lineRule="auto"/>
        <w:ind w:left="5954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</w:p>
    <w:p w:rsidR="005A0A99" w:rsidRDefault="005A0A99" w:rsidP="005A0A99">
      <w:pPr>
        <w:spacing w:after="0" w:line="240" w:lineRule="auto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</w:p>
    <w:p w:rsidR="009041CD" w:rsidRDefault="009041CD" w:rsidP="005A0A99">
      <w:pPr>
        <w:spacing w:after="0" w:line="240" w:lineRule="auto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</w:p>
    <w:p w:rsidR="009041CD" w:rsidRDefault="009041CD" w:rsidP="005A0A99">
      <w:pPr>
        <w:spacing w:after="0" w:line="240" w:lineRule="auto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</w:p>
    <w:p w:rsidR="009041CD" w:rsidRDefault="009041CD" w:rsidP="005A0A99">
      <w:pPr>
        <w:spacing w:after="0" w:line="240" w:lineRule="auto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</w:p>
    <w:p w:rsidR="009041CD" w:rsidRDefault="009041CD" w:rsidP="005A0A99">
      <w:pPr>
        <w:spacing w:after="0" w:line="240" w:lineRule="auto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</w:p>
    <w:p w:rsidR="009041CD" w:rsidRDefault="009041CD" w:rsidP="005A0A99">
      <w:pPr>
        <w:spacing w:after="0" w:line="240" w:lineRule="auto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</w:p>
    <w:p w:rsidR="009041CD" w:rsidRDefault="009041CD" w:rsidP="005A0A99">
      <w:pPr>
        <w:spacing w:after="0" w:line="240" w:lineRule="auto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</w:p>
    <w:p w:rsidR="009041CD" w:rsidRDefault="009041CD" w:rsidP="005A0A99">
      <w:pPr>
        <w:spacing w:after="0" w:line="240" w:lineRule="auto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</w:p>
    <w:p w:rsidR="00A15655" w:rsidRPr="009041CD" w:rsidRDefault="005A0A99" w:rsidP="009041CD">
      <w:pPr>
        <w:spacing w:after="0" w:line="240" w:lineRule="auto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5A0A99">
        <w:rPr>
          <w:rFonts w:ascii="Times New Roman" w:eastAsiaTheme="minorEastAsia" w:hAnsi="Times New Roman"/>
          <w:sz w:val="28"/>
          <w:szCs w:val="28"/>
          <w:lang w:eastAsia="ru-RU"/>
        </w:rPr>
        <w:t>202</w:t>
      </w:r>
      <w:r w:rsidR="009041CD">
        <w:rPr>
          <w:rFonts w:ascii="Times New Roman" w:eastAsiaTheme="minorEastAsia" w:hAnsi="Times New Roman"/>
          <w:sz w:val="28"/>
          <w:szCs w:val="28"/>
          <w:lang w:eastAsia="ru-RU"/>
        </w:rPr>
        <w:t>2</w:t>
      </w:r>
    </w:p>
    <w:p w:rsidR="008A7357" w:rsidRDefault="008A7357" w:rsidP="009041C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A7357" w:rsidRDefault="008A7357" w:rsidP="009041C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A7357" w:rsidRDefault="008A7357" w:rsidP="009041C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041CD" w:rsidRPr="009041CD" w:rsidRDefault="009041CD" w:rsidP="009041CD">
      <w:pPr>
        <w:spacing w:after="0" w:line="240" w:lineRule="auto"/>
        <w:jc w:val="center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9041CD">
        <w:rPr>
          <w:rFonts w:ascii="Times New Roman" w:hAnsi="Times New Roman"/>
          <w:b/>
          <w:sz w:val="28"/>
          <w:szCs w:val="28"/>
        </w:rPr>
        <w:lastRenderedPageBreak/>
        <w:t>Аннотация</w:t>
      </w:r>
    </w:p>
    <w:p w:rsidR="00445D41" w:rsidRDefault="009041CD" w:rsidP="00445D4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9041CD">
        <w:rPr>
          <w:rFonts w:ascii="Times New Roman" w:hAnsi="Times New Roman"/>
          <w:sz w:val="28"/>
          <w:szCs w:val="28"/>
        </w:rPr>
        <w:t xml:space="preserve">Методическая разработка </w:t>
      </w:r>
      <w:r>
        <w:rPr>
          <w:rFonts w:ascii="Times New Roman" w:hAnsi="Times New Roman"/>
          <w:sz w:val="28"/>
          <w:szCs w:val="28"/>
        </w:rPr>
        <w:t xml:space="preserve">интегрированного </w:t>
      </w:r>
      <w:r w:rsidRPr="009041CD">
        <w:rPr>
          <w:rFonts w:ascii="Times New Roman" w:hAnsi="Times New Roman"/>
          <w:sz w:val="28"/>
          <w:szCs w:val="28"/>
        </w:rPr>
        <w:t xml:space="preserve">урока географии в </w:t>
      </w:r>
      <w:r>
        <w:rPr>
          <w:rFonts w:ascii="Times New Roman" w:hAnsi="Times New Roman"/>
          <w:sz w:val="28"/>
          <w:szCs w:val="28"/>
        </w:rPr>
        <w:t>9</w:t>
      </w:r>
      <w:r w:rsidRPr="009041CD">
        <w:rPr>
          <w:rFonts w:ascii="Times New Roman" w:hAnsi="Times New Roman"/>
          <w:sz w:val="28"/>
          <w:szCs w:val="28"/>
        </w:rPr>
        <w:t xml:space="preserve"> классе по теме «</w:t>
      </w:r>
      <w:r w:rsidRPr="009041CD">
        <w:rPr>
          <w:rFonts w:ascii="Times New Roman" w:eastAsia="Times New Roman" w:hAnsi="Times New Roman"/>
          <w:sz w:val="28"/>
          <w:szCs w:val="28"/>
          <w:lang w:eastAsia="ru-RU"/>
        </w:rPr>
        <w:t>Северо-Западный район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» </w:t>
      </w:r>
      <w:r w:rsidRPr="009041CD">
        <w:rPr>
          <w:rFonts w:ascii="Times New Roman" w:eastAsia="Times New Roman" w:hAnsi="Times New Roman"/>
          <w:sz w:val="28"/>
          <w:szCs w:val="28"/>
          <w:lang w:eastAsia="ru-RU"/>
        </w:rPr>
        <w:t>составлена на основе программы курса «География» для 5-9 классов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(УМК под редакцией </w:t>
      </w:r>
      <w:r w:rsidRPr="00A15655">
        <w:rPr>
          <w:rFonts w:ascii="Times New Roman" w:hAnsi="Times New Roman"/>
          <w:sz w:val="28"/>
          <w:szCs w:val="28"/>
        </w:rPr>
        <w:t>А. И.</w:t>
      </w:r>
      <w:r w:rsidRPr="009041C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Алексеева)</w:t>
      </w:r>
      <w:r w:rsidRPr="009041CD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0428B8" w:rsidRDefault="000428B8" w:rsidP="00445D4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041CD">
        <w:rPr>
          <w:rFonts w:ascii="Times New Roman" w:hAnsi="Times New Roman"/>
          <w:sz w:val="28"/>
          <w:szCs w:val="28"/>
        </w:rPr>
        <w:t xml:space="preserve">Актуальность </w:t>
      </w:r>
      <w:r>
        <w:rPr>
          <w:rFonts w:ascii="Times New Roman" w:hAnsi="Times New Roman"/>
          <w:sz w:val="28"/>
          <w:szCs w:val="28"/>
        </w:rPr>
        <w:t>данного урока</w:t>
      </w:r>
      <w:r w:rsidRPr="009041CD">
        <w:rPr>
          <w:rFonts w:ascii="Times New Roman" w:hAnsi="Times New Roman"/>
          <w:sz w:val="28"/>
          <w:szCs w:val="28"/>
        </w:rPr>
        <w:t xml:space="preserve"> заключается в том</w:t>
      </w:r>
      <w:r>
        <w:rPr>
          <w:rFonts w:ascii="Times New Roman" w:hAnsi="Times New Roman"/>
          <w:sz w:val="28"/>
          <w:szCs w:val="28"/>
        </w:rPr>
        <w:t>, что он направлен</w:t>
      </w:r>
      <w:r w:rsidR="009041CD" w:rsidRPr="009041CD">
        <w:rPr>
          <w:rFonts w:ascii="Times New Roman" w:hAnsi="Times New Roman"/>
          <w:sz w:val="28"/>
          <w:szCs w:val="28"/>
        </w:rPr>
        <w:t xml:space="preserve"> на </w:t>
      </w:r>
      <w:r w:rsidR="00445D41">
        <w:rPr>
          <w:rFonts w:ascii="Times New Roman" w:hAnsi="Times New Roman"/>
          <w:sz w:val="28"/>
          <w:szCs w:val="28"/>
        </w:rPr>
        <w:t xml:space="preserve">духовно-нравственное воспитание </w:t>
      </w:r>
      <w:proofErr w:type="gramStart"/>
      <w:r w:rsidR="00445D41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="00445D41">
        <w:rPr>
          <w:rFonts w:ascii="Times New Roman" w:hAnsi="Times New Roman"/>
          <w:sz w:val="28"/>
          <w:szCs w:val="28"/>
        </w:rPr>
        <w:t xml:space="preserve"> средствами содержания учебного материала</w:t>
      </w:r>
      <w:r>
        <w:rPr>
          <w:rFonts w:ascii="Times New Roman" w:hAnsi="Times New Roman"/>
          <w:sz w:val="28"/>
          <w:szCs w:val="28"/>
        </w:rPr>
        <w:t xml:space="preserve"> на основе применения</w:t>
      </w:r>
      <w:r w:rsidR="00445D41" w:rsidRPr="009041C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445D41" w:rsidRPr="009041CD">
        <w:rPr>
          <w:rFonts w:ascii="Times New Roman" w:hAnsi="Times New Roman"/>
          <w:sz w:val="28"/>
          <w:szCs w:val="28"/>
        </w:rPr>
        <w:t>деятельностн</w:t>
      </w:r>
      <w:r>
        <w:rPr>
          <w:rFonts w:ascii="Times New Roman" w:hAnsi="Times New Roman"/>
          <w:sz w:val="28"/>
          <w:szCs w:val="28"/>
        </w:rPr>
        <w:t>ого</w:t>
      </w:r>
      <w:proofErr w:type="spellEnd"/>
      <w:r>
        <w:rPr>
          <w:rFonts w:ascii="Times New Roman" w:hAnsi="Times New Roman"/>
          <w:sz w:val="28"/>
          <w:szCs w:val="28"/>
        </w:rPr>
        <w:t xml:space="preserve"> подхода.</w:t>
      </w:r>
    </w:p>
    <w:p w:rsidR="006B40A9" w:rsidRPr="009041CD" w:rsidRDefault="00445D41" w:rsidP="006B40A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9041CD">
        <w:rPr>
          <w:rFonts w:ascii="Times New Roman" w:hAnsi="Times New Roman"/>
          <w:sz w:val="28"/>
          <w:szCs w:val="28"/>
        </w:rPr>
        <w:t xml:space="preserve"> </w:t>
      </w:r>
      <w:r w:rsidR="006B40A9">
        <w:rPr>
          <w:rFonts w:ascii="Times New Roman" w:hAnsi="Times New Roman"/>
          <w:sz w:val="28"/>
          <w:szCs w:val="28"/>
        </w:rPr>
        <w:t>О</w:t>
      </w:r>
      <w:r w:rsidR="006B40A9" w:rsidRPr="009041CD">
        <w:rPr>
          <w:rFonts w:ascii="Times New Roman" w:hAnsi="Times New Roman"/>
          <w:sz w:val="28"/>
          <w:szCs w:val="28"/>
        </w:rPr>
        <w:t>влад</w:t>
      </w:r>
      <w:r w:rsidR="006B40A9">
        <w:rPr>
          <w:rFonts w:ascii="Times New Roman" w:hAnsi="Times New Roman"/>
          <w:sz w:val="28"/>
          <w:szCs w:val="28"/>
        </w:rPr>
        <w:t>ение новыми знаниями происходит</w:t>
      </w:r>
      <w:r w:rsidR="006B40A9" w:rsidRPr="009041CD">
        <w:rPr>
          <w:rFonts w:ascii="Times New Roman" w:hAnsi="Times New Roman"/>
          <w:sz w:val="28"/>
          <w:szCs w:val="28"/>
        </w:rPr>
        <w:t xml:space="preserve"> через выполнение практических заданий. </w:t>
      </w:r>
      <w:proofErr w:type="gramStart"/>
      <w:r w:rsidR="006B40A9" w:rsidRPr="009041CD">
        <w:rPr>
          <w:rFonts w:ascii="Times New Roman" w:eastAsia="Times New Roman" w:hAnsi="Times New Roman"/>
          <w:sz w:val="28"/>
          <w:szCs w:val="28"/>
          <w:lang w:eastAsia="ru-RU"/>
        </w:rPr>
        <w:t xml:space="preserve">Методы и приемы, используемые в ходе урока, способствуют активизации познавательной деятельности </w:t>
      </w:r>
      <w:r w:rsidR="006B40A9">
        <w:rPr>
          <w:rFonts w:ascii="Times New Roman" w:eastAsia="Times New Roman" w:hAnsi="Times New Roman"/>
          <w:sz w:val="28"/>
          <w:szCs w:val="28"/>
          <w:lang w:eastAsia="ru-RU"/>
        </w:rPr>
        <w:t>об</w:t>
      </w:r>
      <w:r w:rsidR="006B40A9" w:rsidRPr="009041CD">
        <w:rPr>
          <w:rFonts w:ascii="Times New Roman" w:eastAsia="Times New Roman" w:hAnsi="Times New Roman"/>
          <w:sz w:val="28"/>
          <w:szCs w:val="28"/>
          <w:lang w:eastAsia="ru-RU"/>
        </w:rPr>
        <w:t>уча</w:t>
      </w:r>
      <w:r w:rsidR="006B40A9">
        <w:rPr>
          <w:rFonts w:ascii="Times New Roman" w:eastAsia="Times New Roman" w:hAnsi="Times New Roman"/>
          <w:sz w:val="28"/>
          <w:szCs w:val="28"/>
          <w:lang w:eastAsia="ru-RU"/>
        </w:rPr>
        <w:t>ю</w:t>
      </w:r>
      <w:r w:rsidR="006B40A9" w:rsidRPr="009041CD">
        <w:rPr>
          <w:rFonts w:ascii="Times New Roman" w:eastAsia="Times New Roman" w:hAnsi="Times New Roman"/>
          <w:sz w:val="28"/>
          <w:szCs w:val="28"/>
          <w:lang w:eastAsia="ru-RU"/>
        </w:rPr>
        <w:t>щихся, формированию у них умения самостоятельно добывать знания, используя различные виды информации.</w:t>
      </w:r>
      <w:proofErr w:type="gramEnd"/>
    </w:p>
    <w:p w:rsidR="009041CD" w:rsidRPr="009041CD" w:rsidRDefault="009041CD" w:rsidP="009041C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9041CD">
        <w:rPr>
          <w:rFonts w:ascii="Times New Roman" w:eastAsia="Times New Roman" w:hAnsi="Times New Roman"/>
          <w:sz w:val="28"/>
          <w:szCs w:val="28"/>
          <w:lang w:eastAsia="ru-RU"/>
        </w:rPr>
        <w:t>Методическая разработка урока рассчитана на применение следующих форм организации учебно-познавательной деятельности школьников: фронтальную, командную, парную и индивидуальную.</w:t>
      </w:r>
    </w:p>
    <w:p w:rsidR="009041CD" w:rsidRPr="009041CD" w:rsidRDefault="009041CD" w:rsidP="009041CD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9041CD">
        <w:rPr>
          <w:rFonts w:ascii="Times New Roman" w:eastAsia="Times New Roman" w:hAnsi="Times New Roman"/>
          <w:sz w:val="28"/>
          <w:szCs w:val="28"/>
          <w:lang w:eastAsia="ru-RU"/>
        </w:rPr>
        <w:t xml:space="preserve">Учебные задания, представленные </w:t>
      </w:r>
      <w:r w:rsidR="00E373A3">
        <w:rPr>
          <w:rFonts w:ascii="Times New Roman" w:eastAsia="Times New Roman" w:hAnsi="Times New Roman"/>
          <w:sz w:val="28"/>
          <w:szCs w:val="28"/>
          <w:lang w:eastAsia="ru-RU"/>
        </w:rPr>
        <w:t>в уроке</w:t>
      </w:r>
      <w:r w:rsidRPr="009041CD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6B40A9">
        <w:rPr>
          <w:rFonts w:ascii="Times New Roman" w:eastAsia="Times New Roman" w:hAnsi="Times New Roman"/>
          <w:sz w:val="28"/>
          <w:szCs w:val="28"/>
          <w:lang w:eastAsia="ru-RU"/>
        </w:rPr>
        <w:t xml:space="preserve">способствуют </w:t>
      </w:r>
      <w:r w:rsidR="006B40A9" w:rsidRPr="00A15655">
        <w:rPr>
          <w:rFonts w:ascii="Times New Roman" w:hAnsi="Times New Roman"/>
          <w:sz w:val="28"/>
          <w:szCs w:val="28"/>
        </w:rPr>
        <w:t>воспитани</w:t>
      </w:r>
      <w:r w:rsidR="006B40A9">
        <w:rPr>
          <w:rFonts w:ascii="Times New Roman" w:hAnsi="Times New Roman"/>
          <w:sz w:val="28"/>
          <w:szCs w:val="28"/>
        </w:rPr>
        <w:t>ю</w:t>
      </w:r>
      <w:r w:rsidR="006B40A9" w:rsidRPr="00A15655">
        <w:rPr>
          <w:rFonts w:ascii="Times New Roman" w:hAnsi="Times New Roman"/>
          <w:sz w:val="28"/>
          <w:szCs w:val="28"/>
        </w:rPr>
        <w:t xml:space="preserve"> </w:t>
      </w:r>
      <w:r w:rsidR="006B40A9" w:rsidRPr="00A15655">
        <w:rPr>
          <w:rFonts w:ascii="Times New Roman" w:eastAsia="Calibri" w:hAnsi="Times New Roman"/>
          <w:sz w:val="28"/>
          <w:szCs w:val="28"/>
          <w:lang w:eastAsia="ru-RU"/>
        </w:rPr>
        <w:t>патриотических чувств и формировани</w:t>
      </w:r>
      <w:r w:rsidR="006B40A9">
        <w:rPr>
          <w:rFonts w:ascii="Times New Roman" w:eastAsia="Calibri" w:hAnsi="Times New Roman"/>
          <w:sz w:val="28"/>
          <w:szCs w:val="28"/>
          <w:lang w:eastAsia="ru-RU"/>
        </w:rPr>
        <w:t>ю</w:t>
      </w:r>
      <w:r w:rsidR="006B40A9" w:rsidRPr="00A15655">
        <w:rPr>
          <w:rFonts w:ascii="Times New Roman" w:eastAsia="Calibri" w:hAnsi="Times New Roman"/>
          <w:sz w:val="28"/>
          <w:szCs w:val="28"/>
          <w:lang w:eastAsia="ru-RU"/>
        </w:rPr>
        <w:t xml:space="preserve"> сознания </w:t>
      </w:r>
      <w:r w:rsidR="00E373A3">
        <w:rPr>
          <w:rFonts w:ascii="Times New Roman" w:eastAsia="Calibri" w:hAnsi="Times New Roman"/>
          <w:sz w:val="28"/>
          <w:szCs w:val="28"/>
          <w:lang w:eastAsia="ru-RU"/>
        </w:rPr>
        <w:t>школьников</w:t>
      </w:r>
      <w:r w:rsidR="006B40A9" w:rsidRPr="00A15655">
        <w:rPr>
          <w:rFonts w:ascii="Times New Roman" w:eastAsia="Calibri" w:hAnsi="Times New Roman"/>
          <w:sz w:val="28"/>
          <w:szCs w:val="28"/>
          <w:lang w:eastAsia="ru-RU"/>
        </w:rPr>
        <w:t xml:space="preserve"> на основе исторических ценностей</w:t>
      </w:r>
      <w:r w:rsidR="006B40A9">
        <w:rPr>
          <w:rFonts w:ascii="Times New Roman" w:eastAsia="Calibri" w:hAnsi="Times New Roman"/>
          <w:sz w:val="28"/>
          <w:szCs w:val="28"/>
          <w:lang w:eastAsia="ru-RU"/>
        </w:rPr>
        <w:t>;</w:t>
      </w:r>
      <w:r w:rsidR="006B40A9" w:rsidRPr="009041C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9041CD">
        <w:rPr>
          <w:rFonts w:ascii="Times New Roman" w:eastAsia="Times New Roman" w:hAnsi="Times New Roman"/>
          <w:sz w:val="28"/>
          <w:szCs w:val="28"/>
          <w:lang w:eastAsia="ru-RU"/>
        </w:rPr>
        <w:t>развивают коммуникативные и интеллектуальные способности обучающихся, повышают мотивацию к географическому самообразованию, расширяют познавательные возможности урока.</w:t>
      </w:r>
    </w:p>
    <w:p w:rsidR="009041CD" w:rsidRPr="009041CD" w:rsidRDefault="009041CD" w:rsidP="009041CD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eastAsia="ru-RU"/>
        </w:rPr>
      </w:pPr>
      <w:r w:rsidRPr="009041CD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В конце урока  проводится этап рефлексии, на котором обучающиеся </w:t>
      </w:r>
      <w:r w:rsidR="006B40A9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осуществляют </w:t>
      </w:r>
      <w:r w:rsidR="006B40A9" w:rsidRPr="00A15655">
        <w:rPr>
          <w:rFonts w:ascii="Times New Roman" w:hAnsi="Times New Roman"/>
          <w:sz w:val="28"/>
          <w:szCs w:val="28"/>
        </w:rPr>
        <w:t>осмысление результатов</w:t>
      </w:r>
      <w:r w:rsidR="006B40A9">
        <w:rPr>
          <w:rFonts w:ascii="Times New Roman" w:hAnsi="Times New Roman"/>
          <w:sz w:val="28"/>
          <w:szCs w:val="28"/>
        </w:rPr>
        <w:t xml:space="preserve"> деятельности.</w:t>
      </w:r>
    </w:p>
    <w:p w:rsidR="00A15655" w:rsidRPr="00A15655" w:rsidRDefault="00A15655" w:rsidP="00A15655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15655" w:rsidRPr="00A15655" w:rsidRDefault="00A15655" w:rsidP="00A15655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15655" w:rsidRPr="00A15655" w:rsidRDefault="00A15655" w:rsidP="00A15655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15655" w:rsidRPr="00A15655" w:rsidRDefault="00A15655" w:rsidP="00A15655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15655" w:rsidRPr="00A15655" w:rsidRDefault="00A15655" w:rsidP="00A15655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15655" w:rsidRPr="00A15655" w:rsidRDefault="00A15655" w:rsidP="00A15655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15655" w:rsidRPr="00A15655" w:rsidRDefault="00A15655" w:rsidP="00A15655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15655" w:rsidRPr="00A15655" w:rsidRDefault="00A15655" w:rsidP="00A15655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15655" w:rsidRPr="00A15655" w:rsidRDefault="00A15655" w:rsidP="00A15655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15655" w:rsidRPr="00A15655" w:rsidRDefault="00A15655" w:rsidP="00A15655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15655" w:rsidRPr="00A15655" w:rsidRDefault="00A15655" w:rsidP="00A15655">
      <w:pPr>
        <w:spacing w:line="240" w:lineRule="auto"/>
        <w:rPr>
          <w:rFonts w:ascii="Times New Roman" w:hAnsi="Times New Roman"/>
          <w:b/>
          <w:sz w:val="28"/>
          <w:szCs w:val="28"/>
        </w:rPr>
        <w:sectPr w:rsidR="00A15655" w:rsidRPr="00A15655" w:rsidSect="00A1565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15655" w:rsidRPr="00A15655" w:rsidRDefault="00A15655" w:rsidP="00A15655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2D35B5" w:rsidRPr="00A15655" w:rsidRDefault="002D35B5" w:rsidP="00A15655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15655">
        <w:rPr>
          <w:rFonts w:ascii="Times New Roman" w:hAnsi="Times New Roman"/>
          <w:b/>
          <w:sz w:val="28"/>
          <w:szCs w:val="28"/>
        </w:rPr>
        <w:t>ТЕМА:  Северо-Западный регион</w:t>
      </w:r>
      <w:r w:rsidR="006270C3" w:rsidRPr="00A15655">
        <w:rPr>
          <w:rFonts w:ascii="Times New Roman" w:hAnsi="Times New Roman"/>
          <w:b/>
          <w:sz w:val="28"/>
          <w:szCs w:val="28"/>
        </w:rPr>
        <w:t xml:space="preserve">: </w:t>
      </w:r>
      <w:r w:rsidR="002C27C0" w:rsidRPr="00A15655">
        <w:rPr>
          <w:rFonts w:ascii="Times New Roman" w:hAnsi="Times New Roman"/>
          <w:b/>
          <w:sz w:val="28"/>
          <w:szCs w:val="28"/>
        </w:rPr>
        <w:t xml:space="preserve">особенности географического положения и история формирования района </w:t>
      </w:r>
      <w:r w:rsidR="001114F7" w:rsidRPr="00A15655">
        <w:rPr>
          <w:rFonts w:ascii="Times New Roman" w:hAnsi="Times New Roman"/>
          <w:b/>
          <w:sz w:val="28"/>
          <w:szCs w:val="28"/>
        </w:rPr>
        <w:t xml:space="preserve"> (9 класс)</w:t>
      </w:r>
    </w:p>
    <w:p w:rsidR="0042392A" w:rsidRPr="00A15655" w:rsidRDefault="002D35B5" w:rsidP="009041C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 w:rsidRPr="00A15655">
        <w:rPr>
          <w:rFonts w:ascii="Times New Roman" w:hAnsi="Times New Roman"/>
          <w:b/>
          <w:sz w:val="28"/>
          <w:szCs w:val="28"/>
        </w:rPr>
        <w:t xml:space="preserve">Тип учебного занятия </w:t>
      </w:r>
      <w:r w:rsidRPr="00A15655">
        <w:rPr>
          <w:rFonts w:ascii="Times New Roman" w:hAnsi="Times New Roman"/>
          <w:sz w:val="28"/>
          <w:szCs w:val="28"/>
        </w:rPr>
        <w:t>—</w:t>
      </w:r>
      <w:r w:rsidR="0042392A" w:rsidRPr="00A15655">
        <w:rPr>
          <w:rFonts w:ascii="Times New Roman" w:hAnsi="Times New Roman"/>
          <w:sz w:val="28"/>
          <w:szCs w:val="28"/>
        </w:rPr>
        <w:t xml:space="preserve"> урок освоения новых знаний и видов учебной деятельности (типология уроков по С. В. Банникову, С. Н. Михайловской  (Новиковой)</w:t>
      </w:r>
      <w:proofErr w:type="gramEnd"/>
    </w:p>
    <w:p w:rsidR="003936D1" w:rsidRPr="008A7357" w:rsidRDefault="0042392A" w:rsidP="00E25317">
      <w:pPr>
        <w:pStyle w:val="a4"/>
        <w:spacing w:line="276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A15655">
        <w:rPr>
          <w:rFonts w:ascii="Times New Roman" w:hAnsi="Times New Roman"/>
          <w:b/>
          <w:sz w:val="28"/>
          <w:szCs w:val="28"/>
        </w:rPr>
        <w:t>Цель</w:t>
      </w:r>
      <w:r w:rsidR="002D35B5" w:rsidRPr="00A15655">
        <w:rPr>
          <w:rFonts w:ascii="Times New Roman" w:hAnsi="Times New Roman"/>
          <w:b/>
          <w:sz w:val="28"/>
          <w:szCs w:val="28"/>
        </w:rPr>
        <w:t>:</w:t>
      </w:r>
      <w:r w:rsidR="001A13FC" w:rsidRPr="00A15655">
        <w:rPr>
          <w:rFonts w:ascii="Times New Roman" w:hAnsi="Times New Roman"/>
          <w:b/>
          <w:sz w:val="28"/>
          <w:szCs w:val="28"/>
        </w:rPr>
        <w:t xml:space="preserve"> </w:t>
      </w:r>
      <w:r w:rsidRPr="00A15655">
        <w:rPr>
          <w:rFonts w:ascii="Times New Roman" w:hAnsi="Times New Roman"/>
          <w:sz w:val="28"/>
          <w:szCs w:val="28"/>
        </w:rPr>
        <w:t>создать</w:t>
      </w:r>
      <w:r w:rsidRPr="00A15655">
        <w:rPr>
          <w:rFonts w:ascii="Times New Roman" w:hAnsi="Times New Roman"/>
          <w:b/>
          <w:sz w:val="28"/>
          <w:szCs w:val="28"/>
        </w:rPr>
        <w:t xml:space="preserve"> </w:t>
      </w:r>
      <w:r w:rsidRPr="00A15655">
        <w:rPr>
          <w:rFonts w:ascii="Times New Roman" w:hAnsi="Times New Roman"/>
          <w:sz w:val="28"/>
          <w:szCs w:val="28"/>
        </w:rPr>
        <w:t>социально-педагогические условия для</w:t>
      </w:r>
      <w:r w:rsidR="00DD0384" w:rsidRPr="00A15655">
        <w:rPr>
          <w:rFonts w:ascii="Times New Roman" w:hAnsi="Times New Roman"/>
          <w:b/>
          <w:sz w:val="28"/>
          <w:szCs w:val="28"/>
        </w:rPr>
        <w:t xml:space="preserve"> </w:t>
      </w:r>
      <w:r w:rsidRPr="00A15655">
        <w:rPr>
          <w:rFonts w:ascii="Times New Roman" w:hAnsi="Times New Roman"/>
          <w:sz w:val="28"/>
          <w:szCs w:val="28"/>
        </w:rPr>
        <w:t xml:space="preserve">определения особенностей географического положения Северо-Запада России, выявления </w:t>
      </w:r>
      <w:r w:rsidR="00760BC9" w:rsidRPr="00A15655">
        <w:rPr>
          <w:rFonts w:ascii="Times New Roman" w:hAnsi="Times New Roman"/>
          <w:sz w:val="28"/>
          <w:szCs w:val="28"/>
        </w:rPr>
        <w:t>рекреационного потенциала региона</w:t>
      </w:r>
      <w:r w:rsidRPr="00A15655">
        <w:rPr>
          <w:rFonts w:ascii="Times New Roman" w:hAnsi="Times New Roman"/>
          <w:sz w:val="28"/>
          <w:szCs w:val="28"/>
        </w:rPr>
        <w:t>; разви</w:t>
      </w:r>
      <w:r w:rsidR="00DD0384" w:rsidRPr="00A15655">
        <w:rPr>
          <w:rFonts w:ascii="Times New Roman" w:hAnsi="Times New Roman"/>
          <w:sz w:val="28"/>
          <w:szCs w:val="28"/>
        </w:rPr>
        <w:t>тия</w:t>
      </w:r>
      <w:r w:rsidRPr="00A15655">
        <w:rPr>
          <w:rFonts w:ascii="Times New Roman" w:hAnsi="Times New Roman"/>
          <w:sz w:val="28"/>
          <w:szCs w:val="28"/>
        </w:rPr>
        <w:t xml:space="preserve"> способности к рефлексии; </w:t>
      </w:r>
      <w:r w:rsidRPr="008A7357">
        <w:rPr>
          <w:rFonts w:ascii="Times New Roman" w:hAnsi="Times New Roman"/>
          <w:sz w:val="28"/>
          <w:szCs w:val="28"/>
        </w:rPr>
        <w:t>воспит</w:t>
      </w:r>
      <w:r w:rsidR="00DD0384" w:rsidRPr="008A7357">
        <w:rPr>
          <w:rFonts w:ascii="Times New Roman" w:hAnsi="Times New Roman"/>
          <w:sz w:val="28"/>
          <w:szCs w:val="28"/>
        </w:rPr>
        <w:t>ания</w:t>
      </w:r>
      <w:r w:rsidRPr="008A7357">
        <w:rPr>
          <w:rFonts w:ascii="Times New Roman" w:hAnsi="Times New Roman"/>
          <w:sz w:val="28"/>
          <w:szCs w:val="28"/>
        </w:rPr>
        <w:t xml:space="preserve"> </w:t>
      </w:r>
      <w:r w:rsidR="0061092A" w:rsidRPr="008A7357">
        <w:rPr>
          <w:rFonts w:ascii="Times New Roman" w:eastAsia="Calibri" w:hAnsi="Times New Roman"/>
          <w:sz w:val="28"/>
          <w:szCs w:val="28"/>
        </w:rPr>
        <w:t>патриотически</w:t>
      </w:r>
      <w:r w:rsidR="00DD0384" w:rsidRPr="008A7357">
        <w:rPr>
          <w:rFonts w:ascii="Times New Roman" w:eastAsia="Calibri" w:hAnsi="Times New Roman"/>
          <w:sz w:val="28"/>
          <w:szCs w:val="28"/>
        </w:rPr>
        <w:t>х чувств</w:t>
      </w:r>
      <w:r w:rsidR="0061092A" w:rsidRPr="008A7357">
        <w:rPr>
          <w:rFonts w:ascii="Times New Roman" w:eastAsia="Calibri" w:hAnsi="Times New Roman"/>
          <w:sz w:val="28"/>
          <w:szCs w:val="28"/>
        </w:rPr>
        <w:t xml:space="preserve"> и </w:t>
      </w:r>
      <w:r w:rsidRPr="008A7357">
        <w:rPr>
          <w:rFonts w:ascii="Times New Roman" w:eastAsia="Calibri" w:hAnsi="Times New Roman"/>
          <w:sz w:val="28"/>
          <w:szCs w:val="28"/>
        </w:rPr>
        <w:t>формирова</w:t>
      </w:r>
      <w:r w:rsidR="00DD0384" w:rsidRPr="008A7357">
        <w:rPr>
          <w:rFonts w:ascii="Times New Roman" w:eastAsia="Calibri" w:hAnsi="Times New Roman"/>
          <w:sz w:val="28"/>
          <w:szCs w:val="28"/>
        </w:rPr>
        <w:t xml:space="preserve">ния </w:t>
      </w:r>
      <w:r w:rsidR="00E25317" w:rsidRPr="008A7357">
        <w:rPr>
          <w:rFonts w:ascii="Times New Roman" w:eastAsia="Times New Roman" w:hAnsi="Times New Roman"/>
          <w:sz w:val="28"/>
          <w:szCs w:val="28"/>
        </w:rPr>
        <w:t xml:space="preserve">духовно-нравственных идеалов </w:t>
      </w:r>
      <w:r w:rsidR="0061092A" w:rsidRPr="008A7357">
        <w:rPr>
          <w:rFonts w:ascii="Times New Roman" w:eastAsia="Calibri" w:hAnsi="Times New Roman"/>
          <w:sz w:val="28"/>
          <w:szCs w:val="28"/>
        </w:rPr>
        <w:t xml:space="preserve"> учащихся на основе исторических</w:t>
      </w:r>
      <w:r w:rsidR="00E25317" w:rsidRPr="008A7357">
        <w:rPr>
          <w:rFonts w:ascii="Times New Roman" w:eastAsia="Calibri" w:hAnsi="Times New Roman"/>
          <w:sz w:val="28"/>
          <w:szCs w:val="28"/>
        </w:rPr>
        <w:t xml:space="preserve"> и культурных ценностей</w:t>
      </w:r>
      <w:r w:rsidR="0061092A" w:rsidRPr="008A7357">
        <w:rPr>
          <w:rFonts w:ascii="Times New Roman" w:eastAsia="Calibri" w:hAnsi="Times New Roman"/>
          <w:sz w:val="28"/>
          <w:szCs w:val="28"/>
        </w:rPr>
        <w:t xml:space="preserve">. </w:t>
      </w:r>
    </w:p>
    <w:p w:rsidR="003936D1" w:rsidRPr="00A15655" w:rsidRDefault="003936D1" w:rsidP="00A1565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15655">
        <w:rPr>
          <w:rFonts w:ascii="Times New Roman" w:hAnsi="Times New Roman"/>
          <w:b/>
          <w:sz w:val="28"/>
          <w:szCs w:val="28"/>
        </w:rPr>
        <w:t>Методическое пространство урока:</w:t>
      </w:r>
    </w:p>
    <w:p w:rsidR="003936D1" w:rsidRPr="00A15655" w:rsidRDefault="003936D1" w:rsidP="00F51B7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15655">
        <w:rPr>
          <w:rFonts w:ascii="Times New Roman" w:hAnsi="Times New Roman"/>
          <w:b/>
          <w:sz w:val="28"/>
          <w:szCs w:val="28"/>
        </w:rPr>
        <w:t xml:space="preserve">- </w:t>
      </w:r>
      <w:r w:rsidRPr="00A15655">
        <w:rPr>
          <w:rFonts w:ascii="Times New Roman" w:hAnsi="Times New Roman"/>
          <w:sz w:val="28"/>
          <w:szCs w:val="28"/>
        </w:rPr>
        <w:t>формы и методы</w:t>
      </w:r>
      <w:r w:rsidRPr="00A15655">
        <w:rPr>
          <w:rFonts w:ascii="Times New Roman" w:hAnsi="Times New Roman"/>
          <w:b/>
          <w:sz w:val="28"/>
          <w:szCs w:val="28"/>
        </w:rPr>
        <w:t xml:space="preserve"> </w:t>
      </w:r>
      <w:r w:rsidRPr="00A15655">
        <w:rPr>
          <w:rFonts w:ascii="Times New Roman" w:hAnsi="Times New Roman"/>
          <w:sz w:val="28"/>
          <w:szCs w:val="28"/>
        </w:rPr>
        <w:t xml:space="preserve"> организации учебной деятельности (фр</w:t>
      </w:r>
      <w:r w:rsidR="007F3ACD" w:rsidRPr="00A15655">
        <w:rPr>
          <w:rFonts w:ascii="Times New Roman" w:hAnsi="Times New Roman"/>
          <w:sz w:val="28"/>
          <w:szCs w:val="28"/>
        </w:rPr>
        <w:t>онтальная и эвристическая беседы</w:t>
      </w:r>
      <w:r w:rsidRPr="00A15655">
        <w:rPr>
          <w:rFonts w:ascii="Times New Roman" w:hAnsi="Times New Roman"/>
          <w:sz w:val="28"/>
          <w:szCs w:val="28"/>
        </w:rPr>
        <w:t>, практическая работа, работа в команде, работа в парах, индивидуальная работа)</w:t>
      </w:r>
    </w:p>
    <w:p w:rsidR="00DD0384" w:rsidRPr="00A15655" w:rsidRDefault="003936D1" w:rsidP="00A15655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  <w:r w:rsidRPr="00A15655">
        <w:rPr>
          <w:rFonts w:ascii="Times New Roman" w:hAnsi="Times New Roman"/>
          <w:sz w:val="28"/>
          <w:szCs w:val="28"/>
        </w:rPr>
        <w:t xml:space="preserve">- средства обучения (атлас – карты Северо-Западного региона, Политико-административная карта РФ, </w:t>
      </w:r>
      <w:r w:rsidR="007F3ACD" w:rsidRPr="00A15655">
        <w:rPr>
          <w:rFonts w:ascii="Times New Roman" w:hAnsi="Times New Roman"/>
          <w:sz w:val="28"/>
          <w:szCs w:val="28"/>
        </w:rPr>
        <w:t>видео</w:t>
      </w:r>
      <w:r w:rsidRPr="00A15655">
        <w:rPr>
          <w:rFonts w:ascii="Times New Roman" w:hAnsi="Times New Roman"/>
          <w:sz w:val="28"/>
          <w:szCs w:val="28"/>
        </w:rPr>
        <w:t xml:space="preserve">фрагмент кинофильма «Александр Невский»,  </w:t>
      </w:r>
      <w:r w:rsidR="00EA555F" w:rsidRPr="00A15655">
        <w:rPr>
          <w:rFonts w:ascii="Times New Roman" w:hAnsi="Times New Roman"/>
          <w:sz w:val="28"/>
          <w:szCs w:val="28"/>
        </w:rPr>
        <w:t>контурные карты,</w:t>
      </w:r>
      <w:r w:rsidR="008C1FC5" w:rsidRPr="00A15655">
        <w:rPr>
          <w:rFonts w:ascii="Times New Roman" w:hAnsi="Times New Roman"/>
          <w:sz w:val="28"/>
          <w:szCs w:val="28"/>
        </w:rPr>
        <w:t xml:space="preserve"> </w:t>
      </w:r>
      <w:r w:rsidR="0065683A" w:rsidRPr="00A15655">
        <w:rPr>
          <w:rFonts w:ascii="Times New Roman" w:hAnsi="Times New Roman"/>
          <w:sz w:val="28"/>
          <w:szCs w:val="28"/>
        </w:rPr>
        <w:t>опережающие</w:t>
      </w:r>
      <w:r w:rsidR="00F51B72">
        <w:rPr>
          <w:rFonts w:ascii="Times New Roman" w:hAnsi="Times New Roman"/>
          <w:sz w:val="28"/>
          <w:szCs w:val="28"/>
        </w:rPr>
        <w:t xml:space="preserve"> </w:t>
      </w:r>
      <w:r w:rsidR="0065683A" w:rsidRPr="00A15655">
        <w:rPr>
          <w:rFonts w:ascii="Times New Roman" w:hAnsi="Times New Roman"/>
          <w:sz w:val="28"/>
          <w:szCs w:val="28"/>
        </w:rPr>
        <w:t xml:space="preserve"> задания </w:t>
      </w:r>
      <w:r w:rsidR="00F578A8" w:rsidRPr="00A15655">
        <w:rPr>
          <w:rFonts w:ascii="Times New Roman" w:hAnsi="Times New Roman"/>
          <w:sz w:val="28"/>
          <w:szCs w:val="28"/>
        </w:rPr>
        <w:t>–</w:t>
      </w:r>
      <w:r w:rsidR="0065683A" w:rsidRPr="00A15655">
        <w:rPr>
          <w:rFonts w:ascii="Times New Roman" w:hAnsi="Times New Roman"/>
          <w:sz w:val="28"/>
          <w:szCs w:val="28"/>
        </w:rPr>
        <w:t xml:space="preserve"> презентации</w:t>
      </w:r>
      <w:r w:rsidR="00F578A8" w:rsidRPr="00A15655">
        <w:rPr>
          <w:rFonts w:ascii="Times New Roman" w:hAnsi="Times New Roman"/>
          <w:sz w:val="28"/>
          <w:szCs w:val="28"/>
        </w:rPr>
        <w:t xml:space="preserve"> (приложение 2)</w:t>
      </w:r>
      <w:r w:rsidR="008C1FC5" w:rsidRPr="00A15655">
        <w:rPr>
          <w:rFonts w:ascii="Times New Roman" w:hAnsi="Times New Roman"/>
          <w:sz w:val="28"/>
          <w:szCs w:val="28"/>
        </w:rPr>
        <w:t xml:space="preserve">, </w:t>
      </w:r>
      <w:r w:rsidRPr="00A15655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A15655">
        <w:rPr>
          <w:rFonts w:ascii="Times New Roman" w:hAnsi="Times New Roman"/>
          <w:sz w:val="28"/>
          <w:szCs w:val="28"/>
        </w:rPr>
        <w:t>учебник по географии для 9 класса</w:t>
      </w:r>
      <w:r w:rsidR="008C1FC5" w:rsidRPr="00A15655">
        <w:rPr>
          <w:rFonts w:ascii="Times New Roman" w:hAnsi="Times New Roman"/>
          <w:sz w:val="28"/>
          <w:szCs w:val="28"/>
        </w:rPr>
        <w:t xml:space="preserve"> (под. </w:t>
      </w:r>
      <w:proofErr w:type="spellStart"/>
      <w:proofErr w:type="gramStart"/>
      <w:r w:rsidR="008C1FC5" w:rsidRPr="00A15655">
        <w:rPr>
          <w:rFonts w:ascii="Times New Roman" w:hAnsi="Times New Roman"/>
          <w:sz w:val="28"/>
          <w:szCs w:val="28"/>
        </w:rPr>
        <w:t>ред</w:t>
      </w:r>
      <w:proofErr w:type="spellEnd"/>
      <w:proofErr w:type="gramEnd"/>
      <w:r w:rsidR="008C1FC5" w:rsidRPr="00A15655">
        <w:rPr>
          <w:rFonts w:ascii="Times New Roman" w:hAnsi="Times New Roman"/>
          <w:sz w:val="28"/>
          <w:szCs w:val="28"/>
        </w:rPr>
        <w:t xml:space="preserve"> А. И. Алексеева)</w:t>
      </w:r>
      <w:r w:rsidRPr="00A15655">
        <w:rPr>
          <w:rFonts w:ascii="Times New Roman" w:hAnsi="Times New Roman"/>
          <w:sz w:val="28"/>
          <w:szCs w:val="28"/>
        </w:rPr>
        <w:t>,</w:t>
      </w:r>
      <w:r w:rsidRPr="00A15655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A15655">
        <w:rPr>
          <w:rFonts w:ascii="Times New Roman" w:hAnsi="Times New Roman"/>
          <w:sz w:val="28"/>
          <w:szCs w:val="28"/>
        </w:rPr>
        <w:t>дополнительный раздаточный материал)</w:t>
      </w:r>
      <w:r w:rsidR="0065683A" w:rsidRPr="00A15655">
        <w:rPr>
          <w:rFonts w:ascii="Times New Roman" w:hAnsi="Times New Roman"/>
          <w:sz w:val="28"/>
          <w:szCs w:val="28"/>
        </w:rPr>
        <w:t>.</w:t>
      </w:r>
    </w:p>
    <w:p w:rsidR="002D35B5" w:rsidRPr="00A15655" w:rsidRDefault="002D35B5" w:rsidP="00A15655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A15655">
        <w:rPr>
          <w:rFonts w:ascii="Times New Roman" w:hAnsi="Times New Roman"/>
          <w:b/>
          <w:sz w:val="28"/>
          <w:szCs w:val="28"/>
        </w:rPr>
        <w:t>Планируемые результаты: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0"/>
        <w:gridCol w:w="4860"/>
        <w:gridCol w:w="4300"/>
      </w:tblGrid>
      <w:tr w:rsidR="00261C8F" w:rsidRPr="00A15655" w:rsidTr="00A15655">
        <w:tc>
          <w:tcPr>
            <w:tcW w:w="4840" w:type="dxa"/>
          </w:tcPr>
          <w:p w:rsidR="00261C8F" w:rsidRPr="00A15655" w:rsidRDefault="00261C8F" w:rsidP="00A1565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Предметные</w:t>
            </w:r>
          </w:p>
        </w:tc>
        <w:tc>
          <w:tcPr>
            <w:tcW w:w="4860" w:type="dxa"/>
          </w:tcPr>
          <w:p w:rsidR="00261C8F" w:rsidRPr="00A15655" w:rsidRDefault="00261C8F" w:rsidP="00A1565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A15655">
              <w:rPr>
                <w:rFonts w:ascii="Times New Roman" w:hAnsi="Times New Roman"/>
                <w:sz w:val="28"/>
                <w:szCs w:val="28"/>
              </w:rPr>
              <w:t>Метапредметные</w:t>
            </w:r>
            <w:proofErr w:type="spellEnd"/>
          </w:p>
        </w:tc>
        <w:tc>
          <w:tcPr>
            <w:tcW w:w="4300" w:type="dxa"/>
          </w:tcPr>
          <w:p w:rsidR="00261C8F" w:rsidRPr="00A15655" w:rsidRDefault="00261C8F" w:rsidP="00A1565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Личностные</w:t>
            </w:r>
          </w:p>
        </w:tc>
      </w:tr>
      <w:tr w:rsidR="00261C8F" w:rsidRPr="00A15655" w:rsidTr="00A15655">
        <w:tc>
          <w:tcPr>
            <w:tcW w:w="4840" w:type="dxa"/>
          </w:tcPr>
          <w:p w:rsidR="00506E6A" w:rsidRPr="00A15655" w:rsidRDefault="00261C8F" w:rsidP="00A1565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 xml:space="preserve">уметь определять географическое положение и экономико-географическое положение района; </w:t>
            </w:r>
            <w:r w:rsidR="00506E6A" w:rsidRPr="00A15655">
              <w:rPr>
                <w:rFonts w:ascii="Times New Roman" w:hAnsi="Times New Roman"/>
                <w:sz w:val="28"/>
                <w:szCs w:val="28"/>
              </w:rPr>
              <w:t xml:space="preserve">оценивать 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 xml:space="preserve">влияние ГП </w:t>
            </w:r>
            <w:r w:rsidR="00506E6A" w:rsidRPr="00A15655">
              <w:rPr>
                <w:rFonts w:ascii="Times New Roman" w:hAnsi="Times New Roman"/>
                <w:sz w:val="28"/>
                <w:szCs w:val="28"/>
              </w:rPr>
              <w:t xml:space="preserve">на 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 xml:space="preserve">особенности природы, жизнь и хозяйственную деятельность людей; </w:t>
            </w:r>
            <w:r w:rsidR="00506E6A" w:rsidRPr="00A15655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t xml:space="preserve">выявлять </w:t>
            </w:r>
            <w:r w:rsidR="00EA555F" w:rsidRPr="00A15655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t>рекреационный потенциал региона</w:t>
            </w:r>
            <w:r w:rsidR="00506E6A" w:rsidRPr="00A15655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t xml:space="preserve">;  </w:t>
            </w:r>
          </w:p>
          <w:p w:rsidR="00261C8F" w:rsidRPr="00A15655" w:rsidRDefault="00261C8F" w:rsidP="00A1565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называть и показывать по карте крупные города, промышленные и культурные центры</w:t>
            </w:r>
          </w:p>
        </w:tc>
        <w:tc>
          <w:tcPr>
            <w:tcW w:w="4860" w:type="dxa"/>
          </w:tcPr>
          <w:p w:rsidR="00261C8F" w:rsidRPr="00A15655" w:rsidRDefault="00506E6A" w:rsidP="00A1565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ф</w:t>
            </w:r>
            <w:r w:rsidR="002528E3" w:rsidRPr="00A15655">
              <w:rPr>
                <w:rFonts w:ascii="Times New Roman" w:hAnsi="Times New Roman"/>
                <w:sz w:val="28"/>
                <w:szCs w:val="28"/>
              </w:rPr>
              <w:t>орм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>ул</w:t>
            </w:r>
            <w:r w:rsidR="002528E3" w:rsidRPr="00A15655">
              <w:rPr>
                <w:rFonts w:ascii="Times New Roman" w:hAnsi="Times New Roman"/>
                <w:sz w:val="28"/>
                <w:szCs w:val="28"/>
              </w:rPr>
              <w:t xml:space="preserve">ировать учебную задачу, самостоятельно составлять план для решения учебной задачи; использовать </w:t>
            </w:r>
            <w:proofErr w:type="spellStart"/>
            <w:r w:rsidR="002528E3" w:rsidRPr="00A15655">
              <w:rPr>
                <w:rFonts w:ascii="Times New Roman" w:hAnsi="Times New Roman"/>
                <w:sz w:val="28"/>
                <w:szCs w:val="28"/>
              </w:rPr>
              <w:t>межпредметные</w:t>
            </w:r>
            <w:proofErr w:type="spellEnd"/>
            <w:r w:rsidR="002528E3" w:rsidRPr="00A15655">
              <w:rPr>
                <w:rFonts w:ascii="Times New Roman" w:hAnsi="Times New Roman"/>
                <w:sz w:val="28"/>
                <w:szCs w:val="28"/>
              </w:rPr>
              <w:t xml:space="preserve"> понятия, термины; формулировать </w:t>
            </w:r>
            <w:r w:rsidR="00EF31CC" w:rsidRPr="00A15655">
              <w:rPr>
                <w:rFonts w:ascii="Times New Roman" w:hAnsi="Times New Roman"/>
                <w:sz w:val="28"/>
                <w:szCs w:val="28"/>
              </w:rPr>
              <w:t>обобщения и выводы; осуществлять анализ изучаемого содержания; владеть умением работы с информацией, осуществлять совместную деят</w:t>
            </w:r>
            <w:r w:rsidR="00AD0DCF" w:rsidRPr="00A15655">
              <w:rPr>
                <w:rFonts w:ascii="Times New Roman" w:hAnsi="Times New Roman"/>
                <w:sz w:val="28"/>
                <w:szCs w:val="28"/>
              </w:rPr>
              <w:t xml:space="preserve">ельность, </w:t>
            </w:r>
            <w:r w:rsidR="00AD0DCF" w:rsidRPr="00A15655">
              <w:rPr>
                <w:rFonts w:ascii="Times New Roman" w:hAnsi="Times New Roman"/>
                <w:sz w:val="28"/>
                <w:szCs w:val="28"/>
              </w:rPr>
              <w:lastRenderedPageBreak/>
              <w:t>участвовать в диалоге</w:t>
            </w:r>
          </w:p>
        </w:tc>
        <w:tc>
          <w:tcPr>
            <w:tcW w:w="4300" w:type="dxa"/>
          </w:tcPr>
          <w:p w:rsidR="00261C8F" w:rsidRPr="00A15655" w:rsidRDefault="00AD0DCF" w:rsidP="00A15655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lastRenderedPageBreak/>
              <w:t>п</w:t>
            </w:r>
            <w:r w:rsidR="00261C8F" w:rsidRPr="00A15655">
              <w:rPr>
                <w:rFonts w:ascii="Times New Roman" w:hAnsi="Times New Roman"/>
                <w:sz w:val="28"/>
                <w:szCs w:val="28"/>
              </w:rPr>
              <w:t>роявлять интерес к истории становления и развития рай</w:t>
            </w:r>
            <w:r w:rsidR="002528E3" w:rsidRPr="00A15655">
              <w:rPr>
                <w:rFonts w:ascii="Times New Roman" w:hAnsi="Times New Roman"/>
                <w:sz w:val="28"/>
                <w:szCs w:val="28"/>
              </w:rPr>
              <w:t>она, его памятникам природы, истории, ку</w:t>
            </w:r>
            <w:r w:rsidR="00261C8F" w:rsidRPr="00A15655">
              <w:rPr>
                <w:rFonts w:ascii="Times New Roman" w:hAnsi="Times New Roman"/>
                <w:sz w:val="28"/>
                <w:szCs w:val="28"/>
              </w:rPr>
              <w:t>льтуры</w:t>
            </w:r>
            <w:r w:rsidR="002528E3" w:rsidRPr="00A15655">
              <w:rPr>
                <w:rFonts w:ascii="Times New Roman" w:hAnsi="Times New Roman"/>
                <w:sz w:val="28"/>
                <w:szCs w:val="28"/>
              </w:rPr>
              <w:t>; использовать личный опыт при анализе ситуаций; видеть красоту природных и культурных объектов; понимать причины</w:t>
            </w:r>
          </w:p>
        </w:tc>
      </w:tr>
    </w:tbl>
    <w:p w:rsidR="00DD0384" w:rsidRPr="00A15655" w:rsidRDefault="00DD0384" w:rsidP="00A1565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D35B5" w:rsidRPr="00A15655" w:rsidRDefault="00DD0384" w:rsidP="00A1565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15655">
        <w:rPr>
          <w:rFonts w:ascii="Times New Roman" w:hAnsi="Times New Roman"/>
          <w:b/>
          <w:sz w:val="28"/>
          <w:szCs w:val="28"/>
        </w:rPr>
        <w:t>Организационная структура урока:</w:t>
      </w:r>
    </w:p>
    <w:p w:rsidR="00261C8F" w:rsidRPr="00A15655" w:rsidRDefault="00261C8F" w:rsidP="00A156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138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4253"/>
        <w:gridCol w:w="2835"/>
        <w:gridCol w:w="1842"/>
        <w:gridCol w:w="2977"/>
      </w:tblGrid>
      <w:tr w:rsidR="00DD0384" w:rsidRPr="00A15655" w:rsidTr="00A15655">
        <w:tc>
          <w:tcPr>
            <w:tcW w:w="6204" w:type="dxa"/>
            <w:gridSpan w:val="2"/>
          </w:tcPr>
          <w:p w:rsidR="002D35B5" w:rsidRPr="00A15655" w:rsidRDefault="002D35B5" w:rsidP="00A15655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15655">
              <w:rPr>
                <w:rFonts w:ascii="Times New Roman" w:hAnsi="Times New Roman"/>
                <w:b/>
                <w:sz w:val="28"/>
                <w:szCs w:val="28"/>
              </w:rPr>
              <w:t>Базовое содержание урока</w:t>
            </w:r>
          </w:p>
        </w:tc>
        <w:tc>
          <w:tcPr>
            <w:tcW w:w="2835" w:type="dxa"/>
            <w:vMerge w:val="restart"/>
          </w:tcPr>
          <w:p w:rsidR="002D35B5" w:rsidRPr="00A15655" w:rsidRDefault="002D35B5" w:rsidP="00A15655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A15655">
              <w:rPr>
                <w:rFonts w:ascii="Times New Roman" w:hAnsi="Times New Roman"/>
                <w:b/>
                <w:sz w:val="28"/>
                <w:szCs w:val="28"/>
              </w:rPr>
              <w:t>Деятельностный</w:t>
            </w:r>
            <w:proofErr w:type="spellEnd"/>
            <w:r w:rsidRPr="00A15655">
              <w:rPr>
                <w:rFonts w:ascii="Times New Roman" w:hAnsi="Times New Roman"/>
                <w:b/>
                <w:sz w:val="28"/>
                <w:szCs w:val="28"/>
              </w:rPr>
              <w:t xml:space="preserve"> компонент урока </w:t>
            </w:r>
            <w:r w:rsidRPr="00A15655">
              <w:rPr>
                <w:rFonts w:ascii="Times New Roman" w:hAnsi="Times New Roman"/>
                <w:b/>
                <w:sz w:val="28"/>
                <w:szCs w:val="28"/>
              </w:rPr>
              <w:br/>
            </w:r>
          </w:p>
        </w:tc>
        <w:tc>
          <w:tcPr>
            <w:tcW w:w="1842" w:type="dxa"/>
            <w:vMerge w:val="restart"/>
          </w:tcPr>
          <w:p w:rsidR="002D35B5" w:rsidRPr="00A15655" w:rsidRDefault="00DD0384" w:rsidP="00A15655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15655">
              <w:rPr>
                <w:rFonts w:ascii="Times New Roman" w:hAnsi="Times New Roman"/>
                <w:b/>
                <w:sz w:val="28"/>
                <w:szCs w:val="28"/>
              </w:rPr>
              <w:t>Творческий/личностный  компонент урока</w:t>
            </w:r>
          </w:p>
        </w:tc>
        <w:tc>
          <w:tcPr>
            <w:tcW w:w="2977" w:type="dxa"/>
            <w:vMerge w:val="restart"/>
          </w:tcPr>
          <w:p w:rsidR="002D35B5" w:rsidRPr="00A15655" w:rsidRDefault="00DD0384" w:rsidP="00A15655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15655">
              <w:rPr>
                <w:rFonts w:ascii="Times New Roman" w:hAnsi="Times New Roman"/>
                <w:b/>
                <w:sz w:val="28"/>
                <w:szCs w:val="28"/>
              </w:rPr>
              <w:t>Конкретизация задач учителя</w:t>
            </w:r>
          </w:p>
        </w:tc>
      </w:tr>
      <w:tr w:rsidR="00DD0384" w:rsidRPr="00A15655" w:rsidTr="00A15655">
        <w:tc>
          <w:tcPr>
            <w:tcW w:w="1951" w:type="dxa"/>
          </w:tcPr>
          <w:p w:rsidR="002D35B5" w:rsidRPr="00A15655" w:rsidRDefault="002D35B5" w:rsidP="00A15655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15655">
              <w:rPr>
                <w:rFonts w:ascii="Times New Roman" w:hAnsi="Times New Roman"/>
                <w:b/>
                <w:sz w:val="28"/>
                <w:szCs w:val="28"/>
              </w:rPr>
              <w:t>Смысловые блоки содержания</w:t>
            </w:r>
          </w:p>
        </w:tc>
        <w:tc>
          <w:tcPr>
            <w:tcW w:w="4253" w:type="dxa"/>
          </w:tcPr>
          <w:p w:rsidR="002D35B5" w:rsidRPr="00A15655" w:rsidRDefault="002D35B5" w:rsidP="00A15655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15655">
              <w:rPr>
                <w:rFonts w:ascii="Times New Roman" w:hAnsi="Times New Roman"/>
                <w:b/>
                <w:sz w:val="28"/>
                <w:szCs w:val="28"/>
              </w:rPr>
              <w:t>Учебно-познавательные и учебно-практические вопросы и задания</w:t>
            </w:r>
          </w:p>
        </w:tc>
        <w:tc>
          <w:tcPr>
            <w:tcW w:w="2835" w:type="dxa"/>
            <w:vMerge/>
          </w:tcPr>
          <w:p w:rsidR="002D35B5" w:rsidRPr="00A15655" w:rsidRDefault="002D35B5" w:rsidP="00A15655">
            <w:pPr>
              <w:spacing w:before="120" w:after="12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2" w:type="dxa"/>
            <w:vMerge/>
          </w:tcPr>
          <w:p w:rsidR="002D35B5" w:rsidRPr="00A15655" w:rsidRDefault="002D35B5" w:rsidP="00A15655">
            <w:pPr>
              <w:spacing w:before="120" w:after="12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77" w:type="dxa"/>
            <w:vMerge/>
          </w:tcPr>
          <w:p w:rsidR="002D35B5" w:rsidRPr="00A15655" w:rsidRDefault="002D35B5" w:rsidP="00A15655">
            <w:pPr>
              <w:spacing w:before="120" w:after="12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D35B5" w:rsidRPr="00A15655" w:rsidTr="00A15655">
        <w:tc>
          <w:tcPr>
            <w:tcW w:w="13858" w:type="dxa"/>
            <w:gridSpan w:val="5"/>
          </w:tcPr>
          <w:p w:rsidR="002D35B5" w:rsidRPr="00A15655" w:rsidRDefault="002D35B5" w:rsidP="00A15655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15655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  <w:r w:rsidRPr="00A15655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 xml:space="preserve"> </w:t>
            </w:r>
            <w:r w:rsidRPr="00A15655">
              <w:rPr>
                <w:rFonts w:ascii="Times New Roman" w:hAnsi="Times New Roman"/>
                <w:b/>
                <w:sz w:val="28"/>
                <w:szCs w:val="28"/>
              </w:rPr>
              <w:t>Организационно</w:t>
            </w:r>
            <w:r w:rsidRPr="00A15655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-</w:t>
            </w:r>
            <w:r w:rsidRPr="00A15655">
              <w:rPr>
                <w:rFonts w:ascii="Times New Roman" w:hAnsi="Times New Roman"/>
                <w:b/>
                <w:sz w:val="28"/>
                <w:szCs w:val="28"/>
              </w:rPr>
              <w:t>мотивационный этап урока</w:t>
            </w:r>
          </w:p>
        </w:tc>
      </w:tr>
      <w:tr w:rsidR="00DD0384" w:rsidRPr="00A15655" w:rsidTr="00A15655">
        <w:trPr>
          <w:trHeight w:val="2400"/>
        </w:trPr>
        <w:tc>
          <w:tcPr>
            <w:tcW w:w="1951" w:type="dxa"/>
          </w:tcPr>
          <w:p w:rsidR="00D63CF1" w:rsidRPr="00A15655" w:rsidRDefault="00DD0384" w:rsidP="00A15655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A15655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="00D63CF1" w:rsidRPr="00A15655">
              <w:rPr>
                <w:rFonts w:ascii="Times New Roman" w:hAnsi="Times New Roman" w:cs="Times New Roman"/>
                <w:sz w:val="28"/>
                <w:szCs w:val="28"/>
              </w:rPr>
              <w:t>отиваци</w:t>
            </w:r>
            <w:r w:rsidRPr="00A15655">
              <w:rPr>
                <w:rFonts w:ascii="Times New Roman" w:hAnsi="Times New Roman" w:cs="Times New Roman"/>
                <w:sz w:val="28"/>
                <w:szCs w:val="28"/>
              </w:rPr>
              <w:t>я определение темы урока</w:t>
            </w:r>
          </w:p>
          <w:p w:rsidR="00D63CF1" w:rsidRPr="00A15655" w:rsidRDefault="00D63CF1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3CF1" w:rsidRPr="00A15655" w:rsidRDefault="00D63CF1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3CF1" w:rsidRPr="00A15655" w:rsidRDefault="00D63CF1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3CF1" w:rsidRPr="00A15655" w:rsidRDefault="00D63CF1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3CF1" w:rsidRPr="00A15655" w:rsidRDefault="00D63CF1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53" w:type="dxa"/>
          </w:tcPr>
          <w:p w:rsidR="00D63CF1" w:rsidRPr="00A15655" w:rsidRDefault="00D63CF1" w:rsidP="00A1565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A15655">
              <w:rPr>
                <w:rFonts w:ascii="Times New Roman" w:eastAsia="Times New Roman" w:hAnsi="Times New Roman"/>
                <w:bCs/>
                <w:sz w:val="28"/>
                <w:szCs w:val="28"/>
              </w:rPr>
              <w:t>Демонстрация слайда с фотографиями и текстом</w:t>
            </w:r>
          </w:p>
          <w:p w:rsidR="00506E6A" w:rsidRPr="00A15655" w:rsidRDefault="00D63CF1" w:rsidP="00A15655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15655">
              <w:rPr>
                <w:rFonts w:ascii="Times New Roman" w:eastAsia="Times New Roman" w:hAnsi="Times New Roman"/>
                <w:bCs/>
                <w:sz w:val="28"/>
                <w:szCs w:val="28"/>
              </w:rPr>
              <w:t>«</w:t>
            </w:r>
            <w:r w:rsidR="00EA555F" w:rsidRPr="00A15655">
              <w:rPr>
                <w:rFonts w:ascii="Times New Roman" w:eastAsia="Times New Roman" w:hAnsi="Times New Roman"/>
                <w:bCs/>
                <w:sz w:val="28"/>
                <w:szCs w:val="28"/>
              </w:rPr>
              <w:t>...</w:t>
            </w:r>
            <w:r w:rsidRPr="00A15655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 регион </w:t>
            </w:r>
            <w:r w:rsidRPr="00A1565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России с давних времён стали называть "окном в Европу". Данный термин отражает огромную значимость этой территории для нашей страны, с чем я полностью согласен и многократно использую в своих суждения</w:t>
            </w:r>
            <w:r w:rsidR="00506E6A" w:rsidRPr="00A1565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х. Что в нем особенного?» Владимир Пыль, российский писатель.</w:t>
            </w:r>
          </w:p>
          <w:p w:rsidR="00D63CF1" w:rsidRPr="00A15655" w:rsidRDefault="00506E6A" w:rsidP="00A15655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A1565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Назовите регион, о котором идет речь в тексте. </w:t>
            </w:r>
            <w:r w:rsidR="0008284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Сформулируйте тему урока</w:t>
            </w:r>
            <w:r w:rsidR="00D63CF1" w:rsidRPr="00A15655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2835" w:type="dxa"/>
          </w:tcPr>
          <w:p w:rsidR="00D63CF1" w:rsidRPr="00A15655" w:rsidRDefault="00D63CF1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Читают текст, рассматривают фотографии</w:t>
            </w:r>
            <w:r w:rsidR="00DD0384" w:rsidRPr="00A15655">
              <w:rPr>
                <w:rFonts w:ascii="Times New Roman" w:hAnsi="Times New Roman"/>
                <w:sz w:val="28"/>
                <w:szCs w:val="28"/>
              </w:rPr>
              <w:t>.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D63CF1" w:rsidRPr="00A15655" w:rsidRDefault="00D63CF1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Отвечают на вопрос</w:t>
            </w:r>
            <w:r w:rsidR="00506E6A" w:rsidRPr="00A15655">
              <w:rPr>
                <w:rFonts w:ascii="Times New Roman" w:hAnsi="Times New Roman"/>
                <w:sz w:val="28"/>
                <w:szCs w:val="28"/>
              </w:rPr>
              <w:t>, определяют название региона</w:t>
            </w:r>
            <w:r w:rsidR="0061092A" w:rsidRPr="00A15655">
              <w:rPr>
                <w:rFonts w:ascii="Times New Roman" w:hAnsi="Times New Roman"/>
                <w:sz w:val="28"/>
                <w:szCs w:val="28"/>
              </w:rPr>
              <w:t xml:space="preserve"> на основе работы с картой атласа</w:t>
            </w:r>
            <w:r w:rsidR="00DD0384" w:rsidRPr="00A15655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DD0384" w:rsidRPr="00A15655" w:rsidRDefault="00082840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Формулиру</w:t>
            </w:r>
            <w:r w:rsidR="00DD0384" w:rsidRPr="00A15655">
              <w:rPr>
                <w:rFonts w:ascii="Times New Roman" w:hAnsi="Times New Roman"/>
                <w:sz w:val="28"/>
                <w:szCs w:val="28"/>
              </w:rPr>
              <w:t>ют тему урока</w:t>
            </w:r>
          </w:p>
          <w:p w:rsidR="00DD0384" w:rsidRPr="00A15655" w:rsidRDefault="00DD0384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2" w:type="dxa"/>
          </w:tcPr>
          <w:p w:rsidR="00D63CF1" w:rsidRPr="00A15655" w:rsidRDefault="00D63CF1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77" w:type="dxa"/>
          </w:tcPr>
          <w:p w:rsidR="00D63CF1" w:rsidRPr="00A15655" w:rsidRDefault="00DD0384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Создает мотивационную установку к деятельности</w:t>
            </w:r>
          </w:p>
        </w:tc>
      </w:tr>
      <w:tr w:rsidR="00DD0384" w:rsidRPr="00A15655" w:rsidTr="00A15655">
        <w:trPr>
          <w:trHeight w:val="983"/>
        </w:trPr>
        <w:tc>
          <w:tcPr>
            <w:tcW w:w="1951" w:type="dxa"/>
          </w:tcPr>
          <w:p w:rsidR="00506E6A" w:rsidRPr="00A15655" w:rsidRDefault="00506E6A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Определение </w:t>
            </w:r>
            <w:r w:rsidR="00DD0384" w:rsidRPr="00A15655">
              <w:rPr>
                <w:rFonts w:ascii="Times New Roman" w:hAnsi="Times New Roman"/>
                <w:sz w:val="28"/>
                <w:szCs w:val="28"/>
              </w:rPr>
              <w:t xml:space="preserve">цели и задач 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>урока</w:t>
            </w:r>
          </w:p>
        </w:tc>
        <w:tc>
          <w:tcPr>
            <w:tcW w:w="4253" w:type="dxa"/>
          </w:tcPr>
          <w:p w:rsidR="003D17E6" w:rsidRPr="00A15655" w:rsidRDefault="00506E6A" w:rsidP="00A1565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A15655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Определите и сформулируйте </w:t>
            </w:r>
            <w:r w:rsidR="00DD0384" w:rsidRPr="00A15655">
              <w:rPr>
                <w:rFonts w:ascii="Times New Roman" w:eastAsia="Times New Roman" w:hAnsi="Times New Roman"/>
                <w:bCs/>
                <w:sz w:val="28"/>
                <w:szCs w:val="28"/>
              </w:rPr>
              <w:t>цель</w:t>
            </w:r>
            <w:r w:rsidRPr="00A15655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 урок</w:t>
            </w:r>
            <w:r w:rsidR="003936D1" w:rsidRPr="00A15655">
              <w:rPr>
                <w:rFonts w:ascii="Times New Roman" w:eastAsia="Times New Roman" w:hAnsi="Times New Roman"/>
                <w:bCs/>
                <w:sz w:val="28"/>
                <w:szCs w:val="28"/>
              </w:rPr>
              <w:t>а</w:t>
            </w:r>
          </w:p>
          <w:p w:rsidR="00506E6A" w:rsidRPr="00A15655" w:rsidRDefault="00DD0384" w:rsidP="00A15655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A15655">
              <w:rPr>
                <w:rFonts w:ascii="Times New Roman" w:eastAsia="Times New Roman" w:hAnsi="Times New Roman"/>
                <w:bCs/>
                <w:sz w:val="28"/>
                <w:szCs w:val="28"/>
              </w:rPr>
              <w:t>Какие задачи нам необходимо решить на уроке?</w:t>
            </w:r>
          </w:p>
        </w:tc>
        <w:tc>
          <w:tcPr>
            <w:tcW w:w="2835" w:type="dxa"/>
          </w:tcPr>
          <w:p w:rsidR="00506E6A" w:rsidRPr="00A15655" w:rsidRDefault="006B40A9" w:rsidP="006B40A9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8"/>
                <w:szCs w:val="28"/>
              </w:rPr>
              <w:t>Определяют и ф</w:t>
            </w:r>
            <w:r w:rsidR="00506E6A" w:rsidRPr="00A15655">
              <w:rPr>
                <w:rFonts w:ascii="Times New Roman" w:eastAsia="Times New Roman" w:hAnsi="Times New Roman"/>
                <w:bCs/>
                <w:sz w:val="28"/>
                <w:szCs w:val="28"/>
              </w:rPr>
              <w:t>ормулируют цель</w:t>
            </w:r>
            <w:r w:rsidR="00A15655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 и задачи</w:t>
            </w:r>
            <w:r w:rsidR="00506E6A" w:rsidRPr="00A15655">
              <w:rPr>
                <w:rFonts w:ascii="Times New Roman" w:eastAsia="Times New Roman" w:hAnsi="Times New Roman"/>
                <w:bCs/>
                <w:sz w:val="28"/>
                <w:szCs w:val="28"/>
              </w:rPr>
              <w:t xml:space="preserve"> урока</w:t>
            </w:r>
          </w:p>
        </w:tc>
        <w:tc>
          <w:tcPr>
            <w:tcW w:w="1842" w:type="dxa"/>
          </w:tcPr>
          <w:p w:rsidR="00506E6A" w:rsidRPr="00A15655" w:rsidRDefault="00506E6A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506E6A" w:rsidRPr="00A15655" w:rsidRDefault="00506E6A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77" w:type="dxa"/>
          </w:tcPr>
          <w:p w:rsidR="00506E6A" w:rsidRPr="00A15655" w:rsidRDefault="003936D1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Ставит задачу на целеполагание</w:t>
            </w:r>
          </w:p>
        </w:tc>
      </w:tr>
      <w:tr w:rsidR="0061092A" w:rsidRPr="00A15655" w:rsidTr="00A15655">
        <w:trPr>
          <w:trHeight w:val="268"/>
        </w:trPr>
        <w:tc>
          <w:tcPr>
            <w:tcW w:w="13858" w:type="dxa"/>
            <w:gridSpan w:val="5"/>
          </w:tcPr>
          <w:p w:rsidR="0061092A" w:rsidRPr="00A15655" w:rsidRDefault="0061092A" w:rsidP="00A15655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15655">
              <w:rPr>
                <w:rFonts w:ascii="Times New Roman" w:hAnsi="Times New Roman"/>
                <w:b/>
                <w:sz w:val="28"/>
                <w:szCs w:val="28"/>
              </w:rPr>
              <w:t>2.</w:t>
            </w:r>
            <w:r w:rsidRPr="00A15655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 xml:space="preserve"> </w:t>
            </w:r>
            <w:r w:rsidRPr="00A15655">
              <w:rPr>
                <w:rFonts w:ascii="Times New Roman" w:hAnsi="Times New Roman"/>
                <w:b/>
                <w:sz w:val="28"/>
                <w:szCs w:val="28"/>
              </w:rPr>
              <w:t>Процессуально</w:t>
            </w:r>
            <w:r w:rsidRPr="00A15655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-</w:t>
            </w:r>
            <w:r w:rsidRPr="00A15655">
              <w:rPr>
                <w:rFonts w:ascii="Times New Roman" w:hAnsi="Times New Roman"/>
                <w:b/>
                <w:sz w:val="28"/>
                <w:szCs w:val="28"/>
              </w:rPr>
              <w:t>содержательный этап урока</w:t>
            </w:r>
          </w:p>
        </w:tc>
      </w:tr>
      <w:tr w:rsidR="00DD0384" w:rsidRPr="00A15655" w:rsidTr="00A15655">
        <w:trPr>
          <w:trHeight w:val="274"/>
        </w:trPr>
        <w:tc>
          <w:tcPr>
            <w:tcW w:w="1951" w:type="dxa"/>
          </w:tcPr>
          <w:p w:rsidR="0061092A" w:rsidRPr="00A15655" w:rsidRDefault="003936D1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Актуализация опорных знаний (фронтальная беседа)</w:t>
            </w:r>
          </w:p>
        </w:tc>
        <w:tc>
          <w:tcPr>
            <w:tcW w:w="4253" w:type="dxa"/>
          </w:tcPr>
          <w:p w:rsidR="0061092A" w:rsidRPr="00A15655" w:rsidRDefault="003936D1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 xml:space="preserve">Какие исторические события повлияли на формирование Северо-Западного региона России? </w:t>
            </w:r>
          </w:p>
        </w:tc>
        <w:tc>
          <w:tcPr>
            <w:tcW w:w="2835" w:type="dxa"/>
          </w:tcPr>
          <w:p w:rsidR="0061092A" w:rsidRPr="00A15655" w:rsidRDefault="003936D1" w:rsidP="00A15655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color w:val="000000"/>
                <w:sz w:val="28"/>
                <w:szCs w:val="28"/>
              </w:rPr>
              <w:t>Применение ранее изученного материала</w:t>
            </w:r>
          </w:p>
        </w:tc>
        <w:tc>
          <w:tcPr>
            <w:tcW w:w="1842" w:type="dxa"/>
          </w:tcPr>
          <w:p w:rsidR="0061092A" w:rsidRPr="00A15655" w:rsidRDefault="0061092A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77" w:type="dxa"/>
          </w:tcPr>
          <w:p w:rsidR="0061092A" w:rsidRPr="00A15655" w:rsidRDefault="003936D1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Ставит познавательную задачу на актуализацию опорных знаний</w:t>
            </w:r>
            <w:r w:rsidR="008F16AE" w:rsidRPr="00A15655">
              <w:rPr>
                <w:rFonts w:ascii="Times New Roman" w:hAnsi="Times New Roman"/>
                <w:sz w:val="28"/>
                <w:szCs w:val="28"/>
              </w:rPr>
              <w:t>, организует фронтальную беседу</w:t>
            </w:r>
          </w:p>
        </w:tc>
      </w:tr>
      <w:tr w:rsidR="00C62E64" w:rsidRPr="00A15655" w:rsidTr="00A15655">
        <w:trPr>
          <w:trHeight w:val="418"/>
        </w:trPr>
        <w:tc>
          <w:tcPr>
            <w:tcW w:w="1951" w:type="dxa"/>
          </w:tcPr>
          <w:p w:rsidR="00C62E64" w:rsidRPr="00A15655" w:rsidRDefault="00C62E64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Состав и географическое положение региона (практическая работа</w:t>
            </w:r>
            <w:r w:rsidR="007F3ACD" w:rsidRPr="00A15655">
              <w:rPr>
                <w:rFonts w:ascii="Times New Roman" w:hAnsi="Times New Roman"/>
                <w:sz w:val="28"/>
                <w:szCs w:val="28"/>
              </w:rPr>
              <w:t>; работа</w:t>
            </w:r>
            <w:r w:rsidR="007F3ACD" w:rsidRPr="00A15655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 </w:t>
            </w:r>
            <w:r w:rsidR="007F3ACD" w:rsidRPr="00A15655">
              <w:rPr>
                <w:rFonts w:ascii="Times New Roman" w:hAnsi="Times New Roman"/>
                <w:sz w:val="28"/>
                <w:szCs w:val="28"/>
              </w:rPr>
              <w:t>в парах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253" w:type="dxa"/>
          </w:tcPr>
          <w:p w:rsidR="008F16AE" w:rsidRPr="00A15655" w:rsidRDefault="008F16AE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 xml:space="preserve">Используя карты атласа, определите состав региона. Покажите на карте субъекты, входящие в регион. </w:t>
            </w:r>
          </w:p>
          <w:p w:rsidR="004E2584" w:rsidRPr="00A15655" w:rsidRDefault="008F16AE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 xml:space="preserve">С какими странами и природно-хозяйственными регионами граничит? </w:t>
            </w:r>
          </w:p>
          <w:p w:rsidR="008F16AE" w:rsidRPr="00A15655" w:rsidRDefault="008F16AE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Охарактеризуйте ЭГП</w:t>
            </w:r>
            <w:r w:rsidR="003D17E6" w:rsidRPr="00A15655">
              <w:rPr>
                <w:rFonts w:ascii="Times New Roman" w:hAnsi="Times New Roman"/>
                <w:sz w:val="28"/>
                <w:szCs w:val="28"/>
              </w:rPr>
              <w:t>, транспортно-географическое и геополитическое положение региона.</w:t>
            </w:r>
          </w:p>
          <w:p w:rsidR="003D17E6" w:rsidRPr="00A15655" w:rsidRDefault="003D17E6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Верно ли утверждение, что географическое положение региона – важный фактор его развития.</w:t>
            </w:r>
          </w:p>
          <w:p w:rsidR="003D17E6" w:rsidRPr="00A15655" w:rsidRDefault="003D17E6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 xml:space="preserve">-Определите преимущества и недостатки географического </w:t>
            </w:r>
            <w:r w:rsidRPr="00A15655">
              <w:rPr>
                <w:rFonts w:ascii="Times New Roman" w:hAnsi="Times New Roman"/>
                <w:sz w:val="28"/>
                <w:szCs w:val="28"/>
              </w:rPr>
              <w:lastRenderedPageBreak/>
              <w:t>положения</w:t>
            </w:r>
          </w:p>
          <w:p w:rsidR="00136550" w:rsidRPr="00A15655" w:rsidRDefault="00136550" w:rsidP="00A15655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A15655">
              <w:rPr>
                <w:rFonts w:ascii="Times New Roman" w:hAnsi="Times New Roman"/>
                <w:i/>
                <w:sz w:val="28"/>
                <w:szCs w:val="28"/>
              </w:rPr>
              <w:t>Физкультминутка</w:t>
            </w:r>
          </w:p>
        </w:tc>
        <w:tc>
          <w:tcPr>
            <w:tcW w:w="2835" w:type="dxa"/>
          </w:tcPr>
          <w:p w:rsidR="003D17E6" w:rsidRPr="00A15655" w:rsidRDefault="008F16AE" w:rsidP="00A1565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Извлечение географической информации, ее интерпретация</w:t>
            </w:r>
            <w:r w:rsidR="003D17E6" w:rsidRPr="00A15655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  <w:p w:rsidR="003D17E6" w:rsidRPr="00A15655" w:rsidRDefault="003D17E6" w:rsidP="00A1565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3D17E6" w:rsidRPr="00A15655" w:rsidRDefault="003D17E6" w:rsidP="00A1565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D40432" w:rsidRDefault="00D40432" w:rsidP="00A1565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C62E64" w:rsidRPr="00A15655" w:rsidRDefault="003D17E6" w:rsidP="00A1565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Объяснение, применение географических терминов в речевых ситуациях </w:t>
            </w:r>
          </w:p>
        </w:tc>
        <w:tc>
          <w:tcPr>
            <w:tcW w:w="1842" w:type="dxa"/>
          </w:tcPr>
          <w:p w:rsidR="00C62E64" w:rsidRPr="00A15655" w:rsidRDefault="00C62E64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D17E6" w:rsidRPr="00A15655" w:rsidRDefault="003D17E6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D17E6" w:rsidRPr="00A15655" w:rsidRDefault="003D17E6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D17E6" w:rsidRPr="00A15655" w:rsidRDefault="003D17E6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D17E6" w:rsidRPr="00A15655" w:rsidRDefault="003D17E6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40432" w:rsidRDefault="00D40432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40432" w:rsidRDefault="00D40432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D17E6" w:rsidRPr="00A15655" w:rsidRDefault="003D17E6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- Оцените географическое положение региона</w:t>
            </w:r>
            <w:r w:rsidR="007F3ACD" w:rsidRPr="00A15655">
              <w:rPr>
                <w:rFonts w:ascii="Times New Roman" w:hAnsi="Times New Roman"/>
                <w:sz w:val="28"/>
                <w:szCs w:val="28"/>
              </w:rPr>
              <w:t xml:space="preserve"> на особенности природы, жизнь и хозяйственную </w:t>
            </w:r>
            <w:r w:rsidR="007F3ACD" w:rsidRPr="00A15655">
              <w:rPr>
                <w:rFonts w:ascii="Times New Roman" w:hAnsi="Times New Roman"/>
                <w:sz w:val="28"/>
                <w:szCs w:val="28"/>
              </w:rPr>
              <w:lastRenderedPageBreak/>
              <w:t>деятельность людей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3D17E6" w:rsidRPr="00A15655" w:rsidRDefault="007F3ACD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- С</w:t>
            </w:r>
            <w:r w:rsidR="003D17E6" w:rsidRPr="00A15655">
              <w:rPr>
                <w:rFonts w:ascii="Times New Roman" w:hAnsi="Times New Roman"/>
                <w:sz w:val="28"/>
                <w:szCs w:val="28"/>
              </w:rPr>
              <w:t>равните положение своей местности и Северо-Запада России</w:t>
            </w:r>
          </w:p>
        </w:tc>
        <w:tc>
          <w:tcPr>
            <w:tcW w:w="2977" w:type="dxa"/>
          </w:tcPr>
          <w:p w:rsidR="00C62E64" w:rsidRPr="00A15655" w:rsidRDefault="008F16AE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lastRenderedPageBreak/>
              <w:t>Ставит познавательную задачу,</w:t>
            </w:r>
            <w:r w:rsidR="00D40432">
              <w:rPr>
                <w:rFonts w:ascii="Times New Roman" w:hAnsi="Times New Roman"/>
                <w:sz w:val="28"/>
                <w:szCs w:val="28"/>
              </w:rPr>
              <w:t xml:space="preserve"> организует практическую работу</w:t>
            </w:r>
          </w:p>
          <w:p w:rsidR="004E2584" w:rsidRPr="00A15655" w:rsidRDefault="004E2584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E2584" w:rsidRPr="00A15655" w:rsidRDefault="004E2584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D17E6" w:rsidRPr="00A15655" w:rsidRDefault="003D17E6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D17E6" w:rsidRPr="00A15655" w:rsidRDefault="003D17E6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D17E6" w:rsidRPr="00A15655" w:rsidRDefault="003D17E6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4B3A39" w:rsidRPr="00A15655" w:rsidRDefault="004B3A39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40432" w:rsidRDefault="00D40432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3D17E6" w:rsidRPr="00A15655" w:rsidRDefault="003D17E6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Организует эвристическую беседу</w:t>
            </w:r>
          </w:p>
        </w:tc>
      </w:tr>
      <w:tr w:rsidR="00C62E64" w:rsidRPr="00A15655" w:rsidTr="00E25317">
        <w:trPr>
          <w:trHeight w:val="840"/>
        </w:trPr>
        <w:tc>
          <w:tcPr>
            <w:tcW w:w="1951" w:type="dxa"/>
          </w:tcPr>
          <w:p w:rsidR="00C62E64" w:rsidRPr="00A15655" w:rsidRDefault="004B3A39" w:rsidP="00A15655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eastAsia="ru-RU"/>
              </w:rPr>
            </w:pPr>
            <w:r w:rsidRPr="00A15655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lastRenderedPageBreak/>
              <w:t>Природные о</w:t>
            </w:r>
            <w:r w:rsidR="00460162" w:rsidRPr="00A15655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t xml:space="preserve">бъекты в истории </w:t>
            </w:r>
            <w:r w:rsidRPr="00A15655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t>региона</w:t>
            </w:r>
            <w:r w:rsidR="00460162" w:rsidRPr="00A15655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t xml:space="preserve"> </w:t>
            </w:r>
          </w:p>
          <w:p w:rsidR="004B3A39" w:rsidRPr="00A15655" w:rsidRDefault="004B3A39" w:rsidP="00A15655">
            <w:pPr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eastAsia="ru-RU"/>
              </w:rPr>
            </w:pPr>
            <w:r w:rsidRPr="00A15655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t xml:space="preserve">(беседа; 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>работа</w:t>
            </w:r>
            <w:r w:rsidRPr="00A15655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 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r w:rsidR="00760BC9" w:rsidRPr="00A15655">
              <w:rPr>
                <w:rFonts w:ascii="Times New Roman" w:hAnsi="Times New Roman"/>
                <w:sz w:val="28"/>
                <w:szCs w:val="28"/>
              </w:rPr>
              <w:t>команд</w:t>
            </w:r>
            <w:r w:rsidR="00965C05" w:rsidRPr="00A15655">
              <w:rPr>
                <w:rFonts w:ascii="Times New Roman" w:hAnsi="Times New Roman"/>
                <w:sz w:val="28"/>
                <w:szCs w:val="28"/>
              </w:rPr>
              <w:t>ах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4253" w:type="dxa"/>
          </w:tcPr>
          <w:p w:rsidR="00AC3115" w:rsidRDefault="004B3A39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 xml:space="preserve">Какие крупные природные объекты находятся на территории региона? </w:t>
            </w:r>
          </w:p>
          <w:p w:rsidR="004B3A39" w:rsidRPr="00A15655" w:rsidRDefault="004B3A39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 xml:space="preserve">С какими историческими </w:t>
            </w:r>
            <w:r w:rsidR="00AC3115">
              <w:rPr>
                <w:rFonts w:ascii="Times New Roman" w:hAnsi="Times New Roman"/>
                <w:sz w:val="28"/>
                <w:szCs w:val="28"/>
              </w:rPr>
              <w:t xml:space="preserve">и духовно-нравственными 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 xml:space="preserve">событиями они связаны? </w:t>
            </w:r>
          </w:p>
          <w:p w:rsidR="00C03516" w:rsidRDefault="00C03516" w:rsidP="00465D97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8"/>
                <w:szCs w:val="28"/>
              </w:rPr>
            </w:pPr>
          </w:p>
          <w:p w:rsidR="00465D97" w:rsidRPr="008A7357" w:rsidRDefault="00465D97" w:rsidP="00465D97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 w:rsidRPr="008A7357">
              <w:rPr>
                <w:rFonts w:ascii="Times New Roman" w:hAnsi="Times New Roman"/>
                <w:i/>
                <w:sz w:val="28"/>
                <w:szCs w:val="28"/>
              </w:rPr>
              <w:t>В чем состоял нравственный подвиг Александра Невского?</w:t>
            </w:r>
          </w:p>
          <w:p w:rsidR="00C03516" w:rsidRPr="008A7357" w:rsidRDefault="00C03516" w:rsidP="00A15655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</w:p>
          <w:p w:rsidR="00C03516" w:rsidRPr="00C03516" w:rsidRDefault="00F00015" w:rsidP="00A15655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8"/>
                <w:szCs w:val="28"/>
              </w:rPr>
            </w:pPr>
            <w:r w:rsidRPr="008A7357">
              <w:rPr>
                <w:rFonts w:ascii="Times New Roman" w:hAnsi="Times New Roman"/>
                <w:i/>
                <w:sz w:val="28"/>
                <w:szCs w:val="28"/>
              </w:rPr>
              <w:t xml:space="preserve">Считаете ли вы, что защитники блокадного Ленинграда, передвигаясь по «дороге жизни» </w:t>
            </w:r>
            <w:r w:rsidR="00C03516" w:rsidRPr="008A7357">
              <w:rPr>
                <w:rFonts w:ascii="Times New Roman" w:hAnsi="Times New Roman"/>
                <w:i/>
                <w:sz w:val="28"/>
                <w:szCs w:val="28"/>
              </w:rPr>
              <w:t xml:space="preserve">также </w:t>
            </w:r>
            <w:r w:rsidRPr="008A7357">
              <w:rPr>
                <w:rFonts w:ascii="Times New Roman" w:hAnsi="Times New Roman"/>
                <w:i/>
                <w:sz w:val="28"/>
                <w:szCs w:val="28"/>
              </w:rPr>
              <w:t>совершили нравственный подвиг? Почему?</w:t>
            </w:r>
          </w:p>
        </w:tc>
        <w:tc>
          <w:tcPr>
            <w:tcW w:w="2835" w:type="dxa"/>
          </w:tcPr>
          <w:p w:rsidR="00C62E64" w:rsidRPr="00A15655" w:rsidRDefault="004B3A39" w:rsidP="00A15655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color w:val="000000"/>
                <w:sz w:val="28"/>
                <w:szCs w:val="28"/>
              </w:rPr>
              <w:t>Применение географических и исторических терминов в речевых ситуациях</w:t>
            </w:r>
          </w:p>
        </w:tc>
        <w:tc>
          <w:tcPr>
            <w:tcW w:w="1842" w:type="dxa"/>
          </w:tcPr>
          <w:p w:rsidR="00C62E64" w:rsidRPr="00A15655" w:rsidRDefault="004B3A39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- Составьте опорный конспект (перечень слов и словосочетаний), отражающий природные и исторические особенности региона</w:t>
            </w:r>
          </w:p>
        </w:tc>
        <w:tc>
          <w:tcPr>
            <w:tcW w:w="2977" w:type="dxa"/>
          </w:tcPr>
          <w:p w:rsidR="004B3A39" w:rsidRPr="00A15655" w:rsidRDefault="004B3A39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 xml:space="preserve">Организует работу </w:t>
            </w:r>
            <w:r w:rsidR="0065683A" w:rsidRPr="00A15655">
              <w:rPr>
                <w:rFonts w:ascii="Times New Roman" w:hAnsi="Times New Roman"/>
                <w:sz w:val="28"/>
                <w:szCs w:val="28"/>
              </w:rPr>
              <w:t xml:space="preserve">в командах: 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>с</w:t>
            </w:r>
            <w:r w:rsidR="0065683A" w:rsidRPr="00A15655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 xml:space="preserve"> дополнительным материалом (приложение 1),</w:t>
            </w:r>
            <w:r w:rsidR="0065683A" w:rsidRPr="00A15655">
              <w:rPr>
                <w:rFonts w:ascii="Times New Roman" w:hAnsi="Times New Roman"/>
                <w:sz w:val="28"/>
                <w:szCs w:val="28"/>
              </w:rPr>
              <w:t xml:space="preserve"> текстом учебника «</w:t>
            </w:r>
            <w:r w:rsidR="000A3FB8" w:rsidRPr="00A15655">
              <w:rPr>
                <w:rFonts w:ascii="Times New Roman" w:hAnsi="Times New Roman"/>
                <w:sz w:val="28"/>
                <w:szCs w:val="28"/>
              </w:rPr>
              <w:t>Почему Л</w:t>
            </w:r>
            <w:r w:rsidR="0065683A" w:rsidRPr="00A15655">
              <w:rPr>
                <w:rFonts w:ascii="Times New Roman" w:hAnsi="Times New Roman"/>
                <w:sz w:val="28"/>
                <w:szCs w:val="28"/>
              </w:rPr>
              <w:t>адожское озеро издавна привлекало к себе людей?»;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 xml:space="preserve"> просмотр видеофрагмента</w:t>
            </w:r>
          </w:p>
          <w:p w:rsidR="00C62E64" w:rsidRPr="00A15655" w:rsidRDefault="00C62E64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D0384" w:rsidRPr="00A15655" w:rsidTr="00A15655">
        <w:trPr>
          <w:trHeight w:val="818"/>
        </w:trPr>
        <w:tc>
          <w:tcPr>
            <w:tcW w:w="1951" w:type="dxa"/>
          </w:tcPr>
          <w:p w:rsidR="0061092A" w:rsidRPr="00A15655" w:rsidRDefault="00760BC9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t>Рекреационный потенциал региона</w:t>
            </w:r>
            <w:r w:rsidR="004B3A39" w:rsidRPr="00A15655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t xml:space="preserve"> (</w:t>
            </w:r>
            <w:r w:rsidR="0065683A" w:rsidRPr="00A15655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t xml:space="preserve">индивидуальная </w:t>
            </w:r>
            <w:r w:rsidR="00D40432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t xml:space="preserve">и парная </w:t>
            </w:r>
            <w:r w:rsidR="004B3A39" w:rsidRPr="00A15655">
              <w:rPr>
                <w:rFonts w:ascii="Times New Roman" w:hAnsi="Times New Roman"/>
                <w:sz w:val="28"/>
                <w:szCs w:val="28"/>
              </w:rPr>
              <w:lastRenderedPageBreak/>
              <w:t>работа)</w:t>
            </w:r>
          </w:p>
        </w:tc>
        <w:tc>
          <w:tcPr>
            <w:tcW w:w="4253" w:type="dxa"/>
          </w:tcPr>
          <w:p w:rsidR="00D40432" w:rsidRDefault="00D40432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(опережающие индивидуальные и /или парные задания - презентации)</w:t>
            </w:r>
          </w:p>
          <w:p w:rsidR="0061092A" w:rsidRPr="00A15655" w:rsidRDefault="00EA555F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 xml:space="preserve">-Изучите презентации и оцените рекреационный потенциал </w:t>
            </w:r>
            <w:r w:rsidRPr="00A15655">
              <w:rPr>
                <w:rFonts w:ascii="Times New Roman" w:hAnsi="Times New Roman"/>
                <w:sz w:val="28"/>
                <w:szCs w:val="28"/>
              </w:rPr>
              <w:lastRenderedPageBreak/>
              <w:t>Северо-Западного региона.</w:t>
            </w:r>
          </w:p>
          <w:p w:rsidR="00EA555F" w:rsidRPr="008A7357" w:rsidRDefault="00552E5E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A7357">
              <w:rPr>
                <w:rFonts w:ascii="Times New Roman" w:hAnsi="Times New Roman"/>
                <w:sz w:val="28"/>
                <w:szCs w:val="28"/>
              </w:rPr>
              <w:t>Согласны ли вы с тем, что Северо-Западный регион является духовным наследием России? Почему?</w:t>
            </w:r>
          </w:p>
          <w:p w:rsidR="00136550" w:rsidRPr="00A15655" w:rsidRDefault="00136550" w:rsidP="00A15655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A15655">
              <w:rPr>
                <w:rFonts w:ascii="Times New Roman" w:hAnsi="Times New Roman"/>
                <w:i/>
                <w:sz w:val="28"/>
                <w:szCs w:val="28"/>
              </w:rPr>
              <w:t>Какие знания и умения использовали при выполнении заданий?</w:t>
            </w:r>
          </w:p>
        </w:tc>
        <w:tc>
          <w:tcPr>
            <w:tcW w:w="2835" w:type="dxa"/>
          </w:tcPr>
          <w:p w:rsidR="0061092A" w:rsidRPr="00A15655" w:rsidRDefault="00EA555F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Выделение главного. Наблюдение и извлечение информации, объяснение, </w:t>
            </w:r>
            <w:proofErr w:type="spellStart"/>
            <w:r w:rsidRPr="00A15655">
              <w:rPr>
                <w:rFonts w:ascii="Times New Roman" w:hAnsi="Times New Roman"/>
                <w:sz w:val="28"/>
                <w:szCs w:val="28"/>
              </w:rPr>
              <w:lastRenderedPageBreak/>
              <w:t>саморегуляция</w:t>
            </w:r>
            <w:proofErr w:type="spellEnd"/>
            <w:r w:rsidRPr="00A15655">
              <w:rPr>
                <w:rFonts w:ascii="Times New Roman" w:hAnsi="Times New Roman"/>
                <w:sz w:val="28"/>
                <w:szCs w:val="28"/>
              </w:rPr>
              <w:t xml:space="preserve"> деятельности</w:t>
            </w:r>
            <w:r w:rsidR="00136550" w:rsidRPr="00A15655">
              <w:rPr>
                <w:rFonts w:ascii="Times New Roman" w:hAnsi="Times New Roman"/>
                <w:sz w:val="28"/>
                <w:szCs w:val="28"/>
              </w:rPr>
              <w:t>, рефлексия</w:t>
            </w:r>
          </w:p>
          <w:p w:rsidR="00136550" w:rsidRPr="00A15655" w:rsidRDefault="00136550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2" w:type="dxa"/>
          </w:tcPr>
          <w:p w:rsidR="0061092A" w:rsidRPr="00A15655" w:rsidRDefault="000A3072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lastRenderedPageBreak/>
              <w:t>-Какие из представленных объектов посещали?</w:t>
            </w:r>
          </w:p>
        </w:tc>
        <w:tc>
          <w:tcPr>
            <w:tcW w:w="2977" w:type="dxa"/>
          </w:tcPr>
          <w:p w:rsidR="0061092A" w:rsidRPr="00A15655" w:rsidRDefault="000A3072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Ставит познавательную задачу</w:t>
            </w:r>
          </w:p>
        </w:tc>
      </w:tr>
      <w:tr w:rsidR="0061092A" w:rsidRPr="00A15655" w:rsidTr="00A15655">
        <w:tc>
          <w:tcPr>
            <w:tcW w:w="13858" w:type="dxa"/>
            <w:gridSpan w:val="5"/>
          </w:tcPr>
          <w:p w:rsidR="0061092A" w:rsidRPr="00A15655" w:rsidRDefault="0061092A" w:rsidP="00A15655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15655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 xml:space="preserve">3. Этап закрепления </w:t>
            </w:r>
            <w:r w:rsidRPr="00A15655">
              <w:rPr>
                <w:rFonts w:ascii="Times New Roman" w:hAnsi="Times New Roman"/>
                <w:b/>
                <w:sz w:val="28"/>
                <w:szCs w:val="28"/>
                <w:lang w:eastAsia="zh-CN"/>
              </w:rPr>
              <w:t>и первичной проверки</w:t>
            </w:r>
            <w:r w:rsidRPr="00A15655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</w:tr>
      <w:tr w:rsidR="00DD0384" w:rsidRPr="00A15655" w:rsidTr="00A15655">
        <w:trPr>
          <w:trHeight w:val="796"/>
        </w:trPr>
        <w:tc>
          <w:tcPr>
            <w:tcW w:w="1951" w:type="dxa"/>
          </w:tcPr>
          <w:p w:rsidR="0061092A" w:rsidRPr="00A15655" w:rsidRDefault="00C03756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eastAsia="Calibri" w:hAnsi="Times New Roman"/>
                <w:sz w:val="28"/>
                <w:szCs w:val="28"/>
              </w:rPr>
              <w:t>Работа с самопроверкой по эталону</w:t>
            </w:r>
            <w:r w:rsidR="00A81057" w:rsidRPr="00A15655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A81057" w:rsidRPr="00A15655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t xml:space="preserve">(индивидуальная </w:t>
            </w:r>
            <w:r w:rsidR="00A81057" w:rsidRPr="00A15655">
              <w:rPr>
                <w:rFonts w:ascii="Times New Roman" w:hAnsi="Times New Roman"/>
                <w:sz w:val="28"/>
                <w:szCs w:val="28"/>
              </w:rPr>
              <w:t>работа)</w:t>
            </w:r>
          </w:p>
        </w:tc>
        <w:tc>
          <w:tcPr>
            <w:tcW w:w="4253" w:type="dxa"/>
          </w:tcPr>
          <w:p w:rsidR="008C1FC5" w:rsidRPr="00A15655" w:rsidRDefault="00103D91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Назовите и покажите субъекты РФ, входящие в состав Северо-Западного региона.</w:t>
            </w:r>
          </w:p>
          <w:p w:rsidR="00103D91" w:rsidRPr="00A15655" w:rsidRDefault="00103D91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Перечислите особенности ЭГП района</w:t>
            </w:r>
          </w:p>
          <w:p w:rsidR="0061092A" w:rsidRPr="00A15655" w:rsidRDefault="000A3072" w:rsidP="00A156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Отметьте на контурной карте объекты природного и культурного наследия района.</w:t>
            </w:r>
          </w:p>
        </w:tc>
        <w:tc>
          <w:tcPr>
            <w:tcW w:w="2835" w:type="dxa"/>
          </w:tcPr>
          <w:p w:rsidR="00C437B1" w:rsidRPr="00A15655" w:rsidRDefault="00136550" w:rsidP="00A15655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5655">
              <w:rPr>
                <w:rFonts w:ascii="Times New Roman" w:hAnsi="Times New Roman" w:cs="Times New Roman"/>
                <w:sz w:val="28"/>
                <w:szCs w:val="28"/>
              </w:rPr>
              <w:t>Отве</w:t>
            </w:r>
            <w:r w:rsidR="00C03756" w:rsidRPr="00A15655">
              <w:rPr>
                <w:rFonts w:ascii="Times New Roman" w:hAnsi="Times New Roman" w:cs="Times New Roman"/>
                <w:sz w:val="28"/>
                <w:szCs w:val="28"/>
              </w:rPr>
              <w:t>ты</w:t>
            </w:r>
            <w:r w:rsidRPr="00A15655">
              <w:rPr>
                <w:rFonts w:ascii="Times New Roman" w:hAnsi="Times New Roman" w:cs="Times New Roman"/>
                <w:sz w:val="28"/>
                <w:szCs w:val="28"/>
              </w:rPr>
              <w:t xml:space="preserve"> на вопросы</w:t>
            </w:r>
            <w:r w:rsidR="00C03756" w:rsidRPr="00A15655">
              <w:rPr>
                <w:rFonts w:ascii="Times New Roman" w:hAnsi="Times New Roman" w:cs="Times New Roman"/>
                <w:sz w:val="28"/>
                <w:szCs w:val="28"/>
              </w:rPr>
              <w:t xml:space="preserve">, осуществление </w:t>
            </w:r>
            <w:r w:rsidR="00C03756" w:rsidRPr="00A15655">
              <w:rPr>
                <w:rFonts w:ascii="Times New Roman" w:eastAsia="Calibri" w:hAnsi="Times New Roman" w:cs="Times New Roman"/>
                <w:sz w:val="28"/>
                <w:szCs w:val="28"/>
              </w:rPr>
              <w:t>самопроверки по эталону.</w:t>
            </w:r>
          </w:p>
          <w:p w:rsidR="00C03756" w:rsidRPr="00A15655" w:rsidRDefault="00C03756" w:rsidP="00A15655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092A" w:rsidRPr="00A15655" w:rsidRDefault="00C03756" w:rsidP="00A15655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5655">
              <w:rPr>
                <w:rFonts w:ascii="Times New Roman" w:hAnsi="Times New Roman" w:cs="Times New Roman"/>
                <w:sz w:val="28"/>
                <w:szCs w:val="28"/>
              </w:rPr>
              <w:t>Применение</w:t>
            </w:r>
            <w:r w:rsidR="00C437B1" w:rsidRPr="00A15655">
              <w:rPr>
                <w:rFonts w:ascii="Times New Roman" w:hAnsi="Times New Roman" w:cs="Times New Roman"/>
                <w:sz w:val="28"/>
                <w:szCs w:val="28"/>
              </w:rPr>
              <w:t xml:space="preserve"> изученного материала</w:t>
            </w:r>
            <w:r w:rsidRPr="00A15655">
              <w:rPr>
                <w:rFonts w:ascii="Times New Roman" w:hAnsi="Times New Roman" w:cs="Times New Roman"/>
                <w:sz w:val="28"/>
                <w:szCs w:val="28"/>
              </w:rPr>
              <w:t xml:space="preserve">, осуществление </w:t>
            </w:r>
            <w:r w:rsidRPr="00A15655">
              <w:rPr>
                <w:rFonts w:ascii="Times New Roman" w:eastAsia="Calibri" w:hAnsi="Times New Roman" w:cs="Times New Roman"/>
                <w:sz w:val="28"/>
                <w:szCs w:val="28"/>
              </w:rPr>
              <w:t>самопроверки по эталону</w:t>
            </w:r>
          </w:p>
        </w:tc>
        <w:tc>
          <w:tcPr>
            <w:tcW w:w="1842" w:type="dxa"/>
          </w:tcPr>
          <w:p w:rsidR="0061092A" w:rsidRPr="00A15655" w:rsidRDefault="0061092A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77" w:type="dxa"/>
          </w:tcPr>
          <w:p w:rsidR="0061092A" w:rsidRPr="00A15655" w:rsidRDefault="00103D91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 xml:space="preserve">Организует работу </w:t>
            </w:r>
            <w:r w:rsidR="00C03756" w:rsidRPr="00A15655">
              <w:rPr>
                <w:rFonts w:ascii="Times New Roman" w:hAnsi="Times New Roman"/>
                <w:sz w:val="28"/>
                <w:szCs w:val="28"/>
              </w:rPr>
              <w:t xml:space="preserve">с </w:t>
            </w:r>
            <w:r w:rsidR="00C03756" w:rsidRPr="00A15655">
              <w:rPr>
                <w:rFonts w:ascii="Times New Roman" w:eastAsia="Calibri" w:hAnsi="Times New Roman"/>
                <w:sz w:val="28"/>
                <w:szCs w:val="28"/>
              </w:rPr>
              <w:t>самопроверкой по эталону</w:t>
            </w:r>
          </w:p>
        </w:tc>
      </w:tr>
      <w:tr w:rsidR="0061092A" w:rsidRPr="00A15655" w:rsidTr="00A15655">
        <w:tc>
          <w:tcPr>
            <w:tcW w:w="13858" w:type="dxa"/>
            <w:gridSpan w:val="5"/>
          </w:tcPr>
          <w:p w:rsidR="0061092A" w:rsidRPr="00A15655" w:rsidRDefault="0061092A" w:rsidP="00A15655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zh-CN"/>
              </w:rPr>
            </w:pPr>
            <w:r w:rsidRPr="00A15655">
              <w:rPr>
                <w:rFonts w:ascii="Times New Roman" w:hAnsi="Times New Roman"/>
                <w:b/>
                <w:sz w:val="28"/>
                <w:szCs w:val="28"/>
              </w:rPr>
              <w:t>4. Рефлексивный этап урока</w:t>
            </w:r>
          </w:p>
        </w:tc>
      </w:tr>
      <w:tr w:rsidR="00DD0384" w:rsidRPr="00A15655" w:rsidTr="00A15655">
        <w:trPr>
          <w:trHeight w:val="559"/>
        </w:trPr>
        <w:tc>
          <w:tcPr>
            <w:tcW w:w="1951" w:type="dxa"/>
          </w:tcPr>
          <w:p w:rsidR="0061092A" w:rsidRPr="00A15655" w:rsidRDefault="00103D91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Рефлексия деятельности и эмоционального состояния</w:t>
            </w:r>
          </w:p>
        </w:tc>
        <w:tc>
          <w:tcPr>
            <w:tcW w:w="4253" w:type="dxa"/>
          </w:tcPr>
          <w:p w:rsidR="006B40A9" w:rsidRDefault="00103D91" w:rsidP="00A15655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5655">
              <w:rPr>
                <w:rFonts w:ascii="Times New Roman" w:hAnsi="Times New Roman" w:cs="Times New Roman"/>
                <w:sz w:val="28"/>
                <w:szCs w:val="28"/>
              </w:rPr>
              <w:t xml:space="preserve">Сформулируйте вывод по теме урока. Насколько достигли поставленной цели? Какие </w:t>
            </w:r>
            <w:r w:rsidR="00136550" w:rsidRPr="00A15655">
              <w:rPr>
                <w:rFonts w:ascii="Times New Roman" w:hAnsi="Times New Roman" w:cs="Times New Roman"/>
                <w:sz w:val="28"/>
                <w:szCs w:val="28"/>
              </w:rPr>
              <w:t>задачи удалось решить? Что не удалось?</w:t>
            </w:r>
          </w:p>
          <w:p w:rsidR="00FF203B" w:rsidRPr="008A7357" w:rsidRDefault="00FF203B" w:rsidP="00A15655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A7357">
              <w:rPr>
                <w:rFonts w:ascii="Times New Roman" w:hAnsi="Times New Roman" w:cs="Times New Roman"/>
                <w:sz w:val="28"/>
                <w:szCs w:val="28"/>
              </w:rPr>
              <w:t xml:space="preserve">Выберите афоризм, который наиболее соответствует теме </w:t>
            </w:r>
            <w:r w:rsidRPr="008A735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урока:</w:t>
            </w:r>
          </w:p>
          <w:p w:rsidR="00FF203B" w:rsidRPr="008A7357" w:rsidRDefault="00FF203B" w:rsidP="00FF203B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8A7357">
              <w:rPr>
                <w:rFonts w:ascii="Times New Roman" w:hAnsi="Times New Roman" w:cs="Times New Roman"/>
                <w:sz w:val="28"/>
                <w:szCs w:val="28"/>
              </w:rPr>
              <w:t xml:space="preserve">«Гордиться славою своих предков не только можно, но и должно; не уважать оной есть постыдное малодушие» </w:t>
            </w:r>
          </w:p>
          <w:p w:rsidR="00FF203B" w:rsidRPr="008A7357" w:rsidRDefault="00FF203B" w:rsidP="00FF203B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8A7357">
              <w:rPr>
                <w:rFonts w:ascii="Times New Roman" w:hAnsi="Times New Roman" w:cs="Times New Roman"/>
                <w:sz w:val="28"/>
                <w:szCs w:val="28"/>
              </w:rPr>
              <w:t>А.С. Пушкин</w:t>
            </w:r>
          </w:p>
          <w:p w:rsidR="00911376" w:rsidRPr="008A7357" w:rsidRDefault="00911376" w:rsidP="00FF203B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11376" w:rsidRPr="008A7357" w:rsidRDefault="00911376" w:rsidP="00FF203B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8A7357">
              <w:rPr>
                <w:rFonts w:ascii="Times New Roman" w:hAnsi="Times New Roman" w:cs="Times New Roman"/>
                <w:sz w:val="28"/>
                <w:szCs w:val="28"/>
              </w:rPr>
              <w:t>Чем выше человек по умственному и нравственному развитию, тем он свободнее, тем большее удовольствие доставляет ему жизнь.</w:t>
            </w:r>
          </w:p>
          <w:p w:rsidR="00911376" w:rsidRPr="008A7357" w:rsidRDefault="00911376" w:rsidP="00FF203B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8A7357">
              <w:rPr>
                <w:rFonts w:ascii="Times New Roman" w:hAnsi="Times New Roman" w:cs="Times New Roman"/>
                <w:sz w:val="28"/>
                <w:szCs w:val="28"/>
              </w:rPr>
              <w:t>А.П. Чехов</w:t>
            </w:r>
          </w:p>
          <w:p w:rsidR="00BD37A9" w:rsidRPr="008A7357" w:rsidRDefault="00FF203B" w:rsidP="00FF203B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8A73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11376" w:rsidRPr="008A7357" w:rsidRDefault="00911376" w:rsidP="00FF203B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8A735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33073" w:rsidRPr="008A7357">
              <w:rPr>
                <w:rFonts w:ascii="Times New Roman" w:hAnsi="Times New Roman" w:cs="Times New Roman"/>
                <w:sz w:val="28"/>
                <w:szCs w:val="28"/>
              </w:rPr>
              <w:t>«Любят родину не за то, что она велика, а за то, что своя»</w:t>
            </w:r>
          </w:p>
          <w:p w:rsidR="00733073" w:rsidRPr="008A7357" w:rsidRDefault="00733073" w:rsidP="00FF203B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 w:rsidRPr="008A7357">
              <w:rPr>
                <w:rFonts w:ascii="Times New Roman" w:hAnsi="Times New Roman" w:cs="Times New Roman"/>
                <w:sz w:val="28"/>
                <w:szCs w:val="28"/>
              </w:rPr>
              <w:t xml:space="preserve"> Сенека</w:t>
            </w:r>
          </w:p>
          <w:p w:rsidR="00BD37A9" w:rsidRDefault="00BD37A9" w:rsidP="00F51B7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36550" w:rsidRPr="00A15655" w:rsidRDefault="00136550" w:rsidP="00F51B72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5655">
              <w:rPr>
                <w:rFonts w:ascii="Times New Roman" w:hAnsi="Times New Roman" w:cs="Times New Roman"/>
                <w:sz w:val="28"/>
                <w:szCs w:val="28"/>
              </w:rPr>
              <w:t>Прием «Фразеологические обороты»</w:t>
            </w:r>
            <w:r w:rsidR="00F51B72">
              <w:rPr>
                <w:rFonts w:ascii="Times New Roman" w:hAnsi="Times New Roman" w:cs="Times New Roman"/>
                <w:sz w:val="28"/>
                <w:szCs w:val="28"/>
              </w:rPr>
              <w:t xml:space="preserve"> (р</w:t>
            </w:r>
            <w:r w:rsidRPr="00A15655">
              <w:rPr>
                <w:rFonts w:ascii="Times New Roman" w:hAnsi="Times New Roman" w:cs="Times New Roman"/>
                <w:sz w:val="28"/>
                <w:szCs w:val="28"/>
              </w:rPr>
              <w:t>азмещают кружки на фразеологическом обороте, который наиболее соответствуют эмоциональному впечатлению от урока</w:t>
            </w:r>
            <w:r w:rsidR="00F51B72">
              <w:rPr>
                <w:rFonts w:ascii="Times New Roman" w:hAnsi="Times New Roman" w:cs="Times New Roman"/>
                <w:sz w:val="28"/>
                <w:szCs w:val="28"/>
              </w:rPr>
              <w:t xml:space="preserve"> – приложение 3)</w:t>
            </w:r>
          </w:p>
        </w:tc>
        <w:tc>
          <w:tcPr>
            <w:tcW w:w="2835" w:type="dxa"/>
          </w:tcPr>
          <w:p w:rsidR="0061092A" w:rsidRPr="00A15655" w:rsidRDefault="00103D91" w:rsidP="00A15655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565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Подведение итогов деятельности, рефлексивное осмысление ее результатов</w:t>
            </w:r>
          </w:p>
        </w:tc>
        <w:tc>
          <w:tcPr>
            <w:tcW w:w="1842" w:type="dxa"/>
          </w:tcPr>
          <w:p w:rsidR="0061092A" w:rsidRPr="00A15655" w:rsidRDefault="0061092A" w:rsidP="00A15655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</w:tcPr>
          <w:p w:rsidR="0061092A" w:rsidRPr="00A15655" w:rsidRDefault="00103D91" w:rsidP="00A15655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5655">
              <w:rPr>
                <w:rFonts w:ascii="Times New Roman" w:hAnsi="Times New Roman" w:cs="Times New Roman"/>
                <w:sz w:val="28"/>
                <w:szCs w:val="28"/>
              </w:rPr>
              <w:t>Организует подведение итогов, рефлексивное осмысление совместной учебной  деятельности</w:t>
            </w:r>
          </w:p>
        </w:tc>
      </w:tr>
      <w:tr w:rsidR="0061092A" w:rsidRPr="00A15655" w:rsidTr="00A15655">
        <w:tc>
          <w:tcPr>
            <w:tcW w:w="13858" w:type="dxa"/>
            <w:gridSpan w:val="5"/>
          </w:tcPr>
          <w:p w:rsidR="0061092A" w:rsidRPr="00A15655" w:rsidRDefault="0061092A" w:rsidP="00A15655">
            <w:pPr>
              <w:spacing w:before="120" w:after="12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5. Объяснение домашнего задания</w:t>
            </w:r>
          </w:p>
        </w:tc>
      </w:tr>
      <w:tr w:rsidR="00DD0384" w:rsidRPr="00A15655" w:rsidTr="00A15655">
        <w:trPr>
          <w:trHeight w:val="418"/>
        </w:trPr>
        <w:tc>
          <w:tcPr>
            <w:tcW w:w="1951" w:type="dxa"/>
          </w:tcPr>
          <w:p w:rsidR="0061092A" w:rsidRPr="00A15655" w:rsidRDefault="00C03756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Домашнее задание</w:t>
            </w:r>
          </w:p>
        </w:tc>
        <w:tc>
          <w:tcPr>
            <w:tcW w:w="4253" w:type="dxa"/>
          </w:tcPr>
          <w:p w:rsidR="0061092A" w:rsidRPr="00A15655" w:rsidRDefault="00136550" w:rsidP="00F51B7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 xml:space="preserve">Повторить </w:t>
            </w:r>
            <w:r w:rsidR="00F51B72">
              <w:rPr>
                <w:rFonts w:ascii="Times New Roman" w:hAnsi="Times New Roman"/>
                <w:sz w:val="28"/>
                <w:szCs w:val="28"/>
              </w:rPr>
              <w:t xml:space="preserve">географическую 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>номенклатур</w:t>
            </w:r>
            <w:r w:rsidR="00F51B72">
              <w:rPr>
                <w:rFonts w:ascii="Times New Roman" w:hAnsi="Times New Roman"/>
                <w:sz w:val="28"/>
                <w:szCs w:val="28"/>
              </w:rPr>
              <w:t xml:space="preserve">у </w:t>
            </w:r>
          </w:p>
        </w:tc>
        <w:tc>
          <w:tcPr>
            <w:tcW w:w="2835" w:type="dxa"/>
          </w:tcPr>
          <w:p w:rsidR="0061092A" w:rsidRPr="00A15655" w:rsidRDefault="00136550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Формулир</w:t>
            </w:r>
            <w:r w:rsidR="00C03756" w:rsidRPr="00A15655">
              <w:rPr>
                <w:rFonts w:ascii="Times New Roman" w:hAnsi="Times New Roman"/>
                <w:sz w:val="28"/>
                <w:szCs w:val="28"/>
              </w:rPr>
              <w:t>ование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 xml:space="preserve"> уточняющи</w:t>
            </w:r>
            <w:r w:rsidR="00C03756" w:rsidRPr="00A15655">
              <w:rPr>
                <w:rFonts w:ascii="Times New Roman" w:hAnsi="Times New Roman"/>
                <w:sz w:val="28"/>
                <w:szCs w:val="28"/>
              </w:rPr>
              <w:t xml:space="preserve">х </w:t>
            </w:r>
            <w:r w:rsidRPr="00A15655">
              <w:rPr>
                <w:rFonts w:ascii="Times New Roman" w:hAnsi="Times New Roman"/>
                <w:sz w:val="28"/>
                <w:szCs w:val="28"/>
              </w:rPr>
              <w:t>вопрос</w:t>
            </w:r>
            <w:r w:rsidR="00C03756" w:rsidRPr="00A15655">
              <w:rPr>
                <w:rFonts w:ascii="Times New Roman" w:hAnsi="Times New Roman"/>
                <w:sz w:val="28"/>
                <w:szCs w:val="28"/>
              </w:rPr>
              <w:t>ов</w:t>
            </w:r>
          </w:p>
        </w:tc>
        <w:tc>
          <w:tcPr>
            <w:tcW w:w="1842" w:type="dxa"/>
          </w:tcPr>
          <w:p w:rsidR="0061092A" w:rsidRPr="00A15655" w:rsidRDefault="0061092A" w:rsidP="00A1565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77" w:type="dxa"/>
          </w:tcPr>
          <w:p w:rsidR="0061092A" w:rsidRPr="00A15655" w:rsidRDefault="00136550" w:rsidP="00A15655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color w:val="000000"/>
                <w:sz w:val="28"/>
                <w:szCs w:val="28"/>
              </w:rPr>
              <w:t>Разъясняет домашнее задание</w:t>
            </w:r>
          </w:p>
        </w:tc>
      </w:tr>
    </w:tbl>
    <w:p w:rsidR="00911376" w:rsidRDefault="00911376" w:rsidP="00A1565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C437B1" w:rsidRPr="00A15655" w:rsidRDefault="00C437B1" w:rsidP="00A15655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hAnsi="Times New Roman" w:cs="Times New Roman"/>
          <w:sz w:val="28"/>
          <w:szCs w:val="28"/>
        </w:rPr>
        <w:lastRenderedPageBreak/>
        <w:t xml:space="preserve">Источники: </w:t>
      </w:r>
    </w:p>
    <w:p w:rsidR="00B85E5A" w:rsidRPr="00A15655" w:rsidRDefault="00C437B1" w:rsidP="00A15655">
      <w:pPr>
        <w:pStyle w:val="a4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iCs/>
          <w:sz w:val="28"/>
          <w:szCs w:val="28"/>
        </w:rPr>
        <w:t xml:space="preserve">1. </w:t>
      </w:r>
      <w:proofErr w:type="spellStart"/>
      <w:r w:rsidR="00B85E5A" w:rsidRPr="00A15655">
        <w:rPr>
          <w:rFonts w:ascii="Times New Roman" w:eastAsia="Times New Roman" w:hAnsi="Times New Roman" w:cs="Times New Roman"/>
          <w:iCs/>
          <w:sz w:val="28"/>
          <w:szCs w:val="28"/>
        </w:rPr>
        <w:t>Беловолова</w:t>
      </w:r>
      <w:proofErr w:type="spellEnd"/>
      <w:r w:rsidR="00B85E5A" w:rsidRPr="00A15655"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  <w:r w:rsidR="00B85E5A" w:rsidRPr="00A15655">
        <w:rPr>
          <w:rFonts w:ascii="Times New Roman" w:eastAsiaTheme="minorHAnsi" w:hAnsi="Times New Roman" w:cs="Times New Roman"/>
          <w:sz w:val="28"/>
          <w:szCs w:val="28"/>
        </w:rPr>
        <w:t xml:space="preserve">Е. А. География: Технологические карты: 9 класс: методическое пособие/Е. А. </w:t>
      </w:r>
      <w:proofErr w:type="spellStart"/>
      <w:r w:rsidR="00B85E5A" w:rsidRPr="00A15655">
        <w:rPr>
          <w:rFonts w:ascii="Times New Roman" w:eastAsiaTheme="minorHAnsi" w:hAnsi="Times New Roman" w:cs="Times New Roman"/>
          <w:sz w:val="28"/>
          <w:szCs w:val="28"/>
        </w:rPr>
        <w:t>Беловолова</w:t>
      </w:r>
      <w:proofErr w:type="spellEnd"/>
      <w:r w:rsidR="00B85E5A" w:rsidRPr="00A15655">
        <w:rPr>
          <w:rFonts w:ascii="Times New Roman" w:eastAsiaTheme="minorHAnsi" w:hAnsi="Times New Roman" w:cs="Times New Roman"/>
          <w:sz w:val="28"/>
          <w:szCs w:val="28"/>
        </w:rPr>
        <w:t xml:space="preserve">, Е. А. </w:t>
      </w:r>
      <w:proofErr w:type="spellStart"/>
      <w:r w:rsidR="00B85E5A" w:rsidRPr="00A15655">
        <w:rPr>
          <w:rFonts w:ascii="Times New Roman" w:eastAsiaTheme="minorHAnsi" w:hAnsi="Times New Roman" w:cs="Times New Roman"/>
          <w:sz w:val="28"/>
          <w:szCs w:val="28"/>
        </w:rPr>
        <w:t>Таможняя</w:t>
      </w:r>
      <w:proofErr w:type="spellEnd"/>
      <w:r w:rsidR="00B85E5A" w:rsidRPr="00A15655">
        <w:rPr>
          <w:rFonts w:ascii="Times New Roman" w:eastAsiaTheme="minorHAnsi" w:hAnsi="Times New Roman" w:cs="Times New Roman"/>
          <w:sz w:val="28"/>
          <w:szCs w:val="28"/>
        </w:rPr>
        <w:t xml:space="preserve">.-М.: </w:t>
      </w:r>
      <w:proofErr w:type="spellStart"/>
      <w:r w:rsidR="00B85E5A" w:rsidRPr="00A15655">
        <w:rPr>
          <w:rFonts w:ascii="Times New Roman" w:eastAsiaTheme="minorHAnsi" w:hAnsi="Times New Roman" w:cs="Times New Roman"/>
          <w:sz w:val="28"/>
          <w:szCs w:val="28"/>
        </w:rPr>
        <w:t>Вентана</w:t>
      </w:r>
      <w:proofErr w:type="spellEnd"/>
      <w:r w:rsidR="00B85E5A" w:rsidRPr="00A15655">
        <w:rPr>
          <w:rFonts w:ascii="Times New Roman" w:eastAsiaTheme="minorHAnsi" w:hAnsi="Times New Roman" w:cs="Times New Roman"/>
          <w:sz w:val="28"/>
          <w:szCs w:val="28"/>
        </w:rPr>
        <w:t>-Граф, 2019.</w:t>
      </w:r>
    </w:p>
    <w:p w:rsidR="00C437B1" w:rsidRPr="00A15655" w:rsidRDefault="00B85E5A" w:rsidP="00A15655">
      <w:pPr>
        <w:pStyle w:val="a4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iCs/>
          <w:sz w:val="28"/>
          <w:szCs w:val="28"/>
        </w:rPr>
        <w:t>2. География: география России: Хозяйство и географические районы. 9 класс: учебник/под ред. А. И. Алексеева</w:t>
      </w:r>
      <w:proofErr w:type="gramStart"/>
      <w:r w:rsidRPr="00A15655">
        <w:rPr>
          <w:rFonts w:ascii="Times New Roman" w:eastAsia="Times New Roman" w:hAnsi="Times New Roman" w:cs="Times New Roman"/>
          <w:iCs/>
          <w:sz w:val="28"/>
          <w:szCs w:val="28"/>
        </w:rPr>
        <w:t>.-</w:t>
      </w:r>
      <w:proofErr w:type="gramEnd"/>
      <w:r w:rsidRPr="00A15655">
        <w:rPr>
          <w:rFonts w:ascii="Times New Roman" w:eastAsia="Times New Roman" w:hAnsi="Times New Roman" w:cs="Times New Roman"/>
          <w:iCs/>
          <w:sz w:val="28"/>
          <w:szCs w:val="28"/>
        </w:rPr>
        <w:t>М.: Просвещение.-2021.</w:t>
      </w:r>
    </w:p>
    <w:p w:rsidR="00460162" w:rsidRPr="00A15655" w:rsidRDefault="00460162" w:rsidP="00A15655">
      <w:pPr>
        <w:pStyle w:val="a4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iCs/>
          <w:sz w:val="28"/>
          <w:szCs w:val="28"/>
        </w:rPr>
        <w:t>3</w:t>
      </w:r>
      <w:r w:rsidRPr="00A15655">
        <w:rPr>
          <w:rFonts w:ascii="Times New Roman" w:hAnsi="Times New Roman" w:cs="Times New Roman"/>
          <w:sz w:val="28"/>
          <w:szCs w:val="28"/>
        </w:rPr>
        <w:t xml:space="preserve">. Ладожское озеро - самое таинственное в России. 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t>[Электронный ресурс]</w:t>
      </w: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</w:rPr>
        <w:t>.-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</w:rPr>
        <w:t>Режим доступа: https://www.votpusk.ru/story/article.asp?ID=19816</w:t>
      </w:r>
    </w:p>
    <w:p w:rsidR="00B85E5A" w:rsidRPr="00A15655" w:rsidRDefault="00460162" w:rsidP="00A15655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4</w:t>
      </w:r>
      <w:r w:rsidR="00B85E5A" w:rsidRPr="00A15655">
        <w:rPr>
          <w:rFonts w:ascii="Times New Roman" w:hAnsi="Times New Roman" w:cs="Times New Roman"/>
          <w:sz w:val="28"/>
          <w:szCs w:val="28"/>
        </w:rPr>
        <w:t xml:space="preserve">. </w:t>
      </w:r>
      <w:r w:rsidR="00A20E12" w:rsidRPr="00A15655">
        <w:rPr>
          <w:rFonts w:ascii="Times New Roman" w:hAnsi="Times New Roman" w:cs="Times New Roman"/>
          <w:sz w:val="28"/>
          <w:szCs w:val="28"/>
        </w:rPr>
        <w:t>«Не в силе Бог, но в правде»: почему мы помним о великом князе Александре Невском.</w:t>
      </w:r>
      <w:r w:rsidR="00A20E12" w:rsidRPr="00A15655">
        <w:rPr>
          <w:rFonts w:ascii="Times New Roman" w:eastAsia="Times New Roman" w:hAnsi="Times New Roman" w:cs="Times New Roman"/>
          <w:sz w:val="28"/>
          <w:szCs w:val="28"/>
        </w:rPr>
        <w:t xml:space="preserve"> [Электронный ресурс]</w:t>
      </w:r>
      <w:proofErr w:type="gramStart"/>
      <w:r w:rsidR="00A20E12" w:rsidRPr="00A15655">
        <w:rPr>
          <w:rFonts w:ascii="Times New Roman" w:eastAsia="Times New Roman" w:hAnsi="Times New Roman" w:cs="Times New Roman"/>
          <w:sz w:val="28"/>
          <w:szCs w:val="28"/>
        </w:rPr>
        <w:t>.-</w:t>
      </w:r>
      <w:proofErr w:type="gramEnd"/>
      <w:r w:rsidR="00A20E12" w:rsidRPr="00A15655">
        <w:rPr>
          <w:rFonts w:ascii="Times New Roman" w:eastAsia="Times New Roman" w:hAnsi="Times New Roman" w:cs="Times New Roman"/>
          <w:sz w:val="28"/>
          <w:szCs w:val="28"/>
        </w:rPr>
        <w:t>Режим доступа:</w:t>
      </w:r>
      <w:r w:rsidR="00A20E12" w:rsidRPr="00A15655">
        <w:rPr>
          <w:rFonts w:ascii="Times New Roman" w:hAnsi="Times New Roman" w:cs="Times New Roman"/>
          <w:sz w:val="28"/>
          <w:szCs w:val="28"/>
        </w:rPr>
        <w:t xml:space="preserve"> </w:t>
      </w:r>
      <w:hyperlink r:id="rId6" w:history="1">
        <w:r w:rsidR="00A20E12" w:rsidRPr="00A15655">
          <w:rPr>
            <w:rStyle w:val="a8"/>
            <w:rFonts w:ascii="Times New Roman" w:eastAsia="Times New Roman" w:hAnsi="Times New Roman" w:cs="Times New Roman"/>
            <w:color w:val="auto"/>
            <w:sz w:val="28"/>
            <w:szCs w:val="28"/>
            <w:u w:val="none"/>
          </w:rPr>
          <w:t>https://riafan.ru/23383181</w:t>
        </w:r>
      </w:hyperlink>
    </w:p>
    <w:p w:rsidR="00013DC8" w:rsidRPr="00A15655" w:rsidRDefault="00460162" w:rsidP="00A15655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5</w:t>
      </w:r>
      <w:r w:rsidR="00B85E5A" w:rsidRPr="00A15655">
        <w:rPr>
          <w:rFonts w:ascii="Times New Roman" w:eastAsia="Times New Roman" w:hAnsi="Times New Roman" w:cs="Times New Roman"/>
          <w:sz w:val="28"/>
          <w:szCs w:val="28"/>
        </w:rPr>
        <w:t>.</w:t>
      </w:r>
      <w:r w:rsidR="00013DC8" w:rsidRPr="00A15655">
        <w:rPr>
          <w:rFonts w:ascii="Times New Roman" w:eastAsia="Times New Roman" w:hAnsi="Times New Roman" w:cs="Times New Roman"/>
          <w:sz w:val="28"/>
          <w:szCs w:val="28"/>
        </w:rPr>
        <w:t xml:space="preserve"> Образ А. </w:t>
      </w:r>
      <w:proofErr w:type="gramStart"/>
      <w:r w:rsidR="00013DC8" w:rsidRPr="00A15655">
        <w:rPr>
          <w:rFonts w:ascii="Times New Roman" w:eastAsia="Times New Roman" w:hAnsi="Times New Roman" w:cs="Times New Roman"/>
          <w:sz w:val="28"/>
          <w:szCs w:val="28"/>
        </w:rPr>
        <w:t>Невского</w:t>
      </w:r>
      <w:proofErr w:type="gramEnd"/>
      <w:r w:rsidR="00013DC8" w:rsidRPr="00A15655">
        <w:rPr>
          <w:rFonts w:ascii="Times New Roman" w:eastAsia="Times New Roman" w:hAnsi="Times New Roman" w:cs="Times New Roman"/>
          <w:sz w:val="28"/>
          <w:szCs w:val="28"/>
        </w:rPr>
        <w:t xml:space="preserve"> в искусстве. [Электронный ресурс]</w:t>
      </w:r>
      <w:proofErr w:type="gramStart"/>
      <w:r w:rsidR="00013DC8" w:rsidRPr="00A15655">
        <w:rPr>
          <w:rFonts w:ascii="Times New Roman" w:eastAsia="Times New Roman" w:hAnsi="Times New Roman" w:cs="Times New Roman"/>
          <w:sz w:val="28"/>
          <w:szCs w:val="28"/>
        </w:rPr>
        <w:t>.-</w:t>
      </w:r>
      <w:proofErr w:type="gramEnd"/>
      <w:r w:rsidR="00013DC8" w:rsidRPr="00A15655">
        <w:rPr>
          <w:rFonts w:ascii="Times New Roman" w:eastAsia="Times New Roman" w:hAnsi="Times New Roman" w:cs="Times New Roman"/>
          <w:sz w:val="28"/>
          <w:szCs w:val="28"/>
        </w:rPr>
        <w:t>Режим доступа:</w:t>
      </w:r>
      <w:r w:rsidR="00013DC8" w:rsidRPr="00A15655">
        <w:rPr>
          <w:rFonts w:ascii="Times New Roman" w:hAnsi="Times New Roman" w:cs="Times New Roman"/>
          <w:sz w:val="28"/>
          <w:szCs w:val="28"/>
        </w:rPr>
        <w:t xml:space="preserve"> </w:t>
      </w:r>
      <w:r w:rsidR="00013DC8" w:rsidRPr="00A15655">
        <w:rPr>
          <w:rFonts w:ascii="Times New Roman" w:eastAsia="Times New Roman" w:hAnsi="Times New Roman" w:cs="Times New Roman"/>
          <w:sz w:val="28"/>
          <w:szCs w:val="28"/>
        </w:rPr>
        <w:t>https://nsportal.ru/shkola/muzyka/library/2015/11/25/obraz-aleksandra-nevskogo-v-iskusstve</w:t>
      </w:r>
    </w:p>
    <w:p w:rsidR="00013DC8" w:rsidRPr="00A15655" w:rsidRDefault="00460162" w:rsidP="00A15655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6</w:t>
      </w:r>
      <w:r w:rsidR="00013DC8" w:rsidRPr="00A1565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hyperlink r:id="rId7" w:history="1">
        <w:r w:rsidR="00013DC8" w:rsidRPr="00A15655">
          <w:rPr>
            <w:rStyle w:val="a8"/>
            <w:rFonts w:ascii="Times New Roman" w:eastAsia="Times New Roman" w:hAnsi="Times New Roman" w:cs="Times New Roman"/>
            <w:bCs/>
            <w:iCs/>
            <w:color w:val="auto"/>
            <w:sz w:val="28"/>
            <w:szCs w:val="28"/>
            <w:u w:val="none"/>
          </w:rPr>
          <w:t>Пыль</w:t>
        </w:r>
      </w:hyperlink>
      <w:r w:rsidR="00013DC8" w:rsidRPr="00A15655">
        <w:rPr>
          <w:rFonts w:ascii="Times New Roman" w:eastAsia="Times New Roman" w:hAnsi="Times New Roman" w:cs="Times New Roman"/>
          <w:iCs/>
          <w:sz w:val="28"/>
          <w:szCs w:val="28"/>
        </w:rPr>
        <w:t xml:space="preserve"> В.</w:t>
      </w:r>
      <w:r w:rsidR="00013DC8" w:rsidRPr="00A15655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 </w:t>
      </w:r>
      <w:r w:rsidR="00013DC8" w:rsidRPr="00A15655">
        <w:rPr>
          <w:rFonts w:ascii="Times New Roman" w:eastAsia="Times New Roman" w:hAnsi="Times New Roman" w:cs="Times New Roman"/>
          <w:sz w:val="28"/>
          <w:szCs w:val="28"/>
        </w:rPr>
        <w:t>Северо-Запад России - окно в Европу. [Электронный ресурс]</w:t>
      </w:r>
      <w:proofErr w:type="gramStart"/>
      <w:r w:rsidR="00013DC8" w:rsidRPr="00A15655">
        <w:rPr>
          <w:rFonts w:ascii="Times New Roman" w:eastAsia="Times New Roman" w:hAnsi="Times New Roman" w:cs="Times New Roman"/>
          <w:sz w:val="28"/>
          <w:szCs w:val="28"/>
        </w:rPr>
        <w:t>.-</w:t>
      </w:r>
      <w:proofErr w:type="gramEnd"/>
      <w:r w:rsidR="00013DC8" w:rsidRPr="00A15655">
        <w:rPr>
          <w:rFonts w:ascii="Times New Roman" w:eastAsia="Times New Roman" w:hAnsi="Times New Roman" w:cs="Times New Roman"/>
          <w:sz w:val="28"/>
          <w:szCs w:val="28"/>
        </w:rPr>
        <w:t xml:space="preserve">Режим доступа: </w:t>
      </w:r>
      <w:hyperlink r:id="rId8" w:history="1">
        <w:r w:rsidR="00013DC8" w:rsidRPr="00A15655">
          <w:rPr>
            <w:rStyle w:val="a8"/>
            <w:rFonts w:ascii="Times New Roman" w:eastAsia="Times New Roman" w:hAnsi="Times New Roman" w:cs="Times New Roman"/>
            <w:iCs/>
            <w:color w:val="auto"/>
            <w:sz w:val="28"/>
            <w:szCs w:val="28"/>
            <w:u w:val="none"/>
          </w:rPr>
          <w:t>https://proza.ru/2021/01/17/3</w:t>
        </w:r>
      </w:hyperlink>
    </w:p>
    <w:p w:rsidR="0074498E" w:rsidRPr="00A15655" w:rsidRDefault="00460162" w:rsidP="00A15655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7</w:t>
      </w:r>
      <w:r w:rsidR="00013DC8" w:rsidRPr="00A1565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74498E" w:rsidRPr="00A15655">
        <w:rPr>
          <w:rFonts w:ascii="Times New Roman" w:eastAsia="Times New Roman" w:hAnsi="Times New Roman" w:cs="Times New Roman"/>
          <w:sz w:val="28"/>
          <w:szCs w:val="28"/>
        </w:rPr>
        <w:t>Северо-Западный район. [Электронный ресурс]</w:t>
      </w:r>
      <w:proofErr w:type="gramStart"/>
      <w:r w:rsidR="0074498E" w:rsidRPr="00A15655">
        <w:rPr>
          <w:rFonts w:ascii="Times New Roman" w:eastAsia="Times New Roman" w:hAnsi="Times New Roman" w:cs="Times New Roman"/>
          <w:sz w:val="28"/>
          <w:szCs w:val="28"/>
        </w:rPr>
        <w:t>.-</w:t>
      </w:r>
      <w:proofErr w:type="gramEnd"/>
      <w:r w:rsidR="0074498E" w:rsidRPr="00A15655">
        <w:rPr>
          <w:rFonts w:ascii="Times New Roman" w:eastAsia="Times New Roman" w:hAnsi="Times New Roman" w:cs="Times New Roman"/>
          <w:sz w:val="28"/>
          <w:szCs w:val="28"/>
        </w:rPr>
        <w:t>Режим доступа:</w:t>
      </w:r>
      <w:r w:rsidR="0074498E" w:rsidRPr="00A15655">
        <w:rPr>
          <w:rFonts w:ascii="Times New Roman" w:hAnsi="Times New Roman" w:cs="Times New Roman"/>
          <w:sz w:val="28"/>
          <w:szCs w:val="28"/>
        </w:rPr>
        <w:t xml:space="preserve"> </w:t>
      </w:r>
      <w:r w:rsidR="0074498E" w:rsidRPr="00A15655">
        <w:rPr>
          <w:rFonts w:ascii="Times New Roman" w:eastAsia="Times New Roman" w:hAnsi="Times New Roman" w:cs="Times New Roman"/>
          <w:sz w:val="28"/>
          <w:szCs w:val="28"/>
        </w:rPr>
        <w:t>https://trojden.com/books/geography/geography-russia-household-geographical-areas-alekseev-9-class-2011/26</w:t>
      </w:r>
    </w:p>
    <w:p w:rsidR="00F1770E" w:rsidRPr="00A15655" w:rsidRDefault="00F1770E" w:rsidP="00A15655">
      <w:pPr>
        <w:shd w:val="clear" w:color="auto" w:fill="FFFFFF"/>
        <w:spacing w:line="24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F1770E" w:rsidRPr="00A15655" w:rsidRDefault="00F1770E" w:rsidP="00A15655">
      <w:pPr>
        <w:shd w:val="clear" w:color="auto" w:fill="FFFFFF"/>
        <w:spacing w:line="24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F1770E" w:rsidRPr="00A15655" w:rsidRDefault="00F1770E" w:rsidP="00A15655">
      <w:pPr>
        <w:shd w:val="clear" w:color="auto" w:fill="FFFFFF"/>
        <w:spacing w:line="240" w:lineRule="auto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ectPr w:rsidR="00F1770E" w:rsidRPr="00A15655" w:rsidSect="00A15655"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F80819" w:rsidRPr="00A15655" w:rsidRDefault="00DD48C5" w:rsidP="00A15655">
      <w:pPr>
        <w:pStyle w:val="a4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A1565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  <w:r w:rsidR="00146E98" w:rsidRPr="00A15655">
        <w:rPr>
          <w:rFonts w:ascii="Times New Roman" w:hAnsi="Times New Roman" w:cs="Times New Roman"/>
          <w:b/>
          <w:sz w:val="28"/>
          <w:szCs w:val="28"/>
        </w:rPr>
        <w:t>1</w:t>
      </w:r>
    </w:p>
    <w:p w:rsidR="00DD48C5" w:rsidRPr="00A15655" w:rsidRDefault="00DD48C5" w:rsidP="00A15655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15655">
        <w:rPr>
          <w:rFonts w:ascii="Times New Roman" w:hAnsi="Times New Roman" w:cs="Times New Roman"/>
          <w:b/>
          <w:sz w:val="28"/>
          <w:szCs w:val="28"/>
        </w:rPr>
        <w:t>Чудское озеро в истории России</w:t>
      </w:r>
    </w:p>
    <w:p w:rsidR="00A20E12" w:rsidRPr="00A15655" w:rsidRDefault="00A20E12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Начало XIII века было для всей Руси временем тяжелых испытаний. В 1237 году на Русь обрушилось нашествие полчищ </w:t>
      </w: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</w:rPr>
        <w:t>татаро-монголов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. Большинство городов и селений было взято штурмом, разорено, сожжено. Лишь </w:t>
      </w: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</w:rPr>
        <w:t>лежавшие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 на севере Новгород и Псков случайно уцелели.</w:t>
      </w:r>
    </w:p>
    <w:p w:rsidR="00A20E12" w:rsidRPr="00A15655" w:rsidRDefault="00A20E12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Северо-западные соседи - шведские и немецкие рыцари - быстро поняли, что обескровленная страна не окажет сопротивления и может стать легкой добычей. В одно и то же лето 1240 года - почти одновременно - и шведские, и немецкие рыцари совершили свои походы на Русь. Все наверняка так бы и произошло, если б только у них на пути не оказался новгородский князь Александр Ярославич. </w:t>
      </w:r>
    </w:p>
    <w:p w:rsidR="00A20E12" w:rsidRPr="00A15655" w:rsidRDefault="00A20E12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Совершив стремительный переход с небольшой дружиной и ополченцами, он внезапно напал на лагерь шведов. Неожиданность удара обеспечила русскому войску важное стратегическое преимущество и позволила закончить битву полной победой. Пятитысячный лагерь шведов был разгромлен. </w:t>
      </w:r>
    </w:p>
    <w:p w:rsidR="00A20E12" w:rsidRPr="00A15655" w:rsidRDefault="00A20E12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Осенью того же года начали свое наступление рыцари немецкого Ливонского ордена, обосновавшегося в Прибалтике. Они захватили Изборск и Псков и стали продвигаться к Новгороду. </w:t>
      </w:r>
    </w:p>
    <w:p w:rsidR="00A20E12" w:rsidRPr="00A15655" w:rsidRDefault="00A20E12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Решающее сражение, окончательно освободившее русскую землю, произошло в апреле 1242 года на скованном льдом Чудском озере. 22-летний русский полководец Александр Невский расположил свое войско так, что смог не только парировать прорыв в центре, но и нанес удары по флангам и тылу противника, окружил и полностью его уничтожил. На протяжении семи километров, вплоть до противоположного берега, русские гнали противника. В панике рыцари попадали на рыхлый лед и тонули в студеной воде. Сражение вошло в историю как Ледовое побоище.</w:t>
      </w:r>
    </w:p>
    <w:p w:rsidR="00B16F04" w:rsidRPr="00A15655" w:rsidRDefault="00B16F04" w:rsidP="00A15655">
      <w:pPr>
        <w:pStyle w:val="a4"/>
        <w:ind w:firstLine="567"/>
        <w:jc w:val="both"/>
        <w:rPr>
          <w:rFonts w:ascii="Times New Roman" w:eastAsiaTheme="minorHAnsi" w:hAnsi="Times New Roman" w:cs="Times New Roman"/>
          <w:sz w:val="28"/>
          <w:szCs w:val="28"/>
        </w:rPr>
      </w:pPr>
      <w:r w:rsidRPr="00A15655">
        <w:rPr>
          <w:rFonts w:ascii="Times New Roman" w:eastAsiaTheme="minorHAnsi" w:hAnsi="Times New Roman" w:cs="Times New Roman"/>
          <w:sz w:val="28"/>
          <w:szCs w:val="28"/>
        </w:rPr>
        <w:t>Но  подвиг Невского - это не только защита своих земель, но и служение своему народу, даже если для него надо переступать через свою гордость и человеческое тщеславие.</w:t>
      </w:r>
    </w:p>
    <w:p w:rsidR="00B16F04" w:rsidRPr="00A15655" w:rsidRDefault="00B16F04" w:rsidP="00A15655">
      <w:pPr>
        <w:pStyle w:val="a4"/>
        <w:ind w:firstLine="567"/>
        <w:jc w:val="both"/>
        <w:rPr>
          <w:rFonts w:ascii="Times New Roman" w:eastAsiaTheme="minorHAnsi" w:hAnsi="Times New Roman" w:cs="Times New Roman"/>
          <w:sz w:val="28"/>
          <w:szCs w:val="28"/>
        </w:rPr>
      </w:pPr>
      <w:r w:rsidRPr="00A15655">
        <w:rPr>
          <w:rFonts w:ascii="Times New Roman" w:eastAsiaTheme="minorHAnsi" w:hAnsi="Times New Roman" w:cs="Times New Roman"/>
          <w:sz w:val="28"/>
          <w:szCs w:val="28"/>
        </w:rPr>
        <w:t>За все это Александра Невского безмерно почитал народ. Когда князь Александр умер, его кончина была воспринята современниками как тяжелейшая утрата для всей Русской земли.</w:t>
      </w:r>
    </w:p>
    <w:p w:rsidR="00A20E12" w:rsidRPr="00A15655" w:rsidRDefault="00B16F04" w:rsidP="00A15655">
      <w:pPr>
        <w:pStyle w:val="a4"/>
        <w:ind w:firstLine="567"/>
        <w:jc w:val="both"/>
        <w:rPr>
          <w:rFonts w:ascii="Times New Roman" w:eastAsiaTheme="minorHAnsi" w:hAnsi="Times New Roman" w:cs="Times New Roman"/>
          <w:sz w:val="28"/>
          <w:szCs w:val="28"/>
        </w:rPr>
      </w:pPr>
      <w:r w:rsidRPr="00A15655">
        <w:rPr>
          <w:rFonts w:ascii="Times New Roman" w:eastAsiaTheme="minorHAnsi" w:hAnsi="Times New Roman" w:cs="Times New Roman"/>
          <w:sz w:val="28"/>
          <w:szCs w:val="28"/>
          <w:lang w:eastAsia="en-US"/>
        </w:rPr>
        <w:t>А Русская православная церковь канонизировала его в лике благоверного князя, прославив в равной мере и воинские доблести князя, и его подвиг кротости, терпения.</w:t>
      </w:r>
    </w:p>
    <w:p w:rsidR="007434B9" w:rsidRPr="00A15655" w:rsidRDefault="007434B9" w:rsidP="00A15655">
      <w:pPr>
        <w:pStyle w:val="a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b/>
          <w:sz w:val="28"/>
          <w:szCs w:val="28"/>
        </w:rPr>
        <w:t>1.  Образ великого князя в древних летописях</w:t>
      </w:r>
    </w:p>
    <w:p w:rsidR="007434B9" w:rsidRPr="00A15655" w:rsidRDefault="007434B9" w:rsidP="00A15655">
      <w:pPr>
        <w:pStyle w:val="a4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Жизнь Александра Невского уже для его современников была объектом особого внимания</w:t>
      </w:r>
      <w:r w:rsidR="00013DC8" w:rsidRPr="00A15655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434B9" w:rsidRPr="00A15655" w:rsidRDefault="007434B9" w:rsidP="00A15655">
      <w:pPr>
        <w:pStyle w:val="a4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Первые упоминания об Александре Невском</w:t>
      </w:r>
      <w:r w:rsidR="00B16F04" w:rsidRPr="00A1565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t>содержатся в древних летописях.</w:t>
      </w:r>
      <w:r w:rsidR="00B16F04" w:rsidRPr="00A1565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t>Наибольшее количество информации об Александре Невском мы узнаем</w:t>
      </w:r>
      <w:r w:rsidR="00B16F04" w:rsidRPr="00A1565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t>из памятника древнерусской литературы 13 века - «Повести о житии Александра Невского».</w:t>
      </w:r>
      <w:r w:rsidR="00B16F04" w:rsidRPr="00A1565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t>Это произведение представляет собой княжескую биографию, соединяющую в себе черты воинской повести и жития.</w:t>
      </w:r>
    </w:p>
    <w:p w:rsidR="001B7D07" w:rsidRPr="00A15655" w:rsidRDefault="001B7D07" w:rsidP="00A15655">
      <w:pPr>
        <w:spacing w:after="0" w:line="240" w:lineRule="auto"/>
        <w:ind w:firstLine="708"/>
        <w:jc w:val="both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Theme="minorHAnsi" w:hAnsi="Times New Roman"/>
          <w:sz w:val="28"/>
          <w:szCs w:val="28"/>
        </w:rPr>
        <w:lastRenderedPageBreak/>
        <w:t xml:space="preserve"> «…Когда же приблизились немцы, то проведали о них стражи. Князь же Александр приготовился к бою, и пошли они друг против друга, и покрылось озеро Чудское множеством тех и других воинов. Отец Александра, Ярослав, прислал ему на помощь младшего брата Андрея с большою дружиною. Да и у князя Александра было много храбрых воинов, как в древности у Давида-царя, сильных и стойких. Так и мужи Александра исполнились духа ратного, ведь были сердца их как сердца львов, и воскликнули: "О </w:t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княже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 наш славный! Ныне пришло нам время положить головы свои за тебя". </w:t>
      </w:r>
    </w:p>
    <w:p w:rsidR="00C71C10" w:rsidRPr="00A15655" w:rsidRDefault="001B7D07" w:rsidP="00A15655">
      <w:pPr>
        <w:spacing w:after="0" w:line="240" w:lineRule="auto"/>
        <w:ind w:firstLine="708"/>
        <w:jc w:val="both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Theme="minorHAnsi" w:hAnsi="Times New Roman"/>
          <w:sz w:val="28"/>
          <w:szCs w:val="28"/>
        </w:rPr>
        <w:t xml:space="preserve">Князь же Александр воздел руки к небу и сказал: "Суди меня. Боже, рассуди спор мой с народом неправедным и помоги мне. Господи, как в древности помог Моисею одолеть </w:t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Амалика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 и прадеду нашему Ярославу окаянного Святополка".</w:t>
      </w:r>
    </w:p>
    <w:p w:rsidR="00146E98" w:rsidRPr="00A15655" w:rsidRDefault="001B7D07" w:rsidP="00A15655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hAnsi="Times New Roman"/>
          <w:sz w:val="28"/>
          <w:szCs w:val="28"/>
        </w:rPr>
        <w:t xml:space="preserve">Была же тогда суббота, и когда взошло солнце, сошлись противники. И была сеча жестокая, и стоял треск от ломающихся копий и звон от ударов мечей, и казалось, что двинулось замерзшее озеро, и не было видно льда, ибо покрылось оно кровью... И никогда не было противника, достойного его в бою. </w:t>
      </w:r>
      <w:proofErr w:type="gramStart"/>
      <w:r w:rsidRPr="00A15655">
        <w:rPr>
          <w:rFonts w:ascii="Times New Roman" w:hAnsi="Times New Roman"/>
          <w:sz w:val="28"/>
          <w:szCs w:val="28"/>
        </w:rPr>
        <w:t>И возвратился князь Александр с победою славною, и было много пленных в стане его, и вели босыми подле коней тех, кто называет себя "Божьими рыцарями" (Источник:</w:t>
      </w:r>
      <w:proofErr w:type="gramEnd"/>
      <w:r w:rsidRPr="00A15655">
        <w:rPr>
          <w:rFonts w:ascii="Times New Roman" w:hAnsi="Times New Roman"/>
          <w:sz w:val="28"/>
          <w:szCs w:val="28"/>
        </w:rPr>
        <w:t xml:space="preserve"> Битва на Чудском озере с </w:t>
      </w:r>
      <w:proofErr w:type="gramStart"/>
      <w:r w:rsidRPr="00A15655">
        <w:rPr>
          <w:rFonts w:ascii="Times New Roman" w:hAnsi="Times New Roman"/>
          <w:sz w:val="28"/>
          <w:szCs w:val="28"/>
        </w:rPr>
        <w:t>немецкими</w:t>
      </w:r>
      <w:proofErr w:type="gramEnd"/>
      <w:r w:rsidRPr="00A15655">
        <w:rPr>
          <w:rFonts w:ascii="Times New Roman" w:hAnsi="Times New Roman"/>
          <w:sz w:val="28"/>
          <w:szCs w:val="28"/>
        </w:rPr>
        <w:t xml:space="preserve"> рыцарям.- Режим доступа: https://kostromamitropolia.ru/upload/iblock/aa3/aa3cf3a17e415ce3154f09679ffcd8f2.pdf</w:t>
      </w:r>
    </w:p>
    <w:p w:rsidR="001B7D07" w:rsidRPr="00A15655" w:rsidRDefault="007434B9" w:rsidP="00A15655">
      <w:pPr>
        <w:pStyle w:val="a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b/>
          <w:sz w:val="28"/>
          <w:szCs w:val="28"/>
        </w:rPr>
        <w:t>2. Образ Александра Невского в литературе</w:t>
      </w:r>
    </w:p>
    <w:p w:rsidR="001B7D07" w:rsidRPr="00A15655" w:rsidRDefault="007434B9" w:rsidP="00A15655">
      <w:pPr>
        <w:pStyle w:val="a4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Достаточно большое количество произведений художественной литературы описывают жизнь и деятельность Александра Невского.</w:t>
      </w:r>
      <w:r w:rsidR="00B16F04" w:rsidRPr="00A1565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15655">
        <w:rPr>
          <w:rFonts w:ascii="Times New Roman" w:eastAsiaTheme="minorHAnsi" w:hAnsi="Times New Roman" w:cs="Times New Roman"/>
          <w:sz w:val="28"/>
          <w:szCs w:val="28"/>
        </w:rPr>
        <w:t>Замечательный советский писатель Константин Симонов также обращался к образу Александра Невского</w:t>
      </w:r>
      <w:r w:rsidR="00B16F04" w:rsidRPr="00A15655">
        <w:rPr>
          <w:rFonts w:ascii="Times New Roman" w:eastAsiaTheme="minorHAnsi" w:hAnsi="Times New Roman" w:cs="Times New Roman"/>
          <w:sz w:val="28"/>
          <w:szCs w:val="28"/>
        </w:rPr>
        <w:t>.</w:t>
      </w:r>
      <w:r w:rsidRPr="00A15655">
        <w:rPr>
          <w:rFonts w:ascii="Times New Roman" w:eastAsiaTheme="minorHAnsi" w:hAnsi="Times New Roman" w:cs="Times New Roman"/>
          <w:sz w:val="28"/>
          <w:szCs w:val="28"/>
        </w:rPr>
        <w:t xml:space="preserve"> В поэме  «Ледовое побоище», </w:t>
      </w:r>
      <w:r w:rsidR="00B16F04" w:rsidRPr="00A15655">
        <w:rPr>
          <w:rFonts w:ascii="Times New Roman" w:eastAsiaTheme="minorHAnsi" w:hAnsi="Times New Roman" w:cs="Times New Roman"/>
          <w:sz w:val="28"/>
          <w:szCs w:val="28"/>
        </w:rPr>
        <w:t xml:space="preserve">которая </w:t>
      </w:r>
      <w:r w:rsidRPr="00A15655">
        <w:rPr>
          <w:rFonts w:ascii="Times New Roman" w:eastAsiaTheme="minorHAnsi" w:hAnsi="Times New Roman" w:cs="Times New Roman"/>
          <w:sz w:val="28"/>
          <w:szCs w:val="28"/>
        </w:rPr>
        <w:t>написана в 1937 году</w:t>
      </w:r>
      <w:r w:rsidR="00B16F04" w:rsidRPr="00A15655">
        <w:rPr>
          <w:rFonts w:ascii="Times New Roman" w:eastAsiaTheme="minorHAnsi" w:hAnsi="Times New Roman" w:cs="Times New Roman"/>
          <w:sz w:val="28"/>
          <w:szCs w:val="28"/>
        </w:rPr>
        <w:t xml:space="preserve">, </w:t>
      </w:r>
      <w:r w:rsidR="00B16F04" w:rsidRPr="00A15655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t>втор подчеркивает его внутреннюю силу, силу духа. Образ Александра Невского в поэме - символ непобедимости русского народа, залог защиты русской земли.</w:t>
      </w:r>
      <w:r w:rsidR="001B7D07" w:rsidRPr="00A1565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</w:p>
    <w:p w:rsidR="001B7D07" w:rsidRPr="00A15655" w:rsidRDefault="001B7D07" w:rsidP="00A15655">
      <w:pPr>
        <w:pStyle w:val="a4"/>
        <w:rPr>
          <w:rFonts w:ascii="Times New Roman" w:eastAsiaTheme="minorHAnsi" w:hAnsi="Times New Roman" w:cs="Times New Roman"/>
          <w:sz w:val="28"/>
          <w:szCs w:val="28"/>
          <w:lang w:eastAsia="en-US"/>
        </w:rPr>
        <w:sectPr w:rsidR="001B7D07" w:rsidRPr="00A15655" w:rsidSect="00F1770E">
          <w:pgSz w:w="11906" w:h="16838"/>
          <w:pgMar w:top="1134" w:right="567" w:bottom="1134" w:left="1701" w:header="708" w:footer="708" w:gutter="0"/>
          <w:cols w:space="708"/>
          <w:docGrid w:linePitch="360"/>
        </w:sectPr>
      </w:pP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15655">
        <w:rPr>
          <w:rFonts w:ascii="Times New Roman" w:eastAsiaTheme="minorHAnsi" w:hAnsi="Times New Roman" w:cs="Times New Roman"/>
          <w:sz w:val="28"/>
          <w:szCs w:val="28"/>
          <w:lang w:eastAsia="en-US"/>
        </w:rPr>
        <w:lastRenderedPageBreak/>
        <w:t>Был жилист князь и тверд как камень,</w:t>
      </w:r>
      <w:r w:rsidRPr="00A15655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  <w:t>Но неширок и ростом мал,</w:t>
      </w:r>
      <w:r w:rsidRPr="00A15655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  <w:t>Не верилось, что он руками</w:t>
      </w:r>
      <w:r w:rsidRPr="00A15655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  <w:t>Подковы конские ломал.</w:t>
      </w:r>
    </w:p>
    <w:p w:rsidR="001B7D07" w:rsidRPr="00A15655" w:rsidRDefault="001B7D07" w:rsidP="00A15655">
      <w:pPr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Theme="minorHAnsi" w:hAnsi="Times New Roman"/>
          <w:sz w:val="28"/>
          <w:szCs w:val="28"/>
        </w:rPr>
        <w:t>Лицом в отцовскую породу,</w:t>
      </w:r>
      <w:r w:rsidRPr="00A15655">
        <w:rPr>
          <w:rFonts w:ascii="Times New Roman" w:eastAsiaTheme="minorHAnsi" w:hAnsi="Times New Roman"/>
          <w:sz w:val="28"/>
          <w:szCs w:val="28"/>
        </w:rPr>
        <w:br/>
        <w:t>Он от всего отдельно нес</w:t>
      </w:r>
      <w:r w:rsidRPr="00A15655">
        <w:rPr>
          <w:rFonts w:ascii="Times New Roman" w:eastAsiaTheme="minorHAnsi" w:hAnsi="Times New Roman"/>
          <w:sz w:val="28"/>
          <w:szCs w:val="28"/>
        </w:rPr>
        <w:br/>
        <w:t>Крутой суровый подбородок</w:t>
      </w:r>
      <w:proofErr w:type="gramStart"/>
      <w:r w:rsidRPr="00A15655">
        <w:rPr>
          <w:rFonts w:ascii="Times New Roman" w:eastAsiaTheme="minorHAnsi" w:hAnsi="Times New Roman"/>
          <w:sz w:val="28"/>
          <w:szCs w:val="28"/>
        </w:rPr>
        <w:br/>
        <w:t>И</w:t>
      </w:r>
      <w:proofErr w:type="gramEnd"/>
      <w:r w:rsidRPr="00A15655">
        <w:rPr>
          <w:rFonts w:ascii="Times New Roman" w:eastAsiaTheme="minorHAnsi" w:hAnsi="Times New Roman"/>
          <w:sz w:val="28"/>
          <w:szCs w:val="28"/>
        </w:rPr>
        <w:t xml:space="preserve"> крючковатый жесткий нос.</w:t>
      </w:r>
    </w:p>
    <w:p w:rsidR="001B7D07" w:rsidRPr="00A15655" w:rsidRDefault="001B7D07" w:rsidP="00A15655">
      <w:pPr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Theme="minorHAnsi" w:hAnsi="Times New Roman"/>
          <w:sz w:val="28"/>
          <w:szCs w:val="28"/>
        </w:rPr>
        <w:t>Сидел, нахохлившись, высоко</w:t>
      </w:r>
      <w:proofErr w:type="gramStart"/>
      <w:r w:rsidRPr="00A15655">
        <w:rPr>
          <w:rFonts w:ascii="Times New Roman" w:eastAsiaTheme="minorHAnsi" w:hAnsi="Times New Roman"/>
          <w:sz w:val="28"/>
          <w:szCs w:val="28"/>
        </w:rPr>
        <w:br/>
        <w:t>В</w:t>
      </w:r>
      <w:proofErr w:type="gramEnd"/>
      <w:r w:rsidRPr="00A15655">
        <w:rPr>
          <w:rFonts w:ascii="Times New Roman" w:eastAsiaTheme="minorHAnsi" w:hAnsi="Times New Roman"/>
          <w:sz w:val="28"/>
          <w:szCs w:val="28"/>
        </w:rPr>
        <w:t xml:space="preserve"> огромном боевом седле,</w:t>
      </w:r>
      <w:r w:rsidRPr="00A15655">
        <w:rPr>
          <w:rFonts w:ascii="Times New Roman" w:eastAsiaTheme="minorHAnsi" w:hAnsi="Times New Roman"/>
          <w:sz w:val="28"/>
          <w:szCs w:val="28"/>
        </w:rPr>
        <w:br/>
        <w:t>Как маленький, но сильный сокол,</w:t>
      </w:r>
      <w:r w:rsidRPr="00A15655">
        <w:rPr>
          <w:rFonts w:ascii="Times New Roman" w:eastAsiaTheme="minorHAnsi" w:hAnsi="Times New Roman"/>
          <w:sz w:val="28"/>
          <w:szCs w:val="28"/>
        </w:rPr>
        <w:br/>
        <w:t>Сложивший крылья на скале.</w:t>
      </w:r>
    </w:p>
    <w:p w:rsidR="001B7D07" w:rsidRPr="00A15655" w:rsidRDefault="001B7D07" w:rsidP="00A15655">
      <w:pPr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Theme="minorHAnsi" w:hAnsi="Times New Roman"/>
          <w:sz w:val="28"/>
          <w:szCs w:val="28"/>
        </w:rPr>
        <w:t>Не отзываясь, глядя прямо</w:t>
      </w:r>
      <w:proofErr w:type="gramStart"/>
      <w:r w:rsidRPr="00A15655">
        <w:rPr>
          <w:rFonts w:ascii="Times New Roman" w:eastAsiaTheme="minorHAnsi" w:hAnsi="Times New Roman"/>
          <w:sz w:val="28"/>
          <w:szCs w:val="28"/>
        </w:rPr>
        <w:br/>
        <w:t>В</w:t>
      </w:r>
      <w:proofErr w:type="gramEnd"/>
      <w:r w:rsidRPr="00A15655">
        <w:rPr>
          <w:rFonts w:ascii="Times New Roman" w:eastAsiaTheme="minorHAnsi" w:hAnsi="Times New Roman"/>
          <w:sz w:val="28"/>
          <w:szCs w:val="28"/>
        </w:rPr>
        <w:t xml:space="preserve"> насечку княжеской брони,</w:t>
      </w:r>
      <w:r w:rsidRPr="00A15655">
        <w:rPr>
          <w:rFonts w:ascii="Times New Roman" w:eastAsiaTheme="minorHAnsi" w:hAnsi="Times New Roman"/>
          <w:sz w:val="28"/>
          <w:szCs w:val="28"/>
        </w:rPr>
        <w:br/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lastRenderedPageBreak/>
        <w:t>Онцыфор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 повторял упрямо:</w:t>
      </w:r>
      <w:r w:rsidRPr="00A15655">
        <w:rPr>
          <w:rFonts w:ascii="Times New Roman" w:eastAsiaTheme="minorHAnsi" w:hAnsi="Times New Roman"/>
          <w:sz w:val="28"/>
          <w:szCs w:val="28"/>
        </w:rPr>
        <w:br/>
        <w:t>«От немцев нас оборони!»</w:t>
      </w:r>
    </w:p>
    <w:p w:rsidR="001B7D07" w:rsidRPr="00A15655" w:rsidRDefault="001B7D07" w:rsidP="00A15655">
      <w:pPr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Theme="minorHAnsi" w:hAnsi="Times New Roman"/>
          <w:sz w:val="28"/>
          <w:szCs w:val="28"/>
        </w:rPr>
        <w:t>Князь усмехнулся и внезапно,</w:t>
      </w:r>
      <w:r w:rsidRPr="00A15655">
        <w:rPr>
          <w:rFonts w:ascii="Times New Roman" w:eastAsiaTheme="minorHAnsi" w:hAnsi="Times New Roman"/>
          <w:sz w:val="28"/>
          <w:szCs w:val="28"/>
        </w:rPr>
        <w:br/>
        <w:t>Коня хлестнувши ремешком,</w:t>
      </w:r>
      <w:r w:rsidRPr="00A15655">
        <w:rPr>
          <w:rFonts w:ascii="Times New Roman" w:eastAsiaTheme="minorHAnsi" w:hAnsi="Times New Roman"/>
          <w:sz w:val="28"/>
          <w:szCs w:val="28"/>
        </w:rPr>
        <w:br/>
        <w:t>Поворотил коня на Запад</w:t>
      </w:r>
      <w:proofErr w:type="gramStart"/>
      <w:r w:rsidRPr="00A15655">
        <w:rPr>
          <w:rFonts w:ascii="Times New Roman" w:eastAsiaTheme="minorHAnsi" w:hAnsi="Times New Roman"/>
          <w:sz w:val="28"/>
          <w:szCs w:val="28"/>
        </w:rPr>
        <w:br/>
        <w:t>И</w:t>
      </w:r>
      <w:proofErr w:type="gramEnd"/>
      <w:r w:rsidRPr="00A15655">
        <w:rPr>
          <w:rFonts w:ascii="Times New Roman" w:eastAsiaTheme="minorHAnsi" w:hAnsi="Times New Roman"/>
          <w:sz w:val="28"/>
          <w:szCs w:val="28"/>
        </w:rPr>
        <w:t xml:space="preserve"> погрозился кулаком.</w:t>
      </w:r>
    </w:p>
    <w:p w:rsidR="001B7D07" w:rsidRPr="00A15655" w:rsidRDefault="001B7D07" w:rsidP="00A15655">
      <w:pPr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Theme="minorHAnsi" w:hAnsi="Times New Roman"/>
          <w:sz w:val="28"/>
          <w:szCs w:val="28"/>
        </w:rPr>
        <w:t>Потом спросил сердито, быстро:</w:t>
      </w:r>
      <w:r w:rsidRPr="00A15655">
        <w:rPr>
          <w:rFonts w:ascii="Times New Roman" w:eastAsiaTheme="minorHAnsi" w:hAnsi="Times New Roman"/>
          <w:sz w:val="28"/>
          <w:szCs w:val="28"/>
        </w:rPr>
        <w:br/>
        <w:t>Как немцы вооружены,</w:t>
      </w:r>
      <w:r w:rsidRPr="00A15655">
        <w:rPr>
          <w:rFonts w:ascii="Times New Roman" w:eastAsiaTheme="minorHAnsi" w:hAnsi="Times New Roman"/>
          <w:sz w:val="28"/>
          <w:szCs w:val="28"/>
        </w:rPr>
        <w:br/>
        <w:t>Кого назначили в магистры</w:t>
      </w:r>
      <w:proofErr w:type="gramStart"/>
      <w:r w:rsidRPr="00A15655">
        <w:rPr>
          <w:rFonts w:ascii="Times New Roman" w:eastAsiaTheme="minorHAnsi" w:hAnsi="Times New Roman"/>
          <w:sz w:val="28"/>
          <w:szCs w:val="28"/>
        </w:rPr>
        <w:br/>
        <w:t>И</w:t>
      </w:r>
      <w:proofErr w:type="gramEnd"/>
      <w:r w:rsidRPr="00A15655">
        <w:rPr>
          <w:rFonts w:ascii="Times New Roman" w:eastAsiaTheme="minorHAnsi" w:hAnsi="Times New Roman"/>
          <w:sz w:val="28"/>
          <w:szCs w:val="28"/>
        </w:rPr>
        <w:t xml:space="preserve"> крепко ль с Данией дружны.</w:t>
      </w:r>
    </w:p>
    <w:p w:rsidR="001B7D07" w:rsidRPr="00A15655" w:rsidRDefault="001B7D07" w:rsidP="00A15655">
      <w:pPr>
        <w:spacing w:after="0" w:line="240" w:lineRule="auto"/>
        <w:rPr>
          <w:rFonts w:ascii="Times New Roman" w:eastAsiaTheme="minorHAnsi" w:hAnsi="Times New Roman"/>
          <w:sz w:val="28"/>
          <w:szCs w:val="28"/>
        </w:rPr>
        <w:sectPr w:rsidR="001B7D07" w:rsidRPr="00A15655" w:rsidSect="00F1770E">
          <w:type w:val="continuous"/>
          <w:pgSz w:w="11906" w:h="16838"/>
          <w:pgMar w:top="1134" w:right="567" w:bottom="1134" w:left="1701" w:header="708" w:footer="708" w:gutter="0"/>
          <w:cols w:num="2" w:space="708"/>
          <w:docGrid w:linePitch="360"/>
        </w:sectPr>
      </w:pPr>
      <w:r w:rsidRPr="00A15655">
        <w:rPr>
          <w:rFonts w:ascii="Times New Roman" w:eastAsiaTheme="minorHAnsi" w:hAnsi="Times New Roman"/>
          <w:sz w:val="28"/>
          <w:szCs w:val="28"/>
        </w:rPr>
        <w:t>И по глазам его колючим,</w:t>
      </w:r>
      <w:r w:rsidRPr="00A15655">
        <w:rPr>
          <w:rFonts w:ascii="Times New Roman" w:eastAsiaTheme="minorHAnsi" w:hAnsi="Times New Roman"/>
          <w:sz w:val="28"/>
          <w:szCs w:val="28"/>
        </w:rPr>
        <w:br/>
        <w:t>И по тому, как злился он,</w:t>
      </w:r>
      <w:r w:rsidRPr="00A15655">
        <w:rPr>
          <w:rFonts w:ascii="Times New Roman" w:eastAsiaTheme="minorHAnsi" w:hAnsi="Times New Roman"/>
          <w:sz w:val="28"/>
          <w:szCs w:val="28"/>
        </w:rPr>
        <w:br/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Онцыфор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 понял — немцам лучше,</w:t>
      </w:r>
      <w:r w:rsidRPr="00A15655">
        <w:rPr>
          <w:rFonts w:ascii="Times New Roman" w:eastAsiaTheme="minorHAnsi" w:hAnsi="Times New Roman"/>
          <w:sz w:val="28"/>
          <w:szCs w:val="28"/>
        </w:rPr>
        <w:br/>
        <w:t xml:space="preserve">Не </w:t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ждя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 его, убраться вон.</w:t>
      </w:r>
    </w:p>
    <w:p w:rsidR="001B7D07" w:rsidRPr="00A15655" w:rsidRDefault="007434B9" w:rsidP="00A15655">
      <w:pPr>
        <w:pStyle w:val="a4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lastRenderedPageBreak/>
        <w:t>Эта поэма</w:t>
      </w:r>
      <w:r w:rsidR="001B7D07" w:rsidRPr="00A15655">
        <w:rPr>
          <w:rFonts w:ascii="Times New Roman" w:eastAsia="Times New Roman" w:hAnsi="Times New Roman" w:cs="Times New Roman"/>
          <w:sz w:val="28"/>
          <w:szCs w:val="28"/>
        </w:rPr>
        <w:t xml:space="preserve"> актуальна и сегодня. Она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t> - предупреждение потенциальным врагам: русский народ сломить невозможно.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b/>
          <w:sz w:val="28"/>
          <w:szCs w:val="28"/>
        </w:rPr>
        <w:t>Заключение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  <w:sectPr w:rsidR="001B7D07" w:rsidRPr="00A15655" w:rsidSect="00F1770E">
          <w:type w:val="continuous"/>
          <w:pgSz w:w="11906" w:h="16838"/>
          <w:pgMar w:top="1134" w:right="567" w:bottom="1134" w:left="1701" w:header="708" w:footer="708" w:gutter="0"/>
          <w:cols w:space="708"/>
          <w:docGrid w:linePitch="360"/>
        </w:sectPr>
      </w:pP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lastRenderedPageBreak/>
        <w:t>Сейчас, когда за школьной партой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 xml:space="preserve">«Майн </w:t>
      </w:r>
      <w:proofErr w:type="spellStart"/>
      <w:r w:rsidRPr="00A15655">
        <w:rPr>
          <w:rFonts w:ascii="Times New Roman" w:eastAsia="Times New Roman" w:hAnsi="Times New Roman" w:cs="Times New Roman"/>
          <w:sz w:val="28"/>
          <w:szCs w:val="28"/>
        </w:rPr>
        <w:t>Кампф</w:t>
      </w:r>
      <w:proofErr w:type="spellEnd"/>
      <w:r w:rsidRPr="00A15655">
        <w:rPr>
          <w:rFonts w:ascii="Times New Roman" w:eastAsia="Times New Roman" w:hAnsi="Times New Roman" w:cs="Times New Roman"/>
          <w:sz w:val="28"/>
          <w:szCs w:val="28"/>
        </w:rPr>
        <w:t>» зубрят ученики</w:t>
      </w: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И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 наци пальцами по картам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Россию делят на куски,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Мы им напомним по порядку —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Сначала грозный день, когда</w:t>
      </w: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С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емь верст </w:t>
      </w:r>
      <w:proofErr w:type="spellStart"/>
      <w:r w:rsidRPr="00A15655">
        <w:rPr>
          <w:rFonts w:ascii="Times New Roman" w:eastAsia="Times New Roman" w:hAnsi="Times New Roman" w:cs="Times New Roman"/>
          <w:sz w:val="28"/>
          <w:szCs w:val="28"/>
        </w:rPr>
        <w:t>ливонцы</w:t>
      </w:r>
      <w:proofErr w:type="spellEnd"/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 без оглядки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Бежали прочь с Чудского льда.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Потом напомним день паденья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Последних орденских знамен,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Когда, отдавший все владенья,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Был Русью Орден упразднен.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Напомним памятную дату,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Когда Берлин дрожмя дрожал,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Когда от русского солдата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Великий Фридрих вспять бежал.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Напомним им по старым картам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Места, где смерть свою нашли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Пруссаки, вместе с Бонапартом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Искавшие чужой земли.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Напомним, чтоб не забывали,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Как на ноябрьском холоду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Мы прочь штыками выбивали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Их в восемнадцатом году.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За годом год перелистаем.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Не раз, не два за семь веков,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Оружьем новеньким блистая,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К нам шли ряды чужих полков.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Но, прошлый опыт повторяя,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Они бежали с русских нив,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Оружье на пути теряя</w:t>
      </w: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И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 мертвецов не схоронив.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В своих музеях мы скопили</w:t>
      </w: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З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</w:rPr>
        <w:t>а много битв, за семь веков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</w:r>
      <w:r w:rsidRPr="00A15655">
        <w:rPr>
          <w:rFonts w:ascii="Times New Roman" w:eastAsia="Times New Roman" w:hAnsi="Times New Roman" w:cs="Times New Roman"/>
          <w:sz w:val="28"/>
          <w:szCs w:val="28"/>
        </w:rPr>
        <w:lastRenderedPageBreak/>
        <w:t>Ряды покрытых старой пылью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Чужих штандартов и значков.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Как мы уже тогда их били,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Пусть вспомнят эти господа,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А мы сейчас сильней, чем были.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И будет грозен час, когда,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Не забывая, не прощая,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Одним движением вперед,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Свою Отчизну защищая,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Пойдет разгневанный народ.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Когда-нибудь, сойдясь с друзьями,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Мы вспомним через много лет,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Что в землю врезан был краями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Жестокий гусеничный след,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Что мял хлеба сапог солдата,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Что нам навстречу шла война,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Что к Западу от нас когда-то</w:t>
      </w: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Б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</w:rPr>
        <w:t>ыла фашистская страна.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Настанет день, когда свободу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Завоевавшему в бою,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Фашизм стряхнувшему народу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Мы руку подадим свою.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В тот день под радостные клики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Мы будем славить всей страной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Освобожденный и великий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Народ Германии родной.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Мы верим в это, так и будет,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Не нынче-завтра грянет бой,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Не нынче-завтра нас разбудит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Горнист военною трубой.</w:t>
      </w:r>
    </w:p>
    <w:p w:rsidR="001B7D07" w:rsidRPr="00A15655" w:rsidRDefault="001B7D07" w:rsidP="00A15655">
      <w:pPr>
        <w:pStyle w:val="a4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«И если гром великий грянет</w:t>
      </w: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Н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</w:rPr>
        <w:t>ад сворой псов и палачей,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Для нас все так же солнце станет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br/>
        <w:t>Сиять огнем своих лучей».</w:t>
      </w:r>
    </w:p>
    <w:p w:rsidR="001B7D07" w:rsidRPr="00A15655" w:rsidRDefault="001B7D07" w:rsidP="00A15655">
      <w:pPr>
        <w:pStyle w:val="a4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  <w:sectPr w:rsidR="001B7D07" w:rsidRPr="00A15655" w:rsidSect="00F1770E">
          <w:type w:val="continuous"/>
          <w:pgSz w:w="11906" w:h="16838"/>
          <w:pgMar w:top="1134" w:right="567" w:bottom="1134" w:left="1701" w:header="708" w:footer="708" w:gutter="0"/>
          <w:cols w:num="2" w:space="708"/>
          <w:docGrid w:linePitch="360"/>
        </w:sectPr>
      </w:pPr>
    </w:p>
    <w:p w:rsidR="00700935" w:rsidRPr="00A15655" w:rsidRDefault="00C71C10" w:rsidP="00A15655">
      <w:pPr>
        <w:pStyle w:val="a4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lastRenderedPageBreak/>
        <w:t>(Источник:</w:t>
      </w:r>
      <w:r w:rsidRPr="00A15655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A15655">
        <w:rPr>
          <w:rFonts w:ascii="Times New Roman" w:eastAsiaTheme="minorHAnsi" w:hAnsi="Times New Roman" w:cs="Times New Roman"/>
          <w:sz w:val="28"/>
          <w:szCs w:val="28"/>
          <w:lang w:eastAsia="en-US"/>
        </w:rPr>
        <w:t>https://rustih.ru/konstantin-simonov-ledovoe-poboishhe/)</w:t>
      </w:r>
    </w:p>
    <w:p w:rsidR="00700935" w:rsidRPr="00A15655" w:rsidRDefault="00700935" w:rsidP="00A15655">
      <w:pPr>
        <w:pStyle w:val="a4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A15655">
        <w:rPr>
          <w:rFonts w:ascii="Times New Roman" w:eastAsia="Times New Roman" w:hAnsi="Times New Roman" w:cs="Times New Roman"/>
          <w:b/>
          <w:sz w:val="28"/>
          <w:szCs w:val="28"/>
        </w:rPr>
        <w:t xml:space="preserve">3.  </w:t>
      </w:r>
      <w:r w:rsidRPr="00A1565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Образ А. </w:t>
      </w:r>
      <w:proofErr w:type="gramStart"/>
      <w:r w:rsidRPr="00A1565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Невского</w:t>
      </w:r>
      <w:proofErr w:type="gramEnd"/>
      <w:r w:rsidRPr="00A1565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 в музыкальных произведениях</w:t>
      </w:r>
    </w:p>
    <w:p w:rsidR="00700935" w:rsidRPr="00A15655" w:rsidRDefault="00700935" w:rsidP="00A15655">
      <w:pPr>
        <w:pStyle w:val="a4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Композиторы посвящали </w:t>
      </w:r>
      <w:r w:rsidRPr="00A15655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А. </w:t>
      </w: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Невскому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музыкальные произведения. Кантата «Александр Невский», в основу которой легла музыка к одноименному кинофильму, стала новым, самостоятельным музыкально-драматическим произведением на стихи поэта В. </w:t>
      </w:r>
      <w:proofErr w:type="spellStart"/>
      <w:r w:rsidRPr="00A15655">
        <w:rPr>
          <w:rFonts w:ascii="Times New Roman" w:eastAsia="Times New Roman" w:hAnsi="Times New Roman" w:cs="Times New Roman"/>
          <w:sz w:val="28"/>
          <w:szCs w:val="28"/>
        </w:rPr>
        <w:t>Луговского</w:t>
      </w:r>
      <w:proofErr w:type="spellEnd"/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 и самого композитора С. Прокофьева.</w:t>
      </w:r>
    </w:p>
    <w:p w:rsidR="00700935" w:rsidRPr="00A15655" w:rsidRDefault="00700935" w:rsidP="00A15655">
      <w:pPr>
        <w:pStyle w:val="a4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sectPr w:rsidR="00700935" w:rsidRPr="00A15655" w:rsidSect="00F1770E">
          <w:type w:val="continuous"/>
          <w:pgSz w:w="11906" w:h="16838"/>
          <w:pgMar w:top="1134" w:right="567" w:bottom="1134" w:left="1701" w:header="708" w:footer="708" w:gutter="0"/>
          <w:cols w:space="708"/>
          <w:docGrid w:linePitch="360"/>
        </w:sectPr>
      </w:pPr>
    </w:p>
    <w:p w:rsidR="00700935" w:rsidRPr="00A15655" w:rsidRDefault="00700935" w:rsidP="00A15655">
      <w:pPr>
        <w:pStyle w:val="a4"/>
        <w:rPr>
          <w:rFonts w:ascii="Times New Roman" w:hAnsi="Times New Roman" w:cs="Times New Roman"/>
          <w:color w:val="000000"/>
          <w:sz w:val="28"/>
          <w:szCs w:val="28"/>
        </w:rPr>
        <w:sectPr w:rsidR="00700935" w:rsidRPr="00A15655" w:rsidSect="00F1770E">
          <w:type w:val="continuous"/>
          <w:pgSz w:w="11906" w:h="16838"/>
          <w:pgMar w:top="1134" w:right="567" w:bottom="1134" w:left="1701" w:header="708" w:footer="708" w:gutter="0"/>
          <w:cols w:num="2" w:space="708"/>
          <w:docGrid w:linePitch="360"/>
        </w:sectPr>
      </w:pP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Вставайте, люди русские,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славный бой, на смертный бой.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Вставайте, люди вольные,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 нашу землю честную!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Живым бойцам почёт и честь,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мёртвым - слава вечная.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 отчий дом, за русский край</w:t>
      </w:r>
      <w:r w:rsidR="005A0A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Вставайте, люди русские!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Вставайте, люди русские,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славный бой, на смертный бой.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Вставайте, люди вольные,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 нашу землю честную!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Руси родной,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Руси большой</w:t>
      </w:r>
      <w:proofErr w:type="gramStart"/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proofErr w:type="gramEnd"/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 бывать врагу!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 бывать врагу!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Поднимайся, встань,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Мать родная, Русь!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Поднимайся, встань,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Мать родная, Русь!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Вставайте, люди русские,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славный бой, на смертный бой.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Вставайте, люди вольные,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 нашу землю честную!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Вагам на Русь не хаживать,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Полков на Русь не важивать!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Путей на Русь не видывать,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Полей Руси не </w:t>
      </w:r>
      <w:proofErr w:type="spellStart"/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таптывать</w:t>
      </w:r>
      <w:proofErr w:type="spellEnd"/>
      <w:r w:rsidR="005A0A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Вставайте, люди русские,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славный бой, на смертный бой.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Вставайте, люди вольные,</w:t>
      </w:r>
      <w:r w:rsidRPr="00A15655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156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 нашу землю честную!</w:t>
      </w:r>
    </w:p>
    <w:p w:rsidR="007434B9" w:rsidRPr="00A15655" w:rsidRDefault="00700935" w:rsidP="00A15655">
      <w:pPr>
        <w:pStyle w:val="a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4</w:t>
      </w:r>
      <w:r w:rsidR="007434B9" w:rsidRPr="00A15655">
        <w:rPr>
          <w:rFonts w:ascii="Times New Roman" w:eastAsia="Times New Roman" w:hAnsi="Times New Roman" w:cs="Times New Roman"/>
          <w:b/>
          <w:sz w:val="28"/>
          <w:szCs w:val="28"/>
        </w:rPr>
        <w:t xml:space="preserve">. Образ Александра Невского в </w:t>
      </w:r>
      <w:r w:rsidR="007434B9" w:rsidRPr="00A1565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7434B9" w:rsidRPr="00A15655">
        <w:rPr>
          <w:rFonts w:ascii="Times New Roman" w:eastAsia="Times New Roman" w:hAnsi="Times New Roman" w:cs="Times New Roman"/>
          <w:b/>
          <w:sz w:val="28"/>
          <w:szCs w:val="28"/>
        </w:rPr>
        <w:t>к</w:t>
      </w:r>
      <w:r w:rsidR="00146E98" w:rsidRPr="00A15655">
        <w:rPr>
          <w:rFonts w:ascii="Times New Roman" w:eastAsia="Times New Roman" w:hAnsi="Times New Roman" w:cs="Times New Roman"/>
          <w:b/>
          <w:sz w:val="28"/>
          <w:szCs w:val="28"/>
        </w:rPr>
        <w:t xml:space="preserve">инематографе </w:t>
      </w:r>
      <w:r w:rsidR="007434B9" w:rsidRPr="00A15655">
        <w:rPr>
          <w:rFonts w:ascii="Times New Roman" w:eastAsia="Times New Roman" w:hAnsi="Times New Roman" w:cs="Times New Roman"/>
          <w:b/>
          <w:sz w:val="28"/>
          <w:szCs w:val="28"/>
        </w:rPr>
        <w:t>(«Александр Невский» 1938 г.</w:t>
      </w:r>
      <w:r w:rsidR="00146E98" w:rsidRPr="00A15655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7434B9" w:rsidRPr="00A15655">
        <w:rPr>
          <w:rFonts w:ascii="Times New Roman" w:eastAsia="Times New Roman" w:hAnsi="Times New Roman" w:cs="Times New Roman"/>
          <w:b/>
          <w:sz w:val="28"/>
          <w:szCs w:val="28"/>
        </w:rPr>
        <w:t>С.</w:t>
      </w:r>
      <w:r w:rsidR="00760BC9" w:rsidRPr="00A1565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 Эйзенштейна</w:t>
      </w:r>
      <w:r w:rsidR="007434B9" w:rsidRPr="00A1565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)</w:t>
      </w:r>
    </w:p>
    <w:p w:rsidR="00700935" w:rsidRPr="00A15655" w:rsidRDefault="007434B9" w:rsidP="00A15655">
      <w:pPr>
        <w:pStyle w:val="a4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По </w:t>
      </w:r>
      <w:proofErr w:type="gramStart"/>
      <w:r w:rsidR="00C71C10" w:rsidRPr="00A15655">
        <w:rPr>
          <w:rFonts w:ascii="Times New Roman" w:eastAsia="Times New Roman" w:hAnsi="Times New Roman" w:cs="Times New Roman"/>
          <w:sz w:val="28"/>
          <w:szCs w:val="28"/>
        </w:rPr>
        <w:t>прошествии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 времени, Александр Невский, стал символом мужества, самоотдачи и громких побед. Знаменит и по-прежнему актуален фильм «Александр Невский», снятый в 1938 году Сергеем Эйзенштейном.</w:t>
      </w:r>
      <w:r w:rsidRPr="00A15655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 </w:t>
      </w:r>
    </w:p>
    <w:p w:rsidR="007434B9" w:rsidRPr="00A15655" w:rsidRDefault="00700935" w:rsidP="00A15655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5</w:t>
      </w:r>
      <w:r w:rsidR="007434B9" w:rsidRPr="00A1565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. Образ А. </w:t>
      </w:r>
      <w:proofErr w:type="gramStart"/>
      <w:r w:rsidR="007434B9" w:rsidRPr="00A1565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Невского</w:t>
      </w:r>
      <w:proofErr w:type="gramEnd"/>
      <w:r w:rsidR="007434B9" w:rsidRPr="00A1565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 в живописи</w:t>
      </w:r>
    </w:p>
    <w:p w:rsidR="00760BC9" w:rsidRPr="00A15655" w:rsidRDefault="007434B9" w:rsidP="00A15655">
      <w:pPr>
        <w:pStyle w:val="a4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Память о нем живет в </w:t>
      </w: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</w:rPr>
        <w:t>веках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 и нашла воплощение в Храмах. Его изображали </w:t>
      </w:r>
      <w:r w:rsidR="00760BC9" w:rsidRPr="00A15655">
        <w:rPr>
          <w:rFonts w:ascii="Times New Roman" w:eastAsia="Times New Roman" w:hAnsi="Times New Roman" w:cs="Times New Roman"/>
          <w:sz w:val="28"/>
          <w:szCs w:val="28"/>
        </w:rPr>
        <w:t xml:space="preserve">многие 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t>живописцы</w:t>
      </w:r>
      <w:r w:rsidR="00760BC9" w:rsidRPr="00A15655">
        <w:rPr>
          <w:rFonts w:ascii="Times New Roman" w:eastAsia="Times New Roman" w:hAnsi="Times New Roman" w:cs="Times New Roman"/>
          <w:sz w:val="28"/>
          <w:szCs w:val="28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55"/>
        <w:gridCol w:w="4999"/>
      </w:tblGrid>
      <w:tr w:rsidR="00460162" w:rsidRPr="00A15655" w:rsidTr="00460162">
        <w:trPr>
          <w:trHeight w:val="3731"/>
        </w:trPr>
        <w:tc>
          <w:tcPr>
            <w:tcW w:w="10421" w:type="dxa"/>
            <w:gridSpan w:val="2"/>
          </w:tcPr>
          <w:p w:rsidR="00460162" w:rsidRPr="00A15655" w:rsidRDefault="00460162" w:rsidP="00A15655">
            <w:pPr>
              <w:pStyle w:val="a4"/>
              <w:jc w:val="center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A15655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E06FD13" wp14:editId="1D27C421">
                  <wp:extent cx="1647825" cy="2189389"/>
                  <wp:effectExtent l="0" t="0" r="0" b="190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8576" cy="21903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60162" w:rsidRPr="00A15655" w:rsidRDefault="00460162" w:rsidP="00A15655">
            <w:pPr>
              <w:pStyle w:val="a4"/>
              <w:jc w:val="center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A15655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Икона Святой князь Александр Невский</w:t>
            </w:r>
          </w:p>
        </w:tc>
      </w:tr>
      <w:tr w:rsidR="007E725B" w:rsidRPr="00A15655" w:rsidTr="007E725B">
        <w:tc>
          <w:tcPr>
            <w:tcW w:w="5210" w:type="dxa"/>
          </w:tcPr>
          <w:p w:rsidR="007E725B" w:rsidRPr="00A15655" w:rsidRDefault="007E725B" w:rsidP="00A15655">
            <w:pPr>
              <w:pStyle w:val="a4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A15655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199BF3FE" wp14:editId="0EEC0E20">
                  <wp:extent cx="2305050" cy="1893906"/>
                  <wp:effectExtent l="133350" t="114300" r="152400" b="163830"/>
                  <wp:docPr id="5" name="Рисунок 4" descr="97af4d5423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 descr="97af4d542322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8677" cy="189688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7E725B" w:rsidRPr="00A15655" w:rsidRDefault="007E725B" w:rsidP="00A15655">
            <w:pPr>
              <w:pStyle w:val="a4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A15655">
              <w:rPr>
                <w:rFonts w:ascii="Times New Roman" w:eastAsia="+mj-ea" w:hAnsi="Times New Roman" w:cs="Times New Roman"/>
                <w:bCs/>
                <w:color w:val="000000"/>
                <w:kern w:val="24"/>
                <w:sz w:val="28"/>
                <w:szCs w:val="28"/>
              </w:rPr>
              <w:t xml:space="preserve">Ю. </w:t>
            </w:r>
            <w:proofErr w:type="spellStart"/>
            <w:r w:rsidRPr="00A15655">
              <w:rPr>
                <w:rFonts w:ascii="Times New Roman" w:eastAsia="+mj-ea" w:hAnsi="Times New Roman" w:cs="Times New Roman"/>
                <w:bCs/>
                <w:color w:val="000000"/>
                <w:kern w:val="24"/>
                <w:sz w:val="28"/>
                <w:szCs w:val="28"/>
              </w:rPr>
              <w:t>Пантюхин</w:t>
            </w:r>
            <w:proofErr w:type="spellEnd"/>
            <w:r w:rsidRPr="00A15655">
              <w:rPr>
                <w:rFonts w:ascii="Times New Roman" w:eastAsia="+mj-ea" w:hAnsi="Times New Roman" w:cs="Times New Roman"/>
                <w:bCs/>
                <w:color w:val="000000"/>
                <w:kern w:val="24"/>
                <w:sz w:val="28"/>
                <w:szCs w:val="28"/>
              </w:rPr>
              <w:t xml:space="preserve"> «Александр Невский»</w:t>
            </w:r>
          </w:p>
        </w:tc>
        <w:tc>
          <w:tcPr>
            <w:tcW w:w="5211" w:type="dxa"/>
          </w:tcPr>
          <w:p w:rsidR="007E725B" w:rsidRPr="00A15655" w:rsidRDefault="007E725B" w:rsidP="00A15655">
            <w:pPr>
              <w:pStyle w:val="a4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A15655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0E6939B" wp14:editId="78B95AB3">
                  <wp:extent cx="2825064" cy="200977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883" cy="20103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E725B" w:rsidRPr="00A15655" w:rsidRDefault="007E725B" w:rsidP="00A15655">
            <w:pPr>
              <w:pStyle w:val="a4"/>
              <w:jc w:val="center"/>
              <w:rPr>
                <w:rFonts w:ascii="Times New Roman" w:eastAsia="+mj-ea" w:hAnsi="Times New Roman" w:cs="Times New Roman"/>
                <w:bCs/>
                <w:color w:val="000000"/>
                <w:kern w:val="24"/>
                <w:sz w:val="28"/>
                <w:szCs w:val="28"/>
              </w:rPr>
            </w:pPr>
          </w:p>
          <w:p w:rsidR="007E725B" w:rsidRPr="00A15655" w:rsidRDefault="007E725B" w:rsidP="00A15655">
            <w:pPr>
              <w:pStyle w:val="a4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A15655">
              <w:rPr>
                <w:rFonts w:ascii="Times New Roman" w:eastAsia="+mj-ea" w:hAnsi="Times New Roman" w:cs="Times New Roman"/>
                <w:bCs/>
                <w:color w:val="000000"/>
                <w:kern w:val="24"/>
                <w:sz w:val="28"/>
                <w:szCs w:val="28"/>
              </w:rPr>
              <w:t>Н.Зиновьева</w:t>
            </w:r>
            <w:proofErr w:type="spellEnd"/>
            <w:r w:rsidRPr="00A15655">
              <w:rPr>
                <w:rFonts w:ascii="Times New Roman" w:eastAsia="+mj-ea" w:hAnsi="Times New Roman" w:cs="Times New Roman"/>
                <w:bCs/>
                <w:color w:val="000000"/>
                <w:kern w:val="24"/>
                <w:sz w:val="28"/>
                <w:szCs w:val="28"/>
              </w:rPr>
              <w:t xml:space="preserve"> "Ледовое побоище"</w:t>
            </w:r>
          </w:p>
        </w:tc>
      </w:tr>
      <w:tr w:rsidR="00BF0F10" w:rsidRPr="00A15655" w:rsidTr="00A26A05">
        <w:tc>
          <w:tcPr>
            <w:tcW w:w="10421" w:type="dxa"/>
            <w:gridSpan w:val="2"/>
          </w:tcPr>
          <w:p w:rsidR="00BF0F10" w:rsidRPr="00A15655" w:rsidRDefault="00BF0F10" w:rsidP="00A15655">
            <w:pPr>
              <w:pStyle w:val="a4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A15655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9D98A79" wp14:editId="29A23121">
                  <wp:extent cx="4533900" cy="1948469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7836" cy="19501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F0F10" w:rsidRPr="00A15655" w:rsidRDefault="00BF0F10" w:rsidP="00A15655">
            <w:pPr>
              <w:pStyle w:val="a4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BF0F10" w:rsidRPr="00A15655" w:rsidRDefault="00BF0F10" w:rsidP="00A15655">
            <w:pPr>
              <w:pStyle w:val="a4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A15655">
              <w:rPr>
                <w:rFonts w:ascii="Times New Roman" w:eastAsia="+mj-ea" w:hAnsi="Times New Roman" w:cs="Times New Roman"/>
                <w:bCs/>
                <w:kern w:val="24"/>
                <w:sz w:val="28"/>
                <w:szCs w:val="28"/>
              </w:rPr>
              <w:t>П. Корин «Александр Невский»</w:t>
            </w:r>
          </w:p>
        </w:tc>
      </w:tr>
    </w:tbl>
    <w:p w:rsidR="00BF0F10" w:rsidRPr="00A15655" w:rsidRDefault="00BF0F10" w:rsidP="00A15655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434B9" w:rsidRPr="00A15655" w:rsidRDefault="00700935" w:rsidP="00A15655">
      <w:pPr>
        <w:pStyle w:val="a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b/>
          <w:sz w:val="28"/>
          <w:szCs w:val="28"/>
        </w:rPr>
        <w:t>6</w:t>
      </w:r>
      <w:r w:rsidR="007434B9" w:rsidRPr="00A15655"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  <w:r w:rsidR="00013DC8" w:rsidRPr="00A1565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Образ А. </w:t>
      </w:r>
      <w:proofErr w:type="gramStart"/>
      <w:r w:rsidR="00013DC8" w:rsidRPr="00A15655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Невского</w:t>
      </w:r>
      <w:proofErr w:type="gramEnd"/>
      <w:r w:rsidR="00013DC8" w:rsidRPr="00A15655">
        <w:rPr>
          <w:rFonts w:ascii="Times New Roman" w:eastAsia="Times New Roman" w:hAnsi="Times New Roman" w:cs="Times New Roman"/>
          <w:b/>
          <w:sz w:val="28"/>
          <w:szCs w:val="28"/>
        </w:rPr>
        <w:t xml:space="preserve"> в орденах, памятных знаках</w:t>
      </w:r>
    </w:p>
    <w:p w:rsidR="00013DC8" w:rsidRPr="00A15655" w:rsidRDefault="00013DC8" w:rsidP="00A15655">
      <w:pPr>
        <w:spacing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15655">
        <w:rPr>
          <w:rFonts w:ascii="Times New Roman" w:hAnsi="Times New Roman"/>
          <w:sz w:val="28"/>
          <w:szCs w:val="28"/>
        </w:rPr>
        <w:t>Много веков спустя, во время Великой Отечественной войны в 1942 году, был учрежден орден Александра Невского, которым награждались офицеры. Они получали высокую награду за выбор «удачного места для внезапного, смелого и стремительного нападения на врага и нанесения ему крупного поражения с малыми потерями для своих войск» - за то, благодаря чему одержал победу в Ледовом побоище Александр Невский.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11"/>
        <w:gridCol w:w="4943"/>
      </w:tblGrid>
      <w:tr w:rsidR="00BF0F10" w:rsidRPr="00A15655" w:rsidTr="00BF0F10">
        <w:tc>
          <w:tcPr>
            <w:tcW w:w="5210" w:type="dxa"/>
          </w:tcPr>
          <w:p w:rsidR="00BF0F10" w:rsidRPr="00A15655" w:rsidRDefault="00BF0F10" w:rsidP="00A1565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E438B7D" wp14:editId="104B25B6">
                  <wp:extent cx="1724074" cy="1819275"/>
                  <wp:effectExtent l="0" t="0" r="952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6498" cy="18218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F0F10" w:rsidRPr="00A15655" w:rsidRDefault="00BF0F10" w:rsidP="00A1565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F0F10" w:rsidRPr="00A15655" w:rsidRDefault="00BF0F10" w:rsidP="00A1565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Орден Александра Невского</w:t>
            </w:r>
          </w:p>
        </w:tc>
        <w:tc>
          <w:tcPr>
            <w:tcW w:w="5211" w:type="dxa"/>
          </w:tcPr>
          <w:p w:rsidR="00BF0F10" w:rsidRPr="00A15655" w:rsidRDefault="00BF0F10" w:rsidP="00A1565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DF26ECA" wp14:editId="489113A6">
                  <wp:extent cx="1876425" cy="1876425"/>
                  <wp:effectExtent l="0" t="0" r="9525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519" cy="18755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F0F10" w:rsidRPr="00A15655" w:rsidRDefault="00BF0F10" w:rsidP="00A1565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F0F10" w:rsidRPr="00A15655" w:rsidRDefault="00BF0F10" w:rsidP="00A15655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15655">
              <w:rPr>
                <w:rFonts w:ascii="Times New Roman" w:hAnsi="Times New Roman"/>
                <w:sz w:val="28"/>
                <w:szCs w:val="28"/>
              </w:rPr>
              <w:t>Звезда к ордену Святого Александра Невского</w:t>
            </w:r>
          </w:p>
        </w:tc>
      </w:tr>
    </w:tbl>
    <w:p w:rsidR="00013DC8" w:rsidRPr="00A15655" w:rsidRDefault="00013DC8" w:rsidP="00A15655">
      <w:pPr>
        <w:pStyle w:val="a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434B9" w:rsidRPr="00A15655" w:rsidRDefault="007434B9" w:rsidP="00A15655">
      <w:pPr>
        <w:spacing w:after="0" w:line="240" w:lineRule="auto"/>
        <w:ind w:firstLine="708"/>
        <w:jc w:val="both"/>
        <w:rPr>
          <w:rFonts w:ascii="Times New Roman" w:eastAsiaTheme="minorHAnsi" w:hAnsi="Times New Roman"/>
          <w:sz w:val="28"/>
          <w:szCs w:val="28"/>
        </w:rPr>
      </w:pPr>
    </w:p>
    <w:p w:rsidR="0065683A" w:rsidRPr="00A15655" w:rsidRDefault="00146E98" w:rsidP="00A15655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15655">
        <w:rPr>
          <w:rFonts w:ascii="Times New Roman" w:hAnsi="Times New Roman" w:cs="Times New Roman"/>
          <w:b/>
          <w:sz w:val="28"/>
          <w:szCs w:val="28"/>
        </w:rPr>
        <w:t>Ладожское озеро в истории России</w:t>
      </w:r>
    </w:p>
    <w:p w:rsidR="00C00CD5" w:rsidRPr="00A15655" w:rsidRDefault="00C00CD5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Крупнейшее</w:t>
      </w:r>
      <w:r w:rsidRPr="00A15655">
        <w:rPr>
          <w:rFonts w:ascii="Times New Roman" w:hAnsi="Times New Roman" w:cs="Times New Roman"/>
          <w:sz w:val="28"/>
          <w:szCs w:val="28"/>
        </w:rPr>
        <w:t xml:space="preserve"> в Европе озеро Ладожское — возникло около 10 тыс. лет назад. Через несколько тысячелетий рыбные богатства и густые леса побережья привлекли сюда первого человека.</w:t>
      </w:r>
    </w:p>
    <w:p w:rsidR="00C00CD5" w:rsidRPr="00A15655" w:rsidRDefault="00C00CD5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hAnsi="Times New Roman" w:cs="Times New Roman"/>
          <w:sz w:val="28"/>
          <w:szCs w:val="28"/>
        </w:rPr>
        <w:t xml:space="preserve">Около 2,5 тыс. лет назад у озера выработался канал стока — русло реки Невы. Поэтому Нева — река молодая. Обитавшие на берегах озера </w:t>
      </w:r>
      <w:proofErr w:type="spellStart"/>
      <w:r w:rsidRPr="00A15655">
        <w:rPr>
          <w:rFonts w:ascii="Times New Roman" w:hAnsi="Times New Roman" w:cs="Times New Roman"/>
          <w:sz w:val="28"/>
          <w:szCs w:val="28"/>
        </w:rPr>
        <w:t>финскоговорящие</w:t>
      </w:r>
      <w:proofErr w:type="spellEnd"/>
      <w:r w:rsidRPr="00A15655">
        <w:rPr>
          <w:rFonts w:ascii="Times New Roman" w:hAnsi="Times New Roman" w:cs="Times New Roman"/>
          <w:sz w:val="28"/>
          <w:szCs w:val="28"/>
        </w:rPr>
        <w:t xml:space="preserve"> племена дали большому озеру имя Нево — с финского языка оно переводится как «море». От него, видимо, получила свое название и полноводная красавица Нева. Ладога имеет непохожие берега — северный изрезан узкими заливами, разделенными скалистыми островами (шхерами), остальные берега низкие и пологие, с песчаными пляжами и дюнами.</w:t>
      </w:r>
    </w:p>
    <w:p w:rsidR="00C00CD5" w:rsidRPr="00A15655" w:rsidRDefault="00C00CD5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hAnsi="Times New Roman" w:cs="Times New Roman"/>
          <w:sz w:val="28"/>
          <w:szCs w:val="28"/>
        </w:rPr>
        <w:t>Характер у озера «буйный», нередко случаются сильные штормы. Плавание по такому беспокойному озеру отпугивало в прошлом, представляет оно сложность и в наши дни.</w:t>
      </w:r>
    </w:p>
    <w:p w:rsidR="00C00CD5" w:rsidRPr="00A15655" w:rsidRDefault="00C00CD5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hAnsi="Times New Roman" w:cs="Times New Roman"/>
          <w:sz w:val="28"/>
          <w:szCs w:val="28"/>
        </w:rPr>
        <w:t>Ладога всегда имела большое хозяйственное значение. Здесь с давних времен процветало рыболовство. Основной лов рыбы ведется в южной мелководной части водоема. В озере водится 58 видов рыб.</w:t>
      </w:r>
    </w:p>
    <w:p w:rsidR="00C00CD5" w:rsidRPr="00A15655" w:rsidRDefault="00C00CD5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hAnsi="Times New Roman" w:cs="Times New Roman"/>
          <w:sz w:val="28"/>
          <w:szCs w:val="28"/>
        </w:rPr>
        <w:t>Ладога — одно из самых красивых мест региона. В настоящее время озеро является популярной зоной отдыха. Главной жемчужиной Ладоги является остров Валаам.</w:t>
      </w:r>
    </w:p>
    <w:p w:rsidR="00C00CD5" w:rsidRPr="00A15655" w:rsidRDefault="00C00CD5" w:rsidP="00A15655">
      <w:pPr>
        <w:pStyle w:val="a4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Немало исторических событий связано с Ладожским озером. </w:t>
      </w: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</w:rPr>
        <w:t>С IX века через него проходил знаменитый маршрут «Из варяг в греки» – морской и речной путь из Балтийского в Черное море, к берегам Византии.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 Это была одна из ключевых древнерусских трасс, описанных еще в «Повести временных лет».</w:t>
      </w:r>
    </w:p>
    <w:p w:rsidR="00C00CD5" w:rsidRPr="00A15655" w:rsidRDefault="00C00CD5" w:rsidP="00A15655">
      <w:pPr>
        <w:pStyle w:val="a4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В XIV веке на ладожском острове </w:t>
      </w: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</w:rPr>
        <w:t>Ореховый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 построили крепость. </w:t>
      </w: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</w:rPr>
        <w:t>Название дали не мудрствуя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 – Орешек. Важнейший стратегический пункт располагался в месте, где из озера вытекает Нева. Он защищал </w:t>
      </w:r>
      <w:hyperlink r:id="rId15" w:history="1">
        <w:r w:rsidRPr="00A15655">
          <w:rPr>
            <w:rFonts w:ascii="Times New Roman" w:eastAsia="Times New Roman" w:hAnsi="Times New Roman" w:cs="Times New Roman"/>
            <w:sz w:val="28"/>
            <w:szCs w:val="28"/>
            <w:bdr w:val="none" w:sz="0" w:space="0" w:color="auto" w:frame="1"/>
          </w:rPr>
          <w:t>Санкт-Петербург</w:t>
        </w:r>
      </w:hyperlink>
      <w:r w:rsidRPr="00A15655">
        <w:rPr>
          <w:rFonts w:ascii="Times New Roman" w:eastAsia="Times New Roman" w:hAnsi="Times New Roman" w:cs="Times New Roman"/>
          <w:sz w:val="28"/>
          <w:szCs w:val="28"/>
        </w:rPr>
        <w:t>, и не раз переходил в войнах из рук в руки. Сегодня это один из древнейших памятников.</w:t>
      </w:r>
    </w:p>
    <w:p w:rsidR="00C00CD5" w:rsidRPr="00A15655" w:rsidRDefault="00C00CD5" w:rsidP="00A15655">
      <w:pPr>
        <w:pStyle w:val="a4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В конце XIV века были возведены крупнейшие монастыри: </w:t>
      </w:r>
      <w:proofErr w:type="spellStart"/>
      <w:r w:rsidRPr="00A15655">
        <w:rPr>
          <w:rFonts w:ascii="Times New Roman" w:eastAsia="Times New Roman" w:hAnsi="Times New Roman" w:cs="Times New Roman"/>
          <w:sz w:val="28"/>
          <w:szCs w:val="28"/>
        </w:rPr>
        <w:t>Коневский</w:t>
      </w:r>
      <w:proofErr w:type="spellEnd"/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</w:rPr>
        <w:t>Валаамский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 на одноименных островах. Они стали оплотом православия на севере.</w:t>
      </w:r>
    </w:p>
    <w:p w:rsidR="00C00CD5" w:rsidRPr="00A15655" w:rsidRDefault="00C00CD5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В начале XVIII века озеро и его берега стали ареной сражений Северной войны. В 1721 году Ладожское озеро стало полностью и навсегда русским. Петр I сказал о нем знаменитую фразу, что настоящий моряк только тот, кто ходил по Ладоге. Видимо, он имел в виду испытания штормами. Они неожиданно случаются </w:t>
      </w: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</w:rPr>
        <w:t>озере</w:t>
      </w:r>
      <w:proofErr w:type="gramEnd"/>
      <w:r w:rsidRPr="00A15655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00CD5" w:rsidRPr="00A15655" w:rsidRDefault="00C00CD5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Самая яркая и тяжелая страница в истории озера – Великая Отечественная война. </w:t>
      </w:r>
      <w:r w:rsidRPr="00A15655">
        <w:rPr>
          <w:rFonts w:ascii="Times New Roman" w:hAnsi="Times New Roman" w:cs="Times New Roman"/>
          <w:sz w:val="28"/>
          <w:szCs w:val="28"/>
        </w:rPr>
        <w:t>Ладога сыграла огромную роль в годы Великой Отечественной войны, когда Ленинград оказался в кольце блокады, отрезанный от Большой земли.</w:t>
      </w:r>
    </w:p>
    <w:p w:rsidR="00C00CD5" w:rsidRPr="00A15655" w:rsidRDefault="00C00CD5" w:rsidP="00A15655">
      <w:pPr>
        <w:pStyle w:val="a4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hAnsi="Times New Roman" w:cs="Times New Roman"/>
          <w:sz w:val="28"/>
          <w:szCs w:val="28"/>
        </w:rPr>
        <w:t xml:space="preserve">900 долгих, тяжких дней и ночей длилась блокада города. 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t>Только один путь связывал блокадный Ленинград со страной. Он проходил по Ладожскому озеру. Летом по воде, зимой – по льду.</w:t>
      </w:r>
      <w:r w:rsidRPr="00A15655">
        <w:rPr>
          <w:rFonts w:ascii="Times New Roman" w:hAnsi="Times New Roman" w:cs="Times New Roman"/>
          <w:sz w:val="28"/>
          <w:szCs w:val="28"/>
        </w:rPr>
        <w:t xml:space="preserve"> С началом морозов, когда лед сковал </w:t>
      </w:r>
      <w:r w:rsidRPr="00A15655">
        <w:rPr>
          <w:rFonts w:ascii="Times New Roman" w:hAnsi="Times New Roman" w:cs="Times New Roman"/>
          <w:sz w:val="28"/>
          <w:szCs w:val="28"/>
        </w:rPr>
        <w:lastRenderedPageBreak/>
        <w:t>озеро, по нему проложили дорогу, и 22 ноября 1941 г. колонна из 60 автомашин привезла по ней первый бесценный продовольственный груз для жителей блокадного Ленинграда. Несмотря на попытки врага сорвать снабжение осажденного города, бомбежки, минометный и артиллерийский обстрелы, поток грузов постоянно возрастал. «Дорогой жизни» назвали эту ледяную трассу. По ней в блокадный город подвозили продовольствие, оружие и боеприпасы, обратными рейсами вывозили больных и ослабевших ленинградцев, детей.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 По ней только зимой 1941-1942 года вывезли из города свыше 550 тысяч ленинградцев. И доставили более 360 тысяч тонн продуктов и медикаментов. </w:t>
      </w:r>
    </w:p>
    <w:p w:rsidR="00C00CD5" w:rsidRPr="00A15655" w:rsidRDefault="00C00CD5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hAnsi="Times New Roman" w:cs="Times New Roman"/>
          <w:sz w:val="28"/>
          <w:szCs w:val="28"/>
        </w:rPr>
        <w:t>Ныне на берегу, у железнодорожной станции Ладожское озеро, находится музей, посвященный легендарной «Дороге жизни».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C00CD5" w:rsidRPr="00A15655" w:rsidTr="00C00CD5">
        <w:tc>
          <w:tcPr>
            <w:tcW w:w="5210" w:type="dxa"/>
          </w:tcPr>
          <w:p w:rsidR="00C00CD5" w:rsidRPr="00A15655" w:rsidRDefault="00C00CD5" w:rsidP="00A15655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655">
              <w:rPr>
                <w:rFonts w:ascii="Times New Roman" w:hAnsi="Times New Roman" w:cs="Times New Roman"/>
                <w:noProof/>
                <w:color w:val="292B2C"/>
                <w:sz w:val="28"/>
                <w:szCs w:val="28"/>
              </w:rPr>
              <w:drawing>
                <wp:inline distT="0" distB="0" distL="0" distR="0" wp14:anchorId="00ABA019" wp14:editId="53299BEC">
                  <wp:extent cx="2047875" cy="2476500"/>
                  <wp:effectExtent l="0" t="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2476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00CD5" w:rsidRPr="00A15655" w:rsidRDefault="00C00CD5" w:rsidP="00A15655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655">
              <w:rPr>
                <w:rFonts w:ascii="Times New Roman" w:hAnsi="Times New Roman" w:cs="Times New Roman"/>
                <w:sz w:val="28"/>
                <w:szCs w:val="28"/>
              </w:rPr>
              <w:t>«Дорога жизни»</w:t>
            </w:r>
          </w:p>
        </w:tc>
        <w:tc>
          <w:tcPr>
            <w:tcW w:w="5211" w:type="dxa"/>
          </w:tcPr>
          <w:p w:rsidR="00C00CD5" w:rsidRPr="00A15655" w:rsidRDefault="00C00CD5" w:rsidP="00A15655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655">
              <w:rPr>
                <w:rFonts w:ascii="Times New Roman" w:hAnsi="Times New Roman" w:cs="Times New Roman"/>
                <w:noProof/>
                <w:color w:val="292B2C"/>
                <w:sz w:val="28"/>
                <w:szCs w:val="28"/>
              </w:rPr>
              <w:drawing>
                <wp:inline distT="0" distB="0" distL="0" distR="0" wp14:anchorId="7E4F9974" wp14:editId="4EBEF1F3">
                  <wp:extent cx="2047875" cy="2428875"/>
                  <wp:effectExtent l="0" t="0" r="9525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2428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00CD5" w:rsidRPr="00A15655" w:rsidRDefault="00C00CD5" w:rsidP="00A15655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15655">
              <w:rPr>
                <w:rFonts w:ascii="Times New Roman" w:hAnsi="Times New Roman" w:cs="Times New Roman"/>
                <w:sz w:val="28"/>
                <w:szCs w:val="28"/>
              </w:rPr>
              <w:t>Памятник «Дорога жизни»</w:t>
            </w:r>
          </w:p>
        </w:tc>
      </w:tr>
    </w:tbl>
    <w:p w:rsidR="00C00CD5" w:rsidRPr="00A15655" w:rsidRDefault="00C00CD5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1C10" w:rsidRPr="005A0A99" w:rsidRDefault="00C71C10" w:rsidP="00A15655">
      <w:pPr>
        <w:pStyle w:val="a4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5A0A99">
        <w:rPr>
          <w:rFonts w:ascii="Times New Roman" w:hAnsi="Times New Roman" w:cs="Times New Roman"/>
          <w:b/>
          <w:sz w:val="28"/>
          <w:szCs w:val="28"/>
        </w:rPr>
        <w:t>Приложение 2</w:t>
      </w:r>
    </w:p>
    <w:p w:rsidR="00C71C10" w:rsidRPr="00A15655" w:rsidRDefault="00C71C10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1C10" w:rsidRPr="00A15655" w:rsidRDefault="00C71C10" w:rsidP="00A15655">
      <w:pPr>
        <w:pStyle w:val="a4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15655">
        <w:rPr>
          <w:rFonts w:ascii="Times New Roman" w:eastAsia="Calibri" w:hAnsi="Times New Roman" w:cs="Times New Roman"/>
          <w:b/>
          <w:sz w:val="28"/>
          <w:szCs w:val="28"/>
        </w:rPr>
        <w:t xml:space="preserve">Дополнительный материал к индивидуальным заданиям </w:t>
      </w:r>
    </w:p>
    <w:p w:rsidR="00C00CD5" w:rsidRPr="00A15655" w:rsidRDefault="00C71C10" w:rsidP="00A15655">
      <w:pPr>
        <w:pStyle w:val="a4"/>
        <w:jc w:val="center"/>
        <w:rPr>
          <w:rFonts w:ascii="Times New Roman" w:hAnsi="Times New Roman" w:cs="Times New Roman"/>
          <w:b/>
          <w:color w:val="292B2C"/>
          <w:sz w:val="28"/>
          <w:szCs w:val="28"/>
        </w:rPr>
      </w:pPr>
      <w:r w:rsidRPr="00A15655">
        <w:rPr>
          <w:rFonts w:ascii="Times New Roman" w:eastAsia="Calibri" w:hAnsi="Times New Roman" w:cs="Times New Roman"/>
          <w:b/>
          <w:sz w:val="28"/>
          <w:szCs w:val="28"/>
        </w:rPr>
        <w:t>«Рекреационный потенциал региона</w:t>
      </w:r>
      <w:r w:rsidR="0058666A" w:rsidRPr="00A15655">
        <w:rPr>
          <w:rFonts w:ascii="Times New Roman" w:eastAsia="Calibri" w:hAnsi="Times New Roman" w:cs="Times New Roman"/>
          <w:b/>
          <w:sz w:val="28"/>
          <w:szCs w:val="28"/>
        </w:rPr>
        <w:t>»</w:t>
      </w:r>
    </w:p>
    <w:p w:rsidR="00A26A05" w:rsidRPr="00A15655" w:rsidRDefault="00A26A05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hAnsi="Times New Roman" w:cs="Times New Roman"/>
          <w:sz w:val="28"/>
          <w:szCs w:val="28"/>
        </w:rPr>
        <w:t xml:space="preserve">Далеко вдающийся </w:t>
      </w:r>
      <w:proofErr w:type="gramStart"/>
      <w:r w:rsidRPr="00A15655">
        <w:rPr>
          <w:rFonts w:ascii="Times New Roman" w:hAnsi="Times New Roman" w:cs="Times New Roman"/>
          <w:sz w:val="28"/>
          <w:szCs w:val="28"/>
        </w:rPr>
        <w:t>в глубь</w:t>
      </w:r>
      <w:proofErr w:type="gramEnd"/>
      <w:r w:rsidRPr="00A15655">
        <w:rPr>
          <w:rFonts w:ascii="Times New Roman" w:hAnsi="Times New Roman" w:cs="Times New Roman"/>
          <w:sz w:val="28"/>
          <w:szCs w:val="28"/>
        </w:rPr>
        <w:t xml:space="preserve"> суши Финский залив, сеть многочисленных рек и большие озера создали благоприятные условия для появления торговых путей.</w:t>
      </w:r>
      <w:r w:rsidR="00AE7964" w:rsidRPr="00A15655">
        <w:rPr>
          <w:rFonts w:ascii="Times New Roman" w:hAnsi="Times New Roman" w:cs="Times New Roman"/>
          <w:sz w:val="28"/>
          <w:szCs w:val="28"/>
        </w:rPr>
        <w:t xml:space="preserve"> </w:t>
      </w:r>
      <w:r w:rsidRPr="00A15655">
        <w:rPr>
          <w:rStyle w:val="a7"/>
          <w:rFonts w:ascii="Times New Roman" w:hAnsi="Times New Roman" w:cs="Times New Roman"/>
          <w:b w:val="0"/>
          <w:color w:val="292B2C"/>
          <w:sz w:val="28"/>
          <w:szCs w:val="28"/>
        </w:rPr>
        <w:t>Какие города возникли на водных путях Северо-Запада?</w:t>
      </w:r>
    </w:p>
    <w:p w:rsidR="00A26A05" w:rsidRPr="00A15655" w:rsidRDefault="00A26A05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15655">
        <w:rPr>
          <w:rFonts w:ascii="Times New Roman" w:hAnsi="Times New Roman" w:cs="Times New Roman"/>
          <w:sz w:val="28"/>
          <w:szCs w:val="28"/>
        </w:rPr>
        <w:t>Уже в раннем средневековье (VII—XIII вв.) от Балтийского моря начинался знаменитый путь «из варяг в греки», а также из Балтики в Поволжье.</w:t>
      </w:r>
      <w:proofErr w:type="gramEnd"/>
      <w:r w:rsidRPr="00A15655">
        <w:rPr>
          <w:rFonts w:ascii="Times New Roman" w:hAnsi="Times New Roman" w:cs="Times New Roman"/>
          <w:sz w:val="28"/>
          <w:szCs w:val="28"/>
        </w:rPr>
        <w:t xml:space="preserve"> Здесь возникли процветающие торгово-ремесленные и культурные центры. Особое значение имел </w:t>
      </w:r>
      <w:r w:rsidRPr="00A15655">
        <w:rPr>
          <w:rFonts w:ascii="Times New Roman" w:hAnsi="Times New Roman" w:cs="Times New Roman"/>
          <w:b/>
          <w:sz w:val="28"/>
          <w:szCs w:val="28"/>
        </w:rPr>
        <w:t>Великий Новгород</w:t>
      </w:r>
      <w:r w:rsidRPr="00A15655">
        <w:rPr>
          <w:rFonts w:ascii="Times New Roman" w:hAnsi="Times New Roman" w:cs="Times New Roman"/>
          <w:sz w:val="28"/>
          <w:szCs w:val="28"/>
        </w:rPr>
        <w:t xml:space="preserve"> (впервые он упомянут в летописи в 859 г.). Под властью «Господина Великого Новгорода» находились огромные территории — от Кольского полуострова до верховьев Волги, от Балтийского моря до Полярного Урала. Великий Новгород отличался высокой грамотностью населения (об этом свидетельствуют сотни найденных здесь берестяных грамот), мастерством ремесленников, строителей и художников.</w:t>
      </w:r>
    </w:p>
    <w:p w:rsidR="00AE7964" w:rsidRPr="00A15655" w:rsidRDefault="00AE7964" w:rsidP="00A15655">
      <w:pPr>
        <w:pStyle w:val="a4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hAnsi="Times New Roman" w:cs="Times New Roman"/>
          <w:sz w:val="28"/>
          <w:szCs w:val="28"/>
        </w:rPr>
        <w:t>Символом «вольности» Новгорода являлся его главный храм Святой Софии, и, отправляясь, например, на войну, новгородцы шли, по их выражению, «умереть честно за Святую Софию».</w:t>
      </w:r>
    </w:p>
    <w:p w:rsidR="00AE7964" w:rsidRPr="00A15655" w:rsidRDefault="00AE7964" w:rsidP="00A15655">
      <w:pPr>
        <w:pStyle w:val="a4"/>
        <w:ind w:firstLine="567"/>
        <w:jc w:val="both"/>
        <w:rPr>
          <w:rFonts w:ascii="Times New Roman" w:eastAsiaTheme="minorHAnsi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lastRenderedPageBreak/>
        <w:t>Каменное здание Софийского собора возвели в 1045-1050 году. Инициаторы постройки — князь Ярослав Мудрый и его старший сын Владимир. Они привлекли для строительства греков, к которым позже присоединились киевляне, уже построившие свой храм, и новгородцы.</w:t>
      </w:r>
      <w:r w:rsidRPr="00A15655">
        <w:rPr>
          <w:rFonts w:ascii="Times New Roman" w:eastAsiaTheme="minorHAnsi" w:hAnsi="Times New Roman" w:cs="Times New Roman"/>
          <w:sz w:val="28"/>
          <w:szCs w:val="28"/>
        </w:rPr>
        <w:t xml:space="preserve"> </w:t>
      </w:r>
    </w:p>
    <w:p w:rsidR="00AE7964" w:rsidRPr="00A15655" w:rsidRDefault="00AE7964" w:rsidP="00A15655">
      <w:pPr>
        <w:pStyle w:val="a4"/>
        <w:ind w:firstLine="567"/>
        <w:jc w:val="both"/>
        <w:rPr>
          <w:rFonts w:ascii="Times New Roman" w:eastAsiaTheme="minorHAnsi" w:hAnsi="Times New Roman" w:cs="Times New Roman"/>
          <w:sz w:val="28"/>
          <w:szCs w:val="28"/>
        </w:rPr>
      </w:pPr>
      <w:r w:rsidRPr="00A15655">
        <w:rPr>
          <w:rFonts w:ascii="Times New Roman" w:eastAsiaTheme="minorHAnsi" w:hAnsi="Times New Roman" w:cs="Times New Roman"/>
          <w:sz w:val="28"/>
          <w:szCs w:val="28"/>
        </w:rPr>
        <w:t>В 1929 году храм закрыли и превратили в музей атеизма. В 1991 году Софию Новгородскую передали Русской Православной Церкви. Собор несколько раз реставрировался, но капитальных перестроек не было — он в основном сохранил архитектурные формы XI века.</w:t>
      </w:r>
    </w:p>
    <w:p w:rsidR="00AE7964" w:rsidRPr="00A15655" w:rsidRDefault="00F1770E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eastAsiaTheme="minorHAnsi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0E54C608" wp14:editId="653DD0B5">
            <wp:simplePos x="0" y="0"/>
            <wp:positionH relativeFrom="column">
              <wp:posOffset>4737100</wp:posOffset>
            </wp:positionH>
            <wp:positionV relativeFrom="paragraph">
              <wp:posOffset>-210185</wp:posOffset>
            </wp:positionV>
            <wp:extent cx="1343025" cy="1143000"/>
            <wp:effectExtent l="0" t="0" r="9525" b="0"/>
            <wp:wrapSquare wrapText="bothSides"/>
            <wp:docPr id="22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7964" w:rsidRPr="00A1565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На кресте центрального купола собора сидит свинцовый голубь — символ Святого Духа. Городская легенда говорит о птице, которая окаменела на кресте от ужаса во время погрома Новгорода в 1570 году Иваном Грозным, который </w:t>
      </w:r>
      <w:r w:rsidR="00AE7964" w:rsidRPr="00A15655">
        <w:rPr>
          <w:rFonts w:ascii="Times New Roman" w:hAnsi="Times New Roman" w:cs="Times New Roman"/>
          <w:sz w:val="28"/>
          <w:szCs w:val="28"/>
        </w:rPr>
        <w:t>расправился с ним как с вражеским городом, жители были перебиты (по некоторым источникам — вплоть до младенцев), город опустел. После этого погрома Великий Новгород уже никогда не оправился. Захват шведами побережья Финского залива в период Смутного времени вообще закрыл для России выход к Балтике, и торговля с Западной Европой переместилась на берега Белого моря, в Архангельск.</w:t>
      </w:r>
    </w:p>
    <w:p w:rsidR="00AE7964" w:rsidRPr="00A15655" w:rsidRDefault="00AE7964" w:rsidP="00A15655">
      <w:pPr>
        <w:pStyle w:val="a4"/>
        <w:ind w:firstLine="567"/>
        <w:jc w:val="both"/>
        <w:rPr>
          <w:rFonts w:ascii="Times New Roman" w:eastAsiaTheme="minorHAnsi" w:hAnsi="Times New Roman" w:cs="Times New Roman"/>
          <w:sz w:val="28"/>
          <w:szCs w:val="28"/>
        </w:rPr>
      </w:pPr>
      <w:r w:rsidRPr="00A15655">
        <w:rPr>
          <w:rFonts w:ascii="Times New Roman" w:eastAsiaTheme="minorHAnsi" w:hAnsi="Times New Roman" w:cs="Times New Roman"/>
          <w:sz w:val="28"/>
          <w:szCs w:val="28"/>
          <w:lang w:eastAsia="en-US"/>
        </w:rPr>
        <w:t>Во время Великой Отечественной войны крест с голубем сбили во время обстрела. В итоге его как трофей увезли в Мадрид воевавшие на стороне Германии испанцы. В 2004 году в крест вернули в Новгород, а Испания получила его точную копию. Сейчас древний крест стоит внутри собора перед большим иконостасом, а центральный купол Софии венчает новый крест с фигуркой голубя.</w:t>
      </w:r>
    </w:p>
    <w:p w:rsidR="00A26A05" w:rsidRPr="00A15655" w:rsidRDefault="00F07336" w:rsidP="00A15655">
      <w:pPr>
        <w:pStyle w:val="a9"/>
        <w:shd w:val="clear" w:color="auto" w:fill="FFFFFF"/>
        <w:spacing w:before="0" w:beforeAutospacing="0"/>
        <w:jc w:val="center"/>
        <w:rPr>
          <w:color w:val="292B2C"/>
          <w:sz w:val="28"/>
          <w:szCs w:val="28"/>
        </w:rPr>
      </w:pPr>
      <w:r w:rsidRPr="00A15655">
        <w:rPr>
          <w:noProof/>
          <w:sz w:val="28"/>
          <w:szCs w:val="28"/>
        </w:rPr>
        <mc:AlternateContent>
          <mc:Choice Requires="wps">
            <w:drawing>
              <wp:inline distT="0" distB="0" distL="0" distR="0" wp14:anchorId="0F7CAB9D" wp14:editId="3CD0632D">
                <wp:extent cx="304800" cy="304800"/>
                <wp:effectExtent l="0" t="0" r="0" b="0"/>
                <wp:docPr id="6" name="AutoShape 6" descr="https://trojden.com/books/geography/geography-russia-household-geographical-areas-alekseev-9-class-2011/geography-russia-household-geographical-areas-alekseev-9-class-2011.files/image09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6" o:spid="_x0000_s1026" alt="https://trojden.com/books/geography/geography-russia-household-geographical-areas-alekseev-9-class-2011/geography-russia-household-geographical-areas-alekseev-9-class-2011.files/image091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LTH2soCAwAAfgYAAA4AAAAAAAAAAAAAAAAALgIAAGRycy9lMm9Eb2MueG1sUEsBAi0AFAAG&#10;AAgAAAAhAEyg6SzYAAAAAwEAAA8AAAAAAAAAAAAAAAAAXAUAAGRycy9kb3ducmV2LnhtbFBLBQYA&#10;AAAABAAEAPMAAABhBgAAAAA=&#10;" filled="f" stroked="f">
                <o:lock v:ext="edit" aspectratio="t"/>
                <w10:anchorlock/>
              </v:rect>
            </w:pict>
          </mc:Fallback>
        </mc:AlternateContent>
      </w:r>
      <w:r w:rsidRPr="00A15655">
        <w:rPr>
          <w:noProof/>
          <w:color w:val="292B2C"/>
          <w:sz w:val="28"/>
          <w:szCs w:val="28"/>
        </w:rPr>
        <w:drawing>
          <wp:inline distT="0" distB="0" distL="0" distR="0" wp14:anchorId="21799795" wp14:editId="50B8E7A0">
            <wp:extent cx="4352925" cy="156210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156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6A05" w:rsidRPr="00A15655" w:rsidRDefault="00A26A05" w:rsidP="00A15655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A15655">
        <w:rPr>
          <w:rStyle w:val="a7"/>
          <w:rFonts w:ascii="Times New Roman" w:hAnsi="Times New Roman" w:cs="Times New Roman"/>
          <w:b w:val="0"/>
          <w:bCs w:val="0"/>
          <w:sz w:val="28"/>
          <w:szCs w:val="28"/>
        </w:rPr>
        <w:t>Великий Новгород</w:t>
      </w:r>
    </w:p>
    <w:p w:rsidR="00A26A05" w:rsidRPr="00A15655" w:rsidRDefault="00A26A05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hAnsi="Times New Roman" w:cs="Times New Roman"/>
          <w:b/>
          <w:sz w:val="28"/>
          <w:szCs w:val="28"/>
        </w:rPr>
        <w:t xml:space="preserve">Псков </w:t>
      </w:r>
      <w:r w:rsidRPr="00A15655">
        <w:rPr>
          <w:rFonts w:ascii="Times New Roman" w:hAnsi="Times New Roman" w:cs="Times New Roman"/>
          <w:sz w:val="28"/>
          <w:szCs w:val="28"/>
        </w:rPr>
        <w:t>лишь немного моложе Новгорода, впервые он упомянут в летописи в 903 г. Как и Новгород, Псков богател на торговле севера и юга. В 1240—1242 гг. город был захвачен рыцарями немецкого Тевтонского ордена, и лишь победа Александра Невского на Чудском озере (Ледовое побоище) принесла свободу.</w:t>
      </w:r>
    </w:p>
    <w:p w:rsidR="00A26A05" w:rsidRPr="00A15655" w:rsidRDefault="00A26A05" w:rsidP="00A15655">
      <w:pPr>
        <w:pStyle w:val="a4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hAnsi="Times New Roman" w:cs="Times New Roman"/>
          <w:noProof/>
          <w:sz w:val="28"/>
          <w:szCs w:val="28"/>
        </w:rPr>
        <w:lastRenderedPageBreak/>
        <mc:AlternateContent>
          <mc:Choice Requires="wps">
            <w:drawing>
              <wp:inline distT="0" distB="0" distL="0" distR="0" wp14:anchorId="609ABD50" wp14:editId="2B5D9E40">
                <wp:extent cx="2009775" cy="1647825"/>
                <wp:effectExtent l="0" t="0" r="0" b="0"/>
                <wp:docPr id="13" name="Picutre 93" descr="https://trojden.com/books/geography/geography-russia-household-geographical-areas-alekseev-9-class-2011/geography-russia-household-geographical-areas-alekseev-9-class-2011.files/image09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009775" cy="1647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Picutre 93" o:spid="_x0000_s1026" alt="https://trojden.com/books/geography/geography-russia-household-geographical-areas-alekseev-9-class-2011/geography-russia-household-geographical-areas-alekseev-9-class-2011.files/image092.jpg" style="width:158.25pt;height:129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" filled="f" stroked="f">
                <o:lock v:ext="edit" aspectratio="t"/>
                <w10:anchorlock/>
              </v:rect>
            </w:pict>
          </mc:Fallback>
        </mc:AlternateContent>
      </w:r>
      <w:r w:rsidR="00F07336" w:rsidRPr="00A15655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inline distT="0" distB="0" distL="0" distR="0" wp14:anchorId="418CBE37" wp14:editId="4F6A09F6">
                <wp:extent cx="304800" cy="304800"/>
                <wp:effectExtent l="0" t="0" r="0" b="0"/>
                <wp:docPr id="16" name="AutoShape 5" descr="https://trojden.com/books/geography/geography-russia-household-geographical-areas-alekseev-9-class-2011/geography-russia-household-geographical-areas-alekseev-9-class-2011.files/image09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5" o:spid="_x0000_s1026" alt="https://trojden.com/books/geography/geography-russia-household-geographical-areas-alekseev-9-class-2011/geography-russia-household-geographical-areas-alekseev-9-class-2011.files/image092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" filled="f" stroked="f">
                <o:lock v:ext="edit" aspectratio="t"/>
                <w10:anchorlock/>
              </v:rect>
            </w:pict>
          </mc:Fallback>
        </mc:AlternateContent>
      </w:r>
      <w:r w:rsidR="00F07336" w:rsidRPr="00A1565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20D153C" wp14:editId="3AF463BB">
            <wp:extent cx="2009775" cy="164782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647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6A05" w:rsidRPr="00A15655" w:rsidRDefault="00A26A05" w:rsidP="00A15655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A15655">
        <w:rPr>
          <w:rStyle w:val="a7"/>
          <w:rFonts w:ascii="Times New Roman" w:hAnsi="Times New Roman" w:cs="Times New Roman"/>
          <w:b w:val="0"/>
          <w:bCs w:val="0"/>
          <w:sz w:val="28"/>
          <w:szCs w:val="28"/>
        </w:rPr>
        <w:t>Псков — город-защитник, город-крепость</w:t>
      </w:r>
    </w:p>
    <w:p w:rsidR="00A26A05" w:rsidRDefault="00A26A05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hAnsi="Times New Roman" w:cs="Times New Roman"/>
          <w:sz w:val="28"/>
          <w:szCs w:val="28"/>
        </w:rPr>
        <w:t>В XIV—XV вв. город был центром Псковской феодальной республики. Он окружается системой мощных крепостных сооружений. В это время Псков — один из крупнейших центров русской культуры, здесь складывается самобытная школа иконописи и каменного зодчества; псковские «каменных дел мастера» известны во всех русских землях.</w:t>
      </w:r>
    </w:p>
    <w:p w:rsidR="005A0A99" w:rsidRPr="00A15655" w:rsidRDefault="005A0A99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hAnsi="Times New Roman" w:cs="Times New Roman"/>
          <w:sz w:val="28"/>
          <w:szCs w:val="28"/>
        </w:rPr>
        <w:t>После победы России в Северной войне (1700—1721 гг.) город оказывается в тылу и теряет свое оборонное значение, а основание Санкт-Петербурга лишает его и торгового значения — Псков становится обычным городом в глубине России, примечательным только своим прошлым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566EB" w:rsidRPr="00A15655" w:rsidRDefault="009566EB" w:rsidP="00A15655">
      <w:pPr>
        <w:spacing w:after="0" w:line="240" w:lineRule="auto"/>
        <w:ind w:firstLine="567"/>
        <w:jc w:val="both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Theme="minorHAnsi" w:hAnsi="Times New Roman"/>
          <w:sz w:val="28"/>
          <w:szCs w:val="28"/>
        </w:rPr>
        <w:t>Люди приезжают в Псковскую область, чтобы найти душевный покой, ясность мысли и благодать в сердце. Псковская область щедро делится всем этим с ними.</w:t>
      </w:r>
    </w:p>
    <w:p w:rsidR="009566EB" w:rsidRPr="00A15655" w:rsidRDefault="009566EB" w:rsidP="00A15655">
      <w:pPr>
        <w:spacing w:after="0" w:line="240" w:lineRule="auto"/>
        <w:ind w:firstLine="567"/>
        <w:jc w:val="both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Theme="minorHAnsi" w:hAnsi="Times New Roman"/>
          <w:sz w:val="28"/>
          <w:szCs w:val="28"/>
        </w:rPr>
        <w:t xml:space="preserve">Псков и Псковская область являются  духовным наследием России,  здесь находятся исторические достопримечательности. Село </w:t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Выбуты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 – родина равноапостольной княгини Ольги.</w:t>
      </w:r>
      <w:r w:rsidRPr="00A15655">
        <w:rPr>
          <w:rFonts w:ascii="Times New Roman" w:eastAsiaTheme="minorHAnsi" w:hAnsi="Times New Roman"/>
          <w:b/>
          <w:sz w:val="28"/>
          <w:szCs w:val="28"/>
        </w:rPr>
        <w:t xml:space="preserve"> </w:t>
      </w:r>
      <w:r w:rsidRPr="00A15655">
        <w:rPr>
          <w:rFonts w:ascii="Times New Roman" w:eastAsiaTheme="minorHAnsi" w:hAnsi="Times New Roman"/>
          <w:sz w:val="28"/>
          <w:szCs w:val="28"/>
        </w:rPr>
        <w:t xml:space="preserve">После святого крещения в Царьграде в 957 году княгиня Ольга видела три светоносных луча, озаряющих с неба возвышение на месте слияния двух рек — </w:t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Псковы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 и Великой. Она долго молилась и пророчески сказала, что «на этом месте град велик будет, славен и изобилен», и повелела поставить церковь во имя Святой </w:t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Живоначальной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 Троицы, а ныне Свято-Троицкий Кафедральный Собор. </w:t>
      </w:r>
    </w:p>
    <w:p w:rsidR="009566EB" w:rsidRPr="00A15655" w:rsidRDefault="009566EB" w:rsidP="00A15655">
      <w:pPr>
        <w:spacing w:after="0" w:line="240" w:lineRule="auto"/>
        <w:ind w:firstLine="567"/>
        <w:jc w:val="both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Theme="minorHAnsi" w:hAnsi="Times New Roman"/>
          <w:sz w:val="28"/>
          <w:szCs w:val="28"/>
        </w:rPr>
        <w:t xml:space="preserve">Паломники приезжают сюда поклониться раке с мощами святых угодников: благоверных князей Всеволода-Гавриила, </w:t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Довмонта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-Тимофея, св. блаж. Николая, Христа ради юродивого, и преп. </w:t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Иоасафа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, игумена </w:t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Снетогорского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>, а также Чудотворным иконам Божией Матери</w:t>
      </w:r>
    </w:p>
    <w:p w:rsidR="009566EB" w:rsidRPr="00A15655" w:rsidRDefault="009566EB" w:rsidP="00A15655">
      <w:pPr>
        <w:spacing w:after="0" w:line="240" w:lineRule="auto"/>
        <w:ind w:firstLine="567"/>
        <w:jc w:val="both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Theme="minorHAnsi" w:hAnsi="Times New Roman"/>
          <w:sz w:val="28"/>
          <w:szCs w:val="28"/>
        </w:rPr>
        <w:t xml:space="preserve">До сих пор в селе </w:t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Выбуты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 можно увидеть на берегу старинный храм св. Пророка Илии, построенный в 15 веке псковскими мастерами. Памятник архитектуры средневековья относится к псковской школе зодчества.</w:t>
      </w:r>
    </w:p>
    <w:p w:rsidR="00575D10" w:rsidRDefault="009566EB" w:rsidP="00A15655">
      <w:pPr>
        <w:spacing w:after="0" w:line="240" w:lineRule="auto"/>
        <w:ind w:firstLine="567"/>
        <w:jc w:val="both"/>
        <w:rPr>
          <w:rFonts w:ascii="Times New Roman" w:eastAsiaTheme="minorHAnsi" w:hAnsi="Times New Roman"/>
          <w:sz w:val="28"/>
          <w:szCs w:val="28"/>
        </w:rPr>
      </w:pP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Псковщина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 – место, где появились первые российские монастыри. Еще в 1156 году в </w:t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Мирожском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 монастыре возникла первая обитель. Постепенно монастырей становилос</w:t>
      </w:r>
      <w:r w:rsidR="00575D10">
        <w:rPr>
          <w:rFonts w:ascii="Times New Roman" w:eastAsiaTheme="minorHAnsi" w:hAnsi="Times New Roman"/>
          <w:sz w:val="28"/>
          <w:szCs w:val="28"/>
        </w:rPr>
        <w:t xml:space="preserve">ь все больше и больше — это и </w:t>
      </w:r>
      <w:proofErr w:type="spellStart"/>
      <w:r w:rsidR="00575D10">
        <w:rPr>
          <w:rFonts w:ascii="Times New Roman" w:eastAsiaTheme="minorHAnsi" w:hAnsi="Times New Roman"/>
          <w:sz w:val="28"/>
          <w:szCs w:val="28"/>
        </w:rPr>
        <w:t>Святогорский</w:t>
      </w:r>
      <w:proofErr w:type="spellEnd"/>
      <w:r w:rsidR="00575D10">
        <w:rPr>
          <w:rFonts w:ascii="Times New Roman" w:eastAsiaTheme="minorHAnsi" w:hAnsi="Times New Roman"/>
          <w:sz w:val="28"/>
          <w:szCs w:val="28"/>
        </w:rPr>
        <w:t xml:space="preserve">, и </w:t>
      </w:r>
      <w:proofErr w:type="spellStart"/>
      <w:r w:rsidR="00575D10">
        <w:rPr>
          <w:rFonts w:ascii="Times New Roman" w:eastAsiaTheme="minorHAnsi" w:hAnsi="Times New Roman"/>
          <w:sz w:val="28"/>
          <w:szCs w:val="28"/>
        </w:rPr>
        <w:t>Спасо-Еле</w:t>
      </w:r>
      <w:r w:rsidRPr="00A15655">
        <w:rPr>
          <w:rFonts w:ascii="Times New Roman" w:eastAsiaTheme="minorHAnsi" w:hAnsi="Times New Roman"/>
          <w:sz w:val="28"/>
          <w:szCs w:val="28"/>
        </w:rPr>
        <w:t>заровский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, и </w:t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Крыпецкий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 монастыри, и Никандрова пустынь. </w:t>
      </w:r>
    </w:p>
    <w:p w:rsidR="009566EB" w:rsidRPr="00A15655" w:rsidRDefault="009566EB" w:rsidP="00A15655">
      <w:pPr>
        <w:spacing w:after="0" w:line="240" w:lineRule="auto"/>
        <w:ind w:firstLine="567"/>
        <w:jc w:val="both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Theme="minorHAnsi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4CA2DAF8" wp14:editId="1EB7345D">
            <wp:simplePos x="0" y="0"/>
            <wp:positionH relativeFrom="column">
              <wp:posOffset>-251460</wp:posOffset>
            </wp:positionH>
            <wp:positionV relativeFrom="paragraph">
              <wp:posOffset>22860</wp:posOffset>
            </wp:positionV>
            <wp:extent cx="2438400" cy="1617980"/>
            <wp:effectExtent l="0" t="0" r="0" b="1270"/>
            <wp:wrapSquare wrapText="bothSides"/>
            <wp:docPr id="20" name="Рисунок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617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Спасо-Елезаровский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  монастырь известен тем, что здесь жил старец </w:t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Филофей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, ученый монах, ведший переписку с великим князем Василием III и Иваном Грозным. </w:t>
      </w:r>
      <w:r w:rsidR="00575D10">
        <w:rPr>
          <w:rFonts w:ascii="Times New Roman" w:eastAsiaTheme="minorHAnsi" w:hAnsi="Times New Roman"/>
          <w:sz w:val="28"/>
          <w:szCs w:val="28"/>
        </w:rPr>
        <w:t xml:space="preserve">С этим </w:t>
      </w:r>
      <w:r w:rsidRPr="00A15655">
        <w:rPr>
          <w:rFonts w:ascii="Times New Roman" w:eastAsiaTheme="minorHAnsi" w:hAnsi="Times New Roman"/>
          <w:sz w:val="28"/>
          <w:szCs w:val="28"/>
        </w:rPr>
        <w:t xml:space="preserve">монастырем связана история самой великой </w:t>
      </w:r>
      <w:r w:rsidRPr="00A15655">
        <w:rPr>
          <w:rFonts w:ascii="Times New Roman" w:eastAsiaTheme="minorHAnsi" w:hAnsi="Times New Roman"/>
          <w:sz w:val="28"/>
          <w:szCs w:val="28"/>
        </w:rPr>
        <w:lastRenderedPageBreak/>
        <w:t xml:space="preserve">древнерусской поэмы — список </w:t>
      </w:r>
      <w:r w:rsidRPr="00575D10">
        <w:rPr>
          <w:rFonts w:ascii="Times New Roman" w:eastAsiaTheme="minorHAnsi" w:hAnsi="Times New Roman"/>
          <w:sz w:val="28"/>
          <w:szCs w:val="28"/>
        </w:rPr>
        <w:t>«Слова о полку Игореве»,</w:t>
      </w:r>
      <w:r w:rsidRPr="00A15655">
        <w:rPr>
          <w:rFonts w:ascii="Times New Roman" w:eastAsiaTheme="minorHAnsi" w:hAnsi="Times New Roman"/>
          <w:sz w:val="28"/>
          <w:szCs w:val="28"/>
        </w:rPr>
        <w:t xml:space="preserve"> попавший впоследствии к А. И. Мусину-Пушкину, делался именно здесь.</w:t>
      </w:r>
    </w:p>
    <w:p w:rsidR="009566EB" w:rsidRPr="00A15655" w:rsidRDefault="009566EB" w:rsidP="00A15655">
      <w:pPr>
        <w:spacing w:after="0" w:line="240" w:lineRule="auto"/>
        <w:ind w:firstLine="567"/>
        <w:jc w:val="both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Theme="minorHAnsi" w:hAnsi="Times New Roman"/>
          <w:sz w:val="28"/>
          <w:szCs w:val="28"/>
        </w:rPr>
        <w:t xml:space="preserve">Свято-Успенскому Псково-Печерскому монастырю уже более 525 лет. Здесь покоятся </w:t>
      </w:r>
      <w:r w:rsidRPr="00575D10">
        <w:rPr>
          <w:rFonts w:ascii="Times New Roman" w:eastAsiaTheme="minorHAnsi" w:hAnsi="Times New Roman"/>
          <w:sz w:val="28"/>
          <w:szCs w:val="28"/>
        </w:rPr>
        <w:t xml:space="preserve">Пушкины, Нахимовы, Бутурлины, родственники </w:t>
      </w:r>
      <w:proofErr w:type="spellStart"/>
      <w:r w:rsidRPr="00575D10">
        <w:rPr>
          <w:rFonts w:ascii="Times New Roman" w:eastAsiaTheme="minorHAnsi" w:hAnsi="Times New Roman"/>
          <w:sz w:val="28"/>
          <w:szCs w:val="28"/>
        </w:rPr>
        <w:t>М.И.Кутузова</w:t>
      </w:r>
      <w:proofErr w:type="spellEnd"/>
      <w:r w:rsidRPr="00575D10">
        <w:rPr>
          <w:rFonts w:ascii="Times New Roman" w:eastAsiaTheme="minorHAnsi" w:hAnsi="Times New Roman"/>
          <w:sz w:val="28"/>
          <w:szCs w:val="28"/>
        </w:rPr>
        <w:t xml:space="preserve">, </w:t>
      </w:r>
      <w:proofErr w:type="spellStart"/>
      <w:r w:rsidRPr="00575D10">
        <w:rPr>
          <w:rFonts w:ascii="Times New Roman" w:eastAsiaTheme="minorHAnsi" w:hAnsi="Times New Roman"/>
          <w:sz w:val="28"/>
          <w:szCs w:val="28"/>
        </w:rPr>
        <w:t>А.Н.Плещеева</w:t>
      </w:r>
      <w:proofErr w:type="spellEnd"/>
      <w:r w:rsidRPr="00575D10">
        <w:rPr>
          <w:rFonts w:ascii="Times New Roman" w:eastAsiaTheme="minorHAnsi" w:hAnsi="Times New Roman"/>
          <w:sz w:val="28"/>
          <w:szCs w:val="28"/>
        </w:rPr>
        <w:t>, М.П. Мусоргского.</w:t>
      </w:r>
    </w:p>
    <w:p w:rsidR="005A0A99" w:rsidRPr="005A0A99" w:rsidRDefault="009566EB" w:rsidP="005A0A99">
      <w:pPr>
        <w:spacing w:after="0" w:line="240" w:lineRule="auto"/>
        <w:ind w:firstLine="567"/>
        <w:jc w:val="both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Theme="minorHAnsi" w:hAnsi="Times New Roman"/>
          <w:sz w:val="28"/>
          <w:szCs w:val="28"/>
        </w:rPr>
        <w:t>Псково-Печорский монастырь никогда не закрывался, - даже в самые страшные для Церкви годы, когда в течение сорока лет на территории России было только два монастыря – Киево-Печерская и Псково-Печерская Лавры.</w:t>
      </w:r>
    </w:p>
    <w:p w:rsidR="00A26A05" w:rsidRPr="00A15655" w:rsidRDefault="00A26A05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hAnsi="Times New Roman" w:cs="Times New Roman"/>
          <w:b/>
          <w:sz w:val="28"/>
          <w:szCs w:val="28"/>
        </w:rPr>
        <w:t>Старая Русса</w:t>
      </w:r>
      <w:r w:rsidRPr="00A15655">
        <w:rPr>
          <w:rFonts w:ascii="Times New Roman" w:hAnsi="Times New Roman" w:cs="Times New Roman"/>
          <w:sz w:val="28"/>
          <w:szCs w:val="28"/>
        </w:rPr>
        <w:t xml:space="preserve"> — одно из дре</w:t>
      </w:r>
      <w:r w:rsidR="00F07336" w:rsidRPr="00A15655">
        <w:rPr>
          <w:rFonts w:ascii="Times New Roman" w:hAnsi="Times New Roman" w:cs="Times New Roman"/>
          <w:sz w:val="28"/>
          <w:szCs w:val="28"/>
        </w:rPr>
        <w:t xml:space="preserve">внейших новгородских поселений, </w:t>
      </w:r>
      <w:r w:rsidR="00F07336" w:rsidRPr="00A15655">
        <w:rPr>
          <w:rFonts w:ascii="Times New Roman" w:eastAsiaTheme="minorHAnsi" w:hAnsi="Times New Roman" w:cs="Times New Roman"/>
          <w:sz w:val="28"/>
          <w:szCs w:val="28"/>
        </w:rPr>
        <w:t xml:space="preserve">живописно расположена на реке </w:t>
      </w:r>
      <w:proofErr w:type="spellStart"/>
      <w:r w:rsidR="00F07336" w:rsidRPr="00A15655">
        <w:rPr>
          <w:rFonts w:ascii="Times New Roman" w:eastAsiaTheme="minorHAnsi" w:hAnsi="Times New Roman" w:cs="Times New Roman"/>
          <w:sz w:val="28"/>
          <w:szCs w:val="28"/>
        </w:rPr>
        <w:t>Полисти</w:t>
      </w:r>
      <w:proofErr w:type="spellEnd"/>
      <w:r w:rsidR="00F07336" w:rsidRPr="00A15655">
        <w:rPr>
          <w:rFonts w:ascii="Times New Roman" w:eastAsiaTheme="minorHAnsi" w:hAnsi="Times New Roman" w:cs="Times New Roman"/>
          <w:sz w:val="28"/>
          <w:szCs w:val="28"/>
        </w:rPr>
        <w:t xml:space="preserve">, в центре города происходит слияние ее с </w:t>
      </w:r>
      <w:proofErr w:type="spellStart"/>
      <w:r w:rsidR="00F07336" w:rsidRPr="00A15655">
        <w:rPr>
          <w:rFonts w:ascii="Times New Roman" w:eastAsiaTheme="minorHAnsi" w:hAnsi="Times New Roman" w:cs="Times New Roman"/>
          <w:sz w:val="28"/>
          <w:szCs w:val="28"/>
        </w:rPr>
        <w:t>Перерытицей</w:t>
      </w:r>
      <w:proofErr w:type="spellEnd"/>
      <w:r w:rsidR="00F07336" w:rsidRPr="00A15655">
        <w:rPr>
          <w:rFonts w:ascii="Times New Roman" w:eastAsiaTheme="minorHAnsi" w:hAnsi="Times New Roman" w:cs="Times New Roman"/>
          <w:sz w:val="28"/>
          <w:szCs w:val="28"/>
        </w:rPr>
        <w:t xml:space="preserve"> и </w:t>
      </w:r>
      <w:proofErr w:type="spellStart"/>
      <w:r w:rsidR="00F07336" w:rsidRPr="00A15655">
        <w:rPr>
          <w:rFonts w:ascii="Times New Roman" w:eastAsiaTheme="minorHAnsi" w:hAnsi="Times New Roman" w:cs="Times New Roman"/>
          <w:sz w:val="28"/>
          <w:szCs w:val="28"/>
        </w:rPr>
        <w:t>Порусьей</w:t>
      </w:r>
      <w:proofErr w:type="spellEnd"/>
      <w:r w:rsidR="00F07336" w:rsidRPr="00A15655">
        <w:rPr>
          <w:rFonts w:ascii="Times New Roman" w:eastAsiaTheme="minorHAnsi" w:hAnsi="Times New Roman" w:cs="Times New Roman"/>
          <w:sz w:val="28"/>
          <w:szCs w:val="28"/>
        </w:rPr>
        <w:t xml:space="preserve">. </w:t>
      </w:r>
      <w:r w:rsidR="00F07336" w:rsidRPr="00A15655">
        <w:rPr>
          <w:rFonts w:ascii="Times New Roman" w:hAnsi="Times New Roman" w:cs="Times New Roman"/>
          <w:sz w:val="28"/>
          <w:szCs w:val="28"/>
        </w:rPr>
        <w:t>Будучи в составе Новгородского государства</w:t>
      </w:r>
      <w:r w:rsidR="00F07336" w:rsidRPr="00A15655">
        <w:rPr>
          <w:rFonts w:ascii="Times New Roman" w:eastAsiaTheme="minorHAnsi" w:hAnsi="Times New Roman" w:cs="Times New Roman"/>
          <w:sz w:val="28"/>
          <w:szCs w:val="28"/>
        </w:rPr>
        <w:t xml:space="preserve"> город издавна славился </w:t>
      </w:r>
      <w:r w:rsidR="00F07336" w:rsidRPr="00A15655">
        <w:rPr>
          <w:rFonts w:ascii="Times New Roman" w:hAnsi="Times New Roman" w:cs="Times New Roman"/>
          <w:sz w:val="28"/>
          <w:szCs w:val="28"/>
        </w:rPr>
        <w:t>как центр солеварения, торговли, ремесла</w:t>
      </w:r>
      <w:r w:rsidR="00F07336" w:rsidRPr="00A15655">
        <w:rPr>
          <w:rFonts w:ascii="Times New Roman" w:eastAsiaTheme="minorHAnsi" w:hAnsi="Times New Roman" w:cs="Times New Roman"/>
          <w:sz w:val="28"/>
          <w:szCs w:val="28"/>
        </w:rPr>
        <w:t xml:space="preserve"> и минеральными источниками, привлекавшими многообразное общество из Москвы и Петербурга</w:t>
      </w:r>
      <w:r w:rsidRPr="00A15655">
        <w:rPr>
          <w:rFonts w:ascii="Times New Roman" w:hAnsi="Times New Roman" w:cs="Times New Roman"/>
          <w:sz w:val="28"/>
          <w:szCs w:val="28"/>
        </w:rPr>
        <w:t>. В 1870-х гг. здесь жил известный русский писатель Федор Михайлович Достоевский.</w:t>
      </w:r>
    </w:p>
    <w:p w:rsidR="00F07336" w:rsidRPr="00A15655" w:rsidRDefault="00F07336" w:rsidP="00A15655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75608635" wp14:editId="1309A8D3">
            <wp:simplePos x="0" y="0"/>
            <wp:positionH relativeFrom="column">
              <wp:posOffset>-480060</wp:posOffset>
            </wp:positionH>
            <wp:positionV relativeFrom="paragraph">
              <wp:posOffset>146685</wp:posOffset>
            </wp:positionV>
            <wp:extent cx="3524250" cy="3733800"/>
            <wp:effectExtent l="0" t="0" r="0" b="0"/>
            <wp:wrapSquare wrapText="bothSides"/>
            <wp:docPr id="19" name="Рисунок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15655">
        <w:rPr>
          <w:rFonts w:ascii="Times New Roman" w:eastAsiaTheme="minorHAnsi" w:hAnsi="Times New Roman"/>
          <w:sz w:val="28"/>
          <w:szCs w:val="28"/>
        </w:rPr>
        <w:t>Этот небольшой старинный провинциальный город оставил свой след в биографии и творчестве Ф. М. Достоевского. Это место было выбрано семьей Достоевских для летнего отдыха с детьми.</w:t>
      </w:r>
    </w:p>
    <w:p w:rsidR="006778F7" w:rsidRPr="00A15655" w:rsidRDefault="00F07336" w:rsidP="00A15655">
      <w:pPr>
        <w:pStyle w:val="a4"/>
        <w:ind w:firstLine="567"/>
        <w:jc w:val="both"/>
        <w:rPr>
          <w:rFonts w:ascii="Times New Roman" w:eastAsiaTheme="minorHAnsi" w:hAnsi="Times New Roman" w:cs="Times New Roman"/>
          <w:sz w:val="28"/>
          <w:szCs w:val="28"/>
        </w:rPr>
      </w:pPr>
      <w:r w:rsidRPr="00A15655">
        <w:rPr>
          <w:rFonts w:ascii="Times New Roman" w:eastAsiaTheme="minorHAnsi" w:hAnsi="Times New Roman" w:cs="Times New Roman"/>
          <w:sz w:val="28"/>
          <w:szCs w:val="28"/>
        </w:rPr>
        <w:t xml:space="preserve">В Старой Руссе Достоевский много и интенсивно работал. Здесь была написана значительная часть последнего романа — «Братья Карамазовы». Провинциальный маленький городок </w:t>
      </w:r>
      <w:proofErr w:type="spellStart"/>
      <w:r w:rsidRPr="00A15655">
        <w:rPr>
          <w:rFonts w:ascii="Times New Roman" w:eastAsiaTheme="minorHAnsi" w:hAnsi="Times New Roman" w:cs="Times New Roman"/>
          <w:sz w:val="28"/>
          <w:szCs w:val="28"/>
        </w:rPr>
        <w:t>Скотопригоньевск</w:t>
      </w:r>
      <w:proofErr w:type="spellEnd"/>
      <w:r w:rsidRPr="00A15655">
        <w:rPr>
          <w:rFonts w:ascii="Times New Roman" w:eastAsiaTheme="minorHAnsi" w:hAnsi="Times New Roman" w:cs="Times New Roman"/>
          <w:sz w:val="28"/>
          <w:szCs w:val="28"/>
        </w:rPr>
        <w:t>, в котором происходит действие романа, во многом напоминает Старую Руссу, а для жителей этого города узнаваемы были и некоторые персонажи и ситуации романа. Старая Русса навсегда стала городом «Братьев Карамазовых».</w:t>
      </w:r>
      <w:r w:rsidR="006778F7" w:rsidRPr="00A15655">
        <w:rPr>
          <w:rFonts w:ascii="Times New Roman" w:eastAsiaTheme="minorHAnsi" w:hAnsi="Times New Roman" w:cs="Times New Roman"/>
          <w:sz w:val="28"/>
          <w:szCs w:val="28"/>
        </w:rPr>
        <w:t xml:space="preserve"> </w:t>
      </w:r>
    </w:p>
    <w:p w:rsidR="006778F7" w:rsidRPr="00A15655" w:rsidRDefault="006778F7" w:rsidP="00A15655">
      <w:pPr>
        <w:pStyle w:val="a4"/>
        <w:ind w:firstLine="567"/>
        <w:jc w:val="both"/>
        <w:rPr>
          <w:rFonts w:ascii="Times New Roman" w:eastAsiaTheme="minorHAnsi" w:hAnsi="Times New Roman" w:cs="Times New Roman"/>
          <w:sz w:val="28"/>
          <w:szCs w:val="28"/>
        </w:rPr>
      </w:pPr>
      <w:r w:rsidRPr="00A15655">
        <w:rPr>
          <w:rFonts w:ascii="Times New Roman" w:eastAsiaTheme="minorHAnsi" w:hAnsi="Times New Roman" w:cs="Times New Roman"/>
          <w:sz w:val="28"/>
          <w:szCs w:val="28"/>
        </w:rPr>
        <w:t xml:space="preserve">Основная тема, поднятая писателем в романе, - так называемая </w:t>
      </w:r>
      <w:proofErr w:type="gramStart"/>
      <w:r w:rsidRPr="00A15655">
        <w:rPr>
          <w:rFonts w:ascii="Times New Roman" w:eastAsiaTheme="minorHAnsi" w:hAnsi="Times New Roman" w:cs="Times New Roman"/>
          <w:sz w:val="28"/>
          <w:szCs w:val="28"/>
        </w:rPr>
        <w:t>карамазовщина</w:t>
      </w:r>
      <w:proofErr w:type="gramEnd"/>
      <w:r w:rsidRPr="00A15655">
        <w:rPr>
          <w:rFonts w:ascii="Times New Roman" w:eastAsiaTheme="minorHAnsi" w:hAnsi="Times New Roman" w:cs="Times New Roman"/>
          <w:sz w:val="28"/>
          <w:szCs w:val="28"/>
        </w:rPr>
        <w:t>, которая олицетворяет нравственную деградацию.</w:t>
      </w:r>
    </w:p>
    <w:p w:rsidR="00F07336" w:rsidRPr="00A15655" w:rsidRDefault="006778F7" w:rsidP="00A15655">
      <w:pPr>
        <w:spacing w:after="0" w:line="240" w:lineRule="auto"/>
        <w:ind w:firstLine="426"/>
        <w:jc w:val="both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Theme="minorHAnsi" w:hAnsi="Times New Roman"/>
          <w:sz w:val="28"/>
          <w:szCs w:val="28"/>
        </w:rPr>
        <w:t xml:space="preserve">Вера, а именно православная вера, по мнению писателя, становится спасительной соломинкой, выводящей человека из мрака невежества и </w:t>
      </w:r>
      <w:proofErr w:type="spellStart"/>
      <w:r w:rsidRPr="00A15655">
        <w:rPr>
          <w:rFonts w:ascii="Times New Roman" w:eastAsiaTheme="minorHAnsi" w:hAnsi="Times New Roman"/>
          <w:sz w:val="28"/>
          <w:szCs w:val="28"/>
        </w:rPr>
        <w:t>бездуховности</w:t>
      </w:r>
      <w:proofErr w:type="spellEnd"/>
      <w:r w:rsidRPr="00A15655">
        <w:rPr>
          <w:rFonts w:ascii="Times New Roman" w:eastAsiaTheme="minorHAnsi" w:hAnsi="Times New Roman"/>
          <w:sz w:val="28"/>
          <w:szCs w:val="28"/>
        </w:rPr>
        <w:t xml:space="preserve">. В то же время характерен тот факт, что самый положительный герой романа – послушник Алексей, в конце романа не удаляется в монастырь, а идёт проповедовать любовь и согласие </w:t>
      </w:r>
      <w:proofErr w:type="gramStart"/>
      <w:r w:rsidRPr="00A15655">
        <w:rPr>
          <w:rFonts w:ascii="Times New Roman" w:eastAsiaTheme="minorHAnsi" w:hAnsi="Times New Roman"/>
          <w:sz w:val="28"/>
          <w:szCs w:val="28"/>
        </w:rPr>
        <w:t>в</w:t>
      </w:r>
      <w:proofErr w:type="gramEnd"/>
      <w:r w:rsidRPr="00A15655">
        <w:rPr>
          <w:rFonts w:ascii="Times New Roman" w:eastAsiaTheme="minorHAnsi" w:hAnsi="Times New Roman"/>
          <w:sz w:val="28"/>
          <w:szCs w:val="28"/>
        </w:rPr>
        <w:t xml:space="preserve"> </w:t>
      </w:r>
      <w:proofErr w:type="gramStart"/>
      <w:r w:rsidRPr="00A15655">
        <w:rPr>
          <w:rFonts w:ascii="Times New Roman" w:eastAsiaTheme="minorHAnsi" w:hAnsi="Times New Roman"/>
          <w:sz w:val="28"/>
          <w:szCs w:val="28"/>
        </w:rPr>
        <w:t>миру</w:t>
      </w:r>
      <w:proofErr w:type="gramEnd"/>
      <w:r w:rsidRPr="00A15655">
        <w:rPr>
          <w:rFonts w:ascii="Times New Roman" w:eastAsiaTheme="minorHAnsi" w:hAnsi="Times New Roman"/>
          <w:sz w:val="28"/>
          <w:szCs w:val="28"/>
        </w:rPr>
        <w:t>, среди простых людей.</w:t>
      </w:r>
    </w:p>
    <w:p w:rsidR="00F07336" w:rsidRPr="00A15655" w:rsidRDefault="00F07336" w:rsidP="00A15655">
      <w:pPr>
        <w:spacing w:after="0" w:line="240" w:lineRule="auto"/>
        <w:ind w:firstLine="567"/>
        <w:jc w:val="both"/>
        <w:rPr>
          <w:rFonts w:ascii="Times New Roman" w:eastAsiaTheme="minorHAnsi" w:hAnsi="Times New Roman"/>
          <w:sz w:val="28"/>
          <w:szCs w:val="28"/>
        </w:rPr>
      </w:pPr>
      <w:r w:rsidRPr="00A15655">
        <w:rPr>
          <w:rFonts w:ascii="Times New Roman" w:eastAsiaTheme="minorHAnsi" w:hAnsi="Times New Roman"/>
          <w:sz w:val="28"/>
          <w:szCs w:val="28"/>
        </w:rPr>
        <w:t xml:space="preserve">Для Достоевского Россия — это не только Петербург, Москва, но, может быть, в первую очередь провинция, уездное захолустье, маленькие города вроде Старой Руссы. Не случайно действие романа, задуманного как большое художественное обобщение о жизни и судьбах поколений прошлой, настоящей </w:t>
      </w:r>
      <w:r w:rsidRPr="00A15655">
        <w:rPr>
          <w:rFonts w:ascii="Times New Roman" w:eastAsiaTheme="minorHAnsi" w:hAnsi="Times New Roman"/>
          <w:sz w:val="28"/>
          <w:szCs w:val="28"/>
        </w:rPr>
        <w:lastRenderedPageBreak/>
        <w:t>и будущей России, Достоевский решил развернуть на фоне такого провинциального города, жизнь которого он хорошо знал по Старой Руссе.</w:t>
      </w:r>
    </w:p>
    <w:p w:rsidR="00A26A05" w:rsidRPr="00A15655" w:rsidRDefault="00A26A05" w:rsidP="00A15655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655">
        <w:rPr>
          <w:rStyle w:val="aa"/>
          <w:rFonts w:ascii="Times New Roman" w:hAnsi="Times New Roman" w:cs="Times New Roman"/>
          <w:b/>
          <w:i w:val="0"/>
          <w:iCs w:val="0"/>
          <w:sz w:val="28"/>
          <w:szCs w:val="28"/>
        </w:rPr>
        <w:t>Старая Ладога</w:t>
      </w:r>
      <w:r w:rsidRPr="00A15655">
        <w:rPr>
          <w:rStyle w:val="aa"/>
          <w:rFonts w:ascii="Times New Roman" w:hAnsi="Times New Roman" w:cs="Times New Roman"/>
          <w:i w:val="0"/>
          <w:iCs w:val="0"/>
          <w:sz w:val="28"/>
          <w:szCs w:val="28"/>
        </w:rPr>
        <w:t xml:space="preserve"> — древнейшая русская крепость, по некоторым преданиям — первая столица Руси. Для географов этот факт интересен как еще одно подтверждение выгодности географического положения района Новгорода: чуть севернее или чуть южнее, но на реке Волхов, между озерами Ильмень и Ладожским, должен был возникнуть крупный торговый город.</w:t>
      </w:r>
    </w:p>
    <w:p w:rsidR="00F07336" w:rsidRPr="00A15655" w:rsidRDefault="00F07336" w:rsidP="00A15655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A1565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49E6D02" wp14:editId="7CC8D511">
            <wp:extent cx="2200275" cy="91440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6A05" w:rsidRPr="00A15655" w:rsidRDefault="00A26A05" w:rsidP="00A15655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A15655">
        <w:rPr>
          <w:rStyle w:val="a7"/>
          <w:rFonts w:ascii="Times New Roman" w:hAnsi="Times New Roman" w:cs="Times New Roman"/>
          <w:b w:val="0"/>
          <w:bCs w:val="0"/>
          <w:sz w:val="28"/>
          <w:szCs w:val="28"/>
        </w:rPr>
        <w:t>Старая Ладога</w:t>
      </w:r>
    </w:p>
    <w:p w:rsidR="00C00CD5" w:rsidRPr="00A15655" w:rsidRDefault="00C00CD5" w:rsidP="00A15655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58666A" w:rsidRPr="00A15655" w:rsidRDefault="0058666A" w:rsidP="00A15655">
      <w:pPr>
        <w:pStyle w:val="a4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b/>
          <w:sz w:val="28"/>
          <w:szCs w:val="28"/>
        </w:rPr>
        <w:t>Санкт</w:t>
      </w:r>
      <w:r w:rsidRPr="00A15655">
        <w:rPr>
          <w:rFonts w:ascii="Times New Roman" w:eastAsia="Times New Roman" w:hAnsi="Times New Roman" w:cs="Times New Roman"/>
          <w:b/>
          <w:sz w:val="28"/>
          <w:szCs w:val="28"/>
        </w:rPr>
        <w:noBreakHyphen/>
        <w:t>Петербург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t xml:space="preserve"> – это культурный центр мирового значения с более чем 300-летней историей. Его недаром часто называют «культурной столицей». Всемирную славу Санкт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noBreakHyphen/>
        <w:t>Петербурга составляют его уникальная архитектура, памятники, музеи и театры – Государственный Эрмитаж, Государственный Русский музей, Мариинский театр, Филармония, Государственный Университет, а также дворцово-парковые ансамбли Петергофа, Пушкина, Павловска.</w:t>
      </w:r>
    </w:p>
    <w:p w:rsidR="0058666A" w:rsidRPr="00A15655" w:rsidRDefault="0058666A" w:rsidP="00A15655">
      <w:pPr>
        <w:pStyle w:val="a4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A15655">
        <w:rPr>
          <w:rFonts w:ascii="Times New Roman" w:eastAsia="Times New Roman" w:hAnsi="Times New Roman" w:cs="Times New Roman"/>
          <w:sz w:val="28"/>
          <w:szCs w:val="28"/>
        </w:rPr>
        <w:t>ЮНЕСКО внесла в список всемирного наследия Исторический центр Санкт</w:t>
      </w:r>
      <w:r w:rsidRPr="00A15655">
        <w:rPr>
          <w:rFonts w:ascii="Times New Roman" w:eastAsia="Times New Roman" w:hAnsi="Times New Roman" w:cs="Times New Roman"/>
          <w:sz w:val="28"/>
          <w:szCs w:val="28"/>
        </w:rPr>
        <w:noBreakHyphen/>
        <w:t>Петербурга, а также системы ансамблей главного городского пространства Невского проспекта, Литейной части, Адмиралтейской части, Васильевского острова, Петроградской стороны, островов, реку Неву с ее набережными и берегами, дворцово-парковые ансамбли окрестностей города – Пушкина, Павловска, Гатчины, Петродворца, Стрельны, Ломоносова, историческую часть Кронштадта, крепость «Орешек», ансамбль Пулковской обсерватории и многое другое, всего свыше четырех тысяч объектов.</w:t>
      </w:r>
      <w:proofErr w:type="gramEnd"/>
    </w:p>
    <w:p w:rsidR="00F578A8" w:rsidRPr="00A15655" w:rsidRDefault="0058666A" w:rsidP="00A15655">
      <w:pPr>
        <w:pStyle w:val="a4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15655">
        <w:rPr>
          <w:rFonts w:ascii="Times New Roman" w:eastAsia="Times New Roman" w:hAnsi="Times New Roman" w:cs="Times New Roman"/>
          <w:sz w:val="28"/>
          <w:szCs w:val="28"/>
        </w:rPr>
        <w:t>Петербург – это город музеев. Сегодня город может предложить своим гостям посещение около 200 музеев. Это и всемирно известный Эрмитаж, один из крупнейших музеев мира. В Эрмитаже хранятся около трех миллионов экспонатов, а протяженность галерей музея составляет около 19 километров. И Русский музей, коллекция которого отражает почти тысячелетний период истории русского искусства (с XI века до наших дней). Музею принадлежит одно из лучших собраний икон, картин и единственное по полноте собрание скульптуры русских мастеров. Традицией Эрмитажа, Русского музея и других музеев стали специализированные выставки.</w:t>
      </w:r>
    </w:p>
    <w:p w:rsidR="00DD48C5" w:rsidRDefault="0058666A" w:rsidP="00A15655">
      <w:pPr>
        <w:pStyle w:val="a4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A1565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Санкт-Петербург подарил миру множество талантливых выдающихся личностей. Это великие ученые, музыканты, поэты, писатели, художники, артисты, медики, инженеры. Это люди, которые внесли огромный вклад в развитие города, науки и культуры. Их достижения имеют огромное значение для нашей страны. На протяжении трехсот лет Петербург являлся столицей российского государства, поэтому именно Петербург стал государственным и культурным центром. Невские берега  дарят творческие силы и вдохновение. </w:t>
      </w:r>
      <w:r w:rsidRPr="00A15655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Возможно благодаря уникальной атмосфере, царящей в Петербурге и живописным панорамам, для многих Северная столица стала второй родиной, вторым домом. Выдающиеся личности Петербурга – это, прежде всего люди, ставшие для нас примером, как нужно жить,</w:t>
      </w:r>
      <w:r w:rsidR="00F578A8" w:rsidRPr="00A1565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работать, относится </w:t>
      </w:r>
      <w:proofErr w:type="gramStart"/>
      <w:r w:rsidR="00F578A8" w:rsidRPr="00A15655">
        <w:rPr>
          <w:rFonts w:ascii="Times New Roman" w:eastAsia="Calibri" w:hAnsi="Times New Roman" w:cs="Times New Roman"/>
          <w:sz w:val="28"/>
          <w:szCs w:val="28"/>
          <w:lang w:eastAsia="en-US"/>
        </w:rPr>
        <w:t>к</w:t>
      </w:r>
      <w:proofErr w:type="gramEnd"/>
      <w:r w:rsidR="00F578A8" w:rsidRPr="00A1565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близким. </w:t>
      </w:r>
      <w:r w:rsidRPr="00A15655">
        <w:rPr>
          <w:rFonts w:ascii="Times New Roman" w:eastAsia="Calibri" w:hAnsi="Times New Roman" w:cs="Times New Roman"/>
          <w:sz w:val="28"/>
          <w:szCs w:val="28"/>
          <w:lang w:eastAsia="en-US"/>
        </w:rPr>
        <w:t>Их имена на</w:t>
      </w:r>
      <w:r w:rsidR="00F578A8" w:rsidRPr="00A15655">
        <w:rPr>
          <w:rFonts w:ascii="Times New Roman" w:eastAsia="Calibri" w:hAnsi="Times New Roman" w:cs="Times New Roman"/>
          <w:sz w:val="28"/>
          <w:szCs w:val="28"/>
          <w:lang w:eastAsia="en-US"/>
        </w:rPr>
        <w:t>всегда вписаны в историю города.</w:t>
      </w:r>
    </w:p>
    <w:p w:rsidR="007D6C0C" w:rsidRDefault="007D6C0C" w:rsidP="005A0A99">
      <w:pPr>
        <w:pStyle w:val="a4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D6C0C" w:rsidRPr="005A0A99" w:rsidRDefault="007D6C0C" w:rsidP="007D6C0C">
      <w:pPr>
        <w:pStyle w:val="a4"/>
        <w:ind w:firstLine="567"/>
        <w:jc w:val="right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5A0A99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Приложение 3</w:t>
      </w:r>
    </w:p>
    <w:p w:rsidR="00575D10" w:rsidRDefault="00575D10" w:rsidP="007D6C0C">
      <w:pPr>
        <w:pStyle w:val="a4"/>
        <w:ind w:firstLine="567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D6C0C" w:rsidRDefault="007D6C0C" w:rsidP="007D6C0C">
      <w:pPr>
        <w:pStyle w:val="a4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E07F298" wp14:editId="57B81505">
            <wp:extent cx="6120130" cy="4590098"/>
            <wp:effectExtent l="0" t="0" r="0" b="1270"/>
            <wp:docPr id="1" name="Рисунок 1" descr="https://mypresentation.ru/documents/6a1485ea648f8b66464984d079d4824a/img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ypresentation.ru/documents/6a1485ea648f8b66464984d079d4824a/img19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90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C0C" w:rsidRDefault="007D6C0C" w:rsidP="007D6C0C">
      <w:pPr>
        <w:pStyle w:val="a4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D6C0C" w:rsidRPr="00A15655" w:rsidRDefault="007D6C0C" w:rsidP="007D6C0C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Источник: </w:t>
      </w:r>
      <w:r w:rsidRPr="007D6C0C">
        <w:rPr>
          <w:rFonts w:ascii="Times New Roman" w:eastAsia="Times New Roman" w:hAnsi="Times New Roman" w:cs="Times New Roman"/>
          <w:sz w:val="28"/>
          <w:szCs w:val="28"/>
        </w:rPr>
        <w:t>https://yandex.ru/images/</w:t>
      </w:r>
    </w:p>
    <w:sectPr w:rsidR="007D6C0C" w:rsidRPr="00A15655" w:rsidSect="00F1770E">
      <w:type w:val="continuous"/>
      <w:pgSz w:w="11906" w:h="16838"/>
      <w:pgMar w:top="1134" w:right="56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j-ea"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6B1A"/>
    <w:rsid w:val="0000196A"/>
    <w:rsid w:val="00013DC8"/>
    <w:rsid w:val="00040699"/>
    <w:rsid w:val="000428B8"/>
    <w:rsid w:val="00082840"/>
    <w:rsid w:val="000A3072"/>
    <w:rsid w:val="000A3FB8"/>
    <w:rsid w:val="000E7F33"/>
    <w:rsid w:val="000F2186"/>
    <w:rsid w:val="00103D91"/>
    <w:rsid w:val="001114F7"/>
    <w:rsid w:val="00136550"/>
    <w:rsid w:val="00146E98"/>
    <w:rsid w:val="001A13FC"/>
    <w:rsid w:val="001B7D07"/>
    <w:rsid w:val="001F2C22"/>
    <w:rsid w:val="002528E3"/>
    <w:rsid w:val="00261C8F"/>
    <w:rsid w:val="002C27C0"/>
    <w:rsid w:val="002D35B5"/>
    <w:rsid w:val="0030356B"/>
    <w:rsid w:val="003936D1"/>
    <w:rsid w:val="003D17E6"/>
    <w:rsid w:val="0042392A"/>
    <w:rsid w:val="00445D41"/>
    <w:rsid w:val="00460162"/>
    <w:rsid w:val="00465D97"/>
    <w:rsid w:val="004B3A39"/>
    <w:rsid w:val="004E2584"/>
    <w:rsid w:val="00506E6A"/>
    <w:rsid w:val="00552E5E"/>
    <w:rsid w:val="00575D10"/>
    <w:rsid w:val="0058666A"/>
    <w:rsid w:val="005A0A99"/>
    <w:rsid w:val="0061092A"/>
    <w:rsid w:val="006270C3"/>
    <w:rsid w:val="0065683A"/>
    <w:rsid w:val="006778F7"/>
    <w:rsid w:val="006B40A9"/>
    <w:rsid w:val="00700935"/>
    <w:rsid w:val="00733073"/>
    <w:rsid w:val="007434B9"/>
    <w:rsid w:val="0074498E"/>
    <w:rsid w:val="00760BC9"/>
    <w:rsid w:val="007D6C0C"/>
    <w:rsid w:val="007E725B"/>
    <w:rsid w:val="007F3ACD"/>
    <w:rsid w:val="008A7357"/>
    <w:rsid w:val="008C1FC5"/>
    <w:rsid w:val="008E1F2F"/>
    <w:rsid w:val="008F16AE"/>
    <w:rsid w:val="009041CD"/>
    <w:rsid w:val="00911376"/>
    <w:rsid w:val="009328EC"/>
    <w:rsid w:val="00945C64"/>
    <w:rsid w:val="009566EB"/>
    <w:rsid w:val="00965C05"/>
    <w:rsid w:val="009872F7"/>
    <w:rsid w:val="00996177"/>
    <w:rsid w:val="009F348A"/>
    <w:rsid w:val="00A15655"/>
    <w:rsid w:val="00A20E12"/>
    <w:rsid w:val="00A26A05"/>
    <w:rsid w:val="00A81057"/>
    <w:rsid w:val="00AC3115"/>
    <w:rsid w:val="00AD0DCF"/>
    <w:rsid w:val="00AE7964"/>
    <w:rsid w:val="00B16F04"/>
    <w:rsid w:val="00B36B1A"/>
    <w:rsid w:val="00B85E5A"/>
    <w:rsid w:val="00BD37A9"/>
    <w:rsid w:val="00BF0F10"/>
    <w:rsid w:val="00C00CD5"/>
    <w:rsid w:val="00C03516"/>
    <w:rsid w:val="00C03756"/>
    <w:rsid w:val="00C437B1"/>
    <w:rsid w:val="00C62E64"/>
    <w:rsid w:val="00C71C10"/>
    <w:rsid w:val="00D40432"/>
    <w:rsid w:val="00D63CF1"/>
    <w:rsid w:val="00D704A6"/>
    <w:rsid w:val="00DD0384"/>
    <w:rsid w:val="00DD48C5"/>
    <w:rsid w:val="00DF7474"/>
    <w:rsid w:val="00E25317"/>
    <w:rsid w:val="00E373A3"/>
    <w:rsid w:val="00EA555F"/>
    <w:rsid w:val="00EF31CC"/>
    <w:rsid w:val="00F00015"/>
    <w:rsid w:val="00F07336"/>
    <w:rsid w:val="00F1770E"/>
    <w:rsid w:val="00F30DE5"/>
    <w:rsid w:val="00F51B72"/>
    <w:rsid w:val="00F578A8"/>
    <w:rsid w:val="00F625D7"/>
    <w:rsid w:val="00F80819"/>
    <w:rsid w:val="00FF20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35B5"/>
    <w:rPr>
      <w:rFonts w:ascii="Calibri" w:eastAsia="SimSun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A20E1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0E1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61C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D63CF1"/>
    <w:pPr>
      <w:spacing w:after="0" w:line="240" w:lineRule="auto"/>
    </w:pPr>
    <w:rPr>
      <w:rFonts w:eastAsiaTheme="minorEastAsia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63C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63CF1"/>
    <w:rPr>
      <w:rFonts w:ascii="Tahoma" w:eastAsia="SimSun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DD48C5"/>
    <w:rPr>
      <w:b/>
      <w:bCs/>
    </w:rPr>
  </w:style>
  <w:style w:type="character" w:styleId="a8">
    <w:name w:val="Hyperlink"/>
    <w:basedOn w:val="a0"/>
    <w:uiPriority w:val="99"/>
    <w:unhideWhenUsed/>
    <w:rsid w:val="00C437B1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A20E1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A20E1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9">
    <w:name w:val="Normal (Web)"/>
    <w:basedOn w:val="a"/>
    <w:uiPriority w:val="99"/>
    <w:semiHidden/>
    <w:unhideWhenUsed/>
    <w:rsid w:val="00BF0F1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a">
    <w:name w:val="Emphasis"/>
    <w:basedOn w:val="a0"/>
    <w:uiPriority w:val="20"/>
    <w:qFormat/>
    <w:rsid w:val="00A26A05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35B5"/>
    <w:rPr>
      <w:rFonts w:ascii="Calibri" w:eastAsia="SimSun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A20E1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0E1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61C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D63CF1"/>
    <w:pPr>
      <w:spacing w:after="0" w:line="240" w:lineRule="auto"/>
    </w:pPr>
    <w:rPr>
      <w:rFonts w:eastAsiaTheme="minorEastAsia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63C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63CF1"/>
    <w:rPr>
      <w:rFonts w:ascii="Tahoma" w:eastAsia="SimSun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DD48C5"/>
    <w:rPr>
      <w:b/>
      <w:bCs/>
    </w:rPr>
  </w:style>
  <w:style w:type="character" w:styleId="a8">
    <w:name w:val="Hyperlink"/>
    <w:basedOn w:val="a0"/>
    <w:uiPriority w:val="99"/>
    <w:unhideWhenUsed/>
    <w:rsid w:val="00C437B1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A20E1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A20E1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9">
    <w:name w:val="Normal (Web)"/>
    <w:basedOn w:val="a"/>
    <w:uiPriority w:val="99"/>
    <w:semiHidden/>
    <w:unhideWhenUsed/>
    <w:rsid w:val="00BF0F1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a">
    <w:name w:val="Emphasis"/>
    <w:basedOn w:val="a0"/>
    <w:uiPriority w:val="20"/>
    <w:qFormat/>
    <w:rsid w:val="00A26A05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5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4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155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55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86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35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4290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263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880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24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582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46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8471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913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201259">
                  <w:blockQuote w:val="1"/>
                  <w:marLeft w:val="0"/>
                  <w:marRight w:val="0"/>
                  <w:marTop w:val="600"/>
                  <w:marBottom w:val="4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8823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057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073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05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4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519607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062450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32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5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19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8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1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6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3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roza.ru/2021/01/17/3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9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2.jpeg"/><Relationship Id="rId7" Type="http://schemas.openxmlformats.org/officeDocument/2006/relationships/hyperlink" Target="%20&#1055;&#1099;&#1083;&#1100;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hyperlink" Target="https://riafan.ru/23383181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hyperlink" Target="https://www.votpusk.ru/country/country.asp?CN=RU2" TargetMode="External"/><Relationship Id="rId23" Type="http://schemas.openxmlformats.org/officeDocument/2006/relationships/image" Target="media/image14.png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tm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3D3AA1-7E5E-48A8-8079-4FBF462932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1148</TotalTime>
  <Pages>1</Pages>
  <Words>4949</Words>
  <Characters>28215</Characters>
  <Application>Microsoft Office Word</Application>
  <DocSecurity>0</DocSecurity>
  <Lines>235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Кулабухова</dc:creator>
  <cp:keywords/>
  <dc:description/>
  <cp:lastModifiedBy>Macbook15</cp:lastModifiedBy>
  <cp:revision>33</cp:revision>
  <dcterms:created xsi:type="dcterms:W3CDTF">2022-11-27T13:41:00Z</dcterms:created>
  <dcterms:modified xsi:type="dcterms:W3CDTF">2024-01-23T14:50:00Z</dcterms:modified>
</cp:coreProperties>
</file>