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7D0" w:rsidRDefault="003C27D0" w:rsidP="003C27D0">
      <w:pPr>
        <w:pStyle w:val="a6"/>
        <w:jc w:val="center"/>
        <w:rPr>
          <w:rFonts w:ascii="Times New Roman" w:hAnsi="Times New Roman" w:cs="Times New Roman"/>
          <w:b/>
          <w:sz w:val="32"/>
          <w:szCs w:val="32"/>
        </w:rPr>
      </w:pPr>
      <w:r w:rsidRPr="001B635A">
        <w:rPr>
          <w:rFonts w:ascii="Times New Roman" w:hAnsi="Times New Roman" w:cs="Times New Roman"/>
          <w:b/>
          <w:sz w:val="32"/>
          <w:szCs w:val="32"/>
        </w:rPr>
        <w:t>Теоретические аспекты психологии эффективного общения</w:t>
      </w:r>
    </w:p>
    <w:p w:rsidR="00575F98" w:rsidRPr="001B635A" w:rsidRDefault="00575F98" w:rsidP="003C27D0">
      <w:pPr>
        <w:pStyle w:val="a6"/>
        <w:jc w:val="center"/>
        <w:rPr>
          <w:rFonts w:ascii="Times New Roman" w:hAnsi="Times New Roman" w:cs="Times New Roman"/>
          <w:b/>
          <w:sz w:val="32"/>
          <w:szCs w:val="32"/>
        </w:rPr>
      </w:pPr>
      <w:r>
        <w:rPr>
          <w:rFonts w:ascii="Times New Roman" w:hAnsi="Times New Roman" w:cs="Times New Roman"/>
          <w:b/>
          <w:sz w:val="32"/>
          <w:szCs w:val="32"/>
        </w:rPr>
        <w:t>студентов</w:t>
      </w:r>
    </w:p>
    <w:p w:rsidR="003C27D0" w:rsidRDefault="003C27D0" w:rsidP="003C27D0">
      <w:pPr>
        <w:pStyle w:val="a6"/>
        <w:jc w:val="center"/>
        <w:rPr>
          <w:rFonts w:ascii="Times New Roman" w:hAnsi="Times New Roman" w:cs="Times New Roman"/>
          <w:sz w:val="28"/>
          <w:szCs w:val="28"/>
        </w:rPr>
      </w:pPr>
    </w:p>
    <w:p w:rsidR="007C731D" w:rsidRPr="00C32D22" w:rsidRDefault="007C731D" w:rsidP="007C731D">
      <w:pPr>
        <w:spacing w:after="0" w:line="240" w:lineRule="auto"/>
        <w:ind w:firstLine="708"/>
        <w:jc w:val="both"/>
        <w:rPr>
          <w:rFonts w:ascii="Times New Roman" w:hAnsi="Times New Roman" w:cs="Times New Roman"/>
          <w:sz w:val="28"/>
          <w:szCs w:val="28"/>
        </w:rPr>
      </w:pPr>
      <w:r w:rsidRPr="00C32D22">
        <w:rPr>
          <w:rFonts w:ascii="Times New Roman" w:hAnsi="Times New Roman" w:cs="Times New Roman"/>
          <w:sz w:val="28"/>
          <w:szCs w:val="28"/>
        </w:rPr>
        <w:t>Общение занимает значительное место в общей психологии и в психологии личности. Педагогическая психология также рассматривает общение, т.к. процессы воспитания и обучения опосредованы общением. Общение является центральным понятием в социальной психологии, потому что именно общение порождает такие феномены, как восприятие и понимание людьми друг друга, лидерство и руководство, с</w:t>
      </w:r>
      <w:r>
        <w:rPr>
          <w:rFonts w:ascii="Times New Roman" w:hAnsi="Times New Roman" w:cs="Times New Roman"/>
          <w:sz w:val="28"/>
          <w:szCs w:val="28"/>
        </w:rPr>
        <w:t xml:space="preserve">плоченность и конфликтность. </w:t>
      </w:r>
      <w:r w:rsidRPr="00C32D22">
        <w:rPr>
          <w:rFonts w:ascii="Times New Roman" w:hAnsi="Times New Roman" w:cs="Times New Roman"/>
          <w:sz w:val="28"/>
          <w:szCs w:val="28"/>
        </w:rPr>
        <w:t>Данную проблему рассматривают в различных отраслях психологии.</w:t>
      </w:r>
      <w:r w:rsidRPr="00974ED8">
        <w:rPr>
          <w:rFonts w:ascii="Times New Roman" w:hAnsi="Times New Roman" w:cs="Times New Roman"/>
          <w:sz w:val="28"/>
          <w:szCs w:val="28"/>
        </w:rPr>
        <w:t xml:space="preserve"> </w:t>
      </w:r>
      <w:r w:rsidRPr="00C32D22">
        <w:rPr>
          <w:rFonts w:ascii="Times New Roman" w:hAnsi="Times New Roman" w:cs="Times New Roman"/>
          <w:sz w:val="28"/>
          <w:szCs w:val="28"/>
        </w:rPr>
        <w:t xml:space="preserve">Изучением процессов общения занимались многие ученые, такие как А.А. Леонтьев, Г.М. Андреева, </w:t>
      </w:r>
      <w:r>
        <w:rPr>
          <w:rFonts w:ascii="Times New Roman" w:hAnsi="Times New Roman" w:cs="Times New Roman"/>
          <w:sz w:val="28"/>
          <w:szCs w:val="28"/>
        </w:rPr>
        <w:t xml:space="preserve">Г. </w:t>
      </w:r>
      <w:proofErr w:type="spellStart"/>
      <w:r>
        <w:rPr>
          <w:rFonts w:ascii="Times New Roman" w:hAnsi="Times New Roman" w:cs="Times New Roman"/>
          <w:sz w:val="28"/>
          <w:szCs w:val="28"/>
        </w:rPr>
        <w:t>Мид</w:t>
      </w:r>
      <w:proofErr w:type="spellEnd"/>
      <w:r>
        <w:rPr>
          <w:rFonts w:ascii="Times New Roman" w:hAnsi="Times New Roman" w:cs="Times New Roman"/>
          <w:sz w:val="28"/>
          <w:szCs w:val="28"/>
        </w:rPr>
        <w:t>, В. Джемс, Ч. Кули и др.</w:t>
      </w:r>
    </w:p>
    <w:p w:rsidR="007C731D" w:rsidRDefault="007C731D" w:rsidP="007C73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сегодняшний день проблема эффективного общения является достаточно актуальной.</w:t>
      </w:r>
      <w:r w:rsidRPr="00C32D22">
        <w:rPr>
          <w:rFonts w:ascii="Times New Roman" w:hAnsi="Times New Roman" w:cs="Times New Roman"/>
          <w:sz w:val="28"/>
          <w:szCs w:val="28"/>
        </w:rPr>
        <w:t xml:space="preserve"> Так как, в современном обществе прослеживается такая тенденция </w:t>
      </w:r>
      <w:r>
        <w:rPr>
          <w:rFonts w:ascii="Times New Roman" w:hAnsi="Times New Roman" w:cs="Times New Roman"/>
          <w:sz w:val="28"/>
          <w:szCs w:val="28"/>
        </w:rPr>
        <w:t>как неумение эффективно взаимодействовать с партнером по общению, не правильно понимают друг друга, незнание приемов, которые помогут сделать общение более приятным, неумение устанавливать психологический контакт. В результате этого могут возникнуть конфликты, недопонимания, а также специфические барьеры общения.</w:t>
      </w:r>
    </w:p>
    <w:p w:rsidR="007C731D" w:rsidRPr="00C32D22" w:rsidRDefault="007C731D" w:rsidP="007C731D">
      <w:pPr>
        <w:spacing w:after="0" w:line="240" w:lineRule="auto"/>
        <w:ind w:firstLine="708"/>
        <w:jc w:val="both"/>
        <w:rPr>
          <w:rFonts w:ascii="Times New Roman" w:hAnsi="Times New Roman" w:cs="Times New Roman"/>
          <w:sz w:val="28"/>
          <w:szCs w:val="28"/>
        </w:rPr>
      </w:pPr>
      <w:r w:rsidRPr="00C32D22">
        <w:rPr>
          <w:rFonts w:ascii="Times New Roman" w:hAnsi="Times New Roman" w:cs="Times New Roman"/>
          <w:sz w:val="28"/>
          <w:szCs w:val="28"/>
        </w:rPr>
        <w:t>Общение формирует человека как личность, дает ему возможность приобрести определённые черты характера, интересы, привы</w:t>
      </w:r>
      <w:r>
        <w:rPr>
          <w:rFonts w:ascii="Times New Roman" w:hAnsi="Times New Roman" w:cs="Times New Roman"/>
          <w:sz w:val="28"/>
          <w:szCs w:val="28"/>
        </w:rPr>
        <w:t>чки, склонности, усвоить нормы</w:t>
      </w:r>
      <w:r w:rsidRPr="00C32D22">
        <w:rPr>
          <w:rFonts w:ascii="Times New Roman" w:hAnsi="Times New Roman" w:cs="Times New Roman"/>
          <w:sz w:val="28"/>
          <w:szCs w:val="28"/>
        </w:rPr>
        <w:t xml:space="preserve"> поведения, определить цели жизни и выбрать средства их реализации. Если бы человека лишили возможности общаться с людьми, он никогда не стал бы цивилизованным, культурно и нравственно развитым человеком. В процессе общения человек совершает какую-либо активность. Общение формирует отношения между людьми, в процессе обмена мыслями, идеями, образами, чувствами и представлениями.</w:t>
      </w:r>
    </w:p>
    <w:p w:rsidR="007C731D" w:rsidRPr="00C32D22" w:rsidRDefault="007C731D" w:rsidP="007C73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Объектом исследования выступает</w:t>
      </w:r>
      <w:r w:rsidRPr="00C32D22">
        <w:rPr>
          <w:rFonts w:ascii="Times New Roman" w:hAnsi="Times New Roman" w:cs="Times New Roman"/>
          <w:sz w:val="28"/>
          <w:szCs w:val="28"/>
        </w:rPr>
        <w:t xml:space="preserve"> общение.</w:t>
      </w:r>
    </w:p>
    <w:p w:rsidR="007C731D" w:rsidRPr="00C32D22" w:rsidRDefault="007C731D" w:rsidP="007C731D">
      <w:pPr>
        <w:spacing w:after="0" w:line="240" w:lineRule="auto"/>
        <w:ind w:firstLine="708"/>
        <w:jc w:val="both"/>
        <w:rPr>
          <w:rFonts w:ascii="Times New Roman" w:hAnsi="Times New Roman" w:cs="Times New Roman"/>
          <w:sz w:val="28"/>
          <w:szCs w:val="28"/>
        </w:rPr>
      </w:pPr>
      <w:r w:rsidRPr="00C32D22">
        <w:rPr>
          <w:rFonts w:ascii="Times New Roman" w:hAnsi="Times New Roman" w:cs="Times New Roman"/>
          <w:sz w:val="28"/>
          <w:szCs w:val="28"/>
        </w:rPr>
        <w:t>Предмет исследо</w:t>
      </w:r>
      <w:r w:rsidR="00B21451">
        <w:rPr>
          <w:rFonts w:ascii="Times New Roman" w:hAnsi="Times New Roman" w:cs="Times New Roman"/>
          <w:sz w:val="28"/>
          <w:szCs w:val="28"/>
        </w:rPr>
        <w:t>вания –</w:t>
      </w:r>
      <w:r w:rsidRPr="00C32D22">
        <w:rPr>
          <w:rFonts w:ascii="Times New Roman" w:hAnsi="Times New Roman" w:cs="Times New Roman"/>
          <w:sz w:val="28"/>
          <w:szCs w:val="28"/>
        </w:rPr>
        <w:t xml:space="preserve"> эффективное общение.</w:t>
      </w:r>
    </w:p>
    <w:p w:rsidR="007C731D" w:rsidRPr="00C32D22" w:rsidRDefault="007C731D" w:rsidP="007C731D">
      <w:pPr>
        <w:spacing w:after="0" w:line="240" w:lineRule="auto"/>
        <w:ind w:firstLine="708"/>
        <w:jc w:val="both"/>
        <w:rPr>
          <w:rFonts w:ascii="Times New Roman" w:hAnsi="Times New Roman" w:cs="Times New Roman"/>
          <w:sz w:val="28"/>
          <w:szCs w:val="28"/>
        </w:rPr>
      </w:pPr>
      <w:r w:rsidRPr="00C32D22">
        <w:rPr>
          <w:rFonts w:ascii="Times New Roman" w:hAnsi="Times New Roman" w:cs="Times New Roman"/>
          <w:sz w:val="28"/>
          <w:szCs w:val="28"/>
        </w:rPr>
        <w:t>Цель</w:t>
      </w:r>
      <w:r>
        <w:rPr>
          <w:rFonts w:ascii="Times New Roman" w:hAnsi="Times New Roman" w:cs="Times New Roman"/>
          <w:sz w:val="28"/>
          <w:szCs w:val="28"/>
        </w:rPr>
        <w:t>ю данной работы является выявление условий и способов</w:t>
      </w:r>
      <w:r w:rsidRPr="00C32D22">
        <w:rPr>
          <w:rFonts w:ascii="Times New Roman" w:hAnsi="Times New Roman" w:cs="Times New Roman"/>
          <w:sz w:val="28"/>
          <w:szCs w:val="28"/>
        </w:rPr>
        <w:t xml:space="preserve"> эффективного общения.</w:t>
      </w:r>
    </w:p>
    <w:p w:rsidR="007C731D" w:rsidRPr="00C32D22" w:rsidRDefault="007C731D" w:rsidP="007C73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Задачами исследования является:</w:t>
      </w:r>
    </w:p>
    <w:p w:rsidR="007C731D" w:rsidRPr="00C32D22" w:rsidRDefault="007C731D" w:rsidP="007C731D">
      <w:pPr>
        <w:numPr>
          <w:ilvl w:val="0"/>
          <w:numId w:val="28"/>
        </w:numPr>
        <w:spacing w:after="0" w:line="240" w:lineRule="auto"/>
        <w:jc w:val="both"/>
        <w:rPr>
          <w:rFonts w:ascii="Times New Roman" w:hAnsi="Times New Roman" w:cs="Times New Roman"/>
          <w:sz w:val="28"/>
          <w:szCs w:val="28"/>
        </w:rPr>
      </w:pPr>
      <w:r w:rsidRPr="00C32D22">
        <w:rPr>
          <w:rFonts w:ascii="Times New Roman" w:hAnsi="Times New Roman" w:cs="Times New Roman"/>
          <w:sz w:val="28"/>
          <w:szCs w:val="28"/>
        </w:rPr>
        <w:t>п</w:t>
      </w:r>
      <w:r>
        <w:rPr>
          <w:rFonts w:ascii="Times New Roman" w:hAnsi="Times New Roman" w:cs="Times New Roman"/>
          <w:sz w:val="28"/>
          <w:szCs w:val="28"/>
        </w:rPr>
        <w:t>роанализировать понятие общение;</w:t>
      </w:r>
    </w:p>
    <w:p w:rsidR="007C731D" w:rsidRPr="00C32D22" w:rsidRDefault="007C731D" w:rsidP="007C731D">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определить </w:t>
      </w:r>
      <w:r w:rsidRPr="00C32D22">
        <w:rPr>
          <w:rFonts w:ascii="Times New Roman" w:hAnsi="Times New Roman" w:cs="Times New Roman"/>
          <w:sz w:val="28"/>
          <w:szCs w:val="28"/>
        </w:rPr>
        <w:t>структуру общения</w:t>
      </w:r>
      <w:r>
        <w:rPr>
          <w:rFonts w:ascii="Times New Roman" w:hAnsi="Times New Roman" w:cs="Times New Roman"/>
          <w:sz w:val="28"/>
          <w:szCs w:val="28"/>
        </w:rPr>
        <w:t>;</w:t>
      </w:r>
    </w:p>
    <w:p w:rsidR="007C731D" w:rsidRPr="00C32D22" w:rsidRDefault="007C731D" w:rsidP="007C731D">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рассмотреть виды общения;</w:t>
      </w:r>
    </w:p>
    <w:p w:rsidR="007C731D" w:rsidRPr="00C32D22" w:rsidRDefault="007C731D" w:rsidP="007C731D">
      <w:pPr>
        <w:numPr>
          <w:ilvl w:val="0"/>
          <w:numId w:val="28"/>
        </w:numPr>
        <w:spacing w:after="0" w:line="240" w:lineRule="auto"/>
        <w:jc w:val="both"/>
        <w:rPr>
          <w:rFonts w:ascii="Times New Roman" w:hAnsi="Times New Roman" w:cs="Times New Roman"/>
          <w:sz w:val="28"/>
          <w:szCs w:val="28"/>
        </w:rPr>
      </w:pPr>
      <w:r w:rsidRPr="00C32D22">
        <w:rPr>
          <w:rFonts w:ascii="Times New Roman" w:hAnsi="Times New Roman" w:cs="Times New Roman"/>
          <w:sz w:val="28"/>
          <w:szCs w:val="28"/>
        </w:rPr>
        <w:t>определить условия и способы эффективного общени</w:t>
      </w:r>
      <w:r>
        <w:rPr>
          <w:rFonts w:ascii="Times New Roman" w:hAnsi="Times New Roman" w:cs="Times New Roman"/>
          <w:sz w:val="28"/>
          <w:szCs w:val="28"/>
        </w:rPr>
        <w:t>я.</w:t>
      </w:r>
    </w:p>
    <w:p w:rsidR="007C731D" w:rsidRDefault="007C731D">
      <w:pPr>
        <w:rPr>
          <w:rFonts w:ascii="Times New Roman" w:hAnsi="Times New Roman" w:cs="Times New Roman"/>
          <w:sz w:val="28"/>
          <w:szCs w:val="28"/>
        </w:rPr>
      </w:pPr>
      <w:r>
        <w:rPr>
          <w:rFonts w:ascii="Times New Roman" w:hAnsi="Times New Roman" w:cs="Times New Roman"/>
          <w:sz w:val="28"/>
          <w:szCs w:val="28"/>
        </w:rPr>
        <w:br w:type="page"/>
      </w:r>
    </w:p>
    <w:p w:rsidR="007C731D" w:rsidRDefault="00E826F9" w:rsidP="007C731D">
      <w:pPr>
        <w:pStyle w:val="a6"/>
        <w:ind w:firstLine="708"/>
        <w:rPr>
          <w:rFonts w:ascii="Times New Roman" w:hAnsi="Times New Roman" w:cs="Times New Roman"/>
          <w:b/>
          <w:sz w:val="30"/>
          <w:szCs w:val="30"/>
        </w:rPr>
      </w:pPr>
      <w:r w:rsidRPr="007C731D">
        <w:rPr>
          <w:rFonts w:ascii="Times New Roman" w:hAnsi="Times New Roman" w:cs="Times New Roman"/>
          <w:b/>
          <w:sz w:val="30"/>
          <w:szCs w:val="30"/>
        </w:rPr>
        <w:lastRenderedPageBreak/>
        <w:t xml:space="preserve">1 </w:t>
      </w:r>
      <w:r w:rsidR="007C731D" w:rsidRPr="007C731D">
        <w:rPr>
          <w:rFonts w:ascii="Times New Roman" w:hAnsi="Times New Roman" w:cs="Times New Roman"/>
          <w:b/>
          <w:sz w:val="30"/>
          <w:szCs w:val="30"/>
        </w:rPr>
        <w:t>Общение как категория психологии</w:t>
      </w:r>
    </w:p>
    <w:p w:rsidR="007C731D" w:rsidRPr="007C731D" w:rsidRDefault="007C731D" w:rsidP="0031758F">
      <w:pPr>
        <w:pStyle w:val="a6"/>
        <w:rPr>
          <w:rFonts w:ascii="Times New Roman" w:hAnsi="Times New Roman" w:cs="Times New Roman"/>
          <w:b/>
          <w:sz w:val="30"/>
          <w:szCs w:val="30"/>
        </w:rPr>
      </w:pPr>
    </w:p>
    <w:p w:rsidR="00AF4077" w:rsidRPr="007C731D" w:rsidRDefault="00E71DB6" w:rsidP="007C731D">
      <w:pPr>
        <w:pStyle w:val="a6"/>
        <w:ind w:firstLine="708"/>
        <w:rPr>
          <w:rFonts w:ascii="Times New Roman" w:hAnsi="Times New Roman" w:cs="Times New Roman"/>
          <w:sz w:val="28"/>
          <w:szCs w:val="28"/>
        </w:rPr>
      </w:pPr>
      <w:r w:rsidRPr="007C731D">
        <w:rPr>
          <w:rFonts w:ascii="Times New Roman" w:hAnsi="Times New Roman" w:cs="Times New Roman"/>
          <w:sz w:val="28"/>
          <w:szCs w:val="28"/>
        </w:rPr>
        <w:t>Спос</w:t>
      </w:r>
      <w:r w:rsidR="00B21451">
        <w:rPr>
          <w:rFonts w:ascii="Times New Roman" w:hAnsi="Times New Roman" w:cs="Times New Roman"/>
          <w:sz w:val="28"/>
          <w:szCs w:val="28"/>
        </w:rPr>
        <w:t>обность общаться друг с другом –</w:t>
      </w:r>
      <w:r w:rsidRPr="007C731D">
        <w:rPr>
          <w:rFonts w:ascii="Times New Roman" w:hAnsi="Times New Roman" w:cs="Times New Roman"/>
          <w:sz w:val="28"/>
          <w:szCs w:val="28"/>
        </w:rPr>
        <w:t xml:space="preserve"> одно из величайших, если не самое главное, приобретение человека в ходе эволюции. Каждому человеку необходимо на протяжении всей жизни постоянно учиться общению, непрерывно обогащая свой коммуникативный опыт, совершенствуя свои умения и навыки, развивая коммуникативную компетентность. Понимание законов общения и владение его техниками, мощным потенциалом родного языка, умение убеждать и позитивно влиять на других людей, управлять конфликтными ситуациями приносит практическую пользу во всех областях жизни, помогает в карьере, приводит к успеху. </w:t>
      </w:r>
      <w:r w:rsidR="00790C73" w:rsidRPr="007C731D">
        <w:rPr>
          <w:rFonts w:ascii="Times New Roman" w:hAnsi="Times New Roman" w:cs="Times New Roman"/>
          <w:sz w:val="28"/>
          <w:szCs w:val="28"/>
        </w:rPr>
        <w:t>Для человека не существует более чудовищного наказания, чем быть предоставленным в обществе самому себе и ос</w:t>
      </w:r>
      <w:r w:rsidR="00E826F9" w:rsidRPr="007C731D">
        <w:rPr>
          <w:rFonts w:ascii="Times New Roman" w:hAnsi="Times New Roman" w:cs="Times New Roman"/>
          <w:sz w:val="28"/>
          <w:szCs w:val="28"/>
        </w:rPr>
        <w:t>таваться абсолютно незамеченным</w:t>
      </w:r>
      <w:r w:rsidR="000727BB" w:rsidRPr="007C731D">
        <w:rPr>
          <w:rFonts w:ascii="Times New Roman" w:hAnsi="Times New Roman" w:cs="Times New Roman"/>
          <w:sz w:val="28"/>
          <w:szCs w:val="28"/>
        </w:rPr>
        <w:t xml:space="preserve"> </w:t>
      </w:r>
      <w:r w:rsidR="00A96BB3" w:rsidRPr="007C731D">
        <w:rPr>
          <w:rFonts w:ascii="Times New Roman" w:hAnsi="Times New Roman" w:cs="Times New Roman"/>
          <w:sz w:val="28"/>
          <w:szCs w:val="28"/>
        </w:rPr>
        <w:t>[1</w:t>
      </w:r>
      <w:r w:rsidR="008D5C8F" w:rsidRPr="007C731D">
        <w:rPr>
          <w:rFonts w:ascii="Times New Roman" w:hAnsi="Times New Roman" w:cs="Times New Roman"/>
          <w:sz w:val="28"/>
          <w:szCs w:val="28"/>
        </w:rPr>
        <w:t>,с.</w:t>
      </w:r>
      <w:r w:rsidR="00E826F9" w:rsidRPr="007C731D">
        <w:rPr>
          <w:rFonts w:ascii="Times New Roman" w:hAnsi="Times New Roman" w:cs="Times New Roman"/>
          <w:sz w:val="28"/>
          <w:szCs w:val="28"/>
        </w:rPr>
        <w:t xml:space="preserve"> </w:t>
      </w:r>
      <w:r w:rsidR="008D5C8F" w:rsidRPr="007C731D">
        <w:rPr>
          <w:rFonts w:ascii="Times New Roman" w:hAnsi="Times New Roman" w:cs="Times New Roman"/>
          <w:sz w:val="28"/>
          <w:szCs w:val="28"/>
        </w:rPr>
        <w:t>5</w:t>
      </w:r>
      <w:r w:rsidR="00790C73" w:rsidRPr="007C731D">
        <w:rPr>
          <w:rFonts w:ascii="Times New Roman" w:hAnsi="Times New Roman" w:cs="Times New Roman"/>
          <w:sz w:val="28"/>
          <w:szCs w:val="28"/>
        </w:rPr>
        <w:t>]</w:t>
      </w:r>
      <w:r w:rsidR="00E826F9" w:rsidRPr="007C731D">
        <w:rPr>
          <w:rFonts w:ascii="Times New Roman" w:hAnsi="Times New Roman" w:cs="Times New Roman"/>
          <w:sz w:val="28"/>
          <w:szCs w:val="28"/>
        </w:rPr>
        <w:t>.</w:t>
      </w:r>
    </w:p>
    <w:p w:rsidR="006F655A" w:rsidRPr="00EA46D0" w:rsidRDefault="008148E1"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Человек существует </w:t>
      </w:r>
      <w:r w:rsidR="006F655A" w:rsidRPr="00EA46D0">
        <w:rPr>
          <w:rFonts w:ascii="Times New Roman" w:hAnsi="Times New Roman" w:cs="Times New Roman"/>
          <w:sz w:val="28"/>
          <w:szCs w:val="28"/>
        </w:rPr>
        <w:t xml:space="preserve">в общении. Это неотъемлемая составляющая человеческого поведения. Уметь общаться, прежде </w:t>
      </w:r>
      <w:r w:rsidR="006F7E1D" w:rsidRPr="00EA46D0">
        <w:rPr>
          <w:rFonts w:ascii="Times New Roman" w:hAnsi="Times New Roman" w:cs="Times New Roman"/>
          <w:sz w:val="28"/>
          <w:szCs w:val="28"/>
        </w:rPr>
        <w:t>всего,</w:t>
      </w:r>
      <w:r w:rsidR="006F655A" w:rsidRPr="00EA46D0">
        <w:rPr>
          <w:rFonts w:ascii="Times New Roman" w:hAnsi="Times New Roman" w:cs="Times New Roman"/>
          <w:sz w:val="28"/>
          <w:szCs w:val="28"/>
        </w:rPr>
        <w:t xml:space="preserve"> означает уметь вызвать доверие и интерес у своего слушателя. Эффективное общение способствует развитию. Руководство людьми предполагает обмен с ними информацией в той или иной форме либо донесение до окружающих своих мыслей и побуждение их к соответствующему действию. Однако очень часто неадекватно выраженная или недосказанная мысль создает проблему, что неизбежно приводи</w:t>
      </w:r>
      <w:r w:rsidR="00E826F9">
        <w:rPr>
          <w:rFonts w:ascii="Times New Roman" w:hAnsi="Times New Roman" w:cs="Times New Roman"/>
          <w:sz w:val="28"/>
          <w:szCs w:val="28"/>
        </w:rPr>
        <w:t xml:space="preserve">т к дезинформации и непониманию </w:t>
      </w:r>
      <w:r w:rsidR="00A96BB3" w:rsidRPr="00EA46D0">
        <w:rPr>
          <w:rFonts w:ascii="Times New Roman" w:hAnsi="Times New Roman" w:cs="Times New Roman"/>
          <w:sz w:val="28"/>
          <w:szCs w:val="28"/>
        </w:rPr>
        <w:t>[2, с.</w:t>
      </w:r>
      <w:r w:rsidR="00E826F9">
        <w:rPr>
          <w:rFonts w:ascii="Times New Roman" w:hAnsi="Times New Roman" w:cs="Times New Roman"/>
          <w:sz w:val="28"/>
          <w:szCs w:val="28"/>
        </w:rPr>
        <w:t xml:space="preserve"> </w:t>
      </w:r>
      <w:r w:rsidR="00A96BB3" w:rsidRPr="00EA46D0">
        <w:rPr>
          <w:rFonts w:ascii="Times New Roman" w:hAnsi="Times New Roman" w:cs="Times New Roman"/>
          <w:sz w:val="28"/>
          <w:szCs w:val="28"/>
        </w:rPr>
        <w:t>2</w:t>
      </w:r>
      <w:r w:rsidR="004C56AB" w:rsidRPr="00EA46D0">
        <w:rPr>
          <w:rFonts w:ascii="Times New Roman" w:hAnsi="Times New Roman" w:cs="Times New Roman"/>
          <w:sz w:val="28"/>
          <w:szCs w:val="28"/>
        </w:rPr>
        <w:t>]</w:t>
      </w:r>
      <w:r w:rsidR="00E826F9">
        <w:rPr>
          <w:rFonts w:ascii="Times New Roman" w:hAnsi="Times New Roman" w:cs="Times New Roman"/>
          <w:sz w:val="28"/>
          <w:szCs w:val="28"/>
        </w:rPr>
        <w:t>.</w:t>
      </w:r>
    </w:p>
    <w:p w:rsidR="000727BB" w:rsidRPr="00EA46D0" w:rsidRDefault="000727BB"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В общении как процессе последовательных действий, реакций, поведенческих актов происходит обмен информацией и ее интерпретация, </w:t>
      </w:r>
      <w:proofErr w:type="spellStart"/>
      <w:r w:rsidRPr="00EA46D0">
        <w:rPr>
          <w:rFonts w:ascii="Times New Roman" w:hAnsi="Times New Roman" w:cs="Times New Roman"/>
          <w:sz w:val="28"/>
          <w:szCs w:val="28"/>
        </w:rPr>
        <w:t>взаимовосприятие</w:t>
      </w:r>
      <w:proofErr w:type="spellEnd"/>
      <w:r w:rsidRPr="00EA46D0">
        <w:rPr>
          <w:rFonts w:ascii="Times New Roman" w:hAnsi="Times New Roman" w:cs="Times New Roman"/>
          <w:sz w:val="28"/>
          <w:szCs w:val="28"/>
        </w:rPr>
        <w:t xml:space="preserve">, взаимопонимание, </w:t>
      </w:r>
      <w:proofErr w:type="spellStart"/>
      <w:r w:rsidRPr="00EA46D0">
        <w:rPr>
          <w:rFonts w:ascii="Times New Roman" w:hAnsi="Times New Roman" w:cs="Times New Roman"/>
          <w:sz w:val="28"/>
          <w:szCs w:val="28"/>
        </w:rPr>
        <w:t>взаимооценка</w:t>
      </w:r>
      <w:proofErr w:type="spellEnd"/>
      <w:r w:rsidRPr="00EA46D0">
        <w:rPr>
          <w:rFonts w:ascii="Times New Roman" w:hAnsi="Times New Roman" w:cs="Times New Roman"/>
          <w:sz w:val="28"/>
          <w:szCs w:val="28"/>
        </w:rPr>
        <w:t>, сопереживание, формирование симпатий или антипатий, характера взаимоотношений, убеждений, взглядов, психологическое воздействие, разрешение противоречий, осуществление совместной деятельности. Таким образом, каждый из нас в своей жизни, взаимодействуя с другими людьми, приобретает практические навыки</w:t>
      </w:r>
      <w:r w:rsidR="00B21451">
        <w:rPr>
          <w:rFonts w:ascii="Times New Roman" w:hAnsi="Times New Roman" w:cs="Times New Roman"/>
          <w:sz w:val="28"/>
          <w:szCs w:val="28"/>
        </w:rPr>
        <w:t xml:space="preserve"> и умения общения. Другое дело –</w:t>
      </w:r>
      <w:r w:rsidRPr="00EA46D0">
        <w:rPr>
          <w:rFonts w:ascii="Times New Roman" w:hAnsi="Times New Roman" w:cs="Times New Roman"/>
          <w:sz w:val="28"/>
          <w:szCs w:val="28"/>
        </w:rPr>
        <w:t xml:space="preserve"> что эти навыки</w:t>
      </w:r>
      <w:r w:rsidR="00E826F9">
        <w:rPr>
          <w:rFonts w:ascii="Times New Roman" w:hAnsi="Times New Roman" w:cs="Times New Roman"/>
          <w:sz w:val="28"/>
          <w:szCs w:val="28"/>
        </w:rPr>
        <w:t xml:space="preserve"> у каждого разные</w:t>
      </w:r>
      <w:r w:rsidR="008C3C08" w:rsidRPr="00EA46D0">
        <w:rPr>
          <w:rFonts w:ascii="Times New Roman" w:hAnsi="Times New Roman" w:cs="Times New Roman"/>
          <w:sz w:val="28"/>
          <w:szCs w:val="28"/>
        </w:rPr>
        <w:t xml:space="preserve"> [3, с.</w:t>
      </w:r>
      <w:r w:rsidR="00E826F9">
        <w:rPr>
          <w:rFonts w:ascii="Times New Roman" w:hAnsi="Times New Roman" w:cs="Times New Roman"/>
          <w:sz w:val="28"/>
          <w:szCs w:val="28"/>
        </w:rPr>
        <w:t xml:space="preserve"> </w:t>
      </w:r>
      <w:r w:rsidR="008C3C08" w:rsidRPr="00EA46D0">
        <w:rPr>
          <w:rFonts w:ascii="Times New Roman" w:hAnsi="Times New Roman" w:cs="Times New Roman"/>
          <w:sz w:val="28"/>
          <w:szCs w:val="28"/>
        </w:rPr>
        <w:t>7]</w:t>
      </w:r>
      <w:r w:rsidR="00E826F9">
        <w:rPr>
          <w:rFonts w:ascii="Times New Roman" w:hAnsi="Times New Roman" w:cs="Times New Roman"/>
          <w:sz w:val="28"/>
          <w:szCs w:val="28"/>
        </w:rPr>
        <w:t>.</w:t>
      </w:r>
    </w:p>
    <w:p w:rsidR="000727BB" w:rsidRPr="00EA46D0" w:rsidRDefault="000727BB"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Швейцарский писатель </w:t>
      </w:r>
      <w:r w:rsidRPr="00EA46D0">
        <w:rPr>
          <w:rFonts w:ascii="Times New Roman" w:hAnsi="Times New Roman" w:cs="Times New Roman"/>
          <w:sz w:val="28"/>
          <w:szCs w:val="28"/>
          <w:lang w:val="en-US"/>
        </w:rPr>
        <w:t>XVIII</w:t>
      </w:r>
      <w:r w:rsidRPr="00EA46D0">
        <w:rPr>
          <w:rFonts w:ascii="Times New Roman" w:hAnsi="Times New Roman" w:cs="Times New Roman"/>
          <w:sz w:val="28"/>
          <w:szCs w:val="28"/>
        </w:rPr>
        <w:t xml:space="preserve"> века </w:t>
      </w:r>
      <w:proofErr w:type="spellStart"/>
      <w:r w:rsidRPr="00EA46D0">
        <w:rPr>
          <w:rFonts w:ascii="Times New Roman" w:hAnsi="Times New Roman" w:cs="Times New Roman"/>
          <w:sz w:val="28"/>
          <w:szCs w:val="28"/>
        </w:rPr>
        <w:t>Лафатер</w:t>
      </w:r>
      <w:proofErr w:type="spellEnd"/>
      <w:r w:rsidR="00E826F9">
        <w:rPr>
          <w:rFonts w:ascii="Times New Roman" w:hAnsi="Times New Roman" w:cs="Times New Roman"/>
          <w:sz w:val="28"/>
          <w:szCs w:val="28"/>
        </w:rPr>
        <w:t xml:space="preserve"> говорил так: «</w:t>
      </w:r>
      <w:r w:rsidR="006E0CE8">
        <w:rPr>
          <w:rFonts w:ascii="Times New Roman" w:hAnsi="Times New Roman" w:cs="Times New Roman"/>
          <w:sz w:val="28"/>
          <w:szCs w:val="28"/>
        </w:rPr>
        <w:t>Хочешь быть умным –</w:t>
      </w:r>
      <w:r w:rsidRPr="00EA46D0">
        <w:rPr>
          <w:rFonts w:ascii="Times New Roman" w:hAnsi="Times New Roman" w:cs="Times New Roman"/>
          <w:sz w:val="28"/>
          <w:szCs w:val="28"/>
        </w:rPr>
        <w:t xml:space="preserve"> научись разумно спрашивать, внимательно слушать, спокойно отвечать и переставать говорить, к</w:t>
      </w:r>
      <w:r w:rsidR="00E826F9">
        <w:rPr>
          <w:rFonts w:ascii="Times New Roman" w:hAnsi="Times New Roman" w:cs="Times New Roman"/>
          <w:sz w:val="28"/>
          <w:szCs w:val="28"/>
        </w:rPr>
        <w:t>огда тебе нечего больше сказать»</w:t>
      </w:r>
      <w:r w:rsidR="00E826F9" w:rsidRPr="00E826F9">
        <w:rPr>
          <w:rFonts w:ascii="Times New Roman" w:hAnsi="Times New Roman" w:cs="Times New Roman"/>
          <w:sz w:val="28"/>
          <w:szCs w:val="28"/>
        </w:rPr>
        <w:t>[3, с.</w:t>
      </w:r>
      <w:r w:rsidR="00E826F9">
        <w:rPr>
          <w:rFonts w:ascii="Times New Roman" w:hAnsi="Times New Roman" w:cs="Times New Roman"/>
          <w:sz w:val="28"/>
          <w:szCs w:val="28"/>
        </w:rPr>
        <w:t xml:space="preserve"> </w:t>
      </w:r>
      <w:r w:rsidR="00E826F9" w:rsidRPr="00E826F9">
        <w:rPr>
          <w:rFonts w:ascii="Times New Roman" w:hAnsi="Times New Roman" w:cs="Times New Roman"/>
          <w:sz w:val="28"/>
          <w:szCs w:val="28"/>
        </w:rPr>
        <w:t>8]</w:t>
      </w:r>
      <w:r w:rsidR="00E826F9">
        <w:rPr>
          <w:rFonts w:ascii="Times New Roman" w:hAnsi="Times New Roman" w:cs="Times New Roman"/>
          <w:sz w:val="28"/>
          <w:szCs w:val="28"/>
        </w:rPr>
        <w:t xml:space="preserve">. </w:t>
      </w:r>
      <w:r w:rsidRPr="00EA46D0">
        <w:rPr>
          <w:rFonts w:ascii="Times New Roman" w:hAnsi="Times New Roman" w:cs="Times New Roman"/>
          <w:sz w:val="28"/>
          <w:szCs w:val="28"/>
        </w:rPr>
        <w:t>В этих словах очень точно схвачена суть эффективности межличностного общения. Каждому хочется</w:t>
      </w:r>
      <w:r w:rsidR="00774EBF" w:rsidRPr="00EA46D0">
        <w:rPr>
          <w:rFonts w:ascii="Times New Roman" w:hAnsi="Times New Roman" w:cs="Times New Roman"/>
          <w:sz w:val="28"/>
          <w:szCs w:val="28"/>
        </w:rPr>
        <w:t>,</w:t>
      </w:r>
      <w:r w:rsidRPr="00EA46D0">
        <w:rPr>
          <w:rFonts w:ascii="Times New Roman" w:hAnsi="Times New Roman" w:cs="Times New Roman"/>
          <w:sz w:val="28"/>
          <w:szCs w:val="28"/>
        </w:rPr>
        <w:t xml:space="preserve"> чтобы его правильно понимали, положительно воспринимали и оценивали, с уважением относились к его речи, стремлениям и переживаниям. И как часто на пути к этому встают барьеры восприятия, которые мы создаем сами, или они возникают под воздействием</w:t>
      </w:r>
      <w:r w:rsidR="00774EBF" w:rsidRPr="00EA46D0">
        <w:rPr>
          <w:rFonts w:ascii="Times New Roman" w:hAnsi="Times New Roman" w:cs="Times New Roman"/>
          <w:sz w:val="28"/>
          <w:szCs w:val="28"/>
        </w:rPr>
        <w:t xml:space="preserve"> о</w:t>
      </w:r>
      <w:r w:rsidR="006E0CE8">
        <w:rPr>
          <w:rFonts w:ascii="Times New Roman" w:hAnsi="Times New Roman" w:cs="Times New Roman"/>
          <w:sz w:val="28"/>
          <w:szCs w:val="28"/>
        </w:rPr>
        <w:t xml:space="preserve">дного из партнеров по общению. </w:t>
      </w:r>
      <w:r w:rsidR="00774EBF" w:rsidRPr="00EA46D0">
        <w:rPr>
          <w:rFonts w:ascii="Times New Roman" w:hAnsi="Times New Roman" w:cs="Times New Roman"/>
          <w:sz w:val="28"/>
          <w:szCs w:val="28"/>
        </w:rPr>
        <w:t xml:space="preserve">Барьеры общения могут быть связаны с характером людей, их стремлениями, взглядами, речевыми особенностями, собственно с манерами общения. </w:t>
      </w:r>
      <w:proofErr w:type="gramStart"/>
      <w:r w:rsidR="00774EBF" w:rsidRPr="00EA46D0">
        <w:rPr>
          <w:rFonts w:ascii="Times New Roman" w:hAnsi="Times New Roman" w:cs="Times New Roman"/>
          <w:sz w:val="28"/>
          <w:szCs w:val="28"/>
        </w:rPr>
        <w:t xml:space="preserve">И причины многих конфликтов, взаимных разногласий и недовольства </w:t>
      </w:r>
      <w:r w:rsidR="006F7E1D" w:rsidRPr="00EA46D0">
        <w:rPr>
          <w:rFonts w:ascii="Times New Roman" w:hAnsi="Times New Roman" w:cs="Times New Roman"/>
          <w:sz w:val="28"/>
          <w:szCs w:val="28"/>
        </w:rPr>
        <w:t>людей,</w:t>
      </w:r>
      <w:r w:rsidR="00774EBF" w:rsidRPr="00EA46D0">
        <w:rPr>
          <w:rFonts w:ascii="Times New Roman" w:hAnsi="Times New Roman" w:cs="Times New Roman"/>
          <w:sz w:val="28"/>
          <w:szCs w:val="28"/>
        </w:rPr>
        <w:t xml:space="preserve"> как в </w:t>
      </w:r>
      <w:r w:rsidR="006F7E1D" w:rsidRPr="00EA46D0">
        <w:rPr>
          <w:rFonts w:ascii="Times New Roman" w:hAnsi="Times New Roman" w:cs="Times New Roman"/>
          <w:sz w:val="28"/>
          <w:szCs w:val="28"/>
        </w:rPr>
        <w:t>личной,</w:t>
      </w:r>
      <w:r w:rsidR="00774EBF" w:rsidRPr="00EA46D0">
        <w:rPr>
          <w:rFonts w:ascii="Times New Roman" w:hAnsi="Times New Roman" w:cs="Times New Roman"/>
          <w:sz w:val="28"/>
          <w:szCs w:val="28"/>
        </w:rPr>
        <w:t xml:space="preserve"> так и в профессиональной сферах не в последнюю очередь кроются именно в незнании людьми приемов эффективного общени</w:t>
      </w:r>
      <w:r w:rsidR="00E826F9">
        <w:rPr>
          <w:rFonts w:ascii="Times New Roman" w:hAnsi="Times New Roman" w:cs="Times New Roman"/>
          <w:sz w:val="28"/>
          <w:szCs w:val="28"/>
        </w:rPr>
        <w:t xml:space="preserve">я, в неумении ими пользоваться. </w:t>
      </w:r>
      <w:proofErr w:type="gramEnd"/>
    </w:p>
    <w:p w:rsidR="00B43690" w:rsidRPr="00EA46D0" w:rsidRDefault="008C396E" w:rsidP="003820E5">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lastRenderedPageBreak/>
        <w:t>Общение является важнейшей ка</w:t>
      </w:r>
      <w:r w:rsidR="003820E5">
        <w:rPr>
          <w:rFonts w:ascii="Times New Roman" w:hAnsi="Times New Roman" w:cs="Times New Roman"/>
          <w:sz w:val="28"/>
          <w:szCs w:val="28"/>
        </w:rPr>
        <w:t xml:space="preserve">тегорией психологической науки. </w:t>
      </w:r>
      <w:r w:rsidRPr="00EA46D0">
        <w:rPr>
          <w:rFonts w:ascii="Times New Roman" w:hAnsi="Times New Roman" w:cs="Times New Roman"/>
          <w:sz w:val="28"/>
          <w:szCs w:val="28"/>
        </w:rPr>
        <w:t>В отечественной психологии сложилась устойчивая традиция связывать понятие «общение» с категорией «деятельность». При этом общение рассматривается ли</w:t>
      </w:r>
      <w:r w:rsidR="00532CD4">
        <w:rPr>
          <w:rFonts w:ascii="Times New Roman" w:hAnsi="Times New Roman" w:cs="Times New Roman"/>
          <w:sz w:val="28"/>
          <w:szCs w:val="28"/>
        </w:rPr>
        <w:t xml:space="preserve">шь как форма, вид деятельности. Иногда </w:t>
      </w:r>
      <w:r w:rsidR="00532CD4" w:rsidRPr="00532CD4">
        <w:rPr>
          <w:rFonts w:ascii="Times New Roman" w:hAnsi="Times New Roman" w:cs="Times New Roman"/>
          <w:sz w:val="28"/>
          <w:szCs w:val="28"/>
        </w:rPr>
        <w:t>деятельность и общение рассматриваются не как параллельно существующие</w:t>
      </w:r>
      <w:r w:rsidR="00532CD4">
        <w:rPr>
          <w:rFonts w:ascii="Times New Roman" w:hAnsi="Times New Roman" w:cs="Times New Roman"/>
          <w:sz w:val="28"/>
          <w:szCs w:val="28"/>
        </w:rPr>
        <w:t xml:space="preserve"> </w:t>
      </w:r>
      <w:r w:rsidR="00532CD4" w:rsidRPr="00532CD4">
        <w:rPr>
          <w:rFonts w:ascii="Times New Roman" w:hAnsi="Times New Roman" w:cs="Times New Roman"/>
          <w:sz w:val="28"/>
          <w:szCs w:val="28"/>
        </w:rPr>
        <w:t>взаимосвязанные процессы, а как две стороны социального бытия человека, его</w:t>
      </w:r>
      <w:r w:rsidR="00E826F9">
        <w:rPr>
          <w:rFonts w:ascii="Times New Roman" w:hAnsi="Times New Roman" w:cs="Times New Roman"/>
          <w:sz w:val="28"/>
          <w:szCs w:val="28"/>
        </w:rPr>
        <w:t xml:space="preserve"> образа жизни</w:t>
      </w:r>
      <w:r w:rsidR="00532CD4">
        <w:rPr>
          <w:rFonts w:ascii="Times New Roman" w:hAnsi="Times New Roman" w:cs="Times New Roman"/>
          <w:sz w:val="28"/>
          <w:szCs w:val="28"/>
        </w:rPr>
        <w:t xml:space="preserve"> </w:t>
      </w:r>
      <w:r w:rsidR="00532CD4" w:rsidRPr="00532CD4">
        <w:rPr>
          <w:rFonts w:ascii="Times New Roman" w:hAnsi="Times New Roman" w:cs="Times New Roman"/>
          <w:sz w:val="28"/>
          <w:szCs w:val="28"/>
        </w:rPr>
        <w:t>[</w:t>
      </w:r>
      <w:r w:rsidR="00532CD4">
        <w:rPr>
          <w:rFonts w:ascii="Times New Roman" w:hAnsi="Times New Roman" w:cs="Times New Roman"/>
          <w:sz w:val="28"/>
          <w:szCs w:val="28"/>
        </w:rPr>
        <w:t>4, с.</w:t>
      </w:r>
      <w:r w:rsidR="00E826F9">
        <w:rPr>
          <w:rFonts w:ascii="Times New Roman" w:hAnsi="Times New Roman" w:cs="Times New Roman"/>
          <w:sz w:val="28"/>
          <w:szCs w:val="28"/>
        </w:rPr>
        <w:t xml:space="preserve"> </w:t>
      </w:r>
      <w:r w:rsidR="00532CD4">
        <w:rPr>
          <w:rFonts w:ascii="Times New Roman" w:hAnsi="Times New Roman" w:cs="Times New Roman"/>
          <w:sz w:val="28"/>
          <w:szCs w:val="28"/>
        </w:rPr>
        <w:t>130</w:t>
      </w:r>
      <w:r w:rsidR="00532CD4" w:rsidRPr="00532CD4">
        <w:rPr>
          <w:rFonts w:ascii="Times New Roman" w:hAnsi="Times New Roman" w:cs="Times New Roman"/>
          <w:sz w:val="28"/>
          <w:szCs w:val="28"/>
        </w:rPr>
        <w:t>]</w:t>
      </w:r>
      <w:r w:rsidR="00E826F9">
        <w:rPr>
          <w:rFonts w:ascii="Times New Roman" w:hAnsi="Times New Roman" w:cs="Times New Roman"/>
          <w:sz w:val="28"/>
          <w:szCs w:val="28"/>
        </w:rPr>
        <w:t>.</w:t>
      </w:r>
      <w:r w:rsidR="00532CD4">
        <w:rPr>
          <w:rFonts w:ascii="Times New Roman" w:hAnsi="Times New Roman" w:cs="Times New Roman"/>
          <w:sz w:val="28"/>
          <w:szCs w:val="28"/>
        </w:rPr>
        <w:t xml:space="preserve"> В других случаях общение </w:t>
      </w:r>
      <w:r w:rsidR="00532CD4" w:rsidRPr="00532CD4">
        <w:rPr>
          <w:rFonts w:ascii="Times New Roman" w:hAnsi="Times New Roman" w:cs="Times New Roman"/>
          <w:sz w:val="28"/>
          <w:szCs w:val="28"/>
        </w:rPr>
        <w:t>понимается как определенная сторона деятельности: оно включено в любую</w:t>
      </w:r>
      <w:r w:rsidR="00532CD4">
        <w:rPr>
          <w:rFonts w:ascii="Times New Roman" w:hAnsi="Times New Roman" w:cs="Times New Roman"/>
          <w:sz w:val="28"/>
          <w:szCs w:val="28"/>
        </w:rPr>
        <w:t xml:space="preserve"> </w:t>
      </w:r>
      <w:r w:rsidR="00532CD4" w:rsidRPr="00532CD4">
        <w:rPr>
          <w:rFonts w:ascii="Times New Roman" w:hAnsi="Times New Roman" w:cs="Times New Roman"/>
          <w:sz w:val="28"/>
          <w:szCs w:val="28"/>
        </w:rPr>
        <w:t>деятельность, есть ее элемент, в то время как саму деятельность можно</w:t>
      </w:r>
      <w:r w:rsidR="00532CD4">
        <w:rPr>
          <w:rFonts w:ascii="Times New Roman" w:hAnsi="Times New Roman" w:cs="Times New Roman"/>
          <w:sz w:val="28"/>
          <w:szCs w:val="28"/>
        </w:rPr>
        <w:t xml:space="preserve"> </w:t>
      </w:r>
      <w:r w:rsidR="00532CD4" w:rsidRPr="00532CD4">
        <w:rPr>
          <w:rFonts w:ascii="Times New Roman" w:hAnsi="Times New Roman" w:cs="Times New Roman"/>
          <w:sz w:val="28"/>
          <w:szCs w:val="28"/>
        </w:rPr>
        <w:t>рассм</w:t>
      </w:r>
      <w:r w:rsidR="00E826F9">
        <w:rPr>
          <w:rFonts w:ascii="Times New Roman" w:hAnsi="Times New Roman" w:cs="Times New Roman"/>
          <w:sz w:val="28"/>
          <w:szCs w:val="28"/>
        </w:rPr>
        <w:t xml:space="preserve">атривать как условие общения </w:t>
      </w:r>
      <w:r w:rsidR="00B3184F" w:rsidRPr="00B3184F">
        <w:rPr>
          <w:rFonts w:ascii="Times New Roman" w:hAnsi="Times New Roman" w:cs="Times New Roman"/>
          <w:sz w:val="28"/>
          <w:szCs w:val="28"/>
        </w:rPr>
        <w:t>[5</w:t>
      </w:r>
      <w:r w:rsidR="00E826F9">
        <w:rPr>
          <w:rFonts w:ascii="Times New Roman" w:hAnsi="Times New Roman" w:cs="Times New Roman"/>
          <w:sz w:val="28"/>
          <w:szCs w:val="28"/>
        </w:rPr>
        <w:t xml:space="preserve">, </w:t>
      </w:r>
      <w:r w:rsidR="00532CD4">
        <w:rPr>
          <w:rFonts w:ascii="Times New Roman" w:hAnsi="Times New Roman" w:cs="Times New Roman"/>
          <w:sz w:val="28"/>
          <w:szCs w:val="28"/>
        </w:rPr>
        <w:t>с.</w:t>
      </w:r>
      <w:r w:rsidR="00E826F9">
        <w:rPr>
          <w:rFonts w:ascii="Times New Roman" w:hAnsi="Times New Roman" w:cs="Times New Roman"/>
          <w:sz w:val="28"/>
          <w:szCs w:val="28"/>
        </w:rPr>
        <w:t xml:space="preserve"> </w:t>
      </w:r>
      <w:r w:rsidR="00532CD4">
        <w:rPr>
          <w:rFonts w:ascii="Times New Roman" w:hAnsi="Times New Roman" w:cs="Times New Roman"/>
          <w:sz w:val="28"/>
          <w:szCs w:val="28"/>
        </w:rPr>
        <w:t>289</w:t>
      </w:r>
      <w:r w:rsidR="00B3184F" w:rsidRPr="00B3184F">
        <w:rPr>
          <w:rFonts w:ascii="Times New Roman" w:hAnsi="Times New Roman" w:cs="Times New Roman"/>
          <w:sz w:val="28"/>
          <w:szCs w:val="28"/>
        </w:rPr>
        <w:t>]</w:t>
      </w:r>
      <w:r w:rsidR="00E826F9">
        <w:rPr>
          <w:rFonts w:ascii="Times New Roman" w:hAnsi="Times New Roman" w:cs="Times New Roman"/>
          <w:sz w:val="28"/>
          <w:szCs w:val="28"/>
        </w:rPr>
        <w:t>.</w:t>
      </w:r>
      <w:r w:rsidRPr="00EA46D0">
        <w:rPr>
          <w:rFonts w:ascii="Times New Roman" w:hAnsi="Times New Roman" w:cs="Times New Roman"/>
          <w:sz w:val="28"/>
          <w:szCs w:val="28"/>
        </w:rPr>
        <w:t xml:space="preserve"> Само общение, на уровне дефиниции, определяется как процесс, который порождается потребностями в совместной деятельности. Наиболее распространенные определения общения, отражающие эту пози</w:t>
      </w:r>
      <w:r w:rsidR="006E0CE8">
        <w:rPr>
          <w:rFonts w:ascii="Times New Roman" w:hAnsi="Times New Roman" w:cs="Times New Roman"/>
          <w:sz w:val="28"/>
          <w:szCs w:val="28"/>
        </w:rPr>
        <w:t>цию, констатируют, что общение –</w:t>
      </w:r>
      <w:r w:rsidRPr="00EA46D0">
        <w:rPr>
          <w:rFonts w:ascii="Times New Roman" w:hAnsi="Times New Roman" w:cs="Times New Roman"/>
          <w:sz w:val="28"/>
          <w:szCs w:val="28"/>
        </w:rPr>
        <w:t xml:space="preserve"> это многоплановый процесс установления и развития контактов между людьми, порождаемый потребностями в совместной деятельности или, в несколько иной редакции, определяют общение как осуществляемое знаковыми средствами взаимодействие субъектов, вызванное потребностями совместной деятельности. Таким образом, видим, что общение рассматривается как понятие, подчиненное деятельности, вторичное по отнош</w:t>
      </w:r>
      <w:r w:rsidR="00797746" w:rsidRPr="00EA46D0">
        <w:rPr>
          <w:rFonts w:ascii="Times New Roman" w:hAnsi="Times New Roman" w:cs="Times New Roman"/>
          <w:sz w:val="28"/>
          <w:szCs w:val="28"/>
        </w:rPr>
        <w:t>ению к категории «деятельность»</w:t>
      </w:r>
      <w:r w:rsidR="00C32B2D" w:rsidRPr="00EA46D0">
        <w:rPr>
          <w:rFonts w:ascii="Times New Roman" w:hAnsi="Times New Roman" w:cs="Times New Roman"/>
          <w:sz w:val="28"/>
          <w:szCs w:val="28"/>
        </w:rPr>
        <w:t>.</w:t>
      </w:r>
      <w:r w:rsidR="008148E1">
        <w:rPr>
          <w:rFonts w:ascii="Times New Roman" w:hAnsi="Times New Roman" w:cs="Times New Roman"/>
          <w:sz w:val="28"/>
          <w:szCs w:val="28"/>
        </w:rPr>
        <w:t xml:space="preserve"> Общение </w:t>
      </w:r>
      <w:r w:rsidR="006E0CE8">
        <w:rPr>
          <w:rFonts w:ascii="Times New Roman" w:hAnsi="Times New Roman" w:cs="Times New Roman"/>
          <w:sz w:val="28"/>
          <w:szCs w:val="28"/>
        </w:rPr>
        <w:t>–</w:t>
      </w:r>
      <w:r w:rsidR="00797746" w:rsidRPr="00EA46D0">
        <w:rPr>
          <w:rFonts w:ascii="Times New Roman" w:hAnsi="Times New Roman" w:cs="Times New Roman"/>
          <w:sz w:val="28"/>
          <w:szCs w:val="28"/>
        </w:rPr>
        <w:t xml:space="preserve"> это осуществляемое знаковыми средствами взаимодействие субъектов, вызванное потреб</w:t>
      </w:r>
      <w:r w:rsidR="00E826F9">
        <w:rPr>
          <w:rFonts w:ascii="Times New Roman" w:hAnsi="Times New Roman" w:cs="Times New Roman"/>
          <w:sz w:val="28"/>
          <w:szCs w:val="28"/>
        </w:rPr>
        <w:t>ностями совместной деятельности</w:t>
      </w:r>
      <w:r w:rsidR="00797746" w:rsidRPr="00EA46D0">
        <w:rPr>
          <w:rFonts w:ascii="Times New Roman" w:hAnsi="Times New Roman" w:cs="Times New Roman"/>
          <w:sz w:val="28"/>
          <w:szCs w:val="28"/>
        </w:rPr>
        <w:t xml:space="preserve"> </w:t>
      </w:r>
      <w:r w:rsidR="00B43690" w:rsidRPr="00EA46D0">
        <w:rPr>
          <w:rFonts w:ascii="Times New Roman" w:hAnsi="Times New Roman" w:cs="Times New Roman"/>
          <w:sz w:val="28"/>
          <w:szCs w:val="28"/>
        </w:rPr>
        <w:t>[</w:t>
      </w:r>
      <w:r w:rsidR="00B3184F" w:rsidRPr="005C65CE">
        <w:rPr>
          <w:rFonts w:ascii="Times New Roman" w:hAnsi="Times New Roman" w:cs="Times New Roman"/>
          <w:sz w:val="28"/>
          <w:szCs w:val="28"/>
        </w:rPr>
        <w:t>6</w:t>
      </w:r>
      <w:r w:rsidR="003E1D76"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3E1D76" w:rsidRPr="00EA46D0">
        <w:rPr>
          <w:rFonts w:ascii="Times New Roman" w:hAnsi="Times New Roman" w:cs="Times New Roman"/>
          <w:sz w:val="28"/>
          <w:szCs w:val="28"/>
        </w:rPr>
        <w:t>196</w:t>
      </w:r>
      <w:r w:rsidR="00B43690" w:rsidRPr="00EA46D0">
        <w:rPr>
          <w:rFonts w:ascii="Times New Roman" w:hAnsi="Times New Roman" w:cs="Times New Roman"/>
          <w:sz w:val="28"/>
          <w:szCs w:val="28"/>
        </w:rPr>
        <w:t>]</w:t>
      </w:r>
      <w:r w:rsidR="00E826F9">
        <w:rPr>
          <w:rFonts w:ascii="Times New Roman" w:hAnsi="Times New Roman" w:cs="Times New Roman"/>
          <w:sz w:val="28"/>
          <w:szCs w:val="28"/>
        </w:rPr>
        <w:t>.</w:t>
      </w:r>
    </w:p>
    <w:p w:rsidR="0041067F" w:rsidRPr="00EA46D0" w:rsidRDefault="0041067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Общеизвестно утверждение:</w:t>
      </w:r>
      <w:r w:rsidR="006E0CE8">
        <w:rPr>
          <w:rFonts w:ascii="Times New Roman" w:hAnsi="Times New Roman" w:cs="Times New Roman"/>
          <w:sz w:val="28"/>
          <w:szCs w:val="28"/>
        </w:rPr>
        <w:t xml:space="preserve"> «Человек –</w:t>
      </w:r>
      <w:r w:rsidR="00A70341">
        <w:rPr>
          <w:rFonts w:ascii="Times New Roman" w:hAnsi="Times New Roman" w:cs="Times New Roman"/>
          <w:sz w:val="28"/>
          <w:szCs w:val="28"/>
        </w:rPr>
        <w:t xml:space="preserve"> существо социальное»</w:t>
      </w:r>
      <w:r w:rsidRPr="00EA46D0">
        <w:rPr>
          <w:rFonts w:ascii="Times New Roman" w:hAnsi="Times New Roman" w:cs="Times New Roman"/>
          <w:sz w:val="28"/>
          <w:szCs w:val="28"/>
        </w:rPr>
        <w:t>. Это означает, что он живет среди людей и осуществляет свою жизнедеятельность (достигает цели, удовл</w:t>
      </w:r>
      <w:r w:rsidR="00A70341">
        <w:rPr>
          <w:rFonts w:ascii="Times New Roman" w:hAnsi="Times New Roman" w:cs="Times New Roman"/>
          <w:sz w:val="28"/>
          <w:szCs w:val="28"/>
        </w:rPr>
        <w:t xml:space="preserve">етворяет потребности, трудится) </w:t>
      </w:r>
      <w:r w:rsidRPr="00EA46D0">
        <w:rPr>
          <w:rFonts w:ascii="Times New Roman" w:hAnsi="Times New Roman" w:cs="Times New Roman"/>
          <w:sz w:val="28"/>
          <w:szCs w:val="28"/>
        </w:rPr>
        <w:t>через взаимодейс</w:t>
      </w:r>
      <w:r w:rsidR="006E0CE8">
        <w:rPr>
          <w:rFonts w:ascii="Times New Roman" w:hAnsi="Times New Roman" w:cs="Times New Roman"/>
          <w:sz w:val="28"/>
          <w:szCs w:val="28"/>
        </w:rPr>
        <w:t>твие, общение с другими людьми –</w:t>
      </w:r>
      <w:r w:rsidRPr="00EA46D0">
        <w:rPr>
          <w:rFonts w:ascii="Times New Roman" w:hAnsi="Times New Roman" w:cs="Times New Roman"/>
          <w:sz w:val="28"/>
          <w:szCs w:val="28"/>
        </w:rPr>
        <w:t xml:space="preserve"> общение контактное, опосредованное или воображаемое. Межличностное общение</w:t>
      </w:r>
      <w:r w:rsidR="00975979" w:rsidRPr="00EA46D0">
        <w:rPr>
          <w:rFonts w:ascii="Times New Roman" w:hAnsi="Times New Roman" w:cs="Times New Roman"/>
          <w:sz w:val="28"/>
          <w:szCs w:val="28"/>
        </w:rPr>
        <w:t xml:space="preserve">, </w:t>
      </w:r>
      <w:r w:rsidR="00464636" w:rsidRPr="00EA46D0">
        <w:rPr>
          <w:rFonts w:ascii="Times New Roman" w:hAnsi="Times New Roman" w:cs="Times New Roman"/>
          <w:sz w:val="28"/>
          <w:szCs w:val="28"/>
        </w:rPr>
        <w:t xml:space="preserve">по мнению </w:t>
      </w:r>
      <w:r w:rsidR="00975979" w:rsidRPr="00EA46D0">
        <w:rPr>
          <w:rFonts w:ascii="Times New Roman" w:hAnsi="Times New Roman" w:cs="Times New Roman"/>
          <w:sz w:val="28"/>
          <w:szCs w:val="28"/>
        </w:rPr>
        <w:t>В.А.</w:t>
      </w:r>
      <w:r w:rsidR="006E0CE8">
        <w:rPr>
          <w:rFonts w:ascii="Times New Roman" w:hAnsi="Times New Roman" w:cs="Times New Roman"/>
          <w:sz w:val="28"/>
          <w:szCs w:val="28"/>
        </w:rPr>
        <w:t xml:space="preserve"> </w:t>
      </w:r>
      <w:r w:rsidR="00975979" w:rsidRPr="00EA46D0">
        <w:rPr>
          <w:rFonts w:ascii="Times New Roman" w:hAnsi="Times New Roman" w:cs="Times New Roman"/>
          <w:sz w:val="28"/>
          <w:szCs w:val="28"/>
        </w:rPr>
        <w:t>Соснин</w:t>
      </w:r>
      <w:r w:rsidR="00464636" w:rsidRPr="00EA46D0">
        <w:rPr>
          <w:rFonts w:ascii="Times New Roman" w:hAnsi="Times New Roman" w:cs="Times New Roman"/>
          <w:sz w:val="28"/>
          <w:szCs w:val="28"/>
        </w:rPr>
        <w:t>а</w:t>
      </w:r>
      <w:r w:rsidR="00975979" w:rsidRPr="00EA46D0">
        <w:rPr>
          <w:rFonts w:ascii="Times New Roman" w:hAnsi="Times New Roman" w:cs="Times New Roman"/>
          <w:sz w:val="28"/>
          <w:szCs w:val="28"/>
        </w:rPr>
        <w:t xml:space="preserve"> и П.А.</w:t>
      </w:r>
      <w:r w:rsidR="006E0CE8">
        <w:rPr>
          <w:rFonts w:ascii="Times New Roman" w:hAnsi="Times New Roman" w:cs="Times New Roman"/>
          <w:sz w:val="28"/>
          <w:szCs w:val="28"/>
        </w:rPr>
        <w:t xml:space="preserve"> </w:t>
      </w:r>
      <w:proofErr w:type="spellStart"/>
      <w:r w:rsidR="00975979" w:rsidRPr="00EA46D0">
        <w:rPr>
          <w:rFonts w:ascii="Times New Roman" w:hAnsi="Times New Roman" w:cs="Times New Roman"/>
          <w:sz w:val="28"/>
          <w:szCs w:val="28"/>
        </w:rPr>
        <w:t>Лунеев</w:t>
      </w:r>
      <w:r w:rsidR="00464636" w:rsidRPr="00EA46D0">
        <w:rPr>
          <w:rFonts w:ascii="Times New Roman" w:hAnsi="Times New Roman" w:cs="Times New Roman"/>
          <w:sz w:val="28"/>
          <w:szCs w:val="28"/>
        </w:rPr>
        <w:t>а</w:t>
      </w:r>
      <w:proofErr w:type="spellEnd"/>
      <w:r w:rsidR="00975979" w:rsidRPr="00EA46D0">
        <w:rPr>
          <w:rFonts w:ascii="Times New Roman" w:hAnsi="Times New Roman" w:cs="Times New Roman"/>
          <w:sz w:val="28"/>
          <w:szCs w:val="28"/>
        </w:rPr>
        <w:t>,</w:t>
      </w:r>
      <w:r w:rsidRPr="00EA46D0">
        <w:rPr>
          <w:rFonts w:ascii="Times New Roman" w:hAnsi="Times New Roman" w:cs="Times New Roman"/>
          <w:sz w:val="28"/>
          <w:szCs w:val="28"/>
        </w:rPr>
        <w:t xml:space="preserve"> это процесс взаимодействия, по крайней мере</w:t>
      </w:r>
      <w:r w:rsidR="00464636" w:rsidRPr="00EA46D0">
        <w:rPr>
          <w:rFonts w:ascii="Times New Roman" w:hAnsi="Times New Roman" w:cs="Times New Roman"/>
          <w:sz w:val="28"/>
          <w:szCs w:val="28"/>
        </w:rPr>
        <w:t>,</w:t>
      </w:r>
      <w:r w:rsidRPr="00EA46D0">
        <w:rPr>
          <w:rFonts w:ascii="Times New Roman" w:hAnsi="Times New Roman" w:cs="Times New Roman"/>
          <w:sz w:val="28"/>
          <w:szCs w:val="28"/>
        </w:rPr>
        <w:t xml:space="preserve"> двух лиц, направленный на взаимное познание, на установление и развитие взаимоотношений, оказание взаимовлияния на состояния, взгляды и поведение, а также на регул</w:t>
      </w:r>
      <w:r w:rsidR="00B454C9">
        <w:rPr>
          <w:rFonts w:ascii="Times New Roman" w:hAnsi="Times New Roman" w:cs="Times New Roman"/>
          <w:sz w:val="28"/>
          <w:szCs w:val="28"/>
        </w:rPr>
        <w:t>яцию их совместной деятельности</w:t>
      </w:r>
      <w:r w:rsidRPr="00EA46D0">
        <w:rPr>
          <w:rFonts w:ascii="Times New Roman" w:hAnsi="Times New Roman" w:cs="Times New Roman"/>
          <w:sz w:val="28"/>
          <w:szCs w:val="28"/>
        </w:rPr>
        <w:t xml:space="preserve"> </w:t>
      </w:r>
      <w:r w:rsidR="00DC17FC" w:rsidRPr="00EA46D0">
        <w:rPr>
          <w:rFonts w:ascii="Times New Roman" w:hAnsi="Times New Roman" w:cs="Times New Roman"/>
          <w:sz w:val="28"/>
          <w:szCs w:val="28"/>
        </w:rPr>
        <w:t>[3, с.</w:t>
      </w:r>
      <w:r w:rsidR="00B454C9">
        <w:rPr>
          <w:rFonts w:ascii="Times New Roman" w:hAnsi="Times New Roman" w:cs="Times New Roman"/>
          <w:sz w:val="28"/>
          <w:szCs w:val="28"/>
        </w:rPr>
        <w:t xml:space="preserve"> </w:t>
      </w:r>
      <w:r w:rsidR="00DC17FC" w:rsidRPr="00EA46D0">
        <w:rPr>
          <w:rFonts w:ascii="Times New Roman" w:hAnsi="Times New Roman" w:cs="Times New Roman"/>
          <w:sz w:val="28"/>
          <w:szCs w:val="28"/>
        </w:rPr>
        <w:t>7</w:t>
      </w:r>
      <w:r w:rsidRPr="00EA46D0">
        <w:rPr>
          <w:rFonts w:ascii="Times New Roman" w:hAnsi="Times New Roman" w:cs="Times New Roman"/>
          <w:sz w:val="28"/>
          <w:szCs w:val="28"/>
        </w:rPr>
        <w:t>].</w:t>
      </w:r>
    </w:p>
    <w:p w:rsidR="00A70341" w:rsidRPr="00EA46D0" w:rsidRDefault="006E0CE8" w:rsidP="00A70341">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А.П. </w:t>
      </w:r>
      <w:r w:rsidR="00975979" w:rsidRPr="00EA46D0">
        <w:rPr>
          <w:rFonts w:ascii="Times New Roman" w:hAnsi="Times New Roman" w:cs="Times New Roman"/>
          <w:sz w:val="28"/>
          <w:szCs w:val="28"/>
        </w:rPr>
        <w:t>Панфилова определяет о</w:t>
      </w:r>
      <w:r w:rsidR="00D83912" w:rsidRPr="00EA46D0">
        <w:rPr>
          <w:rFonts w:ascii="Times New Roman" w:hAnsi="Times New Roman" w:cs="Times New Roman"/>
          <w:sz w:val="28"/>
          <w:szCs w:val="28"/>
        </w:rPr>
        <w:t xml:space="preserve">бщение </w:t>
      </w:r>
      <w:r w:rsidR="00975979" w:rsidRPr="00EA46D0">
        <w:rPr>
          <w:rFonts w:ascii="Times New Roman" w:hAnsi="Times New Roman" w:cs="Times New Roman"/>
          <w:sz w:val="28"/>
          <w:szCs w:val="28"/>
        </w:rPr>
        <w:t>как</w:t>
      </w:r>
      <w:r w:rsidR="00D83912" w:rsidRPr="00EA46D0">
        <w:rPr>
          <w:rFonts w:ascii="Times New Roman" w:hAnsi="Times New Roman" w:cs="Times New Roman"/>
          <w:sz w:val="28"/>
          <w:szCs w:val="28"/>
        </w:rPr>
        <w:t xml:space="preserve"> социально-психологическое явление, которое вмещает в себя все богатство многообразных духовных и материальных форм жизнедеятельности человека и является его насущной потребностью. Слово общение происходит от латинского </w:t>
      </w:r>
      <w:proofErr w:type="spellStart"/>
      <w:r w:rsidR="00D83912" w:rsidRPr="00EA46D0">
        <w:rPr>
          <w:rFonts w:ascii="Times New Roman" w:hAnsi="Times New Roman" w:cs="Times New Roman"/>
          <w:sz w:val="28"/>
          <w:szCs w:val="28"/>
          <w:lang w:val="en-US"/>
        </w:rPr>
        <w:t>communis</w:t>
      </w:r>
      <w:proofErr w:type="spellEnd"/>
      <w:r w:rsidR="00D83912" w:rsidRPr="00EA46D0">
        <w:rPr>
          <w:rFonts w:ascii="Times New Roman" w:hAnsi="Times New Roman" w:cs="Times New Roman"/>
          <w:sz w:val="28"/>
          <w:szCs w:val="28"/>
        </w:rPr>
        <w:t>, означающего «общ</w:t>
      </w:r>
      <w:r w:rsidR="00EA7833" w:rsidRPr="00EA46D0">
        <w:rPr>
          <w:rFonts w:ascii="Times New Roman" w:hAnsi="Times New Roman" w:cs="Times New Roman"/>
          <w:sz w:val="28"/>
          <w:szCs w:val="28"/>
        </w:rPr>
        <w:t xml:space="preserve">ество, община, </w:t>
      </w:r>
      <w:proofErr w:type="gramStart"/>
      <w:r w:rsidR="00EA7833" w:rsidRPr="00EA46D0">
        <w:rPr>
          <w:rFonts w:ascii="Times New Roman" w:hAnsi="Times New Roman" w:cs="Times New Roman"/>
          <w:sz w:val="28"/>
          <w:szCs w:val="28"/>
        </w:rPr>
        <w:t>общий</w:t>
      </w:r>
      <w:proofErr w:type="gramEnd"/>
      <w:r w:rsidR="00EA7833" w:rsidRPr="00EA46D0">
        <w:rPr>
          <w:rFonts w:ascii="Times New Roman" w:hAnsi="Times New Roman" w:cs="Times New Roman"/>
          <w:sz w:val="28"/>
          <w:szCs w:val="28"/>
        </w:rPr>
        <w:t>». Для того</w:t>
      </w:r>
      <w:r w:rsidR="00D83912" w:rsidRPr="00EA46D0">
        <w:rPr>
          <w:rFonts w:ascii="Times New Roman" w:hAnsi="Times New Roman" w:cs="Times New Roman"/>
          <w:sz w:val="28"/>
          <w:szCs w:val="28"/>
        </w:rPr>
        <w:t xml:space="preserve"> чтобы </w:t>
      </w:r>
      <w:r w:rsidR="00BD0CB3" w:rsidRPr="00EA46D0">
        <w:rPr>
          <w:rFonts w:ascii="Times New Roman" w:hAnsi="Times New Roman" w:cs="Times New Roman"/>
          <w:sz w:val="28"/>
          <w:szCs w:val="28"/>
        </w:rPr>
        <w:t>с кем-то обменяться информацией, необходимо прежде вступить в контакт, в общение, а затем попытаться достичь единого понимания в процессе совместной деятельности.</w:t>
      </w:r>
      <w:r w:rsidR="00D83912" w:rsidRPr="00EA46D0">
        <w:rPr>
          <w:rFonts w:ascii="Times New Roman" w:hAnsi="Times New Roman" w:cs="Times New Roman"/>
          <w:sz w:val="28"/>
          <w:szCs w:val="28"/>
        </w:rPr>
        <w:t xml:space="preserve"> </w:t>
      </w:r>
      <w:r>
        <w:rPr>
          <w:rFonts w:ascii="Times New Roman" w:hAnsi="Times New Roman" w:cs="Times New Roman"/>
          <w:sz w:val="28"/>
          <w:szCs w:val="28"/>
        </w:rPr>
        <w:t>Общение –</w:t>
      </w:r>
      <w:r w:rsidR="00BD0CB3" w:rsidRPr="00EA46D0">
        <w:rPr>
          <w:rFonts w:ascii="Times New Roman" w:hAnsi="Times New Roman" w:cs="Times New Roman"/>
          <w:sz w:val="28"/>
          <w:szCs w:val="28"/>
        </w:rPr>
        <w:t xml:space="preserve"> это процесс ус</w:t>
      </w:r>
      <w:r w:rsidR="00573C6F" w:rsidRPr="00EA46D0">
        <w:rPr>
          <w:rFonts w:ascii="Times New Roman" w:hAnsi="Times New Roman" w:cs="Times New Roman"/>
          <w:sz w:val="28"/>
          <w:szCs w:val="28"/>
        </w:rPr>
        <w:t xml:space="preserve">тановления и развития контактов между людьми, включающий в себя: восприятие и понимание людьми друг друга, обмен информацией, взаимодействие. </w:t>
      </w:r>
    </w:p>
    <w:p w:rsidR="00C94C4D" w:rsidRPr="00EA46D0" w:rsidRDefault="00B05C09"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Таким образом, возникающая в результате контакта  </w:t>
      </w:r>
      <w:r w:rsidR="006E0CE8">
        <w:rPr>
          <w:rFonts w:ascii="Times New Roman" w:hAnsi="Times New Roman" w:cs="Times New Roman"/>
          <w:sz w:val="28"/>
          <w:szCs w:val="28"/>
        </w:rPr>
        <w:t xml:space="preserve">и вступления во взаимодействия между людьми своеобразная </w:t>
      </w:r>
      <w:r w:rsidRPr="00EA46D0">
        <w:rPr>
          <w:rFonts w:ascii="Times New Roman" w:hAnsi="Times New Roman" w:cs="Times New Roman"/>
          <w:sz w:val="28"/>
          <w:szCs w:val="28"/>
        </w:rPr>
        <w:t xml:space="preserve">психологическая окраска </w:t>
      </w:r>
      <w:r w:rsidRPr="00EA46D0">
        <w:rPr>
          <w:rFonts w:ascii="Times New Roman" w:hAnsi="Times New Roman" w:cs="Times New Roman"/>
          <w:sz w:val="28"/>
          <w:szCs w:val="28"/>
        </w:rPr>
        <w:lastRenderedPageBreak/>
        <w:t>отношений является важнейшей характери</w:t>
      </w:r>
      <w:r w:rsidR="006E0CE8">
        <w:rPr>
          <w:rFonts w:ascii="Times New Roman" w:hAnsi="Times New Roman" w:cs="Times New Roman"/>
          <w:sz w:val="28"/>
          <w:szCs w:val="28"/>
        </w:rPr>
        <w:t>стикой межличностных отношений.</w:t>
      </w:r>
    </w:p>
    <w:p w:rsidR="00B05C09" w:rsidRPr="00EA46D0" w:rsidRDefault="006E0CE8"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Общение –</w:t>
      </w:r>
      <w:r w:rsidR="00B05C09" w:rsidRPr="00EA46D0">
        <w:rPr>
          <w:rFonts w:ascii="Times New Roman" w:hAnsi="Times New Roman" w:cs="Times New Roman"/>
          <w:sz w:val="28"/>
          <w:szCs w:val="28"/>
        </w:rPr>
        <w:t xml:space="preserve"> сложный многогранный процесс, изучаемый разными науками. Социология рассматривает общение </w:t>
      </w:r>
      <w:r w:rsidR="00B56E0C" w:rsidRPr="00EA46D0">
        <w:rPr>
          <w:rFonts w:ascii="Times New Roman" w:hAnsi="Times New Roman" w:cs="Times New Roman"/>
          <w:sz w:val="28"/>
          <w:szCs w:val="28"/>
        </w:rPr>
        <w:t>как человеческие контакты, приводящие к социальным результатам и последствиям. Психология изучает вопросы межличностного взаимодействия, восприятия, взаимопр</w:t>
      </w:r>
      <w:r>
        <w:rPr>
          <w:rFonts w:ascii="Times New Roman" w:hAnsi="Times New Roman" w:cs="Times New Roman"/>
          <w:sz w:val="28"/>
          <w:szCs w:val="28"/>
        </w:rPr>
        <w:t>оникновения людей. Лингвистика –</w:t>
      </w:r>
      <w:r w:rsidR="00B56E0C" w:rsidRPr="00EA46D0">
        <w:rPr>
          <w:rFonts w:ascii="Times New Roman" w:hAnsi="Times New Roman" w:cs="Times New Roman"/>
          <w:sz w:val="28"/>
          <w:szCs w:val="28"/>
        </w:rPr>
        <w:t xml:space="preserve"> язык и речь, слова и термины как инструмент коммуникации.</w:t>
      </w:r>
      <w:r w:rsidR="00D1522A" w:rsidRPr="00EA46D0">
        <w:rPr>
          <w:rFonts w:ascii="Times New Roman" w:hAnsi="Times New Roman" w:cs="Times New Roman"/>
          <w:sz w:val="28"/>
          <w:szCs w:val="28"/>
        </w:rPr>
        <w:t xml:space="preserve"> Специалисты в сфере интерактивных технологий рассматривают общение как предметное содержание обучения, развитие умений и навыков с помощью игр, тренингов, упражнений. Каждая из этих наук имеет свой подход к проблеме общ</w:t>
      </w:r>
      <w:r w:rsidR="003820E5">
        <w:rPr>
          <w:rFonts w:ascii="Times New Roman" w:hAnsi="Times New Roman" w:cs="Times New Roman"/>
          <w:sz w:val="28"/>
          <w:szCs w:val="28"/>
        </w:rPr>
        <w:t>ения, уделяет большо</w:t>
      </w:r>
      <w:r w:rsidR="00D1522A" w:rsidRPr="00EA46D0">
        <w:rPr>
          <w:rFonts w:ascii="Times New Roman" w:hAnsi="Times New Roman" w:cs="Times New Roman"/>
          <w:sz w:val="28"/>
          <w:szCs w:val="28"/>
        </w:rPr>
        <w:t>е вни</w:t>
      </w:r>
      <w:r w:rsidR="00B1286C">
        <w:rPr>
          <w:rFonts w:ascii="Times New Roman" w:hAnsi="Times New Roman" w:cs="Times New Roman"/>
          <w:sz w:val="28"/>
          <w:szCs w:val="28"/>
        </w:rPr>
        <w:t>мание тем или иным ее аспектам.</w:t>
      </w:r>
    </w:p>
    <w:p w:rsidR="00F816A4" w:rsidRPr="00EA46D0" w:rsidRDefault="00F816A4"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Любое проявление общения независимо от отдельной личности или какой-либо группы в той или иной степени связано с содержанием общественных отношений, на которые, в свою очередь, оказывают влияние социальный опыт человека, психологические и деловые особенности личности</w:t>
      </w:r>
      <w:r w:rsidR="007C4DC2" w:rsidRPr="00EA46D0">
        <w:rPr>
          <w:rFonts w:ascii="Times New Roman" w:hAnsi="Times New Roman" w:cs="Times New Roman"/>
          <w:sz w:val="28"/>
          <w:szCs w:val="28"/>
        </w:rPr>
        <w:t xml:space="preserve">, условия, в которых протекает общение, его пространственный характер. Для того чтобы общение было эффективным, удовлетворяющим обе стороны и соответствующим поставленным целям, людям необходимо соблюдать целый комплекс условий. </w:t>
      </w:r>
      <w:r w:rsidR="008C7E20" w:rsidRPr="00EA46D0">
        <w:rPr>
          <w:rFonts w:ascii="Times New Roman" w:hAnsi="Times New Roman" w:cs="Times New Roman"/>
          <w:sz w:val="28"/>
          <w:szCs w:val="28"/>
        </w:rPr>
        <w:t>К ним относятся, прежде всего, следование правовым, социальным, психологическим и этическим нормам и правилам, принятым в обществе и конкретной организации, соблюдение обычаев и тра</w:t>
      </w:r>
      <w:r w:rsidR="00E826F9">
        <w:rPr>
          <w:rFonts w:ascii="Times New Roman" w:hAnsi="Times New Roman" w:cs="Times New Roman"/>
          <w:sz w:val="28"/>
          <w:szCs w:val="28"/>
        </w:rPr>
        <w:t>диций своей страны, организации</w:t>
      </w:r>
      <w:r w:rsidR="008C7E20" w:rsidRPr="00EA46D0">
        <w:rPr>
          <w:rFonts w:ascii="Times New Roman" w:hAnsi="Times New Roman" w:cs="Times New Roman"/>
          <w:sz w:val="28"/>
          <w:szCs w:val="28"/>
        </w:rPr>
        <w:t xml:space="preserve"> </w:t>
      </w:r>
      <w:r w:rsidR="00A96BB3" w:rsidRPr="00EA46D0">
        <w:rPr>
          <w:rFonts w:ascii="Times New Roman" w:hAnsi="Times New Roman" w:cs="Times New Roman"/>
          <w:sz w:val="28"/>
          <w:szCs w:val="28"/>
        </w:rPr>
        <w:t>[</w:t>
      </w:r>
      <w:r w:rsidR="00A96BB3" w:rsidRPr="00B454C9">
        <w:rPr>
          <w:rFonts w:ascii="Times New Roman" w:hAnsi="Times New Roman" w:cs="Times New Roman"/>
          <w:sz w:val="28"/>
          <w:szCs w:val="28"/>
        </w:rPr>
        <w:t>1</w:t>
      </w:r>
      <w:r w:rsidR="008C7E20" w:rsidRPr="00B454C9">
        <w:rPr>
          <w:rFonts w:ascii="Times New Roman" w:hAnsi="Times New Roman" w:cs="Times New Roman"/>
          <w:sz w:val="28"/>
          <w:szCs w:val="28"/>
        </w:rPr>
        <w:t>, с.</w:t>
      </w:r>
      <w:r w:rsidR="00E826F9">
        <w:rPr>
          <w:rFonts w:ascii="Times New Roman" w:hAnsi="Times New Roman" w:cs="Times New Roman"/>
          <w:sz w:val="28"/>
          <w:szCs w:val="28"/>
        </w:rPr>
        <w:t xml:space="preserve"> </w:t>
      </w:r>
      <w:r w:rsidR="008C7E20" w:rsidRPr="00B454C9">
        <w:rPr>
          <w:rFonts w:ascii="Times New Roman" w:hAnsi="Times New Roman" w:cs="Times New Roman"/>
          <w:sz w:val="28"/>
          <w:szCs w:val="28"/>
        </w:rPr>
        <w:t>6</w:t>
      </w:r>
      <w:r w:rsidR="00975979" w:rsidRPr="00EA46D0">
        <w:rPr>
          <w:rFonts w:ascii="Times New Roman" w:hAnsi="Times New Roman" w:cs="Times New Roman"/>
          <w:sz w:val="28"/>
          <w:szCs w:val="28"/>
        </w:rPr>
        <w:t>].</w:t>
      </w:r>
    </w:p>
    <w:p w:rsidR="00F816A4" w:rsidRPr="00EA46D0" w:rsidRDefault="00C2687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В кни</w:t>
      </w:r>
      <w:r w:rsidR="00B1286C">
        <w:rPr>
          <w:rFonts w:ascii="Times New Roman" w:hAnsi="Times New Roman" w:cs="Times New Roman"/>
          <w:sz w:val="28"/>
          <w:szCs w:val="28"/>
        </w:rPr>
        <w:t xml:space="preserve">ге К. </w:t>
      </w:r>
      <w:proofErr w:type="spellStart"/>
      <w:r w:rsidR="00B1286C">
        <w:rPr>
          <w:rFonts w:ascii="Times New Roman" w:hAnsi="Times New Roman" w:cs="Times New Roman"/>
          <w:sz w:val="28"/>
          <w:szCs w:val="28"/>
        </w:rPr>
        <w:t>Вердерберга</w:t>
      </w:r>
      <w:proofErr w:type="spellEnd"/>
      <w:r w:rsidR="00B1286C">
        <w:rPr>
          <w:rFonts w:ascii="Times New Roman" w:hAnsi="Times New Roman" w:cs="Times New Roman"/>
          <w:sz w:val="28"/>
          <w:szCs w:val="28"/>
        </w:rPr>
        <w:t xml:space="preserve"> коммуникация –</w:t>
      </w:r>
      <w:r w:rsidRPr="00EA46D0">
        <w:rPr>
          <w:rFonts w:ascii="Times New Roman" w:hAnsi="Times New Roman" w:cs="Times New Roman"/>
          <w:sz w:val="28"/>
          <w:szCs w:val="28"/>
        </w:rPr>
        <w:t xml:space="preserve"> это процесс создания и передачи значимых сообщений в неформальной беседе, групповом взаимодействии или публичном выступлении. Этот проце</w:t>
      </w:r>
      <w:proofErr w:type="gramStart"/>
      <w:r w:rsidRPr="00EA46D0">
        <w:rPr>
          <w:rFonts w:ascii="Times New Roman" w:hAnsi="Times New Roman" w:cs="Times New Roman"/>
          <w:sz w:val="28"/>
          <w:szCs w:val="28"/>
        </w:rPr>
        <w:t>сс вкл</w:t>
      </w:r>
      <w:proofErr w:type="gramEnd"/>
      <w:r w:rsidRPr="00EA46D0">
        <w:rPr>
          <w:rFonts w:ascii="Times New Roman" w:hAnsi="Times New Roman" w:cs="Times New Roman"/>
          <w:sz w:val="28"/>
          <w:szCs w:val="28"/>
        </w:rPr>
        <w:t>ючает в себя участников, контекст, сообщения, каналы, присутствие или от</w:t>
      </w:r>
      <w:r w:rsidR="00E826F9">
        <w:rPr>
          <w:rFonts w:ascii="Times New Roman" w:hAnsi="Times New Roman" w:cs="Times New Roman"/>
          <w:sz w:val="28"/>
          <w:szCs w:val="28"/>
        </w:rPr>
        <w:t>сутствие шумов и обратную связь</w:t>
      </w:r>
      <w:r w:rsidRPr="00EA46D0">
        <w:rPr>
          <w:rFonts w:ascii="Times New Roman" w:hAnsi="Times New Roman" w:cs="Times New Roman"/>
          <w:sz w:val="28"/>
          <w:szCs w:val="28"/>
        </w:rPr>
        <w:t xml:space="preserve"> [</w:t>
      </w:r>
      <w:r w:rsidR="00B3184F" w:rsidRPr="005C65CE">
        <w:rPr>
          <w:rFonts w:ascii="Times New Roman" w:hAnsi="Times New Roman" w:cs="Times New Roman"/>
          <w:sz w:val="28"/>
          <w:szCs w:val="28"/>
        </w:rPr>
        <w:t>7</w:t>
      </w:r>
      <w:r w:rsidR="00202CF6"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202CF6" w:rsidRPr="00EA46D0">
        <w:rPr>
          <w:rFonts w:ascii="Times New Roman" w:hAnsi="Times New Roman" w:cs="Times New Roman"/>
          <w:sz w:val="28"/>
          <w:szCs w:val="28"/>
        </w:rPr>
        <w:t>16</w:t>
      </w:r>
      <w:r w:rsidRPr="00EA46D0">
        <w:rPr>
          <w:rFonts w:ascii="Times New Roman" w:hAnsi="Times New Roman" w:cs="Times New Roman"/>
          <w:sz w:val="28"/>
          <w:szCs w:val="28"/>
        </w:rPr>
        <w:t>].</w:t>
      </w:r>
    </w:p>
    <w:p w:rsidR="00D53CBB" w:rsidRPr="00EA46D0" w:rsidRDefault="00B1286C"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«Общение –</w:t>
      </w:r>
      <w:r w:rsidR="00D53CBB" w:rsidRPr="00EA46D0">
        <w:rPr>
          <w:rFonts w:ascii="Times New Roman" w:hAnsi="Times New Roman" w:cs="Times New Roman"/>
          <w:sz w:val="28"/>
          <w:szCs w:val="28"/>
        </w:rPr>
        <w:t xml:space="preserve"> взаимодействие двух или более людей, состоящее в обмене между ними информацией познавательного или аффективно-оценочного характера. Обычно общение включено в практическое взаимодействие людей (совместный труд, учение, коллективная игра и т. п.), обеспечивает планирование, осуществление и контролирование их деятельности. Вместе с тем общение удовлетворяет особую потребность человека в контакте с другими людьми. Стремление к общению нередко занимает значительное и порой ведущее место среди мотивов, побуждающих людей к совместной практической деятельности. Процесс общения может обособляться от других форм деятельности и приобретать относительную самостоятельность», Нетрудно заметить, что здесь уже появляется понимание того, что «общение» не сводимо лишь к «деятельности». Категория «общение» имеет самостоятельное значение, так как она может отражать специфическую активность человека, связанную с потребностью в контакте с другими людьми. Происходит даже инверсия взглядов: потребность в совместной деятельности, направленная на достижение вполне </w:t>
      </w:r>
      <w:r w:rsidR="00D53CBB" w:rsidRPr="00EA46D0">
        <w:rPr>
          <w:rFonts w:ascii="Times New Roman" w:hAnsi="Times New Roman" w:cs="Times New Roman"/>
          <w:sz w:val="28"/>
          <w:szCs w:val="28"/>
        </w:rPr>
        <w:lastRenderedPageBreak/>
        <w:t xml:space="preserve">конкретных целей, не только не является единственной </w:t>
      </w:r>
      <w:proofErr w:type="spellStart"/>
      <w:r w:rsidR="00D53CBB" w:rsidRPr="00EA46D0">
        <w:rPr>
          <w:rFonts w:ascii="Times New Roman" w:hAnsi="Times New Roman" w:cs="Times New Roman"/>
          <w:sz w:val="28"/>
          <w:szCs w:val="28"/>
        </w:rPr>
        <w:t>детерминантой</w:t>
      </w:r>
      <w:proofErr w:type="spellEnd"/>
      <w:r w:rsidR="00D53CBB" w:rsidRPr="00EA46D0">
        <w:rPr>
          <w:rFonts w:ascii="Times New Roman" w:hAnsi="Times New Roman" w:cs="Times New Roman"/>
          <w:sz w:val="28"/>
          <w:szCs w:val="28"/>
        </w:rPr>
        <w:t xml:space="preserve"> возникновен</w:t>
      </w:r>
      <w:r>
        <w:rPr>
          <w:rFonts w:ascii="Times New Roman" w:hAnsi="Times New Roman" w:cs="Times New Roman"/>
          <w:sz w:val="28"/>
          <w:szCs w:val="28"/>
        </w:rPr>
        <w:t>ия общения, но даже и наоборот –</w:t>
      </w:r>
      <w:r w:rsidR="00D53CBB" w:rsidRPr="00EA46D0">
        <w:rPr>
          <w:rFonts w:ascii="Times New Roman" w:hAnsi="Times New Roman" w:cs="Times New Roman"/>
          <w:sz w:val="28"/>
          <w:szCs w:val="28"/>
        </w:rPr>
        <w:t xml:space="preserve"> стремление к общению занимает порой «ведущее место среди мотивов, побуждающих людей к совмес</w:t>
      </w:r>
      <w:r w:rsidR="00E826F9">
        <w:rPr>
          <w:rFonts w:ascii="Times New Roman" w:hAnsi="Times New Roman" w:cs="Times New Roman"/>
          <w:sz w:val="28"/>
          <w:szCs w:val="28"/>
        </w:rPr>
        <w:t>тной практической деятельности»</w:t>
      </w:r>
      <w:r w:rsidR="00E73836" w:rsidRPr="00EA46D0">
        <w:rPr>
          <w:rFonts w:ascii="Times New Roman" w:hAnsi="Times New Roman" w:cs="Times New Roman"/>
          <w:sz w:val="28"/>
          <w:szCs w:val="28"/>
        </w:rPr>
        <w:t xml:space="preserve"> </w:t>
      </w:r>
      <w:r w:rsidR="00B3184F">
        <w:rPr>
          <w:rFonts w:ascii="Times New Roman" w:hAnsi="Times New Roman" w:cs="Times New Roman"/>
          <w:sz w:val="28"/>
          <w:szCs w:val="28"/>
        </w:rPr>
        <w:t>[</w:t>
      </w:r>
      <w:r w:rsidR="00B3184F" w:rsidRPr="005C65CE">
        <w:rPr>
          <w:rFonts w:ascii="Times New Roman" w:hAnsi="Times New Roman" w:cs="Times New Roman"/>
          <w:sz w:val="28"/>
          <w:szCs w:val="28"/>
        </w:rPr>
        <w:t>6</w:t>
      </w:r>
      <w:r w:rsidR="00E73836"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E73836" w:rsidRPr="00EA46D0">
        <w:rPr>
          <w:rFonts w:ascii="Times New Roman" w:hAnsi="Times New Roman" w:cs="Times New Roman"/>
          <w:sz w:val="28"/>
          <w:szCs w:val="28"/>
        </w:rPr>
        <w:t>198</w:t>
      </w:r>
      <w:r w:rsidR="00D53CBB" w:rsidRPr="00EA46D0">
        <w:rPr>
          <w:rFonts w:ascii="Times New Roman" w:hAnsi="Times New Roman" w:cs="Times New Roman"/>
          <w:sz w:val="28"/>
          <w:szCs w:val="28"/>
        </w:rPr>
        <w:t>]</w:t>
      </w:r>
      <w:r w:rsidR="0079696A" w:rsidRPr="00EA46D0">
        <w:rPr>
          <w:rFonts w:ascii="Times New Roman" w:hAnsi="Times New Roman" w:cs="Times New Roman"/>
          <w:sz w:val="28"/>
          <w:szCs w:val="28"/>
        </w:rPr>
        <w:t>.</w:t>
      </w:r>
    </w:p>
    <w:p w:rsidR="00CA0F0C" w:rsidRPr="00EA46D0" w:rsidRDefault="00CA0F0C"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Категория «общение» является одной из центральных в психологической науке наряду с категориями «мышление», «деятельность», «л</w:t>
      </w:r>
      <w:r w:rsidR="00B1286C">
        <w:rPr>
          <w:rFonts w:ascii="Times New Roman" w:hAnsi="Times New Roman" w:cs="Times New Roman"/>
          <w:sz w:val="28"/>
          <w:szCs w:val="28"/>
        </w:rPr>
        <w:t>ичность», «отношения». Общение –</w:t>
      </w:r>
      <w:r w:rsidRPr="00EA46D0">
        <w:rPr>
          <w:rFonts w:ascii="Times New Roman" w:hAnsi="Times New Roman" w:cs="Times New Roman"/>
          <w:sz w:val="28"/>
          <w:szCs w:val="28"/>
        </w:rPr>
        <w:t xml:space="preserve">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w:t>
      </w:r>
      <w:r w:rsidR="00B3184F">
        <w:rPr>
          <w:rFonts w:ascii="Times New Roman" w:hAnsi="Times New Roman" w:cs="Times New Roman"/>
          <w:sz w:val="28"/>
          <w:szCs w:val="28"/>
        </w:rPr>
        <w:t>и поним</w:t>
      </w:r>
      <w:r w:rsidR="00E826F9">
        <w:rPr>
          <w:rFonts w:ascii="Times New Roman" w:hAnsi="Times New Roman" w:cs="Times New Roman"/>
          <w:sz w:val="28"/>
          <w:szCs w:val="28"/>
        </w:rPr>
        <w:t>ание другого человека</w:t>
      </w:r>
      <w:r w:rsidR="00B3184F">
        <w:rPr>
          <w:rFonts w:ascii="Times New Roman" w:hAnsi="Times New Roman" w:cs="Times New Roman"/>
          <w:sz w:val="28"/>
          <w:szCs w:val="28"/>
        </w:rPr>
        <w:t xml:space="preserve"> [</w:t>
      </w:r>
      <w:r w:rsidR="00B3184F" w:rsidRPr="005C65CE">
        <w:rPr>
          <w:rFonts w:ascii="Times New Roman" w:hAnsi="Times New Roman" w:cs="Times New Roman"/>
          <w:sz w:val="28"/>
          <w:szCs w:val="28"/>
        </w:rPr>
        <w:t>8</w:t>
      </w:r>
      <w:r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Pr="00EA46D0">
        <w:rPr>
          <w:rFonts w:ascii="Times New Roman" w:hAnsi="Times New Roman" w:cs="Times New Roman"/>
          <w:sz w:val="28"/>
          <w:szCs w:val="28"/>
        </w:rPr>
        <w:t>31]</w:t>
      </w:r>
      <w:r w:rsidR="00E826F9">
        <w:rPr>
          <w:rFonts w:ascii="Times New Roman" w:hAnsi="Times New Roman" w:cs="Times New Roman"/>
          <w:sz w:val="28"/>
          <w:szCs w:val="28"/>
        </w:rPr>
        <w:t>.</w:t>
      </w:r>
    </w:p>
    <w:p w:rsidR="003F0045" w:rsidRPr="00EA46D0" w:rsidRDefault="00B1286C"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Общение –</w:t>
      </w:r>
      <w:r w:rsidR="003F0045" w:rsidRPr="00EA46D0">
        <w:rPr>
          <w:rFonts w:ascii="Times New Roman" w:hAnsi="Times New Roman" w:cs="Times New Roman"/>
          <w:sz w:val="28"/>
          <w:szCs w:val="28"/>
        </w:rPr>
        <w:t xml:space="preserve"> одна из сторон образа жизни человека, не менее существенная, чем деятельность. Именно в общении люди физически и духовно </w:t>
      </w:r>
      <w:r>
        <w:rPr>
          <w:rFonts w:ascii="Times New Roman" w:hAnsi="Times New Roman" w:cs="Times New Roman"/>
          <w:sz w:val="28"/>
          <w:szCs w:val="28"/>
        </w:rPr>
        <w:t>творят друг друга. По словам К.</w:t>
      </w:r>
      <w:r w:rsidR="003F0045" w:rsidRPr="00EA46D0">
        <w:rPr>
          <w:rFonts w:ascii="Times New Roman" w:hAnsi="Times New Roman" w:cs="Times New Roman"/>
          <w:sz w:val="28"/>
          <w:szCs w:val="28"/>
        </w:rPr>
        <w:t>С. Станиславского, общение предполагает «встречный ток», взаимопонимание и взаимодействие между людьми.</w:t>
      </w:r>
    </w:p>
    <w:p w:rsidR="003F0045" w:rsidRPr="00EA46D0" w:rsidRDefault="003F0045"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В общении раскрывается субъективный мир одного человека для другого. Если бы люди были </w:t>
      </w:r>
      <w:proofErr w:type="gramStart"/>
      <w:r w:rsidRPr="00EA46D0">
        <w:rPr>
          <w:rFonts w:ascii="Times New Roman" w:hAnsi="Times New Roman" w:cs="Times New Roman"/>
          <w:sz w:val="28"/>
          <w:szCs w:val="28"/>
        </w:rPr>
        <w:t>абсолютно тождественны</w:t>
      </w:r>
      <w:proofErr w:type="gramEnd"/>
      <w:r w:rsidRPr="00EA46D0">
        <w:rPr>
          <w:rFonts w:ascii="Times New Roman" w:hAnsi="Times New Roman" w:cs="Times New Roman"/>
          <w:sz w:val="28"/>
          <w:szCs w:val="28"/>
        </w:rPr>
        <w:t xml:space="preserve"> по психическим качествам и свойствам, общение было бы не нужным, а если бы они были абсолютно различными, оно было бы невозможным. С точки зрения развития личности в процессе общения диалектически сочетаются две противоположные тенденции:</w:t>
      </w:r>
    </w:p>
    <w:p w:rsidR="003F0045" w:rsidRPr="00EA46D0" w:rsidRDefault="002D07BA" w:rsidP="002D07BA">
      <w:pPr>
        <w:pStyle w:val="a6"/>
        <w:numPr>
          <w:ilvl w:val="0"/>
          <w:numId w:val="35"/>
        </w:numPr>
        <w:jc w:val="both"/>
        <w:rPr>
          <w:rFonts w:ascii="Times New Roman" w:hAnsi="Times New Roman" w:cs="Times New Roman"/>
          <w:sz w:val="28"/>
          <w:szCs w:val="28"/>
        </w:rPr>
      </w:pPr>
      <w:r>
        <w:rPr>
          <w:rFonts w:ascii="Times New Roman" w:hAnsi="Times New Roman" w:cs="Times New Roman"/>
          <w:sz w:val="28"/>
          <w:szCs w:val="28"/>
        </w:rPr>
        <w:t>л</w:t>
      </w:r>
      <w:r w:rsidR="003F0045" w:rsidRPr="00EA46D0">
        <w:rPr>
          <w:rFonts w:ascii="Times New Roman" w:hAnsi="Times New Roman" w:cs="Times New Roman"/>
          <w:sz w:val="28"/>
          <w:szCs w:val="28"/>
        </w:rPr>
        <w:t>ичность приобщается к жизни общества и социальной группы.</w:t>
      </w:r>
    </w:p>
    <w:p w:rsidR="003F0045" w:rsidRPr="00EA46D0" w:rsidRDefault="002D07BA" w:rsidP="002D07BA">
      <w:pPr>
        <w:pStyle w:val="a6"/>
        <w:numPr>
          <w:ilvl w:val="0"/>
          <w:numId w:val="35"/>
        </w:numPr>
        <w:jc w:val="both"/>
        <w:rPr>
          <w:rFonts w:ascii="Times New Roman" w:hAnsi="Times New Roman" w:cs="Times New Roman"/>
          <w:sz w:val="28"/>
          <w:szCs w:val="28"/>
        </w:rPr>
      </w:pPr>
      <w:r>
        <w:rPr>
          <w:rFonts w:ascii="Times New Roman" w:hAnsi="Times New Roman" w:cs="Times New Roman"/>
          <w:sz w:val="28"/>
          <w:szCs w:val="28"/>
        </w:rPr>
        <w:t>п</w:t>
      </w:r>
      <w:r w:rsidR="003F0045" w:rsidRPr="00EA46D0">
        <w:rPr>
          <w:rFonts w:ascii="Times New Roman" w:hAnsi="Times New Roman" w:cs="Times New Roman"/>
          <w:sz w:val="28"/>
          <w:szCs w:val="28"/>
        </w:rPr>
        <w:t>роисходит обособление личности, формируется ее индивидуальное разнообразие. Личность стремится сохранить и раскрыть в процессе общения свою индивидуальность.</w:t>
      </w:r>
    </w:p>
    <w:p w:rsidR="002C2FA8" w:rsidRDefault="00B1286C"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Общение –</w:t>
      </w:r>
      <w:r w:rsidR="003F0045" w:rsidRPr="00EA46D0">
        <w:rPr>
          <w:rFonts w:ascii="Times New Roman" w:hAnsi="Times New Roman" w:cs="Times New Roman"/>
          <w:sz w:val="28"/>
          <w:szCs w:val="28"/>
        </w:rPr>
        <w:t xml:space="preserve"> это чрезвычайно тонкий и деликатный процесс взаимодействия людей как специальными средствами (речь, мимика и т. п.), так и любыми проявлениями активности. Любое действие или предмет могут оказаться вовлеченными в процесс общения. В общении наиболее разнообразно раскрываются индивидуальные особенности человека, и оно же всегда вбирает в свою ткань особенности другого человека, времени, обстоятельств. Общение имеет свои функции, каналы, средства, виды </w:t>
      </w:r>
      <w:r w:rsidR="00E826F9">
        <w:rPr>
          <w:rFonts w:ascii="Times New Roman" w:hAnsi="Times New Roman" w:cs="Times New Roman"/>
          <w:sz w:val="28"/>
          <w:szCs w:val="28"/>
        </w:rPr>
        <w:t>и типы, фразы</w:t>
      </w:r>
      <w:r w:rsidR="00866CE5">
        <w:rPr>
          <w:rFonts w:ascii="Times New Roman" w:hAnsi="Times New Roman" w:cs="Times New Roman"/>
          <w:sz w:val="28"/>
          <w:szCs w:val="28"/>
        </w:rPr>
        <w:t xml:space="preserve"> [</w:t>
      </w:r>
      <w:r w:rsidR="00866CE5" w:rsidRPr="005C65CE">
        <w:rPr>
          <w:rFonts w:ascii="Times New Roman" w:hAnsi="Times New Roman" w:cs="Times New Roman"/>
          <w:sz w:val="28"/>
          <w:szCs w:val="28"/>
        </w:rPr>
        <w:t>9</w:t>
      </w:r>
      <w:r w:rsidR="008A2A63"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8A2A63" w:rsidRPr="00EA46D0">
        <w:rPr>
          <w:rFonts w:ascii="Times New Roman" w:hAnsi="Times New Roman" w:cs="Times New Roman"/>
          <w:sz w:val="28"/>
          <w:szCs w:val="28"/>
        </w:rPr>
        <w:t>113]</w:t>
      </w:r>
      <w:r w:rsidR="00E826F9">
        <w:rPr>
          <w:rFonts w:ascii="Times New Roman" w:hAnsi="Times New Roman" w:cs="Times New Roman"/>
          <w:sz w:val="28"/>
          <w:szCs w:val="28"/>
        </w:rPr>
        <w:t>.</w:t>
      </w:r>
    </w:p>
    <w:p w:rsidR="001B635A" w:rsidRDefault="00116BDA" w:rsidP="00FA4AC2">
      <w:pPr>
        <w:pStyle w:val="a6"/>
        <w:ind w:firstLine="708"/>
        <w:jc w:val="both"/>
        <w:rPr>
          <w:rFonts w:ascii="Times New Roman" w:hAnsi="Times New Roman" w:cs="Times New Roman"/>
          <w:sz w:val="28"/>
          <w:szCs w:val="28"/>
        </w:rPr>
      </w:pPr>
      <w:r w:rsidRPr="00116BDA">
        <w:rPr>
          <w:rFonts w:ascii="Times New Roman" w:hAnsi="Times New Roman" w:cs="Times New Roman"/>
          <w:sz w:val="28"/>
          <w:szCs w:val="28"/>
        </w:rPr>
        <w:t>Обобщая сказанное, можно сделать вывод</w:t>
      </w:r>
      <w:r w:rsidR="00B1286C">
        <w:rPr>
          <w:rFonts w:ascii="Times New Roman" w:hAnsi="Times New Roman" w:cs="Times New Roman"/>
          <w:sz w:val="28"/>
          <w:szCs w:val="28"/>
        </w:rPr>
        <w:t>,</w:t>
      </w:r>
      <w:r>
        <w:rPr>
          <w:rFonts w:ascii="Times New Roman" w:hAnsi="Times New Roman" w:cs="Times New Roman"/>
          <w:sz w:val="28"/>
          <w:szCs w:val="28"/>
        </w:rPr>
        <w:t xml:space="preserve"> что</w:t>
      </w:r>
      <w:r w:rsidR="00B1286C">
        <w:rPr>
          <w:rFonts w:ascii="Times New Roman" w:hAnsi="Times New Roman" w:cs="Times New Roman"/>
          <w:sz w:val="28"/>
          <w:szCs w:val="28"/>
        </w:rPr>
        <w:t xml:space="preserve"> эффективное общение –</w:t>
      </w:r>
      <w:r w:rsidR="00154352" w:rsidRPr="00154352">
        <w:rPr>
          <w:rFonts w:ascii="Times New Roman" w:hAnsi="Times New Roman" w:cs="Times New Roman"/>
          <w:sz w:val="28"/>
          <w:szCs w:val="28"/>
        </w:rPr>
        <w:t xml:space="preserve"> это не просто передача информации. </w:t>
      </w:r>
      <w:r>
        <w:rPr>
          <w:rFonts w:ascii="Times New Roman" w:hAnsi="Times New Roman" w:cs="Times New Roman"/>
          <w:sz w:val="28"/>
          <w:szCs w:val="28"/>
        </w:rPr>
        <w:t>Ч</w:t>
      </w:r>
      <w:r w:rsidR="00154352" w:rsidRPr="00154352">
        <w:rPr>
          <w:rFonts w:ascii="Times New Roman" w:hAnsi="Times New Roman" w:cs="Times New Roman"/>
          <w:sz w:val="28"/>
          <w:szCs w:val="28"/>
        </w:rPr>
        <w:t xml:space="preserve">тобы общение было эффективным, важно не только уметь говорить, но еще уметь слушать, слышать и понимать, о чем говорит собеседник. Каждый из нас в своей жизни, взаимодействуя с другими людьми, приобретает практические навыки и умения общения, но эти навыки у каждого разные. </w:t>
      </w:r>
      <w:r w:rsidR="00744615" w:rsidRPr="00744615">
        <w:rPr>
          <w:rFonts w:ascii="Times New Roman" w:hAnsi="Times New Roman" w:cs="Times New Roman"/>
          <w:sz w:val="28"/>
          <w:szCs w:val="28"/>
        </w:rPr>
        <w:t>Таким образом, умение строить отношения с людьми, находить подход к ним, расположить их к себе нужно каждому. Это умение лежит в основе жизненного и профессионального успеха.</w:t>
      </w:r>
    </w:p>
    <w:p w:rsidR="0031758F" w:rsidRDefault="0031758F" w:rsidP="00794588">
      <w:pPr>
        <w:pStyle w:val="a6"/>
        <w:ind w:firstLine="708"/>
        <w:jc w:val="both"/>
        <w:rPr>
          <w:rFonts w:ascii="Times New Roman" w:hAnsi="Times New Roman" w:cs="Times New Roman"/>
          <w:b/>
          <w:sz w:val="30"/>
          <w:szCs w:val="30"/>
        </w:rPr>
      </w:pPr>
    </w:p>
    <w:p w:rsidR="0031758F" w:rsidRDefault="0031758F" w:rsidP="00794588">
      <w:pPr>
        <w:pStyle w:val="a6"/>
        <w:ind w:firstLine="708"/>
        <w:jc w:val="both"/>
        <w:rPr>
          <w:rFonts w:ascii="Times New Roman" w:hAnsi="Times New Roman" w:cs="Times New Roman"/>
          <w:b/>
          <w:sz w:val="30"/>
          <w:szCs w:val="30"/>
        </w:rPr>
      </w:pPr>
    </w:p>
    <w:p w:rsidR="00E800B6" w:rsidRPr="006C0662" w:rsidRDefault="005803FC" w:rsidP="00794588">
      <w:pPr>
        <w:pStyle w:val="a6"/>
        <w:ind w:firstLine="708"/>
        <w:jc w:val="both"/>
        <w:rPr>
          <w:rFonts w:ascii="Times New Roman" w:hAnsi="Times New Roman" w:cs="Times New Roman"/>
          <w:b/>
          <w:sz w:val="30"/>
          <w:szCs w:val="30"/>
        </w:rPr>
      </w:pPr>
      <w:r w:rsidRPr="006C0662">
        <w:rPr>
          <w:rFonts w:ascii="Times New Roman" w:hAnsi="Times New Roman" w:cs="Times New Roman"/>
          <w:b/>
          <w:sz w:val="30"/>
          <w:szCs w:val="30"/>
        </w:rPr>
        <w:lastRenderedPageBreak/>
        <w:t xml:space="preserve">2 </w:t>
      </w:r>
      <w:r w:rsidR="00F275F9" w:rsidRPr="006C0662">
        <w:rPr>
          <w:rFonts w:ascii="Times New Roman" w:hAnsi="Times New Roman" w:cs="Times New Roman"/>
          <w:b/>
          <w:sz w:val="30"/>
          <w:szCs w:val="30"/>
        </w:rPr>
        <w:t>Структура общения</w:t>
      </w:r>
    </w:p>
    <w:p w:rsidR="00FC58D0" w:rsidRDefault="00FC58D0" w:rsidP="00FC58D0">
      <w:pPr>
        <w:pStyle w:val="a6"/>
        <w:jc w:val="both"/>
        <w:rPr>
          <w:rFonts w:ascii="Times New Roman" w:hAnsi="Times New Roman" w:cs="Times New Roman"/>
          <w:b/>
          <w:sz w:val="28"/>
          <w:szCs w:val="28"/>
        </w:rPr>
      </w:pPr>
    </w:p>
    <w:p w:rsidR="00E800B6" w:rsidRPr="00EA46D0" w:rsidRDefault="00E800B6" w:rsidP="00FC58D0">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К структуре общения можно подойти по-разному, как и к определению его функций.</w:t>
      </w:r>
      <w:r w:rsidR="00A80C4B">
        <w:rPr>
          <w:rFonts w:ascii="Times New Roman" w:hAnsi="Times New Roman" w:cs="Times New Roman"/>
          <w:sz w:val="28"/>
          <w:szCs w:val="28"/>
        </w:rPr>
        <w:t xml:space="preserve"> Г.</w:t>
      </w:r>
      <w:r w:rsidR="00036945" w:rsidRPr="00EA46D0">
        <w:rPr>
          <w:rFonts w:ascii="Times New Roman" w:hAnsi="Times New Roman" w:cs="Times New Roman"/>
          <w:sz w:val="28"/>
          <w:szCs w:val="28"/>
        </w:rPr>
        <w:t>М.</w:t>
      </w:r>
      <w:r w:rsidR="00A80C4B">
        <w:rPr>
          <w:rFonts w:ascii="Times New Roman" w:hAnsi="Times New Roman" w:cs="Times New Roman"/>
          <w:sz w:val="28"/>
          <w:szCs w:val="28"/>
        </w:rPr>
        <w:t xml:space="preserve"> </w:t>
      </w:r>
      <w:r w:rsidR="00036945" w:rsidRPr="00EA46D0">
        <w:rPr>
          <w:rFonts w:ascii="Times New Roman" w:hAnsi="Times New Roman" w:cs="Times New Roman"/>
          <w:sz w:val="28"/>
          <w:szCs w:val="28"/>
        </w:rPr>
        <w:t xml:space="preserve">Андреева предлагает </w:t>
      </w:r>
      <w:r w:rsidRPr="00EA46D0">
        <w:rPr>
          <w:rFonts w:ascii="Times New Roman" w:hAnsi="Times New Roman" w:cs="Times New Roman"/>
          <w:sz w:val="28"/>
          <w:szCs w:val="28"/>
        </w:rPr>
        <w:t xml:space="preserve">характеризовать структуру общения путем выделения в нем трех взаимосвязанных сторон: коммуникативной, интерактивной и перцептивной. </w:t>
      </w:r>
    </w:p>
    <w:p w:rsidR="000825CA" w:rsidRPr="00EA46D0" w:rsidRDefault="00E800B6"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Коммуникативная сторона общения, или коммуникация в узком смысле слова, состоит в обмене информацией между общающимися индивидами. Интерактивная сторона заключается в организации взаимодействия между общающимися индивидами, т.е. в обмене не только знаниями, идеями, но и действиями. Перцептивная сторона общения означает процесс восприятия и познания друг друга партнерами по общению и установления на этой основе взаимопонимания. Иногда в более или менее аналогичном смысле употребляются и другие. Например, в общении выделяются три функции:</w:t>
      </w:r>
      <w:r w:rsidR="00E826F9">
        <w:rPr>
          <w:rFonts w:ascii="Times New Roman" w:hAnsi="Times New Roman" w:cs="Times New Roman"/>
          <w:sz w:val="28"/>
          <w:szCs w:val="28"/>
        </w:rPr>
        <w:t xml:space="preserve"> информационно-коммуникативная, </w:t>
      </w:r>
      <w:proofErr w:type="spellStart"/>
      <w:r w:rsidRPr="00EA46D0">
        <w:rPr>
          <w:rFonts w:ascii="Times New Roman" w:hAnsi="Times New Roman" w:cs="Times New Roman"/>
          <w:sz w:val="28"/>
          <w:szCs w:val="28"/>
        </w:rPr>
        <w:t>регуляционно-коммуникативная</w:t>
      </w:r>
      <w:proofErr w:type="spellEnd"/>
      <w:r w:rsidRPr="00EA46D0">
        <w:rPr>
          <w:rFonts w:ascii="Times New Roman" w:hAnsi="Times New Roman" w:cs="Times New Roman"/>
          <w:sz w:val="28"/>
          <w:szCs w:val="28"/>
        </w:rPr>
        <w:t>, аффективно</w:t>
      </w:r>
      <w:r w:rsidR="00036945" w:rsidRPr="00EA46D0">
        <w:rPr>
          <w:rFonts w:ascii="Times New Roman" w:hAnsi="Times New Roman" w:cs="Times New Roman"/>
          <w:sz w:val="28"/>
          <w:szCs w:val="28"/>
        </w:rPr>
        <w:t xml:space="preserve">-коммуникативная. </w:t>
      </w:r>
      <w:r w:rsidRPr="00EA46D0">
        <w:rPr>
          <w:rFonts w:ascii="Times New Roman" w:hAnsi="Times New Roman" w:cs="Times New Roman"/>
          <w:sz w:val="28"/>
          <w:szCs w:val="28"/>
        </w:rPr>
        <w:t>Все обозначенные здесь стороны общения выявляются в малых группах, т.е. в условиях непосред</w:t>
      </w:r>
      <w:r w:rsidR="00E826F9">
        <w:rPr>
          <w:rFonts w:ascii="Times New Roman" w:hAnsi="Times New Roman" w:cs="Times New Roman"/>
          <w:sz w:val="28"/>
          <w:szCs w:val="28"/>
        </w:rPr>
        <w:t>ственного контакта между людьми</w:t>
      </w:r>
      <w:r w:rsidRPr="00EA46D0">
        <w:rPr>
          <w:rFonts w:ascii="Times New Roman" w:hAnsi="Times New Roman" w:cs="Times New Roman"/>
          <w:sz w:val="28"/>
          <w:szCs w:val="28"/>
        </w:rPr>
        <w:t xml:space="preserve"> </w:t>
      </w:r>
      <w:r w:rsidR="00866CE5">
        <w:rPr>
          <w:rFonts w:ascii="Times New Roman" w:hAnsi="Times New Roman" w:cs="Times New Roman"/>
          <w:sz w:val="28"/>
          <w:szCs w:val="28"/>
        </w:rPr>
        <w:t>[</w:t>
      </w:r>
      <w:r w:rsidR="00866CE5" w:rsidRPr="00866CE5">
        <w:rPr>
          <w:rFonts w:ascii="Times New Roman" w:hAnsi="Times New Roman" w:cs="Times New Roman"/>
          <w:sz w:val="28"/>
          <w:szCs w:val="28"/>
        </w:rPr>
        <w:t>10</w:t>
      </w:r>
      <w:r w:rsidR="00987B29"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987B29" w:rsidRPr="00EA46D0">
        <w:rPr>
          <w:rFonts w:ascii="Times New Roman" w:hAnsi="Times New Roman" w:cs="Times New Roman"/>
          <w:sz w:val="28"/>
          <w:szCs w:val="28"/>
        </w:rPr>
        <w:t>53</w:t>
      </w:r>
      <w:r w:rsidR="000825CA" w:rsidRPr="00EA46D0">
        <w:rPr>
          <w:rFonts w:ascii="Times New Roman" w:hAnsi="Times New Roman" w:cs="Times New Roman"/>
          <w:sz w:val="28"/>
          <w:szCs w:val="28"/>
        </w:rPr>
        <w:t>]</w:t>
      </w:r>
      <w:r w:rsidR="00E826F9">
        <w:rPr>
          <w:rFonts w:ascii="Times New Roman" w:hAnsi="Times New Roman" w:cs="Times New Roman"/>
          <w:sz w:val="28"/>
          <w:szCs w:val="28"/>
        </w:rPr>
        <w:t>.</w:t>
      </w:r>
    </w:p>
    <w:p w:rsidR="00CA0F0C" w:rsidRPr="00EA46D0" w:rsidRDefault="00CA0F0C"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При рассмотрении структуры общения обычно выделяются три уровня анализа:</w:t>
      </w:r>
    </w:p>
    <w:p w:rsidR="00CA0F0C" w:rsidRPr="00EA46D0" w:rsidRDefault="00116BDA"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Первый уровень – </w:t>
      </w:r>
      <w:r w:rsidR="00CA0F0C" w:rsidRPr="00EA46D0">
        <w:rPr>
          <w:rFonts w:ascii="Times New Roman" w:hAnsi="Times New Roman" w:cs="Times New Roman"/>
          <w:sz w:val="28"/>
          <w:szCs w:val="28"/>
        </w:rPr>
        <w:t>макроуровень: общение индивида с другими людьми рассматривается как важнейшая сторона его образа жизни. На этом уровне процесс общения изучается в интервалах времени, сопоставимых с длительностью человеческой жизни с акцентом на анализ психического развития индивида. Общение здесь выступает как сложная развивающаяся сеть взаимосвязей индивида с другими людьми и социальными группами.</w:t>
      </w:r>
    </w:p>
    <w:p w:rsidR="00CA0F0C" w:rsidRPr="00EA46D0" w:rsidRDefault="00CA0F0C"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Второй уровень </w:t>
      </w:r>
      <w:r w:rsidR="00116BDA">
        <w:rPr>
          <w:rFonts w:ascii="Times New Roman" w:hAnsi="Times New Roman" w:cs="Times New Roman"/>
          <w:sz w:val="28"/>
          <w:szCs w:val="28"/>
        </w:rPr>
        <w:t>–</w:t>
      </w:r>
      <w:r w:rsidR="0016482E">
        <w:rPr>
          <w:rFonts w:ascii="Times New Roman" w:hAnsi="Times New Roman" w:cs="Times New Roman"/>
          <w:sz w:val="28"/>
          <w:szCs w:val="28"/>
        </w:rPr>
        <w:t xml:space="preserve"> </w:t>
      </w:r>
      <w:proofErr w:type="spellStart"/>
      <w:r w:rsidR="0016482E">
        <w:rPr>
          <w:rFonts w:ascii="Times New Roman" w:hAnsi="Times New Roman" w:cs="Times New Roman"/>
          <w:sz w:val="28"/>
          <w:szCs w:val="28"/>
        </w:rPr>
        <w:t>мезауровень</w:t>
      </w:r>
      <w:proofErr w:type="spellEnd"/>
      <w:r w:rsidRPr="00EA46D0">
        <w:rPr>
          <w:rFonts w:ascii="Times New Roman" w:hAnsi="Times New Roman" w:cs="Times New Roman"/>
          <w:sz w:val="28"/>
          <w:szCs w:val="28"/>
        </w:rPr>
        <w:t>: общение рассматривается как сменяющаяся совокупность целенаправленных логически завершаемых контактов или ситуаций взаимодействия, в которых оказываются люди в процессе текущей жизнедеятельности, в конкретных временных отрезках своей жизни. Вокруг этого стержня «темы», «предмета» общения раскрывается динамика общения, анализируются используемые средства (вербальные и невербальные) и фазы, или этапы общения, в ходе которых осуществляется обмен представлениями, идеями, переживаниями.</w:t>
      </w:r>
    </w:p>
    <w:p w:rsidR="0016482E" w:rsidRDefault="00CA0F0C" w:rsidP="0016482E">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Трет</w:t>
      </w:r>
      <w:r w:rsidR="00116BDA">
        <w:rPr>
          <w:rFonts w:ascii="Times New Roman" w:hAnsi="Times New Roman" w:cs="Times New Roman"/>
          <w:sz w:val="28"/>
          <w:szCs w:val="28"/>
        </w:rPr>
        <w:t>ий уровень –</w:t>
      </w:r>
      <w:r w:rsidRPr="00EA46D0">
        <w:rPr>
          <w:rFonts w:ascii="Times New Roman" w:hAnsi="Times New Roman" w:cs="Times New Roman"/>
          <w:sz w:val="28"/>
          <w:szCs w:val="28"/>
        </w:rPr>
        <w:t xml:space="preserve"> микроуровень: главный акцент на анализе элементарных единиц общения как сопряженных актов или трансакций. Важно подчеркнуть, что элементарная единиц</w:t>
      </w:r>
      <w:r w:rsidR="00116BDA">
        <w:rPr>
          <w:rFonts w:ascii="Times New Roman" w:hAnsi="Times New Roman" w:cs="Times New Roman"/>
          <w:sz w:val="28"/>
          <w:szCs w:val="28"/>
        </w:rPr>
        <w:t>а общения –</w:t>
      </w:r>
      <w:r w:rsidR="0016482E">
        <w:rPr>
          <w:rFonts w:ascii="Times New Roman" w:hAnsi="Times New Roman" w:cs="Times New Roman"/>
          <w:sz w:val="28"/>
          <w:szCs w:val="28"/>
        </w:rPr>
        <w:t xml:space="preserve"> это не смена перемещ</w:t>
      </w:r>
      <w:r w:rsidRPr="00EA46D0">
        <w:rPr>
          <w:rFonts w:ascii="Times New Roman" w:hAnsi="Times New Roman" w:cs="Times New Roman"/>
          <w:sz w:val="28"/>
          <w:szCs w:val="28"/>
        </w:rPr>
        <w:t>ающихся поведенческих актов, действий у</w:t>
      </w:r>
      <w:r w:rsidR="0016482E">
        <w:rPr>
          <w:rFonts w:ascii="Times New Roman" w:hAnsi="Times New Roman" w:cs="Times New Roman"/>
          <w:sz w:val="28"/>
          <w:szCs w:val="28"/>
        </w:rPr>
        <w:t xml:space="preserve">частников, а их взаимодействие. </w:t>
      </w:r>
      <w:r w:rsidRPr="00EA46D0">
        <w:rPr>
          <w:rFonts w:ascii="Times New Roman" w:hAnsi="Times New Roman" w:cs="Times New Roman"/>
          <w:sz w:val="28"/>
          <w:szCs w:val="28"/>
        </w:rPr>
        <w:t>Каждый из перечисленных уровней анализа требует специального теоретико-методологического и методического обеспечения и своего особого понятийного аппарата. И поскольку многие проблемы психологии комплексны, встает задача разработки принципов и способов выявления взаимосвязей между разными уровнями и взаимных переходо</w:t>
      </w:r>
      <w:r w:rsidR="00E826F9">
        <w:rPr>
          <w:rFonts w:ascii="Times New Roman" w:hAnsi="Times New Roman" w:cs="Times New Roman"/>
          <w:sz w:val="28"/>
          <w:szCs w:val="28"/>
        </w:rPr>
        <w:t>в от одного из них к другому</w:t>
      </w:r>
      <w:r w:rsidR="00866CE5">
        <w:rPr>
          <w:rFonts w:ascii="Times New Roman" w:hAnsi="Times New Roman" w:cs="Times New Roman"/>
          <w:sz w:val="28"/>
          <w:szCs w:val="28"/>
        </w:rPr>
        <w:t xml:space="preserve"> [</w:t>
      </w:r>
      <w:r w:rsidR="00866CE5" w:rsidRPr="005C65CE">
        <w:rPr>
          <w:rFonts w:ascii="Times New Roman" w:hAnsi="Times New Roman" w:cs="Times New Roman"/>
          <w:sz w:val="28"/>
          <w:szCs w:val="28"/>
        </w:rPr>
        <w:t>8</w:t>
      </w:r>
      <w:r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Pr="00EA46D0">
        <w:rPr>
          <w:rFonts w:ascii="Times New Roman" w:hAnsi="Times New Roman" w:cs="Times New Roman"/>
          <w:sz w:val="28"/>
          <w:szCs w:val="28"/>
        </w:rPr>
        <w:t>32]</w:t>
      </w:r>
      <w:r w:rsidR="00E826F9">
        <w:rPr>
          <w:rFonts w:ascii="Times New Roman" w:hAnsi="Times New Roman" w:cs="Times New Roman"/>
          <w:sz w:val="28"/>
          <w:szCs w:val="28"/>
        </w:rPr>
        <w:t>.</w:t>
      </w:r>
    </w:p>
    <w:p w:rsidR="00FA4AC2" w:rsidRDefault="00FA4AC2" w:rsidP="0031758F">
      <w:pPr>
        <w:pStyle w:val="a6"/>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Таким образом, структуру общения можно рассмотреть с разных сторон. Наиболее распространенную характеристику структуры предлагает Г.М. Андреева. Она выделяет такие стороны: коммуникативную, интерактивную и </w:t>
      </w:r>
      <w:proofErr w:type="spellStart"/>
      <w:r>
        <w:rPr>
          <w:rFonts w:ascii="Times New Roman" w:hAnsi="Times New Roman" w:cs="Times New Roman"/>
          <w:sz w:val="28"/>
          <w:szCs w:val="28"/>
        </w:rPr>
        <w:t>перцептивную</w:t>
      </w:r>
      <w:proofErr w:type="spellEnd"/>
      <w:r>
        <w:rPr>
          <w:rFonts w:ascii="Times New Roman" w:hAnsi="Times New Roman" w:cs="Times New Roman"/>
          <w:sz w:val="28"/>
          <w:szCs w:val="28"/>
        </w:rPr>
        <w:t>.</w:t>
      </w:r>
    </w:p>
    <w:p w:rsidR="00FA4AC2" w:rsidRDefault="00FA4AC2" w:rsidP="0016482E">
      <w:pPr>
        <w:pStyle w:val="a6"/>
        <w:ind w:firstLine="708"/>
        <w:jc w:val="both"/>
        <w:rPr>
          <w:rFonts w:ascii="Times New Roman" w:hAnsi="Times New Roman" w:cs="Times New Roman"/>
          <w:sz w:val="28"/>
          <w:szCs w:val="28"/>
        </w:rPr>
      </w:pPr>
    </w:p>
    <w:p w:rsidR="00A360BA" w:rsidRDefault="00965554" w:rsidP="0016482E">
      <w:pPr>
        <w:pStyle w:val="a6"/>
        <w:ind w:firstLine="708"/>
        <w:jc w:val="both"/>
        <w:rPr>
          <w:rFonts w:ascii="Times New Roman" w:hAnsi="Times New Roman" w:cs="Times New Roman"/>
          <w:b/>
          <w:sz w:val="30"/>
          <w:szCs w:val="30"/>
        </w:rPr>
      </w:pPr>
      <w:r w:rsidRPr="006C0662">
        <w:rPr>
          <w:rFonts w:ascii="Times New Roman" w:hAnsi="Times New Roman" w:cs="Times New Roman"/>
          <w:b/>
          <w:sz w:val="30"/>
          <w:szCs w:val="30"/>
        </w:rPr>
        <w:t xml:space="preserve">2.1 </w:t>
      </w:r>
      <w:r w:rsidR="00E273FF" w:rsidRPr="006C0662">
        <w:rPr>
          <w:rFonts w:ascii="Times New Roman" w:hAnsi="Times New Roman" w:cs="Times New Roman"/>
          <w:b/>
          <w:sz w:val="30"/>
          <w:szCs w:val="30"/>
        </w:rPr>
        <w:t>Общение как обмен информацией</w:t>
      </w:r>
    </w:p>
    <w:p w:rsidR="002C2FA8" w:rsidRPr="00EA46D0" w:rsidRDefault="002C2FA8" w:rsidP="002C2FA8">
      <w:pPr>
        <w:pStyle w:val="a6"/>
        <w:jc w:val="both"/>
        <w:rPr>
          <w:rFonts w:ascii="Times New Roman" w:hAnsi="Times New Roman" w:cs="Times New Roman"/>
          <w:b/>
          <w:sz w:val="28"/>
          <w:szCs w:val="28"/>
        </w:rPr>
      </w:pPr>
    </w:p>
    <w:p w:rsidR="000825CA" w:rsidRPr="00EA46D0" w:rsidRDefault="000825CA"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Когда говорят о коммуникации в узком смысле слова, то, прежде </w:t>
      </w:r>
      <w:r w:rsidR="00535773" w:rsidRPr="00EA46D0">
        <w:rPr>
          <w:rFonts w:ascii="Times New Roman" w:hAnsi="Times New Roman" w:cs="Times New Roman"/>
          <w:sz w:val="28"/>
          <w:szCs w:val="28"/>
        </w:rPr>
        <w:t>всего,</w:t>
      </w:r>
      <w:r w:rsidRPr="00EA46D0">
        <w:rPr>
          <w:rFonts w:ascii="Times New Roman" w:hAnsi="Times New Roman" w:cs="Times New Roman"/>
          <w:sz w:val="28"/>
          <w:szCs w:val="28"/>
        </w:rPr>
        <w:t xml:space="preserve"> имеют в виду тот факт, что в ходе совместной деятельности люди обмениваются между собой различными представлениями, идеями, интересами, настроени</w:t>
      </w:r>
      <w:r w:rsidR="0016482E">
        <w:rPr>
          <w:rFonts w:ascii="Times New Roman" w:hAnsi="Times New Roman" w:cs="Times New Roman"/>
          <w:sz w:val="28"/>
          <w:szCs w:val="28"/>
        </w:rPr>
        <w:t>ями, чувствами, установками</w:t>
      </w:r>
      <w:r w:rsidRPr="00EA46D0">
        <w:rPr>
          <w:rFonts w:ascii="Times New Roman" w:hAnsi="Times New Roman" w:cs="Times New Roman"/>
          <w:sz w:val="28"/>
          <w:szCs w:val="28"/>
        </w:rPr>
        <w:t>. Все это можно рассматривать как информацию, и тогда сам процесс коммуникации может быть понят как процесс обмена информацией. Однако такой подход нельзя рассматривать как методологически корректный, ибо в нем опускаются некоторые важнейшие характеристики именно человеческой коммуникации, которая не сводится только к процессу передачи информации. Не говоря уже о том, что при таком подходе фиксируется в основном лишь одно направление потока информации, а именно от коммуникатора к реципиенту, здесь возникает и еще одно существенное упущение. При всяком рассмотрении человеческой коммуникации с точки зрения теории информации фиксируется лишь формальная сторона дела: как информация передается, в то время как в условиях человеческого общения информация не только передается, но и формируется, уточняется, развивается.</w:t>
      </w:r>
    </w:p>
    <w:p w:rsidR="0016482E" w:rsidRDefault="000E754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О</w:t>
      </w:r>
      <w:r w:rsidR="000825CA" w:rsidRPr="00EA46D0">
        <w:rPr>
          <w:rFonts w:ascii="Times New Roman" w:hAnsi="Times New Roman" w:cs="Times New Roman"/>
          <w:sz w:val="28"/>
          <w:szCs w:val="28"/>
        </w:rPr>
        <w:t>бщение нельзя рассматривать лишь как отправление информации какой-то передающей системой или как прием ее другой системой потому, что здесь мы имеем дело с отношением двух индивидов, каждый из которых является активным субъек</w:t>
      </w:r>
      <w:r w:rsidR="0016482E">
        <w:rPr>
          <w:rFonts w:ascii="Times New Roman" w:hAnsi="Times New Roman" w:cs="Times New Roman"/>
          <w:sz w:val="28"/>
          <w:szCs w:val="28"/>
        </w:rPr>
        <w:t xml:space="preserve">том. </w:t>
      </w:r>
      <w:r w:rsidR="000825CA" w:rsidRPr="00EA46D0">
        <w:rPr>
          <w:rFonts w:ascii="Times New Roman" w:hAnsi="Times New Roman" w:cs="Times New Roman"/>
          <w:sz w:val="28"/>
          <w:szCs w:val="28"/>
        </w:rPr>
        <w:t>Это значит, что каждый участник коммуникативного процесса предполагает активность также и в своем партнере, он не может рассматривать его как некий объект. Другой участник предстает тоже как субъект, и отсюда следует, что, направляя ему информацию, необходимо анализировать его мотивы, цели, установки, «о</w:t>
      </w:r>
      <w:r w:rsidR="00FB168C">
        <w:rPr>
          <w:rFonts w:ascii="Times New Roman" w:hAnsi="Times New Roman" w:cs="Times New Roman"/>
          <w:sz w:val="28"/>
          <w:szCs w:val="28"/>
        </w:rPr>
        <w:t>бращаться» к нему.</w:t>
      </w:r>
    </w:p>
    <w:p w:rsidR="000825CA" w:rsidRPr="00EA46D0" w:rsidRDefault="000825CA"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 xml:space="preserve">Поэтому в коммуникативном процессе и происходит не простое движение информации, но как минимум активный обмен ею. Главная «прибавка» в специфически человеческом обмене информацией заключается в том, что здесь особую роль играет для каждого участника общения значимость информации, потому, что люди не просто «обмениваются» значениями, но, как отмечает А.Н. Леонтьев, стремятся </w:t>
      </w:r>
      <w:r w:rsidR="000E754F" w:rsidRPr="00EA46D0">
        <w:rPr>
          <w:rFonts w:ascii="Times New Roman" w:hAnsi="Times New Roman" w:cs="Times New Roman"/>
          <w:sz w:val="28"/>
          <w:szCs w:val="28"/>
        </w:rPr>
        <w:t xml:space="preserve">при этом выработать общий смысл. </w:t>
      </w:r>
      <w:r w:rsidRPr="00EA46D0">
        <w:rPr>
          <w:rFonts w:ascii="Times New Roman" w:hAnsi="Times New Roman" w:cs="Times New Roman"/>
          <w:sz w:val="28"/>
          <w:szCs w:val="28"/>
        </w:rPr>
        <w:t xml:space="preserve">Это возможно лишь при условии, что информация не просто принята, но и понята, осмыслена. </w:t>
      </w:r>
      <w:r w:rsidR="00FB168C">
        <w:rPr>
          <w:rFonts w:ascii="Times New Roman" w:hAnsi="Times New Roman" w:cs="Times New Roman"/>
          <w:sz w:val="28"/>
          <w:szCs w:val="28"/>
        </w:rPr>
        <w:t>Суть коммуникативного процесса –</w:t>
      </w:r>
      <w:r w:rsidRPr="00EA46D0">
        <w:rPr>
          <w:rFonts w:ascii="Times New Roman" w:hAnsi="Times New Roman" w:cs="Times New Roman"/>
          <w:sz w:val="28"/>
          <w:szCs w:val="28"/>
        </w:rPr>
        <w:t xml:space="preserve"> не просто взаимное информирование, но совместное постижение предмета. Поэтому в каждом коммуникативном процессе </w:t>
      </w:r>
      <w:proofErr w:type="gramStart"/>
      <w:r w:rsidR="000E754F" w:rsidRPr="00EA46D0">
        <w:rPr>
          <w:rFonts w:ascii="Times New Roman" w:hAnsi="Times New Roman" w:cs="Times New Roman"/>
          <w:sz w:val="28"/>
          <w:szCs w:val="28"/>
        </w:rPr>
        <w:t>представлены</w:t>
      </w:r>
      <w:proofErr w:type="gramEnd"/>
      <w:r w:rsidR="000E754F" w:rsidRPr="00EA46D0">
        <w:rPr>
          <w:rFonts w:ascii="Times New Roman" w:hAnsi="Times New Roman" w:cs="Times New Roman"/>
          <w:sz w:val="28"/>
          <w:szCs w:val="28"/>
        </w:rPr>
        <w:t xml:space="preserve"> в </w:t>
      </w:r>
      <w:r w:rsidRPr="00EA46D0">
        <w:rPr>
          <w:rFonts w:ascii="Times New Roman" w:hAnsi="Times New Roman" w:cs="Times New Roman"/>
          <w:sz w:val="28"/>
          <w:szCs w:val="28"/>
        </w:rPr>
        <w:t>единстве деятельность, общение и познание.</w:t>
      </w:r>
    </w:p>
    <w:p w:rsidR="000825CA" w:rsidRPr="00EA46D0" w:rsidRDefault="000E754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lastRenderedPageBreak/>
        <w:t>Х</w:t>
      </w:r>
      <w:r w:rsidR="000825CA" w:rsidRPr="00EA46D0">
        <w:rPr>
          <w:rFonts w:ascii="Times New Roman" w:hAnsi="Times New Roman" w:cs="Times New Roman"/>
          <w:sz w:val="28"/>
          <w:szCs w:val="28"/>
        </w:rPr>
        <w:t>арактер обмена информацией между людьми, а не кибернетическими устройствами, определяется тем, что посредством системы знаков партнеры могут повлиять друг на друга. Иными словами, обмен такой информацией обязательно предполагает во</w:t>
      </w:r>
      <w:r w:rsidR="00506AC5">
        <w:rPr>
          <w:rFonts w:ascii="Times New Roman" w:hAnsi="Times New Roman" w:cs="Times New Roman"/>
          <w:sz w:val="28"/>
          <w:szCs w:val="28"/>
        </w:rPr>
        <w:t>здействие на поведение партнера</w:t>
      </w:r>
      <w:r w:rsidR="000825CA" w:rsidRPr="00EA46D0">
        <w:rPr>
          <w:rFonts w:ascii="Times New Roman" w:hAnsi="Times New Roman" w:cs="Times New Roman"/>
          <w:sz w:val="28"/>
          <w:szCs w:val="28"/>
        </w:rPr>
        <w:t xml:space="preserve">. Коммуникативное влияние, которое здесь возникает, есть не что </w:t>
      </w:r>
      <w:r w:rsidRPr="00EA46D0">
        <w:rPr>
          <w:rFonts w:ascii="Times New Roman" w:hAnsi="Times New Roman" w:cs="Times New Roman"/>
          <w:sz w:val="28"/>
          <w:szCs w:val="28"/>
        </w:rPr>
        <w:t>иное,</w:t>
      </w:r>
      <w:r w:rsidR="000825CA" w:rsidRPr="00EA46D0">
        <w:rPr>
          <w:rFonts w:ascii="Times New Roman" w:hAnsi="Times New Roman" w:cs="Times New Roman"/>
          <w:sz w:val="28"/>
          <w:szCs w:val="28"/>
        </w:rPr>
        <w:t xml:space="preserve"> как психологическое воздействие одного </w:t>
      </w:r>
      <w:proofErr w:type="spellStart"/>
      <w:r w:rsidR="000825CA" w:rsidRPr="00EA46D0">
        <w:rPr>
          <w:rFonts w:ascii="Times New Roman" w:hAnsi="Times New Roman" w:cs="Times New Roman"/>
          <w:sz w:val="28"/>
          <w:szCs w:val="28"/>
        </w:rPr>
        <w:t>коммуниканта</w:t>
      </w:r>
      <w:proofErr w:type="spellEnd"/>
      <w:r w:rsidR="000825CA" w:rsidRPr="00EA46D0">
        <w:rPr>
          <w:rFonts w:ascii="Times New Roman" w:hAnsi="Times New Roman" w:cs="Times New Roman"/>
          <w:sz w:val="28"/>
          <w:szCs w:val="28"/>
        </w:rPr>
        <w:t xml:space="preserve"> на другого с целью изменения его поведения. Эффективность коммуникации измеряется именно тем, насколько удалось это воздействие. Это означает, что при обмене информацией происходит изменение самого типа отношений, который сложился между участниками коммуникации. Ничего похожего не происходит в «чисто» информационных процессах.</w:t>
      </w:r>
    </w:p>
    <w:p w:rsidR="000825CA" w:rsidRPr="00EA46D0" w:rsidRDefault="000E754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К</w:t>
      </w:r>
      <w:r w:rsidR="000825CA" w:rsidRPr="00EA46D0">
        <w:rPr>
          <w:rFonts w:ascii="Times New Roman" w:hAnsi="Times New Roman" w:cs="Times New Roman"/>
          <w:sz w:val="28"/>
          <w:szCs w:val="28"/>
        </w:rPr>
        <w:t xml:space="preserve">оммуникативное влияние как результат обмена информацией возможно лишь тогда, когда человек, направляющий информацию (коммуникатор), и человек, принимающий ее (реципиент), обладают единой или сходной системой кодификации и </w:t>
      </w:r>
      <w:proofErr w:type="spellStart"/>
      <w:r w:rsidR="000825CA" w:rsidRPr="00EA46D0">
        <w:rPr>
          <w:rFonts w:ascii="Times New Roman" w:hAnsi="Times New Roman" w:cs="Times New Roman"/>
          <w:sz w:val="28"/>
          <w:szCs w:val="28"/>
        </w:rPr>
        <w:t>декодификации</w:t>
      </w:r>
      <w:proofErr w:type="spellEnd"/>
      <w:r w:rsidR="000825CA" w:rsidRPr="00EA46D0">
        <w:rPr>
          <w:rFonts w:ascii="Times New Roman" w:hAnsi="Times New Roman" w:cs="Times New Roman"/>
          <w:sz w:val="28"/>
          <w:szCs w:val="28"/>
        </w:rPr>
        <w:t>. На обыденном языке это правило выражается в словах: «все должны говорить на одном языке».</w:t>
      </w:r>
    </w:p>
    <w:p w:rsidR="000825CA" w:rsidRPr="00EA46D0" w:rsidRDefault="000825CA" w:rsidP="000C4A2E">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Это особенно важно потому, что коммуникатор и реципиент в коммуникативном процессе постоянно меняются местами. Всякий обмен информацией между ними возможен лишь при условии, что знаки и, главное, закрепленные за ними значения известны всем участникам коммуникативного процесса. Только принятие единой системы значений обеспечивает возможность партнеров понимать друг друга. Но все дело в том, что, даже зная значения одних и тех же слов, люди могут понимать их неодинаково: социальные, политические, возрастные особенности</w:t>
      </w:r>
      <w:r w:rsidR="007136B3" w:rsidRPr="00EA46D0">
        <w:rPr>
          <w:rFonts w:ascii="Times New Roman" w:hAnsi="Times New Roman" w:cs="Times New Roman"/>
          <w:sz w:val="28"/>
          <w:szCs w:val="28"/>
        </w:rPr>
        <w:t xml:space="preserve"> </w:t>
      </w:r>
      <w:r w:rsidRPr="00EA46D0">
        <w:rPr>
          <w:rFonts w:ascii="Times New Roman" w:hAnsi="Times New Roman" w:cs="Times New Roman"/>
          <w:sz w:val="28"/>
          <w:szCs w:val="28"/>
        </w:rPr>
        <w:t xml:space="preserve">могут быть тому причиной. Поэтому у </w:t>
      </w:r>
      <w:proofErr w:type="gramStart"/>
      <w:r w:rsidRPr="00EA46D0">
        <w:rPr>
          <w:rFonts w:ascii="Times New Roman" w:hAnsi="Times New Roman" w:cs="Times New Roman"/>
          <w:sz w:val="28"/>
          <w:szCs w:val="28"/>
        </w:rPr>
        <w:t>об</w:t>
      </w:r>
      <w:r w:rsidR="00FB168C">
        <w:rPr>
          <w:rFonts w:ascii="Times New Roman" w:hAnsi="Times New Roman" w:cs="Times New Roman"/>
          <w:sz w:val="28"/>
          <w:szCs w:val="28"/>
        </w:rPr>
        <w:t>щающихся</w:t>
      </w:r>
      <w:proofErr w:type="gramEnd"/>
      <w:r w:rsidR="00FB168C">
        <w:rPr>
          <w:rFonts w:ascii="Times New Roman" w:hAnsi="Times New Roman" w:cs="Times New Roman"/>
          <w:sz w:val="28"/>
          <w:szCs w:val="28"/>
        </w:rPr>
        <w:t xml:space="preserve"> должны быть идентичны </w:t>
      </w:r>
      <w:r w:rsidRPr="00EA46D0">
        <w:rPr>
          <w:rFonts w:ascii="Times New Roman" w:hAnsi="Times New Roman" w:cs="Times New Roman"/>
          <w:sz w:val="28"/>
          <w:szCs w:val="28"/>
        </w:rPr>
        <w:t>не только лексическая и синтаксическая системы, но и одинаковое понимание ситуации общения. А это возможно лишь в случае включения коммуникации в некото</w:t>
      </w:r>
      <w:r w:rsidR="00FB168C">
        <w:rPr>
          <w:rFonts w:ascii="Times New Roman" w:hAnsi="Times New Roman" w:cs="Times New Roman"/>
          <w:sz w:val="28"/>
          <w:szCs w:val="28"/>
        </w:rPr>
        <w:t>рую общую систему деятельности.</w:t>
      </w:r>
    </w:p>
    <w:p w:rsidR="000825CA" w:rsidRPr="00EA46D0" w:rsidRDefault="000E754F"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В</w:t>
      </w:r>
      <w:r w:rsidR="000825CA" w:rsidRPr="00EA46D0">
        <w:rPr>
          <w:rFonts w:ascii="Times New Roman" w:hAnsi="Times New Roman" w:cs="Times New Roman"/>
          <w:sz w:val="28"/>
          <w:szCs w:val="28"/>
        </w:rPr>
        <w:t xml:space="preserve"> условиях человеческой коммуникации могут возникать совершенно специфические коммуникативные барьеры. Они не связаны с уязвимыми местами в каком-либо канале коммуникации или с погрешностями кодирования и декодирования, а носят социальный или психологический характер. С одной стороны, такие барьеры могут возникать из-за того, что отсутствует понимание ситуации общения, вызванное не просто различным языком, на котором говорят участники коммуникативного процесса, но различиями более глубокого плана, существующими между партнерами. Это могут быть социальные, политические, религиозные, профессиональные различия, которые не только порождают разную интерпретацию тех же самых понятий, употребляемых в процессе коммуникации, но и вообще различное мироощущение, мировоззрение, миропонимание. Такого рода барьеры порождены объективными социальными причинами, принадлежностью партнеров по коммуникации к различным социальным группам, и при их проявлении особенно отчетливо выступает включенность коммуникации в более широкую систему общественных отношений. </w:t>
      </w:r>
    </w:p>
    <w:p w:rsidR="00D23723" w:rsidRPr="00EA46D0" w:rsidRDefault="000825CA"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lastRenderedPageBreak/>
        <w:t xml:space="preserve">С другой стороны, барьеры при коммуникации могут носить и более чисто выраженный психологический характер. Они могут возникнуть или вследствие индивидуальных психологических особенностей общающихся или в силу сложившихся между </w:t>
      </w:r>
      <w:proofErr w:type="gramStart"/>
      <w:r w:rsidRPr="00EA46D0">
        <w:rPr>
          <w:rFonts w:ascii="Times New Roman" w:hAnsi="Times New Roman" w:cs="Times New Roman"/>
          <w:sz w:val="28"/>
          <w:szCs w:val="28"/>
        </w:rPr>
        <w:t>общающимися</w:t>
      </w:r>
      <w:proofErr w:type="gramEnd"/>
      <w:r w:rsidRPr="00EA46D0">
        <w:rPr>
          <w:rFonts w:ascii="Times New Roman" w:hAnsi="Times New Roman" w:cs="Times New Roman"/>
          <w:sz w:val="28"/>
          <w:szCs w:val="28"/>
        </w:rPr>
        <w:t xml:space="preserve"> особого рода психологических отношений: неприязни по отношению друг к другу, недоверия и т.п. В этом случае особенно четко выступает та связь, которая существует между общением и отношением, отсутствующая, естествен</w:t>
      </w:r>
      <w:r w:rsidR="0090047C">
        <w:rPr>
          <w:rFonts w:ascii="Times New Roman" w:hAnsi="Times New Roman" w:cs="Times New Roman"/>
          <w:sz w:val="28"/>
          <w:szCs w:val="28"/>
        </w:rPr>
        <w:t>но, в кибернетических системах.</w:t>
      </w:r>
    </w:p>
    <w:p w:rsidR="000825CA" w:rsidRPr="00EA46D0" w:rsidRDefault="000825CA"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Сама по себе информация, исходящая от коммуникатора, может быть двух типов: побудительная и констатирующая. Побудительная информация выражается в приказе, совете, просьбе. Она рассчитана на то, чтобы стимулировать какое-то действие. Стимуляция в свою очередь может быть различной. Прежде всего</w:t>
      </w:r>
      <w:r w:rsidR="00D23723" w:rsidRPr="00EA46D0">
        <w:rPr>
          <w:rFonts w:ascii="Times New Roman" w:hAnsi="Times New Roman" w:cs="Times New Roman"/>
          <w:sz w:val="28"/>
          <w:szCs w:val="28"/>
        </w:rPr>
        <w:t>,</w:t>
      </w:r>
      <w:r w:rsidRPr="00EA46D0">
        <w:rPr>
          <w:rFonts w:ascii="Times New Roman" w:hAnsi="Times New Roman" w:cs="Times New Roman"/>
          <w:sz w:val="28"/>
          <w:szCs w:val="28"/>
        </w:rPr>
        <w:t xml:space="preserve"> это может быть активизация, т.е. побуждение к действию в заданном направлении. Далее, это может быть </w:t>
      </w:r>
      <w:proofErr w:type="spellStart"/>
      <w:r w:rsidRPr="00EA46D0">
        <w:rPr>
          <w:rFonts w:ascii="Times New Roman" w:hAnsi="Times New Roman" w:cs="Times New Roman"/>
          <w:sz w:val="28"/>
          <w:szCs w:val="28"/>
        </w:rPr>
        <w:t>интердикция</w:t>
      </w:r>
      <w:proofErr w:type="spellEnd"/>
      <w:r w:rsidRPr="00EA46D0">
        <w:rPr>
          <w:rFonts w:ascii="Times New Roman" w:hAnsi="Times New Roman" w:cs="Times New Roman"/>
          <w:sz w:val="28"/>
          <w:szCs w:val="28"/>
        </w:rPr>
        <w:t>, т.е. побуждение, не допускающее, наоборот, определенных действий, запрет нежелательных видов деятельности. Наконец,</w:t>
      </w:r>
      <w:r w:rsidR="000C4A2E">
        <w:rPr>
          <w:rFonts w:ascii="Times New Roman" w:hAnsi="Times New Roman" w:cs="Times New Roman"/>
          <w:sz w:val="28"/>
          <w:szCs w:val="28"/>
        </w:rPr>
        <w:t xml:space="preserve"> это может бы</w:t>
      </w:r>
      <w:r w:rsidR="0090047C">
        <w:rPr>
          <w:rFonts w:ascii="Times New Roman" w:hAnsi="Times New Roman" w:cs="Times New Roman"/>
          <w:sz w:val="28"/>
          <w:szCs w:val="28"/>
        </w:rPr>
        <w:t>ть дестабилизация –</w:t>
      </w:r>
      <w:r w:rsidRPr="00EA46D0">
        <w:rPr>
          <w:rFonts w:ascii="Times New Roman" w:hAnsi="Times New Roman" w:cs="Times New Roman"/>
          <w:sz w:val="28"/>
          <w:szCs w:val="28"/>
        </w:rPr>
        <w:t xml:space="preserve"> рассогласование или нарушение некоторых автономных форм поведения или деятельности.</w:t>
      </w:r>
    </w:p>
    <w:p w:rsidR="00987B29" w:rsidRDefault="000825CA" w:rsidP="00F00384">
      <w:pPr>
        <w:pStyle w:val="a6"/>
        <w:ind w:firstLine="708"/>
        <w:jc w:val="both"/>
        <w:rPr>
          <w:rFonts w:ascii="Times New Roman" w:hAnsi="Times New Roman" w:cs="Times New Roman"/>
          <w:sz w:val="28"/>
          <w:szCs w:val="28"/>
        </w:rPr>
      </w:pPr>
      <w:r w:rsidRPr="00EA46D0">
        <w:rPr>
          <w:rFonts w:ascii="Times New Roman" w:hAnsi="Times New Roman" w:cs="Times New Roman"/>
          <w:sz w:val="28"/>
          <w:szCs w:val="28"/>
        </w:rPr>
        <w:t>Констатирующая информация выступает в форме сообщения, она имеет место в различных образовательных системах и не предполагает непосредственного изменения поведения, хотя косвенно способствует этому. Сам характер сообщения может быть различным: мера объективности может варьировать от нарочито «безразличного» тона изложения до включения в текст сообщения достаточно явных элементов убеждения.</w:t>
      </w:r>
      <w:r w:rsidR="00D23723" w:rsidRPr="00EA46D0">
        <w:rPr>
          <w:rFonts w:ascii="Times New Roman" w:hAnsi="Times New Roman" w:cs="Times New Roman"/>
          <w:sz w:val="28"/>
          <w:szCs w:val="28"/>
        </w:rPr>
        <w:t xml:space="preserve"> Вариант сообщения задается ком</w:t>
      </w:r>
      <w:r w:rsidRPr="00EA46D0">
        <w:rPr>
          <w:rFonts w:ascii="Times New Roman" w:hAnsi="Times New Roman" w:cs="Times New Roman"/>
          <w:sz w:val="28"/>
          <w:szCs w:val="28"/>
        </w:rPr>
        <w:t>муникатором, т.е. тем лицом, от</w:t>
      </w:r>
      <w:r w:rsidR="00D23723" w:rsidRPr="00EA46D0">
        <w:rPr>
          <w:rFonts w:ascii="Times New Roman" w:hAnsi="Times New Roman" w:cs="Times New Roman"/>
          <w:sz w:val="28"/>
          <w:szCs w:val="28"/>
        </w:rPr>
        <w:t xml:space="preserve"> которого</w:t>
      </w:r>
      <w:r w:rsidR="00E826F9">
        <w:rPr>
          <w:rFonts w:ascii="Times New Roman" w:hAnsi="Times New Roman" w:cs="Times New Roman"/>
          <w:sz w:val="28"/>
          <w:szCs w:val="28"/>
        </w:rPr>
        <w:t xml:space="preserve"> исходит информация</w:t>
      </w:r>
      <w:r w:rsidR="00866CE5">
        <w:rPr>
          <w:rFonts w:ascii="Times New Roman" w:hAnsi="Times New Roman" w:cs="Times New Roman"/>
          <w:sz w:val="28"/>
          <w:szCs w:val="28"/>
        </w:rPr>
        <w:t xml:space="preserve"> [</w:t>
      </w:r>
      <w:r w:rsidR="00866CE5" w:rsidRPr="005C65CE">
        <w:rPr>
          <w:rFonts w:ascii="Times New Roman" w:hAnsi="Times New Roman" w:cs="Times New Roman"/>
          <w:sz w:val="28"/>
          <w:szCs w:val="28"/>
        </w:rPr>
        <w:t>10</w:t>
      </w:r>
      <w:r w:rsidR="00987B29" w:rsidRPr="00EA46D0">
        <w:rPr>
          <w:rFonts w:ascii="Times New Roman" w:hAnsi="Times New Roman" w:cs="Times New Roman"/>
          <w:sz w:val="28"/>
          <w:szCs w:val="28"/>
        </w:rPr>
        <w:t>, с.</w:t>
      </w:r>
      <w:r w:rsidR="00E826F9">
        <w:rPr>
          <w:rFonts w:ascii="Times New Roman" w:hAnsi="Times New Roman" w:cs="Times New Roman"/>
          <w:sz w:val="28"/>
          <w:szCs w:val="28"/>
        </w:rPr>
        <w:t xml:space="preserve"> </w:t>
      </w:r>
      <w:r w:rsidR="00987B29" w:rsidRPr="00EA46D0">
        <w:rPr>
          <w:rFonts w:ascii="Times New Roman" w:hAnsi="Times New Roman" w:cs="Times New Roman"/>
          <w:sz w:val="28"/>
          <w:szCs w:val="28"/>
        </w:rPr>
        <w:t>54]</w:t>
      </w:r>
      <w:r w:rsidR="00E826F9">
        <w:rPr>
          <w:rFonts w:ascii="Times New Roman" w:hAnsi="Times New Roman" w:cs="Times New Roman"/>
          <w:sz w:val="28"/>
          <w:szCs w:val="28"/>
        </w:rPr>
        <w:t>.</w:t>
      </w:r>
    </w:p>
    <w:p w:rsidR="00A360BA" w:rsidRDefault="0090047C" w:rsidP="00A360BA">
      <w:pPr>
        <w:pStyle w:val="a6"/>
        <w:ind w:firstLine="708"/>
        <w:jc w:val="both"/>
        <w:rPr>
          <w:rFonts w:ascii="Times New Roman" w:hAnsi="Times New Roman" w:cs="Times New Roman"/>
          <w:sz w:val="28"/>
          <w:szCs w:val="28"/>
        </w:rPr>
      </w:pPr>
      <w:r>
        <w:rPr>
          <w:rFonts w:ascii="Times New Roman" w:hAnsi="Times New Roman" w:cs="Times New Roman"/>
          <w:sz w:val="28"/>
          <w:szCs w:val="28"/>
        </w:rPr>
        <w:t>Итак</w:t>
      </w:r>
      <w:r w:rsidR="00FD58A3">
        <w:rPr>
          <w:rFonts w:ascii="Times New Roman" w:hAnsi="Times New Roman" w:cs="Times New Roman"/>
          <w:sz w:val="28"/>
          <w:szCs w:val="28"/>
        </w:rPr>
        <w:t xml:space="preserve">, </w:t>
      </w:r>
      <w:r w:rsidR="00FD58A3" w:rsidRPr="00FD58A3">
        <w:rPr>
          <w:rFonts w:ascii="Times New Roman" w:hAnsi="Times New Roman" w:cs="Times New Roman"/>
          <w:sz w:val="28"/>
          <w:szCs w:val="28"/>
        </w:rPr>
        <w:t xml:space="preserve">общение нельзя рассматривать </w:t>
      </w:r>
      <w:r w:rsidR="00FD58A3">
        <w:rPr>
          <w:rFonts w:ascii="Times New Roman" w:hAnsi="Times New Roman" w:cs="Times New Roman"/>
          <w:sz w:val="28"/>
          <w:szCs w:val="28"/>
        </w:rPr>
        <w:t xml:space="preserve">как отправление информации </w:t>
      </w:r>
      <w:r w:rsidR="00FD58A3" w:rsidRPr="00FD58A3">
        <w:rPr>
          <w:rFonts w:ascii="Times New Roman" w:hAnsi="Times New Roman" w:cs="Times New Roman"/>
          <w:sz w:val="28"/>
          <w:szCs w:val="28"/>
        </w:rPr>
        <w:t>передающей системой или как прием ее другой системой потому, что здесь мы имеем дело с отношением двух индивидов</w:t>
      </w:r>
      <w:r w:rsidR="00FD58A3">
        <w:rPr>
          <w:rFonts w:ascii="Times New Roman" w:hAnsi="Times New Roman" w:cs="Times New Roman"/>
          <w:sz w:val="28"/>
          <w:szCs w:val="28"/>
        </w:rPr>
        <w:t>. Х</w:t>
      </w:r>
      <w:r w:rsidR="00FD58A3" w:rsidRPr="00FD58A3">
        <w:rPr>
          <w:rFonts w:ascii="Times New Roman" w:hAnsi="Times New Roman" w:cs="Times New Roman"/>
          <w:sz w:val="28"/>
          <w:szCs w:val="28"/>
        </w:rPr>
        <w:t>арактер обмена информацией между людьми, определяется тем, что посредством системы знаков партнер</w:t>
      </w:r>
      <w:r w:rsidR="00FD58A3">
        <w:rPr>
          <w:rFonts w:ascii="Times New Roman" w:hAnsi="Times New Roman" w:cs="Times New Roman"/>
          <w:sz w:val="28"/>
          <w:szCs w:val="28"/>
        </w:rPr>
        <w:t>ы могут повлиять друг на друга. О</w:t>
      </w:r>
      <w:r w:rsidR="00FD58A3" w:rsidRPr="00FD58A3">
        <w:rPr>
          <w:rFonts w:ascii="Times New Roman" w:hAnsi="Times New Roman" w:cs="Times New Roman"/>
          <w:sz w:val="28"/>
          <w:szCs w:val="28"/>
        </w:rPr>
        <w:t>бмен такой информацией обязательно предполагает воздействие на поведение партнера</w:t>
      </w:r>
      <w:r w:rsidR="00FD58A3">
        <w:rPr>
          <w:rFonts w:ascii="Times New Roman" w:hAnsi="Times New Roman" w:cs="Times New Roman"/>
          <w:sz w:val="28"/>
          <w:szCs w:val="28"/>
        </w:rPr>
        <w:t>. К</w:t>
      </w:r>
      <w:r w:rsidR="00FD58A3" w:rsidRPr="00FD58A3">
        <w:rPr>
          <w:rFonts w:ascii="Times New Roman" w:hAnsi="Times New Roman" w:cs="Times New Roman"/>
          <w:sz w:val="28"/>
          <w:szCs w:val="28"/>
        </w:rPr>
        <w:t xml:space="preserve">оммуникативное влияние как результат обмена информацией возможно лишь тогда, когда </w:t>
      </w:r>
      <w:r w:rsidR="00FD58A3">
        <w:rPr>
          <w:rFonts w:ascii="Times New Roman" w:hAnsi="Times New Roman" w:cs="Times New Roman"/>
          <w:sz w:val="28"/>
          <w:szCs w:val="28"/>
        </w:rPr>
        <w:t xml:space="preserve">люди </w:t>
      </w:r>
      <w:r w:rsidR="00FD58A3" w:rsidRPr="00FD58A3">
        <w:rPr>
          <w:rFonts w:ascii="Times New Roman" w:hAnsi="Times New Roman" w:cs="Times New Roman"/>
          <w:sz w:val="28"/>
          <w:szCs w:val="28"/>
        </w:rPr>
        <w:t xml:space="preserve">обладают единой или сходной системой кодификации и </w:t>
      </w:r>
      <w:proofErr w:type="spellStart"/>
      <w:r w:rsidR="00FD58A3" w:rsidRPr="00FD58A3">
        <w:rPr>
          <w:rFonts w:ascii="Times New Roman" w:hAnsi="Times New Roman" w:cs="Times New Roman"/>
          <w:sz w:val="28"/>
          <w:szCs w:val="28"/>
        </w:rPr>
        <w:t>декодификации</w:t>
      </w:r>
      <w:proofErr w:type="spellEnd"/>
      <w:r w:rsidR="00FD58A3" w:rsidRPr="00FD58A3">
        <w:rPr>
          <w:rFonts w:ascii="Times New Roman" w:hAnsi="Times New Roman" w:cs="Times New Roman"/>
          <w:sz w:val="28"/>
          <w:szCs w:val="28"/>
        </w:rPr>
        <w:t>.</w:t>
      </w:r>
      <w:r w:rsidR="00FD58A3">
        <w:rPr>
          <w:rFonts w:ascii="Times New Roman" w:hAnsi="Times New Roman" w:cs="Times New Roman"/>
          <w:sz w:val="28"/>
          <w:szCs w:val="28"/>
        </w:rPr>
        <w:t xml:space="preserve"> </w:t>
      </w:r>
      <w:r w:rsidR="00BF599B">
        <w:rPr>
          <w:rFonts w:ascii="Times New Roman" w:hAnsi="Times New Roman" w:cs="Times New Roman"/>
          <w:sz w:val="28"/>
          <w:szCs w:val="28"/>
        </w:rPr>
        <w:t>В</w:t>
      </w:r>
      <w:r w:rsidR="00FD58A3" w:rsidRPr="00FD58A3">
        <w:rPr>
          <w:rFonts w:ascii="Times New Roman" w:hAnsi="Times New Roman" w:cs="Times New Roman"/>
          <w:sz w:val="28"/>
          <w:szCs w:val="28"/>
        </w:rPr>
        <w:t xml:space="preserve"> условиях человеческой коммуникации могут возникать совершенно специфические коммуникативные барьеры.</w:t>
      </w:r>
      <w:r w:rsidR="00BF599B">
        <w:rPr>
          <w:rFonts w:ascii="Times New Roman" w:hAnsi="Times New Roman" w:cs="Times New Roman"/>
          <w:sz w:val="28"/>
          <w:szCs w:val="28"/>
        </w:rPr>
        <w:t xml:space="preserve"> Т</w:t>
      </w:r>
      <w:r w:rsidR="00BF599B" w:rsidRPr="00BF599B">
        <w:rPr>
          <w:rFonts w:ascii="Times New Roman" w:hAnsi="Times New Roman" w:cs="Times New Roman"/>
          <w:sz w:val="28"/>
          <w:szCs w:val="28"/>
        </w:rPr>
        <w:t>акие барьеры могут возникать из</w:t>
      </w:r>
      <w:r w:rsidR="00BF599B">
        <w:rPr>
          <w:rFonts w:ascii="Times New Roman" w:hAnsi="Times New Roman" w:cs="Times New Roman"/>
          <w:sz w:val="28"/>
          <w:szCs w:val="28"/>
        </w:rPr>
        <w:t>-за социальных, политических, религиозных, профессиональных различий</w:t>
      </w:r>
      <w:r w:rsidR="00BF599B" w:rsidRPr="00BF599B">
        <w:rPr>
          <w:rFonts w:ascii="Times New Roman" w:hAnsi="Times New Roman" w:cs="Times New Roman"/>
          <w:sz w:val="28"/>
          <w:szCs w:val="28"/>
        </w:rPr>
        <w:t>, которые порождают различное мироощущени</w:t>
      </w:r>
      <w:r w:rsidR="00BF599B">
        <w:rPr>
          <w:rFonts w:ascii="Times New Roman" w:hAnsi="Times New Roman" w:cs="Times New Roman"/>
          <w:sz w:val="28"/>
          <w:szCs w:val="28"/>
        </w:rPr>
        <w:t>е, мировоззрение, миропонимание.</w:t>
      </w:r>
    </w:p>
    <w:p w:rsidR="0031758F" w:rsidRDefault="0031758F" w:rsidP="0031758F">
      <w:pPr>
        <w:pStyle w:val="a6"/>
        <w:ind w:firstLine="708"/>
        <w:jc w:val="both"/>
        <w:rPr>
          <w:rFonts w:ascii="Times New Roman" w:hAnsi="Times New Roman" w:cs="Times New Roman"/>
          <w:b/>
          <w:sz w:val="30"/>
          <w:szCs w:val="30"/>
        </w:rPr>
      </w:pPr>
    </w:p>
    <w:p w:rsidR="00315936" w:rsidRPr="0031758F" w:rsidRDefault="00E273FF" w:rsidP="0031758F">
      <w:pPr>
        <w:pStyle w:val="a6"/>
        <w:ind w:firstLine="708"/>
        <w:jc w:val="both"/>
        <w:rPr>
          <w:rFonts w:ascii="Times New Roman" w:hAnsi="Times New Roman" w:cs="Times New Roman"/>
          <w:b/>
          <w:sz w:val="30"/>
          <w:szCs w:val="30"/>
        </w:rPr>
      </w:pPr>
      <w:r w:rsidRPr="006C0662">
        <w:rPr>
          <w:rFonts w:ascii="Times New Roman" w:hAnsi="Times New Roman" w:cs="Times New Roman"/>
          <w:b/>
          <w:sz w:val="30"/>
          <w:szCs w:val="30"/>
        </w:rPr>
        <w:t>2.2 Общение как взаимодействие</w:t>
      </w:r>
    </w:p>
    <w:p w:rsidR="00794588" w:rsidRPr="00F518FF" w:rsidRDefault="00794588" w:rsidP="00E826F9">
      <w:pPr>
        <w:pStyle w:val="a6"/>
        <w:ind w:firstLine="708"/>
        <w:rPr>
          <w:rFonts w:ascii="Times New Roman" w:hAnsi="Times New Roman" w:cs="Times New Roman"/>
          <w:b/>
          <w:sz w:val="28"/>
          <w:szCs w:val="28"/>
        </w:rPr>
      </w:pPr>
    </w:p>
    <w:p w:rsidR="00F207D1" w:rsidRPr="00F518FF" w:rsidRDefault="00634384"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Интерактивная сторона общения –</w:t>
      </w:r>
      <w:r w:rsidR="00F207D1" w:rsidRPr="00F518FF">
        <w:rPr>
          <w:rFonts w:ascii="Times New Roman" w:hAnsi="Times New Roman" w:cs="Times New Roman"/>
          <w:sz w:val="28"/>
          <w:szCs w:val="28"/>
        </w:rPr>
        <w:t xml:space="preserve"> это условный термин, обозначающий характеристику тех компонентов общения, которые связаны с </w:t>
      </w:r>
      <w:r w:rsidR="00F207D1" w:rsidRPr="00F518FF">
        <w:rPr>
          <w:rFonts w:ascii="Times New Roman" w:hAnsi="Times New Roman" w:cs="Times New Roman"/>
          <w:sz w:val="28"/>
          <w:szCs w:val="28"/>
        </w:rPr>
        <w:lastRenderedPageBreak/>
        <w:t>взаимодействием людей, с непосредственной организац</w:t>
      </w:r>
      <w:r w:rsidR="006E53F5" w:rsidRPr="00F518FF">
        <w:rPr>
          <w:rFonts w:ascii="Times New Roman" w:hAnsi="Times New Roman" w:cs="Times New Roman"/>
          <w:sz w:val="28"/>
          <w:szCs w:val="28"/>
        </w:rPr>
        <w:t xml:space="preserve">ией их совместной деятельности. </w:t>
      </w:r>
      <w:r w:rsidR="00F207D1" w:rsidRPr="00F518FF">
        <w:rPr>
          <w:rFonts w:ascii="Times New Roman" w:hAnsi="Times New Roman" w:cs="Times New Roman"/>
          <w:sz w:val="28"/>
          <w:szCs w:val="28"/>
        </w:rPr>
        <w:t>Часть авторов просто отождествляют общение и взаимодействие, интерпретируя и то и другое как коммуникацию в узком смысле слова (т.е. как обмен информацией), другие рассматривают отношения между взаимодействием и общением как отношение формы некоторого процесса и его содержания. Иногда предпочитают говорить о связанном, но все же самостоятельном существовании общения как коммуникации и взаимодействия как интеракции. Если коммуникативный процесс рождается на основе некоторой совместной деятельности, то обмен знаниями и идеями по поводу этой деятельности неизбежно предполагает, что достигнуто</w:t>
      </w:r>
      <w:r w:rsidR="0059663F" w:rsidRPr="00F518FF">
        <w:rPr>
          <w:rFonts w:ascii="Times New Roman" w:hAnsi="Times New Roman" w:cs="Times New Roman"/>
          <w:sz w:val="28"/>
          <w:szCs w:val="28"/>
        </w:rPr>
        <w:t xml:space="preserve">е взаимопонимание </w:t>
      </w:r>
      <w:r w:rsidR="00F207D1" w:rsidRPr="00F518FF">
        <w:rPr>
          <w:rFonts w:ascii="Times New Roman" w:hAnsi="Times New Roman" w:cs="Times New Roman"/>
          <w:sz w:val="28"/>
          <w:szCs w:val="28"/>
        </w:rPr>
        <w:t xml:space="preserve">реализуется в новых совместных попытках развить далее деятельность, организовать ее. Участие одновременно многих людей в этой деятельности означает, что каждый должен внести свой особый вклад в </w:t>
      </w:r>
      <w:r w:rsidR="0059663F" w:rsidRPr="00F518FF">
        <w:rPr>
          <w:rFonts w:ascii="Times New Roman" w:hAnsi="Times New Roman" w:cs="Times New Roman"/>
          <w:sz w:val="28"/>
          <w:szCs w:val="28"/>
        </w:rPr>
        <w:t>нее, что и позволяет интерпрети</w:t>
      </w:r>
      <w:r w:rsidR="00F207D1" w:rsidRPr="00F518FF">
        <w:rPr>
          <w:rFonts w:ascii="Times New Roman" w:hAnsi="Times New Roman" w:cs="Times New Roman"/>
          <w:sz w:val="28"/>
          <w:szCs w:val="28"/>
        </w:rPr>
        <w:t>ровать взаимодействие как организацию совместной деятельности.</w:t>
      </w:r>
    </w:p>
    <w:p w:rsidR="006E53F5"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В ходе ее для участников чрезвычайно важно не только обменяться информацией, но и организовать «обмен действиями», спланировать общую деятельность. При этом планировании возможна такая регуляция действий одного индивида «планами, созревшими в голове другого», которая и делает деятельность действительно совместной, когда носителем ее будет выступать уже не отдельный индивид, а группа. Таким образом, на вопрос о том, какая же «другая» сторона общения раскрывается понятием «взаимодействие», можно теперь ответить: та сторона, которая фиксирует не только обмен информацией, но и организацию совместных действий, позволяющих партнерам реализовать некото</w:t>
      </w:r>
      <w:r w:rsidR="00634384">
        <w:rPr>
          <w:rFonts w:ascii="Times New Roman" w:hAnsi="Times New Roman" w:cs="Times New Roman"/>
          <w:sz w:val="28"/>
          <w:szCs w:val="28"/>
        </w:rPr>
        <w:t>рую общую для них деятельность.</w:t>
      </w:r>
    </w:p>
    <w:p w:rsidR="00F207D1"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В истории социальной психологии существовало несколько попыток описать структуру взаимодействий. Так, например, большое распространение получила так называемая теория действия, или теория социального действия, в которой в различных вариантах предлагалось описание индивидуального акта действия. К этой идее обращались и социологи: (М. Вебер, П. Сорокин, Т. </w:t>
      </w:r>
      <w:proofErr w:type="spellStart"/>
      <w:r w:rsidRPr="00F518FF">
        <w:rPr>
          <w:rFonts w:ascii="Times New Roman" w:hAnsi="Times New Roman" w:cs="Times New Roman"/>
          <w:sz w:val="28"/>
          <w:szCs w:val="28"/>
        </w:rPr>
        <w:t>Парсонс</w:t>
      </w:r>
      <w:proofErr w:type="spellEnd"/>
      <w:r w:rsidRPr="00F518FF">
        <w:rPr>
          <w:rFonts w:ascii="Times New Roman" w:hAnsi="Times New Roman" w:cs="Times New Roman"/>
          <w:sz w:val="28"/>
          <w:szCs w:val="28"/>
        </w:rPr>
        <w:t>) и социальные психологи. Все фиксировали некоторые компоненты взаимодействия: люди, их связь, воздействие друг на друга и, как следствие этого, их изменения. Задача всегда формулировалась как поиск доминирующих факторов мотивации действий во взаимодействии.</w:t>
      </w:r>
    </w:p>
    <w:p w:rsidR="00F207D1"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Примером того, как реализовалась эта идея, может служить теория Т. </w:t>
      </w:r>
      <w:proofErr w:type="spellStart"/>
      <w:r w:rsidRPr="00F518FF">
        <w:rPr>
          <w:rFonts w:ascii="Times New Roman" w:hAnsi="Times New Roman" w:cs="Times New Roman"/>
          <w:sz w:val="28"/>
          <w:szCs w:val="28"/>
        </w:rPr>
        <w:t>Парсонса</w:t>
      </w:r>
      <w:proofErr w:type="spellEnd"/>
      <w:r w:rsidRPr="00F518FF">
        <w:rPr>
          <w:rFonts w:ascii="Times New Roman" w:hAnsi="Times New Roman" w:cs="Times New Roman"/>
          <w:sz w:val="28"/>
          <w:szCs w:val="28"/>
        </w:rPr>
        <w:t>, в которой была предпринята попытка наметить общий категориальный аппарат для описания структуры социального действия. В основе социальной деятельности лежат межличностные взаимодействия, на них строится человеческая деятельност</w:t>
      </w:r>
      <w:r w:rsidR="00634384">
        <w:rPr>
          <w:rFonts w:ascii="Times New Roman" w:hAnsi="Times New Roman" w:cs="Times New Roman"/>
          <w:sz w:val="28"/>
          <w:szCs w:val="28"/>
        </w:rPr>
        <w:t>ь в ее широком проявлении, она –</w:t>
      </w:r>
      <w:r w:rsidRPr="00F518FF">
        <w:rPr>
          <w:rFonts w:ascii="Times New Roman" w:hAnsi="Times New Roman" w:cs="Times New Roman"/>
          <w:sz w:val="28"/>
          <w:szCs w:val="28"/>
        </w:rPr>
        <w:t xml:space="preserve"> результат единичных действий. Единичное действие есть некоторый элементарный акт; из них впоследствии складываются системы действий. </w:t>
      </w:r>
      <w:proofErr w:type="gramStart"/>
      <w:r w:rsidRPr="00F518FF">
        <w:rPr>
          <w:rFonts w:ascii="Times New Roman" w:hAnsi="Times New Roman" w:cs="Times New Roman"/>
          <w:sz w:val="28"/>
          <w:szCs w:val="28"/>
        </w:rPr>
        <w:t xml:space="preserve">Каждый акт берется сам по себе, изолированно, с точки зрения абстрактной схемы, в качестве элементов которой выступают: а) деятель, б) «другой» (объект, на который направлено действие); в) нормы (по которым </w:t>
      </w:r>
      <w:r w:rsidRPr="00F518FF">
        <w:rPr>
          <w:rFonts w:ascii="Times New Roman" w:hAnsi="Times New Roman" w:cs="Times New Roman"/>
          <w:sz w:val="28"/>
          <w:szCs w:val="28"/>
        </w:rPr>
        <w:lastRenderedPageBreak/>
        <w:t>организуется взаимодействие), г) ценности (которые принимает каждый участник), д) ситуация (в которой совершается действие).</w:t>
      </w:r>
      <w:proofErr w:type="gramEnd"/>
      <w:r w:rsidRPr="00F518FF">
        <w:rPr>
          <w:rFonts w:ascii="Times New Roman" w:hAnsi="Times New Roman" w:cs="Times New Roman"/>
          <w:sz w:val="28"/>
          <w:szCs w:val="28"/>
        </w:rPr>
        <w:t xml:space="preserve"> Деятель мотивирован тем, что его действие направлено на реализацию его установок (потребностей). В отношении «другого» деятель развивает систему ориентации и ожиданий, которые определены как стремлением к достижению цели, так и учетом вероятных реакций другого</w:t>
      </w:r>
      <w:r w:rsidR="00634384">
        <w:rPr>
          <w:rFonts w:ascii="Times New Roman" w:hAnsi="Times New Roman" w:cs="Times New Roman"/>
          <w:sz w:val="28"/>
          <w:szCs w:val="28"/>
        </w:rPr>
        <w:t>.</w:t>
      </w:r>
    </w:p>
    <w:p w:rsidR="00F207D1"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Эта попытка оказалась неудачной: схема действия, раскрывающая его «анатомию», была настолько абстрактной, что никакого значения для эмпирического анализа различных видов действий не имела. Направление же, предложенное </w:t>
      </w:r>
      <w:proofErr w:type="spellStart"/>
      <w:r w:rsidRPr="00F518FF">
        <w:rPr>
          <w:rFonts w:ascii="Times New Roman" w:hAnsi="Times New Roman" w:cs="Times New Roman"/>
          <w:sz w:val="28"/>
          <w:szCs w:val="28"/>
        </w:rPr>
        <w:t>Парсонсом</w:t>
      </w:r>
      <w:proofErr w:type="spellEnd"/>
      <w:r w:rsidRPr="00F518FF">
        <w:rPr>
          <w:rFonts w:ascii="Times New Roman" w:hAnsi="Times New Roman" w:cs="Times New Roman"/>
          <w:sz w:val="28"/>
          <w:szCs w:val="28"/>
        </w:rPr>
        <w:t>, неизбежно приводит к утрате социального контекста, поскольку в нем все богатство социальной деятельности (иными словами, всей совокупности общественных отношений) в</w:t>
      </w:r>
      <w:r w:rsidR="00315936">
        <w:rPr>
          <w:rFonts w:ascii="Times New Roman" w:hAnsi="Times New Roman" w:cs="Times New Roman"/>
          <w:sz w:val="28"/>
          <w:szCs w:val="28"/>
        </w:rPr>
        <w:t>ыводится из психологии индивида</w:t>
      </w:r>
      <w:r w:rsidR="00866CE5">
        <w:rPr>
          <w:rFonts w:ascii="Times New Roman" w:hAnsi="Times New Roman" w:cs="Times New Roman"/>
          <w:sz w:val="28"/>
          <w:szCs w:val="28"/>
        </w:rPr>
        <w:t xml:space="preserve"> [</w:t>
      </w:r>
      <w:r w:rsidR="00866CE5" w:rsidRPr="00315936">
        <w:rPr>
          <w:rFonts w:ascii="Times New Roman" w:hAnsi="Times New Roman" w:cs="Times New Roman"/>
          <w:sz w:val="28"/>
          <w:szCs w:val="28"/>
        </w:rPr>
        <w:t>10</w:t>
      </w:r>
      <w:r w:rsidR="009F0CD5" w:rsidRPr="00F518FF">
        <w:rPr>
          <w:rFonts w:ascii="Times New Roman" w:hAnsi="Times New Roman" w:cs="Times New Roman"/>
          <w:sz w:val="28"/>
          <w:szCs w:val="28"/>
        </w:rPr>
        <w:t>, с.</w:t>
      </w:r>
      <w:r w:rsidR="00315936">
        <w:rPr>
          <w:rFonts w:ascii="Times New Roman" w:hAnsi="Times New Roman" w:cs="Times New Roman"/>
          <w:sz w:val="28"/>
          <w:szCs w:val="28"/>
        </w:rPr>
        <w:t xml:space="preserve"> </w:t>
      </w:r>
      <w:r w:rsidR="009F0CD5" w:rsidRPr="00F518FF">
        <w:rPr>
          <w:rFonts w:ascii="Times New Roman" w:hAnsi="Times New Roman" w:cs="Times New Roman"/>
          <w:sz w:val="28"/>
          <w:szCs w:val="28"/>
        </w:rPr>
        <w:t>65]</w:t>
      </w:r>
      <w:r w:rsidR="00315936">
        <w:rPr>
          <w:rFonts w:ascii="Times New Roman" w:hAnsi="Times New Roman" w:cs="Times New Roman"/>
          <w:sz w:val="28"/>
          <w:szCs w:val="28"/>
        </w:rPr>
        <w:t>.</w:t>
      </w:r>
    </w:p>
    <w:p w:rsidR="00F207D1"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Другая попытка построить структуру взаимодействия связана с описанием ступеней его развития. При этом взаимодействие расчленяется не на элементарные акты, а на стадии, которое оно проходит. Такой подход предложен, в частности, польским социологом Я. </w:t>
      </w:r>
      <w:proofErr w:type="spellStart"/>
      <w:r w:rsidRPr="00F518FF">
        <w:rPr>
          <w:rFonts w:ascii="Times New Roman" w:hAnsi="Times New Roman" w:cs="Times New Roman"/>
          <w:sz w:val="28"/>
          <w:szCs w:val="28"/>
        </w:rPr>
        <w:t>Щепаньским</w:t>
      </w:r>
      <w:proofErr w:type="spellEnd"/>
      <w:r w:rsidRPr="00F518FF">
        <w:rPr>
          <w:rFonts w:ascii="Times New Roman" w:hAnsi="Times New Roman" w:cs="Times New Roman"/>
          <w:sz w:val="28"/>
          <w:szCs w:val="28"/>
        </w:rPr>
        <w:t xml:space="preserve">. Для </w:t>
      </w:r>
      <w:proofErr w:type="spellStart"/>
      <w:r w:rsidRPr="00F518FF">
        <w:rPr>
          <w:rFonts w:ascii="Times New Roman" w:hAnsi="Times New Roman" w:cs="Times New Roman"/>
          <w:sz w:val="28"/>
          <w:szCs w:val="28"/>
        </w:rPr>
        <w:t>Щепаньского</w:t>
      </w:r>
      <w:proofErr w:type="spellEnd"/>
      <w:r w:rsidRPr="00F518FF">
        <w:rPr>
          <w:rFonts w:ascii="Times New Roman" w:hAnsi="Times New Roman" w:cs="Times New Roman"/>
          <w:sz w:val="28"/>
          <w:szCs w:val="28"/>
        </w:rPr>
        <w:t xml:space="preserve"> центральным понятием при описании социального поведения является понятие социальной связи. </w:t>
      </w:r>
      <w:proofErr w:type="gramStart"/>
      <w:r w:rsidRPr="00F518FF">
        <w:rPr>
          <w:rFonts w:ascii="Times New Roman" w:hAnsi="Times New Roman" w:cs="Times New Roman"/>
          <w:sz w:val="28"/>
          <w:szCs w:val="28"/>
        </w:rPr>
        <w:t xml:space="preserve">Она может быть представлена как последовательное осуществление: а) пространственного контакта, б) психического контакта (по </w:t>
      </w:r>
      <w:proofErr w:type="spellStart"/>
      <w:r w:rsidRPr="00F518FF">
        <w:rPr>
          <w:rFonts w:ascii="Times New Roman" w:hAnsi="Times New Roman" w:cs="Times New Roman"/>
          <w:sz w:val="28"/>
          <w:szCs w:val="28"/>
        </w:rPr>
        <w:t>Щепаньскому</w:t>
      </w:r>
      <w:proofErr w:type="spellEnd"/>
      <w:r w:rsidRPr="00F518FF">
        <w:rPr>
          <w:rFonts w:ascii="Times New Roman" w:hAnsi="Times New Roman" w:cs="Times New Roman"/>
          <w:sz w:val="28"/>
          <w:szCs w:val="28"/>
        </w:rPr>
        <w:t>, это взаимная заинтересованность), в) с</w:t>
      </w:r>
      <w:r w:rsidR="001E56AC">
        <w:rPr>
          <w:rFonts w:ascii="Times New Roman" w:hAnsi="Times New Roman" w:cs="Times New Roman"/>
          <w:sz w:val="28"/>
          <w:szCs w:val="28"/>
        </w:rPr>
        <w:t>оциального контакта (здесь это –</w:t>
      </w:r>
      <w:r w:rsidRPr="00F518FF">
        <w:rPr>
          <w:rFonts w:ascii="Times New Roman" w:hAnsi="Times New Roman" w:cs="Times New Roman"/>
          <w:sz w:val="28"/>
          <w:szCs w:val="28"/>
        </w:rPr>
        <w:t xml:space="preserve"> совместная деятельность), г) взаимодействия (что определяется, как «систематическое, постоянное осуществление действий, имеющих целью вызвать соответствующ</w:t>
      </w:r>
      <w:r w:rsidR="001E56AC">
        <w:rPr>
          <w:rFonts w:ascii="Times New Roman" w:hAnsi="Times New Roman" w:cs="Times New Roman"/>
          <w:sz w:val="28"/>
          <w:szCs w:val="28"/>
        </w:rPr>
        <w:t>ую реакцию со стороны партнера</w:t>
      </w:r>
      <w:r w:rsidRPr="00F518FF">
        <w:rPr>
          <w:rFonts w:ascii="Times New Roman" w:hAnsi="Times New Roman" w:cs="Times New Roman"/>
          <w:sz w:val="28"/>
          <w:szCs w:val="28"/>
        </w:rPr>
        <w:t>»), наконец, д) социального отношения (взаим</w:t>
      </w:r>
      <w:r w:rsidR="00315936">
        <w:rPr>
          <w:rFonts w:ascii="Times New Roman" w:hAnsi="Times New Roman" w:cs="Times New Roman"/>
          <w:sz w:val="28"/>
          <w:szCs w:val="28"/>
        </w:rPr>
        <w:t>но сопряженных систем действий)</w:t>
      </w:r>
      <w:r w:rsidR="009F0CD5" w:rsidRPr="00F518FF">
        <w:rPr>
          <w:rFonts w:ascii="Times New Roman" w:hAnsi="Times New Roman" w:cs="Times New Roman"/>
          <w:sz w:val="28"/>
          <w:szCs w:val="28"/>
        </w:rPr>
        <w:t xml:space="preserve"> </w:t>
      </w:r>
      <w:r w:rsidR="00866CE5">
        <w:rPr>
          <w:rFonts w:ascii="Times New Roman" w:hAnsi="Times New Roman" w:cs="Times New Roman"/>
          <w:sz w:val="28"/>
          <w:szCs w:val="28"/>
        </w:rPr>
        <w:t>[</w:t>
      </w:r>
      <w:r w:rsidR="00866CE5" w:rsidRPr="00315936">
        <w:rPr>
          <w:rFonts w:ascii="Times New Roman" w:hAnsi="Times New Roman" w:cs="Times New Roman"/>
          <w:sz w:val="28"/>
          <w:szCs w:val="28"/>
        </w:rPr>
        <w:t>11</w:t>
      </w:r>
      <w:r w:rsidR="00F275F9" w:rsidRPr="00F518FF">
        <w:rPr>
          <w:rFonts w:ascii="Times New Roman" w:hAnsi="Times New Roman" w:cs="Times New Roman"/>
          <w:sz w:val="28"/>
          <w:szCs w:val="28"/>
        </w:rPr>
        <w:t xml:space="preserve">, </w:t>
      </w:r>
      <w:r w:rsidR="00315936">
        <w:rPr>
          <w:rFonts w:ascii="Times New Roman" w:hAnsi="Times New Roman" w:cs="Times New Roman"/>
          <w:sz w:val="28"/>
          <w:szCs w:val="28"/>
        </w:rPr>
        <w:t xml:space="preserve">С. </w:t>
      </w:r>
      <w:r w:rsidRPr="00F518FF">
        <w:rPr>
          <w:rFonts w:ascii="Times New Roman" w:hAnsi="Times New Roman" w:cs="Times New Roman"/>
          <w:sz w:val="28"/>
          <w:szCs w:val="28"/>
        </w:rPr>
        <w:t>8</w:t>
      </w:r>
      <w:r w:rsidR="00F275F9" w:rsidRPr="00F518FF">
        <w:rPr>
          <w:rFonts w:ascii="Times New Roman" w:hAnsi="Times New Roman" w:cs="Times New Roman"/>
          <w:sz w:val="28"/>
          <w:szCs w:val="28"/>
        </w:rPr>
        <w:t>4</w:t>
      </w:r>
      <w:r w:rsidR="00222401" w:rsidRPr="00F518FF">
        <w:rPr>
          <w:rFonts w:ascii="Times New Roman" w:hAnsi="Times New Roman" w:cs="Times New Roman"/>
          <w:sz w:val="28"/>
          <w:szCs w:val="28"/>
        </w:rPr>
        <w:t>]</w:t>
      </w:r>
      <w:r w:rsidR="00315936">
        <w:rPr>
          <w:rFonts w:ascii="Times New Roman" w:hAnsi="Times New Roman" w:cs="Times New Roman"/>
          <w:sz w:val="28"/>
          <w:szCs w:val="28"/>
        </w:rPr>
        <w:t>.</w:t>
      </w:r>
      <w:proofErr w:type="gramEnd"/>
    </w:p>
    <w:p w:rsidR="00BA5594"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Наконец, еще один подход к структурному описанию взаимодействия пре</w:t>
      </w:r>
      <w:r w:rsidR="001E56AC">
        <w:rPr>
          <w:rFonts w:ascii="Times New Roman" w:hAnsi="Times New Roman" w:cs="Times New Roman"/>
          <w:sz w:val="28"/>
          <w:szCs w:val="28"/>
        </w:rPr>
        <w:t xml:space="preserve">дставлен в </w:t>
      </w:r>
      <w:proofErr w:type="spellStart"/>
      <w:r w:rsidR="001E56AC">
        <w:rPr>
          <w:rFonts w:ascii="Times New Roman" w:hAnsi="Times New Roman" w:cs="Times New Roman"/>
          <w:sz w:val="28"/>
          <w:szCs w:val="28"/>
        </w:rPr>
        <w:t>транзактном</w:t>
      </w:r>
      <w:proofErr w:type="spellEnd"/>
      <w:r w:rsidR="001E56AC">
        <w:rPr>
          <w:rFonts w:ascii="Times New Roman" w:hAnsi="Times New Roman" w:cs="Times New Roman"/>
          <w:sz w:val="28"/>
          <w:szCs w:val="28"/>
        </w:rPr>
        <w:t xml:space="preserve"> анализе –</w:t>
      </w:r>
      <w:r w:rsidRPr="00F518FF">
        <w:rPr>
          <w:rFonts w:ascii="Times New Roman" w:hAnsi="Times New Roman" w:cs="Times New Roman"/>
          <w:sz w:val="28"/>
          <w:szCs w:val="28"/>
        </w:rPr>
        <w:t xml:space="preserve"> направлении, предлагающем регулирование действий участников взаимодействия через регулирование их позиций, а также учет характера ситуаций и стиля взаимодействия. С точки зрения </w:t>
      </w:r>
      <w:proofErr w:type="spellStart"/>
      <w:r w:rsidRPr="00F518FF">
        <w:rPr>
          <w:rFonts w:ascii="Times New Roman" w:hAnsi="Times New Roman" w:cs="Times New Roman"/>
          <w:sz w:val="28"/>
          <w:szCs w:val="28"/>
        </w:rPr>
        <w:t>транзактного</w:t>
      </w:r>
      <w:proofErr w:type="spellEnd"/>
      <w:r w:rsidRPr="00F518FF">
        <w:rPr>
          <w:rFonts w:ascii="Times New Roman" w:hAnsi="Times New Roman" w:cs="Times New Roman"/>
          <w:sz w:val="28"/>
          <w:szCs w:val="28"/>
        </w:rPr>
        <w:t xml:space="preserve"> анализа каждый участник взаимодействия в принципе может занимать одну из трех позиций, которые условно можно обозначить как Родитель, Взрослый, Ребенок. Эти позиции ни в коей мере не связаны обязательно с соответствующей социальной ролью: это лишь чисто психологическое описание определенной стратегии во взаимодействии (позиция Ребенка может быть определена как позиция «Хочу!», позиция Родителя </w:t>
      </w:r>
      <w:r w:rsidR="001E56AC">
        <w:rPr>
          <w:rFonts w:ascii="Times New Roman" w:hAnsi="Times New Roman" w:cs="Times New Roman"/>
          <w:sz w:val="28"/>
          <w:szCs w:val="28"/>
        </w:rPr>
        <w:t>как «Надо!», позиция Взрослого –</w:t>
      </w:r>
      <w:r w:rsidRPr="00F518FF">
        <w:rPr>
          <w:rFonts w:ascii="Times New Roman" w:hAnsi="Times New Roman" w:cs="Times New Roman"/>
          <w:sz w:val="28"/>
          <w:szCs w:val="28"/>
        </w:rPr>
        <w:t xml:space="preserve"> объединение «Хочу» и «Надо»). Взаимодействие эффективн</w:t>
      </w:r>
      <w:r w:rsidR="001E56AC">
        <w:rPr>
          <w:rFonts w:ascii="Times New Roman" w:hAnsi="Times New Roman" w:cs="Times New Roman"/>
          <w:sz w:val="28"/>
          <w:szCs w:val="28"/>
        </w:rPr>
        <w:t xml:space="preserve">о тогда, когда транзакции совпадают. </w:t>
      </w:r>
      <w:r w:rsidRPr="00F518FF">
        <w:rPr>
          <w:rFonts w:ascii="Times New Roman" w:hAnsi="Times New Roman" w:cs="Times New Roman"/>
          <w:sz w:val="28"/>
          <w:szCs w:val="28"/>
        </w:rPr>
        <w:t>В</w:t>
      </w:r>
      <w:r w:rsidR="001E56AC">
        <w:rPr>
          <w:rFonts w:ascii="Times New Roman" w:hAnsi="Times New Roman" w:cs="Times New Roman"/>
          <w:sz w:val="28"/>
          <w:szCs w:val="28"/>
        </w:rPr>
        <w:t>торой показатель эффективности –</w:t>
      </w:r>
      <w:r w:rsidRPr="00F518FF">
        <w:rPr>
          <w:rFonts w:ascii="Times New Roman" w:hAnsi="Times New Roman" w:cs="Times New Roman"/>
          <w:sz w:val="28"/>
          <w:szCs w:val="28"/>
        </w:rPr>
        <w:t xml:space="preserve"> адекватное понимание ситуации и адекватный стиль действия в ней. В социальной психологии существует много классиф</w:t>
      </w:r>
      <w:r w:rsidR="00F14467">
        <w:rPr>
          <w:rFonts w:ascii="Times New Roman" w:hAnsi="Times New Roman" w:cs="Times New Roman"/>
          <w:sz w:val="28"/>
          <w:szCs w:val="28"/>
        </w:rPr>
        <w:t>икаций ситуаций взаимодействия. К</w:t>
      </w:r>
      <w:r w:rsidRPr="00F518FF">
        <w:rPr>
          <w:rFonts w:ascii="Times New Roman" w:hAnsi="Times New Roman" w:cs="Times New Roman"/>
          <w:sz w:val="28"/>
          <w:szCs w:val="28"/>
        </w:rPr>
        <w:t xml:space="preserve">лассификация, предложенная в отечественной социальной психологии А.А. Леонтьевым (социально-ориентированные, предметно-ориентированные и личностно-ориентированные ситуации). Другие примеры приведены М. </w:t>
      </w:r>
      <w:proofErr w:type="spellStart"/>
      <w:r w:rsidRPr="00F518FF">
        <w:rPr>
          <w:rFonts w:ascii="Times New Roman" w:hAnsi="Times New Roman" w:cs="Times New Roman"/>
          <w:sz w:val="28"/>
          <w:szCs w:val="28"/>
        </w:rPr>
        <w:t>Аргайлом</w:t>
      </w:r>
      <w:proofErr w:type="spellEnd"/>
      <w:r w:rsidRPr="00F518FF">
        <w:rPr>
          <w:rFonts w:ascii="Times New Roman" w:hAnsi="Times New Roman" w:cs="Times New Roman"/>
          <w:sz w:val="28"/>
          <w:szCs w:val="28"/>
        </w:rPr>
        <w:t xml:space="preserve"> и Э. </w:t>
      </w:r>
      <w:r w:rsidRPr="00F518FF">
        <w:rPr>
          <w:rFonts w:ascii="Times New Roman" w:hAnsi="Times New Roman" w:cs="Times New Roman"/>
          <w:sz w:val="28"/>
          <w:szCs w:val="28"/>
        </w:rPr>
        <w:lastRenderedPageBreak/>
        <w:t xml:space="preserve">Берном. </w:t>
      </w:r>
      <w:proofErr w:type="spellStart"/>
      <w:r w:rsidRPr="00F518FF">
        <w:rPr>
          <w:rFonts w:ascii="Times New Roman" w:hAnsi="Times New Roman" w:cs="Times New Roman"/>
          <w:sz w:val="28"/>
          <w:szCs w:val="28"/>
        </w:rPr>
        <w:t>Аргайл</w:t>
      </w:r>
      <w:proofErr w:type="spellEnd"/>
      <w:r w:rsidRPr="00F518FF">
        <w:rPr>
          <w:rFonts w:ascii="Times New Roman" w:hAnsi="Times New Roman" w:cs="Times New Roman"/>
          <w:sz w:val="28"/>
          <w:szCs w:val="28"/>
        </w:rPr>
        <w:t xml:space="preserve"> называет официальные социальные события, случайные эпизодические встречи, формальные контакты на работе и в быту, асимметричные ситуации (в обучении, руководстве и пр.). Каждая ситуация диктует свой стиль поведения и действий: в каждой из них человек по-разному «подает» себя, а если эта самоподача не адекватна, взаимодействие затруднено. Если стиль сформирован на основе действий в какой-то конкретной ситуации, а потом механически перенесен на другую ситуацию, то, естественно, успех не может быть гарантирован. Различают три основных стиля действий: ритуальный, манипуляторный и гуманистический. На примере использования ритуального стиля особенно легко показать необходимость соотнесения стиля с ситуацией. Ритуальный стиль обычно задан некоторой культурой. Например, стиль приветствий, вопросов, задаваемых при встрече, характера ожидаемых ответов. Так, в американской культуре принято на вопрос: «Как дела?» отвечать «Прекрасно!», как бы дела ни обстояли на самом деле. Для нашей культуры свойственно отвечать «по существу», притом не стесняться негативных характеристик собственного бытия («Ой, жизни нет, цены растут, транспорт не работает» и т.д.). Человек, привыкший к другому ритуалу, получив такой ответ, будет озадачен, как взаимодействовать дальше. Что касается использования манипуляторного или гуманистического стиля взаимодействия, то это отдельная большая проблема, особенно в практической социальной</w:t>
      </w:r>
      <w:r w:rsidR="00E95648">
        <w:rPr>
          <w:rFonts w:ascii="Times New Roman" w:hAnsi="Times New Roman" w:cs="Times New Roman"/>
          <w:sz w:val="28"/>
          <w:szCs w:val="28"/>
        </w:rPr>
        <w:t xml:space="preserve"> психологии.</w:t>
      </w:r>
    </w:p>
    <w:p w:rsidR="00F207D1" w:rsidRPr="00F518FF" w:rsidRDefault="00F207D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Важно сделать общий вывод о том, что расчленение единого акта взаимодействия на такие компоненты, как позиции участников, ситуация и стиль действий, также способствует более тщательному психологическому анализу этой стороны общения, делая определенную попытку связать ее с содержанием деятельности.</w:t>
      </w:r>
    </w:p>
    <w:p w:rsidR="00101439" w:rsidRPr="00F518FF" w:rsidRDefault="00101439"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Типы взаимодействий</w:t>
      </w:r>
      <w:r w:rsidRPr="00F518FF">
        <w:rPr>
          <w:rFonts w:ascii="Times New Roman" w:hAnsi="Times New Roman" w:cs="Times New Roman"/>
          <w:sz w:val="28"/>
          <w:szCs w:val="28"/>
        </w:rPr>
        <w:t>. Существует еще один описательный под</w:t>
      </w:r>
      <w:r w:rsidR="00E95648">
        <w:rPr>
          <w:rFonts w:ascii="Times New Roman" w:hAnsi="Times New Roman" w:cs="Times New Roman"/>
          <w:sz w:val="28"/>
          <w:szCs w:val="28"/>
        </w:rPr>
        <w:t>ход при анализе взаимодействия –</w:t>
      </w:r>
      <w:r w:rsidRPr="00F518FF">
        <w:rPr>
          <w:rFonts w:ascii="Times New Roman" w:hAnsi="Times New Roman" w:cs="Times New Roman"/>
          <w:sz w:val="28"/>
          <w:szCs w:val="28"/>
        </w:rPr>
        <w:t xml:space="preserve"> построение классификаций различных его видов. Интуитивно ясно, что практически люди вступают в бесконечное количество различных видов взаимодействия. Для экспериментальных исследований крайне важно как минимум обозначить некоторые основные типы этих взаимодействий. Наиболее распространенным является дихотомическое деление всех возможных видов взаимодействий на два противоположных вида: кооперация и конкуренция. Разные авторы обозначают эти два основных вида различными терминами. Кроме кооперации и конкуренции, говорят о согласии и конфликте, приспособлении и оппозиции, ассоциации и диссоциации и т.д. За всеми этими понятиями ясно виден принцип выделения различных видов взаимодействия. В первом случае анализируются такие его проявления, которые способствуют организации совместной деятельности, являются «позитивными» с этой точки зрения. Во вторую группу попадают взаимодействия, так или иначе «расшатывающие» совместную деятельность, представляющие собой определенного рода препятствия для нее.</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lastRenderedPageBreak/>
        <w:t>Кооперация, или кооперативное взаимодействие, означает координацию единичных сил участников (упорядочивание, комбинирование, сумм</w:t>
      </w:r>
      <w:r w:rsidR="00E95648">
        <w:rPr>
          <w:rFonts w:ascii="Times New Roman" w:hAnsi="Times New Roman" w:cs="Times New Roman"/>
          <w:sz w:val="28"/>
          <w:szCs w:val="28"/>
        </w:rPr>
        <w:t>ирование этих сил). Кооперация –</w:t>
      </w:r>
      <w:r w:rsidRPr="00F518FF">
        <w:rPr>
          <w:rFonts w:ascii="Times New Roman" w:hAnsi="Times New Roman" w:cs="Times New Roman"/>
          <w:sz w:val="28"/>
          <w:szCs w:val="28"/>
        </w:rPr>
        <w:t xml:space="preserve"> необходимый элемент совместной деятельности, порожденный ее особой природой. А.Н. Леонтьев называл две основные черты совместной деятельности: а) разделение единого процесса деятельности между участниками; б) изменение деятельности каждого, т.к. результат деятельности каждого не приводит к удовлетворению его потребности, что на общепсихологическом языке означает, что «предмет» и «м</w:t>
      </w:r>
      <w:r w:rsidR="00BA5594" w:rsidRPr="00F518FF">
        <w:rPr>
          <w:rFonts w:ascii="Times New Roman" w:hAnsi="Times New Roman" w:cs="Times New Roman"/>
          <w:sz w:val="28"/>
          <w:szCs w:val="28"/>
        </w:rPr>
        <w:t>отив» деятельности не совпадают.</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Каким же образом соединяется непосредственный результат деятельности каждого участника с конечным результатом совместной деятельности? Средством такого соединения являются </w:t>
      </w:r>
      <w:r w:rsidR="00703E0A" w:rsidRPr="00F518FF">
        <w:rPr>
          <w:rFonts w:ascii="Times New Roman" w:hAnsi="Times New Roman" w:cs="Times New Roman"/>
          <w:sz w:val="28"/>
          <w:szCs w:val="28"/>
        </w:rPr>
        <w:t>резвившиеся</w:t>
      </w:r>
      <w:r w:rsidRPr="00F518FF">
        <w:rPr>
          <w:rFonts w:ascii="Times New Roman" w:hAnsi="Times New Roman" w:cs="Times New Roman"/>
          <w:sz w:val="28"/>
          <w:szCs w:val="28"/>
        </w:rPr>
        <w:t xml:space="preserve"> в ходе совместной деятельности отношения, которые </w:t>
      </w:r>
      <w:r w:rsidR="00535773" w:rsidRPr="00F518FF">
        <w:rPr>
          <w:rFonts w:ascii="Times New Roman" w:hAnsi="Times New Roman" w:cs="Times New Roman"/>
          <w:sz w:val="28"/>
          <w:szCs w:val="28"/>
        </w:rPr>
        <w:t>реализованы,</w:t>
      </w:r>
      <w:r w:rsidRPr="00F518FF">
        <w:rPr>
          <w:rFonts w:ascii="Times New Roman" w:hAnsi="Times New Roman" w:cs="Times New Roman"/>
          <w:sz w:val="28"/>
          <w:szCs w:val="28"/>
        </w:rPr>
        <w:t xml:space="preserve"> прежде </w:t>
      </w:r>
      <w:r w:rsidR="00535773" w:rsidRPr="00F518FF">
        <w:rPr>
          <w:rFonts w:ascii="Times New Roman" w:hAnsi="Times New Roman" w:cs="Times New Roman"/>
          <w:sz w:val="28"/>
          <w:szCs w:val="28"/>
        </w:rPr>
        <w:t>всего,</w:t>
      </w:r>
      <w:r w:rsidRPr="00F518FF">
        <w:rPr>
          <w:rFonts w:ascii="Times New Roman" w:hAnsi="Times New Roman" w:cs="Times New Roman"/>
          <w:sz w:val="28"/>
          <w:szCs w:val="28"/>
        </w:rPr>
        <w:t xml:space="preserve"> в кооперации. Важным показателем «тесноты» кооперативного взаимодействия является включенность в него всех участников процесса. Поэтому экспериментальные исследования кооперации чаще всего имеют дело с анализом вкладов участников взаимодействия и степени их включенности в него.</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Что касает</w:t>
      </w:r>
      <w:r w:rsidR="00E95648">
        <w:rPr>
          <w:rFonts w:ascii="Times New Roman" w:hAnsi="Times New Roman" w:cs="Times New Roman"/>
          <w:sz w:val="28"/>
          <w:szCs w:val="28"/>
        </w:rPr>
        <w:t>ся другого типа взаимодействий –</w:t>
      </w:r>
      <w:r w:rsidRPr="00F518FF">
        <w:rPr>
          <w:rFonts w:ascii="Times New Roman" w:hAnsi="Times New Roman" w:cs="Times New Roman"/>
          <w:sz w:val="28"/>
          <w:szCs w:val="28"/>
        </w:rPr>
        <w:t xml:space="preserve"> конкуренции, то здесь чаще всего анализ сконцентрирован на наиболее яркой ее форме, а именно на конфликте. При изучении конфликта социальной психологией</w:t>
      </w:r>
      <w:r w:rsidR="00703E0A" w:rsidRPr="00F518FF">
        <w:rPr>
          <w:rFonts w:ascii="Times New Roman" w:hAnsi="Times New Roman" w:cs="Times New Roman"/>
          <w:sz w:val="28"/>
          <w:szCs w:val="28"/>
        </w:rPr>
        <w:t>,</w:t>
      </w:r>
      <w:r w:rsidRPr="00F518FF">
        <w:rPr>
          <w:rFonts w:ascii="Times New Roman" w:hAnsi="Times New Roman" w:cs="Times New Roman"/>
          <w:sz w:val="28"/>
          <w:szCs w:val="28"/>
        </w:rPr>
        <w:t xml:space="preserve"> прежде </w:t>
      </w:r>
      <w:r w:rsidR="00703E0A" w:rsidRPr="00F518FF">
        <w:rPr>
          <w:rFonts w:ascii="Times New Roman" w:hAnsi="Times New Roman" w:cs="Times New Roman"/>
          <w:sz w:val="28"/>
          <w:szCs w:val="28"/>
        </w:rPr>
        <w:t>всего,</w:t>
      </w:r>
      <w:r w:rsidRPr="00F518FF">
        <w:rPr>
          <w:rFonts w:ascii="Times New Roman" w:hAnsi="Times New Roman" w:cs="Times New Roman"/>
          <w:sz w:val="28"/>
          <w:szCs w:val="28"/>
        </w:rPr>
        <w:t xml:space="preserve"> необходимо определение собственного угла зрения в этой проблеме, поскольку конфликты выступают предметом исследования и в ряде других дисциплин: социологии, политологии и пр.</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Социальная психология сосредоточивает свое внимание на двух вопросах: с одной стороны, на анализе вторичных социально-психологических аспектов в каждом конфликте (например, осознание конфли</w:t>
      </w:r>
      <w:r w:rsidR="00E95648">
        <w:rPr>
          <w:rFonts w:ascii="Times New Roman" w:hAnsi="Times New Roman" w:cs="Times New Roman"/>
          <w:sz w:val="28"/>
          <w:szCs w:val="28"/>
        </w:rPr>
        <w:t>кта его участниками); с другой –</w:t>
      </w:r>
      <w:r w:rsidRPr="00F518FF">
        <w:rPr>
          <w:rFonts w:ascii="Times New Roman" w:hAnsi="Times New Roman" w:cs="Times New Roman"/>
          <w:sz w:val="28"/>
          <w:szCs w:val="28"/>
        </w:rPr>
        <w:t xml:space="preserve"> на выделении частного класса конфликтов, порождаемых специфическими социально-психологическими факторами. Обе эти задачи могут быть успешно решены лишь при наличии адекватной понятийной схемы исследования. Она дол</w:t>
      </w:r>
      <w:r w:rsidR="00D3091E" w:rsidRPr="00F518FF">
        <w:rPr>
          <w:rFonts w:ascii="Times New Roman" w:hAnsi="Times New Roman" w:cs="Times New Roman"/>
          <w:sz w:val="28"/>
          <w:szCs w:val="28"/>
        </w:rPr>
        <w:t xml:space="preserve">жна охватить как минимум четыре </w:t>
      </w:r>
      <w:r w:rsidRPr="00F518FF">
        <w:rPr>
          <w:rFonts w:ascii="Times New Roman" w:hAnsi="Times New Roman" w:cs="Times New Roman"/>
          <w:sz w:val="28"/>
          <w:szCs w:val="28"/>
        </w:rPr>
        <w:t>основные характеристики конфликта: структуру, динамику</w:t>
      </w:r>
      <w:r w:rsidR="00BA5594" w:rsidRPr="00F518FF">
        <w:rPr>
          <w:rFonts w:ascii="Times New Roman" w:hAnsi="Times New Roman" w:cs="Times New Roman"/>
          <w:sz w:val="28"/>
          <w:szCs w:val="28"/>
        </w:rPr>
        <w:t>, функцию и типологию конфликта.</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Структура конфликта описывается по-разному разными авторами, но основные элементы прак</w:t>
      </w:r>
      <w:r w:rsidR="00E95648">
        <w:rPr>
          <w:rFonts w:ascii="Times New Roman" w:hAnsi="Times New Roman" w:cs="Times New Roman"/>
          <w:sz w:val="28"/>
          <w:szCs w:val="28"/>
        </w:rPr>
        <w:t xml:space="preserve">тически принимаются всеми. </w:t>
      </w:r>
      <w:proofErr w:type="gramStart"/>
      <w:r w:rsidR="00E95648">
        <w:rPr>
          <w:rFonts w:ascii="Times New Roman" w:hAnsi="Times New Roman" w:cs="Times New Roman"/>
          <w:sz w:val="28"/>
          <w:szCs w:val="28"/>
        </w:rPr>
        <w:t>Это –</w:t>
      </w:r>
      <w:r w:rsidRPr="00F518FF">
        <w:rPr>
          <w:rFonts w:ascii="Times New Roman" w:hAnsi="Times New Roman" w:cs="Times New Roman"/>
          <w:sz w:val="28"/>
          <w:szCs w:val="28"/>
        </w:rPr>
        <w:t xml:space="preserve"> конфликтная ситуация, позиции участников (оппонентов), объект, «инцидент» (пусковой механизм), развитие и разрешение конфликта.</w:t>
      </w:r>
      <w:proofErr w:type="gramEnd"/>
      <w:r w:rsidRPr="00F518FF">
        <w:rPr>
          <w:rFonts w:ascii="Times New Roman" w:hAnsi="Times New Roman" w:cs="Times New Roman"/>
          <w:sz w:val="28"/>
          <w:szCs w:val="28"/>
        </w:rPr>
        <w:t xml:space="preserve"> Эти элементы ведут себя различно в зависимости от типа конфликта. Обыденное представление о том, что всякий конфликт обязательно имеет негативное значение, опровергнуто рядом специальных исследований. Так, в работах М. </w:t>
      </w:r>
      <w:proofErr w:type="spellStart"/>
      <w:r w:rsidRPr="00F518FF">
        <w:rPr>
          <w:rFonts w:ascii="Times New Roman" w:hAnsi="Times New Roman" w:cs="Times New Roman"/>
          <w:sz w:val="28"/>
          <w:szCs w:val="28"/>
        </w:rPr>
        <w:t>Дойча</w:t>
      </w:r>
      <w:proofErr w:type="spellEnd"/>
      <w:r w:rsidRPr="00F518FF">
        <w:rPr>
          <w:rFonts w:ascii="Times New Roman" w:hAnsi="Times New Roman" w:cs="Times New Roman"/>
          <w:sz w:val="28"/>
          <w:szCs w:val="28"/>
        </w:rPr>
        <w:t>, одного из наиболее видных теоретиков конфликта, называются две разновидности конфликтов: деструктивные и продуктивные.</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Определение деструктивного конфликта в большей степени совпадает с обыденным представлением. Именно такого типа конфликт ведет к </w:t>
      </w:r>
      <w:r w:rsidRPr="00F518FF">
        <w:rPr>
          <w:rFonts w:ascii="Times New Roman" w:hAnsi="Times New Roman" w:cs="Times New Roman"/>
          <w:sz w:val="28"/>
          <w:szCs w:val="28"/>
        </w:rPr>
        <w:lastRenderedPageBreak/>
        <w:t>рассогласованию взаимодействия, к его расшатыванию. Деструктивный конфликт чаще становится не зависимым от причины, его породившей, и легче приводит к переходу «на личности», чем и порождает стрессы. Для него характерно специфическое развитие, а именно расширение количества вовлеченных участников, их конфликтных действий, умножение количества негативных установок в адрес друг друга и остроты высказываний («экспа</w:t>
      </w:r>
      <w:r w:rsidR="00286C98">
        <w:rPr>
          <w:rFonts w:ascii="Times New Roman" w:hAnsi="Times New Roman" w:cs="Times New Roman"/>
          <w:sz w:val="28"/>
          <w:szCs w:val="28"/>
        </w:rPr>
        <w:t>нсия» конфликта). Другая черта –</w:t>
      </w:r>
      <w:r w:rsidRPr="00F518FF">
        <w:rPr>
          <w:rFonts w:ascii="Times New Roman" w:hAnsi="Times New Roman" w:cs="Times New Roman"/>
          <w:sz w:val="28"/>
          <w:szCs w:val="28"/>
        </w:rPr>
        <w:t xml:space="preserve"> «эскалация» конфликта означает наращивание напряженности, включение все большего числа ложных восприятий как черт и качеств оппонента, так и самих ситуаций взаимодействия, рост предубежденности против партнера. Понятно, что разрешение такого типа конфликта особенно слож</w:t>
      </w:r>
      <w:r w:rsidR="00286C98">
        <w:rPr>
          <w:rFonts w:ascii="Times New Roman" w:hAnsi="Times New Roman" w:cs="Times New Roman"/>
          <w:sz w:val="28"/>
          <w:szCs w:val="28"/>
        </w:rPr>
        <w:t>но, основной способ разрешения – компромисс –</w:t>
      </w:r>
      <w:r w:rsidRPr="00F518FF">
        <w:rPr>
          <w:rFonts w:ascii="Times New Roman" w:hAnsi="Times New Roman" w:cs="Times New Roman"/>
          <w:sz w:val="28"/>
          <w:szCs w:val="28"/>
        </w:rPr>
        <w:t xml:space="preserve"> здесь реализуется с большими затруднениями.</w:t>
      </w:r>
    </w:p>
    <w:p w:rsidR="00101439"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Продуктивный конфликт чаще возникает в том случае, когда столкновение касается не несовместимости личностей, а порождено различием точек зрения на какую-либо проблему, на способы ее решения. В таком случае сам конфликт способствует формированию всестороннего понимания проблемы, а также мотивации партнера, з</w:t>
      </w:r>
      <w:r w:rsidR="00286C98">
        <w:rPr>
          <w:rFonts w:ascii="Times New Roman" w:hAnsi="Times New Roman" w:cs="Times New Roman"/>
          <w:sz w:val="28"/>
          <w:szCs w:val="28"/>
        </w:rPr>
        <w:t>ащищающего другую точку зрения –</w:t>
      </w:r>
      <w:r w:rsidRPr="00F518FF">
        <w:rPr>
          <w:rFonts w:ascii="Times New Roman" w:hAnsi="Times New Roman" w:cs="Times New Roman"/>
          <w:sz w:val="28"/>
          <w:szCs w:val="28"/>
        </w:rPr>
        <w:t xml:space="preserve"> она становится более «легитимной». Сам факт другой аргументации, признания ее законности способствует развитию элементов кооперативного взаимодействия внутри конфликта и тем самым открывает возможности его регулирования и разрешения, а значит, и нахождения оптимального решения дискутируемой проблемы.</w:t>
      </w:r>
    </w:p>
    <w:p w:rsidR="00CA6DE5" w:rsidRPr="00F518FF" w:rsidRDefault="0010143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При анализе различных типов взаимодействия принципиально важна проблема содержания деятельности, в рамках которой даны те или иные виды взаимодействия. Так можно констатировать кооперативную форму взаимодействия не только в условиях производства, но, например, и при осуществлении каких-либо асоциал</w:t>
      </w:r>
      <w:r w:rsidR="00286C98">
        <w:rPr>
          <w:rFonts w:ascii="Times New Roman" w:hAnsi="Times New Roman" w:cs="Times New Roman"/>
          <w:sz w:val="28"/>
          <w:szCs w:val="28"/>
        </w:rPr>
        <w:t>ьных, противоправных поступков –</w:t>
      </w:r>
      <w:r w:rsidRPr="00F518FF">
        <w:rPr>
          <w:rFonts w:ascii="Times New Roman" w:hAnsi="Times New Roman" w:cs="Times New Roman"/>
          <w:sz w:val="28"/>
          <w:szCs w:val="28"/>
        </w:rPr>
        <w:t xml:space="preserve"> совместного ограбления, кражи и т.д. Поэтому кооперация в социально-негативной деятельности не обязательно та форма, которую необходимо стимулировать: напротив, деятельность, конфликтная в условиях асоциальной деятельности, может оцениваться позитивно. Кооперация и конкуренция лишь формы «психологического рисунка» взаимодействия, содержание же и в том и в другом случае задается более широкой системой деятельности, куда кооперация или конкуренция включены. Поэтому при исследовании как кооперативных, так и конкурентных форм взаимодействия недопустимо рассматривать их обе вне общего контекста деятельности.</w:t>
      </w:r>
    </w:p>
    <w:p w:rsidR="006005E7" w:rsidRPr="00F518FF" w:rsidRDefault="006005E7"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Подход к взаимодействию в концепции «</w:t>
      </w:r>
      <w:proofErr w:type="gramStart"/>
      <w:r w:rsidRPr="00E273FF">
        <w:rPr>
          <w:rFonts w:ascii="Times New Roman" w:hAnsi="Times New Roman" w:cs="Times New Roman"/>
          <w:sz w:val="28"/>
          <w:szCs w:val="28"/>
        </w:rPr>
        <w:t>символического</w:t>
      </w:r>
      <w:proofErr w:type="gramEnd"/>
      <w:r w:rsidRPr="00E273FF">
        <w:rPr>
          <w:rFonts w:ascii="Times New Roman" w:hAnsi="Times New Roman" w:cs="Times New Roman"/>
          <w:sz w:val="28"/>
          <w:szCs w:val="28"/>
        </w:rPr>
        <w:t xml:space="preserve"> </w:t>
      </w:r>
      <w:proofErr w:type="spellStart"/>
      <w:r w:rsidRPr="00E273FF">
        <w:rPr>
          <w:rFonts w:ascii="Times New Roman" w:hAnsi="Times New Roman" w:cs="Times New Roman"/>
          <w:sz w:val="28"/>
          <w:szCs w:val="28"/>
        </w:rPr>
        <w:t>интеракционизма</w:t>
      </w:r>
      <w:proofErr w:type="spellEnd"/>
      <w:r w:rsidRPr="00E273FF">
        <w:rPr>
          <w:rFonts w:ascii="Times New Roman" w:hAnsi="Times New Roman" w:cs="Times New Roman"/>
          <w:sz w:val="28"/>
          <w:szCs w:val="28"/>
        </w:rPr>
        <w:t>».</w:t>
      </w:r>
      <w:r w:rsidRPr="00F518FF">
        <w:rPr>
          <w:rFonts w:ascii="Times New Roman" w:hAnsi="Times New Roman" w:cs="Times New Roman"/>
          <w:sz w:val="28"/>
          <w:szCs w:val="28"/>
        </w:rPr>
        <w:t xml:space="preserve"> Важность интерактивной стороны общения обусловила тот факт, что в истории социальной психологии сложилось специальное направление, которое рассматривает взаимодействие исходным пунктом всякого социально-психологического анализа. Это направление связано с именем Г. </w:t>
      </w:r>
      <w:proofErr w:type="spellStart"/>
      <w:r w:rsidRPr="00F518FF">
        <w:rPr>
          <w:rFonts w:ascii="Times New Roman" w:hAnsi="Times New Roman" w:cs="Times New Roman"/>
          <w:sz w:val="28"/>
          <w:szCs w:val="28"/>
        </w:rPr>
        <w:t>Мида</w:t>
      </w:r>
      <w:proofErr w:type="spellEnd"/>
      <w:r w:rsidRPr="00F518FF">
        <w:rPr>
          <w:rFonts w:ascii="Times New Roman" w:hAnsi="Times New Roman" w:cs="Times New Roman"/>
          <w:sz w:val="28"/>
          <w:szCs w:val="28"/>
        </w:rPr>
        <w:t>,</w:t>
      </w:r>
      <w:r w:rsidR="00286C98">
        <w:rPr>
          <w:rFonts w:ascii="Times New Roman" w:hAnsi="Times New Roman" w:cs="Times New Roman"/>
          <w:sz w:val="28"/>
          <w:szCs w:val="28"/>
        </w:rPr>
        <w:t xml:space="preserve"> который дал направлению и имя –</w:t>
      </w:r>
      <w:r w:rsidRPr="00F518FF">
        <w:rPr>
          <w:rFonts w:ascii="Times New Roman" w:hAnsi="Times New Roman" w:cs="Times New Roman"/>
          <w:sz w:val="28"/>
          <w:szCs w:val="28"/>
        </w:rPr>
        <w:t xml:space="preserve"> «символический </w:t>
      </w:r>
      <w:proofErr w:type="spellStart"/>
      <w:r w:rsidRPr="00F518FF">
        <w:rPr>
          <w:rFonts w:ascii="Times New Roman" w:hAnsi="Times New Roman" w:cs="Times New Roman"/>
          <w:sz w:val="28"/>
          <w:szCs w:val="28"/>
        </w:rPr>
        <w:t>интеракционизм</w:t>
      </w:r>
      <w:proofErr w:type="spellEnd"/>
      <w:r w:rsidRPr="00F518FF">
        <w:rPr>
          <w:rFonts w:ascii="Times New Roman" w:hAnsi="Times New Roman" w:cs="Times New Roman"/>
          <w:sz w:val="28"/>
          <w:szCs w:val="28"/>
        </w:rPr>
        <w:t xml:space="preserve">». Выясняя социальную природу человеческого «Я», </w:t>
      </w:r>
      <w:proofErr w:type="spellStart"/>
      <w:r w:rsidRPr="00F518FF">
        <w:rPr>
          <w:rFonts w:ascii="Times New Roman" w:hAnsi="Times New Roman" w:cs="Times New Roman"/>
          <w:sz w:val="28"/>
          <w:szCs w:val="28"/>
        </w:rPr>
        <w:t>Мид</w:t>
      </w:r>
      <w:proofErr w:type="spellEnd"/>
      <w:r w:rsidRPr="00F518FF">
        <w:rPr>
          <w:rFonts w:ascii="Times New Roman" w:hAnsi="Times New Roman" w:cs="Times New Roman"/>
          <w:sz w:val="28"/>
          <w:szCs w:val="28"/>
        </w:rPr>
        <w:t xml:space="preserve"> вслед за В. Джемсом пришел к выводу, что в становлении этого «Я» </w:t>
      </w:r>
      <w:r w:rsidRPr="00F518FF">
        <w:rPr>
          <w:rFonts w:ascii="Times New Roman" w:hAnsi="Times New Roman" w:cs="Times New Roman"/>
          <w:sz w:val="28"/>
          <w:szCs w:val="28"/>
        </w:rPr>
        <w:lastRenderedPageBreak/>
        <w:t>решающую роль играет взаим</w:t>
      </w:r>
      <w:r w:rsidR="002F1113">
        <w:rPr>
          <w:rFonts w:ascii="Times New Roman" w:hAnsi="Times New Roman" w:cs="Times New Roman"/>
          <w:sz w:val="28"/>
          <w:szCs w:val="28"/>
        </w:rPr>
        <w:t xml:space="preserve">одействие. </w:t>
      </w:r>
      <w:proofErr w:type="spellStart"/>
      <w:proofErr w:type="gramStart"/>
      <w:r w:rsidR="002F1113">
        <w:rPr>
          <w:rFonts w:ascii="Times New Roman" w:hAnsi="Times New Roman" w:cs="Times New Roman"/>
          <w:sz w:val="28"/>
          <w:szCs w:val="28"/>
        </w:rPr>
        <w:t>Мид</w:t>
      </w:r>
      <w:proofErr w:type="spellEnd"/>
      <w:r w:rsidR="002F1113">
        <w:rPr>
          <w:rFonts w:ascii="Times New Roman" w:hAnsi="Times New Roman" w:cs="Times New Roman"/>
          <w:sz w:val="28"/>
          <w:szCs w:val="28"/>
        </w:rPr>
        <w:t xml:space="preserve"> использовал</w:t>
      </w:r>
      <w:r w:rsidRPr="00F518FF">
        <w:rPr>
          <w:rFonts w:ascii="Times New Roman" w:hAnsi="Times New Roman" w:cs="Times New Roman"/>
          <w:sz w:val="28"/>
          <w:szCs w:val="28"/>
        </w:rPr>
        <w:t xml:space="preserve"> идею Ч. Кули о так называемом «зеркальном Я», где личность понимается как сумма психических реакций человека на мнения окружающих.</w:t>
      </w:r>
      <w:proofErr w:type="gramEnd"/>
      <w:r w:rsidRPr="00F518FF">
        <w:rPr>
          <w:rFonts w:ascii="Times New Roman" w:hAnsi="Times New Roman" w:cs="Times New Roman"/>
          <w:sz w:val="28"/>
          <w:szCs w:val="28"/>
        </w:rPr>
        <w:t xml:space="preserve"> Однако у </w:t>
      </w:r>
      <w:proofErr w:type="spellStart"/>
      <w:r w:rsidRPr="00F518FF">
        <w:rPr>
          <w:rFonts w:ascii="Times New Roman" w:hAnsi="Times New Roman" w:cs="Times New Roman"/>
          <w:sz w:val="28"/>
          <w:szCs w:val="28"/>
        </w:rPr>
        <w:t>Мида</w:t>
      </w:r>
      <w:proofErr w:type="spellEnd"/>
      <w:r w:rsidRPr="00F518FF">
        <w:rPr>
          <w:rFonts w:ascii="Times New Roman" w:hAnsi="Times New Roman" w:cs="Times New Roman"/>
          <w:sz w:val="28"/>
          <w:szCs w:val="28"/>
        </w:rPr>
        <w:t xml:space="preserve"> вопрос решается значительно сложнее. Становление «Я» происходит действительно в ситуациях взаимодействия, но не потому, что люди есть простые реакции на мнения других, а потому, что в этих ситуациях формируется личность, в них она осознает себя, не просто смотрясь в других, но действуя совместно с ними. Моделью таких ситуаций является игра, которая у </w:t>
      </w:r>
      <w:proofErr w:type="spellStart"/>
      <w:r w:rsidRPr="00F518FF">
        <w:rPr>
          <w:rFonts w:ascii="Times New Roman" w:hAnsi="Times New Roman" w:cs="Times New Roman"/>
          <w:sz w:val="28"/>
          <w:szCs w:val="28"/>
        </w:rPr>
        <w:t>Мида</w:t>
      </w:r>
      <w:proofErr w:type="spellEnd"/>
      <w:r w:rsidRPr="00F518FF">
        <w:rPr>
          <w:rFonts w:ascii="Times New Roman" w:hAnsi="Times New Roman" w:cs="Times New Roman"/>
          <w:sz w:val="28"/>
          <w:szCs w:val="28"/>
        </w:rPr>
        <w:t xml:space="preserve"> выступает в двух формах: </w:t>
      </w:r>
      <w:proofErr w:type="spellStart"/>
      <w:r w:rsidRPr="00F518FF">
        <w:rPr>
          <w:rFonts w:ascii="Times New Roman" w:hAnsi="Times New Roman" w:cs="Times New Roman"/>
          <w:sz w:val="28"/>
          <w:szCs w:val="28"/>
        </w:rPr>
        <w:t>play</w:t>
      </w:r>
      <w:proofErr w:type="spellEnd"/>
      <w:r w:rsidRPr="00F518FF">
        <w:rPr>
          <w:rFonts w:ascii="Times New Roman" w:hAnsi="Times New Roman" w:cs="Times New Roman"/>
          <w:sz w:val="28"/>
          <w:szCs w:val="28"/>
        </w:rPr>
        <w:t xml:space="preserve"> и </w:t>
      </w:r>
      <w:proofErr w:type="spellStart"/>
      <w:r w:rsidRPr="00F518FF">
        <w:rPr>
          <w:rFonts w:ascii="Times New Roman" w:hAnsi="Times New Roman" w:cs="Times New Roman"/>
          <w:sz w:val="28"/>
          <w:szCs w:val="28"/>
        </w:rPr>
        <w:t>game</w:t>
      </w:r>
      <w:proofErr w:type="spellEnd"/>
      <w:r w:rsidRPr="00F518FF">
        <w:rPr>
          <w:rFonts w:ascii="Times New Roman" w:hAnsi="Times New Roman" w:cs="Times New Roman"/>
          <w:sz w:val="28"/>
          <w:szCs w:val="28"/>
        </w:rPr>
        <w:t xml:space="preserve">. В игре человек выбирает для </w:t>
      </w:r>
      <w:r w:rsidR="00535773" w:rsidRPr="00F518FF">
        <w:rPr>
          <w:rFonts w:ascii="Times New Roman" w:hAnsi="Times New Roman" w:cs="Times New Roman"/>
          <w:sz w:val="28"/>
          <w:szCs w:val="28"/>
        </w:rPr>
        <w:t>себя</w:t>
      </w:r>
      <w:r w:rsidRPr="00F518FF">
        <w:rPr>
          <w:rFonts w:ascii="Times New Roman" w:hAnsi="Times New Roman" w:cs="Times New Roman"/>
          <w:sz w:val="28"/>
          <w:szCs w:val="28"/>
        </w:rPr>
        <w:t xml:space="preserve"> значимого другого и ориентируется на то, как он воспринимается этим «значимым другим». В соответствии с этим у человека формируется и представление о себе самом, о своем «Я». Вслед за В. Джемсом </w:t>
      </w:r>
      <w:proofErr w:type="spellStart"/>
      <w:r w:rsidRPr="00F518FF">
        <w:rPr>
          <w:rFonts w:ascii="Times New Roman" w:hAnsi="Times New Roman" w:cs="Times New Roman"/>
          <w:sz w:val="28"/>
          <w:szCs w:val="28"/>
        </w:rPr>
        <w:t>Мид</w:t>
      </w:r>
      <w:proofErr w:type="spellEnd"/>
      <w:r w:rsidRPr="00F518FF">
        <w:rPr>
          <w:rFonts w:ascii="Times New Roman" w:hAnsi="Times New Roman" w:cs="Times New Roman"/>
          <w:sz w:val="28"/>
          <w:szCs w:val="28"/>
        </w:rPr>
        <w:t xml:space="preserve"> разделяет это «Я» </w:t>
      </w:r>
      <w:r w:rsidR="00286C98">
        <w:rPr>
          <w:rFonts w:ascii="Times New Roman" w:hAnsi="Times New Roman" w:cs="Times New Roman"/>
          <w:sz w:val="28"/>
          <w:szCs w:val="28"/>
        </w:rPr>
        <w:t>на два начала, «I» и «те». «I» –</w:t>
      </w:r>
      <w:r w:rsidRPr="00F518FF">
        <w:rPr>
          <w:rFonts w:ascii="Times New Roman" w:hAnsi="Times New Roman" w:cs="Times New Roman"/>
          <w:sz w:val="28"/>
          <w:szCs w:val="28"/>
        </w:rPr>
        <w:t xml:space="preserve"> это импульсивная творческая сторона «Я», непосредственный ответ н</w:t>
      </w:r>
      <w:r w:rsidR="00286C98">
        <w:rPr>
          <w:rFonts w:ascii="Times New Roman" w:hAnsi="Times New Roman" w:cs="Times New Roman"/>
          <w:sz w:val="28"/>
          <w:szCs w:val="28"/>
        </w:rPr>
        <w:t>а требование ситуации; «те» –</w:t>
      </w:r>
      <w:r w:rsidRPr="00F518FF">
        <w:rPr>
          <w:rFonts w:ascii="Times New Roman" w:hAnsi="Times New Roman" w:cs="Times New Roman"/>
          <w:sz w:val="28"/>
          <w:szCs w:val="28"/>
        </w:rPr>
        <w:t xml:space="preserve"> это рефлексия «I», своего рода норма, контролирующая действия «I» от имени других, это усвоение личностью отношений, которые складываются в ситуации взаимодействия и которые требуют сообразовываться с ними. Постоянная рефлексия «I» при помощи «те» необходима для зрелой личности, ибо именно она способствует адекватному восприятию личностью себя самой и своих собственных действий.</w:t>
      </w:r>
    </w:p>
    <w:p w:rsidR="006005E7" w:rsidRPr="00F518FF" w:rsidRDefault="006005E7"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Таким образом, центральная мысль </w:t>
      </w:r>
      <w:proofErr w:type="spellStart"/>
      <w:r w:rsidRPr="00F518FF">
        <w:rPr>
          <w:rFonts w:ascii="Times New Roman" w:hAnsi="Times New Roman" w:cs="Times New Roman"/>
          <w:sz w:val="28"/>
          <w:szCs w:val="28"/>
        </w:rPr>
        <w:t>интеракционистской</w:t>
      </w:r>
      <w:proofErr w:type="spellEnd"/>
      <w:r w:rsidRPr="00F518FF">
        <w:rPr>
          <w:rFonts w:ascii="Times New Roman" w:hAnsi="Times New Roman" w:cs="Times New Roman"/>
          <w:sz w:val="28"/>
          <w:szCs w:val="28"/>
        </w:rPr>
        <w:t xml:space="preserve"> концепции состоит в том, что личность формируется во взаимодействии с другими личностями, и механизмом этого процесса является установление контроля действий личности теми представлениями о ней, которые складываются у окружающих.</w:t>
      </w:r>
    </w:p>
    <w:p w:rsidR="0059674C" w:rsidRPr="00F518FF" w:rsidRDefault="002F1113"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Взаимодействие как организация совместной </w:t>
      </w:r>
      <w:r w:rsidR="0062799D" w:rsidRPr="00E273FF">
        <w:rPr>
          <w:rFonts w:ascii="Times New Roman" w:hAnsi="Times New Roman" w:cs="Times New Roman"/>
          <w:sz w:val="28"/>
          <w:szCs w:val="28"/>
        </w:rPr>
        <w:t>деятельности.</w:t>
      </w:r>
      <w:r w:rsidR="0062799D" w:rsidRPr="00F518FF">
        <w:rPr>
          <w:rFonts w:ascii="Times New Roman" w:hAnsi="Times New Roman" w:cs="Times New Roman"/>
          <w:sz w:val="28"/>
          <w:szCs w:val="28"/>
        </w:rPr>
        <w:t xml:space="preserve"> Единственным условием, при котором этот содержательный момент может быть уловлен, является рассмотрение взаимодействия как формы организации какой-то конкретной деятельности людей. Конкретным содержанием различных форм совместной деятельности является определенное соотношение индивидуальных «вкладов», которые делаются участниками. Так одна из схем предлагает выделить три возможные формы, или модели: 1) когда каждый участник делает свою часть общ</w:t>
      </w:r>
      <w:r w:rsidR="00563F0A">
        <w:rPr>
          <w:rFonts w:ascii="Times New Roman" w:hAnsi="Times New Roman" w:cs="Times New Roman"/>
          <w:sz w:val="28"/>
          <w:szCs w:val="28"/>
        </w:rPr>
        <w:t>ей работы независимо от других –</w:t>
      </w:r>
      <w:r w:rsidR="0062799D" w:rsidRPr="00F518FF">
        <w:rPr>
          <w:rFonts w:ascii="Times New Roman" w:hAnsi="Times New Roman" w:cs="Times New Roman"/>
          <w:sz w:val="28"/>
          <w:szCs w:val="28"/>
        </w:rPr>
        <w:t xml:space="preserve"> «совместно-индивидуальная деятельность»; 2) когда общая задача выполняется пос</w:t>
      </w:r>
      <w:r w:rsidR="00563F0A">
        <w:rPr>
          <w:rFonts w:ascii="Times New Roman" w:hAnsi="Times New Roman" w:cs="Times New Roman"/>
          <w:sz w:val="28"/>
          <w:szCs w:val="28"/>
        </w:rPr>
        <w:t>ледовательно каждым участником –</w:t>
      </w:r>
      <w:r w:rsidR="0062799D" w:rsidRPr="00F518FF">
        <w:rPr>
          <w:rFonts w:ascii="Times New Roman" w:hAnsi="Times New Roman" w:cs="Times New Roman"/>
          <w:sz w:val="28"/>
          <w:szCs w:val="28"/>
        </w:rPr>
        <w:t xml:space="preserve"> «совместно-последовательная деятельность»; 3) когда имеет место одновременное взаимодействие каждого</w:t>
      </w:r>
      <w:r w:rsidR="00563F0A">
        <w:rPr>
          <w:rFonts w:ascii="Times New Roman" w:hAnsi="Times New Roman" w:cs="Times New Roman"/>
          <w:sz w:val="28"/>
          <w:szCs w:val="28"/>
        </w:rPr>
        <w:t xml:space="preserve"> участника со всеми остальными –</w:t>
      </w:r>
      <w:r w:rsidR="0062799D" w:rsidRPr="00F518FF">
        <w:rPr>
          <w:rFonts w:ascii="Times New Roman" w:hAnsi="Times New Roman" w:cs="Times New Roman"/>
          <w:sz w:val="28"/>
          <w:szCs w:val="28"/>
        </w:rPr>
        <w:t xml:space="preserve"> «совместно-</w:t>
      </w:r>
      <w:r w:rsidR="003614D2" w:rsidRPr="00F518FF">
        <w:rPr>
          <w:rFonts w:ascii="Times New Roman" w:hAnsi="Times New Roman" w:cs="Times New Roman"/>
          <w:sz w:val="28"/>
          <w:szCs w:val="28"/>
        </w:rPr>
        <w:t xml:space="preserve">взаимодействующая деятельность». </w:t>
      </w:r>
      <w:r w:rsidR="0062799D" w:rsidRPr="00F518FF">
        <w:rPr>
          <w:rFonts w:ascii="Times New Roman" w:hAnsi="Times New Roman" w:cs="Times New Roman"/>
          <w:sz w:val="28"/>
          <w:szCs w:val="28"/>
        </w:rPr>
        <w:t>Психологический рисунок взаимодействия в каждой из этих моделей своеобразен, и дело экспериментальных исследований установить его в каждом конкретном случае. Присущая системе межличностных отношений эмоциональная основа, порождающая различные оценки, ориентации, установки партнеров, определенным обра</w:t>
      </w:r>
      <w:r w:rsidR="00BB6BC2" w:rsidRPr="00F518FF">
        <w:rPr>
          <w:rFonts w:ascii="Times New Roman" w:hAnsi="Times New Roman" w:cs="Times New Roman"/>
          <w:sz w:val="28"/>
          <w:szCs w:val="28"/>
        </w:rPr>
        <w:t xml:space="preserve">зом «окрашивает» взаимодействие. </w:t>
      </w:r>
      <w:r w:rsidR="0059674C" w:rsidRPr="00F518FF">
        <w:rPr>
          <w:rFonts w:ascii="Times New Roman" w:hAnsi="Times New Roman" w:cs="Times New Roman"/>
          <w:sz w:val="28"/>
          <w:szCs w:val="28"/>
        </w:rPr>
        <w:t xml:space="preserve">При анализе </w:t>
      </w:r>
      <w:r w:rsidR="0059674C" w:rsidRPr="00F518FF">
        <w:rPr>
          <w:rFonts w:ascii="Times New Roman" w:hAnsi="Times New Roman" w:cs="Times New Roman"/>
          <w:sz w:val="28"/>
          <w:szCs w:val="28"/>
        </w:rPr>
        <w:lastRenderedPageBreak/>
        <w:t>взаимодействия имеет значение и тот факт, как осознается каждым участником</w:t>
      </w:r>
      <w:r w:rsidR="00BB6BC2" w:rsidRPr="00F518FF">
        <w:rPr>
          <w:rFonts w:ascii="Times New Roman" w:hAnsi="Times New Roman" w:cs="Times New Roman"/>
          <w:sz w:val="28"/>
          <w:szCs w:val="28"/>
        </w:rPr>
        <w:t xml:space="preserve"> его вклад в общую деятельность: </w:t>
      </w:r>
      <w:r w:rsidR="0059674C" w:rsidRPr="00F518FF">
        <w:rPr>
          <w:rFonts w:ascii="Times New Roman" w:hAnsi="Times New Roman" w:cs="Times New Roman"/>
          <w:sz w:val="28"/>
          <w:szCs w:val="28"/>
        </w:rPr>
        <w:t>именно это осознание помогает ему корректировать свою стратегию. Только при этом условии может быть вскрыт психологический механизм взаимодействия, возникающий на основе взаимопонимания между его участниками. Очевидно, что от меры понимания партнерами друг друга зависит успешность стратегии и тактики совместных действий, чтобы был возможен их «обмен». Причем, если стратегия взаимодействия определена характером тех общественных отношений, которые представлены выполняемой социальной деятельностью, то тактика взаимодействия определяется непосредственным представлением о партнере.</w:t>
      </w:r>
    </w:p>
    <w:p w:rsidR="00BB6BC2" w:rsidRDefault="00BC21FE" w:rsidP="00F00384">
      <w:pPr>
        <w:pStyle w:val="a6"/>
        <w:ind w:firstLine="708"/>
        <w:jc w:val="both"/>
        <w:rPr>
          <w:rFonts w:ascii="Times New Roman" w:hAnsi="Times New Roman" w:cs="Times New Roman"/>
          <w:sz w:val="28"/>
          <w:szCs w:val="28"/>
        </w:rPr>
      </w:pPr>
      <w:r>
        <w:rPr>
          <w:rFonts w:ascii="Times New Roman" w:hAnsi="Times New Roman" w:cs="Times New Roman"/>
          <w:sz w:val="28"/>
          <w:szCs w:val="28"/>
        </w:rPr>
        <w:t>Д</w:t>
      </w:r>
      <w:r w:rsidR="0059674C" w:rsidRPr="00F518FF">
        <w:rPr>
          <w:rFonts w:ascii="Times New Roman" w:hAnsi="Times New Roman" w:cs="Times New Roman"/>
          <w:sz w:val="28"/>
          <w:szCs w:val="28"/>
        </w:rPr>
        <w:t>ля познания механизма взаимодействия необходимо выяснить, какие намерения, мотивы, установки одного индивида «накладываются» на представление о партнере, и как то и другое проявляется в принятии</w:t>
      </w:r>
      <w:r w:rsidR="00315936">
        <w:rPr>
          <w:rFonts w:ascii="Times New Roman" w:hAnsi="Times New Roman" w:cs="Times New Roman"/>
          <w:sz w:val="28"/>
          <w:szCs w:val="28"/>
        </w:rPr>
        <w:t xml:space="preserve"> совместного решения</w:t>
      </w:r>
      <w:r w:rsidR="009F0CD5" w:rsidRPr="00F518FF">
        <w:rPr>
          <w:rFonts w:ascii="Times New Roman" w:hAnsi="Times New Roman" w:cs="Times New Roman"/>
          <w:sz w:val="28"/>
          <w:szCs w:val="28"/>
        </w:rPr>
        <w:t xml:space="preserve"> [</w:t>
      </w:r>
      <w:r w:rsidR="00866CE5" w:rsidRPr="005C65CE">
        <w:rPr>
          <w:rFonts w:ascii="Times New Roman" w:hAnsi="Times New Roman" w:cs="Times New Roman"/>
          <w:sz w:val="28"/>
          <w:szCs w:val="28"/>
        </w:rPr>
        <w:t>10</w:t>
      </w:r>
      <w:r w:rsidR="00335A87" w:rsidRPr="00F518FF">
        <w:rPr>
          <w:rFonts w:ascii="Times New Roman" w:hAnsi="Times New Roman" w:cs="Times New Roman"/>
          <w:sz w:val="28"/>
          <w:szCs w:val="28"/>
        </w:rPr>
        <w:t>,</w:t>
      </w:r>
      <w:r w:rsidR="00315936">
        <w:rPr>
          <w:rFonts w:ascii="Times New Roman" w:hAnsi="Times New Roman" w:cs="Times New Roman"/>
          <w:sz w:val="28"/>
          <w:szCs w:val="28"/>
        </w:rPr>
        <w:t xml:space="preserve"> </w:t>
      </w:r>
      <w:r w:rsidR="00335A87" w:rsidRPr="00F518FF">
        <w:rPr>
          <w:rFonts w:ascii="Times New Roman" w:hAnsi="Times New Roman" w:cs="Times New Roman"/>
          <w:sz w:val="28"/>
          <w:szCs w:val="28"/>
        </w:rPr>
        <w:t>с.</w:t>
      </w:r>
      <w:r w:rsidR="00315936">
        <w:rPr>
          <w:rFonts w:ascii="Times New Roman" w:hAnsi="Times New Roman" w:cs="Times New Roman"/>
          <w:sz w:val="28"/>
          <w:szCs w:val="28"/>
        </w:rPr>
        <w:t xml:space="preserve"> </w:t>
      </w:r>
      <w:r w:rsidR="00335A87" w:rsidRPr="00F518FF">
        <w:rPr>
          <w:rFonts w:ascii="Times New Roman" w:hAnsi="Times New Roman" w:cs="Times New Roman"/>
          <w:sz w:val="28"/>
          <w:szCs w:val="28"/>
        </w:rPr>
        <w:t>67</w:t>
      </w:r>
      <w:r w:rsidR="009F0CD5" w:rsidRPr="00F518FF">
        <w:rPr>
          <w:rFonts w:ascii="Times New Roman" w:hAnsi="Times New Roman" w:cs="Times New Roman"/>
          <w:sz w:val="28"/>
          <w:szCs w:val="28"/>
        </w:rPr>
        <w:t>]</w:t>
      </w:r>
      <w:r w:rsidR="00315936">
        <w:rPr>
          <w:rFonts w:ascii="Times New Roman" w:hAnsi="Times New Roman" w:cs="Times New Roman"/>
          <w:sz w:val="28"/>
          <w:szCs w:val="28"/>
        </w:rPr>
        <w:t>.</w:t>
      </w:r>
    </w:p>
    <w:p w:rsidR="00794588" w:rsidRDefault="00BC21FE" w:rsidP="0031758F">
      <w:pPr>
        <w:pStyle w:val="a6"/>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и</w:t>
      </w:r>
      <w:r w:rsidRPr="00BC21FE">
        <w:rPr>
          <w:rFonts w:ascii="Times New Roman" w:hAnsi="Times New Roman" w:cs="Times New Roman"/>
          <w:sz w:val="28"/>
          <w:szCs w:val="28"/>
        </w:rPr>
        <w:t>нтерактивный аспект проявляется в необходимости соблюдения установленных норм общения, а также в стремлении к активному воздействию друг на друга. Становление «Я» происходит в ситуациях общения, потому, что эти ситуации есть вместе с тем ситуации совместной деятельности. В них формируется личность, в них она осознает себя, не просто смотрясь в других, но действуя совместно с ними.</w:t>
      </w:r>
    </w:p>
    <w:p w:rsidR="00794588" w:rsidRDefault="00794588" w:rsidP="004846F5">
      <w:pPr>
        <w:pStyle w:val="a6"/>
        <w:ind w:firstLine="708"/>
        <w:jc w:val="both"/>
        <w:rPr>
          <w:rFonts w:ascii="Times New Roman" w:hAnsi="Times New Roman" w:cs="Times New Roman"/>
          <w:sz w:val="28"/>
          <w:szCs w:val="28"/>
        </w:rPr>
      </w:pPr>
    </w:p>
    <w:p w:rsidR="00A360BA" w:rsidRDefault="0059674C" w:rsidP="004846F5">
      <w:pPr>
        <w:pStyle w:val="a6"/>
        <w:ind w:firstLine="708"/>
        <w:jc w:val="both"/>
        <w:rPr>
          <w:rFonts w:ascii="Times New Roman" w:hAnsi="Times New Roman" w:cs="Times New Roman"/>
          <w:b/>
          <w:sz w:val="30"/>
          <w:szCs w:val="30"/>
        </w:rPr>
      </w:pPr>
      <w:r w:rsidRPr="006C0662">
        <w:rPr>
          <w:rFonts w:ascii="Times New Roman" w:hAnsi="Times New Roman" w:cs="Times New Roman"/>
          <w:b/>
          <w:sz w:val="30"/>
          <w:szCs w:val="30"/>
        </w:rPr>
        <w:t xml:space="preserve">2.3 </w:t>
      </w:r>
      <w:r w:rsidR="00E273FF" w:rsidRPr="006C0662">
        <w:rPr>
          <w:rFonts w:ascii="Times New Roman" w:hAnsi="Times New Roman" w:cs="Times New Roman"/>
          <w:b/>
          <w:sz w:val="30"/>
          <w:szCs w:val="30"/>
        </w:rPr>
        <w:t>Общение как восприятие людьми друг друга</w:t>
      </w:r>
      <w:r w:rsidR="00315936" w:rsidRPr="006C0662">
        <w:rPr>
          <w:rFonts w:ascii="Times New Roman" w:hAnsi="Times New Roman" w:cs="Times New Roman"/>
          <w:b/>
          <w:sz w:val="30"/>
          <w:szCs w:val="30"/>
        </w:rPr>
        <w:t xml:space="preserve"> </w:t>
      </w:r>
    </w:p>
    <w:p w:rsidR="006C0662" w:rsidRPr="004846F5" w:rsidRDefault="006C0662" w:rsidP="0031758F">
      <w:pPr>
        <w:pStyle w:val="a6"/>
        <w:jc w:val="both"/>
        <w:rPr>
          <w:rFonts w:ascii="Times New Roman" w:hAnsi="Times New Roman" w:cs="Times New Roman"/>
          <w:sz w:val="28"/>
          <w:szCs w:val="28"/>
        </w:rPr>
      </w:pPr>
    </w:p>
    <w:p w:rsidR="001440F9" w:rsidRPr="00F518FF" w:rsidRDefault="00A8549D"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Понятие социальной перцепции.</w:t>
      </w:r>
      <w:r w:rsidRPr="00F518FF">
        <w:rPr>
          <w:rFonts w:ascii="Times New Roman" w:hAnsi="Times New Roman" w:cs="Times New Roman"/>
          <w:sz w:val="28"/>
          <w:szCs w:val="28"/>
        </w:rPr>
        <w:t xml:space="preserve"> Как уже было установлено, в процессе общения должно присутствовать взаимопонимание между участниками этого процесса. Само взаимопонимание может быть здесь истолковано по-разному: или как понимание целей, мотивов, установок партнера по взаимодействию, или как не только понимание, но и принятие, разделение этих целей, мотивов, установок. Однако и в том, и в другом случаях большое значение имеет тот факт, как воспринимается партнер по общению, иными словами, процесс восприятия одним человеком другого выступает, как обязательная составная часть общения и условно может быть назван перцептивной стороной общения.</w:t>
      </w:r>
      <w:r w:rsidR="001440F9" w:rsidRPr="00F518FF">
        <w:rPr>
          <w:rFonts w:ascii="Times New Roman" w:hAnsi="Times New Roman" w:cs="Times New Roman"/>
          <w:sz w:val="28"/>
          <w:szCs w:val="28"/>
        </w:rPr>
        <w:t xml:space="preserve"> Если представить себе процессы социальной перцепции в полном объеме, то получается весьма сложная и разветвленная схема. Она включает в себя различные варианты не только объекта, но и субъекта восприятия. </w:t>
      </w:r>
      <w:proofErr w:type="gramStart"/>
      <w:r w:rsidR="001440F9" w:rsidRPr="00F518FF">
        <w:rPr>
          <w:rFonts w:ascii="Times New Roman" w:hAnsi="Times New Roman" w:cs="Times New Roman"/>
          <w:sz w:val="28"/>
          <w:szCs w:val="28"/>
        </w:rPr>
        <w:t>Когда субъектом восприятия выступает индивид (И), то он может воспринимать другого индивида, принадлежащего к «своей» группе (1); другого индивида, принадлежащего к «чужой» группе (2); свою собственную группу (3); «чужую» группу (4).</w:t>
      </w:r>
      <w:proofErr w:type="gramEnd"/>
      <w:r w:rsidR="001440F9" w:rsidRPr="00F518FF">
        <w:rPr>
          <w:rFonts w:ascii="Times New Roman" w:hAnsi="Times New Roman" w:cs="Times New Roman"/>
          <w:sz w:val="28"/>
          <w:szCs w:val="28"/>
        </w:rPr>
        <w:t xml:space="preserve"> Если даже не включать в перечень большие социальные общности, которые в принципе так же могут восприниматься, то и в этом случае получаются четыре различных процесса, каждый </w:t>
      </w:r>
      <w:proofErr w:type="gramStart"/>
      <w:r w:rsidR="001440F9" w:rsidRPr="00F518FF">
        <w:rPr>
          <w:rFonts w:ascii="Times New Roman" w:hAnsi="Times New Roman" w:cs="Times New Roman"/>
          <w:sz w:val="28"/>
          <w:szCs w:val="28"/>
        </w:rPr>
        <w:t>из</w:t>
      </w:r>
      <w:proofErr w:type="gramEnd"/>
      <w:r w:rsidR="001440F9" w:rsidRPr="00F518FF">
        <w:rPr>
          <w:rFonts w:ascii="Times New Roman" w:hAnsi="Times New Roman" w:cs="Times New Roman"/>
          <w:sz w:val="28"/>
          <w:szCs w:val="28"/>
        </w:rPr>
        <w:t xml:space="preserve"> которых обладает своими специфическими особенностями. Для того чтобы более точно обозначить, о чем идет речь в интересующем нас плане, целесообразно говорить не вообще о социальной перцепции, а о </w:t>
      </w:r>
      <w:r w:rsidR="001440F9" w:rsidRPr="00F518FF">
        <w:rPr>
          <w:rFonts w:ascii="Times New Roman" w:hAnsi="Times New Roman" w:cs="Times New Roman"/>
          <w:sz w:val="28"/>
          <w:szCs w:val="28"/>
        </w:rPr>
        <w:lastRenderedPageBreak/>
        <w:t>межличностной перцепции, или</w:t>
      </w:r>
      <w:r w:rsidR="00494BA7">
        <w:rPr>
          <w:rFonts w:ascii="Times New Roman" w:hAnsi="Times New Roman" w:cs="Times New Roman"/>
          <w:sz w:val="28"/>
          <w:szCs w:val="28"/>
        </w:rPr>
        <w:t xml:space="preserve"> межличностном восприятии (или </w:t>
      </w:r>
      <w:r w:rsidR="001440F9" w:rsidRPr="00F518FF">
        <w:rPr>
          <w:rFonts w:ascii="Times New Roman" w:hAnsi="Times New Roman" w:cs="Times New Roman"/>
          <w:sz w:val="28"/>
          <w:szCs w:val="28"/>
        </w:rPr>
        <w:t xml:space="preserve">о </w:t>
      </w:r>
      <w:r w:rsidR="00C825A5">
        <w:rPr>
          <w:rFonts w:ascii="Times New Roman" w:hAnsi="Times New Roman" w:cs="Times New Roman"/>
          <w:sz w:val="28"/>
          <w:szCs w:val="28"/>
        </w:rPr>
        <w:t>восприятии человека человеком).</w:t>
      </w:r>
    </w:p>
    <w:p w:rsidR="001440F9" w:rsidRPr="00F518FF" w:rsidRDefault="001440F9"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Восприятие социальных объектов обладает такими многочисленными специфическими чертами, что само употребление слова «восприятие» кажется здесь не совсем точным. Многие исследователи предпочитают в этом случае обратиться к французскому выражению «</w:t>
      </w:r>
      <w:proofErr w:type="spellStart"/>
      <w:r w:rsidRPr="00F518FF">
        <w:rPr>
          <w:rFonts w:ascii="Times New Roman" w:hAnsi="Times New Roman" w:cs="Times New Roman"/>
          <w:sz w:val="28"/>
          <w:szCs w:val="28"/>
        </w:rPr>
        <w:t>connaissanse</w:t>
      </w:r>
      <w:proofErr w:type="spellEnd"/>
      <w:r w:rsidRPr="00F518FF">
        <w:rPr>
          <w:rFonts w:ascii="Times New Roman" w:hAnsi="Times New Roman" w:cs="Times New Roman"/>
          <w:sz w:val="28"/>
          <w:szCs w:val="28"/>
        </w:rPr>
        <w:t xml:space="preserve"> </w:t>
      </w:r>
      <w:proofErr w:type="spellStart"/>
      <w:r w:rsidRPr="00F518FF">
        <w:rPr>
          <w:rFonts w:ascii="Times New Roman" w:hAnsi="Times New Roman" w:cs="Times New Roman"/>
          <w:sz w:val="28"/>
          <w:szCs w:val="28"/>
        </w:rPr>
        <w:t>d'autrui</w:t>
      </w:r>
      <w:proofErr w:type="spellEnd"/>
      <w:r w:rsidRPr="00F518FF">
        <w:rPr>
          <w:rFonts w:ascii="Times New Roman" w:hAnsi="Times New Roman" w:cs="Times New Roman"/>
          <w:sz w:val="28"/>
          <w:szCs w:val="28"/>
        </w:rPr>
        <w:t xml:space="preserve">», что означает не столько «восприятие </w:t>
      </w:r>
      <w:proofErr w:type="gramStart"/>
      <w:r w:rsidRPr="00F518FF">
        <w:rPr>
          <w:rFonts w:ascii="Times New Roman" w:hAnsi="Times New Roman" w:cs="Times New Roman"/>
          <w:sz w:val="28"/>
          <w:szCs w:val="28"/>
        </w:rPr>
        <w:t>друго</w:t>
      </w:r>
      <w:r w:rsidR="00315936">
        <w:rPr>
          <w:rFonts w:ascii="Times New Roman" w:hAnsi="Times New Roman" w:cs="Times New Roman"/>
          <w:sz w:val="28"/>
          <w:szCs w:val="28"/>
        </w:rPr>
        <w:t>го</w:t>
      </w:r>
      <w:proofErr w:type="gramEnd"/>
      <w:r w:rsidR="00315936">
        <w:rPr>
          <w:rFonts w:ascii="Times New Roman" w:hAnsi="Times New Roman" w:cs="Times New Roman"/>
          <w:sz w:val="28"/>
          <w:szCs w:val="28"/>
        </w:rPr>
        <w:t>», сколько «познание другого»</w:t>
      </w:r>
      <w:r w:rsidR="00020186">
        <w:rPr>
          <w:rFonts w:ascii="Times New Roman" w:hAnsi="Times New Roman" w:cs="Times New Roman"/>
          <w:sz w:val="28"/>
          <w:szCs w:val="28"/>
        </w:rPr>
        <w:t xml:space="preserve"> </w:t>
      </w:r>
      <w:r w:rsidR="00532CD4" w:rsidRPr="00532CD4">
        <w:rPr>
          <w:rFonts w:ascii="Times New Roman" w:hAnsi="Times New Roman" w:cs="Times New Roman"/>
          <w:sz w:val="28"/>
          <w:szCs w:val="28"/>
        </w:rPr>
        <w:t>[</w:t>
      </w:r>
      <w:r w:rsidR="00315936">
        <w:rPr>
          <w:rFonts w:ascii="Times New Roman" w:hAnsi="Times New Roman" w:cs="Times New Roman"/>
          <w:sz w:val="28"/>
          <w:szCs w:val="28"/>
        </w:rPr>
        <w:t xml:space="preserve">12, </w:t>
      </w:r>
      <w:r w:rsidR="00020186">
        <w:rPr>
          <w:rFonts w:ascii="Times New Roman" w:hAnsi="Times New Roman" w:cs="Times New Roman"/>
          <w:sz w:val="28"/>
          <w:szCs w:val="28"/>
        </w:rPr>
        <w:t>с.</w:t>
      </w:r>
      <w:r w:rsidR="00315936">
        <w:rPr>
          <w:rFonts w:ascii="Times New Roman" w:hAnsi="Times New Roman" w:cs="Times New Roman"/>
          <w:sz w:val="28"/>
          <w:szCs w:val="28"/>
        </w:rPr>
        <w:t xml:space="preserve"> </w:t>
      </w:r>
      <w:r w:rsidR="00020186">
        <w:rPr>
          <w:rFonts w:ascii="Times New Roman" w:hAnsi="Times New Roman" w:cs="Times New Roman"/>
          <w:sz w:val="28"/>
          <w:szCs w:val="28"/>
        </w:rPr>
        <w:t>5</w:t>
      </w:r>
      <w:r w:rsidR="00532CD4" w:rsidRPr="00532CD4">
        <w:rPr>
          <w:rFonts w:ascii="Times New Roman" w:hAnsi="Times New Roman" w:cs="Times New Roman"/>
          <w:sz w:val="28"/>
          <w:szCs w:val="28"/>
        </w:rPr>
        <w:t>]</w:t>
      </w:r>
      <w:r w:rsidR="00315936">
        <w:rPr>
          <w:rFonts w:ascii="Times New Roman" w:hAnsi="Times New Roman" w:cs="Times New Roman"/>
          <w:sz w:val="28"/>
          <w:szCs w:val="28"/>
        </w:rPr>
        <w:t>.</w:t>
      </w:r>
      <w:r w:rsidRPr="00F518FF">
        <w:rPr>
          <w:rFonts w:ascii="Times New Roman" w:hAnsi="Times New Roman" w:cs="Times New Roman"/>
          <w:sz w:val="28"/>
          <w:szCs w:val="28"/>
        </w:rPr>
        <w:t xml:space="preserve"> В отечественной литературе также весьма часто в качестве синонима «восприятие другого человека» употребляется выраже</w:t>
      </w:r>
      <w:r w:rsidR="00BB6BC2" w:rsidRPr="00F518FF">
        <w:rPr>
          <w:rFonts w:ascii="Times New Roman" w:hAnsi="Times New Roman" w:cs="Times New Roman"/>
          <w:sz w:val="28"/>
          <w:szCs w:val="28"/>
        </w:rPr>
        <w:t xml:space="preserve">ние «познание другого человека». </w:t>
      </w:r>
      <w:r w:rsidRPr="00F518FF">
        <w:rPr>
          <w:rFonts w:ascii="Times New Roman" w:hAnsi="Times New Roman" w:cs="Times New Roman"/>
          <w:sz w:val="28"/>
          <w:szCs w:val="28"/>
        </w:rPr>
        <w:t xml:space="preserve">Это более широкое понимание термина обусловлено специфическими чертами восприятия другого человека, к которым относится восприятие не только физических характеристик объекта, но и поведенческих его характеристик, формирование представления о его намерениях, мыслях, способностях, эмоциях, установках и т.д. Кроме того, в содержание этого же понятия включается формирование представления о тех отношениях, которые связывают субъект и объект восприятия. </w:t>
      </w:r>
      <w:r w:rsidR="009E01B2" w:rsidRPr="00F518FF">
        <w:rPr>
          <w:rFonts w:ascii="Times New Roman" w:hAnsi="Times New Roman" w:cs="Times New Roman"/>
          <w:sz w:val="28"/>
          <w:szCs w:val="28"/>
        </w:rPr>
        <w:t>В самом общем плане можно сказать, что восприятие другого человека означает восприятие его внешних признаков, соотнесение их с личностными характеристиками воспринимаемого индивида и интерпретацию на этой основе его поступков.</w:t>
      </w:r>
    </w:p>
    <w:p w:rsidR="009E01B2" w:rsidRPr="00F518FF" w:rsidRDefault="009E01B2"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Механизмы взаимопонимания в процессе общения.</w:t>
      </w:r>
      <w:r w:rsidRPr="00F518FF">
        <w:rPr>
          <w:rFonts w:ascii="Times New Roman" w:hAnsi="Times New Roman" w:cs="Times New Roman"/>
          <w:b/>
          <w:sz w:val="28"/>
          <w:szCs w:val="28"/>
        </w:rPr>
        <w:t xml:space="preserve"> </w:t>
      </w:r>
      <w:r w:rsidRPr="00F518FF">
        <w:rPr>
          <w:rFonts w:ascii="Times New Roman" w:hAnsi="Times New Roman" w:cs="Times New Roman"/>
          <w:sz w:val="28"/>
          <w:szCs w:val="28"/>
        </w:rPr>
        <w:t>Поскольку человек вступает в общение всегда как личность, постольку он вос</w:t>
      </w:r>
      <w:r w:rsidR="00C825A5">
        <w:rPr>
          <w:rFonts w:ascii="Times New Roman" w:hAnsi="Times New Roman" w:cs="Times New Roman"/>
          <w:sz w:val="28"/>
          <w:szCs w:val="28"/>
        </w:rPr>
        <w:t>принимается и другим человеком – партнером по общению –</w:t>
      </w:r>
      <w:r w:rsidRPr="00F518FF">
        <w:rPr>
          <w:rFonts w:ascii="Times New Roman" w:hAnsi="Times New Roman" w:cs="Times New Roman"/>
          <w:sz w:val="28"/>
          <w:szCs w:val="28"/>
        </w:rPr>
        <w:t xml:space="preserve"> также как личность. На основе внешней стороны поведения мы как бы «читаем» другого человека, расшифровыв</w:t>
      </w:r>
      <w:r w:rsidR="00BB6BC2" w:rsidRPr="00F518FF">
        <w:rPr>
          <w:rFonts w:ascii="Times New Roman" w:hAnsi="Times New Roman" w:cs="Times New Roman"/>
          <w:sz w:val="28"/>
          <w:szCs w:val="28"/>
        </w:rPr>
        <w:t xml:space="preserve">аем значение его внешних данных. </w:t>
      </w:r>
      <w:r w:rsidRPr="00F518FF">
        <w:rPr>
          <w:rFonts w:ascii="Times New Roman" w:hAnsi="Times New Roman" w:cs="Times New Roman"/>
          <w:sz w:val="28"/>
          <w:szCs w:val="28"/>
        </w:rPr>
        <w:t>Впечатления, которые возникают при этом, играют важную регулятивную роль в процессе общения. Во-первых, потому, что, познавая другого, формируется и сам познающий индивид. Во-вторых, потому, что от меры точности «прочтения» другого человека зависит успех организации с ним согласованных действий.</w:t>
      </w:r>
    </w:p>
    <w:p w:rsidR="00CA6DE5" w:rsidRPr="00F518FF" w:rsidRDefault="009E01B2"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Представление о другом человеке тесно связано с уровнем собственного самосознания. Этот вопрос в свое время на философском уровне был поставлен Марксом, когда он писал: «Человек сначала смотрится, как в зеркало, в другого человека. По существу ту же мысль, на уровне психологического анализа, находим у Л.С. Выготского: «Личность становится для себя тем, что она есть в себе, через то, что она</w:t>
      </w:r>
      <w:r w:rsidR="00335A87" w:rsidRPr="00F518FF">
        <w:rPr>
          <w:rFonts w:ascii="Times New Roman" w:hAnsi="Times New Roman" w:cs="Times New Roman"/>
          <w:sz w:val="28"/>
          <w:szCs w:val="28"/>
        </w:rPr>
        <w:t xml:space="preserve"> представляет собой для других».</w:t>
      </w:r>
    </w:p>
    <w:p w:rsidR="00DF4496" w:rsidRPr="00F518FF" w:rsidRDefault="00DF4496"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Однако в эти процессы включены как минимум два человека, и каждый из них является активным субъектом. Следовательно, сопоставление себя с другим осуществляется как бы с двух сторон: каждый из партнеров уподобляет себя </w:t>
      </w:r>
      <w:proofErr w:type="gramStart"/>
      <w:r w:rsidRPr="00F518FF">
        <w:rPr>
          <w:rFonts w:ascii="Times New Roman" w:hAnsi="Times New Roman" w:cs="Times New Roman"/>
          <w:sz w:val="28"/>
          <w:szCs w:val="28"/>
        </w:rPr>
        <w:t>другому</w:t>
      </w:r>
      <w:proofErr w:type="gramEnd"/>
      <w:r w:rsidRPr="00F518FF">
        <w:rPr>
          <w:rFonts w:ascii="Times New Roman" w:hAnsi="Times New Roman" w:cs="Times New Roman"/>
          <w:sz w:val="28"/>
          <w:szCs w:val="28"/>
        </w:rPr>
        <w:t xml:space="preserve">. Значит, при построении стратегии взаимодействия каждому приходится принимать в расчет не только потребности, мотивы, установки другого, но и то, как этот другой понимает мои потребности, мотивы, установки. </w:t>
      </w:r>
      <w:proofErr w:type="gramStart"/>
      <w:r w:rsidRPr="00F518FF">
        <w:rPr>
          <w:rFonts w:ascii="Times New Roman" w:hAnsi="Times New Roman" w:cs="Times New Roman"/>
          <w:sz w:val="28"/>
          <w:szCs w:val="28"/>
        </w:rPr>
        <w:t>Все это приводит к тому, что анализ осознания себя через другого включает две стороны: идентификацию и рефлексию.</w:t>
      </w:r>
      <w:proofErr w:type="gramEnd"/>
      <w:r w:rsidRPr="00F518FF">
        <w:rPr>
          <w:rFonts w:ascii="Times New Roman" w:hAnsi="Times New Roman" w:cs="Times New Roman"/>
          <w:sz w:val="28"/>
          <w:szCs w:val="28"/>
        </w:rPr>
        <w:t xml:space="preserve"> Термин </w:t>
      </w:r>
      <w:r w:rsidRPr="00F518FF">
        <w:rPr>
          <w:rFonts w:ascii="Times New Roman" w:hAnsi="Times New Roman" w:cs="Times New Roman"/>
          <w:sz w:val="28"/>
          <w:szCs w:val="28"/>
        </w:rPr>
        <w:lastRenderedPageBreak/>
        <w:t>«идентификация», буквально обозначающий отождествление себя с другим, выражает установленный эмпирический факт, что одним из самых простых способов понимания другого человека является уподобление себя ему.</w:t>
      </w:r>
      <w:r w:rsidR="00523AFD" w:rsidRPr="00F518FF">
        <w:rPr>
          <w:rFonts w:ascii="Times New Roman" w:hAnsi="Times New Roman" w:cs="Times New Roman"/>
          <w:sz w:val="28"/>
          <w:szCs w:val="28"/>
        </w:rPr>
        <w:t xml:space="preserve"> В отличие от философского употребления термина, в социальной психологии под рефлексией понимается осознание действующим индивидом того, как он воспринимается партнером по общению. Это уже не просто знание или понимание другого, но знание того, как другой понимает меня, своеобразный удвоенный процесс зеркальных отражений друг друга, «глубокое, последовательное </w:t>
      </w:r>
      <w:proofErr w:type="spellStart"/>
      <w:r w:rsidR="00523AFD" w:rsidRPr="00F518FF">
        <w:rPr>
          <w:rFonts w:ascii="Times New Roman" w:hAnsi="Times New Roman" w:cs="Times New Roman"/>
          <w:sz w:val="28"/>
          <w:szCs w:val="28"/>
        </w:rPr>
        <w:t>взаимоотражение</w:t>
      </w:r>
      <w:proofErr w:type="spellEnd"/>
      <w:r w:rsidR="00523AFD" w:rsidRPr="00F518FF">
        <w:rPr>
          <w:rFonts w:ascii="Times New Roman" w:hAnsi="Times New Roman" w:cs="Times New Roman"/>
          <w:sz w:val="28"/>
          <w:szCs w:val="28"/>
        </w:rPr>
        <w:t>, содержанием которого является воспроизведение внутреннего мира партнера по взаимодействию, причем в этом внутреннем мире в свою очередь отражается внутре</w:t>
      </w:r>
      <w:r w:rsidR="00BB6BC2" w:rsidRPr="00F518FF">
        <w:rPr>
          <w:rFonts w:ascii="Times New Roman" w:hAnsi="Times New Roman" w:cs="Times New Roman"/>
          <w:sz w:val="28"/>
          <w:szCs w:val="28"/>
        </w:rPr>
        <w:t>нний мир первого исследователя».</w:t>
      </w:r>
    </w:p>
    <w:p w:rsidR="00523AFD" w:rsidRPr="00F518FF" w:rsidRDefault="00523AFD"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Содержание и эффекты межличностного восприятия.</w:t>
      </w:r>
      <w:r w:rsidRPr="00F518FF">
        <w:rPr>
          <w:rFonts w:ascii="Times New Roman" w:hAnsi="Times New Roman" w:cs="Times New Roman"/>
          <w:sz w:val="28"/>
          <w:szCs w:val="28"/>
        </w:rPr>
        <w:t xml:space="preserve"> </w:t>
      </w:r>
      <w:r w:rsidR="00A749B0" w:rsidRPr="00F518FF">
        <w:rPr>
          <w:rFonts w:ascii="Times New Roman" w:hAnsi="Times New Roman" w:cs="Times New Roman"/>
          <w:sz w:val="28"/>
          <w:szCs w:val="28"/>
        </w:rPr>
        <w:t xml:space="preserve">Содержание межличностного восприятия зависит от </w:t>
      </w:r>
      <w:r w:rsidR="00326C90" w:rsidRPr="00F518FF">
        <w:rPr>
          <w:rFonts w:ascii="Times New Roman" w:hAnsi="Times New Roman" w:cs="Times New Roman"/>
          <w:sz w:val="28"/>
          <w:szCs w:val="28"/>
        </w:rPr>
        <w:t>характеристик,</w:t>
      </w:r>
      <w:r w:rsidR="00A749B0" w:rsidRPr="00F518FF">
        <w:rPr>
          <w:rFonts w:ascii="Times New Roman" w:hAnsi="Times New Roman" w:cs="Times New Roman"/>
          <w:sz w:val="28"/>
          <w:szCs w:val="28"/>
        </w:rPr>
        <w:t xml:space="preserve"> как субъекта, так и объекта восприятия потому, что они включены в определенное взаимодействие, имеющее две стороны: оценивание друг друга и изменение каких-то характеристик друг друга благодаря самому факту своего присутствия. </w:t>
      </w:r>
      <w:r w:rsidR="00326C90" w:rsidRPr="00F518FF">
        <w:rPr>
          <w:rFonts w:ascii="Times New Roman" w:hAnsi="Times New Roman" w:cs="Times New Roman"/>
          <w:sz w:val="28"/>
          <w:szCs w:val="28"/>
        </w:rPr>
        <w:t>Интерпретация поведения другого человека может основываться на знании причин этого поведения, и тогда это задача научной психологии. Но в обыденной жизни люди сплошь и рядом не знают действительных причин поведения другого человека или знают их недостаточно. Тогда, в условиях дефицита информации, они начинают приписывать друг другу как причины поведения, так иногда и сами образцы поведения или какие-то более общие характеристики. Приписывание осуществляется либо на основе сходства поведения воспринимаемого лица с каким-то другим образцом, имевшимся в прошлом опыте субъекта восприятия, либо на основе анализа собственных мотивов, предполагаемых в аналогичной ситуации (в этом случае может действовать механизм идентификации). Но, так или иначе, возникает целая система способов такого приписывания (атрибуции).</w:t>
      </w:r>
      <w:r w:rsidR="00AD6F65" w:rsidRPr="00F518FF">
        <w:rPr>
          <w:rFonts w:ascii="Times New Roman" w:hAnsi="Times New Roman" w:cs="Times New Roman"/>
          <w:sz w:val="28"/>
          <w:szCs w:val="28"/>
        </w:rPr>
        <w:t xml:space="preserve"> Согласно </w:t>
      </w:r>
      <w:proofErr w:type="spellStart"/>
      <w:r w:rsidR="00AD6F65" w:rsidRPr="00F518FF">
        <w:rPr>
          <w:rFonts w:ascii="Times New Roman" w:hAnsi="Times New Roman" w:cs="Times New Roman"/>
          <w:sz w:val="28"/>
          <w:szCs w:val="28"/>
        </w:rPr>
        <w:t>Хайдеру</w:t>
      </w:r>
      <w:proofErr w:type="spellEnd"/>
      <w:r w:rsidR="00AD6F65" w:rsidRPr="00F518FF">
        <w:rPr>
          <w:rFonts w:ascii="Times New Roman" w:hAnsi="Times New Roman" w:cs="Times New Roman"/>
          <w:sz w:val="28"/>
          <w:szCs w:val="28"/>
        </w:rPr>
        <w:t>, людям вообще свойственно рассуждать таким образом: «плохой человек обладает плохими чертами», «хороший человек обладает хорошими чертами» и т.д. Поэтому приписывание причин поведения и характеристик осуществляется по этой же модели: «плохим» людям всегда приписываютс</w:t>
      </w:r>
      <w:r w:rsidR="00C825A5">
        <w:rPr>
          <w:rFonts w:ascii="Times New Roman" w:hAnsi="Times New Roman" w:cs="Times New Roman"/>
          <w:sz w:val="28"/>
          <w:szCs w:val="28"/>
        </w:rPr>
        <w:t>я плохие поступки, а «хорошим» –</w:t>
      </w:r>
      <w:r w:rsidR="00AD6F65" w:rsidRPr="00F518FF">
        <w:rPr>
          <w:rFonts w:ascii="Times New Roman" w:hAnsi="Times New Roman" w:cs="Times New Roman"/>
          <w:sz w:val="28"/>
          <w:szCs w:val="28"/>
        </w:rPr>
        <w:t xml:space="preserve"> хорошие. Правда, наряду с этим в теориях каузальной атрибуции уделяется внимание и идее контрастных представлений, когда «плохому» человеку приписываются отрицательные черты, а сам воспринимающий оценивает себя по контрасту как носителя самых положительных черт. Все подобного рода экспериментальные исследования поставили чрезвычайно важ</w:t>
      </w:r>
      <w:r w:rsidR="00217B09">
        <w:rPr>
          <w:rFonts w:ascii="Times New Roman" w:hAnsi="Times New Roman" w:cs="Times New Roman"/>
          <w:sz w:val="28"/>
          <w:szCs w:val="28"/>
        </w:rPr>
        <w:t xml:space="preserve">ный вопрос более общего плана – </w:t>
      </w:r>
      <w:r w:rsidR="00AD6F65" w:rsidRPr="00F518FF">
        <w:rPr>
          <w:rFonts w:ascii="Times New Roman" w:hAnsi="Times New Roman" w:cs="Times New Roman"/>
          <w:sz w:val="28"/>
          <w:szCs w:val="28"/>
        </w:rPr>
        <w:t xml:space="preserve">вопрос о роли установки в процессе восприятия человека человеком. Особенно значительна эта роль при формировании первого впечатления о незнакомом человеке, что было выявлено в экспериментах А.А. </w:t>
      </w:r>
      <w:proofErr w:type="spellStart"/>
      <w:r w:rsidR="00AD6F65" w:rsidRPr="00F518FF">
        <w:rPr>
          <w:rFonts w:ascii="Times New Roman" w:hAnsi="Times New Roman" w:cs="Times New Roman"/>
          <w:sz w:val="28"/>
          <w:szCs w:val="28"/>
        </w:rPr>
        <w:t>Бодалева</w:t>
      </w:r>
      <w:proofErr w:type="spellEnd"/>
      <w:r w:rsidR="00AD6F65" w:rsidRPr="00F518FF">
        <w:rPr>
          <w:rFonts w:ascii="Times New Roman" w:hAnsi="Times New Roman" w:cs="Times New Roman"/>
          <w:sz w:val="28"/>
          <w:szCs w:val="28"/>
        </w:rPr>
        <w:t xml:space="preserve">. Подобного рода исследования пытаются найти ответ на вопрос о роли характеристик </w:t>
      </w:r>
      <w:r w:rsidR="00AD6F65" w:rsidRPr="00F518FF">
        <w:rPr>
          <w:rFonts w:ascii="Times New Roman" w:hAnsi="Times New Roman" w:cs="Times New Roman"/>
          <w:sz w:val="28"/>
          <w:szCs w:val="28"/>
        </w:rPr>
        <w:lastRenderedPageBreak/>
        <w:t xml:space="preserve">воспринимающего в процессе межличностного </w:t>
      </w:r>
      <w:proofErr w:type="gramStart"/>
      <w:r w:rsidR="00106086" w:rsidRPr="00F518FF">
        <w:rPr>
          <w:rFonts w:ascii="Times New Roman" w:hAnsi="Times New Roman" w:cs="Times New Roman"/>
          <w:sz w:val="28"/>
          <w:szCs w:val="28"/>
        </w:rPr>
        <w:t>восприятия</w:t>
      </w:r>
      <w:proofErr w:type="gramEnd"/>
      <w:r w:rsidR="00106086" w:rsidRPr="00F518FF">
        <w:rPr>
          <w:rFonts w:ascii="Times New Roman" w:hAnsi="Times New Roman" w:cs="Times New Roman"/>
          <w:sz w:val="28"/>
          <w:szCs w:val="28"/>
        </w:rPr>
        <w:t xml:space="preserve">: </w:t>
      </w:r>
      <w:r w:rsidR="00AD6F65" w:rsidRPr="00F518FF">
        <w:rPr>
          <w:rFonts w:ascii="Times New Roman" w:hAnsi="Times New Roman" w:cs="Times New Roman"/>
          <w:sz w:val="28"/>
          <w:szCs w:val="28"/>
        </w:rPr>
        <w:t>какие характеристики здесь значимы, при каких обстоят</w:t>
      </w:r>
      <w:r w:rsidR="00494BA7">
        <w:rPr>
          <w:rFonts w:ascii="Times New Roman" w:hAnsi="Times New Roman" w:cs="Times New Roman"/>
          <w:sz w:val="28"/>
          <w:szCs w:val="28"/>
        </w:rPr>
        <w:t>ельствах они проявляются и т.д.</w:t>
      </w:r>
    </w:p>
    <w:p w:rsidR="00AD6F65" w:rsidRPr="00F518FF" w:rsidRDefault="00AD6F65"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Чтобы обеспечить такое прогнозирование ситуации межличностного восприятия, необходимо принять в расчет и вторую область исследований, которая связана с выделением различных «эффектов», возникающих при восприятии людьми друг друга. Более всего исследованы три таких «эффекта»: эффект ореола («</w:t>
      </w:r>
      <w:proofErr w:type="spellStart"/>
      <w:r w:rsidRPr="00F518FF">
        <w:rPr>
          <w:rFonts w:ascii="Times New Roman" w:hAnsi="Times New Roman" w:cs="Times New Roman"/>
          <w:sz w:val="28"/>
          <w:szCs w:val="28"/>
        </w:rPr>
        <w:t>галоэффект</w:t>
      </w:r>
      <w:proofErr w:type="spellEnd"/>
      <w:r w:rsidRPr="00F518FF">
        <w:rPr>
          <w:rFonts w:ascii="Times New Roman" w:hAnsi="Times New Roman" w:cs="Times New Roman"/>
          <w:sz w:val="28"/>
          <w:szCs w:val="28"/>
        </w:rPr>
        <w:t xml:space="preserve">»), эффект новизны и первичности, а также эффект, или явление, </w:t>
      </w:r>
      <w:proofErr w:type="spellStart"/>
      <w:r w:rsidRPr="00F518FF">
        <w:rPr>
          <w:rFonts w:ascii="Times New Roman" w:hAnsi="Times New Roman" w:cs="Times New Roman"/>
          <w:sz w:val="28"/>
          <w:szCs w:val="28"/>
        </w:rPr>
        <w:t>стереотипизации</w:t>
      </w:r>
      <w:proofErr w:type="spellEnd"/>
      <w:r w:rsidRPr="00F518FF">
        <w:rPr>
          <w:rFonts w:ascii="Times New Roman" w:hAnsi="Times New Roman" w:cs="Times New Roman"/>
          <w:sz w:val="28"/>
          <w:szCs w:val="28"/>
        </w:rPr>
        <w:t>.</w:t>
      </w:r>
    </w:p>
    <w:p w:rsidR="00AD6F65" w:rsidRPr="00F518FF" w:rsidRDefault="00AD6F65" w:rsidP="00F00384">
      <w:pPr>
        <w:pStyle w:val="a6"/>
        <w:ind w:firstLine="708"/>
        <w:jc w:val="both"/>
        <w:rPr>
          <w:rFonts w:ascii="Times New Roman" w:hAnsi="Times New Roman" w:cs="Times New Roman"/>
          <w:sz w:val="28"/>
          <w:szCs w:val="28"/>
        </w:rPr>
      </w:pPr>
      <w:proofErr w:type="gramStart"/>
      <w:r w:rsidRPr="00F518FF">
        <w:rPr>
          <w:rFonts w:ascii="Times New Roman" w:hAnsi="Times New Roman" w:cs="Times New Roman"/>
          <w:sz w:val="28"/>
          <w:szCs w:val="28"/>
        </w:rPr>
        <w:t xml:space="preserve">Сущность «эффекта ореола» заключается в формировании специфической установки на воспринимаемого через направленное приписывание ему определенных качеств: информация, получаемая о каком-то человеке, </w:t>
      </w:r>
      <w:proofErr w:type="spellStart"/>
      <w:r w:rsidRPr="00F518FF">
        <w:rPr>
          <w:rFonts w:ascii="Times New Roman" w:hAnsi="Times New Roman" w:cs="Times New Roman"/>
          <w:sz w:val="28"/>
          <w:szCs w:val="28"/>
        </w:rPr>
        <w:t>категоризируется</w:t>
      </w:r>
      <w:proofErr w:type="spellEnd"/>
      <w:r w:rsidRPr="00F518FF">
        <w:rPr>
          <w:rFonts w:ascii="Times New Roman" w:hAnsi="Times New Roman" w:cs="Times New Roman"/>
          <w:sz w:val="28"/>
          <w:szCs w:val="28"/>
        </w:rPr>
        <w:t xml:space="preserve"> </w:t>
      </w:r>
      <w:r w:rsidR="00217B09">
        <w:rPr>
          <w:rFonts w:ascii="Times New Roman" w:hAnsi="Times New Roman" w:cs="Times New Roman"/>
          <w:sz w:val="28"/>
          <w:szCs w:val="28"/>
        </w:rPr>
        <w:t>определенным образом, а именно –</w:t>
      </w:r>
      <w:r w:rsidRPr="00F518FF">
        <w:rPr>
          <w:rFonts w:ascii="Times New Roman" w:hAnsi="Times New Roman" w:cs="Times New Roman"/>
          <w:sz w:val="28"/>
          <w:szCs w:val="28"/>
        </w:rPr>
        <w:t xml:space="preserve"> накладывается на тот образ, который уже был создан заранее.</w:t>
      </w:r>
      <w:proofErr w:type="gramEnd"/>
      <w:r w:rsidRPr="00F518FF">
        <w:rPr>
          <w:rFonts w:ascii="Times New Roman" w:hAnsi="Times New Roman" w:cs="Times New Roman"/>
          <w:sz w:val="28"/>
          <w:szCs w:val="28"/>
        </w:rPr>
        <w:t xml:space="preserve"> Этот образ, ранее существовавший, </w:t>
      </w:r>
      <w:proofErr w:type="gramStart"/>
      <w:r w:rsidRPr="00F518FF">
        <w:rPr>
          <w:rFonts w:ascii="Times New Roman" w:hAnsi="Times New Roman" w:cs="Times New Roman"/>
          <w:sz w:val="28"/>
          <w:szCs w:val="28"/>
        </w:rPr>
        <w:t>выполняет роль</w:t>
      </w:r>
      <w:proofErr w:type="gramEnd"/>
      <w:r w:rsidRPr="00F518FF">
        <w:rPr>
          <w:rFonts w:ascii="Times New Roman" w:hAnsi="Times New Roman" w:cs="Times New Roman"/>
          <w:sz w:val="28"/>
          <w:szCs w:val="28"/>
        </w:rPr>
        <w:t xml:space="preserve"> «ореола», мешающего видеть действительные черты и проявления объекта восприятия.</w:t>
      </w:r>
    </w:p>
    <w:p w:rsidR="00680F91" w:rsidRPr="00F518FF" w:rsidRDefault="00680F9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Тесно связаны с этим эффектом и эффекты «первичности» и «новизны». Оба они касаются значимости определенного порядка предъявления информации о человеке для составления представления о нем.</w:t>
      </w:r>
    </w:p>
    <w:p w:rsidR="00680F91" w:rsidRPr="00F518FF" w:rsidRDefault="00680F91" w:rsidP="00F00384">
      <w:pPr>
        <w:pStyle w:val="a6"/>
        <w:ind w:firstLine="708"/>
        <w:jc w:val="both"/>
        <w:rPr>
          <w:rFonts w:ascii="Times New Roman" w:hAnsi="Times New Roman" w:cs="Times New Roman"/>
          <w:sz w:val="28"/>
          <w:szCs w:val="28"/>
        </w:rPr>
      </w:pPr>
      <w:r w:rsidRPr="00F518FF">
        <w:rPr>
          <w:rFonts w:ascii="Times New Roman" w:hAnsi="Times New Roman" w:cs="Times New Roman"/>
          <w:sz w:val="28"/>
          <w:szCs w:val="28"/>
        </w:rPr>
        <w:t xml:space="preserve">В более широком плане все эти эффекты можно рассмотреть как проявления особого процесса, сопровождающего восприятие человека человеком, а именно процесса </w:t>
      </w:r>
      <w:proofErr w:type="spellStart"/>
      <w:r w:rsidRPr="00F518FF">
        <w:rPr>
          <w:rFonts w:ascii="Times New Roman" w:hAnsi="Times New Roman" w:cs="Times New Roman"/>
          <w:sz w:val="28"/>
          <w:szCs w:val="28"/>
        </w:rPr>
        <w:t>стереотипизации</w:t>
      </w:r>
      <w:proofErr w:type="spellEnd"/>
      <w:r w:rsidRPr="00F518FF">
        <w:rPr>
          <w:rFonts w:ascii="Times New Roman" w:hAnsi="Times New Roman" w:cs="Times New Roman"/>
          <w:sz w:val="28"/>
          <w:szCs w:val="28"/>
        </w:rPr>
        <w:t xml:space="preserve">. В более же </w:t>
      </w:r>
      <w:r w:rsidR="00217B09">
        <w:rPr>
          <w:rFonts w:ascii="Times New Roman" w:hAnsi="Times New Roman" w:cs="Times New Roman"/>
          <w:sz w:val="28"/>
          <w:szCs w:val="28"/>
        </w:rPr>
        <w:t>широком смысле слова стереотип –</w:t>
      </w:r>
      <w:r w:rsidRPr="00F518FF">
        <w:rPr>
          <w:rFonts w:ascii="Times New Roman" w:hAnsi="Times New Roman" w:cs="Times New Roman"/>
          <w:sz w:val="28"/>
          <w:szCs w:val="28"/>
        </w:rPr>
        <w:t xml:space="preserve"> это некоторый устойчивый образ какого-либо явления или человека, которым пользуются как известным «сокращением» при взаимодействии с этим явлением. </w:t>
      </w:r>
      <w:proofErr w:type="spellStart"/>
      <w:r w:rsidRPr="00F518FF">
        <w:rPr>
          <w:rFonts w:ascii="Times New Roman" w:hAnsi="Times New Roman" w:cs="Times New Roman"/>
          <w:sz w:val="28"/>
          <w:szCs w:val="28"/>
        </w:rPr>
        <w:t>Стереотипизация</w:t>
      </w:r>
      <w:proofErr w:type="spellEnd"/>
      <w:r w:rsidRPr="00F518FF">
        <w:rPr>
          <w:rFonts w:ascii="Times New Roman" w:hAnsi="Times New Roman" w:cs="Times New Roman"/>
          <w:sz w:val="28"/>
          <w:szCs w:val="28"/>
        </w:rPr>
        <w:t xml:space="preserve"> в процессе познания людьми друг друга может привести к двум различным следствиям. С одной стороны к определенному упрощению процесса познания другого человека; Во втором случае </w:t>
      </w:r>
      <w:proofErr w:type="spellStart"/>
      <w:r w:rsidRPr="00F518FF">
        <w:rPr>
          <w:rFonts w:ascii="Times New Roman" w:hAnsi="Times New Roman" w:cs="Times New Roman"/>
          <w:sz w:val="28"/>
          <w:szCs w:val="28"/>
        </w:rPr>
        <w:t>стереотипизация</w:t>
      </w:r>
      <w:proofErr w:type="spellEnd"/>
      <w:r w:rsidRPr="00F518FF">
        <w:rPr>
          <w:rFonts w:ascii="Times New Roman" w:hAnsi="Times New Roman" w:cs="Times New Roman"/>
          <w:sz w:val="28"/>
          <w:szCs w:val="28"/>
        </w:rPr>
        <w:t xml:space="preserve"> приводит к возникновению предубеждения. Если суждение строится на основе прошлого ограниченного опыта, а опыт этот был негативным, всякое новое восприятие представителя той же самой группы окрашивается неприязнью.</w:t>
      </w:r>
    </w:p>
    <w:p w:rsidR="00680F91" w:rsidRDefault="00680F91" w:rsidP="00F00384">
      <w:pPr>
        <w:pStyle w:val="a6"/>
        <w:ind w:firstLine="708"/>
        <w:jc w:val="both"/>
        <w:rPr>
          <w:rFonts w:ascii="Times New Roman" w:hAnsi="Times New Roman" w:cs="Times New Roman"/>
          <w:sz w:val="28"/>
          <w:szCs w:val="28"/>
        </w:rPr>
      </w:pPr>
      <w:r w:rsidRPr="00E273FF">
        <w:rPr>
          <w:rFonts w:ascii="Times New Roman" w:hAnsi="Times New Roman" w:cs="Times New Roman"/>
          <w:sz w:val="28"/>
          <w:szCs w:val="28"/>
        </w:rPr>
        <w:t>Межличностная аттракция.</w:t>
      </w:r>
      <w:r w:rsidRPr="00F518FF">
        <w:rPr>
          <w:rFonts w:ascii="Times New Roman" w:hAnsi="Times New Roman" w:cs="Times New Roman"/>
          <w:sz w:val="28"/>
          <w:szCs w:val="28"/>
        </w:rPr>
        <w:t xml:space="preserve"> Особый круг проблем межличностного восприятия возникает в связи с включением в этот процесс специфических эмоциональных регуляторов. Люди не просто воспринимают друг друга, но</w:t>
      </w:r>
      <w:r w:rsidR="00106086" w:rsidRPr="00F518FF">
        <w:rPr>
          <w:rFonts w:ascii="Times New Roman" w:hAnsi="Times New Roman" w:cs="Times New Roman"/>
          <w:sz w:val="28"/>
          <w:szCs w:val="28"/>
        </w:rPr>
        <w:t xml:space="preserve"> </w:t>
      </w:r>
      <w:r w:rsidRPr="00F518FF">
        <w:rPr>
          <w:rFonts w:ascii="Times New Roman" w:hAnsi="Times New Roman" w:cs="Times New Roman"/>
          <w:sz w:val="28"/>
          <w:szCs w:val="28"/>
        </w:rPr>
        <w:t>формируют друг по отношению к другу определенные отношения. На основе сделанных оценок рождае</w:t>
      </w:r>
      <w:r w:rsidR="00217B09">
        <w:rPr>
          <w:rFonts w:ascii="Times New Roman" w:hAnsi="Times New Roman" w:cs="Times New Roman"/>
          <w:sz w:val="28"/>
          <w:szCs w:val="28"/>
        </w:rPr>
        <w:t>тся разнообразная гамма чувств –</w:t>
      </w:r>
      <w:r w:rsidRPr="00F518FF">
        <w:rPr>
          <w:rFonts w:ascii="Times New Roman" w:hAnsi="Times New Roman" w:cs="Times New Roman"/>
          <w:sz w:val="28"/>
          <w:szCs w:val="28"/>
        </w:rPr>
        <w:t xml:space="preserve"> от неприятия того или иного человека до симпатии, даже любви к нему. Область исследований, связанных с выявлением механизмов образования различных эмоциональных отношений к воспринимаемому человеку, получила название исследования аттракции.</w:t>
      </w:r>
      <w:r w:rsidR="000D4FBC" w:rsidRPr="00F518FF">
        <w:rPr>
          <w:rFonts w:ascii="Times New Roman" w:hAnsi="Times New Roman" w:cs="Times New Roman"/>
          <w:sz w:val="28"/>
          <w:szCs w:val="28"/>
        </w:rPr>
        <w:t xml:space="preserve"> Аттракцию можно рассматривать как особый вид социальной установки на другого человека, в которой прео</w:t>
      </w:r>
      <w:r w:rsidR="00106086" w:rsidRPr="00F518FF">
        <w:rPr>
          <w:rFonts w:ascii="Times New Roman" w:hAnsi="Times New Roman" w:cs="Times New Roman"/>
          <w:sz w:val="28"/>
          <w:szCs w:val="28"/>
        </w:rPr>
        <w:t xml:space="preserve">бладает эмоциональный компонент, </w:t>
      </w:r>
      <w:r w:rsidR="000D4FBC" w:rsidRPr="00F518FF">
        <w:rPr>
          <w:rFonts w:ascii="Times New Roman" w:hAnsi="Times New Roman" w:cs="Times New Roman"/>
          <w:sz w:val="28"/>
          <w:szCs w:val="28"/>
        </w:rPr>
        <w:t xml:space="preserve">когда этот «другой» оценивается преимущественно в категориях, свойственных аффективным оценкам. Исследование аттракции в контексте групповой деятельности открывает </w:t>
      </w:r>
      <w:r w:rsidR="000D4FBC" w:rsidRPr="00F518FF">
        <w:rPr>
          <w:rFonts w:ascii="Times New Roman" w:hAnsi="Times New Roman" w:cs="Times New Roman"/>
          <w:sz w:val="28"/>
          <w:szCs w:val="28"/>
        </w:rPr>
        <w:lastRenderedPageBreak/>
        <w:t>широкую перспективу для новой интерпретации функций аттракции, в частности функции эмоциональной регуляции м</w:t>
      </w:r>
      <w:r w:rsidR="00315936">
        <w:rPr>
          <w:rFonts w:ascii="Times New Roman" w:hAnsi="Times New Roman" w:cs="Times New Roman"/>
          <w:sz w:val="28"/>
          <w:szCs w:val="28"/>
        </w:rPr>
        <w:t xml:space="preserve">ежличностных отношений в группе </w:t>
      </w:r>
      <w:r w:rsidR="00866CE5">
        <w:rPr>
          <w:rFonts w:ascii="Times New Roman" w:hAnsi="Times New Roman" w:cs="Times New Roman"/>
          <w:sz w:val="28"/>
          <w:szCs w:val="28"/>
        </w:rPr>
        <w:t>[</w:t>
      </w:r>
      <w:r w:rsidR="00866CE5" w:rsidRPr="00866CE5">
        <w:rPr>
          <w:rFonts w:ascii="Times New Roman" w:hAnsi="Times New Roman" w:cs="Times New Roman"/>
          <w:sz w:val="28"/>
          <w:szCs w:val="28"/>
        </w:rPr>
        <w:t>10</w:t>
      </w:r>
      <w:r w:rsidR="00315936">
        <w:rPr>
          <w:rFonts w:ascii="Times New Roman" w:hAnsi="Times New Roman" w:cs="Times New Roman"/>
          <w:sz w:val="28"/>
          <w:szCs w:val="28"/>
        </w:rPr>
        <w:t xml:space="preserve">, </w:t>
      </w:r>
      <w:r w:rsidR="00335A87" w:rsidRPr="00F518FF">
        <w:rPr>
          <w:rFonts w:ascii="Times New Roman" w:hAnsi="Times New Roman" w:cs="Times New Roman"/>
          <w:sz w:val="28"/>
          <w:szCs w:val="28"/>
        </w:rPr>
        <w:t>с.</w:t>
      </w:r>
      <w:r w:rsidR="00315936">
        <w:rPr>
          <w:rFonts w:ascii="Times New Roman" w:hAnsi="Times New Roman" w:cs="Times New Roman"/>
          <w:sz w:val="28"/>
          <w:szCs w:val="28"/>
        </w:rPr>
        <w:t xml:space="preserve"> </w:t>
      </w:r>
      <w:r w:rsidR="00335A87" w:rsidRPr="00F518FF">
        <w:rPr>
          <w:rFonts w:ascii="Times New Roman" w:hAnsi="Times New Roman" w:cs="Times New Roman"/>
          <w:sz w:val="28"/>
          <w:szCs w:val="28"/>
        </w:rPr>
        <w:t>77</w:t>
      </w:r>
      <w:r w:rsidR="00DC5F09" w:rsidRPr="00F518FF">
        <w:rPr>
          <w:rFonts w:ascii="Times New Roman" w:hAnsi="Times New Roman" w:cs="Times New Roman"/>
          <w:sz w:val="28"/>
          <w:szCs w:val="28"/>
        </w:rPr>
        <w:t>]</w:t>
      </w:r>
      <w:r w:rsidR="00315936">
        <w:rPr>
          <w:rFonts w:ascii="Times New Roman" w:hAnsi="Times New Roman" w:cs="Times New Roman"/>
          <w:sz w:val="28"/>
          <w:szCs w:val="28"/>
        </w:rPr>
        <w:t>.</w:t>
      </w:r>
    </w:p>
    <w:p w:rsidR="00A360BA" w:rsidRDefault="00217B09" w:rsidP="00A360BA">
      <w:pPr>
        <w:pStyle w:val="a6"/>
        <w:ind w:firstLine="708"/>
        <w:jc w:val="both"/>
        <w:rPr>
          <w:rFonts w:ascii="Times New Roman" w:hAnsi="Times New Roman" w:cs="Times New Roman"/>
          <w:sz w:val="28"/>
          <w:szCs w:val="28"/>
        </w:rPr>
      </w:pPr>
      <w:r>
        <w:rPr>
          <w:rFonts w:ascii="Times New Roman" w:hAnsi="Times New Roman" w:cs="Times New Roman"/>
          <w:sz w:val="28"/>
          <w:szCs w:val="28"/>
        </w:rPr>
        <w:t>Исходя из вышесказанного</w:t>
      </w:r>
      <w:r w:rsidR="006A64DD">
        <w:rPr>
          <w:rFonts w:ascii="Times New Roman" w:hAnsi="Times New Roman" w:cs="Times New Roman"/>
          <w:sz w:val="28"/>
          <w:szCs w:val="28"/>
        </w:rPr>
        <w:t>, п</w:t>
      </w:r>
      <w:r w:rsidR="006A64DD" w:rsidRPr="006A64DD">
        <w:rPr>
          <w:rFonts w:ascii="Times New Roman" w:hAnsi="Times New Roman" w:cs="Times New Roman"/>
          <w:sz w:val="28"/>
          <w:szCs w:val="28"/>
        </w:rPr>
        <w:t xml:space="preserve">ерцептивный аспект общения выражает потребность во </w:t>
      </w:r>
      <w:proofErr w:type="gramStart"/>
      <w:r w:rsidR="006A64DD" w:rsidRPr="006A64DD">
        <w:rPr>
          <w:rFonts w:ascii="Times New Roman" w:hAnsi="Times New Roman" w:cs="Times New Roman"/>
          <w:sz w:val="28"/>
          <w:szCs w:val="28"/>
        </w:rPr>
        <w:t>взаимной</w:t>
      </w:r>
      <w:proofErr w:type="gramEnd"/>
      <w:r w:rsidR="006A64DD" w:rsidRPr="006A64DD">
        <w:rPr>
          <w:rFonts w:ascii="Times New Roman" w:hAnsi="Times New Roman" w:cs="Times New Roman"/>
          <w:sz w:val="28"/>
          <w:szCs w:val="28"/>
        </w:rPr>
        <w:t xml:space="preserve"> </w:t>
      </w:r>
      <w:proofErr w:type="spellStart"/>
      <w:r w:rsidR="006A64DD" w:rsidRPr="006A64DD">
        <w:rPr>
          <w:rFonts w:ascii="Times New Roman" w:hAnsi="Times New Roman" w:cs="Times New Roman"/>
          <w:sz w:val="28"/>
          <w:szCs w:val="28"/>
        </w:rPr>
        <w:t>эмпатии</w:t>
      </w:r>
      <w:proofErr w:type="spellEnd"/>
      <w:r w:rsidR="006A64DD" w:rsidRPr="006A64DD">
        <w:rPr>
          <w:rFonts w:ascii="Times New Roman" w:hAnsi="Times New Roman" w:cs="Times New Roman"/>
          <w:sz w:val="28"/>
          <w:szCs w:val="28"/>
        </w:rPr>
        <w:t xml:space="preserve">, </w:t>
      </w:r>
      <w:proofErr w:type="spellStart"/>
      <w:r w:rsidR="006A64DD" w:rsidRPr="006A64DD">
        <w:rPr>
          <w:rFonts w:ascii="Times New Roman" w:hAnsi="Times New Roman" w:cs="Times New Roman"/>
          <w:sz w:val="28"/>
          <w:szCs w:val="28"/>
        </w:rPr>
        <w:t>сочувствовании</w:t>
      </w:r>
      <w:proofErr w:type="spellEnd"/>
      <w:r w:rsidR="006A64DD" w:rsidRPr="006A64DD">
        <w:rPr>
          <w:rFonts w:ascii="Times New Roman" w:hAnsi="Times New Roman" w:cs="Times New Roman"/>
          <w:sz w:val="28"/>
          <w:szCs w:val="28"/>
        </w:rPr>
        <w:t>, сопереживании, в процессе общения должно присутствовать взаимопонимание между участниками этого процесса. Понимание целей, мотивов, установок партнера по взаимодействию и их разделение позволяет не просто «согласовывать действия», но и устанавливать особого рода отношения: близости, привязанности, выражающиеся в чувствах дружбы, симпатии, любви. В любом случае большое значение имеет тот факт, как воспринимается партнер по общению, поэтому, процесс восприятия одним человеком другого выступает, как обязательная составная часть общения.</w:t>
      </w:r>
    </w:p>
    <w:p w:rsidR="0031758F" w:rsidRDefault="0031758F" w:rsidP="009D1163">
      <w:pPr>
        <w:pStyle w:val="a6"/>
        <w:ind w:firstLine="709"/>
        <w:rPr>
          <w:rFonts w:ascii="Times New Roman" w:hAnsi="Times New Roman" w:cs="Times New Roman"/>
          <w:b/>
          <w:sz w:val="28"/>
          <w:szCs w:val="28"/>
        </w:rPr>
      </w:pPr>
    </w:p>
    <w:p w:rsidR="00315936" w:rsidRDefault="005803FC" w:rsidP="009D1163">
      <w:pPr>
        <w:pStyle w:val="a6"/>
        <w:ind w:firstLine="709"/>
        <w:rPr>
          <w:rFonts w:ascii="Times New Roman" w:hAnsi="Times New Roman" w:cs="Times New Roman"/>
          <w:b/>
          <w:sz w:val="28"/>
          <w:szCs w:val="28"/>
        </w:rPr>
      </w:pPr>
      <w:r w:rsidRPr="009D1163">
        <w:rPr>
          <w:rFonts w:ascii="Times New Roman" w:hAnsi="Times New Roman" w:cs="Times New Roman"/>
          <w:b/>
          <w:sz w:val="28"/>
          <w:szCs w:val="28"/>
        </w:rPr>
        <w:t xml:space="preserve">3 </w:t>
      </w:r>
      <w:r w:rsidR="004C3896" w:rsidRPr="009D1163">
        <w:rPr>
          <w:rFonts w:ascii="Times New Roman" w:hAnsi="Times New Roman" w:cs="Times New Roman"/>
          <w:b/>
          <w:sz w:val="28"/>
          <w:szCs w:val="28"/>
        </w:rPr>
        <w:t>Виды общения</w:t>
      </w:r>
      <w:r w:rsidR="009D1163" w:rsidRPr="009D1163">
        <w:rPr>
          <w:rFonts w:ascii="Times New Roman" w:hAnsi="Times New Roman" w:cs="Times New Roman"/>
          <w:b/>
          <w:sz w:val="28"/>
          <w:szCs w:val="28"/>
        </w:rPr>
        <w:tab/>
      </w:r>
    </w:p>
    <w:p w:rsidR="009D1163" w:rsidRPr="009D1163" w:rsidRDefault="009D1163" w:rsidP="0031758F">
      <w:pPr>
        <w:pStyle w:val="a6"/>
        <w:rPr>
          <w:rFonts w:ascii="Times New Roman" w:hAnsi="Times New Roman" w:cs="Times New Roman"/>
          <w:b/>
          <w:sz w:val="28"/>
          <w:szCs w:val="28"/>
        </w:rPr>
      </w:pPr>
    </w:p>
    <w:p w:rsidR="009519DB" w:rsidRPr="000732C7" w:rsidRDefault="009519DB"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Выделяют различные виды общения, которые чаще всего определяются по специфике обратной связи. Общение может быть непосредственным и опосредованным, межличностным и массовым. </w:t>
      </w:r>
      <w:r w:rsidRPr="00E273FF">
        <w:rPr>
          <w:rFonts w:ascii="Times New Roman" w:hAnsi="Times New Roman" w:cs="Times New Roman"/>
          <w:sz w:val="28"/>
          <w:szCs w:val="28"/>
        </w:rPr>
        <w:t>Непосредственное общение</w:t>
      </w:r>
      <w:r w:rsidR="00217B09">
        <w:rPr>
          <w:rFonts w:ascii="Times New Roman" w:hAnsi="Times New Roman" w:cs="Times New Roman"/>
          <w:sz w:val="28"/>
          <w:szCs w:val="28"/>
        </w:rPr>
        <w:t xml:space="preserve"> –</w:t>
      </w:r>
      <w:r w:rsidRPr="000732C7">
        <w:rPr>
          <w:rFonts w:ascii="Times New Roman" w:hAnsi="Times New Roman" w:cs="Times New Roman"/>
          <w:sz w:val="28"/>
          <w:szCs w:val="28"/>
        </w:rPr>
        <w:t xml:space="preserve"> это прямое естественное общение «лицом к лицу», когда субъекты взаимодействия находятся рядом и общаются посредством речи и паралингвистических средств. </w:t>
      </w:r>
      <w:r w:rsidRPr="001C695C">
        <w:rPr>
          <w:rFonts w:ascii="Times New Roman" w:hAnsi="Times New Roman" w:cs="Times New Roman"/>
          <w:i/>
          <w:sz w:val="28"/>
          <w:szCs w:val="28"/>
        </w:rPr>
        <w:t>Непосредственное</w:t>
      </w:r>
      <w:r w:rsidRPr="000732C7">
        <w:rPr>
          <w:rFonts w:ascii="Times New Roman" w:hAnsi="Times New Roman" w:cs="Times New Roman"/>
          <w:sz w:val="28"/>
          <w:szCs w:val="28"/>
        </w:rPr>
        <w:t xml:space="preserve"> общение является наиболее полноценным видом взаимодействия, потому что индивиды получают максимальную информацию. Они видят человека, с которым разговаривают, могут правильно оценить не только содержание сказанного, но и отношение к нему говорящего. Если один человек стремится обмануть другого, то ему это не так просто сделать при непосредственном общении, когда он должен подтвердить свою инфор</w:t>
      </w:r>
      <w:r w:rsidR="00D26D4C" w:rsidRPr="000732C7">
        <w:rPr>
          <w:rFonts w:ascii="Times New Roman" w:hAnsi="Times New Roman" w:cs="Times New Roman"/>
          <w:sz w:val="28"/>
          <w:szCs w:val="28"/>
        </w:rPr>
        <w:t xml:space="preserve">мацию невербальными средствами. </w:t>
      </w:r>
      <w:r w:rsidRPr="000732C7">
        <w:rPr>
          <w:rFonts w:ascii="Times New Roman" w:hAnsi="Times New Roman" w:cs="Times New Roman"/>
          <w:sz w:val="28"/>
          <w:szCs w:val="28"/>
        </w:rPr>
        <w:t xml:space="preserve">При </w:t>
      </w:r>
      <w:r w:rsidRPr="001C695C">
        <w:rPr>
          <w:rFonts w:ascii="Times New Roman" w:hAnsi="Times New Roman" w:cs="Times New Roman"/>
          <w:i/>
          <w:sz w:val="28"/>
          <w:szCs w:val="28"/>
        </w:rPr>
        <w:t>опосредованном</w:t>
      </w:r>
      <w:r w:rsidRPr="00E273FF">
        <w:rPr>
          <w:rFonts w:ascii="Times New Roman" w:hAnsi="Times New Roman" w:cs="Times New Roman"/>
          <w:sz w:val="28"/>
          <w:szCs w:val="28"/>
        </w:rPr>
        <w:t xml:space="preserve"> </w:t>
      </w:r>
      <w:r w:rsidRPr="000732C7">
        <w:rPr>
          <w:rFonts w:ascii="Times New Roman" w:hAnsi="Times New Roman" w:cs="Times New Roman"/>
          <w:sz w:val="28"/>
          <w:szCs w:val="28"/>
        </w:rPr>
        <w:t>общении субъекту значительно легче скрыть часть информации или передать ее искаженный вариант.</w:t>
      </w:r>
    </w:p>
    <w:p w:rsidR="0018706F" w:rsidRPr="000732C7" w:rsidRDefault="009519DB"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Непосредственное общение может быть </w:t>
      </w:r>
      <w:r w:rsidRPr="000732C7">
        <w:rPr>
          <w:rFonts w:ascii="Times New Roman" w:hAnsi="Times New Roman" w:cs="Times New Roman"/>
          <w:i/>
          <w:sz w:val="28"/>
          <w:szCs w:val="28"/>
        </w:rPr>
        <w:t>формальным</w:t>
      </w:r>
      <w:r w:rsidRPr="000732C7">
        <w:rPr>
          <w:rFonts w:ascii="Times New Roman" w:hAnsi="Times New Roman" w:cs="Times New Roman"/>
          <w:sz w:val="28"/>
          <w:szCs w:val="28"/>
        </w:rPr>
        <w:t xml:space="preserve"> и </w:t>
      </w:r>
      <w:r w:rsidRPr="000732C7">
        <w:rPr>
          <w:rFonts w:ascii="Times New Roman" w:hAnsi="Times New Roman" w:cs="Times New Roman"/>
          <w:i/>
          <w:sz w:val="28"/>
          <w:szCs w:val="28"/>
        </w:rPr>
        <w:t>межличностным</w:t>
      </w:r>
      <w:r w:rsidRPr="000732C7">
        <w:rPr>
          <w:rFonts w:ascii="Times New Roman" w:hAnsi="Times New Roman" w:cs="Times New Roman"/>
          <w:sz w:val="28"/>
          <w:szCs w:val="28"/>
        </w:rPr>
        <w:t>. Оно может также осуществляться между двумя субъектами и одновременно между несколькими субъектами в группе. Однако непосредственное общение реально только для малой группы, т.е. такой, в которой все субъекты взаимодействия лично знают друг друга.</w:t>
      </w:r>
      <w:r w:rsidR="00D26D4C" w:rsidRPr="000732C7">
        <w:rPr>
          <w:rFonts w:ascii="Times New Roman" w:hAnsi="Times New Roman" w:cs="Times New Roman"/>
          <w:sz w:val="28"/>
          <w:szCs w:val="28"/>
        </w:rPr>
        <w:t xml:space="preserve"> </w:t>
      </w:r>
      <w:r w:rsidRPr="000732C7">
        <w:rPr>
          <w:rFonts w:ascii="Times New Roman" w:hAnsi="Times New Roman" w:cs="Times New Roman"/>
          <w:sz w:val="28"/>
          <w:szCs w:val="28"/>
        </w:rPr>
        <w:t>Опосредованное или косвенное общение происходит в ситуациях, когда индивиды отдалены друг от друга временем или расстоянием, например, если субъекты разговаривают по телефону или пишут письма друг другу. Опосредованное общение представляет собой неполный психологический контакт. Обратная связь</w:t>
      </w:r>
      <w:r w:rsidR="00494BA7">
        <w:rPr>
          <w:rFonts w:ascii="Times New Roman" w:hAnsi="Times New Roman" w:cs="Times New Roman"/>
          <w:sz w:val="28"/>
          <w:szCs w:val="28"/>
        </w:rPr>
        <w:t xml:space="preserve"> здесь затруднена или отдалена.</w:t>
      </w:r>
    </w:p>
    <w:p w:rsidR="009519DB" w:rsidRPr="000732C7" w:rsidRDefault="009519DB"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К особому виду общения относится </w:t>
      </w:r>
      <w:r w:rsidRPr="00E273FF">
        <w:rPr>
          <w:rFonts w:ascii="Times New Roman" w:hAnsi="Times New Roman" w:cs="Times New Roman"/>
          <w:sz w:val="28"/>
          <w:szCs w:val="28"/>
        </w:rPr>
        <w:t>массовое общение</w:t>
      </w:r>
      <w:r w:rsidRPr="000732C7">
        <w:rPr>
          <w:rFonts w:ascii="Times New Roman" w:hAnsi="Times New Roman" w:cs="Times New Roman"/>
          <w:sz w:val="28"/>
          <w:szCs w:val="28"/>
        </w:rPr>
        <w:t>, определяющее социальные коммуникативные процессы</w:t>
      </w:r>
      <w:r w:rsidRPr="001C695C">
        <w:rPr>
          <w:rFonts w:ascii="Times New Roman" w:hAnsi="Times New Roman" w:cs="Times New Roman"/>
          <w:i/>
          <w:sz w:val="28"/>
          <w:szCs w:val="28"/>
        </w:rPr>
        <w:t>. Массовое общение</w:t>
      </w:r>
      <w:r w:rsidRPr="000732C7">
        <w:rPr>
          <w:rFonts w:ascii="Times New Roman" w:hAnsi="Times New Roman" w:cs="Times New Roman"/>
          <w:sz w:val="28"/>
          <w:szCs w:val="28"/>
        </w:rPr>
        <w:t xml:space="preserve"> представляет собой множественные контакты незнакомых людей, а также коммуникацию, опосредованную различными видами массовой информации. Массовое </w:t>
      </w:r>
      <w:r w:rsidRPr="000732C7">
        <w:rPr>
          <w:rFonts w:ascii="Times New Roman" w:hAnsi="Times New Roman" w:cs="Times New Roman"/>
          <w:sz w:val="28"/>
          <w:szCs w:val="28"/>
        </w:rPr>
        <w:lastRenderedPageBreak/>
        <w:t xml:space="preserve">общение может быть </w:t>
      </w:r>
      <w:r w:rsidRPr="000732C7">
        <w:rPr>
          <w:rFonts w:ascii="Times New Roman" w:hAnsi="Times New Roman" w:cs="Times New Roman"/>
          <w:i/>
          <w:sz w:val="28"/>
          <w:szCs w:val="28"/>
        </w:rPr>
        <w:t>прямым</w:t>
      </w:r>
      <w:r w:rsidRPr="000732C7">
        <w:rPr>
          <w:rFonts w:ascii="Times New Roman" w:hAnsi="Times New Roman" w:cs="Times New Roman"/>
          <w:sz w:val="28"/>
          <w:szCs w:val="28"/>
        </w:rPr>
        <w:t xml:space="preserve"> и </w:t>
      </w:r>
      <w:r w:rsidRPr="000732C7">
        <w:rPr>
          <w:rFonts w:ascii="Times New Roman" w:hAnsi="Times New Roman" w:cs="Times New Roman"/>
          <w:i/>
          <w:sz w:val="28"/>
          <w:szCs w:val="28"/>
        </w:rPr>
        <w:t>опосредованным</w:t>
      </w:r>
      <w:r w:rsidRPr="000732C7">
        <w:rPr>
          <w:rFonts w:ascii="Times New Roman" w:hAnsi="Times New Roman" w:cs="Times New Roman"/>
          <w:sz w:val="28"/>
          <w:szCs w:val="28"/>
        </w:rPr>
        <w:t>. Прямое массовое общение происходит на различных митингах, больших собраниях, демонстрациях, во всех больших социальных группах: толпе, публике, аудитории, массе. Многочисленные контакты в общественном транспорте также могут быть отнесены к непосредственному массовому общению.</w:t>
      </w:r>
      <w:r w:rsidR="0018706F" w:rsidRPr="000732C7">
        <w:rPr>
          <w:rFonts w:ascii="Times New Roman" w:hAnsi="Times New Roman" w:cs="Times New Roman"/>
          <w:sz w:val="28"/>
          <w:szCs w:val="28"/>
        </w:rPr>
        <w:t xml:space="preserve"> </w:t>
      </w:r>
      <w:r w:rsidRPr="000732C7">
        <w:rPr>
          <w:rFonts w:ascii="Times New Roman" w:hAnsi="Times New Roman" w:cs="Times New Roman"/>
          <w:sz w:val="28"/>
          <w:szCs w:val="28"/>
        </w:rPr>
        <w:t>Опосредованное массовое общение чаще всего носит односторонний характер и связано с массовой культурой и средствами массовой коммуникации. Почти каждый цивилизованный человек включен в поток мировой информации благодаря прессе, радио, телевидению, компьютерной связи. У людей под влиянием содержания информации, передаваемой такими источниками, формируются мотивы, установки, которые в дальнейшем опр</w:t>
      </w:r>
      <w:r w:rsidR="00494BA7">
        <w:rPr>
          <w:rFonts w:ascii="Times New Roman" w:hAnsi="Times New Roman" w:cs="Times New Roman"/>
          <w:sz w:val="28"/>
          <w:szCs w:val="28"/>
        </w:rPr>
        <w:t>еделяют их социальные поступки.</w:t>
      </w:r>
    </w:p>
    <w:p w:rsidR="00CA6DE5" w:rsidRPr="000732C7" w:rsidRDefault="009519DB"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Развитие общения в мире определяется развитием всех общественных процессов. Общение меняется не только из-за постоянного совершенствования технических сре</w:t>
      </w:r>
      <w:proofErr w:type="gramStart"/>
      <w:r w:rsidRPr="000732C7">
        <w:rPr>
          <w:rFonts w:ascii="Times New Roman" w:hAnsi="Times New Roman" w:cs="Times New Roman"/>
          <w:sz w:val="28"/>
          <w:szCs w:val="28"/>
        </w:rPr>
        <w:t>дств св</w:t>
      </w:r>
      <w:proofErr w:type="gramEnd"/>
      <w:r w:rsidRPr="000732C7">
        <w:rPr>
          <w:rFonts w:ascii="Times New Roman" w:hAnsi="Times New Roman" w:cs="Times New Roman"/>
          <w:sz w:val="28"/>
          <w:szCs w:val="28"/>
        </w:rPr>
        <w:t>язи между людьми, но также и из-за изменений некоторых социальных функций человека как индивида, личности и субъекта деятельности. Особенности общения в современном мире связаны и с ценностями, которые вносит в жизнь каждого человека социальный контроль, и с изменением образа жизни и его относительной стандартизацией в связ</w:t>
      </w:r>
      <w:r w:rsidR="00315936">
        <w:rPr>
          <w:rFonts w:ascii="Times New Roman" w:hAnsi="Times New Roman" w:cs="Times New Roman"/>
          <w:sz w:val="28"/>
          <w:szCs w:val="28"/>
        </w:rPr>
        <w:t>и с развитием массовой культуры</w:t>
      </w:r>
      <w:r w:rsidRPr="000732C7">
        <w:rPr>
          <w:rFonts w:ascii="Times New Roman" w:hAnsi="Times New Roman" w:cs="Times New Roman"/>
          <w:sz w:val="28"/>
          <w:szCs w:val="28"/>
        </w:rPr>
        <w:t xml:space="preserve"> [</w:t>
      </w:r>
      <w:r w:rsidR="00866CE5">
        <w:rPr>
          <w:rFonts w:ascii="Times New Roman" w:hAnsi="Times New Roman" w:cs="Times New Roman"/>
          <w:sz w:val="28"/>
          <w:szCs w:val="28"/>
        </w:rPr>
        <w:t>1</w:t>
      </w:r>
      <w:r w:rsidR="00020186">
        <w:rPr>
          <w:rFonts w:ascii="Times New Roman" w:hAnsi="Times New Roman" w:cs="Times New Roman"/>
          <w:sz w:val="28"/>
          <w:szCs w:val="28"/>
        </w:rPr>
        <w:t>3,</w:t>
      </w:r>
      <w:r w:rsidR="00315936">
        <w:rPr>
          <w:rFonts w:ascii="Times New Roman" w:hAnsi="Times New Roman" w:cs="Times New Roman"/>
          <w:sz w:val="28"/>
          <w:szCs w:val="28"/>
        </w:rPr>
        <w:t xml:space="preserve"> </w:t>
      </w:r>
      <w:r w:rsidR="00020186">
        <w:rPr>
          <w:rFonts w:ascii="Times New Roman" w:hAnsi="Times New Roman" w:cs="Times New Roman"/>
          <w:sz w:val="28"/>
          <w:szCs w:val="28"/>
        </w:rPr>
        <w:t>с.</w:t>
      </w:r>
      <w:r w:rsidR="00315936">
        <w:rPr>
          <w:rFonts w:ascii="Times New Roman" w:hAnsi="Times New Roman" w:cs="Times New Roman"/>
          <w:sz w:val="28"/>
          <w:szCs w:val="28"/>
        </w:rPr>
        <w:t xml:space="preserve"> 50</w:t>
      </w:r>
      <w:r w:rsidRPr="000732C7">
        <w:rPr>
          <w:rFonts w:ascii="Times New Roman" w:hAnsi="Times New Roman" w:cs="Times New Roman"/>
          <w:sz w:val="28"/>
          <w:szCs w:val="28"/>
        </w:rPr>
        <w:t>]</w:t>
      </w:r>
      <w:r w:rsidR="00315936">
        <w:rPr>
          <w:rFonts w:ascii="Times New Roman" w:hAnsi="Times New Roman" w:cs="Times New Roman"/>
          <w:sz w:val="28"/>
          <w:szCs w:val="28"/>
        </w:rPr>
        <w:t>.</w:t>
      </w:r>
    </w:p>
    <w:p w:rsidR="00000343" w:rsidRPr="000732C7" w:rsidRDefault="00000343"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Выделяют также </w:t>
      </w:r>
      <w:proofErr w:type="spellStart"/>
      <w:r w:rsidRPr="001C695C">
        <w:rPr>
          <w:rFonts w:ascii="Times New Roman" w:hAnsi="Times New Roman" w:cs="Times New Roman"/>
          <w:i/>
          <w:sz w:val="28"/>
          <w:szCs w:val="28"/>
        </w:rPr>
        <w:t>межперсональное</w:t>
      </w:r>
      <w:proofErr w:type="spellEnd"/>
      <w:r w:rsidRPr="000732C7">
        <w:rPr>
          <w:rFonts w:ascii="Times New Roman" w:hAnsi="Times New Roman" w:cs="Times New Roman"/>
          <w:sz w:val="28"/>
          <w:szCs w:val="28"/>
        </w:rPr>
        <w:t xml:space="preserve"> и </w:t>
      </w:r>
      <w:r w:rsidRPr="001C695C">
        <w:rPr>
          <w:rFonts w:ascii="Times New Roman" w:hAnsi="Times New Roman" w:cs="Times New Roman"/>
          <w:i/>
          <w:sz w:val="28"/>
          <w:szCs w:val="28"/>
        </w:rPr>
        <w:t>ролевое общение</w:t>
      </w:r>
      <w:r w:rsidRPr="00E273FF">
        <w:rPr>
          <w:rFonts w:ascii="Times New Roman" w:hAnsi="Times New Roman" w:cs="Times New Roman"/>
          <w:sz w:val="28"/>
          <w:szCs w:val="28"/>
        </w:rPr>
        <w:t>.</w:t>
      </w:r>
      <w:r w:rsidRPr="000732C7">
        <w:rPr>
          <w:rFonts w:ascii="Times New Roman" w:hAnsi="Times New Roman" w:cs="Times New Roman"/>
          <w:sz w:val="28"/>
          <w:szCs w:val="28"/>
        </w:rPr>
        <w:t xml:space="preserve"> В первом случае участниками общения являются конкретные личности, обладающие специфическими индивидуальными качествами, которые раскрываются по ходу общения и организации совместных действий. В случае ролевой коммуникации ее участники выступают как носители</w:t>
      </w:r>
      <w:r w:rsidR="00A473BC">
        <w:rPr>
          <w:rFonts w:ascii="Times New Roman" w:hAnsi="Times New Roman" w:cs="Times New Roman"/>
          <w:sz w:val="28"/>
          <w:szCs w:val="28"/>
        </w:rPr>
        <w:t xml:space="preserve"> определенных ролей (покупатель-продавец, учитель-ученик, начальник-</w:t>
      </w:r>
      <w:r w:rsidRPr="000732C7">
        <w:rPr>
          <w:rFonts w:ascii="Times New Roman" w:hAnsi="Times New Roman" w:cs="Times New Roman"/>
          <w:sz w:val="28"/>
          <w:szCs w:val="28"/>
        </w:rPr>
        <w:t>подчиненный).</w:t>
      </w:r>
    </w:p>
    <w:p w:rsidR="00000343" w:rsidRPr="000732C7" w:rsidRDefault="00000343" w:rsidP="00A473BC">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В ролевом общении человек лишается определенной спонтанности своего поведения, так как те или иные его шаги, действия диктуются исполняемой ролью. В процессе такого общения человек проявляет себя уже не как индивидуальность, а как некоторая социальная единица, выполняющая определенные функции.</w:t>
      </w:r>
    </w:p>
    <w:p w:rsidR="00000343" w:rsidRPr="000732C7" w:rsidRDefault="00000343"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Общение может быть </w:t>
      </w:r>
      <w:r w:rsidRPr="001C695C">
        <w:rPr>
          <w:rFonts w:ascii="Times New Roman" w:hAnsi="Times New Roman" w:cs="Times New Roman"/>
          <w:i/>
          <w:sz w:val="28"/>
          <w:szCs w:val="28"/>
        </w:rPr>
        <w:t>доверительным</w:t>
      </w:r>
      <w:r w:rsidRPr="000732C7">
        <w:rPr>
          <w:rFonts w:ascii="Times New Roman" w:hAnsi="Times New Roman" w:cs="Times New Roman"/>
          <w:sz w:val="28"/>
          <w:szCs w:val="28"/>
        </w:rPr>
        <w:t xml:space="preserve"> и </w:t>
      </w:r>
      <w:r w:rsidRPr="001C695C">
        <w:rPr>
          <w:rFonts w:ascii="Times New Roman" w:hAnsi="Times New Roman" w:cs="Times New Roman"/>
          <w:i/>
          <w:sz w:val="28"/>
          <w:szCs w:val="28"/>
        </w:rPr>
        <w:t>конфликтным</w:t>
      </w:r>
      <w:r w:rsidRPr="00E273FF">
        <w:rPr>
          <w:rFonts w:ascii="Times New Roman" w:hAnsi="Times New Roman" w:cs="Times New Roman"/>
          <w:sz w:val="28"/>
          <w:szCs w:val="28"/>
        </w:rPr>
        <w:t>.</w:t>
      </w:r>
      <w:r w:rsidRPr="000732C7">
        <w:rPr>
          <w:rFonts w:ascii="Times New Roman" w:hAnsi="Times New Roman" w:cs="Times New Roman"/>
          <w:sz w:val="28"/>
          <w:szCs w:val="28"/>
        </w:rPr>
        <w:t xml:space="preserve"> Первое отличается тем, что в его ходе передается особо значимая информация. Доверител</w:t>
      </w:r>
      <w:r w:rsidR="00B71022">
        <w:rPr>
          <w:rFonts w:ascii="Times New Roman" w:hAnsi="Times New Roman" w:cs="Times New Roman"/>
          <w:sz w:val="28"/>
          <w:szCs w:val="28"/>
        </w:rPr>
        <w:t>ьность –</w:t>
      </w:r>
      <w:r w:rsidRPr="000732C7">
        <w:rPr>
          <w:rFonts w:ascii="Times New Roman" w:hAnsi="Times New Roman" w:cs="Times New Roman"/>
          <w:sz w:val="28"/>
          <w:szCs w:val="28"/>
        </w:rPr>
        <w:t xml:space="preserve"> существенный признак всех видов общения, без чего нельзя осуществлять переговоры, решать интимные вопросы. Конфликтное общение характеризуется взаимным противостоянием людей, выражениями неудовольствия и недоверия.</w:t>
      </w:r>
    </w:p>
    <w:p w:rsidR="00000343" w:rsidRPr="000732C7" w:rsidRDefault="00000343"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Общение может быть </w:t>
      </w:r>
      <w:r w:rsidRPr="001C695C">
        <w:rPr>
          <w:rFonts w:ascii="Times New Roman" w:hAnsi="Times New Roman" w:cs="Times New Roman"/>
          <w:i/>
          <w:sz w:val="28"/>
          <w:szCs w:val="28"/>
        </w:rPr>
        <w:t>личным</w:t>
      </w:r>
      <w:r w:rsidRPr="000732C7">
        <w:rPr>
          <w:rFonts w:ascii="Times New Roman" w:hAnsi="Times New Roman" w:cs="Times New Roman"/>
          <w:b/>
          <w:sz w:val="28"/>
          <w:szCs w:val="28"/>
        </w:rPr>
        <w:t xml:space="preserve"> </w:t>
      </w:r>
      <w:r w:rsidRPr="000732C7">
        <w:rPr>
          <w:rFonts w:ascii="Times New Roman" w:hAnsi="Times New Roman" w:cs="Times New Roman"/>
          <w:sz w:val="28"/>
          <w:szCs w:val="28"/>
        </w:rPr>
        <w:t xml:space="preserve">и </w:t>
      </w:r>
      <w:r w:rsidRPr="001C695C">
        <w:rPr>
          <w:rFonts w:ascii="Times New Roman" w:hAnsi="Times New Roman" w:cs="Times New Roman"/>
          <w:i/>
          <w:sz w:val="28"/>
          <w:szCs w:val="28"/>
        </w:rPr>
        <w:t>деловым</w:t>
      </w:r>
      <w:r w:rsidRPr="00E273FF">
        <w:rPr>
          <w:rFonts w:ascii="Times New Roman" w:hAnsi="Times New Roman" w:cs="Times New Roman"/>
          <w:sz w:val="28"/>
          <w:szCs w:val="28"/>
        </w:rPr>
        <w:t>.</w:t>
      </w:r>
      <w:r w:rsidR="00B71022">
        <w:rPr>
          <w:rFonts w:ascii="Times New Roman" w:hAnsi="Times New Roman" w:cs="Times New Roman"/>
          <w:sz w:val="28"/>
          <w:szCs w:val="28"/>
        </w:rPr>
        <w:t xml:space="preserve"> Личное общение –</w:t>
      </w:r>
      <w:r w:rsidRPr="000732C7">
        <w:rPr>
          <w:rFonts w:ascii="Times New Roman" w:hAnsi="Times New Roman" w:cs="Times New Roman"/>
          <w:sz w:val="28"/>
          <w:szCs w:val="28"/>
        </w:rPr>
        <w:t xml:space="preserve"> это обмен неофиц</w:t>
      </w:r>
      <w:r w:rsidR="00B71022">
        <w:rPr>
          <w:rFonts w:ascii="Times New Roman" w:hAnsi="Times New Roman" w:cs="Times New Roman"/>
          <w:sz w:val="28"/>
          <w:szCs w:val="28"/>
        </w:rPr>
        <w:t>иальной информацией, а деловое –</w:t>
      </w:r>
      <w:r w:rsidRPr="000732C7">
        <w:rPr>
          <w:rFonts w:ascii="Times New Roman" w:hAnsi="Times New Roman" w:cs="Times New Roman"/>
          <w:sz w:val="28"/>
          <w:szCs w:val="28"/>
        </w:rPr>
        <w:t xml:space="preserve"> процесс взаимодействия людей, выполняющих совместные обязанности или включенных в одну и ту же деятельность.</w:t>
      </w:r>
    </w:p>
    <w:p w:rsidR="00000343" w:rsidRPr="000732C7" w:rsidRDefault="00000343"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Общение может различаться и по его формам.</w:t>
      </w:r>
    </w:p>
    <w:p w:rsidR="00000343" w:rsidRPr="000732C7" w:rsidRDefault="00000343" w:rsidP="00F00384">
      <w:pPr>
        <w:pStyle w:val="a6"/>
        <w:ind w:firstLine="708"/>
        <w:jc w:val="both"/>
        <w:rPr>
          <w:rFonts w:ascii="Times New Roman" w:hAnsi="Times New Roman" w:cs="Times New Roman"/>
          <w:sz w:val="28"/>
          <w:szCs w:val="28"/>
        </w:rPr>
      </w:pPr>
      <w:r w:rsidRPr="001C695C">
        <w:rPr>
          <w:rFonts w:ascii="Times New Roman" w:hAnsi="Times New Roman" w:cs="Times New Roman"/>
          <w:i/>
          <w:sz w:val="28"/>
          <w:szCs w:val="28"/>
        </w:rPr>
        <w:t>Императивное общение</w:t>
      </w:r>
      <w:r w:rsidR="00B71022">
        <w:rPr>
          <w:rFonts w:ascii="Times New Roman" w:hAnsi="Times New Roman" w:cs="Times New Roman"/>
          <w:sz w:val="28"/>
          <w:szCs w:val="28"/>
        </w:rPr>
        <w:t xml:space="preserve"> –</w:t>
      </w:r>
      <w:r w:rsidRPr="000732C7">
        <w:rPr>
          <w:rFonts w:ascii="Times New Roman" w:hAnsi="Times New Roman" w:cs="Times New Roman"/>
          <w:sz w:val="28"/>
          <w:szCs w:val="28"/>
        </w:rPr>
        <w:t xml:space="preserve"> это авторитарная, директивная форма взаимодействия с партнером по общению с целью достижения контроля над </w:t>
      </w:r>
      <w:r w:rsidRPr="000732C7">
        <w:rPr>
          <w:rFonts w:ascii="Times New Roman" w:hAnsi="Times New Roman" w:cs="Times New Roman"/>
          <w:sz w:val="28"/>
          <w:szCs w:val="28"/>
        </w:rPr>
        <w:lastRenderedPageBreak/>
        <w:t xml:space="preserve">его поведением, установками и мыслями, принуждения его к определенным действиям или решениям. Партнер по общению в этом случае выступает пассивной стороной. Конечная </w:t>
      </w:r>
      <w:r w:rsidR="00B71022">
        <w:rPr>
          <w:rFonts w:ascii="Times New Roman" w:hAnsi="Times New Roman" w:cs="Times New Roman"/>
          <w:sz w:val="28"/>
          <w:szCs w:val="28"/>
        </w:rPr>
        <w:t>цель императивного общения –</w:t>
      </w:r>
      <w:r w:rsidRPr="000732C7">
        <w:rPr>
          <w:rFonts w:ascii="Times New Roman" w:hAnsi="Times New Roman" w:cs="Times New Roman"/>
          <w:sz w:val="28"/>
          <w:szCs w:val="28"/>
        </w:rPr>
        <w:t xml:space="preserve"> принуждение партнера. В качестве средств оказания влияния используются приказы, предписания и требования.</w:t>
      </w:r>
    </w:p>
    <w:p w:rsidR="00D26D4C" w:rsidRPr="000732C7" w:rsidRDefault="00000343" w:rsidP="00F00384">
      <w:pPr>
        <w:pStyle w:val="a6"/>
        <w:ind w:firstLine="708"/>
        <w:jc w:val="both"/>
        <w:rPr>
          <w:rFonts w:ascii="Times New Roman" w:hAnsi="Times New Roman" w:cs="Times New Roman"/>
          <w:sz w:val="28"/>
          <w:szCs w:val="28"/>
        </w:rPr>
      </w:pPr>
      <w:proofErr w:type="spellStart"/>
      <w:r w:rsidRPr="001C695C">
        <w:rPr>
          <w:rFonts w:ascii="Times New Roman" w:hAnsi="Times New Roman" w:cs="Times New Roman"/>
          <w:i/>
          <w:sz w:val="28"/>
          <w:szCs w:val="28"/>
        </w:rPr>
        <w:t>Манипулятивное</w:t>
      </w:r>
      <w:proofErr w:type="spellEnd"/>
      <w:r w:rsidRPr="001C695C">
        <w:rPr>
          <w:rFonts w:ascii="Times New Roman" w:hAnsi="Times New Roman" w:cs="Times New Roman"/>
          <w:i/>
          <w:sz w:val="28"/>
          <w:szCs w:val="28"/>
        </w:rPr>
        <w:t xml:space="preserve"> общение</w:t>
      </w:r>
      <w:r w:rsidR="00B71022">
        <w:rPr>
          <w:rFonts w:ascii="Times New Roman" w:hAnsi="Times New Roman" w:cs="Times New Roman"/>
          <w:sz w:val="28"/>
          <w:szCs w:val="28"/>
        </w:rPr>
        <w:t xml:space="preserve"> –</w:t>
      </w:r>
      <w:r w:rsidRPr="000732C7">
        <w:rPr>
          <w:rFonts w:ascii="Times New Roman" w:hAnsi="Times New Roman" w:cs="Times New Roman"/>
          <w:sz w:val="28"/>
          <w:szCs w:val="28"/>
        </w:rPr>
        <w:t xml:space="preserve"> это форма межличностного взаимодействия, при которой влияние на партнера по общению с целью достижения своих намерений осуществляется скрытно. Вместе с тем манипуляция предполагает объективное восприятие партнера по общению, скрытым же выступает стремление добиться контроля над поведением и мыслями другого человека. При </w:t>
      </w:r>
      <w:proofErr w:type="spellStart"/>
      <w:r w:rsidRPr="000732C7">
        <w:rPr>
          <w:rFonts w:ascii="Times New Roman" w:hAnsi="Times New Roman" w:cs="Times New Roman"/>
          <w:sz w:val="28"/>
          <w:szCs w:val="28"/>
        </w:rPr>
        <w:t>манипулятивном</w:t>
      </w:r>
      <w:proofErr w:type="spellEnd"/>
      <w:r w:rsidRPr="000732C7">
        <w:rPr>
          <w:rFonts w:ascii="Times New Roman" w:hAnsi="Times New Roman" w:cs="Times New Roman"/>
          <w:sz w:val="28"/>
          <w:szCs w:val="28"/>
        </w:rPr>
        <w:t xml:space="preserve"> общении партнер воспринимается не как целостная уникальная личность, а как носитель определенных, «нужных» манипулятору свойств и </w:t>
      </w:r>
      <w:r w:rsidR="00D26D4C" w:rsidRPr="000732C7">
        <w:rPr>
          <w:rFonts w:ascii="Times New Roman" w:hAnsi="Times New Roman" w:cs="Times New Roman"/>
          <w:sz w:val="28"/>
          <w:szCs w:val="28"/>
        </w:rPr>
        <w:t>к</w:t>
      </w:r>
      <w:r w:rsidR="00A473BC">
        <w:rPr>
          <w:rFonts w:ascii="Times New Roman" w:hAnsi="Times New Roman" w:cs="Times New Roman"/>
          <w:sz w:val="28"/>
          <w:szCs w:val="28"/>
        </w:rPr>
        <w:t>ачеств.</w:t>
      </w:r>
    </w:p>
    <w:p w:rsidR="00000343" w:rsidRPr="000732C7" w:rsidRDefault="00000343"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 xml:space="preserve">В свою очередь, </w:t>
      </w:r>
      <w:r w:rsidRPr="001C695C">
        <w:rPr>
          <w:rFonts w:ascii="Times New Roman" w:hAnsi="Times New Roman" w:cs="Times New Roman"/>
          <w:i/>
          <w:sz w:val="28"/>
          <w:szCs w:val="28"/>
        </w:rPr>
        <w:t>диалогичес</w:t>
      </w:r>
      <w:r w:rsidR="00D26D4C" w:rsidRPr="001C695C">
        <w:rPr>
          <w:rFonts w:ascii="Times New Roman" w:hAnsi="Times New Roman" w:cs="Times New Roman"/>
          <w:i/>
          <w:sz w:val="28"/>
          <w:szCs w:val="28"/>
        </w:rPr>
        <w:t>кое общение</w:t>
      </w:r>
      <w:r w:rsidR="00B71022">
        <w:rPr>
          <w:rFonts w:ascii="Times New Roman" w:hAnsi="Times New Roman" w:cs="Times New Roman"/>
          <w:sz w:val="28"/>
          <w:szCs w:val="28"/>
        </w:rPr>
        <w:t xml:space="preserve"> –</w:t>
      </w:r>
      <w:r w:rsidR="00D26D4C" w:rsidRPr="000732C7">
        <w:rPr>
          <w:rFonts w:ascii="Times New Roman" w:hAnsi="Times New Roman" w:cs="Times New Roman"/>
          <w:sz w:val="28"/>
          <w:szCs w:val="28"/>
        </w:rPr>
        <w:t xml:space="preserve"> это равноправное </w:t>
      </w:r>
      <w:proofErr w:type="gramStart"/>
      <w:r w:rsidR="00D26D4C" w:rsidRPr="000732C7">
        <w:rPr>
          <w:rFonts w:ascii="Times New Roman" w:hAnsi="Times New Roman" w:cs="Times New Roman"/>
          <w:sz w:val="28"/>
          <w:szCs w:val="28"/>
        </w:rPr>
        <w:t>о</w:t>
      </w:r>
      <w:r w:rsidRPr="000732C7">
        <w:rPr>
          <w:rFonts w:ascii="Times New Roman" w:hAnsi="Times New Roman" w:cs="Times New Roman"/>
          <w:sz w:val="28"/>
          <w:szCs w:val="28"/>
        </w:rPr>
        <w:t>бъект-субъектное</w:t>
      </w:r>
      <w:proofErr w:type="gramEnd"/>
      <w:r w:rsidRPr="000732C7">
        <w:rPr>
          <w:rFonts w:ascii="Times New Roman" w:hAnsi="Times New Roman" w:cs="Times New Roman"/>
          <w:sz w:val="28"/>
          <w:szCs w:val="28"/>
        </w:rPr>
        <w:t xml:space="preserve"> взаимоде</w:t>
      </w:r>
      <w:r w:rsidR="00D26D4C" w:rsidRPr="000732C7">
        <w:rPr>
          <w:rFonts w:ascii="Times New Roman" w:hAnsi="Times New Roman" w:cs="Times New Roman"/>
          <w:sz w:val="28"/>
          <w:szCs w:val="28"/>
        </w:rPr>
        <w:t>йствие, имеющее целью взаимное по</w:t>
      </w:r>
      <w:r w:rsidRPr="000732C7">
        <w:rPr>
          <w:rFonts w:ascii="Times New Roman" w:hAnsi="Times New Roman" w:cs="Times New Roman"/>
          <w:sz w:val="28"/>
          <w:szCs w:val="28"/>
        </w:rPr>
        <w:t xml:space="preserve">знание, самопознание </w:t>
      </w:r>
      <w:r w:rsidR="00D26D4C" w:rsidRPr="000732C7">
        <w:rPr>
          <w:rFonts w:ascii="Times New Roman" w:hAnsi="Times New Roman" w:cs="Times New Roman"/>
          <w:sz w:val="28"/>
          <w:szCs w:val="28"/>
        </w:rPr>
        <w:t>партнеров по общению. Оно позвол</w:t>
      </w:r>
      <w:r w:rsidRPr="000732C7">
        <w:rPr>
          <w:rFonts w:ascii="Times New Roman" w:hAnsi="Times New Roman" w:cs="Times New Roman"/>
          <w:sz w:val="28"/>
          <w:szCs w:val="28"/>
        </w:rPr>
        <w:t>яет достичь глубокого взаимопонимания, самораскрытия партнеров, создает</w:t>
      </w:r>
      <w:r w:rsidR="00315936">
        <w:rPr>
          <w:rFonts w:ascii="Times New Roman" w:hAnsi="Times New Roman" w:cs="Times New Roman"/>
          <w:sz w:val="28"/>
          <w:szCs w:val="28"/>
        </w:rPr>
        <w:t xml:space="preserve"> условия для взаимного развития</w:t>
      </w:r>
      <w:r w:rsidR="00D26D4C" w:rsidRPr="000732C7">
        <w:rPr>
          <w:rFonts w:ascii="Times New Roman" w:hAnsi="Times New Roman" w:cs="Times New Roman"/>
          <w:sz w:val="28"/>
          <w:szCs w:val="28"/>
        </w:rPr>
        <w:t xml:space="preserve"> </w:t>
      </w:r>
      <w:r w:rsidR="00866CE5">
        <w:rPr>
          <w:rFonts w:ascii="Times New Roman" w:hAnsi="Times New Roman" w:cs="Times New Roman"/>
          <w:sz w:val="28"/>
          <w:szCs w:val="28"/>
        </w:rPr>
        <w:t>[1</w:t>
      </w:r>
      <w:r w:rsidR="00020186">
        <w:rPr>
          <w:rFonts w:ascii="Times New Roman" w:hAnsi="Times New Roman" w:cs="Times New Roman"/>
          <w:sz w:val="28"/>
          <w:szCs w:val="28"/>
        </w:rPr>
        <w:t>4</w:t>
      </w:r>
      <w:r w:rsidR="00335A87" w:rsidRPr="000732C7">
        <w:rPr>
          <w:rFonts w:ascii="Times New Roman" w:hAnsi="Times New Roman" w:cs="Times New Roman"/>
          <w:sz w:val="28"/>
          <w:szCs w:val="28"/>
        </w:rPr>
        <w:t>, с</w:t>
      </w:r>
      <w:r w:rsidR="00315936">
        <w:rPr>
          <w:rFonts w:ascii="Times New Roman" w:hAnsi="Times New Roman" w:cs="Times New Roman"/>
          <w:sz w:val="28"/>
          <w:szCs w:val="28"/>
        </w:rPr>
        <w:t>. 78</w:t>
      </w:r>
      <w:r w:rsidR="00335A87" w:rsidRPr="000732C7">
        <w:rPr>
          <w:rFonts w:ascii="Times New Roman" w:hAnsi="Times New Roman" w:cs="Times New Roman"/>
          <w:sz w:val="28"/>
          <w:szCs w:val="28"/>
        </w:rPr>
        <w:t>]</w:t>
      </w:r>
      <w:r w:rsidR="00315936">
        <w:rPr>
          <w:rFonts w:ascii="Times New Roman" w:hAnsi="Times New Roman" w:cs="Times New Roman"/>
          <w:sz w:val="28"/>
          <w:szCs w:val="28"/>
        </w:rPr>
        <w:t>.</w:t>
      </w:r>
    </w:p>
    <w:p w:rsidR="00557701" w:rsidRPr="000732C7" w:rsidRDefault="00557701" w:rsidP="00F00384">
      <w:pPr>
        <w:pStyle w:val="a6"/>
        <w:ind w:firstLine="708"/>
        <w:jc w:val="both"/>
        <w:rPr>
          <w:rFonts w:ascii="Times New Roman" w:hAnsi="Times New Roman" w:cs="Times New Roman"/>
          <w:sz w:val="28"/>
          <w:szCs w:val="28"/>
        </w:rPr>
      </w:pPr>
      <w:r w:rsidRPr="000732C7">
        <w:rPr>
          <w:rFonts w:ascii="Times New Roman" w:hAnsi="Times New Roman" w:cs="Times New Roman"/>
          <w:sz w:val="28"/>
          <w:szCs w:val="28"/>
        </w:rPr>
        <w:t>В зависимости от содержания, целей и средств общение мож</w:t>
      </w:r>
      <w:r w:rsidR="00A473BC">
        <w:rPr>
          <w:rFonts w:ascii="Times New Roman" w:hAnsi="Times New Roman" w:cs="Times New Roman"/>
          <w:sz w:val="28"/>
          <w:szCs w:val="28"/>
        </w:rPr>
        <w:t>но поделить на несколько видов.</w:t>
      </w:r>
    </w:p>
    <w:p w:rsidR="00557701" w:rsidRPr="000732C7" w:rsidRDefault="00557701" w:rsidP="0038298E">
      <w:pPr>
        <w:pStyle w:val="a6"/>
        <w:jc w:val="both"/>
        <w:rPr>
          <w:rFonts w:ascii="Times New Roman" w:hAnsi="Times New Roman" w:cs="Times New Roman"/>
          <w:sz w:val="28"/>
          <w:szCs w:val="28"/>
        </w:rPr>
      </w:pPr>
      <w:r w:rsidRPr="000732C7">
        <w:rPr>
          <w:rFonts w:ascii="Times New Roman" w:hAnsi="Times New Roman" w:cs="Times New Roman"/>
          <w:sz w:val="28"/>
          <w:szCs w:val="28"/>
        </w:rPr>
        <w:t>1</w:t>
      </w:r>
      <w:r w:rsidR="00A473BC">
        <w:rPr>
          <w:rFonts w:ascii="Times New Roman" w:hAnsi="Times New Roman" w:cs="Times New Roman"/>
          <w:sz w:val="28"/>
          <w:szCs w:val="28"/>
        </w:rPr>
        <w:t>. По содержанию оно может быть:</w:t>
      </w:r>
    </w:p>
    <w:p w:rsidR="00557701" w:rsidRPr="000732C7" w:rsidRDefault="002365D6" w:rsidP="009D1163">
      <w:pPr>
        <w:pStyle w:val="a6"/>
        <w:numPr>
          <w:ilvl w:val="0"/>
          <w:numId w:val="19"/>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м</w:t>
      </w:r>
      <w:r w:rsidR="00557701" w:rsidRPr="000732C7">
        <w:rPr>
          <w:rFonts w:ascii="Times New Roman" w:hAnsi="Times New Roman" w:cs="Times New Roman"/>
          <w:sz w:val="28"/>
          <w:szCs w:val="28"/>
        </w:rPr>
        <w:t>атериальное</w:t>
      </w:r>
      <w:proofErr w:type="gramEnd"/>
      <w:r w:rsidR="00557701" w:rsidRPr="000732C7">
        <w:rPr>
          <w:rFonts w:ascii="Times New Roman" w:hAnsi="Times New Roman" w:cs="Times New Roman"/>
          <w:sz w:val="28"/>
          <w:szCs w:val="28"/>
        </w:rPr>
        <w:t xml:space="preserve"> (обмен предме</w:t>
      </w:r>
      <w:r w:rsidR="00A473BC">
        <w:rPr>
          <w:rFonts w:ascii="Times New Roman" w:hAnsi="Times New Roman" w:cs="Times New Roman"/>
          <w:sz w:val="28"/>
          <w:szCs w:val="28"/>
        </w:rPr>
        <w:t>тами и продуктами деятельности)</w:t>
      </w:r>
      <w:r w:rsidR="00B71022">
        <w:rPr>
          <w:rFonts w:ascii="Times New Roman" w:hAnsi="Times New Roman" w:cs="Times New Roman"/>
          <w:sz w:val="28"/>
          <w:szCs w:val="28"/>
        </w:rPr>
        <w:t>;</w:t>
      </w:r>
    </w:p>
    <w:p w:rsidR="00557701" w:rsidRPr="000732C7" w:rsidRDefault="002365D6" w:rsidP="009D1163">
      <w:pPr>
        <w:pStyle w:val="a6"/>
        <w:numPr>
          <w:ilvl w:val="0"/>
          <w:numId w:val="19"/>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к</w:t>
      </w:r>
      <w:r w:rsidR="00A473BC">
        <w:rPr>
          <w:rFonts w:ascii="Times New Roman" w:hAnsi="Times New Roman" w:cs="Times New Roman"/>
          <w:sz w:val="28"/>
          <w:szCs w:val="28"/>
        </w:rPr>
        <w:t>огнитивное</w:t>
      </w:r>
      <w:proofErr w:type="gramEnd"/>
      <w:r w:rsidR="00A473BC">
        <w:rPr>
          <w:rFonts w:ascii="Times New Roman" w:hAnsi="Times New Roman" w:cs="Times New Roman"/>
          <w:sz w:val="28"/>
          <w:szCs w:val="28"/>
        </w:rPr>
        <w:t xml:space="preserve"> (обмен знаниями)</w:t>
      </w:r>
      <w:r w:rsidR="00B71022">
        <w:rPr>
          <w:rFonts w:ascii="Times New Roman" w:hAnsi="Times New Roman" w:cs="Times New Roman"/>
          <w:sz w:val="28"/>
          <w:szCs w:val="28"/>
        </w:rPr>
        <w:t>;</w:t>
      </w:r>
    </w:p>
    <w:p w:rsidR="00557701" w:rsidRPr="000732C7" w:rsidRDefault="002365D6" w:rsidP="009D1163">
      <w:pPr>
        <w:pStyle w:val="a6"/>
        <w:numPr>
          <w:ilvl w:val="0"/>
          <w:numId w:val="19"/>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к</w:t>
      </w:r>
      <w:r w:rsidR="00557701" w:rsidRPr="000732C7">
        <w:rPr>
          <w:rFonts w:ascii="Times New Roman" w:hAnsi="Times New Roman" w:cs="Times New Roman"/>
          <w:sz w:val="28"/>
          <w:szCs w:val="28"/>
        </w:rPr>
        <w:t>ондиционное</w:t>
      </w:r>
      <w:proofErr w:type="gramEnd"/>
      <w:r w:rsidR="00557701" w:rsidRPr="000732C7">
        <w:rPr>
          <w:rFonts w:ascii="Times New Roman" w:hAnsi="Times New Roman" w:cs="Times New Roman"/>
          <w:sz w:val="28"/>
          <w:szCs w:val="28"/>
        </w:rPr>
        <w:t xml:space="preserve"> (обмен психическими или физиоло</w:t>
      </w:r>
      <w:r w:rsidR="00A473BC">
        <w:rPr>
          <w:rFonts w:ascii="Times New Roman" w:hAnsi="Times New Roman" w:cs="Times New Roman"/>
          <w:sz w:val="28"/>
          <w:szCs w:val="28"/>
        </w:rPr>
        <w:t>гическими состояниями)</w:t>
      </w:r>
      <w:r w:rsidR="00B71022">
        <w:rPr>
          <w:rFonts w:ascii="Times New Roman" w:hAnsi="Times New Roman" w:cs="Times New Roman"/>
          <w:sz w:val="28"/>
          <w:szCs w:val="28"/>
        </w:rPr>
        <w:t>;</w:t>
      </w:r>
    </w:p>
    <w:p w:rsidR="00557701" w:rsidRPr="000732C7" w:rsidRDefault="002365D6" w:rsidP="009D1163">
      <w:pPr>
        <w:pStyle w:val="a6"/>
        <w:numPr>
          <w:ilvl w:val="0"/>
          <w:numId w:val="19"/>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м</w:t>
      </w:r>
      <w:r w:rsidR="00557701" w:rsidRPr="000732C7">
        <w:rPr>
          <w:rFonts w:ascii="Times New Roman" w:hAnsi="Times New Roman" w:cs="Times New Roman"/>
          <w:sz w:val="28"/>
          <w:szCs w:val="28"/>
        </w:rPr>
        <w:t>отивационное</w:t>
      </w:r>
      <w:proofErr w:type="gramEnd"/>
      <w:r w:rsidR="00557701" w:rsidRPr="000732C7">
        <w:rPr>
          <w:rFonts w:ascii="Times New Roman" w:hAnsi="Times New Roman" w:cs="Times New Roman"/>
          <w:sz w:val="28"/>
          <w:szCs w:val="28"/>
        </w:rPr>
        <w:t xml:space="preserve"> (обмен побуждениями, целями, интер</w:t>
      </w:r>
      <w:r w:rsidR="00A473BC">
        <w:rPr>
          <w:rFonts w:ascii="Times New Roman" w:hAnsi="Times New Roman" w:cs="Times New Roman"/>
          <w:sz w:val="28"/>
          <w:szCs w:val="28"/>
        </w:rPr>
        <w:t>есами, мотивами, потребностями)</w:t>
      </w:r>
      <w:r w:rsidR="00B71022">
        <w:rPr>
          <w:rFonts w:ascii="Times New Roman" w:hAnsi="Times New Roman" w:cs="Times New Roman"/>
          <w:sz w:val="28"/>
          <w:szCs w:val="28"/>
        </w:rPr>
        <w:t>;</w:t>
      </w:r>
    </w:p>
    <w:p w:rsidR="00557701" w:rsidRPr="000732C7" w:rsidRDefault="002365D6" w:rsidP="009D1163">
      <w:pPr>
        <w:pStyle w:val="a6"/>
        <w:numPr>
          <w:ilvl w:val="0"/>
          <w:numId w:val="19"/>
        </w:numPr>
        <w:ind w:left="0" w:firstLine="360"/>
        <w:jc w:val="both"/>
        <w:rPr>
          <w:rFonts w:ascii="Times New Roman" w:hAnsi="Times New Roman" w:cs="Times New Roman"/>
          <w:sz w:val="28"/>
          <w:szCs w:val="28"/>
        </w:rPr>
      </w:pPr>
      <w:proofErr w:type="spellStart"/>
      <w:r>
        <w:rPr>
          <w:rFonts w:ascii="Times New Roman" w:hAnsi="Times New Roman" w:cs="Times New Roman"/>
          <w:sz w:val="28"/>
          <w:szCs w:val="28"/>
        </w:rPr>
        <w:t>д</w:t>
      </w:r>
      <w:r w:rsidR="00557701" w:rsidRPr="000732C7">
        <w:rPr>
          <w:rFonts w:ascii="Times New Roman" w:hAnsi="Times New Roman" w:cs="Times New Roman"/>
          <w:sz w:val="28"/>
          <w:szCs w:val="28"/>
        </w:rPr>
        <w:t>еятельностное</w:t>
      </w:r>
      <w:proofErr w:type="spellEnd"/>
      <w:r w:rsidR="00557701" w:rsidRPr="000732C7">
        <w:rPr>
          <w:rFonts w:ascii="Times New Roman" w:hAnsi="Times New Roman" w:cs="Times New Roman"/>
          <w:sz w:val="28"/>
          <w:szCs w:val="28"/>
        </w:rPr>
        <w:t xml:space="preserve"> (обмен действиями, </w:t>
      </w:r>
      <w:r w:rsidR="00A473BC">
        <w:rPr>
          <w:rFonts w:ascii="Times New Roman" w:hAnsi="Times New Roman" w:cs="Times New Roman"/>
          <w:sz w:val="28"/>
          <w:szCs w:val="28"/>
        </w:rPr>
        <w:t>операциями, умениями, навыками)</w:t>
      </w:r>
      <w:r w:rsidR="00B71022">
        <w:rPr>
          <w:rFonts w:ascii="Times New Roman" w:hAnsi="Times New Roman" w:cs="Times New Roman"/>
          <w:sz w:val="28"/>
          <w:szCs w:val="28"/>
        </w:rPr>
        <w:t>.</w:t>
      </w:r>
    </w:p>
    <w:p w:rsidR="00557701" w:rsidRPr="000732C7" w:rsidRDefault="00557701" w:rsidP="0038298E">
      <w:pPr>
        <w:pStyle w:val="a6"/>
        <w:jc w:val="both"/>
        <w:rPr>
          <w:rFonts w:ascii="Times New Roman" w:hAnsi="Times New Roman" w:cs="Times New Roman"/>
          <w:sz w:val="28"/>
          <w:szCs w:val="28"/>
        </w:rPr>
      </w:pPr>
      <w:r w:rsidRPr="000732C7">
        <w:rPr>
          <w:rFonts w:ascii="Times New Roman" w:hAnsi="Times New Roman" w:cs="Times New Roman"/>
          <w:sz w:val="28"/>
          <w:szCs w:val="28"/>
        </w:rPr>
        <w:t>2</w:t>
      </w:r>
      <w:r w:rsidR="00A473BC">
        <w:rPr>
          <w:rFonts w:ascii="Times New Roman" w:hAnsi="Times New Roman" w:cs="Times New Roman"/>
          <w:sz w:val="28"/>
          <w:szCs w:val="28"/>
        </w:rPr>
        <w:t xml:space="preserve">. По целям общение делиться </w:t>
      </w:r>
      <w:proofErr w:type="gramStart"/>
      <w:r w:rsidR="00A473BC">
        <w:rPr>
          <w:rFonts w:ascii="Times New Roman" w:hAnsi="Times New Roman" w:cs="Times New Roman"/>
          <w:sz w:val="28"/>
          <w:szCs w:val="28"/>
        </w:rPr>
        <w:t>на</w:t>
      </w:r>
      <w:proofErr w:type="gramEnd"/>
      <w:r w:rsidR="00A473BC">
        <w:rPr>
          <w:rFonts w:ascii="Times New Roman" w:hAnsi="Times New Roman" w:cs="Times New Roman"/>
          <w:sz w:val="28"/>
          <w:szCs w:val="28"/>
        </w:rPr>
        <w:t>:</w:t>
      </w:r>
    </w:p>
    <w:p w:rsidR="005A28A8" w:rsidRPr="000732C7" w:rsidRDefault="002365D6" w:rsidP="009D1163">
      <w:pPr>
        <w:pStyle w:val="a6"/>
        <w:numPr>
          <w:ilvl w:val="0"/>
          <w:numId w:val="26"/>
        </w:numPr>
        <w:ind w:left="0" w:firstLine="360"/>
        <w:jc w:val="both"/>
        <w:rPr>
          <w:rFonts w:ascii="Times New Roman" w:hAnsi="Times New Roman" w:cs="Times New Roman"/>
          <w:sz w:val="28"/>
          <w:szCs w:val="28"/>
        </w:rPr>
      </w:pPr>
      <w:r>
        <w:rPr>
          <w:rFonts w:ascii="Times New Roman" w:hAnsi="Times New Roman" w:cs="Times New Roman"/>
          <w:sz w:val="28"/>
          <w:szCs w:val="28"/>
        </w:rPr>
        <w:t>б</w:t>
      </w:r>
      <w:r w:rsidR="00557701" w:rsidRPr="000732C7">
        <w:rPr>
          <w:rFonts w:ascii="Times New Roman" w:hAnsi="Times New Roman" w:cs="Times New Roman"/>
          <w:sz w:val="28"/>
          <w:szCs w:val="28"/>
        </w:rPr>
        <w:t>иологическое (необходимое для поддержания, сохран</w:t>
      </w:r>
      <w:r w:rsidR="00A473BC">
        <w:rPr>
          <w:rFonts w:ascii="Times New Roman" w:hAnsi="Times New Roman" w:cs="Times New Roman"/>
          <w:sz w:val="28"/>
          <w:szCs w:val="28"/>
        </w:rPr>
        <w:t>ения и развития организма)</w:t>
      </w:r>
      <w:r w:rsidR="00B71022">
        <w:rPr>
          <w:rFonts w:ascii="Times New Roman" w:hAnsi="Times New Roman" w:cs="Times New Roman"/>
          <w:sz w:val="28"/>
          <w:szCs w:val="28"/>
        </w:rPr>
        <w:t>;</w:t>
      </w:r>
    </w:p>
    <w:p w:rsidR="00557701" w:rsidRPr="000732C7" w:rsidRDefault="002365D6" w:rsidP="009D1163">
      <w:pPr>
        <w:pStyle w:val="a6"/>
        <w:numPr>
          <w:ilvl w:val="0"/>
          <w:numId w:val="26"/>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с</w:t>
      </w:r>
      <w:r w:rsidR="00557701" w:rsidRPr="000732C7">
        <w:rPr>
          <w:rFonts w:ascii="Times New Roman" w:hAnsi="Times New Roman" w:cs="Times New Roman"/>
          <w:sz w:val="28"/>
          <w:szCs w:val="28"/>
        </w:rPr>
        <w:t>оциальное</w:t>
      </w:r>
      <w:proofErr w:type="gramEnd"/>
      <w:r w:rsidR="00557701" w:rsidRPr="000732C7">
        <w:rPr>
          <w:rFonts w:ascii="Times New Roman" w:hAnsi="Times New Roman" w:cs="Times New Roman"/>
          <w:sz w:val="28"/>
          <w:szCs w:val="28"/>
        </w:rPr>
        <w:t xml:space="preserve"> (преследует цели расширения и укрепления межличностных кон</w:t>
      </w:r>
      <w:r w:rsidR="0038298E">
        <w:rPr>
          <w:rFonts w:ascii="Times New Roman" w:hAnsi="Times New Roman" w:cs="Times New Roman"/>
          <w:sz w:val="28"/>
          <w:szCs w:val="28"/>
        </w:rPr>
        <w:t xml:space="preserve">тактов, установления и развития </w:t>
      </w:r>
      <w:proofErr w:type="spellStart"/>
      <w:r w:rsidR="00557701" w:rsidRPr="000732C7">
        <w:rPr>
          <w:rFonts w:ascii="Times New Roman" w:hAnsi="Times New Roman" w:cs="Times New Roman"/>
          <w:sz w:val="28"/>
          <w:szCs w:val="28"/>
        </w:rPr>
        <w:t>интерперсональных</w:t>
      </w:r>
      <w:proofErr w:type="spellEnd"/>
      <w:r w:rsidR="00557701" w:rsidRPr="000732C7">
        <w:rPr>
          <w:rFonts w:ascii="Times New Roman" w:hAnsi="Times New Roman" w:cs="Times New Roman"/>
          <w:sz w:val="28"/>
          <w:szCs w:val="28"/>
        </w:rPr>
        <w:t xml:space="preserve"> отношен</w:t>
      </w:r>
      <w:r w:rsidR="00A473BC">
        <w:rPr>
          <w:rFonts w:ascii="Times New Roman" w:hAnsi="Times New Roman" w:cs="Times New Roman"/>
          <w:sz w:val="28"/>
          <w:szCs w:val="28"/>
        </w:rPr>
        <w:t>ий, личностного роста индивида)</w:t>
      </w:r>
      <w:r w:rsidR="00B71022">
        <w:rPr>
          <w:rFonts w:ascii="Times New Roman" w:hAnsi="Times New Roman" w:cs="Times New Roman"/>
          <w:sz w:val="28"/>
          <w:szCs w:val="28"/>
        </w:rPr>
        <w:t>.</w:t>
      </w:r>
    </w:p>
    <w:p w:rsidR="00557701" w:rsidRPr="000732C7" w:rsidRDefault="00557701" w:rsidP="0038298E">
      <w:pPr>
        <w:pStyle w:val="a6"/>
        <w:jc w:val="both"/>
        <w:rPr>
          <w:rFonts w:ascii="Times New Roman" w:hAnsi="Times New Roman" w:cs="Times New Roman"/>
          <w:sz w:val="28"/>
          <w:szCs w:val="28"/>
        </w:rPr>
      </w:pPr>
      <w:r w:rsidRPr="000732C7">
        <w:rPr>
          <w:rFonts w:ascii="Times New Roman" w:hAnsi="Times New Roman" w:cs="Times New Roman"/>
          <w:sz w:val="28"/>
          <w:szCs w:val="28"/>
        </w:rPr>
        <w:t>3. П</w:t>
      </w:r>
      <w:r w:rsidR="00A473BC">
        <w:rPr>
          <w:rFonts w:ascii="Times New Roman" w:hAnsi="Times New Roman" w:cs="Times New Roman"/>
          <w:sz w:val="28"/>
          <w:szCs w:val="28"/>
        </w:rPr>
        <w:t>о средствам общение может быть:</w:t>
      </w:r>
    </w:p>
    <w:p w:rsidR="00557701" w:rsidRPr="000732C7" w:rsidRDefault="002365D6" w:rsidP="009D1163">
      <w:pPr>
        <w:pStyle w:val="a6"/>
        <w:numPr>
          <w:ilvl w:val="0"/>
          <w:numId w:val="27"/>
        </w:numPr>
        <w:ind w:left="0" w:firstLine="360"/>
        <w:jc w:val="both"/>
        <w:rPr>
          <w:rFonts w:ascii="Times New Roman" w:hAnsi="Times New Roman" w:cs="Times New Roman"/>
          <w:sz w:val="28"/>
          <w:szCs w:val="28"/>
        </w:rPr>
      </w:pPr>
      <w:r>
        <w:rPr>
          <w:rFonts w:ascii="Times New Roman" w:hAnsi="Times New Roman" w:cs="Times New Roman"/>
          <w:sz w:val="28"/>
          <w:szCs w:val="28"/>
        </w:rPr>
        <w:t>н</w:t>
      </w:r>
      <w:r w:rsidR="0038298E">
        <w:rPr>
          <w:rFonts w:ascii="Times New Roman" w:hAnsi="Times New Roman" w:cs="Times New Roman"/>
          <w:sz w:val="28"/>
          <w:szCs w:val="28"/>
        </w:rPr>
        <w:t>епосредственное (о</w:t>
      </w:r>
      <w:r w:rsidR="00557701" w:rsidRPr="000732C7">
        <w:rPr>
          <w:rFonts w:ascii="Times New Roman" w:hAnsi="Times New Roman" w:cs="Times New Roman"/>
          <w:sz w:val="28"/>
          <w:szCs w:val="28"/>
        </w:rPr>
        <w:t xml:space="preserve">существляемое с помощью естественных органов, данных </w:t>
      </w:r>
      <w:r w:rsidR="00B71022">
        <w:rPr>
          <w:rFonts w:ascii="Times New Roman" w:hAnsi="Times New Roman" w:cs="Times New Roman"/>
          <w:sz w:val="28"/>
          <w:szCs w:val="28"/>
        </w:rPr>
        <w:t>живому существу –</w:t>
      </w:r>
      <w:r w:rsidR="00557701" w:rsidRPr="000732C7">
        <w:rPr>
          <w:rFonts w:ascii="Times New Roman" w:hAnsi="Times New Roman" w:cs="Times New Roman"/>
          <w:sz w:val="28"/>
          <w:szCs w:val="28"/>
        </w:rPr>
        <w:t xml:space="preserve"> руки, голова, тул</w:t>
      </w:r>
      <w:r w:rsidR="00A473BC">
        <w:rPr>
          <w:rFonts w:ascii="Times New Roman" w:hAnsi="Times New Roman" w:cs="Times New Roman"/>
          <w:sz w:val="28"/>
          <w:szCs w:val="28"/>
        </w:rPr>
        <w:t>овище, голосовые связки и т.д.)</w:t>
      </w:r>
      <w:r w:rsidR="00B71022">
        <w:rPr>
          <w:rFonts w:ascii="Times New Roman" w:hAnsi="Times New Roman" w:cs="Times New Roman"/>
          <w:sz w:val="28"/>
          <w:szCs w:val="28"/>
        </w:rPr>
        <w:t>;</w:t>
      </w:r>
    </w:p>
    <w:p w:rsidR="00557701" w:rsidRPr="000732C7" w:rsidRDefault="002365D6" w:rsidP="009D1163">
      <w:pPr>
        <w:pStyle w:val="a6"/>
        <w:numPr>
          <w:ilvl w:val="0"/>
          <w:numId w:val="27"/>
        </w:numPr>
        <w:ind w:left="0" w:firstLine="360"/>
        <w:jc w:val="both"/>
        <w:rPr>
          <w:rFonts w:ascii="Times New Roman" w:hAnsi="Times New Roman" w:cs="Times New Roman"/>
          <w:sz w:val="28"/>
          <w:szCs w:val="28"/>
        </w:rPr>
      </w:pPr>
      <w:proofErr w:type="gramStart"/>
      <w:r>
        <w:rPr>
          <w:rFonts w:ascii="Times New Roman" w:hAnsi="Times New Roman" w:cs="Times New Roman"/>
          <w:sz w:val="28"/>
          <w:szCs w:val="28"/>
        </w:rPr>
        <w:t>о</w:t>
      </w:r>
      <w:r w:rsidR="00557701" w:rsidRPr="000732C7">
        <w:rPr>
          <w:rFonts w:ascii="Times New Roman" w:hAnsi="Times New Roman" w:cs="Times New Roman"/>
          <w:sz w:val="28"/>
          <w:szCs w:val="28"/>
        </w:rPr>
        <w:t>посредованное</w:t>
      </w:r>
      <w:proofErr w:type="gramEnd"/>
      <w:r w:rsidR="00557701" w:rsidRPr="000732C7">
        <w:rPr>
          <w:rFonts w:ascii="Times New Roman" w:hAnsi="Times New Roman" w:cs="Times New Roman"/>
          <w:sz w:val="28"/>
          <w:szCs w:val="28"/>
        </w:rPr>
        <w:t xml:space="preserve"> (связанное с использование</w:t>
      </w:r>
      <w:r w:rsidR="00A473BC">
        <w:rPr>
          <w:rFonts w:ascii="Times New Roman" w:hAnsi="Times New Roman" w:cs="Times New Roman"/>
          <w:sz w:val="28"/>
          <w:szCs w:val="28"/>
        </w:rPr>
        <w:t>м специальных средств и орудий)</w:t>
      </w:r>
      <w:r w:rsidR="00B71022">
        <w:rPr>
          <w:rFonts w:ascii="Times New Roman" w:hAnsi="Times New Roman" w:cs="Times New Roman"/>
          <w:sz w:val="28"/>
          <w:szCs w:val="28"/>
        </w:rPr>
        <w:t>;</w:t>
      </w:r>
    </w:p>
    <w:p w:rsidR="00557701" w:rsidRPr="000732C7" w:rsidRDefault="002365D6" w:rsidP="009D1163">
      <w:pPr>
        <w:pStyle w:val="a6"/>
        <w:numPr>
          <w:ilvl w:val="0"/>
          <w:numId w:val="27"/>
        </w:numPr>
        <w:ind w:left="0" w:firstLine="360"/>
        <w:jc w:val="both"/>
        <w:rPr>
          <w:rFonts w:ascii="Times New Roman" w:hAnsi="Times New Roman" w:cs="Times New Roman"/>
          <w:sz w:val="28"/>
          <w:szCs w:val="28"/>
        </w:rPr>
      </w:pPr>
      <w:r>
        <w:rPr>
          <w:rFonts w:ascii="Times New Roman" w:hAnsi="Times New Roman" w:cs="Times New Roman"/>
          <w:sz w:val="28"/>
          <w:szCs w:val="28"/>
        </w:rPr>
        <w:t>п</w:t>
      </w:r>
      <w:r w:rsidR="00557701" w:rsidRPr="000732C7">
        <w:rPr>
          <w:rFonts w:ascii="Times New Roman" w:hAnsi="Times New Roman" w:cs="Times New Roman"/>
          <w:sz w:val="28"/>
          <w:szCs w:val="28"/>
        </w:rPr>
        <w:t>рямое (предполагает личные контакты и непосредственное восприятие друг другом общающихся людей в самом акте общения</w:t>
      </w:r>
      <w:r w:rsidR="00B71022">
        <w:rPr>
          <w:rFonts w:ascii="Times New Roman" w:hAnsi="Times New Roman" w:cs="Times New Roman"/>
          <w:sz w:val="28"/>
          <w:szCs w:val="28"/>
        </w:rPr>
        <w:t>);</w:t>
      </w:r>
    </w:p>
    <w:p w:rsidR="006A08D8" w:rsidRDefault="002365D6" w:rsidP="009D1163">
      <w:pPr>
        <w:pStyle w:val="a6"/>
        <w:numPr>
          <w:ilvl w:val="0"/>
          <w:numId w:val="27"/>
        </w:numPr>
        <w:ind w:left="0" w:firstLine="360"/>
        <w:jc w:val="both"/>
        <w:rPr>
          <w:rFonts w:ascii="Times New Roman" w:hAnsi="Times New Roman" w:cs="Times New Roman"/>
          <w:sz w:val="28"/>
          <w:szCs w:val="28"/>
        </w:rPr>
      </w:pPr>
      <w:r>
        <w:rPr>
          <w:rFonts w:ascii="Times New Roman" w:hAnsi="Times New Roman" w:cs="Times New Roman"/>
          <w:sz w:val="28"/>
          <w:szCs w:val="28"/>
        </w:rPr>
        <w:t>к</w:t>
      </w:r>
      <w:r w:rsidR="00557701" w:rsidRPr="000732C7">
        <w:rPr>
          <w:rFonts w:ascii="Times New Roman" w:hAnsi="Times New Roman" w:cs="Times New Roman"/>
          <w:sz w:val="28"/>
          <w:szCs w:val="28"/>
        </w:rPr>
        <w:t>освенное (осуществляется через посредников, которы</w:t>
      </w:r>
      <w:r w:rsidR="00315936">
        <w:rPr>
          <w:rFonts w:ascii="Times New Roman" w:hAnsi="Times New Roman" w:cs="Times New Roman"/>
          <w:sz w:val="28"/>
          <w:szCs w:val="28"/>
        </w:rPr>
        <w:t>ми могут выступать другие люди)</w:t>
      </w:r>
      <w:r w:rsidR="00557701" w:rsidRPr="000732C7">
        <w:rPr>
          <w:rFonts w:ascii="Times New Roman" w:hAnsi="Times New Roman" w:cs="Times New Roman"/>
          <w:sz w:val="28"/>
          <w:szCs w:val="28"/>
        </w:rPr>
        <w:t xml:space="preserve"> </w:t>
      </w:r>
      <w:r w:rsidR="005A28A8" w:rsidRPr="000732C7">
        <w:rPr>
          <w:rFonts w:ascii="Times New Roman" w:hAnsi="Times New Roman" w:cs="Times New Roman"/>
          <w:sz w:val="28"/>
          <w:szCs w:val="28"/>
        </w:rPr>
        <w:t>[</w:t>
      </w:r>
      <w:r w:rsidR="00166FD9">
        <w:rPr>
          <w:rFonts w:ascii="Times New Roman" w:hAnsi="Times New Roman" w:cs="Times New Roman"/>
          <w:sz w:val="28"/>
          <w:szCs w:val="28"/>
        </w:rPr>
        <w:t>15</w:t>
      </w:r>
      <w:r w:rsidR="005A28A8" w:rsidRPr="000732C7">
        <w:rPr>
          <w:rFonts w:ascii="Times New Roman" w:hAnsi="Times New Roman" w:cs="Times New Roman"/>
          <w:sz w:val="28"/>
          <w:szCs w:val="28"/>
        </w:rPr>
        <w:t>]</w:t>
      </w:r>
      <w:r w:rsidR="00315936">
        <w:rPr>
          <w:rFonts w:ascii="Times New Roman" w:hAnsi="Times New Roman" w:cs="Times New Roman"/>
          <w:sz w:val="28"/>
          <w:szCs w:val="28"/>
        </w:rPr>
        <w:t>.</w:t>
      </w:r>
    </w:p>
    <w:p w:rsidR="006A08D8" w:rsidRPr="006A08D8" w:rsidRDefault="006A08D8" w:rsidP="006A08D8">
      <w:pPr>
        <w:pStyle w:val="a6"/>
        <w:ind w:firstLine="708"/>
        <w:jc w:val="both"/>
        <w:rPr>
          <w:rFonts w:ascii="Times New Roman" w:hAnsi="Times New Roman" w:cs="Times New Roman"/>
          <w:sz w:val="28"/>
          <w:szCs w:val="28"/>
        </w:rPr>
      </w:pPr>
      <w:r w:rsidRPr="006A08D8">
        <w:rPr>
          <w:rFonts w:ascii="Times New Roman" w:hAnsi="Times New Roman" w:cs="Times New Roman"/>
          <w:sz w:val="28"/>
          <w:szCs w:val="28"/>
        </w:rPr>
        <w:lastRenderedPageBreak/>
        <w:t xml:space="preserve">Таким образом, </w:t>
      </w:r>
      <w:r w:rsidR="00F64E3F">
        <w:rPr>
          <w:rFonts w:ascii="Times New Roman" w:hAnsi="Times New Roman" w:cs="Times New Roman"/>
          <w:sz w:val="28"/>
          <w:szCs w:val="28"/>
        </w:rPr>
        <w:t>в</w:t>
      </w:r>
      <w:r w:rsidR="00F64E3F" w:rsidRPr="006A08D8">
        <w:rPr>
          <w:rFonts w:ascii="Times New Roman" w:hAnsi="Times New Roman" w:cs="Times New Roman"/>
          <w:sz w:val="28"/>
          <w:szCs w:val="28"/>
        </w:rPr>
        <w:t xml:space="preserve"> социальной психологи</w:t>
      </w:r>
      <w:r w:rsidR="00F64E3F">
        <w:rPr>
          <w:rFonts w:ascii="Times New Roman" w:hAnsi="Times New Roman" w:cs="Times New Roman"/>
          <w:sz w:val="28"/>
          <w:szCs w:val="28"/>
        </w:rPr>
        <w:t xml:space="preserve">и выделяют разные формы общения: </w:t>
      </w:r>
      <w:r w:rsidR="00F64E3F" w:rsidRPr="006A08D8">
        <w:rPr>
          <w:rFonts w:ascii="Times New Roman" w:hAnsi="Times New Roman" w:cs="Times New Roman"/>
          <w:sz w:val="28"/>
          <w:szCs w:val="28"/>
        </w:rPr>
        <w:t xml:space="preserve">императивное, </w:t>
      </w:r>
      <w:proofErr w:type="spellStart"/>
      <w:r w:rsidR="00F64E3F" w:rsidRPr="006A08D8">
        <w:rPr>
          <w:rFonts w:ascii="Times New Roman" w:hAnsi="Times New Roman" w:cs="Times New Roman"/>
          <w:sz w:val="28"/>
          <w:szCs w:val="28"/>
        </w:rPr>
        <w:t>манипул</w:t>
      </w:r>
      <w:r w:rsidR="00F64E3F">
        <w:rPr>
          <w:rFonts w:ascii="Times New Roman" w:hAnsi="Times New Roman" w:cs="Times New Roman"/>
          <w:sz w:val="28"/>
          <w:szCs w:val="28"/>
        </w:rPr>
        <w:t>ятивное</w:t>
      </w:r>
      <w:proofErr w:type="spellEnd"/>
      <w:r w:rsidR="00F64E3F">
        <w:rPr>
          <w:rFonts w:ascii="Times New Roman" w:hAnsi="Times New Roman" w:cs="Times New Roman"/>
          <w:sz w:val="28"/>
          <w:szCs w:val="28"/>
        </w:rPr>
        <w:t>, диалогическое общение. Также оно</w:t>
      </w:r>
      <w:r w:rsidRPr="006A08D8">
        <w:rPr>
          <w:rFonts w:ascii="Times New Roman" w:hAnsi="Times New Roman" w:cs="Times New Roman"/>
          <w:sz w:val="28"/>
          <w:szCs w:val="28"/>
        </w:rPr>
        <w:t xml:space="preserve"> может быть межличностное и массовое, </w:t>
      </w:r>
      <w:proofErr w:type="spellStart"/>
      <w:r w:rsidRPr="006A08D8">
        <w:rPr>
          <w:rFonts w:ascii="Times New Roman" w:hAnsi="Times New Roman" w:cs="Times New Roman"/>
          <w:sz w:val="28"/>
          <w:szCs w:val="28"/>
        </w:rPr>
        <w:t>межперсональное</w:t>
      </w:r>
      <w:proofErr w:type="spellEnd"/>
      <w:r w:rsidRPr="006A08D8">
        <w:rPr>
          <w:rFonts w:ascii="Times New Roman" w:hAnsi="Times New Roman" w:cs="Times New Roman"/>
          <w:sz w:val="28"/>
          <w:szCs w:val="28"/>
        </w:rPr>
        <w:t xml:space="preserve"> и ролевое, доверительное и конфликтное, личное и делово</w:t>
      </w:r>
      <w:r w:rsidR="00F64E3F">
        <w:rPr>
          <w:rFonts w:ascii="Times New Roman" w:hAnsi="Times New Roman" w:cs="Times New Roman"/>
          <w:sz w:val="28"/>
          <w:szCs w:val="28"/>
        </w:rPr>
        <w:t>е, прямое и опосредованное.</w:t>
      </w:r>
    </w:p>
    <w:p w:rsidR="006A08D8" w:rsidRPr="006A08D8" w:rsidRDefault="006A08D8" w:rsidP="006A08D8">
      <w:pPr>
        <w:pStyle w:val="a6"/>
        <w:ind w:firstLine="708"/>
        <w:jc w:val="both"/>
        <w:rPr>
          <w:rFonts w:ascii="Times New Roman" w:hAnsi="Times New Roman" w:cs="Times New Roman"/>
          <w:sz w:val="28"/>
          <w:szCs w:val="28"/>
        </w:rPr>
      </w:pPr>
      <w:r w:rsidRPr="006A08D8">
        <w:rPr>
          <w:rFonts w:ascii="Times New Roman" w:hAnsi="Times New Roman" w:cs="Times New Roman"/>
          <w:sz w:val="28"/>
          <w:szCs w:val="28"/>
        </w:rPr>
        <w:t>В зависимости от содержания, целей и средств общения субъекты обмениваются предметами и продуктами деятельности, происходит обмен психическими или физиологическими состояниями, побуждениями, целями, интересами, мотивами, потребностями, осуществляется обмен действиями, операциями, знаниями, умениями и навыками.</w:t>
      </w:r>
    </w:p>
    <w:p w:rsidR="0031758F" w:rsidRDefault="0031758F" w:rsidP="002C3E61">
      <w:pPr>
        <w:pStyle w:val="a6"/>
        <w:ind w:firstLine="708"/>
        <w:jc w:val="both"/>
        <w:rPr>
          <w:rFonts w:ascii="Times New Roman" w:hAnsi="Times New Roman" w:cs="Times New Roman"/>
          <w:b/>
          <w:sz w:val="30"/>
          <w:szCs w:val="30"/>
        </w:rPr>
      </w:pPr>
    </w:p>
    <w:p w:rsidR="00A360BA" w:rsidRPr="00A360BA" w:rsidRDefault="00C542BB" w:rsidP="0031758F">
      <w:pPr>
        <w:pStyle w:val="a6"/>
        <w:ind w:firstLine="708"/>
        <w:jc w:val="both"/>
        <w:rPr>
          <w:rFonts w:ascii="Times New Roman" w:hAnsi="Times New Roman" w:cs="Times New Roman"/>
          <w:b/>
          <w:sz w:val="30"/>
          <w:szCs w:val="30"/>
        </w:rPr>
      </w:pPr>
      <w:r w:rsidRPr="00A360BA">
        <w:rPr>
          <w:rFonts w:ascii="Times New Roman" w:hAnsi="Times New Roman" w:cs="Times New Roman"/>
          <w:b/>
          <w:sz w:val="30"/>
          <w:szCs w:val="30"/>
        </w:rPr>
        <w:t>Заключение</w:t>
      </w:r>
    </w:p>
    <w:p w:rsidR="003146AE" w:rsidRPr="00C542BB" w:rsidRDefault="003146AE" w:rsidP="00C542BB">
      <w:pPr>
        <w:pStyle w:val="a6"/>
        <w:jc w:val="both"/>
        <w:rPr>
          <w:rFonts w:ascii="Times New Roman" w:hAnsi="Times New Roman" w:cs="Times New Roman"/>
          <w:b/>
          <w:sz w:val="28"/>
          <w:szCs w:val="28"/>
        </w:rPr>
      </w:pPr>
    </w:p>
    <w:p w:rsidR="00C85B98" w:rsidRPr="00FD5BE7" w:rsidRDefault="00C85B98" w:rsidP="00C85B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Обобщая различные подходы к пониманию общения</w:t>
      </w:r>
      <w:r w:rsidRPr="00710E53">
        <w:rPr>
          <w:rFonts w:ascii="Times New Roman" w:hAnsi="Times New Roman" w:cs="Times New Roman"/>
          <w:sz w:val="28"/>
          <w:szCs w:val="28"/>
        </w:rPr>
        <w:t>, можно сказать, что</w:t>
      </w:r>
      <w:r>
        <w:rPr>
          <w:rFonts w:ascii="Times New Roman" w:hAnsi="Times New Roman" w:cs="Times New Roman"/>
          <w:sz w:val="28"/>
          <w:szCs w:val="28"/>
        </w:rPr>
        <w:t xml:space="preserve"> </w:t>
      </w:r>
      <w:r w:rsidR="00680373">
        <w:rPr>
          <w:rFonts w:ascii="Times New Roman" w:hAnsi="Times New Roman" w:cs="Times New Roman"/>
          <w:sz w:val="28"/>
          <w:szCs w:val="28"/>
        </w:rPr>
        <w:t>эффективное общение –</w:t>
      </w:r>
      <w:r w:rsidRPr="00FD5BE7">
        <w:rPr>
          <w:rFonts w:ascii="Times New Roman" w:hAnsi="Times New Roman" w:cs="Times New Roman"/>
          <w:sz w:val="28"/>
          <w:szCs w:val="28"/>
        </w:rPr>
        <w:t xml:space="preserve"> это не просто передача информации. Для того чтобы общение было эффективным, важно не только уметь говорить, но еще уметь слушать, слышать и понимать, о чем говорит собеседник. Каждый из нас в своей жизни, взаимодействуя с другими людьми, приобретает практические навыки и умения общения, но эти навыки у каждого разные. Таким образом, умение строить отношения с людьми, находить подход к ним, расположить их к себе нужно каждому. Это умение лежит в основе жизненного и профессионального успеха.</w:t>
      </w:r>
    </w:p>
    <w:p w:rsidR="00C85B98" w:rsidRPr="00FD5BE7" w:rsidRDefault="00C85B98" w:rsidP="00C85B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анализе научной литературы м</w:t>
      </w:r>
      <w:r w:rsidRPr="00FD5BE7">
        <w:rPr>
          <w:rFonts w:ascii="Times New Roman" w:hAnsi="Times New Roman" w:cs="Times New Roman"/>
          <w:sz w:val="28"/>
          <w:szCs w:val="28"/>
        </w:rPr>
        <w:t>ы выяснили, что общение является сложным социально-психологическим процессом, который включает в себя три аспекта:</w:t>
      </w:r>
    </w:p>
    <w:p w:rsidR="00C85B98" w:rsidRPr="00FD5BE7" w:rsidRDefault="00C85B98" w:rsidP="00C85B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Pr="00FD5BE7">
        <w:rPr>
          <w:rFonts w:ascii="Times New Roman" w:hAnsi="Times New Roman" w:cs="Times New Roman"/>
          <w:sz w:val="28"/>
          <w:szCs w:val="28"/>
        </w:rPr>
        <w:t>оммуникативный аспект отражает стремление партнеров п</w:t>
      </w:r>
      <w:r>
        <w:rPr>
          <w:rFonts w:ascii="Times New Roman" w:hAnsi="Times New Roman" w:cs="Times New Roman"/>
          <w:sz w:val="28"/>
          <w:szCs w:val="28"/>
        </w:rPr>
        <w:t xml:space="preserve">о общению к обмену информацией. Такое </w:t>
      </w:r>
      <w:r w:rsidRPr="00FD5BE7">
        <w:rPr>
          <w:rFonts w:ascii="Times New Roman" w:hAnsi="Times New Roman" w:cs="Times New Roman"/>
          <w:sz w:val="28"/>
          <w:szCs w:val="28"/>
        </w:rPr>
        <w:t xml:space="preserve">влияние как результат обмена информацией возможно лишь тогда, когда люди обладают единой или сходной системой кодификации и </w:t>
      </w:r>
      <w:proofErr w:type="spellStart"/>
      <w:r w:rsidRPr="00FD5BE7">
        <w:rPr>
          <w:rFonts w:ascii="Times New Roman" w:hAnsi="Times New Roman" w:cs="Times New Roman"/>
          <w:sz w:val="28"/>
          <w:szCs w:val="28"/>
        </w:rPr>
        <w:t>декодификации</w:t>
      </w:r>
      <w:proofErr w:type="spellEnd"/>
      <w:r w:rsidRPr="00FD5BE7">
        <w:rPr>
          <w:rFonts w:ascii="Times New Roman" w:hAnsi="Times New Roman" w:cs="Times New Roman"/>
          <w:sz w:val="28"/>
          <w:szCs w:val="28"/>
        </w:rPr>
        <w:t>. В условиях человеческой коммуникации могут возникать совершенно специфические коммуникативные барьеры. Такие барьеры могут возникать из-за социальных, политических, религиозных, профессиональных различий, которые порождают различное мироощущение, мировоззрение, миропонимание.</w:t>
      </w:r>
    </w:p>
    <w:p w:rsidR="00C85B98"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t>Интерактивный аспект проявляется в необходимости соблюдения установленных норм общения, а также в стремлении к актив</w:t>
      </w:r>
      <w:r>
        <w:rPr>
          <w:rFonts w:ascii="Times New Roman" w:hAnsi="Times New Roman" w:cs="Times New Roman"/>
          <w:sz w:val="28"/>
          <w:szCs w:val="28"/>
        </w:rPr>
        <w:t>ному воздействию друг на друга.</w:t>
      </w:r>
    </w:p>
    <w:p w:rsidR="00C85B98" w:rsidRPr="00FD5BE7"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t xml:space="preserve">Перцептивный аспект общения выражает потребность во </w:t>
      </w:r>
      <w:proofErr w:type="gramStart"/>
      <w:r w:rsidRPr="00FD5BE7">
        <w:rPr>
          <w:rFonts w:ascii="Times New Roman" w:hAnsi="Times New Roman" w:cs="Times New Roman"/>
          <w:sz w:val="28"/>
          <w:szCs w:val="28"/>
        </w:rPr>
        <w:t>взаимной</w:t>
      </w:r>
      <w:proofErr w:type="gramEnd"/>
      <w:r w:rsidRPr="00FD5BE7">
        <w:rPr>
          <w:rFonts w:ascii="Times New Roman" w:hAnsi="Times New Roman" w:cs="Times New Roman"/>
          <w:sz w:val="28"/>
          <w:szCs w:val="28"/>
        </w:rPr>
        <w:t xml:space="preserve"> </w:t>
      </w:r>
      <w:proofErr w:type="spellStart"/>
      <w:r w:rsidRPr="00FD5BE7">
        <w:rPr>
          <w:rFonts w:ascii="Times New Roman" w:hAnsi="Times New Roman" w:cs="Times New Roman"/>
          <w:sz w:val="28"/>
          <w:szCs w:val="28"/>
        </w:rPr>
        <w:t>эмпатии</w:t>
      </w:r>
      <w:proofErr w:type="spellEnd"/>
      <w:r w:rsidRPr="00FD5BE7">
        <w:rPr>
          <w:rFonts w:ascii="Times New Roman" w:hAnsi="Times New Roman" w:cs="Times New Roman"/>
          <w:sz w:val="28"/>
          <w:szCs w:val="28"/>
        </w:rPr>
        <w:t xml:space="preserve">, </w:t>
      </w:r>
      <w:proofErr w:type="spellStart"/>
      <w:r w:rsidRPr="00FD5BE7">
        <w:rPr>
          <w:rFonts w:ascii="Times New Roman" w:hAnsi="Times New Roman" w:cs="Times New Roman"/>
          <w:sz w:val="28"/>
          <w:szCs w:val="28"/>
        </w:rPr>
        <w:t>сочувствовании</w:t>
      </w:r>
      <w:proofErr w:type="spellEnd"/>
      <w:r w:rsidRPr="00FD5BE7">
        <w:rPr>
          <w:rFonts w:ascii="Times New Roman" w:hAnsi="Times New Roman" w:cs="Times New Roman"/>
          <w:sz w:val="28"/>
          <w:szCs w:val="28"/>
        </w:rPr>
        <w:t xml:space="preserve">, сопереживании, в процессе общения должно присутствовать взаимопонимание между участниками этого процесса. </w:t>
      </w:r>
      <w:r>
        <w:rPr>
          <w:rFonts w:ascii="Times New Roman" w:hAnsi="Times New Roman" w:cs="Times New Roman"/>
          <w:sz w:val="28"/>
          <w:szCs w:val="28"/>
        </w:rPr>
        <w:t>Б</w:t>
      </w:r>
      <w:r w:rsidRPr="00FD5BE7">
        <w:rPr>
          <w:rFonts w:ascii="Times New Roman" w:hAnsi="Times New Roman" w:cs="Times New Roman"/>
          <w:sz w:val="28"/>
          <w:szCs w:val="28"/>
        </w:rPr>
        <w:t>ольшое значение имеет тот факт, как воспринимается партнер по общению, поэтому, процесс восприятия одним человеком другого выступает, как обязательная составная часть общения.</w:t>
      </w:r>
    </w:p>
    <w:p w:rsidR="00C85B98" w:rsidRPr="00FD5BE7"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t xml:space="preserve">Все три стороны общения тесно связаны между собой, дополняют друг друга и составляют процесс общения </w:t>
      </w:r>
      <w:proofErr w:type="spellStart"/>
      <w:r w:rsidRPr="00FD5BE7">
        <w:rPr>
          <w:rFonts w:ascii="Times New Roman" w:hAnsi="Times New Roman" w:cs="Times New Roman"/>
          <w:sz w:val="28"/>
          <w:szCs w:val="28"/>
        </w:rPr>
        <w:t>вцелом</w:t>
      </w:r>
      <w:proofErr w:type="spellEnd"/>
      <w:r w:rsidRPr="00FD5BE7">
        <w:rPr>
          <w:rFonts w:ascii="Times New Roman" w:hAnsi="Times New Roman" w:cs="Times New Roman"/>
          <w:sz w:val="28"/>
          <w:szCs w:val="28"/>
        </w:rPr>
        <w:t>.</w:t>
      </w:r>
    </w:p>
    <w:p w:rsidR="00C85B98" w:rsidRPr="00FD5BE7"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lastRenderedPageBreak/>
        <w:t xml:space="preserve">В социальной психологии выделяют разные формы общения императивное, </w:t>
      </w:r>
      <w:proofErr w:type="spellStart"/>
      <w:r w:rsidRPr="00FD5BE7">
        <w:rPr>
          <w:rFonts w:ascii="Times New Roman" w:hAnsi="Times New Roman" w:cs="Times New Roman"/>
          <w:sz w:val="28"/>
          <w:szCs w:val="28"/>
        </w:rPr>
        <w:t>манипулятивное</w:t>
      </w:r>
      <w:proofErr w:type="spellEnd"/>
      <w:r w:rsidRPr="00FD5BE7">
        <w:rPr>
          <w:rFonts w:ascii="Times New Roman" w:hAnsi="Times New Roman" w:cs="Times New Roman"/>
          <w:sz w:val="28"/>
          <w:szCs w:val="28"/>
        </w:rPr>
        <w:t>, диалогическое общение.</w:t>
      </w:r>
      <w:r>
        <w:rPr>
          <w:rFonts w:ascii="Times New Roman" w:hAnsi="Times New Roman" w:cs="Times New Roman"/>
          <w:sz w:val="28"/>
          <w:szCs w:val="28"/>
        </w:rPr>
        <w:t xml:space="preserve"> </w:t>
      </w:r>
      <w:r w:rsidRPr="00FD5BE7">
        <w:rPr>
          <w:rFonts w:ascii="Times New Roman" w:hAnsi="Times New Roman" w:cs="Times New Roman"/>
          <w:sz w:val="28"/>
          <w:szCs w:val="28"/>
        </w:rPr>
        <w:t xml:space="preserve">Общение может быть межличностное и массовое, </w:t>
      </w:r>
      <w:proofErr w:type="spellStart"/>
      <w:r w:rsidRPr="00FD5BE7">
        <w:rPr>
          <w:rFonts w:ascii="Times New Roman" w:hAnsi="Times New Roman" w:cs="Times New Roman"/>
          <w:sz w:val="28"/>
          <w:szCs w:val="28"/>
        </w:rPr>
        <w:t>межперсональное</w:t>
      </w:r>
      <w:proofErr w:type="spellEnd"/>
      <w:r w:rsidRPr="00FD5BE7">
        <w:rPr>
          <w:rFonts w:ascii="Times New Roman" w:hAnsi="Times New Roman" w:cs="Times New Roman"/>
          <w:sz w:val="28"/>
          <w:szCs w:val="28"/>
        </w:rPr>
        <w:t xml:space="preserve"> и ролевое, доверительное и конфликтное, личное и де</w:t>
      </w:r>
      <w:r w:rsidR="00680373">
        <w:rPr>
          <w:rFonts w:ascii="Times New Roman" w:hAnsi="Times New Roman" w:cs="Times New Roman"/>
          <w:sz w:val="28"/>
          <w:szCs w:val="28"/>
        </w:rPr>
        <w:t>ловое, прямое и опосредованное.</w:t>
      </w:r>
    </w:p>
    <w:p w:rsidR="00C85B98" w:rsidRPr="00FD5BE7"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t>В зависимости от содержания, целей и средств общения субъекты обмениваются предметами и продуктами деятельности, происходит обмен психическими или физиологическими состояниями, побуждениями, целями, интересами, мотивами, потребностями, осуществляется обмен действиями, операциями, знаниями, умениями и навыками.</w:t>
      </w:r>
    </w:p>
    <w:p w:rsidR="00C85B98" w:rsidRPr="00FD5BE7" w:rsidRDefault="00C85B98" w:rsidP="00C85B98">
      <w:pPr>
        <w:spacing w:after="0" w:line="240" w:lineRule="auto"/>
        <w:ind w:firstLine="708"/>
        <w:jc w:val="both"/>
        <w:rPr>
          <w:rFonts w:ascii="Times New Roman" w:hAnsi="Times New Roman" w:cs="Times New Roman"/>
          <w:sz w:val="28"/>
          <w:szCs w:val="28"/>
        </w:rPr>
      </w:pPr>
      <w:r w:rsidRPr="00FD5BE7">
        <w:rPr>
          <w:rFonts w:ascii="Times New Roman" w:hAnsi="Times New Roman" w:cs="Times New Roman"/>
          <w:sz w:val="28"/>
          <w:szCs w:val="28"/>
        </w:rPr>
        <w:t xml:space="preserve">В данной работе мы определили условия и способы эффективного общения. </w:t>
      </w:r>
      <w:r>
        <w:rPr>
          <w:rFonts w:ascii="Times New Roman" w:hAnsi="Times New Roman" w:cs="Times New Roman"/>
          <w:sz w:val="28"/>
          <w:szCs w:val="28"/>
        </w:rPr>
        <w:t>Мы пришли к выводу, что о</w:t>
      </w:r>
      <w:r w:rsidR="00680373">
        <w:rPr>
          <w:rFonts w:ascii="Times New Roman" w:hAnsi="Times New Roman" w:cs="Times New Roman"/>
          <w:sz w:val="28"/>
          <w:szCs w:val="28"/>
        </w:rPr>
        <w:t>бщение –</w:t>
      </w:r>
      <w:r w:rsidRPr="00290925">
        <w:rPr>
          <w:rFonts w:ascii="Times New Roman" w:hAnsi="Times New Roman" w:cs="Times New Roman"/>
          <w:sz w:val="28"/>
          <w:szCs w:val="28"/>
        </w:rPr>
        <w:t xml:space="preserve"> это сложный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r>
        <w:rPr>
          <w:rFonts w:ascii="Times New Roman" w:hAnsi="Times New Roman" w:cs="Times New Roman"/>
          <w:sz w:val="28"/>
          <w:szCs w:val="28"/>
        </w:rPr>
        <w:t xml:space="preserve"> </w:t>
      </w:r>
      <w:r w:rsidRPr="00FD5BE7">
        <w:rPr>
          <w:rFonts w:ascii="Times New Roman" w:hAnsi="Times New Roman" w:cs="Times New Roman"/>
          <w:sz w:val="28"/>
          <w:szCs w:val="28"/>
        </w:rPr>
        <w:t>Основными параметрами эффективного общения являются умения применять правила и приемы реагирования, направленных на понимание партнера, установление психологического контакта, изучение его личностных особенностей. Чтобы эффективнее понимать партнера, развивать с ним психологический контакт необходимо уметь выслушать собеседника, воздержаться от своих оценок, реагировать на чувства и эмоциональные состояния собеседника. Необходимо выражать внимание и интерес к собеседнику, видеть мир глазами других людей, понимать его так же, как они, быть естественным в отношениях, т.е. не скрываться за масками или ролями в жизни, которые мы исполняем. В общении должна присутствовать открытость и искренность. Важным качеством является умение принимать чувства других людей. Препятствием</w:t>
      </w:r>
      <w:r w:rsidR="00680373">
        <w:rPr>
          <w:rFonts w:ascii="Times New Roman" w:hAnsi="Times New Roman" w:cs="Times New Roman"/>
          <w:sz w:val="28"/>
          <w:szCs w:val="28"/>
        </w:rPr>
        <w:t xml:space="preserve"> эффективного общения является </w:t>
      </w:r>
      <w:r w:rsidRPr="00FD5BE7">
        <w:rPr>
          <w:rFonts w:ascii="Times New Roman" w:hAnsi="Times New Roman" w:cs="Times New Roman"/>
          <w:sz w:val="28"/>
          <w:szCs w:val="28"/>
        </w:rPr>
        <w:t>закомплексованность</w:t>
      </w:r>
      <w:r w:rsidR="00680373">
        <w:rPr>
          <w:rFonts w:ascii="Times New Roman" w:hAnsi="Times New Roman" w:cs="Times New Roman"/>
          <w:sz w:val="28"/>
          <w:szCs w:val="28"/>
        </w:rPr>
        <w:t>. Она</w:t>
      </w:r>
      <w:r w:rsidRPr="00FD5BE7">
        <w:rPr>
          <w:rFonts w:ascii="Times New Roman" w:hAnsi="Times New Roman" w:cs="Times New Roman"/>
          <w:sz w:val="28"/>
          <w:szCs w:val="28"/>
        </w:rPr>
        <w:t xml:space="preserve"> искажает или полностью блокирует поведение и действия человека тогда, когда он оказывается в центре внимания в н</w:t>
      </w:r>
      <w:r>
        <w:rPr>
          <w:rFonts w:ascii="Times New Roman" w:hAnsi="Times New Roman" w:cs="Times New Roman"/>
          <w:sz w:val="28"/>
          <w:szCs w:val="28"/>
        </w:rPr>
        <w:t xml:space="preserve">епривычной обстановке. Если не избавиться </w:t>
      </w:r>
      <w:r w:rsidRPr="00FD5BE7">
        <w:rPr>
          <w:rFonts w:ascii="Times New Roman" w:hAnsi="Times New Roman" w:cs="Times New Roman"/>
          <w:sz w:val="28"/>
          <w:szCs w:val="28"/>
        </w:rPr>
        <w:t>от закомплексованности в общении, то это может сдерживать реализацию ваших лучших качеств, мешать развиваться профессионально и творчески.</w:t>
      </w:r>
    </w:p>
    <w:p w:rsidR="00C85B98" w:rsidRDefault="00C85B98" w:rsidP="00C85B98">
      <w:pPr>
        <w:rPr>
          <w:rFonts w:ascii="Times New Roman" w:hAnsi="Times New Roman" w:cs="Times New Roman"/>
          <w:sz w:val="28"/>
          <w:szCs w:val="28"/>
        </w:rPr>
      </w:pPr>
      <w:r>
        <w:rPr>
          <w:rFonts w:ascii="Times New Roman" w:hAnsi="Times New Roman" w:cs="Times New Roman"/>
          <w:sz w:val="28"/>
          <w:szCs w:val="28"/>
        </w:rPr>
        <w:br w:type="page"/>
      </w:r>
    </w:p>
    <w:p w:rsidR="008148E1" w:rsidRPr="00A360BA" w:rsidRDefault="008148E1" w:rsidP="00C85B98">
      <w:pPr>
        <w:pStyle w:val="a6"/>
        <w:ind w:firstLine="708"/>
        <w:jc w:val="both"/>
        <w:rPr>
          <w:rFonts w:ascii="Times New Roman" w:hAnsi="Times New Roman" w:cs="Times New Roman"/>
          <w:b/>
          <w:sz w:val="30"/>
          <w:szCs w:val="30"/>
        </w:rPr>
      </w:pPr>
      <w:r w:rsidRPr="00A360BA">
        <w:rPr>
          <w:rFonts w:ascii="Times New Roman" w:hAnsi="Times New Roman" w:cs="Times New Roman"/>
          <w:b/>
          <w:sz w:val="30"/>
          <w:szCs w:val="30"/>
        </w:rPr>
        <w:lastRenderedPageBreak/>
        <w:t>Список использованных источников</w:t>
      </w:r>
    </w:p>
    <w:p w:rsidR="008148E1" w:rsidRDefault="008148E1" w:rsidP="008148E1">
      <w:pPr>
        <w:pStyle w:val="a6"/>
        <w:jc w:val="both"/>
        <w:rPr>
          <w:rFonts w:ascii="Times New Roman" w:hAnsi="Times New Roman" w:cs="Times New Roman"/>
          <w:b/>
          <w:sz w:val="28"/>
          <w:szCs w:val="28"/>
        </w:rPr>
      </w:pPr>
    </w:p>
    <w:p w:rsidR="008148E1" w:rsidRPr="002A77A2" w:rsidRDefault="008148E1" w:rsidP="008148E1">
      <w:pPr>
        <w:pStyle w:val="a6"/>
        <w:jc w:val="both"/>
        <w:rPr>
          <w:rFonts w:ascii="Times New Roman" w:hAnsi="Times New Roman" w:cs="Times New Roman"/>
          <w:b/>
          <w:sz w:val="28"/>
          <w:szCs w:val="28"/>
        </w:rPr>
      </w:pP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B70C0">
        <w:rPr>
          <w:rFonts w:ascii="Times New Roman" w:hAnsi="Times New Roman" w:cs="Times New Roman"/>
          <w:sz w:val="28"/>
          <w:szCs w:val="28"/>
        </w:rPr>
        <w:t xml:space="preserve">Панфилова, </w:t>
      </w:r>
      <w:r w:rsidRPr="009540AB">
        <w:rPr>
          <w:rFonts w:ascii="Times New Roman" w:hAnsi="Times New Roman" w:cs="Times New Roman"/>
          <w:sz w:val="28"/>
          <w:szCs w:val="28"/>
        </w:rPr>
        <w:t xml:space="preserve">А.П. Теория и практика </w:t>
      </w:r>
      <w:r w:rsidR="00A360BA">
        <w:rPr>
          <w:rFonts w:ascii="Times New Roman" w:hAnsi="Times New Roman" w:cs="Times New Roman"/>
          <w:sz w:val="28"/>
          <w:szCs w:val="28"/>
        </w:rPr>
        <w:t xml:space="preserve">общения: </w:t>
      </w:r>
      <w:r w:rsidRPr="009540AB">
        <w:rPr>
          <w:rFonts w:ascii="Times New Roman" w:hAnsi="Times New Roman" w:cs="Times New Roman"/>
          <w:sz w:val="28"/>
          <w:szCs w:val="28"/>
        </w:rPr>
        <w:t>учеб</w:t>
      </w:r>
      <w:proofErr w:type="gramStart"/>
      <w:r w:rsidRPr="009540AB">
        <w:rPr>
          <w:rFonts w:ascii="Times New Roman" w:hAnsi="Times New Roman" w:cs="Times New Roman"/>
          <w:sz w:val="28"/>
          <w:szCs w:val="28"/>
        </w:rPr>
        <w:t xml:space="preserve">., </w:t>
      </w:r>
      <w:proofErr w:type="gramEnd"/>
      <w:r w:rsidRPr="009540AB">
        <w:rPr>
          <w:rFonts w:ascii="Times New Roman" w:hAnsi="Times New Roman" w:cs="Times New Roman"/>
          <w:sz w:val="28"/>
          <w:szCs w:val="28"/>
        </w:rPr>
        <w:t>пособие для студ. Сред., учеб</w:t>
      </w:r>
      <w:r w:rsidR="00D84FB9">
        <w:rPr>
          <w:rFonts w:ascii="Times New Roman" w:hAnsi="Times New Roman" w:cs="Times New Roman"/>
          <w:sz w:val="28"/>
          <w:szCs w:val="28"/>
        </w:rPr>
        <w:t xml:space="preserve">., заведений. / А.П. Панфилова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w:t>
      </w:r>
      <w:r w:rsidRPr="009540AB">
        <w:rPr>
          <w:rFonts w:ascii="Times New Roman" w:hAnsi="Times New Roman" w:cs="Times New Roman"/>
          <w:sz w:val="28"/>
          <w:szCs w:val="28"/>
        </w:rPr>
        <w:t>М.: Издате</w:t>
      </w:r>
      <w:r w:rsidR="006217D8">
        <w:rPr>
          <w:rFonts w:ascii="Times New Roman" w:hAnsi="Times New Roman" w:cs="Times New Roman"/>
          <w:sz w:val="28"/>
          <w:szCs w:val="28"/>
        </w:rPr>
        <w:t xml:space="preserve">льский центр «Академия», 2007.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288</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9540AB">
        <w:rPr>
          <w:rFonts w:ascii="Times New Roman" w:hAnsi="Times New Roman" w:cs="Times New Roman"/>
          <w:sz w:val="28"/>
          <w:szCs w:val="28"/>
        </w:rPr>
        <w:t>Кинан</w:t>
      </w:r>
      <w:proofErr w:type="spellEnd"/>
      <w:r w:rsidRPr="009540AB">
        <w:rPr>
          <w:rFonts w:ascii="Times New Roman" w:hAnsi="Times New Roman" w:cs="Times New Roman"/>
          <w:sz w:val="28"/>
          <w:szCs w:val="28"/>
        </w:rPr>
        <w:t xml:space="preserve">, К. Эффективное общение / пер. </w:t>
      </w:r>
      <w:r w:rsidR="00FB70C0">
        <w:rPr>
          <w:rFonts w:ascii="Times New Roman" w:hAnsi="Times New Roman" w:cs="Times New Roman"/>
          <w:sz w:val="28"/>
          <w:szCs w:val="28"/>
        </w:rPr>
        <w:t xml:space="preserve">с англ. С.Р. </w:t>
      </w:r>
      <w:r w:rsidR="00D84FB9">
        <w:rPr>
          <w:rFonts w:ascii="Times New Roman" w:hAnsi="Times New Roman" w:cs="Times New Roman"/>
          <w:sz w:val="28"/>
          <w:szCs w:val="28"/>
        </w:rPr>
        <w:t xml:space="preserve">Чердынцева.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М.: </w:t>
      </w:r>
      <w:proofErr w:type="spellStart"/>
      <w:r w:rsidR="00D84FB9">
        <w:rPr>
          <w:rFonts w:ascii="Times New Roman" w:hAnsi="Times New Roman" w:cs="Times New Roman"/>
          <w:sz w:val="28"/>
          <w:szCs w:val="28"/>
        </w:rPr>
        <w:t>Эксмо</w:t>
      </w:r>
      <w:proofErr w:type="spellEnd"/>
      <w:r w:rsidR="00D84FB9">
        <w:rPr>
          <w:rFonts w:ascii="Times New Roman" w:hAnsi="Times New Roman" w:cs="Times New Roman"/>
          <w:sz w:val="28"/>
          <w:szCs w:val="28"/>
        </w:rPr>
        <w:t xml:space="preserve">; 2006. </w:t>
      </w:r>
      <w:r w:rsidR="00680373">
        <w:rPr>
          <w:rFonts w:ascii="Times New Roman" w:hAnsi="Times New Roman" w:cs="Times New Roman"/>
          <w:sz w:val="28"/>
          <w:szCs w:val="28"/>
        </w:rPr>
        <w:t>–</w:t>
      </w:r>
      <w:r w:rsidR="00A632FE">
        <w:rPr>
          <w:rFonts w:ascii="Times New Roman" w:hAnsi="Times New Roman" w:cs="Times New Roman"/>
          <w:sz w:val="28"/>
          <w:szCs w:val="28"/>
        </w:rPr>
        <w:t xml:space="preserve"> </w:t>
      </w:r>
      <w:r w:rsidR="002D07BA">
        <w:rPr>
          <w:rFonts w:ascii="Times New Roman" w:hAnsi="Times New Roman" w:cs="Times New Roman"/>
          <w:sz w:val="28"/>
          <w:szCs w:val="28"/>
        </w:rPr>
        <w:t>174</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3 </w:t>
      </w:r>
      <w:r w:rsidR="00C85B98">
        <w:rPr>
          <w:rFonts w:ascii="Times New Roman" w:hAnsi="Times New Roman" w:cs="Times New Roman"/>
          <w:sz w:val="28"/>
          <w:szCs w:val="28"/>
        </w:rPr>
        <w:t>Соснин,</w:t>
      </w:r>
      <w:r w:rsidR="00BF6113">
        <w:rPr>
          <w:rFonts w:ascii="Times New Roman" w:hAnsi="Times New Roman" w:cs="Times New Roman"/>
          <w:sz w:val="28"/>
          <w:szCs w:val="28"/>
        </w:rPr>
        <w:t xml:space="preserve"> В.А</w:t>
      </w:r>
      <w:r w:rsidRPr="009540AB">
        <w:rPr>
          <w:rFonts w:ascii="Times New Roman" w:hAnsi="Times New Roman" w:cs="Times New Roman"/>
          <w:sz w:val="28"/>
          <w:szCs w:val="28"/>
        </w:rPr>
        <w:t xml:space="preserve">. Учимся общению: взаимопонимание, взаимодействие, переговоры, тренинг / </w:t>
      </w:r>
      <w:r w:rsidR="00D84FB9">
        <w:rPr>
          <w:rFonts w:ascii="Times New Roman" w:hAnsi="Times New Roman" w:cs="Times New Roman"/>
          <w:sz w:val="28"/>
          <w:szCs w:val="28"/>
        </w:rPr>
        <w:t>В.А. Соснин, П.А.</w:t>
      </w:r>
      <w:r w:rsidR="00BF6113">
        <w:rPr>
          <w:rFonts w:ascii="Times New Roman" w:hAnsi="Times New Roman" w:cs="Times New Roman"/>
          <w:sz w:val="28"/>
          <w:szCs w:val="28"/>
        </w:rPr>
        <w:t xml:space="preserve"> </w:t>
      </w:r>
      <w:r w:rsidR="00D84FB9">
        <w:rPr>
          <w:rFonts w:ascii="Times New Roman" w:hAnsi="Times New Roman" w:cs="Times New Roman"/>
          <w:sz w:val="28"/>
          <w:szCs w:val="28"/>
        </w:rPr>
        <w:t xml:space="preserve">Лунев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М., И</w:t>
      </w:r>
      <w:r w:rsidR="00D84FB9">
        <w:rPr>
          <w:rFonts w:ascii="Times New Roman" w:hAnsi="Times New Roman" w:cs="Times New Roman"/>
          <w:sz w:val="28"/>
          <w:szCs w:val="28"/>
        </w:rPr>
        <w:t xml:space="preserve">нститут психологии, РАН, 1993.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156</w:t>
      </w:r>
      <w:r w:rsidR="00CA1CD8">
        <w:rPr>
          <w:rFonts w:ascii="Times New Roman" w:hAnsi="Times New Roman" w:cs="Times New Roman"/>
          <w:sz w:val="28"/>
          <w:szCs w:val="28"/>
        </w:rPr>
        <w:t xml:space="preserve"> </w:t>
      </w:r>
      <w:r w:rsidR="00D84FB9">
        <w:rPr>
          <w:rFonts w:ascii="Times New Roman" w:hAnsi="Times New Roman" w:cs="Times New Roman"/>
          <w:sz w:val="28"/>
          <w:szCs w:val="28"/>
        </w:rPr>
        <w:t>с.</w:t>
      </w:r>
      <w:proofErr w:type="gramEnd"/>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9540AB">
        <w:rPr>
          <w:rFonts w:ascii="Times New Roman" w:hAnsi="Times New Roman" w:cs="Times New Roman"/>
          <w:sz w:val="28"/>
          <w:szCs w:val="28"/>
        </w:rPr>
        <w:t>Ломов, Б.Ф. Общение как проблема общей психологии / Методологические проблемы социальн</w:t>
      </w:r>
      <w:r w:rsidR="00FB70C0">
        <w:rPr>
          <w:rFonts w:ascii="Times New Roman" w:hAnsi="Times New Roman" w:cs="Times New Roman"/>
          <w:sz w:val="28"/>
          <w:szCs w:val="28"/>
        </w:rPr>
        <w:t xml:space="preserve">ой психики </w:t>
      </w:r>
      <w:r w:rsidR="00D84FB9">
        <w:rPr>
          <w:rFonts w:ascii="Times New Roman" w:hAnsi="Times New Roman" w:cs="Times New Roman"/>
          <w:sz w:val="28"/>
          <w:szCs w:val="28"/>
        </w:rPr>
        <w:t>/ Б.Ф.</w:t>
      </w:r>
      <w:r w:rsidR="00632912">
        <w:rPr>
          <w:rFonts w:ascii="Times New Roman" w:hAnsi="Times New Roman" w:cs="Times New Roman"/>
          <w:sz w:val="28"/>
          <w:szCs w:val="28"/>
        </w:rPr>
        <w:t xml:space="preserve"> </w:t>
      </w:r>
      <w:r w:rsidR="00D84FB9">
        <w:rPr>
          <w:rFonts w:ascii="Times New Roman" w:hAnsi="Times New Roman" w:cs="Times New Roman"/>
          <w:sz w:val="28"/>
          <w:szCs w:val="28"/>
        </w:rPr>
        <w:t xml:space="preserve">Ломов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М., 1976.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w:t>
      </w:r>
      <w:r w:rsidRPr="009540AB">
        <w:rPr>
          <w:rFonts w:ascii="Times New Roman" w:hAnsi="Times New Roman" w:cs="Times New Roman"/>
          <w:sz w:val="28"/>
          <w:szCs w:val="28"/>
        </w:rPr>
        <w:t>268</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c.</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360BA">
        <w:rPr>
          <w:rFonts w:ascii="Times New Roman" w:hAnsi="Times New Roman" w:cs="Times New Roman"/>
          <w:sz w:val="28"/>
          <w:szCs w:val="28"/>
        </w:rPr>
        <w:t>Леонтьев, А.</w:t>
      </w:r>
      <w:r w:rsidRPr="009540AB">
        <w:rPr>
          <w:rFonts w:ascii="Times New Roman" w:hAnsi="Times New Roman" w:cs="Times New Roman"/>
          <w:sz w:val="28"/>
          <w:szCs w:val="28"/>
        </w:rPr>
        <w:t>А. Проблемы развития психики</w:t>
      </w:r>
      <w:r w:rsidR="00A360BA">
        <w:rPr>
          <w:rFonts w:ascii="Times New Roman" w:hAnsi="Times New Roman" w:cs="Times New Roman"/>
          <w:sz w:val="28"/>
          <w:szCs w:val="28"/>
        </w:rPr>
        <w:t xml:space="preserve"> </w:t>
      </w:r>
      <w:r w:rsidRPr="009540AB">
        <w:rPr>
          <w:rFonts w:ascii="Times New Roman" w:hAnsi="Times New Roman" w:cs="Times New Roman"/>
          <w:sz w:val="28"/>
          <w:szCs w:val="28"/>
        </w:rPr>
        <w:t xml:space="preserve">/ </w:t>
      </w:r>
      <w:r w:rsidR="00D84FB9">
        <w:rPr>
          <w:rFonts w:ascii="Times New Roman" w:hAnsi="Times New Roman" w:cs="Times New Roman"/>
          <w:sz w:val="28"/>
          <w:szCs w:val="28"/>
        </w:rPr>
        <w:t xml:space="preserve">А.А. Леонтьев.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М.: Наука, 1989.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232</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9540AB">
        <w:rPr>
          <w:rFonts w:ascii="Times New Roman" w:hAnsi="Times New Roman" w:cs="Times New Roman"/>
          <w:sz w:val="28"/>
          <w:szCs w:val="28"/>
        </w:rPr>
        <w:t>Реан</w:t>
      </w:r>
      <w:proofErr w:type="spellEnd"/>
      <w:r w:rsidRPr="009540AB">
        <w:rPr>
          <w:rFonts w:ascii="Times New Roman" w:hAnsi="Times New Roman" w:cs="Times New Roman"/>
          <w:sz w:val="28"/>
          <w:szCs w:val="28"/>
        </w:rPr>
        <w:t>, А., Психология и педагогика /</w:t>
      </w:r>
      <w:r w:rsidR="00A360BA">
        <w:rPr>
          <w:rFonts w:ascii="Times New Roman" w:hAnsi="Times New Roman" w:cs="Times New Roman"/>
          <w:sz w:val="28"/>
          <w:szCs w:val="28"/>
        </w:rPr>
        <w:t xml:space="preserve"> </w:t>
      </w:r>
      <w:proofErr w:type="spellStart"/>
      <w:r w:rsidRPr="009540AB">
        <w:rPr>
          <w:rFonts w:ascii="Times New Roman" w:hAnsi="Times New Roman" w:cs="Times New Roman"/>
          <w:sz w:val="28"/>
          <w:szCs w:val="28"/>
        </w:rPr>
        <w:t>А</w:t>
      </w:r>
      <w:r w:rsidR="00A360BA">
        <w:rPr>
          <w:rFonts w:ascii="Times New Roman" w:hAnsi="Times New Roman" w:cs="Times New Roman"/>
          <w:sz w:val="28"/>
          <w:szCs w:val="28"/>
        </w:rPr>
        <w:t>.</w:t>
      </w:r>
      <w:r w:rsidR="00D84FB9">
        <w:rPr>
          <w:rFonts w:ascii="Times New Roman" w:hAnsi="Times New Roman" w:cs="Times New Roman"/>
          <w:sz w:val="28"/>
          <w:szCs w:val="28"/>
        </w:rPr>
        <w:t>Реан</w:t>
      </w:r>
      <w:proofErr w:type="spellEnd"/>
      <w:r w:rsidR="00D84FB9">
        <w:rPr>
          <w:rFonts w:ascii="Times New Roman" w:hAnsi="Times New Roman" w:cs="Times New Roman"/>
          <w:sz w:val="28"/>
          <w:szCs w:val="28"/>
        </w:rPr>
        <w:t xml:space="preserve">, </w:t>
      </w:r>
      <w:proofErr w:type="spellStart"/>
      <w:r w:rsidR="00D84FB9">
        <w:rPr>
          <w:rFonts w:ascii="Times New Roman" w:hAnsi="Times New Roman" w:cs="Times New Roman"/>
          <w:sz w:val="28"/>
          <w:szCs w:val="28"/>
        </w:rPr>
        <w:t>Н.Бордовская</w:t>
      </w:r>
      <w:proofErr w:type="spellEnd"/>
      <w:r w:rsidR="00D84FB9">
        <w:rPr>
          <w:rFonts w:ascii="Times New Roman" w:hAnsi="Times New Roman" w:cs="Times New Roman"/>
          <w:sz w:val="28"/>
          <w:szCs w:val="28"/>
        </w:rPr>
        <w:t xml:space="preserve">, С.Розум </w:t>
      </w:r>
      <w:r w:rsidR="00680373">
        <w:rPr>
          <w:rFonts w:ascii="Times New Roman" w:hAnsi="Times New Roman" w:cs="Times New Roman"/>
          <w:sz w:val="28"/>
          <w:szCs w:val="28"/>
        </w:rPr>
        <w:t>–</w:t>
      </w:r>
      <w:r w:rsidR="00D84FB9">
        <w:rPr>
          <w:rFonts w:ascii="Times New Roman" w:hAnsi="Times New Roman" w:cs="Times New Roman"/>
          <w:sz w:val="28"/>
          <w:szCs w:val="28"/>
        </w:rPr>
        <w:t xml:space="preserve"> СПб.: Питер, 2000.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432 </w:t>
      </w:r>
      <w:proofErr w:type="gramStart"/>
      <w:r w:rsidRPr="009540AB">
        <w:rPr>
          <w:rFonts w:ascii="Times New Roman" w:hAnsi="Times New Roman" w:cs="Times New Roman"/>
          <w:sz w:val="28"/>
          <w:szCs w:val="28"/>
        </w:rPr>
        <w:t>с</w:t>
      </w:r>
      <w:proofErr w:type="gramEnd"/>
      <w:r w:rsidRPr="009540AB">
        <w:rPr>
          <w:rFonts w:ascii="Times New Roman" w:hAnsi="Times New Roman" w:cs="Times New Roman"/>
          <w:sz w:val="28"/>
          <w:szCs w:val="28"/>
        </w:rPr>
        <w:t>.</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9540AB">
        <w:rPr>
          <w:rFonts w:ascii="Times New Roman" w:hAnsi="Times New Roman" w:cs="Times New Roman"/>
          <w:sz w:val="28"/>
          <w:szCs w:val="28"/>
        </w:rPr>
        <w:t>Вердербер</w:t>
      </w:r>
      <w:proofErr w:type="spellEnd"/>
      <w:r w:rsidRPr="009540AB">
        <w:rPr>
          <w:rFonts w:ascii="Times New Roman" w:hAnsi="Times New Roman" w:cs="Times New Roman"/>
          <w:sz w:val="28"/>
          <w:szCs w:val="28"/>
        </w:rPr>
        <w:t xml:space="preserve">, Р., </w:t>
      </w:r>
      <w:proofErr w:type="spellStart"/>
      <w:r w:rsidRPr="009540AB">
        <w:rPr>
          <w:rFonts w:ascii="Times New Roman" w:hAnsi="Times New Roman" w:cs="Times New Roman"/>
          <w:sz w:val="28"/>
          <w:szCs w:val="28"/>
        </w:rPr>
        <w:t>Вердербер</w:t>
      </w:r>
      <w:proofErr w:type="spellEnd"/>
      <w:r w:rsidRPr="009540AB">
        <w:rPr>
          <w:rFonts w:ascii="Times New Roman" w:hAnsi="Times New Roman" w:cs="Times New Roman"/>
          <w:sz w:val="28"/>
          <w:szCs w:val="28"/>
        </w:rPr>
        <w:t>, К. Психология об</w:t>
      </w:r>
      <w:r w:rsidR="00680373">
        <w:rPr>
          <w:rFonts w:ascii="Times New Roman" w:hAnsi="Times New Roman" w:cs="Times New Roman"/>
          <w:sz w:val="28"/>
          <w:szCs w:val="28"/>
        </w:rPr>
        <w:t>щения / пер. с англ. С.Комаров –</w:t>
      </w:r>
      <w:r w:rsidRPr="009540AB">
        <w:rPr>
          <w:rFonts w:ascii="Times New Roman" w:hAnsi="Times New Roman" w:cs="Times New Roman"/>
          <w:sz w:val="28"/>
          <w:szCs w:val="28"/>
        </w:rPr>
        <w:t xml:space="preserve"> СПб.:</w:t>
      </w:r>
      <w:r w:rsidR="00D84FB9">
        <w:rPr>
          <w:rFonts w:ascii="Times New Roman" w:hAnsi="Times New Roman" w:cs="Times New Roman"/>
          <w:sz w:val="28"/>
          <w:szCs w:val="28"/>
        </w:rPr>
        <w:t xml:space="preserve"> Питер, </w:t>
      </w:r>
      <w:proofErr w:type="spellStart"/>
      <w:r w:rsidR="00D84FB9">
        <w:rPr>
          <w:rFonts w:ascii="Times New Roman" w:hAnsi="Times New Roman" w:cs="Times New Roman"/>
          <w:sz w:val="28"/>
          <w:szCs w:val="28"/>
        </w:rPr>
        <w:t>Прайм-ЕВРОЗНАК</w:t>
      </w:r>
      <w:proofErr w:type="spellEnd"/>
      <w:r w:rsidR="00D84FB9">
        <w:rPr>
          <w:rFonts w:ascii="Times New Roman" w:hAnsi="Times New Roman" w:cs="Times New Roman"/>
          <w:sz w:val="28"/>
          <w:szCs w:val="28"/>
        </w:rPr>
        <w:t xml:space="preserve">, 2003.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320</w:t>
      </w:r>
      <w:r w:rsidR="00CA1CD8">
        <w:rPr>
          <w:rFonts w:ascii="Times New Roman" w:hAnsi="Times New Roman" w:cs="Times New Roman"/>
          <w:sz w:val="28"/>
          <w:szCs w:val="28"/>
        </w:rPr>
        <w:t xml:space="preserve"> </w:t>
      </w:r>
      <w:proofErr w:type="gramStart"/>
      <w:r w:rsidRPr="009540AB">
        <w:rPr>
          <w:rFonts w:ascii="Times New Roman" w:hAnsi="Times New Roman" w:cs="Times New Roman"/>
          <w:sz w:val="28"/>
          <w:szCs w:val="28"/>
        </w:rPr>
        <w:t>с</w:t>
      </w:r>
      <w:proofErr w:type="gramEnd"/>
      <w:r w:rsidRPr="009540AB">
        <w:rPr>
          <w:rFonts w:ascii="Times New Roman" w:hAnsi="Times New Roman" w:cs="Times New Roman"/>
          <w:sz w:val="28"/>
          <w:szCs w:val="28"/>
        </w:rPr>
        <w:t>.</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9540AB">
        <w:rPr>
          <w:rFonts w:ascii="Times New Roman" w:hAnsi="Times New Roman" w:cs="Times New Roman"/>
          <w:sz w:val="28"/>
          <w:szCs w:val="28"/>
        </w:rPr>
        <w:t>Горбунова, М.Ю. Социальная психо</w:t>
      </w:r>
      <w:r w:rsidR="00D84FB9">
        <w:rPr>
          <w:rFonts w:ascii="Times New Roman" w:hAnsi="Times New Roman" w:cs="Times New Roman"/>
          <w:sz w:val="28"/>
          <w:szCs w:val="28"/>
        </w:rPr>
        <w:t xml:space="preserve">логия / М.Ю. Горбунова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М.: Из</w:t>
      </w:r>
      <w:r w:rsidR="00D84FB9">
        <w:rPr>
          <w:rFonts w:ascii="Times New Roman" w:hAnsi="Times New Roman" w:cs="Times New Roman"/>
          <w:sz w:val="28"/>
          <w:szCs w:val="28"/>
        </w:rPr>
        <w:t xml:space="preserve">дательство ВЛАДОС-ПРЕСС, 2006. </w:t>
      </w:r>
      <w:r w:rsidR="00680373">
        <w:rPr>
          <w:rFonts w:ascii="Times New Roman" w:hAnsi="Times New Roman" w:cs="Times New Roman"/>
          <w:sz w:val="28"/>
          <w:szCs w:val="28"/>
        </w:rPr>
        <w:t>–</w:t>
      </w:r>
      <w:r w:rsidRPr="009540AB">
        <w:rPr>
          <w:rFonts w:ascii="Times New Roman" w:hAnsi="Times New Roman" w:cs="Times New Roman"/>
          <w:sz w:val="28"/>
          <w:szCs w:val="28"/>
        </w:rPr>
        <w:t xml:space="preserve"> 223 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Pr="009540AB">
        <w:rPr>
          <w:rFonts w:ascii="Times New Roman" w:hAnsi="Times New Roman" w:cs="Times New Roman"/>
          <w:sz w:val="28"/>
          <w:szCs w:val="28"/>
        </w:rPr>
        <w:t>Тутушкина</w:t>
      </w:r>
      <w:proofErr w:type="spellEnd"/>
      <w:r w:rsidRPr="009540AB">
        <w:rPr>
          <w:rFonts w:ascii="Times New Roman" w:hAnsi="Times New Roman" w:cs="Times New Roman"/>
          <w:sz w:val="28"/>
          <w:szCs w:val="28"/>
        </w:rPr>
        <w:t>, М.К. Практическая психо</w:t>
      </w:r>
      <w:r w:rsidR="00D84FB9">
        <w:rPr>
          <w:rFonts w:ascii="Times New Roman" w:hAnsi="Times New Roman" w:cs="Times New Roman"/>
          <w:sz w:val="28"/>
          <w:szCs w:val="28"/>
        </w:rPr>
        <w:t xml:space="preserve">логия / М.К. </w:t>
      </w:r>
      <w:proofErr w:type="spellStart"/>
      <w:r w:rsidR="00D84FB9">
        <w:rPr>
          <w:rFonts w:ascii="Times New Roman" w:hAnsi="Times New Roman" w:cs="Times New Roman"/>
          <w:sz w:val="28"/>
          <w:szCs w:val="28"/>
        </w:rPr>
        <w:t>Тутушкина</w:t>
      </w:r>
      <w:proofErr w:type="spellEnd"/>
      <w:r w:rsidR="00D84FB9">
        <w:rPr>
          <w:rFonts w:ascii="Times New Roman" w:hAnsi="Times New Roman" w:cs="Times New Roman"/>
          <w:sz w:val="28"/>
          <w:szCs w:val="28"/>
        </w:rPr>
        <w:t xml:space="preserve">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4-е изд., </w:t>
      </w:r>
      <w:proofErr w:type="spellStart"/>
      <w:r w:rsidRPr="009540AB">
        <w:rPr>
          <w:rFonts w:ascii="Times New Roman" w:hAnsi="Times New Roman" w:cs="Times New Roman"/>
          <w:sz w:val="28"/>
          <w:szCs w:val="28"/>
        </w:rPr>
        <w:t>перераб</w:t>
      </w:r>
      <w:proofErr w:type="spellEnd"/>
      <w:r w:rsidRPr="009540AB">
        <w:rPr>
          <w:rFonts w:ascii="Times New Roman" w:hAnsi="Times New Roman" w:cs="Times New Roman"/>
          <w:sz w:val="28"/>
          <w:szCs w:val="28"/>
        </w:rPr>
        <w:t xml:space="preserve">., доп.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СПб.: </w:t>
      </w:r>
      <w:r w:rsidR="00341694">
        <w:rPr>
          <w:rFonts w:ascii="Times New Roman" w:hAnsi="Times New Roman" w:cs="Times New Roman"/>
          <w:sz w:val="28"/>
          <w:szCs w:val="28"/>
        </w:rPr>
        <w:t>Изд-во «Дидактика Плюс», 2001</w:t>
      </w:r>
      <w:r w:rsidR="00D84FB9">
        <w:rPr>
          <w:rFonts w:ascii="Times New Roman" w:hAnsi="Times New Roman" w:cs="Times New Roman"/>
          <w:sz w:val="28"/>
          <w:szCs w:val="28"/>
        </w:rPr>
        <w:t xml:space="preserve">.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368 </w:t>
      </w:r>
      <w:proofErr w:type="gramStart"/>
      <w:r w:rsidRPr="009540AB">
        <w:rPr>
          <w:rFonts w:ascii="Times New Roman" w:hAnsi="Times New Roman" w:cs="Times New Roman"/>
          <w:sz w:val="28"/>
          <w:szCs w:val="28"/>
        </w:rPr>
        <w:t>с</w:t>
      </w:r>
      <w:proofErr w:type="gramEnd"/>
      <w:r w:rsidRPr="009540AB">
        <w:rPr>
          <w:rFonts w:ascii="Times New Roman" w:hAnsi="Times New Roman" w:cs="Times New Roman"/>
          <w:sz w:val="28"/>
          <w:szCs w:val="28"/>
        </w:rPr>
        <w:t>.</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FB70C0">
        <w:rPr>
          <w:rFonts w:ascii="Times New Roman" w:hAnsi="Times New Roman" w:cs="Times New Roman"/>
          <w:sz w:val="28"/>
          <w:szCs w:val="28"/>
        </w:rPr>
        <w:t>Андреева, Г.</w:t>
      </w:r>
      <w:r w:rsidRPr="009540AB">
        <w:rPr>
          <w:rFonts w:ascii="Times New Roman" w:hAnsi="Times New Roman" w:cs="Times New Roman"/>
          <w:sz w:val="28"/>
          <w:szCs w:val="28"/>
        </w:rPr>
        <w:t>М. Социал</w:t>
      </w:r>
      <w:r w:rsidR="00D84FB9">
        <w:rPr>
          <w:rFonts w:ascii="Times New Roman" w:hAnsi="Times New Roman" w:cs="Times New Roman"/>
          <w:sz w:val="28"/>
          <w:szCs w:val="28"/>
        </w:rPr>
        <w:t xml:space="preserve">ьная психология/ Г.М. Андреева </w:t>
      </w:r>
      <w:r w:rsidR="00575F98">
        <w:rPr>
          <w:rFonts w:ascii="Times New Roman" w:hAnsi="Times New Roman" w:cs="Times New Roman"/>
          <w:sz w:val="28"/>
          <w:szCs w:val="28"/>
        </w:rPr>
        <w:t>–</w:t>
      </w:r>
      <w:r w:rsidR="00D84FB9">
        <w:rPr>
          <w:rFonts w:ascii="Times New Roman" w:hAnsi="Times New Roman" w:cs="Times New Roman"/>
          <w:sz w:val="28"/>
          <w:szCs w:val="28"/>
        </w:rPr>
        <w:t xml:space="preserve"> М.</w:t>
      </w:r>
      <w:r w:rsidR="00CA1CD8">
        <w:rPr>
          <w:rFonts w:ascii="Times New Roman" w:hAnsi="Times New Roman" w:cs="Times New Roman"/>
          <w:sz w:val="28"/>
          <w:szCs w:val="28"/>
        </w:rPr>
        <w:t xml:space="preserve">: Аспект Пресс, 2003.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375</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Pr="009540AB">
        <w:rPr>
          <w:rFonts w:ascii="Times New Roman" w:hAnsi="Times New Roman" w:cs="Times New Roman"/>
          <w:sz w:val="28"/>
          <w:szCs w:val="28"/>
        </w:rPr>
        <w:t>Щепаньский</w:t>
      </w:r>
      <w:proofErr w:type="spellEnd"/>
      <w:r w:rsidRPr="009540AB">
        <w:rPr>
          <w:rFonts w:ascii="Times New Roman" w:hAnsi="Times New Roman" w:cs="Times New Roman"/>
          <w:sz w:val="28"/>
          <w:szCs w:val="28"/>
        </w:rPr>
        <w:t xml:space="preserve">, Я. Элементарные понятия социологии </w:t>
      </w:r>
      <w:r w:rsidR="00575F98">
        <w:rPr>
          <w:rFonts w:ascii="Times New Roman" w:hAnsi="Times New Roman" w:cs="Times New Roman"/>
          <w:sz w:val="28"/>
          <w:szCs w:val="28"/>
        </w:rPr>
        <w:t>/ пер. с польского</w:t>
      </w:r>
      <w:r w:rsidR="000C2F9A">
        <w:rPr>
          <w:rFonts w:ascii="Times New Roman" w:hAnsi="Times New Roman" w:cs="Times New Roman"/>
          <w:sz w:val="28"/>
          <w:szCs w:val="28"/>
        </w:rPr>
        <w:t xml:space="preserve"> М.</w:t>
      </w:r>
      <w:r w:rsidR="00CA1CD8">
        <w:rPr>
          <w:rFonts w:ascii="Times New Roman" w:hAnsi="Times New Roman" w:cs="Times New Roman"/>
          <w:sz w:val="28"/>
          <w:szCs w:val="28"/>
        </w:rPr>
        <w:t xml:space="preserve">М. Гуренко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М.: ИЗДАТЕЛЬСТВО «ПРОГРЕ</w:t>
      </w:r>
      <w:r w:rsidR="00CA1CD8">
        <w:rPr>
          <w:rFonts w:ascii="Times New Roman" w:hAnsi="Times New Roman" w:cs="Times New Roman"/>
          <w:sz w:val="28"/>
          <w:szCs w:val="28"/>
        </w:rPr>
        <w:t xml:space="preserve">СС» МОСКВА, 1969.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461</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c.</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proofErr w:type="spellStart"/>
      <w:r w:rsidR="00A360BA">
        <w:rPr>
          <w:rFonts w:ascii="Times New Roman" w:hAnsi="Times New Roman" w:cs="Times New Roman"/>
          <w:sz w:val="28"/>
          <w:szCs w:val="28"/>
        </w:rPr>
        <w:t>Бодалев</w:t>
      </w:r>
      <w:proofErr w:type="spellEnd"/>
      <w:r w:rsidR="00A360BA">
        <w:rPr>
          <w:rFonts w:ascii="Times New Roman" w:hAnsi="Times New Roman" w:cs="Times New Roman"/>
          <w:sz w:val="28"/>
          <w:szCs w:val="28"/>
        </w:rPr>
        <w:t>, А.</w:t>
      </w:r>
      <w:r w:rsidRPr="009540AB">
        <w:rPr>
          <w:rFonts w:ascii="Times New Roman" w:hAnsi="Times New Roman" w:cs="Times New Roman"/>
          <w:sz w:val="28"/>
          <w:szCs w:val="28"/>
        </w:rPr>
        <w:t>А. Восприятие и понимание человека чел</w:t>
      </w:r>
      <w:r w:rsidR="00CA1CD8">
        <w:rPr>
          <w:rFonts w:ascii="Times New Roman" w:hAnsi="Times New Roman" w:cs="Times New Roman"/>
          <w:sz w:val="28"/>
          <w:szCs w:val="28"/>
        </w:rPr>
        <w:t xml:space="preserve">овеком </w:t>
      </w:r>
      <w:r w:rsidR="00A360BA">
        <w:rPr>
          <w:rFonts w:ascii="Times New Roman" w:hAnsi="Times New Roman" w:cs="Times New Roman"/>
          <w:sz w:val="28"/>
          <w:szCs w:val="28"/>
        </w:rPr>
        <w:t xml:space="preserve">/ А.А. </w:t>
      </w:r>
      <w:proofErr w:type="spellStart"/>
      <w:r w:rsidR="00CA1CD8">
        <w:rPr>
          <w:rFonts w:ascii="Times New Roman" w:hAnsi="Times New Roman" w:cs="Times New Roman"/>
          <w:sz w:val="28"/>
          <w:szCs w:val="28"/>
        </w:rPr>
        <w:t>Бодалев</w:t>
      </w:r>
      <w:proofErr w:type="spellEnd"/>
      <w:r w:rsidR="00CA1CD8">
        <w:rPr>
          <w:rFonts w:ascii="Times New Roman" w:hAnsi="Times New Roman" w:cs="Times New Roman"/>
          <w:sz w:val="28"/>
          <w:szCs w:val="28"/>
        </w:rPr>
        <w:t xml:space="preserve">,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М.: Изд-во МГУ, 1982.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200 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0C2F9A">
        <w:rPr>
          <w:rFonts w:ascii="Times New Roman" w:hAnsi="Times New Roman" w:cs="Times New Roman"/>
          <w:sz w:val="28"/>
          <w:szCs w:val="28"/>
        </w:rPr>
        <w:t>Андриенко, Е.</w:t>
      </w:r>
      <w:r w:rsidRPr="009540AB">
        <w:rPr>
          <w:rFonts w:ascii="Times New Roman" w:hAnsi="Times New Roman" w:cs="Times New Roman"/>
          <w:sz w:val="28"/>
          <w:szCs w:val="28"/>
        </w:rPr>
        <w:t>В. Социальная психоло</w:t>
      </w:r>
      <w:r w:rsidR="000C2F9A">
        <w:rPr>
          <w:rFonts w:ascii="Times New Roman" w:hAnsi="Times New Roman" w:cs="Times New Roman"/>
          <w:sz w:val="28"/>
          <w:szCs w:val="28"/>
        </w:rPr>
        <w:t xml:space="preserve">гия / Е.В. Андриенко.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М.: Академия, 2008.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264</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9540AB">
        <w:rPr>
          <w:rFonts w:ascii="Times New Roman" w:hAnsi="Times New Roman" w:cs="Times New Roman"/>
          <w:sz w:val="28"/>
          <w:szCs w:val="28"/>
        </w:rPr>
        <w:t>Крысько, В.Г., Социальная психология: курс л</w:t>
      </w:r>
      <w:r w:rsidR="00CA1CD8">
        <w:rPr>
          <w:rFonts w:ascii="Times New Roman" w:hAnsi="Times New Roman" w:cs="Times New Roman"/>
          <w:sz w:val="28"/>
          <w:szCs w:val="28"/>
        </w:rPr>
        <w:t xml:space="preserve">екций. 3-е изд. / В.Г. Крысько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М.: Омега-Л, 2006.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352 с.</w:t>
      </w:r>
    </w:p>
    <w:p w:rsidR="008148E1" w:rsidRPr="009540AB" w:rsidRDefault="00BF6113"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5D16D2">
        <w:rPr>
          <w:rFonts w:ascii="Times New Roman" w:hAnsi="Times New Roman" w:cs="Times New Roman"/>
          <w:sz w:val="28"/>
          <w:szCs w:val="28"/>
        </w:rPr>
        <w:t>Психология</w:t>
      </w:r>
      <w:r>
        <w:rPr>
          <w:rFonts w:ascii="Times New Roman" w:hAnsi="Times New Roman" w:cs="Times New Roman"/>
          <w:sz w:val="28"/>
          <w:szCs w:val="28"/>
        </w:rPr>
        <w:t xml:space="preserve"> от</w:t>
      </w:r>
      <w:proofErr w:type="gramStart"/>
      <w:r w:rsidR="00575F98">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до Я </w:t>
      </w:r>
      <w:r w:rsidR="000C2F9A">
        <w:rPr>
          <w:rFonts w:ascii="Times New Roman" w:hAnsi="Times New Roman" w:cs="Times New Roman"/>
          <w:sz w:val="28"/>
          <w:szCs w:val="28"/>
        </w:rPr>
        <w:t>//</w:t>
      </w:r>
      <w:r w:rsidR="005D16D2">
        <w:rPr>
          <w:rFonts w:ascii="Times New Roman" w:hAnsi="Times New Roman" w:cs="Times New Roman"/>
          <w:sz w:val="28"/>
          <w:szCs w:val="28"/>
        </w:rPr>
        <w:t xml:space="preserve"> </w:t>
      </w:r>
      <w:r w:rsidR="000C2F9A" w:rsidRPr="000C2F9A">
        <w:rPr>
          <w:rFonts w:ascii="Times New Roman" w:hAnsi="Times New Roman" w:cs="Times New Roman"/>
          <w:sz w:val="28"/>
          <w:szCs w:val="28"/>
        </w:rPr>
        <w:t>[</w:t>
      </w:r>
      <w:r w:rsidR="000C2F9A">
        <w:rPr>
          <w:rFonts w:ascii="Times New Roman" w:hAnsi="Times New Roman" w:cs="Times New Roman"/>
          <w:sz w:val="28"/>
          <w:szCs w:val="28"/>
        </w:rPr>
        <w:t>Электронн</w:t>
      </w:r>
      <w:r w:rsidR="005D16D2">
        <w:rPr>
          <w:rFonts w:ascii="Times New Roman" w:hAnsi="Times New Roman" w:cs="Times New Roman"/>
          <w:sz w:val="28"/>
          <w:szCs w:val="28"/>
        </w:rPr>
        <w:t xml:space="preserve">ый </w:t>
      </w:r>
      <w:r w:rsidR="000C2F9A">
        <w:rPr>
          <w:rFonts w:ascii="Times New Roman" w:hAnsi="Times New Roman" w:cs="Times New Roman"/>
          <w:sz w:val="28"/>
          <w:szCs w:val="28"/>
        </w:rPr>
        <w:t>ресурс</w:t>
      </w:r>
      <w:r w:rsidR="000C2F9A" w:rsidRPr="000C2F9A">
        <w:rPr>
          <w:rFonts w:ascii="Times New Roman" w:hAnsi="Times New Roman" w:cs="Times New Roman"/>
          <w:sz w:val="28"/>
          <w:szCs w:val="28"/>
        </w:rPr>
        <w:t>]</w:t>
      </w:r>
      <w:r w:rsidR="000C2F9A">
        <w:rPr>
          <w:rFonts w:ascii="Times New Roman" w:hAnsi="Times New Roman" w:cs="Times New Roman"/>
          <w:sz w:val="28"/>
          <w:szCs w:val="28"/>
        </w:rPr>
        <w:t xml:space="preserve">: </w:t>
      </w:r>
      <w:r w:rsidR="008148E1" w:rsidRPr="009540AB">
        <w:rPr>
          <w:rFonts w:ascii="Times New Roman" w:hAnsi="Times New Roman" w:cs="Times New Roman"/>
          <w:sz w:val="28"/>
          <w:szCs w:val="28"/>
        </w:rPr>
        <w:t xml:space="preserve">URL: </w:t>
      </w:r>
      <w:hyperlink r:id="rId8" w:history="1">
        <w:r w:rsidR="008148E1" w:rsidRPr="00494CDD">
          <w:rPr>
            <w:rStyle w:val="a5"/>
            <w:rFonts w:ascii="Times New Roman" w:hAnsi="Times New Roman" w:cs="Times New Roman"/>
            <w:sz w:val="28"/>
            <w:szCs w:val="28"/>
          </w:rPr>
          <w:t>http://azps.ru/articles/soc/soc102.html</w:t>
        </w:r>
      </w:hyperlink>
      <w:r w:rsidR="00551131">
        <w:rPr>
          <w:rFonts w:ascii="Times New Roman" w:hAnsi="Times New Roman" w:cs="Times New Roman"/>
          <w:sz w:val="28"/>
          <w:szCs w:val="28"/>
        </w:rPr>
        <w:t xml:space="preserve">. </w:t>
      </w:r>
      <w:r w:rsidR="00575F98">
        <w:rPr>
          <w:rFonts w:ascii="Times New Roman" w:hAnsi="Times New Roman" w:cs="Times New Roman"/>
          <w:sz w:val="28"/>
          <w:szCs w:val="28"/>
        </w:rPr>
        <w:t>–</w:t>
      </w:r>
      <w:r w:rsidR="00FB70C0">
        <w:rPr>
          <w:rFonts w:ascii="Times New Roman" w:hAnsi="Times New Roman" w:cs="Times New Roman"/>
          <w:sz w:val="28"/>
          <w:szCs w:val="28"/>
        </w:rPr>
        <w:t xml:space="preserve"> </w:t>
      </w:r>
      <w:r w:rsidR="00551131">
        <w:rPr>
          <w:rFonts w:ascii="Times New Roman" w:hAnsi="Times New Roman" w:cs="Times New Roman"/>
          <w:sz w:val="28"/>
          <w:szCs w:val="28"/>
        </w:rPr>
        <w:t>(дата обращения: 04.04.2013)</w:t>
      </w:r>
      <w:r w:rsidR="009D1163">
        <w:rPr>
          <w:rFonts w:ascii="Times New Roman" w:hAnsi="Times New Roman" w:cs="Times New Roman"/>
          <w:sz w:val="28"/>
          <w:szCs w:val="28"/>
        </w:rPr>
        <w:t>.</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9540AB">
        <w:rPr>
          <w:rFonts w:ascii="Times New Roman" w:hAnsi="Times New Roman" w:cs="Times New Roman"/>
          <w:sz w:val="28"/>
          <w:szCs w:val="28"/>
        </w:rPr>
        <w:t>Журавлев, А.Л. Социальная психология: уч</w:t>
      </w:r>
      <w:r w:rsidR="00CA1CD8">
        <w:rPr>
          <w:rFonts w:ascii="Times New Roman" w:hAnsi="Times New Roman" w:cs="Times New Roman"/>
          <w:sz w:val="28"/>
          <w:szCs w:val="28"/>
        </w:rPr>
        <w:t xml:space="preserve">ебное пособие. / А.Л. Журавлев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М.: ПЕР СЭ, 2002.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351</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575F98">
        <w:rPr>
          <w:rFonts w:ascii="Times New Roman" w:hAnsi="Times New Roman" w:cs="Times New Roman"/>
          <w:sz w:val="28"/>
          <w:szCs w:val="28"/>
        </w:rPr>
        <w:t>Сухова, А.Н.</w:t>
      </w:r>
      <w:r w:rsidRPr="009540AB">
        <w:rPr>
          <w:rFonts w:ascii="Times New Roman" w:hAnsi="Times New Roman" w:cs="Times New Roman"/>
          <w:sz w:val="28"/>
          <w:szCs w:val="28"/>
        </w:rPr>
        <w:t xml:space="preserve"> Социальная психология: учебное пос</w:t>
      </w:r>
      <w:r w:rsidR="00FB70C0">
        <w:rPr>
          <w:rFonts w:ascii="Times New Roman" w:hAnsi="Times New Roman" w:cs="Times New Roman"/>
          <w:sz w:val="28"/>
          <w:szCs w:val="28"/>
        </w:rPr>
        <w:t>обие для ву</w:t>
      </w:r>
      <w:r w:rsidR="00CA1CD8">
        <w:rPr>
          <w:rFonts w:ascii="Times New Roman" w:hAnsi="Times New Roman" w:cs="Times New Roman"/>
          <w:sz w:val="28"/>
          <w:szCs w:val="28"/>
        </w:rPr>
        <w:t xml:space="preserve">зов. / </w:t>
      </w:r>
      <w:r w:rsidR="00341694">
        <w:rPr>
          <w:rFonts w:ascii="Times New Roman" w:hAnsi="Times New Roman" w:cs="Times New Roman"/>
          <w:sz w:val="28"/>
          <w:szCs w:val="28"/>
        </w:rPr>
        <w:t xml:space="preserve">А.Н. Сухова, А.А. </w:t>
      </w:r>
      <w:proofErr w:type="spellStart"/>
      <w:r w:rsidR="00341694">
        <w:rPr>
          <w:rFonts w:ascii="Times New Roman" w:hAnsi="Times New Roman" w:cs="Times New Roman"/>
          <w:sz w:val="28"/>
          <w:szCs w:val="28"/>
        </w:rPr>
        <w:t>Деркач</w:t>
      </w:r>
      <w:proofErr w:type="spellEnd"/>
      <w:r w:rsidR="00341694">
        <w:rPr>
          <w:rFonts w:ascii="Times New Roman" w:hAnsi="Times New Roman" w:cs="Times New Roman"/>
          <w:sz w:val="28"/>
          <w:szCs w:val="28"/>
        </w:rPr>
        <w:t>, 2001</w:t>
      </w:r>
      <w:r w:rsidR="00CA1CD8">
        <w:rPr>
          <w:rFonts w:ascii="Times New Roman" w:hAnsi="Times New Roman" w:cs="Times New Roman"/>
          <w:sz w:val="28"/>
          <w:szCs w:val="28"/>
        </w:rPr>
        <w:t xml:space="preserve">. </w:t>
      </w:r>
      <w:r w:rsidR="00575F98">
        <w:rPr>
          <w:rFonts w:ascii="Times New Roman" w:hAnsi="Times New Roman" w:cs="Times New Roman"/>
          <w:sz w:val="28"/>
          <w:szCs w:val="28"/>
        </w:rPr>
        <w:t>–</w:t>
      </w:r>
      <w:r w:rsidR="00FB70C0">
        <w:rPr>
          <w:rFonts w:ascii="Times New Roman" w:hAnsi="Times New Roman" w:cs="Times New Roman"/>
          <w:sz w:val="28"/>
          <w:szCs w:val="28"/>
        </w:rPr>
        <w:t xml:space="preserve"> </w:t>
      </w:r>
      <w:r w:rsidRPr="009540AB">
        <w:rPr>
          <w:rFonts w:ascii="Times New Roman" w:hAnsi="Times New Roman" w:cs="Times New Roman"/>
          <w:sz w:val="28"/>
          <w:szCs w:val="28"/>
        </w:rPr>
        <w:t>600 с.</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632912" w:rsidRPr="009540AB">
        <w:rPr>
          <w:rFonts w:ascii="Times New Roman" w:hAnsi="Times New Roman" w:cs="Times New Roman"/>
          <w:sz w:val="28"/>
          <w:szCs w:val="28"/>
        </w:rPr>
        <w:t>Игнатова Е.</w:t>
      </w:r>
      <w:r w:rsidR="000C2F9A">
        <w:rPr>
          <w:rFonts w:ascii="Times New Roman" w:hAnsi="Times New Roman" w:cs="Times New Roman"/>
          <w:sz w:val="28"/>
          <w:szCs w:val="28"/>
        </w:rPr>
        <w:t>, Принципы эффективного общения</w:t>
      </w:r>
      <w:r w:rsidR="005D16D2">
        <w:rPr>
          <w:rFonts w:ascii="Times New Roman" w:hAnsi="Times New Roman" w:cs="Times New Roman"/>
          <w:sz w:val="28"/>
          <w:szCs w:val="28"/>
        </w:rPr>
        <w:t xml:space="preserve"> // </w:t>
      </w:r>
      <w:r w:rsidR="00190B56">
        <w:rPr>
          <w:rFonts w:ascii="Times New Roman" w:hAnsi="Times New Roman" w:cs="Times New Roman"/>
          <w:sz w:val="28"/>
          <w:szCs w:val="28"/>
        </w:rPr>
        <w:t>Школа «Дар Слова»</w:t>
      </w:r>
      <w:r w:rsidR="005D16D2">
        <w:rPr>
          <w:rFonts w:ascii="Times New Roman" w:hAnsi="Times New Roman" w:cs="Times New Roman"/>
          <w:sz w:val="28"/>
          <w:szCs w:val="28"/>
        </w:rPr>
        <w:t xml:space="preserve"> </w:t>
      </w:r>
      <w:r w:rsidR="00632912">
        <w:rPr>
          <w:rFonts w:ascii="Times New Roman" w:hAnsi="Times New Roman" w:cs="Times New Roman"/>
          <w:sz w:val="28"/>
          <w:szCs w:val="28"/>
        </w:rPr>
        <w:t>[Электронн</w:t>
      </w:r>
      <w:r w:rsidR="005D16D2">
        <w:rPr>
          <w:rFonts w:ascii="Times New Roman" w:hAnsi="Times New Roman" w:cs="Times New Roman"/>
          <w:sz w:val="28"/>
          <w:szCs w:val="28"/>
        </w:rPr>
        <w:t>ый ресурс]</w:t>
      </w:r>
      <w:r w:rsidR="00632912">
        <w:rPr>
          <w:rFonts w:ascii="Times New Roman" w:hAnsi="Times New Roman" w:cs="Times New Roman"/>
          <w:sz w:val="28"/>
          <w:szCs w:val="28"/>
        </w:rPr>
        <w:t xml:space="preserve">: </w:t>
      </w:r>
      <w:r w:rsidRPr="009540AB">
        <w:rPr>
          <w:rFonts w:ascii="Times New Roman" w:hAnsi="Times New Roman" w:cs="Times New Roman"/>
          <w:sz w:val="28"/>
          <w:szCs w:val="28"/>
        </w:rPr>
        <w:t>URL:</w:t>
      </w:r>
      <w:hyperlink r:id="rId9" w:anchor="more-4263" w:history="1">
        <w:r w:rsidRPr="00494CDD">
          <w:rPr>
            <w:rStyle w:val="a5"/>
            <w:rFonts w:ascii="Times New Roman" w:hAnsi="Times New Roman" w:cs="Times New Roman"/>
            <w:sz w:val="28"/>
            <w:szCs w:val="28"/>
          </w:rPr>
          <w:t>http://dar-slova.ru/statii-</w:t>
        </w:r>
        <w:r w:rsidRPr="00494CDD">
          <w:rPr>
            <w:rStyle w:val="a5"/>
            <w:rFonts w:ascii="Times New Roman" w:hAnsi="Times New Roman" w:cs="Times New Roman"/>
            <w:sz w:val="28"/>
            <w:szCs w:val="28"/>
          </w:rPr>
          <w:lastRenderedPageBreak/>
          <w:t>obscheniya/printsipyi-effektivnogo-obshheniya#more-4263</w:t>
        </w:r>
      </w:hyperlink>
      <w:r w:rsidR="00551131">
        <w:rPr>
          <w:rFonts w:ascii="Times New Roman" w:hAnsi="Times New Roman" w:cs="Times New Roman"/>
          <w:sz w:val="28"/>
          <w:szCs w:val="28"/>
        </w:rPr>
        <w:t xml:space="preserve">. </w:t>
      </w:r>
      <w:r w:rsidR="00575F98">
        <w:rPr>
          <w:rFonts w:ascii="Times New Roman" w:hAnsi="Times New Roman" w:cs="Times New Roman"/>
          <w:sz w:val="28"/>
          <w:szCs w:val="28"/>
        </w:rPr>
        <w:t>–</w:t>
      </w:r>
      <w:r w:rsidR="00551131">
        <w:rPr>
          <w:rFonts w:ascii="Times New Roman" w:hAnsi="Times New Roman" w:cs="Times New Roman"/>
          <w:sz w:val="28"/>
          <w:szCs w:val="28"/>
        </w:rPr>
        <w:t xml:space="preserve"> </w:t>
      </w:r>
      <w:r w:rsidR="00632912">
        <w:rPr>
          <w:rFonts w:ascii="Times New Roman" w:hAnsi="Times New Roman" w:cs="Times New Roman"/>
          <w:sz w:val="28"/>
          <w:szCs w:val="28"/>
        </w:rPr>
        <w:t>(</w:t>
      </w:r>
      <w:r w:rsidRPr="009540AB">
        <w:rPr>
          <w:rFonts w:ascii="Times New Roman" w:hAnsi="Times New Roman" w:cs="Times New Roman"/>
          <w:sz w:val="28"/>
          <w:szCs w:val="28"/>
        </w:rPr>
        <w:t>дата обращения: 07.0</w:t>
      </w:r>
      <w:r w:rsidR="00632912">
        <w:rPr>
          <w:rFonts w:ascii="Times New Roman" w:hAnsi="Times New Roman" w:cs="Times New Roman"/>
          <w:sz w:val="28"/>
          <w:szCs w:val="28"/>
        </w:rPr>
        <w:t>4.2013)</w:t>
      </w:r>
      <w:r w:rsidR="009D1163">
        <w:rPr>
          <w:rFonts w:ascii="Times New Roman" w:hAnsi="Times New Roman" w:cs="Times New Roman"/>
          <w:sz w:val="28"/>
          <w:szCs w:val="28"/>
        </w:rPr>
        <w:t>.</w:t>
      </w:r>
    </w:p>
    <w:p w:rsidR="008148E1" w:rsidRPr="009540AB"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Pr="009540AB">
        <w:rPr>
          <w:rFonts w:ascii="Times New Roman" w:hAnsi="Times New Roman" w:cs="Times New Roman"/>
          <w:sz w:val="28"/>
          <w:szCs w:val="28"/>
        </w:rPr>
        <w:t>Касаткин, С. Ф. Мастер общения. Советы практикующего пси</w:t>
      </w:r>
      <w:r w:rsidR="00CA1CD8">
        <w:rPr>
          <w:rFonts w:ascii="Times New Roman" w:hAnsi="Times New Roman" w:cs="Times New Roman"/>
          <w:sz w:val="28"/>
          <w:szCs w:val="28"/>
        </w:rPr>
        <w:t xml:space="preserve">холога / С.Ф. Касаткин </w:t>
      </w:r>
      <w:r w:rsidR="00575F98">
        <w:rPr>
          <w:rFonts w:ascii="Times New Roman" w:hAnsi="Times New Roman" w:cs="Times New Roman"/>
          <w:sz w:val="28"/>
          <w:szCs w:val="28"/>
        </w:rPr>
        <w:t>–</w:t>
      </w:r>
      <w:r w:rsidR="00341694">
        <w:rPr>
          <w:rFonts w:ascii="Times New Roman" w:hAnsi="Times New Roman" w:cs="Times New Roman"/>
          <w:sz w:val="28"/>
          <w:szCs w:val="28"/>
        </w:rPr>
        <w:t xml:space="preserve"> Издательство: Питер, 2001</w:t>
      </w:r>
      <w:r w:rsidR="00CA1CD8">
        <w:rPr>
          <w:rFonts w:ascii="Times New Roman" w:hAnsi="Times New Roman" w:cs="Times New Roman"/>
          <w:sz w:val="28"/>
          <w:szCs w:val="28"/>
        </w:rPr>
        <w:t xml:space="preserve">. </w:t>
      </w:r>
      <w:r w:rsidR="00575F98">
        <w:rPr>
          <w:rFonts w:ascii="Times New Roman" w:hAnsi="Times New Roman" w:cs="Times New Roman"/>
          <w:sz w:val="28"/>
          <w:szCs w:val="28"/>
        </w:rPr>
        <w:t>–</w:t>
      </w:r>
      <w:r w:rsidR="00190B56">
        <w:rPr>
          <w:rFonts w:ascii="Times New Roman" w:hAnsi="Times New Roman" w:cs="Times New Roman"/>
          <w:sz w:val="28"/>
          <w:szCs w:val="28"/>
        </w:rPr>
        <w:t xml:space="preserve"> </w:t>
      </w:r>
      <w:r w:rsidR="002D07BA">
        <w:rPr>
          <w:rFonts w:ascii="Times New Roman" w:hAnsi="Times New Roman" w:cs="Times New Roman"/>
          <w:sz w:val="28"/>
          <w:szCs w:val="28"/>
        </w:rPr>
        <w:t>260</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8148E1" w:rsidRDefault="008148E1"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proofErr w:type="spellStart"/>
      <w:r w:rsidRPr="009540AB">
        <w:rPr>
          <w:rFonts w:ascii="Times New Roman" w:hAnsi="Times New Roman" w:cs="Times New Roman"/>
          <w:sz w:val="28"/>
          <w:szCs w:val="28"/>
        </w:rPr>
        <w:t>Карвасарский</w:t>
      </w:r>
      <w:proofErr w:type="spellEnd"/>
      <w:r w:rsidRPr="009540AB">
        <w:rPr>
          <w:rFonts w:ascii="Times New Roman" w:hAnsi="Times New Roman" w:cs="Times New Roman"/>
          <w:sz w:val="28"/>
          <w:szCs w:val="28"/>
        </w:rPr>
        <w:t xml:space="preserve">, Б.Д. Клиническая психология: учебник для вузов. 3-е </w:t>
      </w:r>
      <w:r w:rsidR="00794588">
        <w:rPr>
          <w:rFonts w:ascii="Times New Roman" w:hAnsi="Times New Roman" w:cs="Times New Roman"/>
          <w:sz w:val="28"/>
          <w:szCs w:val="28"/>
        </w:rPr>
        <w:t>изд., д</w:t>
      </w:r>
      <w:r w:rsidR="00CA1CD8">
        <w:rPr>
          <w:rFonts w:ascii="Times New Roman" w:hAnsi="Times New Roman" w:cs="Times New Roman"/>
          <w:sz w:val="28"/>
          <w:szCs w:val="28"/>
        </w:rPr>
        <w:t xml:space="preserve">оп., / Б.Д. </w:t>
      </w:r>
      <w:proofErr w:type="spellStart"/>
      <w:r w:rsidR="00CA1CD8">
        <w:rPr>
          <w:rFonts w:ascii="Times New Roman" w:hAnsi="Times New Roman" w:cs="Times New Roman"/>
          <w:sz w:val="28"/>
          <w:szCs w:val="28"/>
        </w:rPr>
        <w:t>Карвасарский</w:t>
      </w:r>
      <w:proofErr w:type="spellEnd"/>
      <w:r w:rsidR="00CA1CD8">
        <w:rPr>
          <w:rFonts w:ascii="Times New Roman" w:hAnsi="Times New Roman" w:cs="Times New Roman"/>
          <w:sz w:val="28"/>
          <w:szCs w:val="28"/>
        </w:rPr>
        <w:t xml:space="preserve"> </w:t>
      </w:r>
      <w:r w:rsidR="00575F98">
        <w:rPr>
          <w:rFonts w:ascii="Times New Roman" w:hAnsi="Times New Roman" w:cs="Times New Roman"/>
          <w:sz w:val="28"/>
          <w:szCs w:val="28"/>
        </w:rPr>
        <w:t>–</w:t>
      </w:r>
      <w:r w:rsidR="00CA1CD8">
        <w:rPr>
          <w:rFonts w:ascii="Times New Roman" w:hAnsi="Times New Roman" w:cs="Times New Roman"/>
          <w:sz w:val="28"/>
          <w:szCs w:val="28"/>
        </w:rPr>
        <w:t xml:space="preserve"> М.: ПИТЕР</w:t>
      </w:r>
      <w:r w:rsidR="001D6FD5">
        <w:rPr>
          <w:rFonts w:ascii="Times New Roman" w:hAnsi="Times New Roman" w:cs="Times New Roman"/>
          <w:sz w:val="28"/>
          <w:szCs w:val="28"/>
        </w:rPr>
        <w:t>,</w:t>
      </w:r>
      <w:r w:rsidR="00341694">
        <w:rPr>
          <w:rFonts w:ascii="Times New Roman" w:hAnsi="Times New Roman" w:cs="Times New Roman"/>
          <w:sz w:val="28"/>
          <w:szCs w:val="28"/>
        </w:rPr>
        <w:t xml:space="preserve"> 2004</w:t>
      </w:r>
      <w:r w:rsidR="00CA1CD8">
        <w:rPr>
          <w:rFonts w:ascii="Times New Roman" w:hAnsi="Times New Roman" w:cs="Times New Roman"/>
          <w:sz w:val="28"/>
          <w:szCs w:val="28"/>
        </w:rPr>
        <w:t xml:space="preserve">. </w:t>
      </w:r>
      <w:r w:rsidR="00575F98">
        <w:rPr>
          <w:rFonts w:ascii="Times New Roman" w:hAnsi="Times New Roman" w:cs="Times New Roman"/>
          <w:sz w:val="28"/>
          <w:szCs w:val="28"/>
        </w:rPr>
        <w:t>–</w:t>
      </w:r>
      <w:r w:rsidRPr="009540AB">
        <w:rPr>
          <w:rFonts w:ascii="Times New Roman" w:hAnsi="Times New Roman" w:cs="Times New Roman"/>
          <w:sz w:val="28"/>
          <w:szCs w:val="28"/>
        </w:rPr>
        <w:t xml:space="preserve"> 553</w:t>
      </w:r>
      <w:r w:rsidR="00CA1CD8">
        <w:rPr>
          <w:rFonts w:ascii="Times New Roman" w:hAnsi="Times New Roman" w:cs="Times New Roman"/>
          <w:sz w:val="28"/>
          <w:szCs w:val="28"/>
        </w:rPr>
        <w:t xml:space="preserve"> </w:t>
      </w:r>
      <w:r w:rsidRPr="009540AB">
        <w:rPr>
          <w:rFonts w:ascii="Times New Roman" w:hAnsi="Times New Roman" w:cs="Times New Roman"/>
          <w:sz w:val="28"/>
          <w:szCs w:val="28"/>
        </w:rPr>
        <w:t>с.</w:t>
      </w:r>
    </w:p>
    <w:p w:rsidR="00FF5307" w:rsidRDefault="001D6FD5"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21 Аронсон, </w:t>
      </w:r>
      <w:r w:rsidRPr="001D6FD5">
        <w:rPr>
          <w:rFonts w:ascii="Times New Roman" w:hAnsi="Times New Roman" w:cs="Times New Roman"/>
          <w:sz w:val="28"/>
          <w:szCs w:val="28"/>
        </w:rPr>
        <w:t>Э. Социальная психология. Психологические законы поведения человека в социуме.</w:t>
      </w:r>
      <w:r>
        <w:rPr>
          <w:rFonts w:ascii="Times New Roman" w:hAnsi="Times New Roman" w:cs="Times New Roman"/>
          <w:sz w:val="28"/>
          <w:szCs w:val="28"/>
        </w:rPr>
        <w:t xml:space="preserve"> / Э.</w:t>
      </w:r>
      <w:r w:rsidR="00341694">
        <w:rPr>
          <w:rFonts w:ascii="Times New Roman" w:hAnsi="Times New Roman" w:cs="Times New Roman"/>
          <w:sz w:val="28"/>
          <w:szCs w:val="28"/>
        </w:rPr>
        <w:t xml:space="preserve"> </w:t>
      </w:r>
      <w:r>
        <w:rPr>
          <w:rFonts w:ascii="Times New Roman" w:hAnsi="Times New Roman" w:cs="Times New Roman"/>
          <w:sz w:val="28"/>
          <w:szCs w:val="28"/>
        </w:rPr>
        <w:t>Аронсон</w:t>
      </w:r>
      <w:r w:rsidRPr="001D6FD5">
        <w:rPr>
          <w:rFonts w:ascii="Times New Roman" w:hAnsi="Times New Roman" w:cs="Times New Roman"/>
          <w:sz w:val="28"/>
          <w:szCs w:val="28"/>
        </w:rPr>
        <w:t xml:space="preserve"> – М.: </w:t>
      </w:r>
      <w:proofErr w:type="spellStart"/>
      <w:r w:rsidRPr="001D6FD5">
        <w:rPr>
          <w:rFonts w:ascii="Times New Roman" w:hAnsi="Times New Roman" w:cs="Times New Roman"/>
          <w:sz w:val="28"/>
          <w:szCs w:val="28"/>
        </w:rPr>
        <w:t>Прайм-Евро</w:t>
      </w:r>
      <w:r w:rsidR="00341694">
        <w:rPr>
          <w:rFonts w:ascii="Times New Roman" w:hAnsi="Times New Roman" w:cs="Times New Roman"/>
          <w:sz w:val="28"/>
          <w:szCs w:val="28"/>
        </w:rPr>
        <w:t>знак</w:t>
      </w:r>
      <w:proofErr w:type="spellEnd"/>
      <w:r w:rsidR="00341694">
        <w:rPr>
          <w:rFonts w:ascii="Times New Roman" w:hAnsi="Times New Roman" w:cs="Times New Roman"/>
          <w:sz w:val="28"/>
          <w:szCs w:val="28"/>
        </w:rPr>
        <w:t>, 2002.</w:t>
      </w:r>
      <w:r>
        <w:rPr>
          <w:rFonts w:ascii="Times New Roman" w:hAnsi="Times New Roman" w:cs="Times New Roman"/>
          <w:sz w:val="28"/>
          <w:szCs w:val="28"/>
        </w:rPr>
        <w:t xml:space="preserve"> –</w:t>
      </w:r>
      <w:r w:rsidRPr="001D6FD5">
        <w:rPr>
          <w:rFonts w:ascii="Times New Roman" w:hAnsi="Times New Roman" w:cs="Times New Roman"/>
          <w:sz w:val="28"/>
          <w:szCs w:val="28"/>
        </w:rPr>
        <w:t xml:space="preserve"> 558 с.</w:t>
      </w:r>
    </w:p>
    <w:p w:rsidR="001D6FD5" w:rsidRDefault="001D6FD5"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proofErr w:type="spellStart"/>
      <w:r>
        <w:rPr>
          <w:rFonts w:ascii="Times New Roman" w:hAnsi="Times New Roman" w:cs="Times New Roman"/>
          <w:sz w:val="28"/>
          <w:szCs w:val="28"/>
        </w:rPr>
        <w:t>Леонтъев</w:t>
      </w:r>
      <w:proofErr w:type="spellEnd"/>
      <w:r>
        <w:rPr>
          <w:rFonts w:ascii="Times New Roman" w:hAnsi="Times New Roman" w:cs="Times New Roman"/>
          <w:sz w:val="28"/>
          <w:szCs w:val="28"/>
        </w:rPr>
        <w:t>, А.</w:t>
      </w:r>
      <w:r w:rsidRPr="001D6FD5">
        <w:rPr>
          <w:rFonts w:ascii="Times New Roman" w:hAnsi="Times New Roman" w:cs="Times New Roman"/>
          <w:sz w:val="28"/>
          <w:szCs w:val="28"/>
        </w:rPr>
        <w:t>А. Психология общения.</w:t>
      </w:r>
      <w:r w:rsidR="00344F4E">
        <w:t xml:space="preserve"> </w:t>
      </w:r>
      <w:r w:rsidR="00344F4E">
        <w:rPr>
          <w:rFonts w:ascii="Times New Roman" w:hAnsi="Times New Roman" w:cs="Times New Roman"/>
          <w:sz w:val="28"/>
          <w:szCs w:val="28"/>
        </w:rPr>
        <w:t>3-е изд.</w:t>
      </w:r>
      <w:r>
        <w:rPr>
          <w:rFonts w:ascii="Times New Roman" w:hAnsi="Times New Roman" w:cs="Times New Roman"/>
          <w:sz w:val="28"/>
          <w:szCs w:val="28"/>
        </w:rPr>
        <w:t xml:space="preserve"> / А.А. Леонтьев</w:t>
      </w:r>
      <w:r w:rsidRPr="001D6FD5">
        <w:rPr>
          <w:rFonts w:ascii="Times New Roman" w:hAnsi="Times New Roman" w:cs="Times New Roman"/>
          <w:sz w:val="28"/>
          <w:szCs w:val="28"/>
        </w:rPr>
        <w:t xml:space="preserve"> – М.: Смысл, 1999. –</w:t>
      </w:r>
      <w:r w:rsidR="00344F4E">
        <w:rPr>
          <w:rFonts w:ascii="Times New Roman" w:hAnsi="Times New Roman" w:cs="Times New Roman"/>
          <w:sz w:val="28"/>
          <w:szCs w:val="28"/>
        </w:rPr>
        <w:t xml:space="preserve"> 365 </w:t>
      </w:r>
      <w:r w:rsidRPr="001D6FD5">
        <w:rPr>
          <w:rFonts w:ascii="Times New Roman" w:hAnsi="Times New Roman" w:cs="Times New Roman"/>
          <w:sz w:val="28"/>
          <w:szCs w:val="28"/>
        </w:rPr>
        <w:t>с.</w:t>
      </w:r>
    </w:p>
    <w:p w:rsidR="001D6FD5" w:rsidRPr="009540AB" w:rsidRDefault="001D6FD5" w:rsidP="008148E1">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23 Обозов, </w:t>
      </w:r>
      <w:r w:rsidRPr="001D6FD5">
        <w:rPr>
          <w:rFonts w:ascii="Times New Roman" w:hAnsi="Times New Roman" w:cs="Times New Roman"/>
          <w:sz w:val="28"/>
          <w:szCs w:val="28"/>
        </w:rPr>
        <w:t>Н.Н. Психология межличностных отношений.</w:t>
      </w:r>
      <w:r>
        <w:rPr>
          <w:rFonts w:ascii="Times New Roman" w:hAnsi="Times New Roman" w:cs="Times New Roman"/>
          <w:sz w:val="28"/>
          <w:szCs w:val="28"/>
        </w:rPr>
        <w:t xml:space="preserve"> / Н.Н. Обозов</w:t>
      </w:r>
      <w:r w:rsidRPr="001D6FD5">
        <w:rPr>
          <w:rFonts w:ascii="Times New Roman" w:hAnsi="Times New Roman" w:cs="Times New Roman"/>
          <w:sz w:val="28"/>
          <w:szCs w:val="28"/>
        </w:rPr>
        <w:t xml:space="preserve"> – Киев</w:t>
      </w:r>
      <w:r w:rsidR="00344F4E" w:rsidRPr="00344F4E">
        <w:rPr>
          <w:rFonts w:ascii="Times New Roman" w:hAnsi="Times New Roman" w:cs="Times New Roman"/>
          <w:sz w:val="28"/>
          <w:szCs w:val="28"/>
        </w:rPr>
        <w:t xml:space="preserve">: </w:t>
      </w:r>
      <w:proofErr w:type="spellStart"/>
      <w:r w:rsidR="00344F4E" w:rsidRPr="00344F4E">
        <w:rPr>
          <w:rFonts w:ascii="Times New Roman" w:hAnsi="Times New Roman" w:cs="Times New Roman"/>
          <w:sz w:val="28"/>
          <w:szCs w:val="28"/>
        </w:rPr>
        <w:t>Лыбидь</w:t>
      </w:r>
      <w:proofErr w:type="spellEnd"/>
      <w:r>
        <w:rPr>
          <w:rFonts w:ascii="Times New Roman" w:hAnsi="Times New Roman" w:cs="Times New Roman"/>
          <w:sz w:val="28"/>
          <w:szCs w:val="28"/>
        </w:rPr>
        <w:t>,</w:t>
      </w:r>
      <w:r w:rsidRPr="001D6FD5">
        <w:rPr>
          <w:rFonts w:ascii="Times New Roman" w:hAnsi="Times New Roman" w:cs="Times New Roman"/>
          <w:sz w:val="28"/>
          <w:szCs w:val="28"/>
        </w:rPr>
        <w:t xml:space="preserve"> 1990</w:t>
      </w:r>
      <w:r w:rsidR="00341694">
        <w:rPr>
          <w:rFonts w:ascii="Times New Roman" w:hAnsi="Times New Roman" w:cs="Times New Roman"/>
          <w:sz w:val="28"/>
          <w:szCs w:val="28"/>
        </w:rPr>
        <w:t>.</w:t>
      </w:r>
      <w:r w:rsidR="00344F4E">
        <w:rPr>
          <w:rFonts w:ascii="Times New Roman" w:hAnsi="Times New Roman" w:cs="Times New Roman"/>
          <w:sz w:val="28"/>
          <w:szCs w:val="28"/>
        </w:rPr>
        <w:t xml:space="preserve"> – 192</w:t>
      </w:r>
      <w:r w:rsidRPr="001D6FD5">
        <w:rPr>
          <w:rFonts w:ascii="Times New Roman" w:hAnsi="Times New Roman" w:cs="Times New Roman"/>
          <w:sz w:val="28"/>
          <w:szCs w:val="28"/>
        </w:rPr>
        <w:t xml:space="preserve"> с.</w:t>
      </w:r>
    </w:p>
    <w:p w:rsidR="00BE2BC5" w:rsidRPr="00E468CD" w:rsidRDefault="00BE2BC5" w:rsidP="00BE2BC5">
      <w:pPr>
        <w:pStyle w:val="a6"/>
        <w:ind w:left="-284"/>
        <w:jc w:val="both"/>
        <w:rPr>
          <w:rFonts w:ascii="Times New Roman" w:hAnsi="Times New Roman" w:cs="Times New Roman"/>
          <w:sz w:val="28"/>
          <w:szCs w:val="28"/>
        </w:rPr>
      </w:pPr>
    </w:p>
    <w:sectPr w:rsidR="00BE2BC5" w:rsidRPr="00E468CD" w:rsidSect="004846F5">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FF2" w:rsidRDefault="007E5FF2" w:rsidP="004846F5">
      <w:pPr>
        <w:spacing w:after="0" w:line="240" w:lineRule="auto"/>
      </w:pPr>
      <w:r>
        <w:separator/>
      </w:r>
    </w:p>
  </w:endnote>
  <w:endnote w:type="continuationSeparator" w:id="0">
    <w:p w:rsidR="007E5FF2" w:rsidRDefault="007E5FF2" w:rsidP="004846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0134934"/>
      <w:docPartObj>
        <w:docPartGallery w:val="Page Numbers (Bottom of Page)"/>
        <w:docPartUnique/>
      </w:docPartObj>
    </w:sdtPr>
    <w:sdtContent>
      <w:p w:rsidR="00575F98" w:rsidRDefault="00D75554">
        <w:pPr>
          <w:pStyle w:val="a9"/>
          <w:jc w:val="center"/>
        </w:pPr>
        <w:r>
          <w:fldChar w:fldCharType="begin"/>
        </w:r>
        <w:r w:rsidR="00575F98">
          <w:instrText>PAGE   \* MERGEFORMAT</w:instrText>
        </w:r>
        <w:r>
          <w:fldChar w:fldCharType="separate"/>
        </w:r>
        <w:r w:rsidR="0031758F">
          <w:rPr>
            <w:noProof/>
          </w:rPr>
          <w:t>23</w:t>
        </w:r>
        <w:r>
          <w:fldChar w:fldCharType="end"/>
        </w:r>
      </w:p>
    </w:sdtContent>
  </w:sdt>
  <w:p w:rsidR="00575F98" w:rsidRDefault="00575F9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FF2" w:rsidRDefault="007E5FF2" w:rsidP="004846F5">
      <w:pPr>
        <w:spacing w:after="0" w:line="240" w:lineRule="auto"/>
      </w:pPr>
      <w:r>
        <w:separator/>
      </w:r>
    </w:p>
  </w:footnote>
  <w:footnote w:type="continuationSeparator" w:id="0">
    <w:p w:rsidR="007E5FF2" w:rsidRDefault="007E5FF2" w:rsidP="004846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20E"/>
    <w:multiLevelType w:val="hybridMultilevel"/>
    <w:tmpl w:val="E0689A52"/>
    <w:lvl w:ilvl="0" w:tplc="DFBCE7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0E2034C"/>
    <w:multiLevelType w:val="hybridMultilevel"/>
    <w:tmpl w:val="43AC7C42"/>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C8049A"/>
    <w:multiLevelType w:val="hybridMultilevel"/>
    <w:tmpl w:val="A7D2B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4E7A11"/>
    <w:multiLevelType w:val="hybridMultilevel"/>
    <w:tmpl w:val="4ADEA10C"/>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BD4A3C"/>
    <w:multiLevelType w:val="hybridMultilevel"/>
    <w:tmpl w:val="854C4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71E4A"/>
    <w:multiLevelType w:val="hybridMultilevel"/>
    <w:tmpl w:val="4912A31A"/>
    <w:lvl w:ilvl="0" w:tplc="C088AA94">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EB17E8"/>
    <w:multiLevelType w:val="hybridMultilevel"/>
    <w:tmpl w:val="BCA8F63C"/>
    <w:lvl w:ilvl="0" w:tplc="4C20FD4C">
      <w:start w:val="1"/>
      <w:numFmt w:val="bullet"/>
      <w:lvlText w:val=""/>
      <w:lvlJc w:val="left"/>
      <w:pPr>
        <w:ind w:left="2136" w:hanging="360"/>
      </w:pPr>
      <w:rPr>
        <w:rFonts w:ascii="Symbol" w:hAnsi="Symbol" w:hint="default"/>
      </w:rPr>
    </w:lvl>
    <w:lvl w:ilvl="1" w:tplc="DFBCE79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D060C8"/>
    <w:multiLevelType w:val="hybridMultilevel"/>
    <w:tmpl w:val="28327D82"/>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B594D"/>
    <w:multiLevelType w:val="hybridMultilevel"/>
    <w:tmpl w:val="957E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E47B7C"/>
    <w:multiLevelType w:val="hybridMultilevel"/>
    <w:tmpl w:val="A78AE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670CEC"/>
    <w:multiLevelType w:val="hybridMultilevel"/>
    <w:tmpl w:val="F6ACB8D4"/>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5432E8"/>
    <w:multiLevelType w:val="hybridMultilevel"/>
    <w:tmpl w:val="36A6DE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D0026"/>
    <w:multiLevelType w:val="hybridMultilevel"/>
    <w:tmpl w:val="B0F41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DE1128"/>
    <w:multiLevelType w:val="multilevel"/>
    <w:tmpl w:val="2DD0EF2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42705FD"/>
    <w:multiLevelType w:val="multilevel"/>
    <w:tmpl w:val="2DD0EF2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AC6A68"/>
    <w:multiLevelType w:val="hybridMultilevel"/>
    <w:tmpl w:val="D070E83E"/>
    <w:lvl w:ilvl="0" w:tplc="4EA447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1E00A3"/>
    <w:multiLevelType w:val="hybridMultilevel"/>
    <w:tmpl w:val="31FC14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952B46"/>
    <w:multiLevelType w:val="hybridMultilevel"/>
    <w:tmpl w:val="8F24DFC0"/>
    <w:lvl w:ilvl="0" w:tplc="DFBCE7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B5B42FF"/>
    <w:multiLevelType w:val="hybridMultilevel"/>
    <w:tmpl w:val="C966D95C"/>
    <w:lvl w:ilvl="0" w:tplc="DFBCE79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3254B5"/>
    <w:multiLevelType w:val="hybridMultilevel"/>
    <w:tmpl w:val="C16E3CF0"/>
    <w:lvl w:ilvl="0" w:tplc="DFBCE7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41581BAD"/>
    <w:multiLevelType w:val="multilevel"/>
    <w:tmpl w:val="5ACEE364"/>
    <w:lvl w:ilvl="0">
      <w:start w:val="1"/>
      <w:numFmt w:val="lowerLetter"/>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15C23A6"/>
    <w:multiLevelType w:val="hybridMultilevel"/>
    <w:tmpl w:val="7DDCE8A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0907C09"/>
    <w:multiLevelType w:val="hybridMultilevel"/>
    <w:tmpl w:val="855A746C"/>
    <w:lvl w:ilvl="0" w:tplc="C088AA9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8E6994"/>
    <w:multiLevelType w:val="hybridMultilevel"/>
    <w:tmpl w:val="640822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366D33"/>
    <w:multiLevelType w:val="multilevel"/>
    <w:tmpl w:val="2DD0EF2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0A85EB5"/>
    <w:multiLevelType w:val="hybridMultilevel"/>
    <w:tmpl w:val="EB18781C"/>
    <w:lvl w:ilvl="0" w:tplc="04190017">
      <w:start w:val="1"/>
      <w:numFmt w:val="lowerLetter"/>
      <w:lvlText w:val="%1)"/>
      <w:lvlJc w:val="left"/>
      <w:pPr>
        <w:ind w:left="4320" w:hanging="360"/>
      </w:pPr>
    </w:lvl>
    <w:lvl w:ilvl="1" w:tplc="4D4CB0B4">
      <w:start w:val="1"/>
      <w:numFmt w:val="decimal"/>
      <w:lvlText w:val="%2."/>
      <w:lvlJc w:val="left"/>
      <w:pPr>
        <w:ind w:left="5385" w:hanging="705"/>
      </w:pPr>
      <w:rPr>
        <w:rFonts w:hint="default"/>
      </w:r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26">
    <w:nsid w:val="62A52E6C"/>
    <w:multiLevelType w:val="multilevel"/>
    <w:tmpl w:val="5ACEE364"/>
    <w:lvl w:ilvl="0">
      <w:start w:val="1"/>
      <w:numFmt w:val="lowerLetter"/>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8FD77ED"/>
    <w:multiLevelType w:val="hybridMultilevel"/>
    <w:tmpl w:val="12B6376E"/>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A30AD1"/>
    <w:multiLevelType w:val="hybridMultilevel"/>
    <w:tmpl w:val="4CFEF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2278E4"/>
    <w:multiLevelType w:val="hybridMultilevel"/>
    <w:tmpl w:val="F9060018"/>
    <w:lvl w:ilvl="0" w:tplc="304C2C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ED65067"/>
    <w:multiLevelType w:val="hybridMultilevel"/>
    <w:tmpl w:val="9B104870"/>
    <w:lvl w:ilvl="0" w:tplc="C088AA9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0143D8"/>
    <w:multiLevelType w:val="hybridMultilevel"/>
    <w:tmpl w:val="00B0A390"/>
    <w:lvl w:ilvl="0" w:tplc="DFBCE7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41B730E"/>
    <w:multiLevelType w:val="hybridMultilevel"/>
    <w:tmpl w:val="593CE0BE"/>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D57484"/>
    <w:multiLevelType w:val="hybridMultilevel"/>
    <w:tmpl w:val="9862954A"/>
    <w:lvl w:ilvl="0" w:tplc="DFBCE7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E90E8A"/>
    <w:multiLevelType w:val="hybridMultilevel"/>
    <w:tmpl w:val="0AD842EA"/>
    <w:lvl w:ilvl="0" w:tplc="4C20FD4C">
      <w:start w:val="1"/>
      <w:numFmt w:val="bullet"/>
      <w:lvlText w:val=""/>
      <w:lvlJc w:val="left"/>
      <w:pPr>
        <w:ind w:left="21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8"/>
  </w:num>
  <w:num w:numId="4">
    <w:abstractNumId w:val="4"/>
  </w:num>
  <w:num w:numId="5">
    <w:abstractNumId w:val="29"/>
  </w:num>
  <w:num w:numId="6">
    <w:abstractNumId w:val="2"/>
  </w:num>
  <w:num w:numId="7">
    <w:abstractNumId w:val="12"/>
  </w:num>
  <w:num w:numId="8">
    <w:abstractNumId w:val="24"/>
  </w:num>
  <w:num w:numId="9">
    <w:abstractNumId w:val="13"/>
  </w:num>
  <w:num w:numId="10">
    <w:abstractNumId w:val="14"/>
  </w:num>
  <w:num w:numId="11">
    <w:abstractNumId w:val="26"/>
  </w:num>
  <w:num w:numId="12">
    <w:abstractNumId w:val="20"/>
  </w:num>
  <w:num w:numId="13">
    <w:abstractNumId w:val="25"/>
  </w:num>
  <w:num w:numId="14">
    <w:abstractNumId w:val="16"/>
  </w:num>
  <w:num w:numId="15">
    <w:abstractNumId w:val="23"/>
  </w:num>
  <w:num w:numId="16">
    <w:abstractNumId w:val="22"/>
  </w:num>
  <w:num w:numId="17">
    <w:abstractNumId w:val="30"/>
  </w:num>
  <w:num w:numId="18">
    <w:abstractNumId w:val="5"/>
  </w:num>
  <w:num w:numId="19">
    <w:abstractNumId w:val="10"/>
  </w:num>
  <w:num w:numId="20">
    <w:abstractNumId w:val="34"/>
  </w:num>
  <w:num w:numId="21">
    <w:abstractNumId w:val="6"/>
  </w:num>
  <w:num w:numId="22">
    <w:abstractNumId w:val="0"/>
  </w:num>
  <w:num w:numId="23">
    <w:abstractNumId w:val="17"/>
  </w:num>
  <w:num w:numId="24">
    <w:abstractNumId w:val="19"/>
  </w:num>
  <w:num w:numId="25">
    <w:abstractNumId w:val="31"/>
  </w:num>
  <w:num w:numId="26">
    <w:abstractNumId w:val="32"/>
  </w:num>
  <w:num w:numId="27">
    <w:abstractNumId w:val="18"/>
  </w:num>
  <w:num w:numId="28">
    <w:abstractNumId w:val="7"/>
  </w:num>
  <w:num w:numId="29">
    <w:abstractNumId w:val="3"/>
  </w:num>
  <w:num w:numId="30">
    <w:abstractNumId w:val="33"/>
  </w:num>
  <w:num w:numId="31">
    <w:abstractNumId w:val="1"/>
  </w:num>
  <w:num w:numId="32">
    <w:abstractNumId w:val="27"/>
  </w:num>
  <w:num w:numId="33">
    <w:abstractNumId w:val="15"/>
  </w:num>
  <w:num w:numId="34">
    <w:abstractNumId w:val="21"/>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61285"/>
    <w:rsid w:val="00000343"/>
    <w:rsid w:val="00020186"/>
    <w:rsid w:val="000316F5"/>
    <w:rsid w:val="00036945"/>
    <w:rsid w:val="00042B05"/>
    <w:rsid w:val="00044326"/>
    <w:rsid w:val="00045870"/>
    <w:rsid w:val="00061DB3"/>
    <w:rsid w:val="000727BB"/>
    <w:rsid w:val="000732C7"/>
    <w:rsid w:val="000825CA"/>
    <w:rsid w:val="000875EF"/>
    <w:rsid w:val="000C2F9A"/>
    <w:rsid w:val="000C4A2E"/>
    <w:rsid w:val="000D4FBC"/>
    <w:rsid w:val="000E754F"/>
    <w:rsid w:val="00101439"/>
    <w:rsid w:val="00106086"/>
    <w:rsid w:val="00116BDA"/>
    <w:rsid w:val="00120A38"/>
    <w:rsid w:val="00126866"/>
    <w:rsid w:val="001440F9"/>
    <w:rsid w:val="00147C3F"/>
    <w:rsid w:val="00154352"/>
    <w:rsid w:val="0016482E"/>
    <w:rsid w:val="00166FD9"/>
    <w:rsid w:val="0018706F"/>
    <w:rsid w:val="00190B56"/>
    <w:rsid w:val="001A1DBD"/>
    <w:rsid w:val="001A71C4"/>
    <w:rsid w:val="001A7FEB"/>
    <w:rsid w:val="001B635A"/>
    <w:rsid w:val="001C695C"/>
    <w:rsid w:val="001D6FD5"/>
    <w:rsid w:val="001E4A00"/>
    <w:rsid w:val="001E56AC"/>
    <w:rsid w:val="00202CF6"/>
    <w:rsid w:val="00217A29"/>
    <w:rsid w:val="00217B09"/>
    <w:rsid w:val="00222401"/>
    <w:rsid w:val="00227476"/>
    <w:rsid w:val="002365D6"/>
    <w:rsid w:val="002738B6"/>
    <w:rsid w:val="00276C6A"/>
    <w:rsid w:val="00277FB0"/>
    <w:rsid w:val="00285672"/>
    <w:rsid w:val="00286C02"/>
    <w:rsid w:val="00286C98"/>
    <w:rsid w:val="002872BB"/>
    <w:rsid w:val="002B17D4"/>
    <w:rsid w:val="002C2FA8"/>
    <w:rsid w:val="002C3E61"/>
    <w:rsid w:val="002D07BA"/>
    <w:rsid w:val="002F1113"/>
    <w:rsid w:val="003067F2"/>
    <w:rsid w:val="003146AE"/>
    <w:rsid w:val="0031512B"/>
    <w:rsid w:val="00315936"/>
    <w:rsid w:val="0031758F"/>
    <w:rsid w:val="003235F9"/>
    <w:rsid w:val="00326C90"/>
    <w:rsid w:val="0032721E"/>
    <w:rsid w:val="00332E1E"/>
    <w:rsid w:val="00335A87"/>
    <w:rsid w:val="003374BC"/>
    <w:rsid w:val="00341694"/>
    <w:rsid w:val="00344F4E"/>
    <w:rsid w:val="003614D2"/>
    <w:rsid w:val="00366E40"/>
    <w:rsid w:val="003678F6"/>
    <w:rsid w:val="00374C8C"/>
    <w:rsid w:val="0037603F"/>
    <w:rsid w:val="003820E5"/>
    <w:rsid w:val="0038298E"/>
    <w:rsid w:val="003977EC"/>
    <w:rsid w:val="003C27D0"/>
    <w:rsid w:val="003E1D76"/>
    <w:rsid w:val="003E2433"/>
    <w:rsid w:val="003F0045"/>
    <w:rsid w:val="003F3641"/>
    <w:rsid w:val="003F37F5"/>
    <w:rsid w:val="0040370D"/>
    <w:rsid w:val="0040397D"/>
    <w:rsid w:val="0041067F"/>
    <w:rsid w:val="004601DB"/>
    <w:rsid w:val="00464636"/>
    <w:rsid w:val="004846F5"/>
    <w:rsid w:val="00494BA7"/>
    <w:rsid w:val="004C3896"/>
    <w:rsid w:val="004C56AB"/>
    <w:rsid w:val="00506AC5"/>
    <w:rsid w:val="00523AFD"/>
    <w:rsid w:val="00523E08"/>
    <w:rsid w:val="00530898"/>
    <w:rsid w:val="00532CD4"/>
    <w:rsid w:val="00535773"/>
    <w:rsid w:val="005364E5"/>
    <w:rsid w:val="00537A15"/>
    <w:rsid w:val="00551131"/>
    <w:rsid w:val="00557701"/>
    <w:rsid w:val="00563F0A"/>
    <w:rsid w:val="005711B0"/>
    <w:rsid w:val="00573C6F"/>
    <w:rsid w:val="00575F98"/>
    <w:rsid w:val="005803FC"/>
    <w:rsid w:val="005906AE"/>
    <w:rsid w:val="0059663F"/>
    <w:rsid w:val="0059674C"/>
    <w:rsid w:val="005A28A8"/>
    <w:rsid w:val="005C0AB3"/>
    <w:rsid w:val="005C65CE"/>
    <w:rsid w:val="005C7D31"/>
    <w:rsid w:val="005D16D2"/>
    <w:rsid w:val="006005E7"/>
    <w:rsid w:val="00611A9E"/>
    <w:rsid w:val="00612191"/>
    <w:rsid w:val="00614F63"/>
    <w:rsid w:val="006217D8"/>
    <w:rsid w:val="00623D5E"/>
    <w:rsid w:val="0062799D"/>
    <w:rsid w:val="00632604"/>
    <w:rsid w:val="00632912"/>
    <w:rsid w:val="00634384"/>
    <w:rsid w:val="006435EA"/>
    <w:rsid w:val="0064618D"/>
    <w:rsid w:val="00661285"/>
    <w:rsid w:val="00680373"/>
    <w:rsid w:val="00680F91"/>
    <w:rsid w:val="00697FF5"/>
    <w:rsid w:val="006A08D8"/>
    <w:rsid w:val="006A64DD"/>
    <w:rsid w:val="006C0662"/>
    <w:rsid w:val="006E0CE8"/>
    <w:rsid w:val="006E53F5"/>
    <w:rsid w:val="006F655A"/>
    <w:rsid w:val="006F7E1D"/>
    <w:rsid w:val="00703E0A"/>
    <w:rsid w:val="00713323"/>
    <w:rsid w:val="007136B3"/>
    <w:rsid w:val="007242F6"/>
    <w:rsid w:val="00744615"/>
    <w:rsid w:val="00774EBF"/>
    <w:rsid w:val="00777D8A"/>
    <w:rsid w:val="00787D52"/>
    <w:rsid w:val="00790C73"/>
    <w:rsid w:val="00793DB5"/>
    <w:rsid w:val="00794588"/>
    <w:rsid w:val="0079696A"/>
    <w:rsid w:val="00797746"/>
    <w:rsid w:val="007B30C1"/>
    <w:rsid w:val="007C4DC2"/>
    <w:rsid w:val="007C731D"/>
    <w:rsid w:val="007C79E4"/>
    <w:rsid w:val="007E22EB"/>
    <w:rsid w:val="007E5FF2"/>
    <w:rsid w:val="007F7CBB"/>
    <w:rsid w:val="008148E1"/>
    <w:rsid w:val="00866CE5"/>
    <w:rsid w:val="00872EF3"/>
    <w:rsid w:val="00874281"/>
    <w:rsid w:val="00896015"/>
    <w:rsid w:val="008A2A63"/>
    <w:rsid w:val="008A31F5"/>
    <w:rsid w:val="008A37DC"/>
    <w:rsid w:val="008C1A73"/>
    <w:rsid w:val="008C396E"/>
    <w:rsid w:val="008C3C08"/>
    <w:rsid w:val="008C7E20"/>
    <w:rsid w:val="008D5C8F"/>
    <w:rsid w:val="0090047C"/>
    <w:rsid w:val="00937B46"/>
    <w:rsid w:val="009519DB"/>
    <w:rsid w:val="00965554"/>
    <w:rsid w:val="00975979"/>
    <w:rsid w:val="00982A90"/>
    <w:rsid w:val="00987B29"/>
    <w:rsid w:val="009B4DBE"/>
    <w:rsid w:val="009C64CB"/>
    <w:rsid w:val="009D1163"/>
    <w:rsid w:val="009E01B2"/>
    <w:rsid w:val="009F0CD5"/>
    <w:rsid w:val="009F2E98"/>
    <w:rsid w:val="009F54B1"/>
    <w:rsid w:val="00A02B0F"/>
    <w:rsid w:val="00A360BA"/>
    <w:rsid w:val="00A40C73"/>
    <w:rsid w:val="00A473BC"/>
    <w:rsid w:val="00A632FE"/>
    <w:rsid w:val="00A70341"/>
    <w:rsid w:val="00A749B0"/>
    <w:rsid w:val="00A80C4B"/>
    <w:rsid w:val="00A8549D"/>
    <w:rsid w:val="00A96BB3"/>
    <w:rsid w:val="00AB4299"/>
    <w:rsid w:val="00AC7DE0"/>
    <w:rsid w:val="00AD6F65"/>
    <w:rsid w:val="00AE3640"/>
    <w:rsid w:val="00AF4077"/>
    <w:rsid w:val="00B05C09"/>
    <w:rsid w:val="00B1286C"/>
    <w:rsid w:val="00B21451"/>
    <w:rsid w:val="00B3184F"/>
    <w:rsid w:val="00B43690"/>
    <w:rsid w:val="00B454C9"/>
    <w:rsid w:val="00B56E0C"/>
    <w:rsid w:val="00B71022"/>
    <w:rsid w:val="00B76A16"/>
    <w:rsid w:val="00BA2C8F"/>
    <w:rsid w:val="00BA5594"/>
    <w:rsid w:val="00BB6BC2"/>
    <w:rsid w:val="00BC21FE"/>
    <w:rsid w:val="00BD0CB3"/>
    <w:rsid w:val="00BE2BC5"/>
    <w:rsid w:val="00BF599B"/>
    <w:rsid w:val="00BF6113"/>
    <w:rsid w:val="00C21F52"/>
    <w:rsid w:val="00C2687F"/>
    <w:rsid w:val="00C27144"/>
    <w:rsid w:val="00C32B2D"/>
    <w:rsid w:val="00C542BB"/>
    <w:rsid w:val="00C825A5"/>
    <w:rsid w:val="00C85B98"/>
    <w:rsid w:val="00C92D70"/>
    <w:rsid w:val="00C9383D"/>
    <w:rsid w:val="00C94C4D"/>
    <w:rsid w:val="00CA0F0C"/>
    <w:rsid w:val="00CA1CD8"/>
    <w:rsid w:val="00CA6DE5"/>
    <w:rsid w:val="00CB744E"/>
    <w:rsid w:val="00D028D7"/>
    <w:rsid w:val="00D1522A"/>
    <w:rsid w:val="00D23723"/>
    <w:rsid w:val="00D26D4C"/>
    <w:rsid w:val="00D3091E"/>
    <w:rsid w:val="00D40D75"/>
    <w:rsid w:val="00D47E33"/>
    <w:rsid w:val="00D53CBB"/>
    <w:rsid w:val="00D63C68"/>
    <w:rsid w:val="00D75554"/>
    <w:rsid w:val="00D802D5"/>
    <w:rsid w:val="00D83912"/>
    <w:rsid w:val="00D84FB9"/>
    <w:rsid w:val="00D968C8"/>
    <w:rsid w:val="00DC17FC"/>
    <w:rsid w:val="00DC5F09"/>
    <w:rsid w:val="00DE125D"/>
    <w:rsid w:val="00DF4496"/>
    <w:rsid w:val="00E0005C"/>
    <w:rsid w:val="00E005AD"/>
    <w:rsid w:val="00E133A7"/>
    <w:rsid w:val="00E22A09"/>
    <w:rsid w:val="00E23A9F"/>
    <w:rsid w:val="00E273FF"/>
    <w:rsid w:val="00E468CD"/>
    <w:rsid w:val="00E71DB6"/>
    <w:rsid w:val="00E73836"/>
    <w:rsid w:val="00E800B6"/>
    <w:rsid w:val="00E826F9"/>
    <w:rsid w:val="00E9097C"/>
    <w:rsid w:val="00E92543"/>
    <w:rsid w:val="00E95648"/>
    <w:rsid w:val="00E97BF0"/>
    <w:rsid w:val="00EA3102"/>
    <w:rsid w:val="00EA46D0"/>
    <w:rsid w:val="00EA7833"/>
    <w:rsid w:val="00EC06D8"/>
    <w:rsid w:val="00ED33CA"/>
    <w:rsid w:val="00F00384"/>
    <w:rsid w:val="00F06DC0"/>
    <w:rsid w:val="00F14467"/>
    <w:rsid w:val="00F207D1"/>
    <w:rsid w:val="00F22DCF"/>
    <w:rsid w:val="00F275F9"/>
    <w:rsid w:val="00F44CF0"/>
    <w:rsid w:val="00F458B1"/>
    <w:rsid w:val="00F518FF"/>
    <w:rsid w:val="00F64E3F"/>
    <w:rsid w:val="00F816A4"/>
    <w:rsid w:val="00F95EE3"/>
    <w:rsid w:val="00FA2F82"/>
    <w:rsid w:val="00FA35B1"/>
    <w:rsid w:val="00FA4AC2"/>
    <w:rsid w:val="00FB168C"/>
    <w:rsid w:val="00FB4060"/>
    <w:rsid w:val="00FB70C0"/>
    <w:rsid w:val="00FC58D0"/>
    <w:rsid w:val="00FD58A3"/>
    <w:rsid w:val="00FE51D4"/>
    <w:rsid w:val="00FF5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5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D5E"/>
    <w:pPr>
      <w:ind w:left="720"/>
      <w:contextualSpacing/>
    </w:pPr>
  </w:style>
  <w:style w:type="table" w:styleId="a4">
    <w:name w:val="Table Grid"/>
    <w:basedOn w:val="a1"/>
    <w:uiPriority w:val="59"/>
    <w:rsid w:val="00FB4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5A28A8"/>
    <w:rPr>
      <w:color w:val="0000FF" w:themeColor="hyperlink"/>
      <w:u w:val="single"/>
    </w:rPr>
  </w:style>
  <w:style w:type="paragraph" w:styleId="a6">
    <w:name w:val="No Spacing"/>
    <w:uiPriority w:val="1"/>
    <w:qFormat/>
    <w:rsid w:val="00EA46D0"/>
    <w:pPr>
      <w:spacing w:after="0" w:line="240" w:lineRule="auto"/>
    </w:pPr>
  </w:style>
  <w:style w:type="paragraph" w:styleId="a7">
    <w:name w:val="header"/>
    <w:basedOn w:val="a"/>
    <w:link w:val="a8"/>
    <w:uiPriority w:val="99"/>
    <w:unhideWhenUsed/>
    <w:rsid w:val="004846F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846F5"/>
  </w:style>
  <w:style w:type="paragraph" w:styleId="a9">
    <w:name w:val="footer"/>
    <w:basedOn w:val="a"/>
    <w:link w:val="aa"/>
    <w:uiPriority w:val="99"/>
    <w:unhideWhenUsed/>
    <w:rsid w:val="004846F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46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D5E"/>
    <w:pPr>
      <w:ind w:left="720"/>
      <w:contextualSpacing/>
    </w:pPr>
  </w:style>
  <w:style w:type="table" w:styleId="a4">
    <w:name w:val="Table Grid"/>
    <w:basedOn w:val="a1"/>
    <w:uiPriority w:val="59"/>
    <w:rsid w:val="00FB4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5A28A8"/>
    <w:rPr>
      <w:color w:val="0000FF" w:themeColor="hyperlink"/>
      <w:u w:val="single"/>
    </w:rPr>
  </w:style>
  <w:style w:type="paragraph" w:styleId="a6">
    <w:name w:val="No Spacing"/>
    <w:uiPriority w:val="1"/>
    <w:qFormat/>
    <w:rsid w:val="00EA46D0"/>
    <w:pPr>
      <w:spacing w:after="0" w:line="240" w:lineRule="auto"/>
    </w:pPr>
  </w:style>
  <w:style w:type="paragraph" w:styleId="a7">
    <w:name w:val="header"/>
    <w:basedOn w:val="a"/>
    <w:link w:val="a8"/>
    <w:uiPriority w:val="99"/>
    <w:unhideWhenUsed/>
    <w:rsid w:val="004846F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846F5"/>
  </w:style>
  <w:style w:type="paragraph" w:styleId="a9">
    <w:name w:val="footer"/>
    <w:basedOn w:val="a"/>
    <w:link w:val="aa"/>
    <w:uiPriority w:val="99"/>
    <w:unhideWhenUsed/>
    <w:rsid w:val="004846F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46F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zps.ru/articles/soc/soc102.html"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ar-slova.ru/statii-obscheniya/printsipyi-effektivnogo-obshhe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B7CCF-3C4F-4501-A993-69B9812D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10037</Words>
  <Characters>57213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User</cp:lastModifiedBy>
  <cp:revision>2</cp:revision>
  <dcterms:created xsi:type="dcterms:W3CDTF">2024-02-15T06:44:00Z</dcterms:created>
  <dcterms:modified xsi:type="dcterms:W3CDTF">2024-02-15T06:44:00Z</dcterms:modified>
</cp:coreProperties>
</file>