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CA" w:rsidRPr="006151FE" w:rsidRDefault="00BB7800" w:rsidP="00683FCA">
      <w:pPr>
        <w:shd w:val="clear" w:color="auto" w:fill="FFFFFF"/>
        <w:jc w:val="center"/>
        <w:rPr>
          <w:b/>
          <w:bCs/>
          <w:color w:val="002060"/>
          <w:kern w:val="28"/>
          <w:sz w:val="40"/>
          <w:szCs w:val="40"/>
        </w:rPr>
      </w:pPr>
      <w:r w:rsidRPr="006151FE">
        <w:rPr>
          <w:b/>
          <w:bCs/>
          <w:color w:val="002060"/>
          <w:kern w:val="28"/>
          <w:sz w:val="40"/>
          <w:szCs w:val="40"/>
        </w:rPr>
        <w:t>Педагогический</w:t>
      </w:r>
      <w:r w:rsidR="00683FCA" w:rsidRPr="006151FE">
        <w:rPr>
          <w:b/>
          <w:bCs/>
          <w:color w:val="002060"/>
          <w:kern w:val="28"/>
          <w:sz w:val="40"/>
          <w:szCs w:val="40"/>
        </w:rPr>
        <w:t xml:space="preserve"> конкурс </w:t>
      </w:r>
    </w:p>
    <w:p w:rsidR="00683FCA" w:rsidRPr="006151FE" w:rsidRDefault="00BB7800" w:rsidP="00683FCA">
      <w:pPr>
        <w:shd w:val="clear" w:color="auto" w:fill="FFFFFF"/>
        <w:jc w:val="center"/>
        <w:rPr>
          <w:b/>
          <w:bCs/>
          <w:color w:val="002060"/>
          <w:kern w:val="28"/>
          <w:sz w:val="40"/>
          <w:szCs w:val="40"/>
        </w:rPr>
      </w:pPr>
      <w:r w:rsidRPr="006151FE">
        <w:rPr>
          <w:b/>
          <w:bCs/>
          <w:color w:val="002060"/>
          <w:kern w:val="28"/>
          <w:sz w:val="40"/>
          <w:szCs w:val="40"/>
        </w:rPr>
        <w:t>«Серафимовский учитель 2022/2023»</w:t>
      </w:r>
    </w:p>
    <w:p w:rsidR="00683FCA" w:rsidRPr="006151FE" w:rsidRDefault="00683FCA" w:rsidP="00683FCA">
      <w:pPr>
        <w:rPr>
          <w:b/>
          <w:bCs/>
          <w:color w:val="002060"/>
          <w:kern w:val="28"/>
          <w:sz w:val="40"/>
          <w:szCs w:val="4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45"/>
        <w:gridCol w:w="4610"/>
      </w:tblGrid>
      <w:tr w:rsidR="00683FCA" w:rsidRPr="006151FE" w:rsidTr="00683FCA">
        <w:trPr>
          <w:trHeight w:val="1733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FCA" w:rsidRDefault="00683FCA" w:rsidP="00FC7CFA">
            <w:pPr>
              <w:pStyle w:val="a9"/>
              <w:rPr>
                <w:color w:val="002060"/>
                <w:sz w:val="40"/>
                <w:szCs w:val="40"/>
              </w:rPr>
            </w:pPr>
            <w:r w:rsidRPr="006151FE">
              <w:rPr>
                <w:color w:val="002060"/>
                <w:sz w:val="40"/>
                <w:szCs w:val="40"/>
              </w:rPr>
              <w:t>Методическая разработка воспитательного мероприятия</w:t>
            </w:r>
          </w:p>
          <w:p w:rsidR="006151FE" w:rsidRPr="006151FE" w:rsidRDefault="006151FE" w:rsidP="00FC7CFA">
            <w:pPr>
              <w:pStyle w:val="a9"/>
              <w:rPr>
                <w:color w:val="002060"/>
                <w:sz w:val="40"/>
                <w:szCs w:val="40"/>
              </w:rPr>
            </w:pPr>
          </w:p>
        </w:tc>
      </w:tr>
      <w:tr w:rsidR="00683FCA" w:rsidRPr="006151FE" w:rsidTr="00683FCA">
        <w:trPr>
          <w:trHeight w:val="3003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FCA" w:rsidRPr="006151FE" w:rsidRDefault="00683FCA" w:rsidP="00FC7CFA">
            <w:pPr>
              <w:pStyle w:val="a9"/>
              <w:rPr>
                <w:b w:val="0"/>
                <w:color w:val="002060"/>
                <w:sz w:val="40"/>
                <w:szCs w:val="40"/>
              </w:rPr>
            </w:pPr>
            <w:r w:rsidRPr="006151FE">
              <w:rPr>
                <w:b w:val="0"/>
                <w:color w:val="002060"/>
                <w:sz w:val="40"/>
                <w:szCs w:val="40"/>
              </w:rPr>
              <w:t xml:space="preserve">Тема: </w:t>
            </w:r>
            <w:r w:rsidRPr="006151FE">
              <w:rPr>
                <w:color w:val="002060"/>
                <w:sz w:val="40"/>
                <w:szCs w:val="40"/>
              </w:rPr>
              <w:t>«</w:t>
            </w:r>
            <w:r w:rsidR="00BB7800" w:rsidRPr="006151FE">
              <w:rPr>
                <w:color w:val="002060"/>
                <w:sz w:val="40"/>
                <w:szCs w:val="40"/>
              </w:rPr>
              <w:t>Историческое значение семьи Романовых для духовно-нравственного развития России</w:t>
            </w:r>
            <w:r w:rsidRPr="006151FE">
              <w:rPr>
                <w:color w:val="002060"/>
                <w:sz w:val="40"/>
                <w:szCs w:val="40"/>
              </w:rPr>
              <w:t>»</w:t>
            </w:r>
            <w:r w:rsidRPr="006151FE">
              <w:rPr>
                <w:b w:val="0"/>
                <w:color w:val="002060"/>
                <w:sz w:val="40"/>
                <w:szCs w:val="40"/>
              </w:rPr>
              <w:t xml:space="preserve"> </w:t>
            </w:r>
          </w:p>
          <w:p w:rsidR="006151FE" w:rsidRDefault="006151FE" w:rsidP="006151FE">
            <w:pPr>
              <w:pStyle w:val="a9"/>
              <w:jc w:val="both"/>
              <w:rPr>
                <w:b w:val="0"/>
                <w:color w:val="002060"/>
                <w:sz w:val="32"/>
              </w:rPr>
            </w:pPr>
          </w:p>
          <w:p w:rsidR="00683FCA" w:rsidRPr="006151FE" w:rsidRDefault="000052CC" w:rsidP="006151FE">
            <w:pPr>
              <w:pStyle w:val="a9"/>
              <w:jc w:val="both"/>
              <w:rPr>
                <w:b w:val="0"/>
                <w:color w:val="002060"/>
                <w:sz w:val="32"/>
              </w:rPr>
            </w:pPr>
            <w:r w:rsidRPr="006151FE">
              <w:rPr>
                <w:b w:val="0"/>
                <w:color w:val="002060"/>
                <w:sz w:val="32"/>
              </w:rPr>
              <w:t xml:space="preserve">Направление: </w:t>
            </w:r>
            <w:r w:rsidR="006151FE" w:rsidRPr="006151FE">
              <w:rPr>
                <w:color w:val="002060"/>
                <w:sz w:val="32"/>
              </w:rPr>
              <w:t>разработка образовательных (методических) продуктов для учреждений дошкольного образования</w:t>
            </w:r>
          </w:p>
          <w:p w:rsidR="006151FE" w:rsidRDefault="006151FE" w:rsidP="006151FE">
            <w:pPr>
              <w:pStyle w:val="a9"/>
              <w:jc w:val="both"/>
              <w:rPr>
                <w:b w:val="0"/>
                <w:color w:val="002060"/>
                <w:sz w:val="32"/>
              </w:rPr>
            </w:pPr>
          </w:p>
          <w:p w:rsidR="006151FE" w:rsidRPr="006151FE" w:rsidRDefault="006151FE" w:rsidP="006151FE">
            <w:pPr>
              <w:pStyle w:val="a9"/>
              <w:jc w:val="both"/>
              <w:rPr>
                <w:b w:val="0"/>
                <w:color w:val="002060"/>
                <w:sz w:val="40"/>
                <w:szCs w:val="40"/>
              </w:rPr>
            </w:pPr>
            <w:r w:rsidRPr="006151FE">
              <w:rPr>
                <w:b w:val="0"/>
                <w:color w:val="002060"/>
                <w:sz w:val="32"/>
              </w:rPr>
              <w:t xml:space="preserve">Тематика направления: </w:t>
            </w:r>
            <w:r w:rsidRPr="006151FE">
              <w:rPr>
                <w:color w:val="002060"/>
                <w:sz w:val="32"/>
              </w:rPr>
              <w:t>разработки исторической направленности</w:t>
            </w:r>
          </w:p>
        </w:tc>
      </w:tr>
      <w:tr w:rsidR="00683FCA" w:rsidRPr="006151FE" w:rsidTr="00683FCA">
        <w:trPr>
          <w:trHeight w:val="6067"/>
        </w:trPr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:rsidR="006151FE" w:rsidRDefault="006151FE" w:rsidP="00BB7800">
            <w:pPr>
              <w:pStyle w:val="a9"/>
              <w:jc w:val="both"/>
              <w:rPr>
                <w:b w:val="0"/>
                <w:color w:val="002060"/>
                <w:sz w:val="32"/>
              </w:rPr>
            </w:pPr>
          </w:p>
          <w:p w:rsidR="006151FE" w:rsidRDefault="006151FE" w:rsidP="00BB7800">
            <w:pPr>
              <w:pStyle w:val="a9"/>
              <w:jc w:val="both"/>
              <w:rPr>
                <w:b w:val="0"/>
                <w:color w:val="002060"/>
                <w:sz w:val="32"/>
              </w:rPr>
            </w:pPr>
          </w:p>
          <w:p w:rsidR="00683FCA" w:rsidRPr="006151FE" w:rsidRDefault="00683FCA" w:rsidP="00BB7800">
            <w:pPr>
              <w:pStyle w:val="a9"/>
              <w:jc w:val="both"/>
              <w:rPr>
                <w:b w:val="0"/>
                <w:color w:val="002060"/>
                <w:sz w:val="32"/>
              </w:rPr>
            </w:pPr>
            <w:r w:rsidRPr="006151FE">
              <w:rPr>
                <w:b w:val="0"/>
                <w:color w:val="002060"/>
                <w:sz w:val="32"/>
              </w:rPr>
              <w:t xml:space="preserve">Автор: </w:t>
            </w:r>
            <w:r w:rsidR="00BB7800" w:rsidRPr="006151FE">
              <w:rPr>
                <w:b w:val="0"/>
                <w:color w:val="002060"/>
                <w:sz w:val="32"/>
              </w:rPr>
              <w:t xml:space="preserve"> </w:t>
            </w:r>
            <w:proofErr w:type="spellStart"/>
            <w:r w:rsidR="00BB7800" w:rsidRPr="006151FE">
              <w:rPr>
                <w:color w:val="002060"/>
                <w:sz w:val="32"/>
              </w:rPr>
              <w:t>Петелина</w:t>
            </w:r>
            <w:proofErr w:type="spellEnd"/>
            <w:r w:rsidR="00BB7800" w:rsidRPr="006151FE">
              <w:rPr>
                <w:color w:val="002060"/>
                <w:sz w:val="32"/>
              </w:rPr>
              <w:t xml:space="preserve"> Елена Анатольевна, воспитатель ЧДОУ «Детский сад №125 ОАО «РЖД», Екатеринбург</w:t>
            </w:r>
          </w:p>
          <w:p w:rsidR="00683FCA" w:rsidRPr="006151FE" w:rsidRDefault="00683FCA" w:rsidP="00683FCA">
            <w:pPr>
              <w:pStyle w:val="a9"/>
              <w:jc w:val="both"/>
              <w:rPr>
                <w:b w:val="0"/>
                <w:color w:val="002060"/>
                <w:sz w:val="40"/>
                <w:szCs w:val="40"/>
              </w:rPr>
            </w:pPr>
            <w:r w:rsidRPr="006151FE">
              <w:rPr>
                <w:b w:val="0"/>
                <w:color w:val="002060"/>
                <w:sz w:val="40"/>
                <w:szCs w:val="40"/>
              </w:rPr>
              <w:t xml:space="preserve"> </w:t>
            </w:r>
          </w:p>
        </w:tc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FCA" w:rsidRPr="006151FE" w:rsidRDefault="00BB7800" w:rsidP="00BB7800">
            <w:pPr>
              <w:pStyle w:val="a9"/>
              <w:spacing w:before="0"/>
              <w:rPr>
                <w:noProof/>
                <w:sz w:val="40"/>
                <w:szCs w:val="40"/>
              </w:rPr>
            </w:pPr>
            <w:r w:rsidRPr="006151FE">
              <w:rPr>
                <w:noProof/>
                <w:sz w:val="40"/>
                <w:szCs w:val="40"/>
              </w:rPr>
              <w:drawing>
                <wp:inline distT="0" distB="0" distL="0" distR="0">
                  <wp:extent cx="1881963" cy="1955776"/>
                  <wp:effectExtent l="0" t="0" r="4445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/>
                          <a:srcRect l="13612" t="13386" r="75196" b="65929"/>
                          <a:stretch/>
                        </pic:blipFill>
                        <pic:spPr bwMode="auto">
                          <a:xfrm>
                            <a:off x="0" y="0"/>
                            <a:ext cx="1902628" cy="19772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B7800" w:rsidRPr="006151FE" w:rsidRDefault="00BB7800" w:rsidP="00683FCA">
            <w:pPr>
              <w:pStyle w:val="a9"/>
              <w:spacing w:before="0"/>
              <w:jc w:val="both"/>
              <w:rPr>
                <w:b w:val="0"/>
                <w:color w:val="002060"/>
                <w:sz w:val="40"/>
                <w:szCs w:val="40"/>
              </w:rPr>
            </w:pPr>
          </w:p>
        </w:tc>
      </w:tr>
    </w:tbl>
    <w:p w:rsidR="004E195B" w:rsidRPr="0022611C" w:rsidRDefault="006151FE" w:rsidP="005F4519">
      <w:pPr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b/>
          <w:szCs w:val="28"/>
        </w:rPr>
        <w:lastRenderedPageBreak/>
        <w:t xml:space="preserve"> </w:t>
      </w:r>
      <w:r w:rsidR="00BF6994">
        <w:rPr>
          <w:b/>
          <w:szCs w:val="28"/>
        </w:rPr>
        <w:t>Н</w:t>
      </w:r>
      <w:r w:rsidR="00BF6994"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аправление: </w:t>
      </w:r>
      <w:r w:rsidR="00BF6994">
        <w:rPr>
          <w:rFonts w:eastAsia="Times New Roman" w:cs="Times New Roman"/>
          <w:bCs/>
          <w:color w:val="000000"/>
          <w:szCs w:val="28"/>
          <w:lang w:eastAsia="ru-RU"/>
        </w:rPr>
        <w:t>разработка</w:t>
      </w:r>
      <w:r w:rsidR="00BF6994" w:rsidRPr="00BF6994">
        <w:rPr>
          <w:rFonts w:eastAsia="Times New Roman" w:cs="Times New Roman"/>
          <w:bCs/>
          <w:color w:val="000000"/>
          <w:szCs w:val="28"/>
          <w:lang w:eastAsia="ru-RU"/>
        </w:rPr>
        <w:t xml:space="preserve"> образовательных (методических) продуктов для учреждений дошкольного образования</w:t>
      </w:r>
    </w:p>
    <w:p w:rsidR="00BF6994" w:rsidRPr="0022611C" w:rsidRDefault="00BF6994" w:rsidP="005F4519">
      <w:pPr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b/>
          <w:szCs w:val="28"/>
        </w:rPr>
        <w:t>Т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ематика</w:t>
      </w:r>
      <w:r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направлени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я</w:t>
      </w:r>
      <w:r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: </w:t>
      </w:r>
      <w:r>
        <w:rPr>
          <w:rFonts w:eastAsia="Times New Roman" w:cs="Times New Roman"/>
          <w:bCs/>
          <w:color w:val="000000"/>
          <w:szCs w:val="28"/>
          <w:lang w:eastAsia="ru-RU"/>
        </w:rPr>
        <w:t>разработки исторической направленности</w:t>
      </w:r>
    </w:p>
    <w:p w:rsidR="004E195B" w:rsidRDefault="004E195B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>Тема</w:t>
      </w:r>
      <w:r w:rsidR="009F164F"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: </w:t>
      </w:r>
      <w:r w:rsidR="00F31C2C">
        <w:rPr>
          <w:rFonts w:eastAsia="Times New Roman" w:cs="Times New Roman"/>
          <w:bCs/>
          <w:color w:val="000000"/>
          <w:szCs w:val="28"/>
          <w:lang w:eastAsia="ru-RU"/>
        </w:rPr>
        <w:t>«Историческое значение семьи Романовых для духовно-нравственного развития России»</w:t>
      </w:r>
    </w:p>
    <w:p w:rsidR="00BF6994" w:rsidRPr="0022611C" w:rsidRDefault="00BF6994" w:rsidP="005F4519">
      <w:pPr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b/>
          <w:szCs w:val="28"/>
        </w:rPr>
        <w:t>Название мероприятия</w:t>
      </w:r>
      <w:r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: </w:t>
      </w:r>
      <w:r w:rsidR="00F31C2C">
        <w:rPr>
          <w:rFonts w:eastAsia="Times New Roman" w:cs="Times New Roman"/>
          <w:bCs/>
          <w:color w:val="000000"/>
          <w:szCs w:val="28"/>
          <w:lang w:eastAsia="ru-RU"/>
        </w:rPr>
        <w:t>«Семья Романовых – духовный источник веры, надежды и любви»</w:t>
      </w:r>
    </w:p>
    <w:p w:rsidR="00794FB8" w:rsidRPr="0022611C" w:rsidRDefault="00794FB8" w:rsidP="005F4519">
      <w:pPr>
        <w:shd w:val="clear" w:color="auto" w:fill="FFFFFF"/>
        <w:spacing w:line="360" w:lineRule="auto"/>
        <w:jc w:val="both"/>
        <w:rPr>
          <w:rFonts w:cs="Times New Roman"/>
          <w:b/>
          <w:color w:val="000000"/>
          <w:szCs w:val="28"/>
          <w:shd w:val="clear" w:color="auto" w:fill="FFFFFF"/>
        </w:rPr>
      </w:pPr>
      <w:r w:rsidRPr="0022611C">
        <w:rPr>
          <w:rFonts w:cs="Times New Roman"/>
          <w:b/>
          <w:color w:val="000000"/>
          <w:szCs w:val="28"/>
          <w:shd w:val="clear" w:color="auto" w:fill="FFFFFF"/>
        </w:rPr>
        <w:t>Обоснование выбора темы (актуальность).</w:t>
      </w:r>
    </w:p>
    <w:p w:rsidR="004E195B" w:rsidRPr="0022611C" w:rsidRDefault="002B13C8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22611C">
        <w:rPr>
          <w:rFonts w:cs="Times New Roman"/>
          <w:color w:val="000000"/>
          <w:szCs w:val="28"/>
          <w:shd w:val="clear" w:color="auto" w:fill="FFFFFF"/>
        </w:rPr>
        <w:t xml:space="preserve">Духовно-нравственная сфера личности ребенка </w:t>
      </w:r>
      <w:r w:rsidR="000F1D19" w:rsidRPr="0022611C">
        <w:rPr>
          <w:rFonts w:cs="Times New Roman"/>
          <w:color w:val="000000"/>
          <w:szCs w:val="28"/>
          <w:shd w:val="clear" w:color="auto" w:fill="FFFFFF"/>
        </w:rPr>
        <w:t>требует осторожных</w:t>
      </w:r>
      <w:r w:rsidRPr="0022611C">
        <w:rPr>
          <w:rFonts w:cs="Times New Roman"/>
          <w:color w:val="000000"/>
          <w:szCs w:val="28"/>
          <w:shd w:val="clear" w:color="auto" w:fill="FFFFFF"/>
        </w:rPr>
        <w:t xml:space="preserve"> и тактичных действий со стороны </w:t>
      </w:r>
      <w:r w:rsidR="00F31C2C">
        <w:rPr>
          <w:rFonts w:cs="Times New Roman"/>
          <w:color w:val="000000"/>
          <w:szCs w:val="28"/>
          <w:shd w:val="clear" w:color="auto" w:fill="FFFFFF"/>
        </w:rPr>
        <w:t>воспитателя</w:t>
      </w:r>
      <w:r w:rsidRPr="0022611C">
        <w:rPr>
          <w:rFonts w:cs="Times New Roman"/>
          <w:color w:val="000000"/>
          <w:szCs w:val="28"/>
          <w:shd w:val="clear" w:color="auto" w:fill="FFFFFF"/>
        </w:rPr>
        <w:t xml:space="preserve">. И здесь незаменимым помощником </w:t>
      </w:r>
      <w:r w:rsidR="00F31C2C">
        <w:rPr>
          <w:rFonts w:cs="Times New Roman"/>
          <w:color w:val="000000"/>
          <w:szCs w:val="28"/>
          <w:shd w:val="clear" w:color="auto" w:fill="FFFFFF"/>
        </w:rPr>
        <w:t xml:space="preserve">для воспитателей и педагогов становятся исторические примеры и музейные источники. </w:t>
      </w:r>
      <w:r w:rsidR="005F4519">
        <w:rPr>
          <w:rFonts w:cs="Times New Roman"/>
          <w:color w:val="000000"/>
          <w:szCs w:val="28"/>
          <w:shd w:val="clear" w:color="auto" w:fill="FFFFFF"/>
        </w:rPr>
        <w:t xml:space="preserve">Образ семьи Романовых – идеальный материал для воспитательного воздействия, так как является образцом духовной чистоты, искренней любви, глубокой веры, милосердия и истинного патриотизма. </w:t>
      </w:r>
      <w:r w:rsidR="00F31C2C">
        <w:rPr>
          <w:rFonts w:cs="Times New Roman"/>
          <w:color w:val="000000"/>
          <w:szCs w:val="28"/>
          <w:shd w:val="clear" w:color="auto" w:fill="FFFFFF"/>
        </w:rPr>
        <w:t>Через изучение достойных исторических примеров</w:t>
      </w:r>
      <w:r w:rsidR="000F1D19" w:rsidRPr="0022611C">
        <w:rPr>
          <w:rFonts w:cs="Times New Roman"/>
          <w:color w:val="000000"/>
          <w:szCs w:val="28"/>
          <w:shd w:val="clear" w:color="auto" w:fill="FFFFFF"/>
        </w:rPr>
        <w:t xml:space="preserve"> осуществляется комплексное воздействие на интеллектуальную, эмоциональную и волевую сферы </w:t>
      </w:r>
      <w:r w:rsidR="00F31C2C">
        <w:rPr>
          <w:rFonts w:cs="Times New Roman"/>
          <w:color w:val="000000"/>
          <w:szCs w:val="28"/>
          <w:shd w:val="clear" w:color="auto" w:fill="FFFFFF"/>
        </w:rPr>
        <w:t>ребенка.</w:t>
      </w:r>
    </w:p>
    <w:p w:rsidR="004E195B" w:rsidRPr="00F31C2C" w:rsidRDefault="000F1D19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>Целевая аудитория воспитательного мероприятия</w:t>
      </w:r>
      <w:r w:rsidR="00794FB8"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: </w:t>
      </w:r>
      <w:r w:rsidR="00F31C2C" w:rsidRPr="00F31C2C">
        <w:rPr>
          <w:rFonts w:eastAsia="Times New Roman" w:cs="Times New Roman"/>
          <w:bCs/>
          <w:color w:val="000000"/>
          <w:szCs w:val="28"/>
          <w:lang w:eastAsia="ru-RU"/>
        </w:rPr>
        <w:t>подготовительная группа, 5-7 лет.</w:t>
      </w:r>
    </w:p>
    <w:p w:rsidR="00794FB8" w:rsidRPr="0022611C" w:rsidRDefault="00794FB8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Роль и место воспитательного мероприятия в системе работы </w:t>
      </w:r>
      <w:r w:rsidR="00F31C2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воспитателя: </w:t>
      </w: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Данное мероприятие входит в </w:t>
      </w:r>
      <w:r w:rsidR="000052CC">
        <w:rPr>
          <w:rFonts w:eastAsia="Times New Roman" w:cs="Times New Roman"/>
          <w:bCs/>
          <w:color w:val="000000"/>
          <w:szCs w:val="28"/>
          <w:lang w:eastAsia="ru-RU"/>
        </w:rPr>
        <w:t>систему</w:t>
      </w: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F31C2C" w:rsidRPr="00845716">
        <w:rPr>
          <w:rFonts w:eastAsia="Times New Roman" w:cs="Times New Roman"/>
          <w:bCs/>
          <w:szCs w:val="28"/>
          <w:lang w:eastAsia="ru-RU"/>
        </w:rPr>
        <w:t>занятий</w:t>
      </w:r>
      <w:r w:rsidR="00845716" w:rsidRPr="00845716">
        <w:rPr>
          <w:rFonts w:eastAsia="Times New Roman" w:cs="Times New Roman"/>
          <w:bCs/>
          <w:szCs w:val="28"/>
          <w:lang w:eastAsia="ru-RU"/>
        </w:rPr>
        <w:t xml:space="preserve"> по направлениям «Познавательное развитие», «Социально-коммуникативное развитие», «Художественно-эстетическое развитие», так как способствует</w:t>
      </w:r>
      <w:r w:rsidR="00613A94" w:rsidRPr="00845716">
        <w:rPr>
          <w:rFonts w:eastAsia="Times New Roman" w:cs="Times New Roman"/>
          <w:bCs/>
          <w:szCs w:val="28"/>
          <w:lang w:eastAsia="ru-RU"/>
        </w:rPr>
        <w:t xml:space="preserve"> </w:t>
      </w:r>
      <w:r w:rsidR="00845716">
        <w:rPr>
          <w:rFonts w:eastAsia="Times New Roman" w:cs="Times New Roman"/>
          <w:bCs/>
          <w:color w:val="000000"/>
          <w:szCs w:val="28"/>
          <w:lang w:eastAsia="ru-RU"/>
        </w:rPr>
        <w:t>с</w:t>
      </w:r>
      <w:r w:rsidR="00613A94" w:rsidRPr="0022611C">
        <w:rPr>
          <w:rFonts w:eastAsia="Times New Roman" w:cs="Times New Roman"/>
          <w:bCs/>
          <w:color w:val="000000"/>
          <w:szCs w:val="28"/>
          <w:lang w:eastAsia="ru-RU"/>
        </w:rPr>
        <w:t>оздани</w:t>
      </w:r>
      <w:r w:rsidR="00845716">
        <w:rPr>
          <w:rFonts w:eastAsia="Times New Roman" w:cs="Times New Roman"/>
          <w:bCs/>
          <w:color w:val="000000"/>
          <w:szCs w:val="28"/>
          <w:lang w:eastAsia="ru-RU"/>
        </w:rPr>
        <w:t>ю</w:t>
      </w:r>
      <w:r w:rsidR="00613A94"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 условий для освоения </w:t>
      </w:r>
      <w:r w:rsidR="00F31C2C">
        <w:rPr>
          <w:rFonts w:eastAsia="Times New Roman" w:cs="Times New Roman"/>
          <w:bCs/>
          <w:color w:val="000000"/>
          <w:szCs w:val="28"/>
          <w:lang w:eastAsia="ru-RU"/>
        </w:rPr>
        <w:t>воспитанниками</w:t>
      </w:r>
      <w:r w:rsidR="00613A94"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 необходимого для жизни</w:t>
      </w:r>
      <w:r w:rsidR="00845716">
        <w:rPr>
          <w:rFonts w:eastAsia="Times New Roman" w:cs="Times New Roman"/>
          <w:bCs/>
          <w:color w:val="000000"/>
          <w:szCs w:val="28"/>
          <w:lang w:eastAsia="ru-RU"/>
        </w:rPr>
        <w:t xml:space="preserve"> в обществе социального опыта, для развития познавательной мотивации, для </w:t>
      </w:r>
      <w:r w:rsidR="00613A94" w:rsidRPr="0022611C">
        <w:rPr>
          <w:rFonts w:eastAsia="Times New Roman" w:cs="Times New Roman"/>
          <w:bCs/>
          <w:color w:val="000000"/>
          <w:szCs w:val="28"/>
          <w:lang w:eastAsia="ru-RU"/>
        </w:rPr>
        <w:t>формирования системы духовно-нравственных</w:t>
      </w:r>
      <w:r w:rsidR="00845716">
        <w:rPr>
          <w:rFonts w:eastAsia="Times New Roman" w:cs="Times New Roman"/>
          <w:bCs/>
          <w:color w:val="000000"/>
          <w:szCs w:val="28"/>
          <w:lang w:eastAsia="ru-RU"/>
        </w:rPr>
        <w:t xml:space="preserve"> и культурно-исторических </w:t>
      </w:r>
      <w:r w:rsidR="00613A94"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 ценностей. </w:t>
      </w:r>
      <w:r w:rsidR="00F31C2C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:rsidR="005D07AE" w:rsidRPr="0022611C" w:rsidRDefault="005D07AE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 xml:space="preserve">Цель: </w:t>
      </w:r>
      <w:r w:rsidR="00381CD4">
        <w:rPr>
          <w:rFonts w:eastAsia="Times New Roman" w:cs="Times New Roman"/>
          <w:b/>
          <w:bCs/>
          <w:color w:val="000000"/>
          <w:szCs w:val="28"/>
          <w:lang w:eastAsia="ru-RU"/>
        </w:rPr>
        <w:t>с</w:t>
      </w: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>формирова</w:t>
      </w:r>
      <w:r w:rsidR="00381CD4">
        <w:rPr>
          <w:rFonts w:eastAsia="Times New Roman" w:cs="Times New Roman"/>
          <w:bCs/>
          <w:color w:val="000000"/>
          <w:szCs w:val="28"/>
          <w:lang w:eastAsia="ru-RU"/>
        </w:rPr>
        <w:t xml:space="preserve">ть у ребенка на историческом примере семьи Романовых представление о духовных </w:t>
      </w:r>
      <w:r w:rsidR="0099593B">
        <w:rPr>
          <w:rFonts w:eastAsia="Times New Roman" w:cs="Times New Roman"/>
          <w:bCs/>
          <w:color w:val="000000"/>
          <w:szCs w:val="28"/>
          <w:lang w:eastAsia="ru-RU"/>
        </w:rPr>
        <w:t xml:space="preserve">идеалах </w:t>
      </w:r>
      <w:r w:rsidR="00381CD4">
        <w:rPr>
          <w:rFonts w:eastAsia="Times New Roman" w:cs="Times New Roman"/>
          <w:bCs/>
          <w:color w:val="000000"/>
          <w:szCs w:val="28"/>
          <w:lang w:eastAsia="ru-RU"/>
        </w:rPr>
        <w:t xml:space="preserve">и нравственных основах российской семьи (семья как основа российской государственности).  </w:t>
      </w:r>
      <w:r w:rsidR="0099593B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</w:p>
    <w:p w:rsidR="005D07AE" w:rsidRPr="0022611C" w:rsidRDefault="005D07AE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>Задачи:</w:t>
      </w:r>
    </w:p>
    <w:p w:rsidR="004E195B" w:rsidRPr="0022611C" w:rsidRDefault="000F1D19" w:rsidP="005F4519">
      <w:pPr>
        <w:pStyle w:val="a3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Формирование у </w:t>
      </w:r>
      <w:r w:rsidR="00381CD4">
        <w:rPr>
          <w:rFonts w:eastAsia="Times New Roman" w:cs="Times New Roman"/>
          <w:bCs/>
          <w:color w:val="000000"/>
          <w:szCs w:val="28"/>
          <w:lang w:eastAsia="ru-RU"/>
        </w:rPr>
        <w:t>воспитанников</w:t>
      </w: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 представлений о </w:t>
      </w:r>
      <w:r w:rsidR="00381CD4">
        <w:rPr>
          <w:rFonts w:eastAsia="Times New Roman" w:cs="Times New Roman"/>
          <w:bCs/>
          <w:color w:val="000000"/>
          <w:szCs w:val="28"/>
          <w:lang w:eastAsia="ru-RU"/>
        </w:rPr>
        <w:t>духовных ценностях семьи как основы российского государства</w:t>
      </w: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 (</w:t>
      </w:r>
      <w:r w:rsidR="00381CD4">
        <w:rPr>
          <w:rFonts w:eastAsia="Times New Roman" w:cs="Times New Roman"/>
          <w:bCs/>
          <w:color w:val="000000"/>
          <w:szCs w:val="28"/>
          <w:lang w:eastAsia="ru-RU"/>
        </w:rPr>
        <w:t>любовь, вера, забота и милосердие, культура и образование, духовное и физическое здоровье, преданность, патриотизм</w:t>
      </w: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 и др.);</w:t>
      </w:r>
    </w:p>
    <w:p w:rsidR="004E195B" w:rsidRPr="0022611C" w:rsidRDefault="005D07AE" w:rsidP="005F4519">
      <w:pPr>
        <w:pStyle w:val="a3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Воспитание </w:t>
      </w:r>
      <w:r w:rsidR="00381CD4">
        <w:rPr>
          <w:rFonts w:eastAsia="Times New Roman" w:cs="Times New Roman"/>
          <w:bCs/>
          <w:color w:val="000000"/>
          <w:szCs w:val="28"/>
          <w:lang w:eastAsia="ru-RU"/>
        </w:rPr>
        <w:t xml:space="preserve">интереса к истории, </w:t>
      </w: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>уважени</w:t>
      </w:r>
      <w:r w:rsidR="00381CD4">
        <w:rPr>
          <w:rFonts w:eastAsia="Times New Roman" w:cs="Times New Roman"/>
          <w:bCs/>
          <w:color w:val="000000"/>
          <w:szCs w:val="28"/>
          <w:lang w:eastAsia="ru-RU"/>
        </w:rPr>
        <w:t>я</w:t>
      </w: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 к </w:t>
      </w:r>
      <w:r w:rsidR="00381CD4">
        <w:rPr>
          <w:rFonts w:eastAsia="Times New Roman" w:cs="Times New Roman"/>
          <w:bCs/>
          <w:color w:val="000000"/>
          <w:szCs w:val="28"/>
          <w:lang w:eastAsia="ru-RU"/>
        </w:rPr>
        <w:t>историческим личностям</w:t>
      </w: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 и достойным страницам прошлого, развитие чувства сопричастности к судьбам Отечества.</w:t>
      </w:r>
    </w:p>
    <w:p w:rsidR="005516F5" w:rsidRPr="0022611C" w:rsidRDefault="00D74E14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>Планируемые результаты воспитательного мероприятия</w:t>
      </w:r>
      <w:r w:rsidR="005516F5"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>:</w:t>
      </w:r>
    </w:p>
    <w:p w:rsidR="005F4519" w:rsidRDefault="005F4519" w:rsidP="005F4519">
      <w:pPr>
        <w:pStyle w:val="a3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Усвоение доступных ребенку дошкольного возраста исторических сведений о семье Николая Второго. </w:t>
      </w:r>
    </w:p>
    <w:p w:rsidR="005516F5" w:rsidRPr="0022611C" w:rsidRDefault="005F4519" w:rsidP="005F4519">
      <w:pPr>
        <w:pStyle w:val="a3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Усвоение таких понятий, как семья, вера, любовь, </w:t>
      </w:r>
      <w:r w:rsidR="00CB71C5">
        <w:rPr>
          <w:rFonts w:eastAsia="Times New Roman" w:cs="Times New Roman"/>
          <w:bCs/>
          <w:color w:val="000000"/>
          <w:szCs w:val="28"/>
          <w:lang w:eastAsia="ru-RU"/>
        </w:rPr>
        <w:t xml:space="preserve">надежда,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забота, </w:t>
      </w:r>
      <w:r w:rsidR="00CB71C5">
        <w:rPr>
          <w:rFonts w:eastAsia="Times New Roman" w:cs="Times New Roman"/>
          <w:bCs/>
          <w:color w:val="000000"/>
          <w:szCs w:val="28"/>
          <w:lang w:eastAsia="ru-RU"/>
        </w:rPr>
        <w:t xml:space="preserve">честь, </w:t>
      </w:r>
      <w:r w:rsidR="00CB71C5" w:rsidRPr="0022611C">
        <w:rPr>
          <w:rFonts w:eastAsia="Times New Roman" w:cs="Times New Roman"/>
          <w:bCs/>
          <w:color w:val="000000"/>
          <w:szCs w:val="28"/>
          <w:lang w:eastAsia="ru-RU"/>
        </w:rPr>
        <w:t>добро</w:t>
      </w:r>
      <w:r w:rsidR="00CB71C5">
        <w:rPr>
          <w:rFonts w:eastAsia="Times New Roman" w:cs="Times New Roman"/>
          <w:bCs/>
          <w:color w:val="000000"/>
          <w:szCs w:val="28"/>
          <w:lang w:eastAsia="ru-RU"/>
        </w:rPr>
        <w:t xml:space="preserve">, культура и образование.  </w:t>
      </w:r>
    </w:p>
    <w:p w:rsidR="004E195B" w:rsidRDefault="005516F5" w:rsidP="005F4519">
      <w:pPr>
        <w:pStyle w:val="a3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Развитие </w:t>
      </w:r>
      <w:r w:rsidR="00CB71C5">
        <w:rPr>
          <w:rFonts w:eastAsia="Times New Roman" w:cs="Times New Roman"/>
          <w:bCs/>
          <w:color w:val="000000"/>
          <w:szCs w:val="28"/>
          <w:lang w:eastAsia="ru-RU"/>
        </w:rPr>
        <w:t xml:space="preserve">умения обобщать и делать выводы. </w:t>
      </w:r>
    </w:p>
    <w:p w:rsidR="00CB71C5" w:rsidRDefault="00CB71C5" w:rsidP="005F4519">
      <w:pPr>
        <w:pStyle w:val="a3"/>
        <w:numPr>
          <w:ilvl w:val="0"/>
          <w:numId w:val="8"/>
        </w:num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Воспитание отношения к семье как духовной основе общества. </w:t>
      </w:r>
    </w:p>
    <w:p w:rsidR="003940E2" w:rsidRPr="0022611C" w:rsidRDefault="003940E2" w:rsidP="00CB71C5">
      <w:pPr>
        <w:pStyle w:val="a3"/>
        <w:shd w:val="clear" w:color="auto" w:fill="FFFFFF"/>
        <w:spacing w:line="360" w:lineRule="auto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9F1402" w:rsidRPr="0022611C" w:rsidRDefault="00B721C4" w:rsidP="005F4519">
      <w:pPr>
        <w:shd w:val="clear" w:color="auto" w:fill="FFFFFF"/>
        <w:spacing w:line="360" w:lineRule="auto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Форма проведения воспитательного мероприятия: </w:t>
      </w:r>
      <w:r w:rsidR="00BA4678">
        <w:rPr>
          <w:rFonts w:eastAsia="Times New Roman" w:cs="Times New Roman"/>
          <w:bCs/>
          <w:color w:val="000000"/>
          <w:szCs w:val="28"/>
          <w:lang w:eastAsia="ru-RU"/>
        </w:rPr>
        <w:t xml:space="preserve">виртуальное путешествие в прошлое. </w:t>
      </w:r>
      <w:r w:rsidR="00BA467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</w:p>
    <w:p w:rsidR="00D25949" w:rsidRPr="0022611C" w:rsidRDefault="00D25949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/>
          <w:bCs/>
          <w:color w:val="000000"/>
          <w:szCs w:val="28"/>
          <w:lang w:eastAsia="ru-RU"/>
        </w:rPr>
        <w:t>Педагогические технологии, методы, приемы, используемые для дос</w:t>
      </w:r>
      <w:r w:rsidR="00BA467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тижения планируемых результатов: </w:t>
      </w:r>
    </w:p>
    <w:p w:rsidR="00BA4678" w:rsidRPr="00BA4678" w:rsidRDefault="00396576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>На занятии использу</w:t>
      </w:r>
      <w:r w:rsidR="00BA4678">
        <w:rPr>
          <w:rFonts w:eastAsia="Times New Roman" w:cs="Times New Roman"/>
          <w:bCs/>
          <w:color w:val="000000"/>
          <w:szCs w:val="28"/>
          <w:lang w:eastAsia="ru-RU"/>
        </w:rPr>
        <w:t>ю</w:t>
      </w: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тся </w:t>
      </w:r>
      <w:r w:rsidR="00BA4678">
        <w:rPr>
          <w:rFonts w:eastAsia="Times New Roman" w:cs="Times New Roman"/>
          <w:bCs/>
          <w:color w:val="000000"/>
          <w:szCs w:val="28"/>
          <w:lang w:eastAsia="ru-RU"/>
        </w:rPr>
        <w:t>приемы ИКТ-</w:t>
      </w: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>технологи</w:t>
      </w:r>
      <w:r w:rsidR="00BA4678">
        <w:rPr>
          <w:rFonts w:eastAsia="Times New Roman" w:cs="Times New Roman"/>
          <w:bCs/>
          <w:color w:val="000000"/>
          <w:szCs w:val="28"/>
          <w:lang w:eastAsia="ru-RU"/>
        </w:rPr>
        <w:t>и (</w:t>
      </w:r>
      <w:r w:rsidR="00BA4678">
        <w:rPr>
          <w:rFonts w:eastAsia="Times New Roman" w:cs="Times New Roman"/>
          <w:bCs/>
          <w:color w:val="000000"/>
          <w:szCs w:val="28"/>
          <w:lang w:val="en-US" w:eastAsia="ru-RU"/>
        </w:rPr>
        <w:t>QR</w:t>
      </w:r>
      <w:r w:rsidR="00BA4678" w:rsidRPr="00BA4678">
        <w:rPr>
          <w:rFonts w:eastAsia="Times New Roman" w:cs="Times New Roman"/>
          <w:bCs/>
          <w:color w:val="000000"/>
          <w:szCs w:val="28"/>
          <w:lang w:eastAsia="ru-RU"/>
        </w:rPr>
        <w:t>-</w:t>
      </w:r>
      <w:r w:rsidR="00BA4678">
        <w:rPr>
          <w:rFonts w:eastAsia="Times New Roman" w:cs="Times New Roman"/>
          <w:bCs/>
          <w:color w:val="000000"/>
          <w:szCs w:val="28"/>
          <w:lang w:eastAsia="ru-RU"/>
        </w:rPr>
        <w:t xml:space="preserve">код как источник получения информации, виртуальная экскурсия, мультимедийная презентация как полноценный визуальный ряд занятия). </w:t>
      </w:r>
    </w:p>
    <w:p w:rsidR="00BA4678" w:rsidRDefault="00396576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22611C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="00BA4678">
        <w:rPr>
          <w:rFonts w:eastAsia="Times New Roman" w:cs="Times New Roman"/>
          <w:bCs/>
          <w:color w:val="000000"/>
          <w:szCs w:val="28"/>
          <w:lang w:eastAsia="ru-RU"/>
        </w:rPr>
        <w:t xml:space="preserve">Также используются приемы технологии развития критического мышления </w:t>
      </w:r>
    </w:p>
    <w:p w:rsidR="00BA4678" w:rsidRDefault="00BA4678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lastRenderedPageBreak/>
        <w:t>(«Мозговой штурм», «</w:t>
      </w:r>
      <w:proofErr w:type="spellStart"/>
      <w:r>
        <w:rPr>
          <w:rFonts w:eastAsia="Times New Roman" w:cs="Times New Roman"/>
          <w:bCs/>
          <w:color w:val="000000"/>
          <w:szCs w:val="28"/>
          <w:lang w:eastAsia="ru-RU"/>
        </w:rPr>
        <w:t>Синквейн</w:t>
      </w:r>
      <w:proofErr w:type="spellEnd"/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»), которые позволяют продуктивно организовать этапы введения в занятие (целеполагание) и этап рефлексии. </w:t>
      </w:r>
    </w:p>
    <w:p w:rsidR="00BA4678" w:rsidRDefault="00BA4678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Кроме того, использовались различные приемы эмоционального воздействия на чувственный мир ребенка и приемы развития познавательной активности (эвристическая беседа, </w:t>
      </w:r>
      <w:proofErr w:type="spellStart"/>
      <w:r>
        <w:rPr>
          <w:rFonts w:eastAsia="Times New Roman" w:cs="Times New Roman"/>
          <w:bCs/>
          <w:color w:val="000000"/>
          <w:szCs w:val="28"/>
          <w:lang w:eastAsia="ru-RU"/>
        </w:rPr>
        <w:t>Танграм</w:t>
      </w:r>
      <w:proofErr w:type="spellEnd"/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), приемы игровых технологий. </w:t>
      </w:r>
    </w:p>
    <w:p w:rsidR="00496CC2" w:rsidRPr="0022611C" w:rsidRDefault="00C4525A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2611C">
        <w:rPr>
          <w:rFonts w:eastAsia="Times New Roman" w:cs="Times New Roman"/>
          <w:b/>
          <w:color w:val="000000"/>
          <w:szCs w:val="28"/>
          <w:lang w:eastAsia="ru-RU"/>
        </w:rPr>
        <w:t xml:space="preserve">Ресурсы, необходимые для проведения </w:t>
      </w:r>
      <w:r w:rsidR="00D52778">
        <w:rPr>
          <w:rFonts w:eastAsia="Times New Roman" w:cs="Times New Roman"/>
          <w:b/>
          <w:color w:val="000000"/>
          <w:szCs w:val="28"/>
          <w:lang w:eastAsia="ru-RU"/>
        </w:rPr>
        <w:t>занятия</w:t>
      </w:r>
      <w:r w:rsidRPr="0022611C">
        <w:rPr>
          <w:rFonts w:eastAsia="Times New Roman" w:cs="Times New Roman"/>
          <w:b/>
          <w:color w:val="000000"/>
          <w:szCs w:val="28"/>
          <w:lang w:eastAsia="ru-RU"/>
        </w:rPr>
        <w:t xml:space="preserve">: </w:t>
      </w:r>
      <w:r w:rsidR="00D52778" w:rsidRPr="00D52778">
        <w:rPr>
          <w:rFonts w:eastAsia="Times New Roman" w:cs="Times New Roman"/>
          <w:color w:val="000000"/>
          <w:szCs w:val="28"/>
          <w:lang w:eastAsia="ru-RU"/>
        </w:rPr>
        <w:t>ПК</w:t>
      </w:r>
      <w:r w:rsidR="00D52778">
        <w:rPr>
          <w:rFonts w:eastAsia="Times New Roman" w:cs="Times New Roman"/>
          <w:color w:val="000000"/>
          <w:szCs w:val="28"/>
          <w:lang w:eastAsia="ru-RU"/>
        </w:rPr>
        <w:t xml:space="preserve"> с выходом в интернет,</w:t>
      </w:r>
      <w:r w:rsidR="00D52778" w:rsidRPr="00D5277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D52778">
        <w:rPr>
          <w:rFonts w:eastAsia="Times New Roman" w:cs="Times New Roman"/>
          <w:color w:val="000000"/>
          <w:szCs w:val="28"/>
          <w:lang w:eastAsia="ru-RU"/>
        </w:rPr>
        <w:t>п</w:t>
      </w:r>
      <w:r w:rsidRPr="0022611C">
        <w:rPr>
          <w:rFonts w:eastAsia="Times New Roman" w:cs="Times New Roman"/>
          <w:color w:val="000000"/>
          <w:szCs w:val="28"/>
          <w:lang w:eastAsia="ru-RU"/>
        </w:rPr>
        <w:t xml:space="preserve">роектор, </w:t>
      </w:r>
      <w:r w:rsidR="00D52778">
        <w:rPr>
          <w:rFonts w:eastAsia="Times New Roman" w:cs="Times New Roman"/>
          <w:color w:val="000000"/>
          <w:szCs w:val="28"/>
          <w:lang w:eastAsia="ru-RU"/>
        </w:rPr>
        <w:t xml:space="preserve">смартфон, </w:t>
      </w:r>
      <w:r w:rsidRPr="0022611C">
        <w:rPr>
          <w:rFonts w:eastAsia="Times New Roman" w:cs="Times New Roman"/>
          <w:color w:val="000000"/>
          <w:szCs w:val="28"/>
          <w:lang w:eastAsia="ru-RU"/>
        </w:rPr>
        <w:t>мультимедиа презентация,</w:t>
      </w:r>
      <w:r w:rsidR="00D52778">
        <w:rPr>
          <w:rFonts w:eastAsia="Times New Roman" w:cs="Times New Roman"/>
          <w:color w:val="000000"/>
          <w:szCs w:val="28"/>
          <w:lang w:eastAsia="ru-RU"/>
        </w:rPr>
        <w:t xml:space="preserve"> виртуальная экскурсия в музей семьи Романовых,</w:t>
      </w:r>
      <w:r w:rsidRPr="0022611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D5277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2E3E35">
        <w:rPr>
          <w:rFonts w:eastAsia="Times New Roman" w:cs="Times New Roman"/>
          <w:color w:val="000000"/>
          <w:szCs w:val="28"/>
          <w:lang w:eastAsia="ru-RU"/>
        </w:rPr>
        <w:t>аудиозапись песни «</w:t>
      </w:r>
      <w:r w:rsidR="00D52778">
        <w:rPr>
          <w:rFonts w:eastAsia="Times New Roman" w:cs="Times New Roman"/>
          <w:color w:val="000000"/>
          <w:szCs w:val="28"/>
          <w:lang w:eastAsia="ru-RU"/>
        </w:rPr>
        <w:t>Семья, семья, да здравствует семья</w:t>
      </w:r>
      <w:r w:rsidR="002E3E35">
        <w:rPr>
          <w:rFonts w:eastAsia="Times New Roman" w:cs="Times New Roman"/>
          <w:color w:val="000000"/>
          <w:szCs w:val="28"/>
          <w:lang w:eastAsia="ru-RU"/>
        </w:rPr>
        <w:t xml:space="preserve">» (музыка </w:t>
      </w:r>
      <w:r w:rsidR="00D52778">
        <w:rPr>
          <w:rFonts w:eastAsia="Times New Roman" w:cs="Times New Roman"/>
          <w:color w:val="000000"/>
          <w:szCs w:val="28"/>
          <w:lang w:eastAsia="ru-RU"/>
        </w:rPr>
        <w:t>М.Минкова</w:t>
      </w:r>
      <w:r w:rsidR="002E3E35">
        <w:rPr>
          <w:rFonts w:eastAsia="Times New Roman" w:cs="Times New Roman"/>
          <w:color w:val="000000"/>
          <w:szCs w:val="28"/>
          <w:lang w:eastAsia="ru-RU"/>
        </w:rPr>
        <w:t>)</w:t>
      </w:r>
      <w:r w:rsidR="000052CC">
        <w:t xml:space="preserve">, </w:t>
      </w:r>
      <w:r w:rsidR="00D52778">
        <w:rPr>
          <w:rFonts w:eastAsia="Times New Roman" w:cs="Times New Roman"/>
          <w:color w:val="000000"/>
          <w:szCs w:val="28"/>
          <w:lang w:eastAsia="ru-RU"/>
        </w:rPr>
        <w:t xml:space="preserve"> аудиозапись пьесы П.И. Чайковского «Марш деревянных солдатиков» («Детский альбом»), инструменты для шумового оркестра, </w:t>
      </w:r>
      <w:proofErr w:type="spellStart"/>
      <w:r w:rsidR="00D52778">
        <w:rPr>
          <w:rFonts w:eastAsia="Times New Roman" w:cs="Times New Roman"/>
          <w:color w:val="000000"/>
          <w:szCs w:val="28"/>
          <w:lang w:eastAsia="ru-RU"/>
        </w:rPr>
        <w:t>танграм</w:t>
      </w:r>
      <w:proofErr w:type="spellEnd"/>
      <w:r w:rsidR="005F4519"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:rsidR="0022611C" w:rsidRDefault="0022611C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C376F">
        <w:rPr>
          <w:rFonts w:eastAsia="Times New Roman" w:cs="Times New Roman"/>
          <w:b/>
          <w:color w:val="000000"/>
          <w:szCs w:val="28"/>
          <w:lang w:eastAsia="ru-RU"/>
        </w:rPr>
        <w:t xml:space="preserve">Рекомендации по использованию методической разработки в практике работы </w:t>
      </w:r>
      <w:r w:rsidR="005F4519">
        <w:rPr>
          <w:rFonts w:eastAsia="Times New Roman" w:cs="Times New Roman"/>
          <w:b/>
          <w:color w:val="000000"/>
          <w:szCs w:val="28"/>
          <w:lang w:eastAsia="ru-RU"/>
        </w:rPr>
        <w:t>воспитателей</w:t>
      </w:r>
      <w:r w:rsidR="00FC376F" w:rsidRPr="00FC376F">
        <w:rPr>
          <w:rFonts w:eastAsia="Times New Roman" w:cs="Times New Roman"/>
          <w:b/>
          <w:color w:val="000000"/>
          <w:szCs w:val="28"/>
          <w:lang w:eastAsia="ru-RU"/>
        </w:rPr>
        <w:t>:</w:t>
      </w:r>
      <w:r w:rsidR="00FC376F">
        <w:rPr>
          <w:rFonts w:eastAsia="Times New Roman" w:cs="Times New Roman"/>
          <w:b/>
          <w:color w:val="000000"/>
          <w:szCs w:val="28"/>
          <w:lang w:eastAsia="ru-RU"/>
        </w:rPr>
        <w:t xml:space="preserve"> </w:t>
      </w:r>
      <w:r w:rsidR="00FC376F" w:rsidRPr="00FC376F">
        <w:rPr>
          <w:rFonts w:eastAsia="Times New Roman" w:cs="Times New Roman"/>
          <w:color w:val="000000"/>
          <w:szCs w:val="28"/>
          <w:lang w:eastAsia="ru-RU"/>
        </w:rPr>
        <w:t xml:space="preserve">разработка может быть использована как готовый сценарий воспитательного мероприятия в практике </w:t>
      </w:r>
      <w:r w:rsidR="00381CD4">
        <w:rPr>
          <w:rFonts w:eastAsia="Times New Roman" w:cs="Times New Roman"/>
          <w:color w:val="000000"/>
          <w:szCs w:val="28"/>
          <w:lang w:eastAsia="ru-RU"/>
        </w:rPr>
        <w:t>дошкольных учреждений</w:t>
      </w:r>
      <w:r w:rsidR="00FC376F" w:rsidRPr="00FC376F">
        <w:rPr>
          <w:rFonts w:eastAsia="Times New Roman" w:cs="Times New Roman"/>
          <w:color w:val="000000"/>
          <w:szCs w:val="28"/>
          <w:lang w:eastAsia="ru-RU"/>
        </w:rPr>
        <w:t>, так как нравственные качества, на формирование которых направлено мероприятие, являются приоритетом при любой системе воспитания</w:t>
      </w:r>
      <w:r w:rsidR="00CB71C5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CB71C5" w:rsidRPr="00CB71C5" w:rsidRDefault="00CB71C5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CB71C5">
        <w:rPr>
          <w:rFonts w:eastAsia="Times New Roman" w:cs="Times New Roman"/>
          <w:b/>
          <w:color w:val="000000"/>
          <w:szCs w:val="28"/>
          <w:lang w:eastAsia="ru-RU"/>
        </w:rPr>
        <w:t xml:space="preserve">Использованные источники информации: </w:t>
      </w:r>
    </w:p>
    <w:p w:rsidR="00CB71C5" w:rsidRDefault="00434DE2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hyperlink r:id="rId9" w:history="1">
        <w:r w:rsidR="00CB71C5" w:rsidRPr="00081430">
          <w:rPr>
            <w:rStyle w:val="ab"/>
            <w:rFonts w:eastAsia="Times New Roman" w:cs="Times New Roman"/>
            <w:szCs w:val="28"/>
            <w:lang w:eastAsia="ru-RU"/>
          </w:rPr>
          <w:t>https://центр-царский.рф/царская-семья/</w:t>
        </w:r>
      </w:hyperlink>
      <w:r w:rsidR="00CB71C5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4325A9" w:rsidRDefault="00434DE2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hyperlink r:id="rId10" w:history="1">
        <w:r w:rsidR="004325A9" w:rsidRPr="00081430">
          <w:rPr>
            <w:rStyle w:val="ab"/>
            <w:rFonts w:eastAsia="Times New Roman" w:cs="Times New Roman"/>
            <w:szCs w:val="28"/>
            <w:lang w:eastAsia="ru-RU"/>
          </w:rPr>
          <w:t>https://www.youtube.com/watch?v=wyAvvXVhz1I</w:t>
        </w:r>
      </w:hyperlink>
      <w:r w:rsidR="004325A9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4325A9" w:rsidRDefault="00434DE2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hyperlink r:id="rId11" w:history="1">
        <w:r w:rsidR="004325A9" w:rsidRPr="00081430">
          <w:rPr>
            <w:rStyle w:val="ab"/>
            <w:rFonts w:eastAsia="Times New Roman" w:cs="Times New Roman"/>
            <w:szCs w:val="28"/>
            <w:lang w:eastAsia="ru-RU"/>
          </w:rPr>
          <w:t>https://www.youtube.com/watch?v=iPO95YsmwNs</w:t>
        </w:r>
      </w:hyperlink>
      <w:r w:rsidR="004325A9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CB71C5" w:rsidRDefault="00434DE2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hyperlink r:id="rId12" w:history="1">
        <w:r w:rsidR="00CB71C5" w:rsidRPr="00081430">
          <w:rPr>
            <w:rStyle w:val="ab"/>
            <w:rFonts w:eastAsia="Times New Roman" w:cs="Times New Roman"/>
            <w:szCs w:val="28"/>
            <w:lang w:eastAsia="ru-RU"/>
          </w:rPr>
          <w:t>https://slavynka88.livejournal.com/349743.html</w:t>
        </w:r>
      </w:hyperlink>
    </w:p>
    <w:p w:rsidR="00CB71C5" w:rsidRDefault="00434DE2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hyperlink r:id="rId13" w:history="1">
        <w:r w:rsidR="00CB71C5" w:rsidRPr="00081430">
          <w:rPr>
            <w:rStyle w:val="ab"/>
            <w:rFonts w:eastAsia="Times New Roman" w:cs="Times New Roman"/>
            <w:szCs w:val="28"/>
            <w:lang w:eastAsia="ru-RU"/>
          </w:rPr>
          <w:t>https://kulturologia.ru/blogs/060920/47453/</w:t>
        </w:r>
      </w:hyperlink>
    </w:p>
    <w:p w:rsidR="00CB71C5" w:rsidRDefault="00434DE2" w:rsidP="005F4519">
      <w:pPr>
        <w:shd w:val="clear" w:color="auto" w:fill="FFFFFF"/>
        <w:spacing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hyperlink r:id="rId14" w:history="1">
        <w:r w:rsidR="00CB71C5" w:rsidRPr="00081430">
          <w:rPr>
            <w:rStyle w:val="ab"/>
            <w:rFonts w:eastAsia="Times New Roman" w:cs="Times New Roman"/>
            <w:szCs w:val="28"/>
            <w:lang w:eastAsia="ru-RU"/>
          </w:rPr>
          <w:t>https://soundtimes.ru/kamernaya-muzyka/udivitelnye-muzykalnye-proizvedeniya/p-i-chajkovskij-detskij-albom/p-i-chajkovskij-marsh-derevyannykh-soldatikov</w:t>
        </w:r>
      </w:hyperlink>
    </w:p>
    <w:p w:rsidR="00381CD4" w:rsidRDefault="00381CD4" w:rsidP="005F4519">
      <w:pPr>
        <w:spacing w:line="360" w:lineRule="auto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br w:type="page"/>
      </w:r>
    </w:p>
    <w:p w:rsidR="00F31C2C" w:rsidRDefault="00F31C2C" w:rsidP="00EA30F3">
      <w:pPr>
        <w:pStyle w:val="a4"/>
        <w:spacing w:line="360" w:lineRule="auto"/>
        <w:jc w:val="center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lastRenderedPageBreak/>
        <w:t>Сценарный ход мероприятия</w:t>
      </w:r>
    </w:p>
    <w:p w:rsidR="006C6A1B" w:rsidRPr="00EA30F3" w:rsidRDefault="006C6A1B" w:rsidP="00EA30F3">
      <w:pPr>
        <w:pStyle w:val="a4"/>
        <w:spacing w:line="360" w:lineRule="auto"/>
        <w:jc w:val="center"/>
        <w:rPr>
          <w:rFonts w:cs="Times New Roman"/>
          <w:b/>
          <w:szCs w:val="28"/>
          <w:lang w:eastAsia="ru-RU"/>
        </w:rPr>
      </w:pPr>
      <w:r w:rsidRPr="00EA30F3">
        <w:rPr>
          <w:rFonts w:cs="Times New Roman"/>
          <w:b/>
          <w:szCs w:val="28"/>
          <w:lang w:eastAsia="ru-RU"/>
        </w:rPr>
        <w:t>Введение в тему занятия</w:t>
      </w:r>
    </w:p>
    <w:tbl>
      <w:tblPr>
        <w:tblStyle w:val="ac"/>
        <w:tblW w:w="0" w:type="auto"/>
        <w:tblInd w:w="-856" w:type="dxa"/>
        <w:tblLook w:val="04A0"/>
      </w:tblPr>
      <w:tblGrid>
        <w:gridCol w:w="7372"/>
        <w:gridCol w:w="2829"/>
      </w:tblGrid>
      <w:tr w:rsidR="00047459" w:rsidTr="00047459">
        <w:tc>
          <w:tcPr>
            <w:tcW w:w="7372" w:type="dxa"/>
          </w:tcPr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Содержание </w:t>
            </w:r>
          </w:p>
        </w:tc>
        <w:tc>
          <w:tcPr>
            <w:tcW w:w="2829" w:type="dxa"/>
          </w:tcPr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Визуальный ряд</w:t>
            </w: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Аудио-ряд </w:t>
            </w:r>
          </w:p>
        </w:tc>
      </w:tr>
      <w:tr w:rsidR="00047459" w:rsidTr="00047459">
        <w:tc>
          <w:tcPr>
            <w:tcW w:w="7372" w:type="dxa"/>
          </w:tcPr>
          <w:p w:rsidR="00047459" w:rsidRPr="00EA30F3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i/>
                <w:szCs w:val="28"/>
                <w:lang w:eastAsia="ru-RU"/>
              </w:rPr>
            </w:pPr>
            <w:r w:rsidRPr="00EA30F3">
              <w:rPr>
                <w:rFonts w:cs="Times New Roman"/>
                <w:i/>
                <w:szCs w:val="28"/>
                <w:lang w:eastAsia="ru-RU"/>
              </w:rPr>
              <w:t xml:space="preserve">Дети входят </w:t>
            </w:r>
            <w:r>
              <w:rPr>
                <w:rFonts w:cs="Times New Roman"/>
                <w:i/>
                <w:szCs w:val="28"/>
                <w:lang w:eastAsia="ru-RU"/>
              </w:rPr>
              <w:t>в кабинет</w:t>
            </w:r>
            <w:r w:rsidRPr="00EA30F3">
              <w:rPr>
                <w:rFonts w:cs="Times New Roman"/>
                <w:i/>
                <w:szCs w:val="28"/>
                <w:lang w:eastAsia="ru-RU"/>
              </w:rPr>
              <w:t xml:space="preserve"> под песню «</w:t>
            </w:r>
            <w:r>
              <w:rPr>
                <w:rFonts w:cs="Times New Roman"/>
                <w:i/>
                <w:szCs w:val="28"/>
                <w:lang w:eastAsia="ru-RU"/>
              </w:rPr>
              <w:t>Семья, семья, да здравствует семья</w:t>
            </w:r>
            <w:r w:rsidRPr="00EA30F3">
              <w:rPr>
                <w:rFonts w:cs="Times New Roman"/>
                <w:i/>
                <w:szCs w:val="28"/>
                <w:lang w:eastAsia="ru-RU"/>
              </w:rPr>
              <w:t>», занимают свои места.</w:t>
            </w:r>
            <w:r>
              <w:rPr>
                <w:rFonts w:cs="Times New Roman"/>
                <w:i/>
                <w:szCs w:val="28"/>
                <w:lang w:eastAsia="ru-RU"/>
              </w:rPr>
              <w:t xml:space="preserve"> На слайдах демонстрируются семейные фотографии детей. </w:t>
            </w: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047459">
              <w:rPr>
                <w:rFonts w:cs="Times New Roman"/>
                <w:szCs w:val="28"/>
                <w:u w:val="single"/>
                <w:lang w:eastAsia="ru-RU"/>
              </w:rPr>
              <w:t>Воспитатель: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  <w:r w:rsidRPr="00EA30F3">
              <w:rPr>
                <w:rFonts w:cs="Times New Roman"/>
                <w:szCs w:val="28"/>
                <w:lang w:eastAsia="ru-RU"/>
              </w:rPr>
              <w:t>Наше занятие мы открыли прослушиванием замечательной песни</w:t>
            </w:r>
            <w:r>
              <w:rPr>
                <w:rFonts w:cs="Times New Roman"/>
                <w:szCs w:val="28"/>
                <w:lang w:eastAsia="ru-RU"/>
              </w:rPr>
              <w:t xml:space="preserve"> и с удовольствием полюбовались чудесными фотографиями. Как вы думаете, почему? Что объединяет все эти фотографии? </w:t>
            </w:r>
            <w:r w:rsidRPr="00EA30F3">
              <w:rPr>
                <w:rFonts w:cs="Times New Roman"/>
                <w:szCs w:val="28"/>
                <w:lang w:eastAsia="ru-RU"/>
              </w:rPr>
              <w:t xml:space="preserve"> </w:t>
            </w:r>
          </w:p>
          <w:p w:rsidR="00047459" w:rsidRP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i/>
                <w:szCs w:val="28"/>
                <w:lang w:eastAsia="ru-RU"/>
              </w:rPr>
            </w:pPr>
            <w:r>
              <w:rPr>
                <w:rFonts w:cs="Times New Roman"/>
                <w:i/>
                <w:szCs w:val="28"/>
                <w:lang w:eastAsia="ru-RU"/>
              </w:rPr>
              <w:t xml:space="preserve">Ответы детей. </w:t>
            </w: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047459">
              <w:rPr>
                <w:rFonts w:cs="Times New Roman"/>
                <w:szCs w:val="28"/>
                <w:u w:val="single"/>
                <w:lang w:eastAsia="ru-RU"/>
              </w:rPr>
              <w:t>Воспитатель:</w:t>
            </w:r>
            <w:r>
              <w:rPr>
                <w:rFonts w:cs="Times New Roman"/>
                <w:szCs w:val="28"/>
                <w:lang w:eastAsia="ru-RU"/>
              </w:rPr>
              <w:t xml:space="preserve"> Верно, на всех этих фотографиях мы видим счастливые семьи. И наше сегодняшнее занятие тоже будет посвящено семье. </w:t>
            </w: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829" w:type="dxa"/>
          </w:tcPr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Слайд – коллаж с фотографиями семей детей (участников занятия). </w:t>
            </w: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Песня «Семья, семья, да здравствует семья» (муз. М.Минкова)</w:t>
            </w:r>
          </w:p>
        </w:tc>
      </w:tr>
      <w:tr w:rsidR="00047459" w:rsidTr="00047459">
        <w:tc>
          <w:tcPr>
            <w:tcW w:w="7372" w:type="dxa"/>
          </w:tcPr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047459">
              <w:rPr>
                <w:rFonts w:cs="Times New Roman"/>
                <w:szCs w:val="28"/>
                <w:u w:val="single"/>
                <w:lang w:eastAsia="ru-RU"/>
              </w:rPr>
              <w:t>Воспитатель:</w:t>
            </w:r>
            <w:r>
              <w:rPr>
                <w:rFonts w:cs="Times New Roman"/>
                <w:szCs w:val="28"/>
                <w:lang w:eastAsia="ru-RU"/>
              </w:rPr>
              <w:t xml:space="preserve"> Посмотрите на эту фотографию. Похожа ли она на предыдущие фото? Чем именно? А чем отличается?</w:t>
            </w:r>
          </w:p>
          <w:p w:rsidR="00047459" w:rsidRP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i/>
                <w:szCs w:val="28"/>
                <w:lang w:eastAsia="ru-RU"/>
              </w:rPr>
            </w:pPr>
            <w:r w:rsidRPr="00047459">
              <w:rPr>
                <w:rFonts w:cs="Times New Roman"/>
                <w:i/>
                <w:szCs w:val="28"/>
                <w:lang w:eastAsia="ru-RU"/>
              </w:rPr>
              <w:t>Ответы детей.</w:t>
            </w: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047459">
              <w:rPr>
                <w:rFonts w:cs="Times New Roman"/>
                <w:szCs w:val="28"/>
                <w:u w:val="single"/>
                <w:lang w:eastAsia="ru-RU"/>
              </w:rPr>
              <w:t>Воспитатель:</w:t>
            </w:r>
            <w:r>
              <w:rPr>
                <w:rFonts w:cs="Times New Roman"/>
                <w:szCs w:val="28"/>
                <w:lang w:eastAsia="ru-RU"/>
              </w:rPr>
              <w:t xml:space="preserve"> Да, верно. На этой фотографии, как и на предыдущих, изображена семья. Но это не семья наших современников. Это историческое фото. Фото семьи последнего русского царя Николая Второго – семьи Романовых. Что бы вам хотелось узнать о семье, изображенной на фотографии? </w:t>
            </w:r>
          </w:p>
          <w:p w:rsidR="00047459" w:rsidRP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i/>
                <w:szCs w:val="28"/>
                <w:lang w:eastAsia="ru-RU"/>
              </w:rPr>
            </w:pPr>
            <w:r w:rsidRPr="00047459">
              <w:rPr>
                <w:rFonts w:cs="Times New Roman"/>
                <w:i/>
                <w:szCs w:val="28"/>
                <w:lang w:eastAsia="ru-RU"/>
              </w:rPr>
              <w:t xml:space="preserve">Прием: «мозговой штурм». Дети набрасывают ответы, воспитатель обобщает (предполагаемые ответы: в какое время жила эта семья, сколько детей было в семье, чем занимались члены семьи, как проводили время вместе, что любили и пр.). </w:t>
            </w:r>
          </w:p>
          <w:p w:rsidR="00047459" w:rsidRPr="00EA30F3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047459">
              <w:rPr>
                <w:rFonts w:cs="Times New Roman"/>
                <w:szCs w:val="28"/>
                <w:u w:val="single"/>
                <w:lang w:eastAsia="ru-RU"/>
              </w:rPr>
              <w:t>Воспитатель:</w:t>
            </w:r>
            <w:r>
              <w:rPr>
                <w:rFonts w:cs="Times New Roman"/>
                <w:szCs w:val="28"/>
                <w:lang w:eastAsia="ru-RU"/>
              </w:rPr>
              <w:t xml:space="preserve"> Сегодня мы с вами перенесемся в прошлое и совершим виртуальное путешествие в духовный мир семьи Романовых, познакомимся с членами этой семьи, с их традициями и духовными ценностями. </w:t>
            </w: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829" w:type="dxa"/>
          </w:tcPr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Слайд – фото семьи Николая Второго. </w:t>
            </w: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47459" w:rsidRDefault="00047459" w:rsidP="0004745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Коллаж из фотографий царской семьи</w:t>
            </w:r>
          </w:p>
        </w:tc>
      </w:tr>
    </w:tbl>
    <w:p w:rsidR="00047459" w:rsidRPr="00047459" w:rsidRDefault="00047459" w:rsidP="00EA30F3">
      <w:pPr>
        <w:pStyle w:val="a4"/>
        <w:spacing w:line="360" w:lineRule="auto"/>
        <w:jc w:val="both"/>
        <w:rPr>
          <w:rFonts w:cs="Times New Roman"/>
          <w:szCs w:val="28"/>
          <w:lang w:eastAsia="ru-RU"/>
        </w:rPr>
      </w:pPr>
    </w:p>
    <w:p w:rsidR="00C1552C" w:rsidRPr="00EA30F3" w:rsidRDefault="00C1552C" w:rsidP="00EA30F3">
      <w:pPr>
        <w:pStyle w:val="a4"/>
        <w:spacing w:line="360" w:lineRule="auto"/>
        <w:jc w:val="both"/>
        <w:rPr>
          <w:rFonts w:cs="Times New Roman"/>
          <w:szCs w:val="28"/>
          <w:lang w:eastAsia="ru-RU"/>
        </w:rPr>
      </w:pPr>
    </w:p>
    <w:p w:rsidR="00C1552C" w:rsidRPr="00EA30F3" w:rsidRDefault="00C1552C" w:rsidP="00EA30F3">
      <w:pPr>
        <w:pStyle w:val="a4"/>
        <w:spacing w:line="360" w:lineRule="auto"/>
        <w:jc w:val="center"/>
        <w:rPr>
          <w:rFonts w:cs="Times New Roman"/>
          <w:b/>
          <w:szCs w:val="28"/>
          <w:lang w:eastAsia="ru-RU"/>
        </w:rPr>
      </w:pPr>
      <w:r w:rsidRPr="00EA30F3">
        <w:rPr>
          <w:rFonts w:cs="Times New Roman"/>
          <w:b/>
          <w:szCs w:val="28"/>
          <w:lang w:eastAsia="ru-RU"/>
        </w:rPr>
        <w:lastRenderedPageBreak/>
        <w:t>Основная часть</w:t>
      </w:r>
    </w:p>
    <w:p w:rsidR="00047459" w:rsidRPr="00EA30F3" w:rsidRDefault="00381CD4" w:rsidP="00EA30F3">
      <w:pPr>
        <w:pStyle w:val="a4"/>
        <w:spacing w:line="360" w:lineRule="auto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 </w:t>
      </w:r>
    </w:p>
    <w:tbl>
      <w:tblPr>
        <w:tblStyle w:val="ac"/>
        <w:tblW w:w="0" w:type="auto"/>
        <w:tblInd w:w="-856" w:type="dxa"/>
        <w:tblLayout w:type="fixed"/>
        <w:tblLook w:val="04A0"/>
      </w:tblPr>
      <w:tblGrid>
        <w:gridCol w:w="7230"/>
        <w:gridCol w:w="2971"/>
      </w:tblGrid>
      <w:tr w:rsidR="00047459" w:rsidTr="00FC7CFA">
        <w:tc>
          <w:tcPr>
            <w:tcW w:w="7230" w:type="dxa"/>
          </w:tcPr>
          <w:p w:rsidR="00047459" w:rsidRDefault="0004745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Содержание </w:t>
            </w:r>
          </w:p>
        </w:tc>
        <w:tc>
          <w:tcPr>
            <w:tcW w:w="2971" w:type="dxa"/>
          </w:tcPr>
          <w:p w:rsidR="00047459" w:rsidRDefault="0004745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Визуальный ряд</w:t>
            </w:r>
          </w:p>
          <w:p w:rsidR="00047459" w:rsidRDefault="0004745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Аудио-ряд </w:t>
            </w:r>
          </w:p>
        </w:tc>
      </w:tr>
      <w:tr w:rsidR="00047459" w:rsidRPr="00047459" w:rsidTr="00FC7CFA">
        <w:tc>
          <w:tcPr>
            <w:tcW w:w="7230" w:type="dxa"/>
          </w:tcPr>
          <w:p w:rsidR="00047459" w:rsidRPr="00047459" w:rsidRDefault="0004745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047459">
              <w:rPr>
                <w:rFonts w:cs="Times New Roman"/>
                <w:szCs w:val="28"/>
                <w:u w:val="single"/>
                <w:lang w:eastAsia="ru-RU"/>
              </w:rPr>
              <w:t xml:space="preserve">Воспитатель: </w:t>
            </w:r>
            <w:r>
              <w:rPr>
                <w:rFonts w:cs="Times New Roman"/>
                <w:szCs w:val="28"/>
                <w:lang w:eastAsia="ru-RU"/>
              </w:rPr>
              <w:t>Ребята, перенесемся в далекое прошлое нашей Родины. Конечно же вы знаете, что ранее нашей страной правили царские династии</w:t>
            </w:r>
            <w:r w:rsidR="00330F0D">
              <w:rPr>
                <w:rFonts w:cs="Times New Roman"/>
                <w:szCs w:val="28"/>
                <w:lang w:eastAsia="ru-RU"/>
              </w:rPr>
              <w:t xml:space="preserve">. Много лет во главе России были представители рода Романовых. Последним царем нашей страны был Николай Романов или Николай Второй. </w:t>
            </w:r>
          </w:p>
          <w:p w:rsidR="00047459" w:rsidRPr="00047459" w:rsidRDefault="00330F0D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Именно с историей, традициями и ценностями семьи Николая Второго мы познакомимся во время нашего сегодняшнего путешествия в прошлое. </w:t>
            </w:r>
          </w:p>
        </w:tc>
        <w:tc>
          <w:tcPr>
            <w:tcW w:w="2971" w:type="dxa"/>
          </w:tcPr>
          <w:p w:rsidR="00047459" w:rsidRPr="00047459" w:rsidRDefault="00330F0D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Слайд – портрет Николая Второго. </w:t>
            </w:r>
          </w:p>
        </w:tc>
      </w:tr>
      <w:tr w:rsidR="00047459" w:rsidTr="00FC7CFA">
        <w:tc>
          <w:tcPr>
            <w:tcW w:w="7230" w:type="dxa"/>
          </w:tcPr>
          <w:p w:rsidR="00047459" w:rsidRDefault="00330F0D" w:rsidP="00330F0D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047459">
              <w:rPr>
                <w:rFonts w:cs="Times New Roman"/>
                <w:szCs w:val="28"/>
                <w:u w:val="single"/>
                <w:lang w:eastAsia="ru-RU"/>
              </w:rPr>
              <w:t xml:space="preserve">Воспитатель: </w:t>
            </w:r>
            <w:r>
              <w:rPr>
                <w:rFonts w:cs="Times New Roman"/>
                <w:szCs w:val="28"/>
                <w:lang w:eastAsia="ru-RU"/>
              </w:rPr>
              <w:t xml:space="preserve">Давайте вместе посетим виртуальную экскурсию в музей царской семьи и поближе познакомимся с членами семьи Николая Второго. </w:t>
            </w:r>
          </w:p>
          <w:p w:rsidR="00330F0D" w:rsidRDefault="00330F0D" w:rsidP="00330F0D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330F0D" w:rsidRPr="00330F0D" w:rsidRDefault="00330F0D" w:rsidP="00330F0D">
            <w:pPr>
              <w:pStyle w:val="a4"/>
              <w:spacing w:line="276" w:lineRule="auto"/>
              <w:jc w:val="both"/>
              <w:rPr>
                <w:rFonts w:cs="Times New Roman"/>
                <w:i/>
                <w:szCs w:val="28"/>
                <w:lang w:eastAsia="ru-RU"/>
              </w:rPr>
            </w:pPr>
            <w:r w:rsidRPr="00330F0D">
              <w:rPr>
                <w:rFonts w:cs="Times New Roman"/>
                <w:i/>
                <w:szCs w:val="28"/>
                <w:lang w:eastAsia="ru-RU"/>
              </w:rPr>
              <w:t>По окончании просмотра:</w:t>
            </w:r>
          </w:p>
          <w:p w:rsidR="00330F0D" w:rsidRDefault="00330F0D" w:rsidP="00330F0D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047459">
              <w:rPr>
                <w:rFonts w:cs="Times New Roman"/>
                <w:szCs w:val="28"/>
                <w:u w:val="single"/>
                <w:lang w:eastAsia="ru-RU"/>
              </w:rPr>
              <w:t>Воспитатель:</w:t>
            </w:r>
            <w:r>
              <w:rPr>
                <w:rFonts w:cs="Times New Roman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cs="Times New Roman"/>
                <w:szCs w:val="28"/>
                <w:lang w:eastAsia="ru-RU"/>
              </w:rPr>
              <w:t>И так, ребята, ответьте на вопросы:</w:t>
            </w:r>
          </w:p>
          <w:p w:rsidR="00330F0D" w:rsidRDefault="00FC7CFA" w:rsidP="00330F0D">
            <w:pPr>
              <w:pStyle w:val="a4"/>
              <w:numPr>
                <w:ilvl w:val="0"/>
                <w:numId w:val="28"/>
              </w:numPr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С какими членами семьи мы с Вами познакомились?</w:t>
            </w:r>
          </w:p>
          <w:p w:rsidR="00FC7CFA" w:rsidRDefault="00FC7CFA" w:rsidP="00330F0D">
            <w:pPr>
              <w:pStyle w:val="a4"/>
              <w:numPr>
                <w:ilvl w:val="0"/>
                <w:numId w:val="28"/>
              </w:numPr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Кто был главой семьи? </w:t>
            </w:r>
          </w:p>
          <w:p w:rsidR="00FC7CFA" w:rsidRDefault="00FC7CFA" w:rsidP="00330F0D">
            <w:pPr>
              <w:pStyle w:val="a4"/>
              <w:numPr>
                <w:ilvl w:val="0"/>
                <w:numId w:val="28"/>
              </w:numPr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А кто хранительницей очага? </w:t>
            </w:r>
          </w:p>
          <w:p w:rsidR="00FC7CFA" w:rsidRDefault="00FC7CFA" w:rsidP="00330F0D">
            <w:pPr>
              <w:pStyle w:val="a4"/>
              <w:numPr>
                <w:ilvl w:val="0"/>
                <w:numId w:val="28"/>
              </w:numPr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Сколько в семье было детей? </w:t>
            </w:r>
          </w:p>
          <w:p w:rsidR="00FC7CFA" w:rsidRDefault="00FC7CFA" w:rsidP="00330F0D">
            <w:pPr>
              <w:pStyle w:val="a4"/>
              <w:numPr>
                <w:ilvl w:val="0"/>
                <w:numId w:val="28"/>
              </w:numPr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Какие отношения были в этой семье? Какие традиции? </w:t>
            </w:r>
          </w:p>
          <w:p w:rsidR="00FC7CFA" w:rsidRPr="00330F0D" w:rsidRDefault="00FC7CFA" w:rsidP="00330F0D">
            <w:pPr>
              <w:pStyle w:val="a4"/>
              <w:numPr>
                <w:ilvl w:val="0"/>
                <w:numId w:val="28"/>
              </w:numPr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Похожа ли эта семья на вашу? </w:t>
            </w:r>
          </w:p>
        </w:tc>
        <w:tc>
          <w:tcPr>
            <w:tcW w:w="2971" w:type="dxa"/>
          </w:tcPr>
          <w:p w:rsidR="00047459" w:rsidRDefault="00330F0D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Видеоролик «Детям о царской семье» (по книге </w:t>
            </w:r>
            <w:proofErr w:type="spellStart"/>
            <w:r>
              <w:rPr>
                <w:rFonts w:cs="Times New Roman"/>
                <w:szCs w:val="28"/>
                <w:lang w:eastAsia="ru-RU"/>
              </w:rPr>
              <w:t>Е.Литвяк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 «Праздник белого цветка») (нарезка). </w:t>
            </w:r>
          </w:p>
          <w:p w:rsidR="00FC7CFA" w:rsidRDefault="00434DE2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hyperlink r:id="rId15" w:history="1">
              <w:r w:rsidR="00FC7CFA" w:rsidRPr="00081430">
                <w:rPr>
                  <w:rStyle w:val="ab"/>
                  <w:rFonts w:cs="Times New Roman"/>
                  <w:szCs w:val="28"/>
                  <w:lang w:eastAsia="ru-RU"/>
                </w:rPr>
                <w:t>https://www.youtube.com/watch?v=wyAvvXVhz1I</w:t>
              </w:r>
            </w:hyperlink>
            <w:r w:rsidR="00FC7CFA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</w:tr>
      <w:tr w:rsidR="00047459" w:rsidTr="00FC7CFA">
        <w:tc>
          <w:tcPr>
            <w:tcW w:w="7230" w:type="dxa"/>
          </w:tcPr>
          <w:p w:rsidR="00047459" w:rsidRDefault="00FC7CFA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 w:rsidRPr="00047459">
              <w:rPr>
                <w:rFonts w:cs="Times New Roman"/>
                <w:szCs w:val="28"/>
                <w:u w:val="single"/>
                <w:lang w:eastAsia="ru-RU"/>
              </w:rPr>
              <w:t>Воспитатель:</w:t>
            </w:r>
            <w:r>
              <w:rPr>
                <w:rFonts w:cs="Times New Roman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cs="Times New Roman"/>
                <w:szCs w:val="28"/>
                <w:lang w:eastAsia="ru-RU"/>
              </w:rPr>
              <w:t xml:space="preserve">Семья Романовых является образцом для нас с вами, духовным источником веры, надежды и любви. Мы во время нашего путешествия в мир семьи Романовых поближе познакомимся с их традициями и семейными ценностями. </w:t>
            </w:r>
          </w:p>
        </w:tc>
        <w:tc>
          <w:tcPr>
            <w:tcW w:w="2971" w:type="dxa"/>
          </w:tcPr>
          <w:p w:rsidR="00047459" w:rsidRDefault="00FC7CFA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Фото семьи Романовых </w:t>
            </w:r>
          </w:p>
        </w:tc>
      </w:tr>
      <w:tr w:rsidR="00330F0D" w:rsidTr="00FC7CFA">
        <w:tc>
          <w:tcPr>
            <w:tcW w:w="7230" w:type="dxa"/>
          </w:tcPr>
          <w:p w:rsidR="00330F0D" w:rsidRDefault="00FC7CFA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Первое правило (ценность), на которое мы обратим внимание: это ЛЮБОВЬ. В семье Романовых царила настоящая любовь – любовь мужа и жены, любовь к детям, любовь ко всем окружающим и любовь к своей Родине. </w:t>
            </w:r>
          </w:p>
          <w:p w:rsidR="00082449" w:rsidRDefault="0008244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lastRenderedPageBreak/>
              <w:t xml:space="preserve">Дети в этой семьи воспитывались в строгости, но и в большой любви. Я хочу показать вам уникальный экспонат из музея семьи Романовых: это записки, которые с большой любовью писала мама, Александра Федоровна, своим детям, перед сном, где с большой любовью давала им советы и наставления. Такими же милыми письмами дети отвечали маме. </w:t>
            </w:r>
          </w:p>
          <w:p w:rsidR="00082449" w:rsidRDefault="0008244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Может быть, и ваших семьях вы обмениваетесь со своими родителями записками, рисунками и милыми сувенирами? А может, у вас теперь появится такая традиция. </w:t>
            </w:r>
          </w:p>
          <w:p w:rsidR="00ED4EF3" w:rsidRDefault="00ED4EF3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Нарисуйте сейчас своим родителям знак своей любви (символ), а вечером обязательно отдайте. </w:t>
            </w:r>
          </w:p>
          <w:p w:rsidR="00ED4EF3" w:rsidRPr="00ED4EF3" w:rsidRDefault="00ED4EF3" w:rsidP="00FC7CFA">
            <w:pPr>
              <w:pStyle w:val="a4"/>
              <w:spacing w:line="276" w:lineRule="auto"/>
              <w:jc w:val="both"/>
              <w:rPr>
                <w:rFonts w:cs="Times New Roman"/>
                <w:i/>
                <w:szCs w:val="28"/>
                <w:lang w:eastAsia="ru-RU"/>
              </w:rPr>
            </w:pPr>
            <w:r>
              <w:rPr>
                <w:rFonts w:cs="Times New Roman"/>
                <w:i/>
                <w:szCs w:val="28"/>
                <w:lang w:eastAsia="ru-RU"/>
              </w:rPr>
              <w:t xml:space="preserve">Дети рисуют на маленьких открытках символы любви для родителей. </w:t>
            </w:r>
          </w:p>
        </w:tc>
        <w:tc>
          <w:tcPr>
            <w:tcW w:w="2971" w:type="dxa"/>
          </w:tcPr>
          <w:p w:rsidR="00330F0D" w:rsidRDefault="00FC7CFA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lastRenderedPageBreak/>
              <w:t xml:space="preserve">Слайд Любовь. </w:t>
            </w:r>
          </w:p>
          <w:p w:rsidR="00FC7CFA" w:rsidRDefault="00FC7CFA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Фото Николая и Александры, фото родителей с детьми, фото </w:t>
            </w:r>
            <w:r w:rsidR="00082449">
              <w:rPr>
                <w:rFonts w:cs="Times New Roman"/>
                <w:szCs w:val="28"/>
                <w:lang w:eastAsia="ru-RU"/>
              </w:rPr>
              <w:t xml:space="preserve">членов семьи в </w:t>
            </w:r>
            <w:r w:rsidR="00082449">
              <w:rPr>
                <w:rFonts w:cs="Times New Roman"/>
                <w:szCs w:val="28"/>
                <w:lang w:eastAsia="ru-RU"/>
              </w:rPr>
              <w:lastRenderedPageBreak/>
              <w:t xml:space="preserve">делах. </w:t>
            </w:r>
          </w:p>
          <w:p w:rsidR="00082449" w:rsidRDefault="0008244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82449" w:rsidRDefault="0008244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Слайд с фотографиями записок. </w:t>
            </w:r>
          </w:p>
          <w:p w:rsidR="00082449" w:rsidRDefault="0008244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И макеты записок на столах детей. </w:t>
            </w:r>
          </w:p>
          <w:p w:rsidR="00ED4EF3" w:rsidRDefault="00ED4EF3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ED4EF3" w:rsidRDefault="00ED4EF3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Листочки-открытки для рисования знаком для родителей. </w:t>
            </w:r>
          </w:p>
        </w:tc>
      </w:tr>
      <w:tr w:rsidR="00330F0D" w:rsidTr="00FC7CFA">
        <w:tc>
          <w:tcPr>
            <w:tcW w:w="7230" w:type="dxa"/>
          </w:tcPr>
          <w:p w:rsidR="00ED4EF3" w:rsidRDefault="00ED4EF3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lastRenderedPageBreak/>
              <w:t>В семье Романовых детям некогда было бездельничать. И хотя дети не ходили в школу, их занятия были расписаны по минутам. Дети изучали различные науки, знали несколько иностранных языков, много читали, занимались рисованием и лепкой, а также учились необходимым в хозяйстве навыкам – шитье, вышивание, кулинария, садоводство и пр. То есть дети царя не росли белоручками.</w:t>
            </w:r>
          </w:p>
          <w:p w:rsidR="00662746" w:rsidRDefault="00ED4EF3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А еще в семье Романовых устраивались музыкальные </w:t>
            </w:r>
            <w:r w:rsidR="00662746">
              <w:rPr>
                <w:rFonts w:cs="Times New Roman"/>
                <w:szCs w:val="28"/>
                <w:lang w:eastAsia="ru-RU"/>
              </w:rPr>
              <w:t>салоны</w:t>
            </w:r>
            <w:r>
              <w:rPr>
                <w:rFonts w:cs="Times New Roman"/>
                <w:szCs w:val="28"/>
                <w:lang w:eastAsia="ru-RU"/>
              </w:rPr>
              <w:t>. И дети, и родители очень любили музыку. Царица Александра Федоровна и ее дочери Ольга, Татьяна, Мария и Анастасия</w:t>
            </w:r>
            <w:r w:rsidR="00662746">
              <w:rPr>
                <w:rFonts w:cs="Times New Roman"/>
                <w:szCs w:val="28"/>
                <w:lang w:eastAsia="ru-RU"/>
              </w:rPr>
              <w:t xml:space="preserve"> пели и играли на фортепиано, Николай Александрович на корнет-а-пистоне (медная труба), а их сын, царевич Алексей выбрал для себя истинно русский народный инструмент – балалайку. </w:t>
            </w:r>
          </w:p>
          <w:p w:rsidR="00330F0D" w:rsidRDefault="0066274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В семье царя любили слушать оперы, церковную музыку и русские народные песни. </w:t>
            </w:r>
            <w:r w:rsidR="00ED4EF3">
              <w:rPr>
                <w:rFonts w:cs="Times New Roman"/>
                <w:szCs w:val="28"/>
                <w:lang w:eastAsia="ru-RU"/>
              </w:rPr>
              <w:t xml:space="preserve"> </w:t>
            </w:r>
          </w:p>
          <w:p w:rsidR="00662746" w:rsidRDefault="0066274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Особенно часто в их семье звучала музыка любимого композитора. А его имя вы узнаете, если правильно сложите из предложенного вам </w:t>
            </w:r>
            <w:proofErr w:type="spellStart"/>
            <w:r>
              <w:rPr>
                <w:rFonts w:cs="Times New Roman"/>
                <w:szCs w:val="28"/>
                <w:lang w:eastAsia="ru-RU"/>
              </w:rPr>
              <w:t>танграма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szCs w:val="28"/>
                <w:lang w:val="en-US" w:eastAsia="ru-RU"/>
              </w:rPr>
              <w:t>QR</w:t>
            </w:r>
            <w:r>
              <w:rPr>
                <w:rFonts w:cs="Times New Roman"/>
                <w:szCs w:val="28"/>
                <w:lang w:eastAsia="ru-RU"/>
              </w:rPr>
              <w:t xml:space="preserve">-код и отсканируете смартфоном ссылку. </w:t>
            </w:r>
          </w:p>
          <w:p w:rsidR="00662746" w:rsidRDefault="00662746" w:rsidP="00FC7CFA">
            <w:pPr>
              <w:pStyle w:val="a4"/>
              <w:spacing w:line="276" w:lineRule="auto"/>
              <w:jc w:val="both"/>
              <w:rPr>
                <w:rFonts w:cs="Times New Roman"/>
                <w:i/>
                <w:szCs w:val="28"/>
                <w:lang w:eastAsia="ru-RU"/>
              </w:rPr>
            </w:pPr>
            <w:r>
              <w:rPr>
                <w:rFonts w:cs="Times New Roman"/>
                <w:i/>
                <w:szCs w:val="28"/>
                <w:lang w:eastAsia="ru-RU"/>
              </w:rPr>
              <w:t xml:space="preserve">Дети складывают </w:t>
            </w:r>
            <w:proofErr w:type="spellStart"/>
            <w:r>
              <w:rPr>
                <w:rFonts w:cs="Times New Roman"/>
                <w:i/>
                <w:szCs w:val="28"/>
                <w:lang w:eastAsia="ru-RU"/>
              </w:rPr>
              <w:t>танграм</w:t>
            </w:r>
            <w:proofErr w:type="spellEnd"/>
            <w:r>
              <w:rPr>
                <w:rFonts w:cs="Times New Roman"/>
                <w:i/>
                <w:szCs w:val="28"/>
                <w:lang w:eastAsia="ru-RU"/>
              </w:rPr>
              <w:t xml:space="preserve">. Дети или воспитатель </w:t>
            </w:r>
            <w:r>
              <w:rPr>
                <w:rFonts w:cs="Times New Roman"/>
                <w:i/>
                <w:szCs w:val="28"/>
                <w:lang w:eastAsia="ru-RU"/>
              </w:rPr>
              <w:lastRenderedPageBreak/>
              <w:t xml:space="preserve">наводят на него смартфон и открывают ссылку на портрет П.И. Чайковского. </w:t>
            </w:r>
          </w:p>
          <w:p w:rsidR="00662746" w:rsidRDefault="0066274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Да, любимым композитором семьи Романовых был Петр Ильич Чайковский. Особенно часто в их доме звучал Детский альбом Чайковского. </w:t>
            </w:r>
          </w:p>
          <w:p w:rsidR="00662746" w:rsidRDefault="0066274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Мы с вами сейчас прослушает небольшую пьесу из этого альбома – «Марш деревянных солдатиков» (солдатики были любимой игрушкой царевича Алексея) и немного помузицируем – будем стучать в такт музыке деревянными палочками (как настоящие музыканты в салоне семьи Романовых).</w:t>
            </w:r>
          </w:p>
          <w:p w:rsidR="00ED4EF3" w:rsidRP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i/>
                <w:szCs w:val="28"/>
                <w:lang w:eastAsia="ru-RU"/>
              </w:rPr>
            </w:pPr>
            <w:r>
              <w:rPr>
                <w:rFonts w:cs="Times New Roman"/>
                <w:i/>
                <w:szCs w:val="28"/>
                <w:lang w:eastAsia="ru-RU"/>
              </w:rPr>
              <w:t xml:space="preserve">Дети слушают пьесу и выстукивают мелодию. </w:t>
            </w:r>
          </w:p>
        </w:tc>
        <w:tc>
          <w:tcPr>
            <w:tcW w:w="2971" w:type="dxa"/>
          </w:tcPr>
          <w:p w:rsidR="00330F0D" w:rsidRDefault="0008244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lastRenderedPageBreak/>
              <w:t xml:space="preserve">Слайд Культура и образование. </w:t>
            </w: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Фото за занятиями, за чтением.</w:t>
            </w: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Фото за домашними делами. </w:t>
            </w: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Фото с музыкальными инструментами. </w:t>
            </w: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Конверт с </w:t>
            </w:r>
            <w:proofErr w:type="spellStart"/>
            <w:r>
              <w:rPr>
                <w:rFonts w:cs="Times New Roman"/>
                <w:szCs w:val="28"/>
                <w:lang w:eastAsia="ru-RU"/>
              </w:rPr>
              <w:t>танграом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. </w:t>
            </w: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Слайд </w:t>
            </w:r>
            <w:r>
              <w:rPr>
                <w:rFonts w:cs="Times New Roman"/>
                <w:szCs w:val="28"/>
                <w:lang w:val="en-US" w:eastAsia="ru-RU"/>
              </w:rPr>
              <w:t>QR</w:t>
            </w:r>
            <w:r>
              <w:rPr>
                <w:rFonts w:cs="Times New Roman"/>
                <w:szCs w:val="28"/>
                <w:lang w:eastAsia="ru-RU"/>
              </w:rPr>
              <w:t>-код</w:t>
            </w: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lastRenderedPageBreak/>
              <w:t xml:space="preserve">Фото П.И. Чайковского (по ссылке кода). </w:t>
            </w: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Видеоряд к маршу солдатиков (игрушки детей семьи Романовых). </w:t>
            </w:r>
          </w:p>
        </w:tc>
      </w:tr>
      <w:tr w:rsidR="00330F0D" w:rsidTr="00FC7CFA">
        <w:tc>
          <w:tcPr>
            <w:tcW w:w="7230" w:type="dxa"/>
          </w:tcPr>
          <w:p w:rsidR="00330F0D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lastRenderedPageBreak/>
              <w:t xml:space="preserve">Семью Романовых объединяла Вера. Вера в человеческую любовь, доброту и Вера в бога. Они совершали ежедневные молитвы, соблюдали церковные заповеди, помогали монастырям и храмам. </w:t>
            </w:r>
          </w:p>
        </w:tc>
        <w:tc>
          <w:tcPr>
            <w:tcW w:w="2971" w:type="dxa"/>
          </w:tcPr>
          <w:p w:rsidR="00330F0D" w:rsidRDefault="0008244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Слайд Вера </w:t>
            </w: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Члены семьи за молитвой, в храме, монастыре и пр. </w:t>
            </w:r>
          </w:p>
        </w:tc>
      </w:tr>
      <w:tr w:rsidR="00330F0D" w:rsidTr="00FC7CFA">
        <w:tc>
          <w:tcPr>
            <w:tcW w:w="7230" w:type="dxa"/>
          </w:tcPr>
          <w:p w:rsidR="00330F0D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Еще одна важная ценность семьи Романовых – надежда и забота. Все они надеялись на светлое будущее своей Родины и проявляли заботу и милосердие. </w:t>
            </w: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Когда началась Первая мировая война, царица Александра и ее старшие дочери стали сестрами милосердия (работали в госпиталях, перевязывали раненых, стирали белье, кормили больных), а младшие дети помогали раненым солдатам писать письма, читали им книги, давали концерты. </w:t>
            </w:r>
            <w:r w:rsidR="00D50616">
              <w:rPr>
                <w:rFonts w:cs="Times New Roman"/>
                <w:szCs w:val="28"/>
                <w:lang w:eastAsia="ru-RU"/>
              </w:rPr>
              <w:t xml:space="preserve">Они умели заботиться о тех, кто нуждается в заботе. </w:t>
            </w:r>
          </w:p>
        </w:tc>
        <w:tc>
          <w:tcPr>
            <w:tcW w:w="2971" w:type="dxa"/>
          </w:tcPr>
          <w:p w:rsidR="00330F0D" w:rsidRDefault="0008244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Слайд Надежда и Забота (Милосердие)</w:t>
            </w:r>
          </w:p>
          <w:p w:rsidR="00C656FB" w:rsidRDefault="00C656FB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Члены семьи в госпитале. </w:t>
            </w:r>
          </w:p>
        </w:tc>
      </w:tr>
      <w:tr w:rsidR="00082449" w:rsidTr="00FC7CFA">
        <w:tc>
          <w:tcPr>
            <w:tcW w:w="7230" w:type="dxa"/>
          </w:tcPr>
          <w:p w:rsidR="00082449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Семья Романовых жила по принципу – «В здоровом теле – здоровый дух». Поэтому и дети, и родители с увлечением занимались спортом. Особенно они любили катание на велосипедах, плавание и игру в теннис. </w:t>
            </w:r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А каким видом спорта нравится заниматься вам? </w:t>
            </w:r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Ответы детей.</w:t>
            </w:r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Давайте немного разомнемся и проведем царскую зарядку. </w:t>
            </w:r>
          </w:p>
        </w:tc>
        <w:tc>
          <w:tcPr>
            <w:tcW w:w="2971" w:type="dxa"/>
          </w:tcPr>
          <w:p w:rsidR="00082449" w:rsidRDefault="00082449" w:rsidP="0008244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Слайд Здоровье. </w:t>
            </w:r>
          </w:p>
          <w:p w:rsidR="00C656FB" w:rsidRDefault="00C656FB" w:rsidP="0008244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Прогулки на велосипедах. Теннис. Плавание. </w:t>
            </w:r>
          </w:p>
          <w:p w:rsidR="00D50616" w:rsidRDefault="00D50616" w:rsidP="0008244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D50616" w:rsidRDefault="00D50616" w:rsidP="0008244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D50616" w:rsidRDefault="00D50616" w:rsidP="00082449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proofErr w:type="spellStart"/>
            <w:r>
              <w:rPr>
                <w:rFonts w:cs="Times New Roman"/>
                <w:szCs w:val="28"/>
                <w:lang w:eastAsia="ru-RU"/>
              </w:rPr>
              <w:t>Физминутка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</w:tr>
      <w:tr w:rsidR="00082449" w:rsidTr="00FC7CFA">
        <w:tc>
          <w:tcPr>
            <w:tcW w:w="7230" w:type="dxa"/>
          </w:tcPr>
          <w:p w:rsidR="00082449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Мы с вами узнали, что в семье Романовых главными ценностями были: Любовь, Вера, Надежда, Забота, Культура, Образование, здоровье. </w:t>
            </w:r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Все лучшие душевные качества они проявляли не на </w:t>
            </w:r>
            <w:r>
              <w:rPr>
                <w:rFonts w:cs="Times New Roman"/>
                <w:szCs w:val="28"/>
                <w:lang w:eastAsia="ru-RU"/>
              </w:rPr>
              <w:lastRenderedPageBreak/>
              <w:t xml:space="preserve">словах, а на деле. И когда в нашей стране настали тяжелые дни, у семьи царя была возможность покинуть Родину и остаться живыми. Но они решили, что в тяжелые времена должны оставаться все вместе и со своим народом. </w:t>
            </w:r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К сожалению, все члены семьи были расстреляны. На месте их расстрела сейчас построен Хам-на-Крови. </w:t>
            </w:r>
          </w:p>
        </w:tc>
        <w:tc>
          <w:tcPr>
            <w:tcW w:w="2971" w:type="dxa"/>
          </w:tcPr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proofErr w:type="spellStart"/>
            <w:r>
              <w:rPr>
                <w:rFonts w:cs="Times New Roman"/>
                <w:szCs w:val="28"/>
                <w:lang w:eastAsia="ru-RU"/>
              </w:rPr>
              <w:lastRenderedPageBreak/>
              <w:t>Слайд-обощение</w:t>
            </w:r>
            <w:proofErr w:type="spellEnd"/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D50616" w:rsidRDefault="00D50616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</w:p>
          <w:p w:rsidR="00082449" w:rsidRDefault="00082449" w:rsidP="00FC7CFA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Храм-на-Крови</w:t>
            </w:r>
          </w:p>
        </w:tc>
      </w:tr>
    </w:tbl>
    <w:p w:rsidR="00F5187C" w:rsidRDefault="00F5187C" w:rsidP="00EA30F3">
      <w:pPr>
        <w:pStyle w:val="a4"/>
        <w:spacing w:line="360" w:lineRule="auto"/>
        <w:jc w:val="both"/>
        <w:rPr>
          <w:rFonts w:cs="Times New Roman"/>
          <w:szCs w:val="28"/>
          <w:lang w:eastAsia="ru-RU"/>
        </w:rPr>
      </w:pPr>
    </w:p>
    <w:p w:rsidR="00ED4EF3" w:rsidRPr="00ED4EF3" w:rsidRDefault="00ED4EF3" w:rsidP="00ED4EF3">
      <w:pPr>
        <w:pStyle w:val="a4"/>
        <w:spacing w:line="360" w:lineRule="auto"/>
        <w:jc w:val="center"/>
        <w:rPr>
          <w:rFonts w:cs="Times New Roman"/>
          <w:b/>
          <w:szCs w:val="28"/>
          <w:lang w:eastAsia="ru-RU"/>
        </w:rPr>
      </w:pPr>
      <w:r w:rsidRPr="00ED4EF3">
        <w:rPr>
          <w:rFonts w:cs="Times New Roman"/>
          <w:b/>
          <w:szCs w:val="28"/>
          <w:lang w:eastAsia="ru-RU"/>
        </w:rPr>
        <w:t>Заключение</w:t>
      </w:r>
    </w:p>
    <w:tbl>
      <w:tblPr>
        <w:tblStyle w:val="ac"/>
        <w:tblW w:w="0" w:type="auto"/>
        <w:tblInd w:w="-856" w:type="dxa"/>
        <w:tblLayout w:type="fixed"/>
        <w:tblLook w:val="04A0"/>
      </w:tblPr>
      <w:tblGrid>
        <w:gridCol w:w="7230"/>
        <w:gridCol w:w="2971"/>
      </w:tblGrid>
      <w:tr w:rsidR="00ED4EF3" w:rsidTr="00967D37">
        <w:tc>
          <w:tcPr>
            <w:tcW w:w="7230" w:type="dxa"/>
          </w:tcPr>
          <w:p w:rsidR="00ED4EF3" w:rsidRDefault="0025481F" w:rsidP="00967D37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Ребята, чтобы мы с вами лучше усвоили, какие духовные ценности были в семье Романовых, я предлагаю вам составить </w:t>
            </w:r>
            <w:proofErr w:type="spellStart"/>
            <w:r>
              <w:rPr>
                <w:rFonts w:cs="Times New Roman"/>
                <w:szCs w:val="28"/>
                <w:lang w:eastAsia="ru-RU"/>
              </w:rPr>
              <w:t>синквейн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. Это стихотворение без рифмы. </w:t>
            </w:r>
          </w:p>
          <w:p w:rsidR="0025481F" w:rsidRDefault="0025481F" w:rsidP="00967D37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Первую и последнюю строчку я вам скажу сама, а 2, 3 и 4 надо составить. И так:</w:t>
            </w:r>
          </w:p>
          <w:p w:rsidR="0025481F" w:rsidRDefault="0025481F" w:rsidP="00967D37">
            <w:pPr>
              <w:pStyle w:val="a4"/>
              <w:spacing w:line="276" w:lineRule="auto"/>
              <w:jc w:val="both"/>
              <w:rPr>
                <w:rFonts w:cs="Times New Roman"/>
                <w:b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Первая строка: </w:t>
            </w:r>
            <w:r>
              <w:rPr>
                <w:rFonts w:cs="Times New Roman"/>
                <w:b/>
                <w:szCs w:val="28"/>
                <w:lang w:eastAsia="ru-RU"/>
              </w:rPr>
              <w:t xml:space="preserve">Семья Романовых </w:t>
            </w:r>
          </w:p>
          <w:p w:rsidR="0025481F" w:rsidRDefault="0025481F" w:rsidP="00967D37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Вторая строка: 2 слова, отвечающие на вопрос «Какая»</w:t>
            </w:r>
          </w:p>
          <w:p w:rsidR="0025481F" w:rsidRDefault="0025481F" w:rsidP="00967D37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Третья строка: 3 слова, отвечающие на вопрос «Что делает»</w:t>
            </w:r>
          </w:p>
          <w:p w:rsidR="0025481F" w:rsidRDefault="0025481F" w:rsidP="00967D37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Четвертая строка: пословица или фразеологизм о семье. </w:t>
            </w:r>
          </w:p>
          <w:p w:rsidR="0025481F" w:rsidRDefault="0025481F" w:rsidP="0025481F">
            <w:pPr>
              <w:pStyle w:val="a4"/>
              <w:spacing w:line="276" w:lineRule="auto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Пятая строка: </w:t>
            </w:r>
            <w:r w:rsidR="00CC6B2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Вера, Надежда, Любовь</w:t>
            </w:r>
          </w:p>
          <w:p w:rsidR="0025481F" w:rsidRDefault="0025481F" w:rsidP="0025481F">
            <w:pPr>
              <w:pStyle w:val="a4"/>
              <w:spacing w:line="276" w:lineRule="auto"/>
              <w:jc w:val="both"/>
              <w:rPr>
                <w:rFonts w:eastAsia="Times New Roman" w:cs="Times New Roman"/>
                <w:bCs/>
                <w:i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color w:val="000000"/>
                <w:szCs w:val="28"/>
                <w:lang w:eastAsia="ru-RU"/>
              </w:rPr>
              <w:t xml:space="preserve">Дети совместно с воспитателем предлагают варианты </w:t>
            </w:r>
            <w:proofErr w:type="spellStart"/>
            <w:r>
              <w:rPr>
                <w:rFonts w:eastAsia="Times New Roman" w:cs="Times New Roman"/>
                <w:bCs/>
                <w:i/>
                <w:color w:val="000000"/>
                <w:szCs w:val="28"/>
                <w:lang w:eastAsia="ru-RU"/>
              </w:rPr>
              <w:t>синквейнов</w:t>
            </w:r>
            <w:proofErr w:type="spellEnd"/>
            <w:r>
              <w:rPr>
                <w:rFonts w:eastAsia="Times New Roman" w:cs="Times New Roman"/>
                <w:bCs/>
                <w:i/>
                <w:color w:val="000000"/>
                <w:szCs w:val="28"/>
                <w:lang w:eastAsia="ru-RU"/>
              </w:rPr>
              <w:t>.</w:t>
            </w:r>
          </w:p>
          <w:p w:rsidR="0025481F" w:rsidRDefault="0025481F" w:rsidP="0025481F">
            <w:pPr>
              <w:pStyle w:val="a4"/>
              <w:spacing w:line="276" w:lineRule="auto"/>
              <w:jc w:val="both"/>
              <w:rPr>
                <w:rFonts w:eastAsia="Times New Roman" w:cs="Times New Roman"/>
                <w:bCs/>
                <w:i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color w:val="000000"/>
                <w:szCs w:val="28"/>
                <w:lang w:eastAsia="ru-RU"/>
              </w:rPr>
              <w:t>Например:</w:t>
            </w:r>
          </w:p>
          <w:p w:rsidR="0025481F" w:rsidRDefault="0025481F" w:rsidP="00CC6B2E">
            <w:pPr>
              <w:pStyle w:val="a4"/>
              <w:spacing w:line="276" w:lineRule="auto"/>
              <w:jc w:val="center"/>
              <w:rPr>
                <w:rFonts w:eastAsia="Times New Roman" w:cs="Times New Roman"/>
                <w:bCs/>
                <w:i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color w:val="000000"/>
                <w:szCs w:val="28"/>
                <w:lang w:eastAsia="ru-RU"/>
              </w:rPr>
              <w:t>Семья Романовых.</w:t>
            </w:r>
          </w:p>
          <w:p w:rsidR="0025481F" w:rsidRDefault="0025481F" w:rsidP="00CC6B2E">
            <w:pPr>
              <w:pStyle w:val="a4"/>
              <w:spacing w:line="276" w:lineRule="auto"/>
              <w:jc w:val="center"/>
              <w:rPr>
                <w:rFonts w:cs="Times New Roman"/>
                <w:i/>
                <w:szCs w:val="28"/>
                <w:lang w:eastAsia="ru-RU"/>
              </w:rPr>
            </w:pPr>
            <w:r>
              <w:rPr>
                <w:rFonts w:cs="Times New Roman"/>
                <w:i/>
                <w:szCs w:val="28"/>
                <w:lang w:eastAsia="ru-RU"/>
              </w:rPr>
              <w:t>Любящая, образованная</w:t>
            </w:r>
          </w:p>
          <w:p w:rsidR="0025481F" w:rsidRDefault="0025481F" w:rsidP="00CC6B2E">
            <w:pPr>
              <w:pStyle w:val="a4"/>
              <w:spacing w:line="276" w:lineRule="auto"/>
              <w:jc w:val="center"/>
              <w:rPr>
                <w:rFonts w:cs="Times New Roman"/>
                <w:i/>
                <w:szCs w:val="28"/>
                <w:lang w:eastAsia="ru-RU"/>
              </w:rPr>
            </w:pPr>
            <w:r>
              <w:rPr>
                <w:rFonts w:cs="Times New Roman"/>
                <w:i/>
                <w:szCs w:val="28"/>
                <w:lang w:eastAsia="ru-RU"/>
              </w:rPr>
              <w:t>Помогает, заботится, верит</w:t>
            </w:r>
          </w:p>
          <w:p w:rsidR="00CC6B2E" w:rsidRDefault="00CC6B2E" w:rsidP="00CC6B2E">
            <w:pPr>
              <w:pStyle w:val="a4"/>
              <w:spacing w:line="276" w:lineRule="auto"/>
              <w:jc w:val="center"/>
              <w:rPr>
                <w:rFonts w:cs="Times New Roman"/>
                <w:i/>
                <w:szCs w:val="28"/>
                <w:lang w:eastAsia="ru-RU"/>
              </w:rPr>
            </w:pPr>
            <w:r>
              <w:rPr>
                <w:rFonts w:cs="Times New Roman"/>
                <w:i/>
                <w:szCs w:val="28"/>
                <w:lang w:eastAsia="ru-RU"/>
              </w:rPr>
              <w:t>«Где семья дружна, не страшна беда»</w:t>
            </w:r>
          </w:p>
          <w:p w:rsidR="00CC6B2E" w:rsidRPr="0025481F" w:rsidRDefault="00CC6B2E" w:rsidP="00CC6B2E">
            <w:pPr>
              <w:pStyle w:val="a4"/>
              <w:spacing w:line="276" w:lineRule="auto"/>
              <w:jc w:val="center"/>
              <w:rPr>
                <w:rFonts w:cs="Times New Roman"/>
                <w:i/>
                <w:szCs w:val="28"/>
                <w:lang w:eastAsia="ru-RU"/>
              </w:rPr>
            </w:pPr>
            <w:r>
              <w:rPr>
                <w:rFonts w:cs="Times New Roman"/>
                <w:i/>
                <w:szCs w:val="28"/>
                <w:lang w:eastAsia="ru-RU"/>
              </w:rPr>
              <w:t>Вера, Надежда, Любовь</w:t>
            </w:r>
          </w:p>
        </w:tc>
        <w:tc>
          <w:tcPr>
            <w:tcW w:w="2971" w:type="dxa"/>
          </w:tcPr>
          <w:p w:rsidR="00ED4EF3" w:rsidRDefault="00ED4EF3" w:rsidP="00967D37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Клише </w:t>
            </w:r>
            <w:proofErr w:type="spellStart"/>
            <w:r>
              <w:rPr>
                <w:rFonts w:cs="Times New Roman"/>
                <w:szCs w:val="28"/>
                <w:lang w:eastAsia="ru-RU"/>
              </w:rPr>
              <w:t>синквейна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 для детей </w:t>
            </w:r>
            <w:bookmarkStart w:id="0" w:name="_GoBack"/>
            <w:bookmarkEnd w:id="0"/>
          </w:p>
        </w:tc>
      </w:tr>
      <w:tr w:rsidR="00ED4EF3" w:rsidTr="00967D37">
        <w:tc>
          <w:tcPr>
            <w:tcW w:w="7230" w:type="dxa"/>
          </w:tcPr>
          <w:p w:rsidR="00ED4EF3" w:rsidRDefault="0025481F" w:rsidP="00967D37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В конце нашего занятия я хочу подарить для ваших семей буклеты о семье Романовых и предложить вам вместе с вашими родителями сходить выходные в музей святой царской семьи, который находится в нашем городе по адресу Царская улица, 8. </w:t>
            </w:r>
          </w:p>
        </w:tc>
        <w:tc>
          <w:tcPr>
            <w:tcW w:w="2971" w:type="dxa"/>
          </w:tcPr>
          <w:p w:rsidR="00ED4EF3" w:rsidRDefault="00ED4EF3" w:rsidP="00967D37">
            <w:pPr>
              <w:pStyle w:val="a4"/>
              <w:spacing w:line="276" w:lineRule="auto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Буклеты </w:t>
            </w: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 xml:space="preserve">«Семья Романовых – духовный источник веры, надежды и любви» </w:t>
            </w:r>
            <w:r>
              <w:rPr>
                <w:rFonts w:cs="Times New Roman"/>
                <w:szCs w:val="28"/>
                <w:lang w:eastAsia="ru-RU"/>
              </w:rPr>
              <w:t xml:space="preserve">в подарок семьям. </w:t>
            </w:r>
          </w:p>
        </w:tc>
      </w:tr>
    </w:tbl>
    <w:p w:rsidR="00ED4EF3" w:rsidRPr="00EA30F3" w:rsidRDefault="00ED4EF3" w:rsidP="00EA30F3">
      <w:pPr>
        <w:pStyle w:val="a4"/>
        <w:spacing w:line="360" w:lineRule="auto"/>
        <w:jc w:val="both"/>
        <w:rPr>
          <w:rFonts w:cs="Times New Roman"/>
          <w:szCs w:val="28"/>
          <w:lang w:eastAsia="ru-RU"/>
        </w:rPr>
      </w:pPr>
    </w:p>
    <w:p w:rsidR="00B11957" w:rsidRPr="00EA30F3" w:rsidRDefault="00B11957" w:rsidP="00EA30F3">
      <w:pPr>
        <w:pStyle w:val="a4"/>
        <w:spacing w:line="360" w:lineRule="auto"/>
        <w:jc w:val="both"/>
        <w:rPr>
          <w:rFonts w:cs="Times New Roman"/>
          <w:szCs w:val="28"/>
        </w:rPr>
      </w:pPr>
    </w:p>
    <w:sectPr w:rsidR="00B11957" w:rsidRPr="00EA30F3" w:rsidSect="00434DE2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8CD" w:rsidRDefault="001F48CD" w:rsidP="00EA30F3">
      <w:pPr>
        <w:spacing w:after="0" w:line="240" w:lineRule="auto"/>
      </w:pPr>
      <w:r>
        <w:separator/>
      </w:r>
    </w:p>
  </w:endnote>
  <w:endnote w:type="continuationSeparator" w:id="0">
    <w:p w:rsidR="001F48CD" w:rsidRDefault="001F48CD" w:rsidP="00EA3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2612712"/>
      <w:docPartObj>
        <w:docPartGallery w:val="Page Numbers (Bottom of Page)"/>
        <w:docPartUnique/>
      </w:docPartObj>
    </w:sdtPr>
    <w:sdtContent>
      <w:p w:rsidR="00FC7CFA" w:rsidRDefault="00434DE2">
        <w:pPr>
          <w:pStyle w:val="a7"/>
          <w:jc w:val="right"/>
        </w:pPr>
        <w:r>
          <w:fldChar w:fldCharType="begin"/>
        </w:r>
        <w:r w:rsidR="00FC7CFA">
          <w:instrText>PAGE   \* MERGEFORMAT</w:instrText>
        </w:r>
        <w:r>
          <w:fldChar w:fldCharType="separate"/>
        </w:r>
        <w:r w:rsidR="00AA5CED">
          <w:rPr>
            <w:noProof/>
          </w:rPr>
          <w:t>9</w:t>
        </w:r>
        <w:r>
          <w:fldChar w:fldCharType="end"/>
        </w:r>
      </w:p>
    </w:sdtContent>
  </w:sdt>
  <w:p w:rsidR="00FC7CFA" w:rsidRDefault="00FC7CFA" w:rsidP="00683FCA">
    <w:pPr>
      <w:pStyle w:val="a7"/>
      <w:tabs>
        <w:tab w:val="clear" w:pos="4677"/>
        <w:tab w:val="clear" w:pos="9355"/>
        <w:tab w:val="left" w:pos="316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8CD" w:rsidRDefault="001F48CD" w:rsidP="00EA30F3">
      <w:pPr>
        <w:spacing w:after="0" w:line="240" w:lineRule="auto"/>
      </w:pPr>
      <w:r>
        <w:separator/>
      </w:r>
    </w:p>
  </w:footnote>
  <w:footnote w:type="continuationSeparator" w:id="0">
    <w:p w:rsidR="001F48CD" w:rsidRDefault="001F48CD" w:rsidP="00EA3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E04B1"/>
    <w:multiLevelType w:val="hybridMultilevel"/>
    <w:tmpl w:val="77D83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205C0"/>
    <w:multiLevelType w:val="multilevel"/>
    <w:tmpl w:val="71A2A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1E5E91"/>
    <w:multiLevelType w:val="hybridMultilevel"/>
    <w:tmpl w:val="6B422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6731B"/>
    <w:multiLevelType w:val="hybridMultilevel"/>
    <w:tmpl w:val="47620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96D34"/>
    <w:multiLevelType w:val="hybridMultilevel"/>
    <w:tmpl w:val="88F48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363BF"/>
    <w:multiLevelType w:val="hybridMultilevel"/>
    <w:tmpl w:val="B3184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393405"/>
    <w:multiLevelType w:val="multilevel"/>
    <w:tmpl w:val="BF4AF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8B60D2"/>
    <w:multiLevelType w:val="hybridMultilevel"/>
    <w:tmpl w:val="7BE21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71A2A"/>
    <w:multiLevelType w:val="hybridMultilevel"/>
    <w:tmpl w:val="FD460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95A0E"/>
    <w:multiLevelType w:val="hybridMultilevel"/>
    <w:tmpl w:val="390CC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60CA4"/>
    <w:multiLevelType w:val="hybridMultilevel"/>
    <w:tmpl w:val="508C5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42989"/>
    <w:multiLevelType w:val="hybridMultilevel"/>
    <w:tmpl w:val="2D6AA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8F1F52"/>
    <w:multiLevelType w:val="hybridMultilevel"/>
    <w:tmpl w:val="A88E0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2510A6"/>
    <w:multiLevelType w:val="hybridMultilevel"/>
    <w:tmpl w:val="E0362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84224B"/>
    <w:multiLevelType w:val="hybridMultilevel"/>
    <w:tmpl w:val="F1167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0D2AD9"/>
    <w:multiLevelType w:val="hybridMultilevel"/>
    <w:tmpl w:val="EEDC1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927789"/>
    <w:multiLevelType w:val="hybridMultilevel"/>
    <w:tmpl w:val="331AC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685E2A"/>
    <w:multiLevelType w:val="hybridMultilevel"/>
    <w:tmpl w:val="9C3E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AC537F"/>
    <w:multiLevelType w:val="hybridMultilevel"/>
    <w:tmpl w:val="0CB27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043580"/>
    <w:multiLevelType w:val="hybridMultilevel"/>
    <w:tmpl w:val="4BA21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11CE3"/>
    <w:multiLevelType w:val="multilevel"/>
    <w:tmpl w:val="BD502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533A0F"/>
    <w:multiLevelType w:val="multilevel"/>
    <w:tmpl w:val="1A905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841B1B"/>
    <w:multiLevelType w:val="hybridMultilevel"/>
    <w:tmpl w:val="3A344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6A0DEC"/>
    <w:multiLevelType w:val="hybridMultilevel"/>
    <w:tmpl w:val="9B860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842B9D"/>
    <w:multiLevelType w:val="multilevel"/>
    <w:tmpl w:val="A73639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804CFB"/>
    <w:multiLevelType w:val="hybridMultilevel"/>
    <w:tmpl w:val="E4AC1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B65B7A"/>
    <w:multiLevelType w:val="hybridMultilevel"/>
    <w:tmpl w:val="26DE8F4A"/>
    <w:lvl w:ilvl="0" w:tplc="E6EEF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8971EB"/>
    <w:multiLevelType w:val="multilevel"/>
    <w:tmpl w:val="14AEA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"/>
  </w:num>
  <w:num w:numId="3">
    <w:abstractNumId w:val="6"/>
  </w:num>
  <w:num w:numId="4">
    <w:abstractNumId w:val="24"/>
  </w:num>
  <w:num w:numId="5">
    <w:abstractNumId w:val="21"/>
  </w:num>
  <w:num w:numId="6">
    <w:abstractNumId w:val="20"/>
  </w:num>
  <w:num w:numId="7">
    <w:abstractNumId w:val="17"/>
  </w:num>
  <w:num w:numId="8">
    <w:abstractNumId w:val="18"/>
  </w:num>
  <w:num w:numId="9">
    <w:abstractNumId w:val="13"/>
  </w:num>
  <w:num w:numId="10">
    <w:abstractNumId w:val="23"/>
  </w:num>
  <w:num w:numId="11">
    <w:abstractNumId w:val="7"/>
  </w:num>
  <w:num w:numId="12">
    <w:abstractNumId w:val="3"/>
  </w:num>
  <w:num w:numId="13">
    <w:abstractNumId w:val="4"/>
  </w:num>
  <w:num w:numId="14">
    <w:abstractNumId w:val="22"/>
  </w:num>
  <w:num w:numId="15">
    <w:abstractNumId w:val="14"/>
  </w:num>
  <w:num w:numId="16">
    <w:abstractNumId w:val="16"/>
  </w:num>
  <w:num w:numId="17">
    <w:abstractNumId w:val="15"/>
  </w:num>
  <w:num w:numId="18">
    <w:abstractNumId w:val="12"/>
  </w:num>
  <w:num w:numId="19">
    <w:abstractNumId w:val="5"/>
  </w:num>
  <w:num w:numId="20">
    <w:abstractNumId w:val="19"/>
  </w:num>
  <w:num w:numId="21">
    <w:abstractNumId w:val="9"/>
  </w:num>
  <w:num w:numId="22">
    <w:abstractNumId w:val="0"/>
  </w:num>
  <w:num w:numId="23">
    <w:abstractNumId w:val="10"/>
  </w:num>
  <w:num w:numId="24">
    <w:abstractNumId w:val="11"/>
  </w:num>
  <w:num w:numId="25">
    <w:abstractNumId w:val="25"/>
  </w:num>
  <w:num w:numId="26">
    <w:abstractNumId w:val="8"/>
  </w:num>
  <w:num w:numId="27">
    <w:abstractNumId w:val="2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20750"/>
    <w:rsid w:val="000052CC"/>
    <w:rsid w:val="00047459"/>
    <w:rsid w:val="00082449"/>
    <w:rsid w:val="000F1D19"/>
    <w:rsid w:val="00105BCB"/>
    <w:rsid w:val="001855C2"/>
    <w:rsid w:val="001F48CD"/>
    <w:rsid w:val="0022611C"/>
    <w:rsid w:val="0025481F"/>
    <w:rsid w:val="002B13C8"/>
    <w:rsid w:val="002E3E35"/>
    <w:rsid w:val="00330F0D"/>
    <w:rsid w:val="00381CD4"/>
    <w:rsid w:val="003940E2"/>
    <w:rsid w:val="00396576"/>
    <w:rsid w:val="00405B44"/>
    <w:rsid w:val="004325A9"/>
    <w:rsid w:val="00434DE2"/>
    <w:rsid w:val="00453226"/>
    <w:rsid w:val="00496CC2"/>
    <w:rsid w:val="004E195B"/>
    <w:rsid w:val="00514621"/>
    <w:rsid w:val="00541D6C"/>
    <w:rsid w:val="005516F5"/>
    <w:rsid w:val="005D07AE"/>
    <w:rsid w:val="005D0B1E"/>
    <w:rsid w:val="005E66F3"/>
    <w:rsid w:val="005F4519"/>
    <w:rsid w:val="00613A94"/>
    <w:rsid w:val="006151FE"/>
    <w:rsid w:val="00662746"/>
    <w:rsid w:val="00683FCA"/>
    <w:rsid w:val="006C6A1B"/>
    <w:rsid w:val="006F72F1"/>
    <w:rsid w:val="00794FB8"/>
    <w:rsid w:val="007F73DB"/>
    <w:rsid w:val="00845716"/>
    <w:rsid w:val="00882828"/>
    <w:rsid w:val="00953780"/>
    <w:rsid w:val="00960A7D"/>
    <w:rsid w:val="00993E95"/>
    <w:rsid w:val="0099593B"/>
    <w:rsid w:val="009C34E9"/>
    <w:rsid w:val="009F1402"/>
    <w:rsid w:val="009F164F"/>
    <w:rsid w:val="00AA5CED"/>
    <w:rsid w:val="00B11957"/>
    <w:rsid w:val="00B721C4"/>
    <w:rsid w:val="00B91948"/>
    <w:rsid w:val="00BA4678"/>
    <w:rsid w:val="00BB7800"/>
    <w:rsid w:val="00BF6994"/>
    <w:rsid w:val="00C1552C"/>
    <w:rsid w:val="00C4525A"/>
    <w:rsid w:val="00C656FB"/>
    <w:rsid w:val="00CB71C5"/>
    <w:rsid w:val="00CC6B2E"/>
    <w:rsid w:val="00CD3399"/>
    <w:rsid w:val="00D25949"/>
    <w:rsid w:val="00D50616"/>
    <w:rsid w:val="00D52778"/>
    <w:rsid w:val="00D73442"/>
    <w:rsid w:val="00D74E14"/>
    <w:rsid w:val="00DA351C"/>
    <w:rsid w:val="00DF39E4"/>
    <w:rsid w:val="00E20750"/>
    <w:rsid w:val="00EA125A"/>
    <w:rsid w:val="00EA30F3"/>
    <w:rsid w:val="00ED4EF3"/>
    <w:rsid w:val="00F31C2C"/>
    <w:rsid w:val="00F5187C"/>
    <w:rsid w:val="00FC376F"/>
    <w:rsid w:val="00FC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E14"/>
    <w:pPr>
      <w:ind w:left="720"/>
      <w:contextualSpacing/>
    </w:pPr>
  </w:style>
  <w:style w:type="paragraph" w:styleId="a4">
    <w:name w:val="No Spacing"/>
    <w:uiPriority w:val="1"/>
    <w:qFormat/>
    <w:rsid w:val="00EA30F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A3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0F3"/>
  </w:style>
  <w:style w:type="paragraph" w:styleId="a7">
    <w:name w:val="footer"/>
    <w:basedOn w:val="a"/>
    <w:link w:val="a8"/>
    <w:uiPriority w:val="99"/>
    <w:unhideWhenUsed/>
    <w:rsid w:val="00EA3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0F3"/>
  </w:style>
  <w:style w:type="paragraph" w:styleId="a9">
    <w:name w:val="Title"/>
    <w:basedOn w:val="a"/>
    <w:link w:val="aa"/>
    <w:qFormat/>
    <w:rsid w:val="00683FCA"/>
    <w:pPr>
      <w:spacing w:before="240" w:after="60" w:line="240" w:lineRule="auto"/>
      <w:jc w:val="center"/>
      <w:outlineLvl w:val="0"/>
    </w:pPr>
    <w:rPr>
      <w:rFonts w:eastAsia="Times New Roman" w:cs="Times New Roman"/>
      <w:b/>
      <w:bCs/>
      <w:kern w:val="28"/>
      <w:sz w:val="36"/>
      <w:szCs w:val="32"/>
      <w:lang w:eastAsia="ru-RU"/>
    </w:rPr>
  </w:style>
  <w:style w:type="character" w:customStyle="1" w:styleId="aa">
    <w:name w:val="Название Знак"/>
    <w:basedOn w:val="a0"/>
    <w:link w:val="a9"/>
    <w:rsid w:val="00683FCA"/>
    <w:rPr>
      <w:rFonts w:eastAsia="Times New Roman" w:cs="Times New Roman"/>
      <w:b/>
      <w:bCs/>
      <w:kern w:val="28"/>
      <w:sz w:val="36"/>
      <w:szCs w:val="32"/>
      <w:lang w:eastAsia="ru-RU"/>
    </w:rPr>
  </w:style>
  <w:style w:type="character" w:styleId="ab">
    <w:name w:val="Hyperlink"/>
    <w:basedOn w:val="a0"/>
    <w:uiPriority w:val="99"/>
    <w:unhideWhenUsed/>
    <w:rsid w:val="00CB71C5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047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A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A5C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kulturologia.ru/blogs/060920/47453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lavynka88.livejournal.com/349743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iPO95Ysmw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wyAvvXVhz1I" TargetMode="External"/><Relationship Id="rId10" Type="http://schemas.openxmlformats.org/officeDocument/2006/relationships/hyperlink" Target="https://www.youtube.com/watch?v=wyAvvXVhz1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94;&#1077;&#1085;&#1090;&#1088;-&#1094;&#1072;&#1088;&#1089;&#1082;&#1080;&#1081;.&#1088;&#1092;/&#1094;&#1072;&#1088;&#1089;&#1082;&#1072;&#1103;-&#1089;&#1077;&#1084;&#1100;&#1103;/" TargetMode="External"/><Relationship Id="rId14" Type="http://schemas.openxmlformats.org/officeDocument/2006/relationships/hyperlink" Target="https://soundtimes.ru/kamernaya-muzyka/udivitelnye-muzykalnye-proizvedeniya/p-i-chajkovskij-detskij-albom/p-i-chajkovskij-marsh-derevyannykh-soldatik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EEAC2-99F4-4E89-9DC3-D11CD0935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2061</Words>
  <Characters>11753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Andrey</cp:lastModifiedBy>
  <cp:revision>2</cp:revision>
  <cp:lastPrinted>2023-02-11T06:49:00Z</cp:lastPrinted>
  <dcterms:created xsi:type="dcterms:W3CDTF">2023-02-11T06:50:00Z</dcterms:created>
  <dcterms:modified xsi:type="dcterms:W3CDTF">2023-02-11T06:50:00Z</dcterms:modified>
</cp:coreProperties>
</file>