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1.xml" ContentType="application/vnd.openxmlformats-officedocument.themeOverrid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theme/themeOverride2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3B6" w:rsidRPr="00D6601B" w:rsidRDefault="007D53B6" w:rsidP="00D6601B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contextualSpacing/>
        <w:jc w:val="center"/>
        <w:rPr>
          <w:b/>
          <w:sz w:val="28"/>
          <w:szCs w:val="28"/>
        </w:rPr>
      </w:pPr>
      <w:r w:rsidRPr="00D6601B">
        <w:rPr>
          <w:sz w:val="28"/>
          <w:szCs w:val="28"/>
        </w:rPr>
        <w:t>«</w:t>
      </w:r>
      <w:r w:rsidR="00902EB3" w:rsidRPr="00D6601B">
        <w:rPr>
          <w:b/>
          <w:sz w:val="28"/>
          <w:szCs w:val="28"/>
        </w:rPr>
        <w:t>Практико-ориентированные задачи на развитие математической грамотности обучающихся 5-6 классов</w:t>
      </w:r>
      <w:r w:rsidRPr="00D6601B">
        <w:rPr>
          <w:b/>
          <w:sz w:val="28"/>
          <w:szCs w:val="28"/>
        </w:rPr>
        <w:t>»</w:t>
      </w:r>
    </w:p>
    <w:p w:rsidR="00D6601B" w:rsidRPr="00D6601B" w:rsidRDefault="00D6601B" w:rsidP="00D6601B">
      <w:pPr>
        <w:pStyle w:val="c1"/>
        <w:shd w:val="clear" w:color="auto" w:fill="FFFFFF"/>
        <w:spacing w:after="0" w:afterAutospacing="0"/>
        <w:ind w:firstLine="709"/>
        <w:contextualSpacing/>
        <w:jc w:val="right"/>
        <w:rPr>
          <w:sz w:val="28"/>
          <w:szCs w:val="28"/>
        </w:rPr>
      </w:pPr>
      <w:r w:rsidRPr="00D6601B">
        <w:rPr>
          <w:sz w:val="28"/>
          <w:szCs w:val="28"/>
        </w:rPr>
        <w:t>Выполнила:</w:t>
      </w:r>
    </w:p>
    <w:p w:rsidR="00D6601B" w:rsidRPr="00D6601B" w:rsidRDefault="00D6601B" w:rsidP="00D6601B">
      <w:pPr>
        <w:pStyle w:val="c1"/>
        <w:shd w:val="clear" w:color="auto" w:fill="FFFFFF"/>
        <w:spacing w:after="0" w:afterAutospacing="0"/>
        <w:ind w:firstLine="709"/>
        <w:contextualSpacing/>
        <w:jc w:val="right"/>
        <w:rPr>
          <w:sz w:val="28"/>
          <w:szCs w:val="28"/>
        </w:rPr>
      </w:pPr>
      <w:r w:rsidRPr="00D6601B">
        <w:rPr>
          <w:sz w:val="28"/>
          <w:szCs w:val="28"/>
        </w:rPr>
        <w:t>Михайлова Альмира</w:t>
      </w:r>
    </w:p>
    <w:p w:rsidR="00D6601B" w:rsidRPr="00D6601B" w:rsidRDefault="00D6601B" w:rsidP="00D6601B">
      <w:pPr>
        <w:pStyle w:val="c1"/>
        <w:shd w:val="clear" w:color="auto" w:fill="FFFFFF"/>
        <w:spacing w:after="0" w:afterAutospacing="0"/>
        <w:ind w:firstLine="709"/>
        <w:contextualSpacing/>
        <w:jc w:val="right"/>
        <w:rPr>
          <w:sz w:val="28"/>
          <w:szCs w:val="28"/>
        </w:rPr>
      </w:pPr>
      <w:r w:rsidRPr="00D6601B">
        <w:rPr>
          <w:sz w:val="28"/>
          <w:szCs w:val="28"/>
        </w:rPr>
        <w:t xml:space="preserve">Попова </w:t>
      </w:r>
      <w:proofErr w:type="spellStart"/>
      <w:r w:rsidRPr="00D6601B">
        <w:rPr>
          <w:sz w:val="28"/>
          <w:szCs w:val="28"/>
        </w:rPr>
        <w:t>Сайаана</w:t>
      </w:r>
      <w:proofErr w:type="spellEnd"/>
    </w:p>
    <w:p w:rsidR="00D6601B" w:rsidRPr="00D6601B" w:rsidRDefault="00D6601B" w:rsidP="00D6601B">
      <w:pPr>
        <w:pStyle w:val="c1"/>
        <w:shd w:val="clear" w:color="auto" w:fill="FFFFFF"/>
        <w:spacing w:after="0" w:afterAutospacing="0"/>
        <w:ind w:firstLine="709"/>
        <w:contextualSpacing/>
        <w:jc w:val="right"/>
        <w:rPr>
          <w:sz w:val="28"/>
          <w:szCs w:val="28"/>
        </w:rPr>
      </w:pPr>
      <w:r w:rsidRPr="00D6601B">
        <w:rPr>
          <w:sz w:val="28"/>
          <w:szCs w:val="28"/>
        </w:rPr>
        <w:t xml:space="preserve">ученицы 8 «а» класса МБУ ДО «ЦДО </w:t>
      </w:r>
      <w:proofErr w:type="spellStart"/>
      <w:r w:rsidRPr="00D6601B">
        <w:rPr>
          <w:sz w:val="28"/>
          <w:szCs w:val="28"/>
        </w:rPr>
        <w:t>им.Л.Е</w:t>
      </w:r>
      <w:proofErr w:type="spellEnd"/>
      <w:r w:rsidRPr="00D6601B">
        <w:rPr>
          <w:sz w:val="28"/>
          <w:szCs w:val="28"/>
        </w:rPr>
        <w:t>. Лукиной»</w:t>
      </w:r>
    </w:p>
    <w:p w:rsidR="00D6601B" w:rsidRPr="00D6601B" w:rsidRDefault="00D6601B" w:rsidP="00D6601B">
      <w:pPr>
        <w:pStyle w:val="c1"/>
        <w:shd w:val="clear" w:color="auto" w:fill="FFFFFF"/>
        <w:spacing w:after="0" w:afterAutospacing="0"/>
        <w:ind w:firstLine="709"/>
        <w:contextualSpacing/>
        <w:jc w:val="right"/>
        <w:rPr>
          <w:sz w:val="28"/>
          <w:szCs w:val="28"/>
        </w:rPr>
      </w:pPr>
      <w:r w:rsidRPr="00D6601B">
        <w:rPr>
          <w:sz w:val="28"/>
          <w:szCs w:val="28"/>
        </w:rPr>
        <w:t>Руководитель:</w:t>
      </w:r>
    </w:p>
    <w:p w:rsidR="00D6601B" w:rsidRPr="00D6601B" w:rsidRDefault="00D6601B" w:rsidP="00D6601B">
      <w:pPr>
        <w:pStyle w:val="c1"/>
        <w:shd w:val="clear" w:color="auto" w:fill="FFFFFF"/>
        <w:spacing w:before="0" w:beforeAutospacing="0" w:after="0" w:afterAutospacing="0"/>
        <w:ind w:firstLine="709"/>
        <w:contextualSpacing/>
        <w:jc w:val="right"/>
        <w:rPr>
          <w:sz w:val="28"/>
          <w:szCs w:val="28"/>
        </w:rPr>
      </w:pPr>
      <w:r w:rsidRPr="00D6601B">
        <w:rPr>
          <w:sz w:val="28"/>
          <w:szCs w:val="28"/>
        </w:rPr>
        <w:t xml:space="preserve">Григорьева Татьяна Васильевна, педагог </w:t>
      </w:r>
      <w:proofErr w:type="spellStart"/>
      <w:proofErr w:type="gramStart"/>
      <w:r w:rsidRPr="00D6601B">
        <w:rPr>
          <w:sz w:val="28"/>
          <w:szCs w:val="28"/>
        </w:rPr>
        <w:t>доп.образования</w:t>
      </w:r>
      <w:proofErr w:type="spellEnd"/>
      <w:proofErr w:type="gramEnd"/>
    </w:p>
    <w:p w:rsidR="00D6601B" w:rsidRPr="00D6601B" w:rsidRDefault="00D6601B" w:rsidP="00D6601B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bCs/>
          <w:i/>
          <w:iCs/>
          <w:sz w:val="28"/>
          <w:szCs w:val="28"/>
        </w:rPr>
      </w:pPr>
    </w:p>
    <w:p w:rsidR="007D53B6" w:rsidRPr="00D6601B" w:rsidRDefault="007D53B6" w:rsidP="00D6601B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D6601B">
        <w:rPr>
          <w:bCs/>
          <w:i/>
          <w:iCs/>
          <w:sz w:val="28"/>
          <w:szCs w:val="28"/>
        </w:rPr>
        <w:t>"</w:t>
      </w:r>
      <w:r w:rsidRPr="00D6601B">
        <w:rPr>
          <w:bCs/>
          <w:iCs/>
          <w:sz w:val="28"/>
          <w:szCs w:val="28"/>
        </w:rPr>
        <w:t xml:space="preserve">Скажи мне - и я забуду. Покажи мне - и я запомню. Дай мне </w:t>
      </w:r>
      <w:proofErr w:type="gramStart"/>
      <w:r w:rsidR="00A57373" w:rsidRPr="00D6601B">
        <w:rPr>
          <w:bCs/>
          <w:iCs/>
          <w:sz w:val="28"/>
          <w:szCs w:val="28"/>
        </w:rPr>
        <w:t>действовать</w:t>
      </w:r>
      <w:proofErr w:type="gramEnd"/>
      <w:r w:rsidRPr="00D6601B">
        <w:rPr>
          <w:bCs/>
          <w:iCs/>
          <w:sz w:val="28"/>
          <w:szCs w:val="28"/>
        </w:rPr>
        <w:t xml:space="preserve"> самому-и я научусь"</w:t>
      </w:r>
      <w:r w:rsidRPr="00D6601B">
        <w:rPr>
          <w:bCs/>
          <w:i/>
          <w:iCs/>
          <w:sz w:val="28"/>
          <w:szCs w:val="28"/>
        </w:rPr>
        <w:t>.</w:t>
      </w:r>
      <w:r w:rsidRPr="00D6601B">
        <w:rPr>
          <w:b/>
          <w:bCs/>
          <w:i/>
          <w:iCs/>
          <w:sz w:val="28"/>
          <w:szCs w:val="28"/>
        </w:rPr>
        <w:t xml:space="preserve"> </w:t>
      </w:r>
      <w:r w:rsidRPr="00D6601B">
        <w:rPr>
          <w:sz w:val="28"/>
          <w:szCs w:val="28"/>
        </w:rPr>
        <w:t>Эти слова мудрого Конфуция современны как никогда. Конечно, быстрее и легче показать, объяснить, чем позволить ученикам самим открывать знания и способы действий. Самостоятельно ставить цели, анализировать, сопоставлять, оценивать, а главное - не бояться ошибаться в поисках нового пути.</w:t>
      </w:r>
    </w:p>
    <w:p w:rsidR="00902EB3" w:rsidRPr="00D6601B" w:rsidRDefault="007D53B6" w:rsidP="00D6601B">
      <w:pPr>
        <w:pStyle w:val="c1"/>
        <w:shd w:val="clear" w:color="auto" w:fill="FFFFFF"/>
        <w:spacing w:before="0" w:beforeAutospacing="0" w:line="360" w:lineRule="auto"/>
        <w:ind w:firstLine="709"/>
        <w:contextualSpacing/>
        <w:jc w:val="both"/>
        <w:rPr>
          <w:sz w:val="28"/>
          <w:szCs w:val="28"/>
        </w:rPr>
      </w:pPr>
      <w:r w:rsidRPr="00D6601B">
        <w:rPr>
          <w:bCs/>
          <w:i/>
          <w:iCs/>
          <w:sz w:val="28"/>
          <w:szCs w:val="28"/>
          <w:u w:val="single"/>
        </w:rPr>
        <w:t>Актуальность:</w:t>
      </w:r>
      <w:r w:rsidRPr="00D6601B">
        <w:rPr>
          <w:bCs/>
          <w:i/>
          <w:iCs/>
          <w:sz w:val="28"/>
          <w:szCs w:val="28"/>
        </w:rPr>
        <w:t xml:space="preserve"> </w:t>
      </w:r>
      <w:r w:rsidR="00A57373" w:rsidRPr="00D6601B">
        <w:rPr>
          <w:sz w:val="28"/>
          <w:szCs w:val="28"/>
        </w:rPr>
        <w:t>в</w:t>
      </w:r>
      <w:r w:rsidRPr="00D6601B">
        <w:rPr>
          <w:sz w:val="28"/>
          <w:szCs w:val="28"/>
        </w:rPr>
        <w:t xml:space="preserve"> проекте новых стандартов образования одним из основных требований к усвоению </w:t>
      </w:r>
      <w:r w:rsidR="00A57373" w:rsidRPr="00D6601B">
        <w:rPr>
          <w:sz w:val="28"/>
          <w:szCs w:val="28"/>
        </w:rPr>
        <w:t>знаний,</w:t>
      </w:r>
      <w:r w:rsidRPr="00D6601B">
        <w:rPr>
          <w:sz w:val="28"/>
          <w:szCs w:val="28"/>
        </w:rPr>
        <w:t xml:space="preserve"> учащихся является умение применять полученные знания в реальных жизненных ситуациях</w:t>
      </w:r>
      <w:r w:rsidR="00D851D4" w:rsidRPr="00D6601B">
        <w:rPr>
          <w:sz w:val="28"/>
          <w:szCs w:val="28"/>
        </w:rPr>
        <w:t>, или же развить функциональную грамотность учащихся</w:t>
      </w:r>
      <w:r w:rsidRPr="00D6601B">
        <w:rPr>
          <w:sz w:val="28"/>
          <w:szCs w:val="28"/>
        </w:rPr>
        <w:t xml:space="preserve">. Действительно, в настоящее время для человека чрезвычайно важно не заучивание теории, а способность применять знания и умения для решения конкретных ситуаций. универсальность математических методов позволяет отразить связь теоретического материала с практикой. </w:t>
      </w:r>
    </w:p>
    <w:p w:rsidR="00902EB3" w:rsidRPr="00D6601B" w:rsidRDefault="007D53B6" w:rsidP="00D6601B">
      <w:pPr>
        <w:pStyle w:val="c1"/>
        <w:shd w:val="clear" w:color="auto" w:fill="FFFFFF"/>
        <w:spacing w:before="0" w:beforeAutospacing="0" w:line="360" w:lineRule="auto"/>
        <w:ind w:firstLine="709"/>
        <w:contextualSpacing/>
        <w:jc w:val="both"/>
        <w:rPr>
          <w:sz w:val="28"/>
          <w:szCs w:val="28"/>
        </w:rPr>
      </w:pPr>
      <w:r w:rsidRPr="00D6601B">
        <w:rPr>
          <w:bCs/>
          <w:i/>
          <w:iCs/>
          <w:sz w:val="28"/>
          <w:szCs w:val="28"/>
          <w:u w:val="single"/>
        </w:rPr>
        <w:t>Цель исследования</w:t>
      </w:r>
      <w:r w:rsidRPr="00D6601B">
        <w:rPr>
          <w:b/>
          <w:bCs/>
          <w:i/>
          <w:iCs/>
          <w:sz w:val="28"/>
          <w:szCs w:val="28"/>
        </w:rPr>
        <w:t xml:space="preserve"> </w:t>
      </w:r>
      <w:r w:rsidR="00902EB3" w:rsidRPr="00D6601B">
        <w:rPr>
          <w:sz w:val="28"/>
          <w:szCs w:val="28"/>
        </w:rPr>
        <w:t>Разработать практико-</w:t>
      </w:r>
      <w:r w:rsidR="00A57373" w:rsidRPr="00D6601B">
        <w:rPr>
          <w:sz w:val="28"/>
          <w:szCs w:val="28"/>
        </w:rPr>
        <w:t>ориентированные задачи</w:t>
      </w:r>
      <w:r w:rsidR="00902EB3" w:rsidRPr="00D6601B">
        <w:rPr>
          <w:sz w:val="28"/>
          <w:szCs w:val="28"/>
        </w:rPr>
        <w:t xml:space="preserve"> по </w:t>
      </w:r>
      <w:proofErr w:type="gramStart"/>
      <w:r w:rsidR="00902EB3" w:rsidRPr="00D6601B">
        <w:rPr>
          <w:sz w:val="28"/>
          <w:szCs w:val="28"/>
        </w:rPr>
        <w:t>математике  на</w:t>
      </w:r>
      <w:proofErr w:type="gramEnd"/>
      <w:r w:rsidR="00902EB3" w:rsidRPr="00D6601B">
        <w:rPr>
          <w:sz w:val="28"/>
          <w:szCs w:val="28"/>
        </w:rPr>
        <w:t xml:space="preserve"> развитие математической грамотности для 5 – 6 классов</w:t>
      </w:r>
    </w:p>
    <w:p w:rsidR="007D53B6" w:rsidRPr="00D6601B" w:rsidRDefault="007D53B6" w:rsidP="00D6601B">
      <w:pPr>
        <w:pStyle w:val="c1"/>
        <w:shd w:val="clear" w:color="auto" w:fill="FFFFFF"/>
        <w:spacing w:before="0" w:beforeAutospacing="0" w:line="360" w:lineRule="auto"/>
        <w:ind w:firstLine="709"/>
        <w:contextualSpacing/>
        <w:jc w:val="both"/>
        <w:rPr>
          <w:sz w:val="28"/>
          <w:szCs w:val="28"/>
          <w:u w:val="single"/>
        </w:rPr>
      </w:pPr>
      <w:r w:rsidRPr="00D6601B">
        <w:rPr>
          <w:bCs/>
          <w:i/>
          <w:iCs/>
          <w:sz w:val="28"/>
          <w:szCs w:val="28"/>
          <w:u w:val="single"/>
        </w:rPr>
        <w:t xml:space="preserve">Задачи исследования: </w:t>
      </w:r>
    </w:p>
    <w:p w:rsidR="00902EB3" w:rsidRPr="00D6601B" w:rsidRDefault="00902EB3" w:rsidP="00D6601B">
      <w:pPr>
        <w:pStyle w:val="c1"/>
        <w:numPr>
          <w:ilvl w:val="0"/>
          <w:numId w:val="17"/>
        </w:numPr>
        <w:shd w:val="clear" w:color="auto" w:fill="FFFFFF"/>
        <w:spacing w:before="0" w:beforeAutospacing="0" w:line="360" w:lineRule="auto"/>
        <w:ind w:left="0" w:firstLine="709"/>
        <w:contextualSpacing/>
        <w:jc w:val="both"/>
        <w:rPr>
          <w:sz w:val="28"/>
          <w:szCs w:val="28"/>
        </w:rPr>
      </w:pPr>
      <w:r w:rsidRPr="00D6601B">
        <w:rPr>
          <w:sz w:val="28"/>
          <w:szCs w:val="28"/>
        </w:rPr>
        <w:t>Изучить научно-методическую, учебную литературу по теме исследования</w:t>
      </w:r>
    </w:p>
    <w:p w:rsidR="00902EB3" w:rsidRPr="00D6601B" w:rsidRDefault="00902EB3" w:rsidP="00D6601B">
      <w:pPr>
        <w:pStyle w:val="c1"/>
        <w:numPr>
          <w:ilvl w:val="0"/>
          <w:numId w:val="17"/>
        </w:numPr>
        <w:shd w:val="clear" w:color="auto" w:fill="FFFFFF"/>
        <w:spacing w:before="0" w:beforeAutospacing="0" w:line="360" w:lineRule="auto"/>
        <w:ind w:left="0" w:firstLine="709"/>
        <w:contextualSpacing/>
        <w:jc w:val="both"/>
        <w:rPr>
          <w:sz w:val="28"/>
          <w:szCs w:val="28"/>
        </w:rPr>
      </w:pPr>
      <w:r w:rsidRPr="00D6601B">
        <w:rPr>
          <w:sz w:val="28"/>
          <w:szCs w:val="28"/>
        </w:rPr>
        <w:t xml:space="preserve">Изучить методику использования практико-ориентированных задач на </w:t>
      </w:r>
      <w:r w:rsidR="00A57373" w:rsidRPr="00D6601B">
        <w:rPr>
          <w:sz w:val="28"/>
          <w:szCs w:val="28"/>
        </w:rPr>
        <w:t>уроках математики</w:t>
      </w:r>
      <w:r w:rsidRPr="00D6601B">
        <w:rPr>
          <w:sz w:val="28"/>
          <w:szCs w:val="28"/>
        </w:rPr>
        <w:t xml:space="preserve"> в 5-6 классах</w:t>
      </w:r>
    </w:p>
    <w:p w:rsidR="00902EB3" w:rsidRPr="00D6601B" w:rsidRDefault="00902EB3" w:rsidP="00D6601B">
      <w:pPr>
        <w:pStyle w:val="c1"/>
        <w:numPr>
          <w:ilvl w:val="0"/>
          <w:numId w:val="17"/>
        </w:numPr>
        <w:shd w:val="clear" w:color="auto" w:fill="FFFFFF"/>
        <w:spacing w:before="0" w:beforeAutospacing="0" w:line="360" w:lineRule="auto"/>
        <w:ind w:left="0" w:firstLine="709"/>
        <w:contextualSpacing/>
        <w:jc w:val="both"/>
        <w:rPr>
          <w:sz w:val="28"/>
          <w:szCs w:val="28"/>
        </w:rPr>
      </w:pPr>
      <w:r w:rsidRPr="00D6601B">
        <w:rPr>
          <w:sz w:val="28"/>
          <w:szCs w:val="28"/>
        </w:rPr>
        <w:t>Провести подбор и разработать задачи для 5-6 классов с практическим содержанием, подходящим для нашего региона</w:t>
      </w:r>
    </w:p>
    <w:p w:rsidR="00902EB3" w:rsidRPr="00D6601B" w:rsidRDefault="00902EB3" w:rsidP="00D6601B">
      <w:pPr>
        <w:pStyle w:val="c1"/>
        <w:numPr>
          <w:ilvl w:val="0"/>
          <w:numId w:val="17"/>
        </w:numPr>
        <w:shd w:val="clear" w:color="auto" w:fill="FFFFFF"/>
        <w:spacing w:before="0" w:beforeAutospacing="0" w:line="360" w:lineRule="auto"/>
        <w:ind w:left="0" w:firstLine="709"/>
        <w:contextualSpacing/>
        <w:jc w:val="both"/>
        <w:rPr>
          <w:sz w:val="28"/>
          <w:szCs w:val="28"/>
        </w:rPr>
      </w:pPr>
      <w:r w:rsidRPr="00D6601B">
        <w:rPr>
          <w:sz w:val="28"/>
          <w:szCs w:val="28"/>
        </w:rPr>
        <w:t>Апробировать разработанные практико-ориентированные задачи</w:t>
      </w:r>
    </w:p>
    <w:p w:rsidR="00902EB3" w:rsidRPr="00D6601B" w:rsidRDefault="00A57373" w:rsidP="00D6601B">
      <w:pPr>
        <w:pStyle w:val="c1"/>
        <w:numPr>
          <w:ilvl w:val="0"/>
          <w:numId w:val="17"/>
        </w:numPr>
        <w:shd w:val="clear" w:color="auto" w:fill="FFFFFF"/>
        <w:spacing w:before="0" w:beforeAutospacing="0" w:line="360" w:lineRule="auto"/>
        <w:ind w:left="0" w:firstLine="709"/>
        <w:contextualSpacing/>
        <w:jc w:val="both"/>
        <w:rPr>
          <w:sz w:val="28"/>
          <w:szCs w:val="28"/>
        </w:rPr>
      </w:pPr>
      <w:bookmarkStart w:id="0" w:name="_GoBack"/>
      <w:bookmarkEnd w:id="0"/>
      <w:r w:rsidRPr="00D6601B">
        <w:rPr>
          <w:sz w:val="28"/>
          <w:szCs w:val="28"/>
        </w:rPr>
        <w:lastRenderedPageBreak/>
        <w:t xml:space="preserve">Диагностика </w:t>
      </w:r>
      <w:proofErr w:type="spellStart"/>
      <w:r w:rsidRPr="00D6601B">
        <w:rPr>
          <w:sz w:val="28"/>
          <w:szCs w:val="28"/>
        </w:rPr>
        <w:t>сформированности</w:t>
      </w:r>
      <w:proofErr w:type="spellEnd"/>
      <w:r w:rsidR="00902EB3" w:rsidRPr="00D6601B">
        <w:rPr>
          <w:sz w:val="28"/>
          <w:szCs w:val="28"/>
        </w:rPr>
        <w:t xml:space="preserve"> математической грамотности обучающихся 5-6 классов </w:t>
      </w:r>
    </w:p>
    <w:p w:rsidR="00902EB3" w:rsidRPr="00D6601B" w:rsidRDefault="00902EB3" w:rsidP="00D6601B">
      <w:pPr>
        <w:pStyle w:val="c1"/>
        <w:numPr>
          <w:ilvl w:val="0"/>
          <w:numId w:val="17"/>
        </w:numPr>
        <w:shd w:val="clear" w:color="auto" w:fill="FFFFFF"/>
        <w:spacing w:before="0" w:beforeAutospacing="0" w:line="360" w:lineRule="auto"/>
        <w:ind w:left="0" w:firstLine="709"/>
        <w:contextualSpacing/>
        <w:jc w:val="both"/>
        <w:rPr>
          <w:sz w:val="28"/>
          <w:szCs w:val="28"/>
        </w:rPr>
      </w:pPr>
      <w:r w:rsidRPr="00D6601B">
        <w:rPr>
          <w:sz w:val="28"/>
          <w:szCs w:val="28"/>
        </w:rPr>
        <w:t xml:space="preserve">Создать сайт на платформе </w:t>
      </w:r>
      <w:proofErr w:type="spellStart"/>
      <w:r w:rsidRPr="00D6601B">
        <w:rPr>
          <w:sz w:val="28"/>
          <w:szCs w:val="28"/>
        </w:rPr>
        <w:t>Google</w:t>
      </w:r>
      <w:proofErr w:type="spellEnd"/>
    </w:p>
    <w:p w:rsidR="007D53B6" w:rsidRPr="00D6601B" w:rsidRDefault="007D53B6" w:rsidP="00D6601B">
      <w:pPr>
        <w:pStyle w:val="c1"/>
        <w:shd w:val="clear" w:color="auto" w:fill="FFFFFF"/>
        <w:spacing w:before="0" w:beforeAutospacing="0" w:line="360" w:lineRule="auto"/>
        <w:ind w:firstLine="709"/>
        <w:contextualSpacing/>
        <w:jc w:val="both"/>
        <w:rPr>
          <w:sz w:val="28"/>
          <w:szCs w:val="28"/>
        </w:rPr>
      </w:pPr>
      <w:r w:rsidRPr="00D6601B">
        <w:rPr>
          <w:bCs/>
          <w:i/>
          <w:iCs/>
          <w:sz w:val="28"/>
          <w:szCs w:val="28"/>
          <w:u w:val="single"/>
        </w:rPr>
        <w:t>Методы исследования</w:t>
      </w:r>
      <w:r w:rsidRPr="00D6601B">
        <w:rPr>
          <w:sz w:val="28"/>
          <w:szCs w:val="28"/>
        </w:rPr>
        <w:t>: Анализ научно-методической и учебной литературы по теме исследования, анкетирование</w:t>
      </w:r>
      <w:r w:rsidR="00902EB3" w:rsidRPr="00D6601B">
        <w:rPr>
          <w:sz w:val="28"/>
          <w:szCs w:val="28"/>
        </w:rPr>
        <w:t xml:space="preserve"> и </w:t>
      </w:r>
      <w:proofErr w:type="spellStart"/>
      <w:r w:rsidR="00902EB3" w:rsidRPr="00D6601B">
        <w:rPr>
          <w:sz w:val="28"/>
          <w:szCs w:val="28"/>
        </w:rPr>
        <w:t>диаогностика</w:t>
      </w:r>
      <w:proofErr w:type="spellEnd"/>
    </w:p>
    <w:p w:rsidR="008D56AE" w:rsidRPr="00D6601B" w:rsidRDefault="007D53B6" w:rsidP="00D6601B">
      <w:pPr>
        <w:pStyle w:val="c1"/>
        <w:shd w:val="clear" w:color="auto" w:fill="FFFFFF"/>
        <w:spacing w:before="0" w:beforeAutospacing="0" w:line="360" w:lineRule="auto"/>
        <w:ind w:firstLine="709"/>
        <w:contextualSpacing/>
        <w:jc w:val="both"/>
        <w:rPr>
          <w:sz w:val="28"/>
          <w:szCs w:val="28"/>
        </w:rPr>
      </w:pPr>
      <w:r w:rsidRPr="00D6601B">
        <w:rPr>
          <w:bCs/>
          <w:i/>
          <w:iCs/>
          <w:sz w:val="28"/>
          <w:szCs w:val="28"/>
          <w:u w:val="single"/>
        </w:rPr>
        <w:t>Гипотеза:</w:t>
      </w:r>
      <w:r w:rsidRPr="00D6601B">
        <w:rPr>
          <w:bCs/>
          <w:i/>
          <w:iCs/>
          <w:sz w:val="28"/>
          <w:szCs w:val="28"/>
        </w:rPr>
        <w:t xml:space="preserve"> </w:t>
      </w:r>
      <w:r w:rsidRPr="00D6601B">
        <w:rPr>
          <w:sz w:val="28"/>
          <w:szCs w:val="28"/>
        </w:rPr>
        <w:t xml:space="preserve">Использование при обучении учениками в школе практико-ориентированных задач ведет к повышению качества математической </w:t>
      </w:r>
      <w:r w:rsidR="00EC59D5" w:rsidRPr="00D6601B">
        <w:rPr>
          <w:sz w:val="28"/>
          <w:szCs w:val="28"/>
        </w:rPr>
        <w:t>грамотности</w:t>
      </w:r>
      <w:r w:rsidRPr="00D6601B">
        <w:rPr>
          <w:sz w:val="28"/>
          <w:szCs w:val="28"/>
        </w:rPr>
        <w:t xml:space="preserve"> и интерес</w:t>
      </w:r>
      <w:r w:rsidR="00EC59D5" w:rsidRPr="00D6601B">
        <w:rPr>
          <w:sz w:val="28"/>
          <w:szCs w:val="28"/>
        </w:rPr>
        <w:t>а</w:t>
      </w:r>
      <w:r w:rsidRPr="00D6601B">
        <w:rPr>
          <w:sz w:val="28"/>
          <w:szCs w:val="28"/>
        </w:rPr>
        <w:t xml:space="preserve"> к предмету</w:t>
      </w:r>
    </w:p>
    <w:p w:rsidR="008D56AE" w:rsidRPr="00D6601B" w:rsidRDefault="008D56AE" w:rsidP="00D6601B">
      <w:pPr>
        <w:pStyle w:val="c1"/>
        <w:shd w:val="clear" w:color="auto" w:fill="FFFFFF"/>
        <w:spacing w:before="0" w:line="360" w:lineRule="auto"/>
        <w:ind w:firstLine="709"/>
        <w:contextualSpacing/>
        <w:rPr>
          <w:sz w:val="28"/>
          <w:szCs w:val="28"/>
        </w:rPr>
      </w:pPr>
      <w:r w:rsidRPr="00D6601B">
        <w:rPr>
          <w:i/>
          <w:sz w:val="28"/>
          <w:szCs w:val="28"/>
          <w:u w:val="single"/>
        </w:rPr>
        <w:t>Практическая значимость</w:t>
      </w:r>
      <w:r w:rsidRPr="00D6601B">
        <w:rPr>
          <w:sz w:val="28"/>
          <w:szCs w:val="28"/>
        </w:rPr>
        <w:t xml:space="preserve">: Данный банк задач можно использовать на </w:t>
      </w:r>
      <w:proofErr w:type="gramStart"/>
      <w:r w:rsidRPr="00D6601B">
        <w:rPr>
          <w:sz w:val="28"/>
          <w:szCs w:val="28"/>
        </w:rPr>
        <w:t>уроках  и</w:t>
      </w:r>
      <w:proofErr w:type="gramEnd"/>
      <w:r w:rsidRPr="00D6601B">
        <w:rPr>
          <w:sz w:val="28"/>
          <w:szCs w:val="28"/>
        </w:rPr>
        <w:t xml:space="preserve"> внеурочных занятиях по математике, а также для организации самостоятельного обучения </w:t>
      </w:r>
    </w:p>
    <w:p w:rsidR="007D53B6" w:rsidRPr="00D6601B" w:rsidRDefault="007D53B6" w:rsidP="00D6601B">
      <w:pPr>
        <w:pStyle w:val="c1"/>
        <w:shd w:val="clear" w:color="auto" w:fill="FFFFFF"/>
        <w:spacing w:before="0" w:beforeAutospacing="0" w:line="360" w:lineRule="auto"/>
        <w:ind w:firstLine="709"/>
        <w:contextualSpacing/>
        <w:jc w:val="both"/>
        <w:rPr>
          <w:sz w:val="28"/>
          <w:szCs w:val="28"/>
        </w:rPr>
      </w:pPr>
      <w:r w:rsidRPr="00D6601B">
        <w:rPr>
          <w:bCs/>
          <w:i/>
          <w:iCs/>
          <w:sz w:val="28"/>
          <w:szCs w:val="28"/>
          <w:u w:val="single"/>
        </w:rPr>
        <w:t>Практико-ориентированные задачи</w:t>
      </w:r>
      <w:r w:rsidRPr="00D6601B">
        <w:rPr>
          <w:b/>
          <w:bCs/>
          <w:i/>
          <w:iCs/>
          <w:sz w:val="28"/>
          <w:szCs w:val="28"/>
        </w:rPr>
        <w:t> </w:t>
      </w:r>
      <w:r w:rsidRPr="00D6601B">
        <w:rPr>
          <w:sz w:val="28"/>
          <w:szCs w:val="28"/>
        </w:rPr>
        <w:t>- это задачи из окружающей действительности, связанные с формированием практических навыков, необходимых в повседневной жизни, в том числе с использованием материалов краеведения, элементов производственных процессов.</w:t>
      </w:r>
    </w:p>
    <w:p w:rsidR="00D6601B" w:rsidRPr="00D6601B" w:rsidRDefault="00547F19" w:rsidP="00D6601B">
      <w:pPr>
        <w:pStyle w:val="c1"/>
        <w:shd w:val="clear" w:color="auto" w:fill="FFFFFF"/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D6601B">
        <w:rPr>
          <w:bCs/>
          <w:sz w:val="28"/>
          <w:szCs w:val="28"/>
        </w:rPr>
        <w:t>Виды</w:t>
      </w:r>
      <w:r w:rsidR="00902EB3" w:rsidRPr="00D6601B">
        <w:rPr>
          <w:bCs/>
          <w:sz w:val="28"/>
          <w:szCs w:val="28"/>
        </w:rPr>
        <w:t xml:space="preserve"> </w:t>
      </w:r>
      <w:r w:rsidR="00D468C7" w:rsidRPr="00D6601B">
        <w:rPr>
          <w:bCs/>
          <w:sz w:val="28"/>
          <w:szCs w:val="28"/>
        </w:rPr>
        <w:t xml:space="preserve">практико-ориентированных задач: </w:t>
      </w:r>
    </w:p>
    <w:p w:rsidR="00D6601B" w:rsidRPr="00D6601B" w:rsidRDefault="00D6601B" w:rsidP="00D6601B">
      <w:pPr>
        <w:pStyle w:val="c1"/>
        <w:shd w:val="clear" w:color="auto" w:fill="FFFFFF"/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D6601B">
        <w:rPr>
          <w:bCs/>
          <w:sz w:val="28"/>
          <w:szCs w:val="28"/>
        </w:rPr>
        <w:t>• Аналитические – это определение и анализ цели, выбор и анализ условий и способов решения, средств достижения цели;</w:t>
      </w:r>
    </w:p>
    <w:p w:rsidR="00D6601B" w:rsidRPr="00D6601B" w:rsidRDefault="00D6601B" w:rsidP="00D6601B">
      <w:pPr>
        <w:pStyle w:val="c1"/>
        <w:shd w:val="clear" w:color="auto" w:fill="FFFFFF"/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D6601B">
        <w:rPr>
          <w:bCs/>
          <w:sz w:val="28"/>
          <w:szCs w:val="28"/>
        </w:rPr>
        <w:t xml:space="preserve"> • Организационно – подготовительные – это планирование и организация практико-ориентированной работы индивидуальной, групповой или коллективной по созданию объектов; анализ и исследование свойств объектов труда, формирование понятий и установление связей между ними. </w:t>
      </w:r>
    </w:p>
    <w:p w:rsidR="00D6601B" w:rsidRPr="00D6601B" w:rsidRDefault="00D6601B" w:rsidP="00D6601B">
      <w:pPr>
        <w:pStyle w:val="c1"/>
        <w:shd w:val="clear" w:color="auto" w:fill="FFFFFF"/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D6601B">
        <w:rPr>
          <w:bCs/>
          <w:sz w:val="28"/>
          <w:szCs w:val="28"/>
        </w:rPr>
        <w:t xml:space="preserve">• Оценочно-коррекционные – это формирование действий оценки и коррекции процесса и результатов деятельности, поиск способов совершенствования, анализ деятельности  </w:t>
      </w:r>
    </w:p>
    <w:p w:rsidR="007D53B6" w:rsidRPr="00D6601B" w:rsidRDefault="007D53B6" w:rsidP="00D6601B">
      <w:pPr>
        <w:pStyle w:val="c1"/>
        <w:shd w:val="clear" w:color="auto" w:fill="FFFFFF"/>
        <w:spacing w:line="360" w:lineRule="auto"/>
        <w:ind w:firstLine="709"/>
        <w:contextualSpacing/>
        <w:jc w:val="both"/>
        <w:rPr>
          <w:bCs/>
          <w:i/>
          <w:iCs/>
          <w:sz w:val="28"/>
          <w:szCs w:val="28"/>
          <w:u w:val="single"/>
        </w:rPr>
      </w:pPr>
      <w:r w:rsidRPr="00D6601B">
        <w:rPr>
          <w:bCs/>
          <w:i/>
          <w:iCs/>
          <w:sz w:val="28"/>
          <w:szCs w:val="28"/>
          <w:u w:val="single"/>
        </w:rPr>
        <w:t>Сравнительная характеристика учебников математики 5 - 6 классов по количеству практико-ориентированных задач</w:t>
      </w:r>
    </w:p>
    <w:tbl>
      <w:tblPr>
        <w:tblStyle w:val="a9"/>
        <w:tblW w:w="9346" w:type="dxa"/>
        <w:tblInd w:w="705" w:type="dxa"/>
        <w:tblLook w:val="0420" w:firstRow="1" w:lastRow="0" w:firstColumn="0" w:lastColumn="0" w:noHBand="0" w:noVBand="1"/>
      </w:tblPr>
      <w:tblGrid>
        <w:gridCol w:w="4952"/>
        <w:gridCol w:w="2126"/>
        <w:gridCol w:w="2268"/>
      </w:tblGrid>
      <w:tr w:rsidR="00D6601B" w:rsidRPr="00D6601B" w:rsidTr="00D6601B">
        <w:trPr>
          <w:trHeight w:val="584"/>
        </w:trPr>
        <w:tc>
          <w:tcPr>
            <w:tcW w:w="4952" w:type="dxa"/>
            <w:hideMark/>
          </w:tcPr>
          <w:p w:rsidR="00D6601B" w:rsidRPr="00D6601B" w:rsidRDefault="00D6601B" w:rsidP="00D6601B">
            <w:pPr>
              <w:spacing w:line="36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01B">
              <w:rPr>
                <w:rFonts w:ascii="Times New Roman" w:eastAsia="Times New Roman" w:hAnsi="Times New Roman" w:cs="Times New Roman"/>
                <w:b/>
                <w:bCs/>
                <w:color w:val="000000" w:themeColor="dark1"/>
                <w:kern w:val="24"/>
                <w:sz w:val="28"/>
                <w:szCs w:val="28"/>
                <w:lang w:eastAsia="ru-RU"/>
              </w:rPr>
              <w:t>Название учебника</w:t>
            </w:r>
          </w:p>
        </w:tc>
        <w:tc>
          <w:tcPr>
            <w:tcW w:w="4394" w:type="dxa"/>
            <w:gridSpan w:val="2"/>
            <w:hideMark/>
          </w:tcPr>
          <w:p w:rsidR="00D6601B" w:rsidRPr="00D6601B" w:rsidRDefault="00D6601B" w:rsidP="00D6601B">
            <w:pPr>
              <w:spacing w:line="36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01B">
              <w:rPr>
                <w:rFonts w:ascii="Times New Roman" w:eastAsia="Times New Roman" w:hAnsi="Times New Roman" w:cs="Times New Roman"/>
                <w:b/>
                <w:bCs/>
                <w:color w:val="000000" w:themeColor="dark1"/>
                <w:kern w:val="24"/>
                <w:sz w:val="28"/>
                <w:szCs w:val="28"/>
                <w:lang w:eastAsia="ru-RU"/>
              </w:rPr>
              <w:t>Количество текстовых задач, в %</w:t>
            </w:r>
          </w:p>
        </w:tc>
      </w:tr>
      <w:tr w:rsidR="00D6601B" w:rsidRPr="00D6601B" w:rsidTr="00D6601B">
        <w:trPr>
          <w:trHeight w:val="584"/>
        </w:trPr>
        <w:tc>
          <w:tcPr>
            <w:tcW w:w="4952" w:type="dxa"/>
            <w:hideMark/>
          </w:tcPr>
          <w:p w:rsidR="00D6601B" w:rsidRPr="00D6601B" w:rsidRDefault="00D6601B" w:rsidP="00D6601B">
            <w:pPr>
              <w:spacing w:line="36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hideMark/>
          </w:tcPr>
          <w:p w:rsidR="00D6601B" w:rsidRPr="00D6601B" w:rsidRDefault="00D6601B" w:rsidP="00D6601B">
            <w:pPr>
              <w:spacing w:line="36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01B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5 класс</w:t>
            </w:r>
          </w:p>
        </w:tc>
        <w:tc>
          <w:tcPr>
            <w:tcW w:w="2268" w:type="dxa"/>
            <w:hideMark/>
          </w:tcPr>
          <w:p w:rsidR="00D6601B" w:rsidRPr="00D6601B" w:rsidRDefault="00D6601B" w:rsidP="00D6601B">
            <w:pPr>
              <w:spacing w:line="36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01B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6 класс</w:t>
            </w:r>
          </w:p>
        </w:tc>
      </w:tr>
      <w:tr w:rsidR="00D6601B" w:rsidRPr="00D6601B" w:rsidTr="00D6601B">
        <w:trPr>
          <w:trHeight w:val="584"/>
        </w:trPr>
        <w:tc>
          <w:tcPr>
            <w:tcW w:w="4952" w:type="dxa"/>
            <w:hideMark/>
          </w:tcPr>
          <w:p w:rsidR="00D6601B" w:rsidRPr="00D6601B" w:rsidRDefault="00D6601B" w:rsidP="00D6601B">
            <w:pPr>
              <w:spacing w:line="36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01B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lastRenderedPageBreak/>
              <w:t xml:space="preserve">Н.Я. </w:t>
            </w:r>
            <w:proofErr w:type="spellStart"/>
            <w:r w:rsidRPr="00D6601B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Виленкин</w:t>
            </w:r>
            <w:proofErr w:type="spellEnd"/>
            <w:r w:rsidRPr="00D6601B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, В.И. Жохов и др. Математика. УМК для 5-6 классов</w:t>
            </w:r>
          </w:p>
        </w:tc>
        <w:tc>
          <w:tcPr>
            <w:tcW w:w="2126" w:type="dxa"/>
            <w:hideMark/>
          </w:tcPr>
          <w:p w:rsidR="00D6601B" w:rsidRPr="00D6601B" w:rsidRDefault="00D6601B" w:rsidP="00D6601B">
            <w:pPr>
              <w:spacing w:line="36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01B">
              <w:rPr>
                <w:rFonts w:ascii="Times New Roman" w:eastAsia="Times New Roman" w:hAnsi="Times New Roman" w:cs="Times New Roman"/>
                <w:color w:val="002060"/>
                <w:kern w:val="24"/>
                <w:sz w:val="28"/>
                <w:szCs w:val="28"/>
                <w:lang w:eastAsia="ru-RU"/>
              </w:rPr>
              <w:t>32%</w:t>
            </w:r>
          </w:p>
        </w:tc>
        <w:tc>
          <w:tcPr>
            <w:tcW w:w="2268" w:type="dxa"/>
            <w:hideMark/>
          </w:tcPr>
          <w:p w:rsidR="00D6601B" w:rsidRPr="00D6601B" w:rsidRDefault="00D6601B" w:rsidP="00D6601B">
            <w:pPr>
              <w:spacing w:line="36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01B">
              <w:rPr>
                <w:rFonts w:ascii="Times New Roman" w:eastAsia="Times New Roman" w:hAnsi="Times New Roman" w:cs="Times New Roman"/>
                <w:color w:val="002060"/>
                <w:kern w:val="24"/>
                <w:sz w:val="28"/>
                <w:szCs w:val="28"/>
                <w:lang w:eastAsia="ru-RU"/>
              </w:rPr>
              <w:t>27%</w:t>
            </w:r>
          </w:p>
        </w:tc>
      </w:tr>
      <w:tr w:rsidR="00D6601B" w:rsidRPr="00D6601B" w:rsidTr="00D6601B">
        <w:trPr>
          <w:trHeight w:val="584"/>
        </w:trPr>
        <w:tc>
          <w:tcPr>
            <w:tcW w:w="4952" w:type="dxa"/>
            <w:hideMark/>
          </w:tcPr>
          <w:p w:rsidR="00D6601B" w:rsidRPr="00D6601B" w:rsidRDefault="00D6601B" w:rsidP="00D6601B">
            <w:pPr>
              <w:spacing w:line="36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01B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С.М. Никольский, М.К. Потапов, Н.Н. Решетников УМК для 5, 6 классов</w:t>
            </w:r>
          </w:p>
        </w:tc>
        <w:tc>
          <w:tcPr>
            <w:tcW w:w="2126" w:type="dxa"/>
            <w:hideMark/>
          </w:tcPr>
          <w:p w:rsidR="00D6601B" w:rsidRPr="00D6601B" w:rsidRDefault="00D6601B" w:rsidP="00D6601B">
            <w:pPr>
              <w:spacing w:line="36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6601B">
              <w:rPr>
                <w:rFonts w:ascii="Times New Roman" w:eastAsia="Calibri" w:hAnsi="Times New Roman" w:cs="Times New Roman"/>
                <w:bCs/>
                <w:color w:val="002060"/>
                <w:kern w:val="24"/>
                <w:sz w:val="28"/>
                <w:szCs w:val="28"/>
                <w:lang w:eastAsia="ru-RU"/>
              </w:rPr>
              <w:t>25%</w:t>
            </w:r>
          </w:p>
        </w:tc>
        <w:tc>
          <w:tcPr>
            <w:tcW w:w="2268" w:type="dxa"/>
            <w:hideMark/>
          </w:tcPr>
          <w:p w:rsidR="00D6601B" w:rsidRPr="00D6601B" w:rsidRDefault="00D6601B" w:rsidP="00D6601B">
            <w:pPr>
              <w:spacing w:line="36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6601B">
              <w:rPr>
                <w:rFonts w:ascii="Times New Roman" w:eastAsia="Calibri" w:hAnsi="Times New Roman" w:cs="Times New Roman"/>
                <w:bCs/>
                <w:color w:val="002060"/>
                <w:kern w:val="24"/>
                <w:sz w:val="28"/>
                <w:szCs w:val="28"/>
                <w:lang w:eastAsia="ru-RU"/>
              </w:rPr>
              <w:t>28%</w:t>
            </w:r>
          </w:p>
        </w:tc>
      </w:tr>
    </w:tbl>
    <w:p w:rsidR="008D56AE" w:rsidRPr="00D6601B" w:rsidRDefault="00365D0D" w:rsidP="00D6601B">
      <w:pPr>
        <w:pStyle w:val="c1"/>
        <w:shd w:val="clear" w:color="auto" w:fill="FFFFFF"/>
        <w:spacing w:before="0" w:line="360" w:lineRule="auto"/>
        <w:ind w:firstLine="709"/>
        <w:contextualSpacing/>
        <w:rPr>
          <w:bCs/>
          <w:iCs/>
          <w:sz w:val="28"/>
          <w:szCs w:val="28"/>
        </w:rPr>
      </w:pPr>
      <w:r w:rsidRPr="00D6601B">
        <w:rPr>
          <w:bCs/>
          <w:iCs/>
          <w:sz w:val="28"/>
          <w:szCs w:val="28"/>
        </w:rPr>
        <w:t xml:space="preserve">Вывод: сюжеты задач схожи, их количество незначительно больше, и они распределены по всему изучаемому материалу. </w:t>
      </w:r>
      <w:r w:rsidR="008D56AE" w:rsidRPr="00D6601B">
        <w:rPr>
          <w:bCs/>
          <w:iCs/>
          <w:sz w:val="28"/>
          <w:szCs w:val="28"/>
        </w:rPr>
        <w:t>Однако ни один учебник не может раскрыть все многообразие связей школьного курса с производительным трудом, поэтому приходится дополнять предлагаемые в учебнике системы упражнений составленными задачами</w:t>
      </w:r>
    </w:p>
    <w:p w:rsidR="008D56AE" w:rsidRPr="00D6601B" w:rsidRDefault="00902EB3" w:rsidP="00D6601B">
      <w:pPr>
        <w:pStyle w:val="c1"/>
        <w:shd w:val="clear" w:color="auto" w:fill="FFFFFF"/>
        <w:spacing w:before="0" w:beforeAutospacing="0" w:line="360" w:lineRule="auto"/>
        <w:ind w:firstLine="709"/>
        <w:contextualSpacing/>
        <w:jc w:val="both"/>
        <w:rPr>
          <w:bCs/>
          <w:iCs/>
          <w:sz w:val="28"/>
          <w:szCs w:val="28"/>
        </w:rPr>
      </w:pPr>
      <w:r w:rsidRPr="00D6601B">
        <w:rPr>
          <w:bCs/>
          <w:iCs/>
          <w:sz w:val="28"/>
          <w:szCs w:val="28"/>
        </w:rPr>
        <w:t>ОГЭ по математике в 2023 году выполнили 52 обучающихся нашей школы. Мы провели анализ на решение практических задач.</w:t>
      </w:r>
    </w:p>
    <w:p w:rsidR="00D6601B" w:rsidRPr="00D6601B" w:rsidRDefault="00D6601B" w:rsidP="00D6601B">
      <w:pPr>
        <w:pStyle w:val="c1"/>
        <w:shd w:val="clear" w:color="auto" w:fill="FFFFFF"/>
        <w:spacing w:before="0" w:beforeAutospacing="0" w:line="360" w:lineRule="auto"/>
        <w:ind w:firstLine="709"/>
        <w:contextualSpacing/>
        <w:jc w:val="center"/>
        <w:rPr>
          <w:bCs/>
          <w:iCs/>
          <w:sz w:val="28"/>
          <w:szCs w:val="28"/>
        </w:rPr>
      </w:pPr>
      <w:r w:rsidRPr="00D6601B">
        <w:rPr>
          <w:noProof/>
          <w:color w:val="000000"/>
          <w:sz w:val="28"/>
          <w:szCs w:val="28"/>
          <w:shd w:val="clear" w:color="auto" w:fill="FFFFFF"/>
        </w:rPr>
        <w:drawing>
          <wp:inline distT="0" distB="0" distL="0" distR="0" wp14:anchorId="29313878" wp14:editId="605019F3">
            <wp:extent cx="4696178" cy="2122170"/>
            <wp:effectExtent l="0" t="0" r="9525" b="11430"/>
            <wp:docPr id="23" name="Диаграмма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902EB3" w:rsidRPr="00D6601B" w:rsidRDefault="00902EB3" w:rsidP="00D6601B">
      <w:pPr>
        <w:pStyle w:val="c1"/>
        <w:shd w:val="clear" w:color="auto" w:fill="FFFFFF"/>
        <w:spacing w:before="0" w:beforeAutospacing="0" w:line="360" w:lineRule="auto"/>
        <w:ind w:firstLine="709"/>
        <w:contextualSpacing/>
        <w:jc w:val="both"/>
        <w:rPr>
          <w:bCs/>
          <w:iCs/>
          <w:sz w:val="28"/>
          <w:szCs w:val="28"/>
        </w:rPr>
      </w:pPr>
      <w:r w:rsidRPr="00D6601B">
        <w:rPr>
          <w:bCs/>
          <w:iCs/>
          <w:sz w:val="28"/>
          <w:szCs w:val="28"/>
        </w:rPr>
        <w:t>Из 52 обучающихся максимальный балл получили лишь 6, и совсем не справились 9 учащихся. Это указывает на то, что у учащихся не отработаны навыки работы с текстовыми задачами практического характера</w:t>
      </w:r>
    </w:p>
    <w:p w:rsidR="008D56AE" w:rsidRPr="00D6601B" w:rsidRDefault="007B1BBB" w:rsidP="00D6601B">
      <w:pPr>
        <w:pStyle w:val="c1"/>
        <w:shd w:val="clear" w:color="auto" w:fill="FFFFFF"/>
        <w:spacing w:before="0" w:beforeAutospacing="0" w:line="360" w:lineRule="auto"/>
        <w:ind w:firstLine="709"/>
        <w:contextualSpacing/>
        <w:jc w:val="both"/>
        <w:rPr>
          <w:sz w:val="28"/>
          <w:szCs w:val="28"/>
        </w:rPr>
      </w:pPr>
      <w:r w:rsidRPr="00D6601B">
        <w:rPr>
          <w:sz w:val="28"/>
          <w:szCs w:val="28"/>
        </w:rPr>
        <w:t>Изучив научно-методическую и учебную литературу п</w:t>
      </w:r>
      <w:r w:rsidR="008D56AE" w:rsidRPr="00D6601B">
        <w:rPr>
          <w:sz w:val="28"/>
          <w:szCs w:val="28"/>
        </w:rPr>
        <w:t xml:space="preserve">о данной теме мы решили сами </w:t>
      </w:r>
      <w:proofErr w:type="gramStart"/>
      <w:r w:rsidR="008D56AE" w:rsidRPr="00D6601B">
        <w:rPr>
          <w:sz w:val="28"/>
          <w:szCs w:val="28"/>
        </w:rPr>
        <w:t xml:space="preserve">составить </w:t>
      </w:r>
      <w:r w:rsidRPr="00D6601B">
        <w:rPr>
          <w:bCs/>
          <w:iCs/>
          <w:sz w:val="28"/>
          <w:szCs w:val="28"/>
        </w:rPr>
        <w:t xml:space="preserve"> практико</w:t>
      </w:r>
      <w:proofErr w:type="gramEnd"/>
      <w:r w:rsidRPr="00D6601B">
        <w:rPr>
          <w:bCs/>
          <w:iCs/>
          <w:sz w:val="28"/>
          <w:szCs w:val="28"/>
        </w:rPr>
        <w:t>-ориентированных задач</w:t>
      </w:r>
      <w:r w:rsidR="008D56AE" w:rsidRPr="00D6601B">
        <w:rPr>
          <w:bCs/>
          <w:iCs/>
          <w:sz w:val="28"/>
          <w:szCs w:val="28"/>
        </w:rPr>
        <w:t>и</w:t>
      </w:r>
      <w:r w:rsidRPr="00D6601B">
        <w:rPr>
          <w:sz w:val="28"/>
          <w:szCs w:val="28"/>
        </w:rPr>
        <w:t xml:space="preserve">, сопоставимых с содержанием школьной программы и позволяющих дополнить ее прикладным, практическим содержанием, подходящим для нашего региона </w:t>
      </w:r>
    </w:p>
    <w:p w:rsidR="00325201" w:rsidRPr="00D6601B" w:rsidRDefault="00D6601B" w:rsidP="00D6601B">
      <w:pPr>
        <w:pStyle w:val="c1"/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 помощью конструирования практико-ориентированных </w:t>
      </w:r>
      <w:proofErr w:type="gramStart"/>
      <w:r>
        <w:rPr>
          <w:sz w:val="28"/>
          <w:szCs w:val="28"/>
        </w:rPr>
        <w:t xml:space="preserve">задач </w:t>
      </w:r>
      <w:r w:rsidR="008D56AE" w:rsidRPr="00D6601B">
        <w:rPr>
          <w:sz w:val="28"/>
          <w:szCs w:val="28"/>
        </w:rPr>
        <w:t xml:space="preserve"> мы</w:t>
      </w:r>
      <w:proofErr w:type="gramEnd"/>
      <w:r w:rsidR="008D56AE" w:rsidRPr="00D6601B">
        <w:rPr>
          <w:sz w:val="28"/>
          <w:szCs w:val="28"/>
        </w:rPr>
        <w:t xml:space="preserve"> подобрали из имеющийся литературы задачи, «Преобразовали</w:t>
      </w:r>
      <w:r w:rsidR="00547F19" w:rsidRPr="00D6601B">
        <w:rPr>
          <w:sz w:val="28"/>
          <w:szCs w:val="28"/>
        </w:rPr>
        <w:t>» математическую задачу</w:t>
      </w:r>
      <w:r w:rsidR="008D56AE" w:rsidRPr="00D6601B">
        <w:rPr>
          <w:sz w:val="28"/>
          <w:szCs w:val="28"/>
        </w:rPr>
        <w:t xml:space="preserve">, </w:t>
      </w:r>
      <w:r w:rsidRPr="00D6601B">
        <w:rPr>
          <w:sz w:val="28"/>
          <w:szCs w:val="28"/>
        </w:rPr>
        <w:t>и</w:t>
      </w:r>
      <w:r w:rsidR="00EB00FD" w:rsidRPr="00D6601B">
        <w:rPr>
          <w:sz w:val="28"/>
          <w:szCs w:val="28"/>
        </w:rPr>
        <w:t xml:space="preserve"> решили опубликовать наш банк задач на сайте  </w:t>
      </w:r>
      <w:r w:rsidR="007B1BBB" w:rsidRPr="00D6601B">
        <w:rPr>
          <w:sz w:val="28"/>
          <w:szCs w:val="28"/>
        </w:rPr>
        <w:t xml:space="preserve"> </w:t>
      </w:r>
      <w:r w:rsidR="007B1BBB" w:rsidRPr="00D6601B">
        <w:rPr>
          <w:bCs/>
          <w:iCs/>
          <w:sz w:val="28"/>
          <w:szCs w:val="28"/>
        </w:rPr>
        <w:t>«</w:t>
      </w:r>
      <w:proofErr w:type="spellStart"/>
      <w:r w:rsidR="007B1BBB" w:rsidRPr="00D6601B">
        <w:rPr>
          <w:bCs/>
          <w:iCs/>
          <w:sz w:val="28"/>
          <w:szCs w:val="28"/>
          <w:lang w:val="en-US"/>
        </w:rPr>
        <w:t>Mathlife</w:t>
      </w:r>
      <w:proofErr w:type="spellEnd"/>
      <w:r w:rsidR="007B1BBB" w:rsidRPr="00D6601B">
        <w:rPr>
          <w:bCs/>
          <w:iCs/>
          <w:sz w:val="28"/>
          <w:szCs w:val="28"/>
        </w:rPr>
        <w:t>»</w:t>
      </w:r>
      <w:r w:rsidR="00EB00FD" w:rsidRPr="00D6601B">
        <w:rPr>
          <w:bCs/>
          <w:iCs/>
          <w:sz w:val="28"/>
          <w:szCs w:val="28"/>
        </w:rPr>
        <w:t xml:space="preserve">, который мы создали </w:t>
      </w:r>
      <w:r w:rsidR="007B1BBB" w:rsidRPr="00D6601B">
        <w:rPr>
          <w:bCs/>
          <w:iCs/>
          <w:sz w:val="28"/>
          <w:szCs w:val="28"/>
        </w:rPr>
        <w:t xml:space="preserve"> на</w:t>
      </w:r>
      <w:r w:rsidR="007B1BBB" w:rsidRPr="00D6601B">
        <w:rPr>
          <w:sz w:val="28"/>
          <w:szCs w:val="28"/>
        </w:rPr>
        <w:t xml:space="preserve"> платформе </w:t>
      </w:r>
      <w:r w:rsidR="007B1BBB" w:rsidRPr="00D6601B">
        <w:rPr>
          <w:sz w:val="28"/>
          <w:szCs w:val="28"/>
          <w:lang w:val="en-US"/>
        </w:rPr>
        <w:t>Google</w:t>
      </w:r>
      <w:r w:rsidR="007B1BBB" w:rsidRPr="00D6601B">
        <w:rPr>
          <w:sz w:val="28"/>
          <w:szCs w:val="28"/>
        </w:rPr>
        <w:t xml:space="preserve"> (</w:t>
      </w:r>
      <w:r w:rsidR="007D53B6" w:rsidRPr="00D6601B">
        <w:rPr>
          <w:sz w:val="28"/>
          <w:szCs w:val="28"/>
        </w:rPr>
        <w:t>с помощью</w:t>
      </w:r>
      <w:r w:rsidR="000E20C3" w:rsidRPr="00D6601B">
        <w:rPr>
          <w:sz w:val="28"/>
          <w:szCs w:val="28"/>
        </w:rPr>
        <w:t xml:space="preserve"> данного</w:t>
      </w:r>
      <w:r w:rsidR="007D53B6" w:rsidRPr="00D6601B">
        <w:rPr>
          <w:sz w:val="28"/>
          <w:szCs w:val="28"/>
        </w:rPr>
        <w:t xml:space="preserve"> </w:t>
      </w:r>
      <w:r w:rsidR="007D53B6" w:rsidRPr="00D6601B">
        <w:rPr>
          <w:sz w:val="28"/>
          <w:szCs w:val="28"/>
          <w:lang w:val="en-US"/>
        </w:rPr>
        <w:t>QR</w:t>
      </w:r>
      <w:r w:rsidR="007D53B6" w:rsidRPr="00D6601B">
        <w:rPr>
          <w:sz w:val="28"/>
          <w:szCs w:val="28"/>
        </w:rPr>
        <w:t xml:space="preserve"> кода </w:t>
      </w:r>
      <w:r w:rsidR="000E20C3" w:rsidRPr="00D6601B">
        <w:rPr>
          <w:sz w:val="28"/>
          <w:szCs w:val="28"/>
        </w:rPr>
        <w:t xml:space="preserve">можете </w:t>
      </w:r>
      <w:r w:rsidR="007D53B6" w:rsidRPr="00D6601B">
        <w:rPr>
          <w:sz w:val="28"/>
          <w:szCs w:val="28"/>
        </w:rPr>
        <w:t xml:space="preserve">войти </w:t>
      </w:r>
      <w:r w:rsidR="000E20C3" w:rsidRPr="00D6601B">
        <w:rPr>
          <w:sz w:val="28"/>
          <w:szCs w:val="28"/>
        </w:rPr>
        <w:t>в наш сайт)</w:t>
      </w:r>
    </w:p>
    <w:p w:rsidR="00D6601B" w:rsidRDefault="00D6601B" w:rsidP="00D6601B">
      <w:pPr>
        <w:pStyle w:val="c1"/>
        <w:shd w:val="clear" w:color="auto" w:fill="FFFFFF"/>
        <w:spacing w:line="360" w:lineRule="auto"/>
        <w:ind w:firstLine="709"/>
        <w:contextualSpacing/>
        <w:jc w:val="center"/>
        <w:rPr>
          <w:sz w:val="28"/>
          <w:szCs w:val="28"/>
        </w:rPr>
      </w:pPr>
      <w:r w:rsidRPr="00D6601B">
        <w:rPr>
          <w:noProof/>
          <w:sz w:val="28"/>
          <w:szCs w:val="28"/>
        </w:rPr>
        <w:lastRenderedPageBreak/>
        <w:drawing>
          <wp:inline distT="0" distB="0" distL="0" distR="0" wp14:anchorId="30D6F58A">
            <wp:extent cx="1710046" cy="1710046"/>
            <wp:effectExtent l="0" t="0" r="508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0672" cy="17106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B0520" w:rsidRPr="003B0520" w:rsidRDefault="003B0520" w:rsidP="00D6601B">
      <w:pPr>
        <w:pStyle w:val="c1"/>
        <w:shd w:val="clear" w:color="auto" w:fill="FFFFFF"/>
        <w:spacing w:line="360" w:lineRule="auto"/>
        <w:ind w:firstLine="709"/>
        <w:contextualSpacing/>
        <w:jc w:val="center"/>
        <w:rPr>
          <w:i/>
          <w:szCs w:val="28"/>
        </w:rPr>
      </w:pPr>
      <w:r w:rsidRPr="003B0520">
        <w:rPr>
          <w:i/>
          <w:szCs w:val="28"/>
        </w:rPr>
        <w:t xml:space="preserve">Рис.1. Ссылка на сайт </w:t>
      </w:r>
    </w:p>
    <w:p w:rsidR="002B3806" w:rsidRPr="00D6601B" w:rsidRDefault="002B3806" w:rsidP="00D6601B">
      <w:pPr>
        <w:pStyle w:val="c1"/>
        <w:shd w:val="clear" w:color="auto" w:fill="FFFFFF"/>
        <w:spacing w:line="360" w:lineRule="auto"/>
        <w:ind w:firstLine="70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Также можете посетить сайт по ссылке </w:t>
      </w:r>
      <w:hyperlink r:id="rId7" w:history="1">
        <w:r w:rsidRPr="002B3806">
          <w:rPr>
            <w:rStyle w:val="aa"/>
            <w:sz w:val="28"/>
            <w:szCs w:val="28"/>
          </w:rPr>
          <w:t>https://sites.google.com/view/mathlifeykt?usp=sharing</w:t>
        </w:r>
      </w:hyperlink>
    </w:p>
    <w:p w:rsidR="00325201" w:rsidRPr="00D6601B" w:rsidRDefault="007B1BBB" w:rsidP="00D6601B">
      <w:pPr>
        <w:pStyle w:val="c1"/>
        <w:shd w:val="clear" w:color="auto" w:fill="FFFFFF"/>
        <w:spacing w:before="0" w:beforeAutospacing="0" w:line="360" w:lineRule="auto"/>
        <w:ind w:firstLine="709"/>
        <w:contextualSpacing/>
        <w:jc w:val="both"/>
        <w:rPr>
          <w:sz w:val="28"/>
          <w:szCs w:val="28"/>
        </w:rPr>
      </w:pPr>
      <w:r w:rsidRPr="00D6601B">
        <w:rPr>
          <w:sz w:val="28"/>
          <w:szCs w:val="28"/>
        </w:rPr>
        <w:t>Данный банк задач предназначен для организации работы с учащимися 5 – 6-х классов. Кроме того, эти материалы могут быть использованы учащимися 7-9-х классов на этапе повторения раздела «Реальная математика».</w:t>
      </w:r>
    </w:p>
    <w:p w:rsidR="00325201" w:rsidRPr="00D6601B" w:rsidRDefault="007B1BBB" w:rsidP="00D6601B">
      <w:pPr>
        <w:pStyle w:val="c1"/>
        <w:shd w:val="clear" w:color="auto" w:fill="FFFFFF"/>
        <w:spacing w:before="0" w:beforeAutospacing="0" w:line="360" w:lineRule="auto"/>
        <w:ind w:firstLine="709"/>
        <w:contextualSpacing/>
        <w:jc w:val="both"/>
        <w:rPr>
          <w:sz w:val="28"/>
          <w:szCs w:val="28"/>
        </w:rPr>
      </w:pPr>
      <w:r w:rsidRPr="00D6601B">
        <w:rPr>
          <w:sz w:val="28"/>
          <w:szCs w:val="28"/>
        </w:rPr>
        <w:t>Каждая тема разделена на два блока: «Это нужно знать», «Решаю сам».</w:t>
      </w:r>
    </w:p>
    <w:p w:rsidR="00325201" w:rsidRPr="00D6601B" w:rsidRDefault="007B1BBB" w:rsidP="00D6601B">
      <w:pPr>
        <w:pStyle w:val="c1"/>
        <w:shd w:val="clear" w:color="auto" w:fill="FFFFFF"/>
        <w:spacing w:before="0" w:beforeAutospacing="0" w:line="360" w:lineRule="auto"/>
        <w:ind w:firstLine="709"/>
        <w:contextualSpacing/>
        <w:jc w:val="both"/>
        <w:rPr>
          <w:sz w:val="28"/>
          <w:szCs w:val="28"/>
        </w:rPr>
      </w:pPr>
      <w:r w:rsidRPr="00D6601B">
        <w:rPr>
          <w:sz w:val="28"/>
          <w:szCs w:val="28"/>
        </w:rPr>
        <w:t>Блок «Это нужно знать» содержит краткие комментарии по теме и минимальный набор теоретических знаний, в блоке «Решаю сам» предложены варианты задач для самостоятельного решения и ответы к ним.</w:t>
      </w:r>
    </w:p>
    <w:p w:rsidR="000E20C3" w:rsidRPr="00D6601B" w:rsidRDefault="000E20C3" w:rsidP="00D6601B">
      <w:pPr>
        <w:pStyle w:val="c1"/>
        <w:shd w:val="clear" w:color="auto" w:fill="FFFFFF"/>
        <w:spacing w:line="360" w:lineRule="auto"/>
        <w:ind w:firstLine="709"/>
        <w:contextualSpacing/>
        <w:jc w:val="both"/>
        <w:rPr>
          <w:b/>
          <w:bCs/>
          <w:i/>
          <w:iCs/>
          <w:sz w:val="28"/>
          <w:szCs w:val="28"/>
        </w:rPr>
      </w:pPr>
      <w:r w:rsidRPr="00D6601B">
        <w:rPr>
          <w:bCs/>
          <w:i/>
          <w:iCs/>
          <w:sz w:val="28"/>
          <w:szCs w:val="28"/>
          <w:u w:val="single"/>
        </w:rPr>
        <w:t>Промежуточный результат работы</w:t>
      </w:r>
      <w:r w:rsidRPr="00D6601B">
        <w:rPr>
          <w:b/>
          <w:bCs/>
          <w:i/>
          <w:iCs/>
          <w:sz w:val="28"/>
          <w:szCs w:val="28"/>
        </w:rPr>
        <w:t xml:space="preserve">. </w:t>
      </w:r>
      <w:r w:rsidRPr="00D6601B">
        <w:rPr>
          <w:bCs/>
          <w:iCs/>
          <w:sz w:val="28"/>
          <w:szCs w:val="28"/>
        </w:rPr>
        <w:t xml:space="preserve">Виды задач: </w:t>
      </w:r>
    </w:p>
    <w:p w:rsidR="00325201" w:rsidRPr="00D6601B" w:rsidRDefault="007B1BBB" w:rsidP="00D6601B">
      <w:pPr>
        <w:pStyle w:val="c1"/>
        <w:numPr>
          <w:ilvl w:val="0"/>
          <w:numId w:val="6"/>
        </w:numPr>
        <w:shd w:val="clear" w:color="auto" w:fill="FFFFFF"/>
        <w:spacing w:line="360" w:lineRule="auto"/>
        <w:ind w:left="0" w:firstLine="709"/>
        <w:contextualSpacing/>
        <w:jc w:val="both"/>
        <w:rPr>
          <w:b/>
          <w:bCs/>
          <w:i/>
          <w:iCs/>
          <w:sz w:val="28"/>
          <w:szCs w:val="28"/>
        </w:rPr>
      </w:pPr>
      <w:r w:rsidRPr="00D6601B">
        <w:rPr>
          <w:bCs/>
          <w:iCs/>
          <w:sz w:val="28"/>
          <w:szCs w:val="28"/>
        </w:rPr>
        <w:t>Задачи на планирование и оценку при покупках</w:t>
      </w:r>
      <w:r w:rsidR="00DC09A1" w:rsidRPr="00D6601B">
        <w:rPr>
          <w:bCs/>
          <w:iCs/>
          <w:sz w:val="28"/>
          <w:szCs w:val="28"/>
        </w:rPr>
        <w:t xml:space="preserve"> – составлено 14</w:t>
      </w:r>
      <w:r w:rsidR="000E20C3" w:rsidRPr="00D6601B">
        <w:rPr>
          <w:bCs/>
          <w:iCs/>
          <w:sz w:val="28"/>
          <w:szCs w:val="28"/>
        </w:rPr>
        <w:t xml:space="preserve"> задач</w:t>
      </w:r>
    </w:p>
    <w:p w:rsidR="00325201" w:rsidRPr="00D6601B" w:rsidRDefault="007B1BBB" w:rsidP="00D6601B">
      <w:pPr>
        <w:pStyle w:val="c1"/>
        <w:numPr>
          <w:ilvl w:val="0"/>
          <w:numId w:val="6"/>
        </w:numPr>
        <w:shd w:val="clear" w:color="auto" w:fill="FFFFFF"/>
        <w:spacing w:line="360" w:lineRule="auto"/>
        <w:ind w:left="0" w:firstLine="709"/>
        <w:contextualSpacing/>
        <w:jc w:val="both"/>
        <w:rPr>
          <w:bCs/>
          <w:iCs/>
          <w:sz w:val="28"/>
          <w:szCs w:val="28"/>
        </w:rPr>
      </w:pPr>
      <w:r w:rsidRPr="00D6601B">
        <w:rPr>
          <w:bCs/>
          <w:iCs/>
          <w:sz w:val="28"/>
          <w:szCs w:val="28"/>
        </w:rPr>
        <w:t>Задачи на движение</w:t>
      </w:r>
      <w:r w:rsidR="000E20C3" w:rsidRPr="00D6601B">
        <w:rPr>
          <w:bCs/>
          <w:iCs/>
          <w:sz w:val="28"/>
          <w:szCs w:val="28"/>
        </w:rPr>
        <w:t xml:space="preserve"> – 18 задач</w:t>
      </w:r>
    </w:p>
    <w:p w:rsidR="00325201" w:rsidRPr="00D6601B" w:rsidRDefault="007B1BBB" w:rsidP="00D6601B">
      <w:pPr>
        <w:pStyle w:val="c1"/>
        <w:numPr>
          <w:ilvl w:val="0"/>
          <w:numId w:val="6"/>
        </w:numPr>
        <w:shd w:val="clear" w:color="auto" w:fill="FFFFFF"/>
        <w:spacing w:line="360" w:lineRule="auto"/>
        <w:ind w:left="0" w:firstLine="709"/>
        <w:contextualSpacing/>
        <w:jc w:val="both"/>
        <w:rPr>
          <w:bCs/>
          <w:iCs/>
          <w:sz w:val="28"/>
          <w:szCs w:val="28"/>
        </w:rPr>
      </w:pPr>
      <w:r w:rsidRPr="00D6601B">
        <w:rPr>
          <w:bCs/>
          <w:iCs/>
          <w:sz w:val="28"/>
          <w:szCs w:val="28"/>
        </w:rPr>
        <w:t>Задачи на вычисл</w:t>
      </w:r>
      <w:r w:rsidR="000E20C3" w:rsidRPr="00D6601B">
        <w:rPr>
          <w:bCs/>
          <w:iCs/>
          <w:sz w:val="28"/>
          <w:szCs w:val="28"/>
        </w:rPr>
        <w:t>ение площади, периметра, объема -21 задача</w:t>
      </w:r>
    </w:p>
    <w:p w:rsidR="00325201" w:rsidRPr="00D6601B" w:rsidRDefault="007B1BBB" w:rsidP="00D6601B">
      <w:pPr>
        <w:pStyle w:val="c1"/>
        <w:numPr>
          <w:ilvl w:val="0"/>
          <w:numId w:val="6"/>
        </w:numPr>
        <w:shd w:val="clear" w:color="auto" w:fill="FFFFFF"/>
        <w:spacing w:line="360" w:lineRule="auto"/>
        <w:ind w:left="0" w:firstLine="709"/>
        <w:contextualSpacing/>
        <w:jc w:val="both"/>
        <w:rPr>
          <w:bCs/>
          <w:iCs/>
          <w:sz w:val="28"/>
          <w:szCs w:val="28"/>
        </w:rPr>
      </w:pPr>
      <w:r w:rsidRPr="00D6601B">
        <w:rPr>
          <w:bCs/>
          <w:iCs/>
          <w:sz w:val="28"/>
          <w:szCs w:val="28"/>
        </w:rPr>
        <w:t xml:space="preserve">Задачи на доли </w:t>
      </w:r>
      <w:r w:rsidR="000E20C3" w:rsidRPr="00D6601B">
        <w:rPr>
          <w:bCs/>
          <w:iCs/>
          <w:sz w:val="28"/>
          <w:szCs w:val="28"/>
        </w:rPr>
        <w:t>– 10 задач</w:t>
      </w:r>
    </w:p>
    <w:p w:rsidR="00325201" w:rsidRPr="00D6601B" w:rsidRDefault="007B1BBB" w:rsidP="00D6601B">
      <w:pPr>
        <w:pStyle w:val="c1"/>
        <w:numPr>
          <w:ilvl w:val="0"/>
          <w:numId w:val="6"/>
        </w:numPr>
        <w:shd w:val="clear" w:color="auto" w:fill="FFFFFF"/>
        <w:spacing w:line="360" w:lineRule="auto"/>
        <w:ind w:left="0" w:firstLine="709"/>
        <w:contextualSpacing/>
        <w:jc w:val="both"/>
        <w:rPr>
          <w:bCs/>
          <w:iCs/>
          <w:sz w:val="28"/>
          <w:szCs w:val="28"/>
        </w:rPr>
      </w:pPr>
      <w:r w:rsidRPr="00D6601B">
        <w:rPr>
          <w:bCs/>
          <w:iCs/>
          <w:sz w:val="28"/>
          <w:szCs w:val="28"/>
        </w:rPr>
        <w:t xml:space="preserve">Задачи на интерпретацию информации </w:t>
      </w:r>
      <w:r w:rsidR="00DC09A1" w:rsidRPr="00D6601B">
        <w:rPr>
          <w:bCs/>
          <w:iCs/>
          <w:sz w:val="28"/>
          <w:szCs w:val="28"/>
        </w:rPr>
        <w:t>– 10</w:t>
      </w:r>
      <w:r w:rsidR="000E20C3" w:rsidRPr="00D6601B">
        <w:rPr>
          <w:bCs/>
          <w:iCs/>
          <w:sz w:val="28"/>
          <w:szCs w:val="28"/>
        </w:rPr>
        <w:t xml:space="preserve"> задач </w:t>
      </w:r>
    </w:p>
    <w:p w:rsidR="00902EB3" w:rsidRPr="00D6601B" w:rsidRDefault="00902EB3" w:rsidP="00D6601B">
      <w:pPr>
        <w:pStyle w:val="c1"/>
        <w:numPr>
          <w:ilvl w:val="0"/>
          <w:numId w:val="6"/>
        </w:numPr>
        <w:shd w:val="clear" w:color="auto" w:fill="FFFFFF"/>
        <w:spacing w:line="360" w:lineRule="auto"/>
        <w:ind w:left="0" w:firstLine="709"/>
        <w:contextualSpacing/>
        <w:jc w:val="both"/>
        <w:rPr>
          <w:bCs/>
          <w:iCs/>
          <w:sz w:val="28"/>
          <w:szCs w:val="28"/>
        </w:rPr>
      </w:pPr>
      <w:r w:rsidRPr="00D6601B">
        <w:rPr>
          <w:bCs/>
          <w:iCs/>
          <w:sz w:val="28"/>
          <w:szCs w:val="28"/>
        </w:rPr>
        <w:t xml:space="preserve">Задачи на участок – 5 </w:t>
      </w:r>
    </w:p>
    <w:p w:rsidR="003B0520" w:rsidRPr="003B0520" w:rsidRDefault="003B0520" w:rsidP="00D6601B">
      <w:pPr>
        <w:pStyle w:val="c1"/>
        <w:shd w:val="clear" w:color="auto" w:fill="FFFFFF"/>
        <w:spacing w:line="360" w:lineRule="auto"/>
        <w:ind w:firstLine="709"/>
        <w:contextualSpacing/>
        <w:jc w:val="both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Данные задачи </w:t>
      </w:r>
      <w:r w:rsidRPr="003B0520">
        <w:rPr>
          <w:bCs/>
          <w:i/>
          <w:iCs/>
          <w:sz w:val="28"/>
          <w:szCs w:val="28"/>
        </w:rPr>
        <w:t>можете посмотреть на сайте по ссылке (рис.1)</w:t>
      </w:r>
    </w:p>
    <w:p w:rsidR="000E20C3" w:rsidRPr="00D6601B" w:rsidRDefault="000E20C3" w:rsidP="00D6601B">
      <w:pPr>
        <w:pStyle w:val="c1"/>
        <w:shd w:val="clear" w:color="auto" w:fill="FFFFFF"/>
        <w:spacing w:line="360" w:lineRule="auto"/>
        <w:ind w:firstLine="709"/>
        <w:contextualSpacing/>
        <w:jc w:val="both"/>
        <w:rPr>
          <w:b/>
          <w:bCs/>
          <w:i/>
          <w:iCs/>
          <w:sz w:val="28"/>
          <w:szCs w:val="28"/>
        </w:rPr>
      </w:pPr>
      <w:r w:rsidRPr="00D6601B">
        <w:rPr>
          <w:bCs/>
          <w:iCs/>
          <w:sz w:val="28"/>
          <w:szCs w:val="28"/>
        </w:rPr>
        <w:t>Мы сделали апробацию наших</w:t>
      </w:r>
      <w:r w:rsidR="00EB00FD" w:rsidRPr="00D6601B">
        <w:rPr>
          <w:bCs/>
          <w:iCs/>
          <w:sz w:val="28"/>
          <w:szCs w:val="28"/>
        </w:rPr>
        <w:t xml:space="preserve"> задач для 5 «а», 6 «а» классов, в игровой форме «Своя игра» </w:t>
      </w:r>
      <w:r w:rsidRPr="00D6601B">
        <w:rPr>
          <w:bCs/>
          <w:iCs/>
          <w:sz w:val="28"/>
          <w:szCs w:val="28"/>
        </w:rPr>
        <w:t>и провели анкетирование</w:t>
      </w:r>
      <w:r w:rsidRPr="00D6601B">
        <w:rPr>
          <w:b/>
          <w:bCs/>
          <w:i/>
          <w:iCs/>
          <w:sz w:val="28"/>
          <w:szCs w:val="28"/>
        </w:rPr>
        <w:t xml:space="preserve"> </w:t>
      </w:r>
    </w:p>
    <w:p w:rsidR="00D6601B" w:rsidRPr="00D6601B" w:rsidRDefault="00D6601B" w:rsidP="00D6601B">
      <w:pPr>
        <w:pStyle w:val="c1"/>
        <w:shd w:val="clear" w:color="auto" w:fill="FFFFFF"/>
        <w:spacing w:line="360" w:lineRule="auto"/>
        <w:ind w:firstLine="709"/>
        <w:contextualSpacing/>
        <w:jc w:val="both"/>
        <w:rPr>
          <w:b/>
          <w:bCs/>
          <w:i/>
          <w:iCs/>
          <w:sz w:val="28"/>
          <w:szCs w:val="28"/>
        </w:rPr>
      </w:pPr>
    </w:p>
    <w:p w:rsidR="00D6601B" w:rsidRPr="00D6601B" w:rsidRDefault="00D6601B" w:rsidP="00D6601B">
      <w:pPr>
        <w:pStyle w:val="c1"/>
        <w:shd w:val="clear" w:color="auto" w:fill="FFFFFF"/>
        <w:spacing w:line="360" w:lineRule="auto"/>
        <w:ind w:firstLine="709"/>
        <w:contextualSpacing/>
        <w:jc w:val="both"/>
        <w:rPr>
          <w:b/>
          <w:bCs/>
          <w:i/>
          <w:iCs/>
          <w:sz w:val="28"/>
          <w:szCs w:val="28"/>
        </w:rPr>
      </w:pPr>
      <w:r w:rsidRPr="00D6601B">
        <w:rPr>
          <w:b/>
          <w:noProof/>
          <w:sz w:val="28"/>
          <w:szCs w:val="28"/>
        </w:rPr>
        <w:lastRenderedPageBreak/>
        <w:drawing>
          <wp:inline distT="0" distB="0" distL="0" distR="0" wp14:anchorId="1A80F378" wp14:editId="6008F65E">
            <wp:extent cx="5339080" cy="2517423"/>
            <wp:effectExtent l="0" t="0" r="13970" b="1651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902EB3" w:rsidRPr="00D6601B" w:rsidRDefault="007B1BBB" w:rsidP="00D6601B">
      <w:pPr>
        <w:pStyle w:val="c1"/>
        <w:shd w:val="clear" w:color="auto" w:fill="FFFFFF"/>
        <w:spacing w:line="360" w:lineRule="auto"/>
        <w:ind w:firstLine="709"/>
        <w:contextualSpacing/>
        <w:jc w:val="both"/>
        <w:rPr>
          <w:bCs/>
          <w:i/>
          <w:iCs/>
          <w:sz w:val="28"/>
          <w:szCs w:val="28"/>
        </w:rPr>
      </w:pPr>
      <w:r w:rsidRPr="00D6601B">
        <w:rPr>
          <w:bCs/>
          <w:iCs/>
          <w:sz w:val="28"/>
          <w:szCs w:val="28"/>
        </w:rPr>
        <w:t xml:space="preserve">Вывод: </w:t>
      </w:r>
      <w:r w:rsidR="000E20C3" w:rsidRPr="00D6601B">
        <w:rPr>
          <w:bCs/>
          <w:iCs/>
          <w:sz w:val="28"/>
          <w:szCs w:val="28"/>
        </w:rPr>
        <w:t>практика показала, что</w:t>
      </w:r>
      <w:r w:rsidR="00EB00FD" w:rsidRPr="00D6601B">
        <w:rPr>
          <w:bCs/>
          <w:iCs/>
          <w:sz w:val="28"/>
          <w:szCs w:val="28"/>
        </w:rPr>
        <w:t xml:space="preserve"> </w:t>
      </w:r>
      <w:proofErr w:type="gramStart"/>
      <w:r w:rsidR="00EB00FD" w:rsidRPr="00D6601B">
        <w:rPr>
          <w:bCs/>
          <w:iCs/>
          <w:sz w:val="28"/>
          <w:szCs w:val="28"/>
        </w:rPr>
        <w:t xml:space="preserve">такие </w:t>
      </w:r>
      <w:r w:rsidR="000E20C3" w:rsidRPr="00D6601B">
        <w:rPr>
          <w:bCs/>
          <w:iCs/>
          <w:sz w:val="28"/>
          <w:szCs w:val="28"/>
        </w:rPr>
        <w:t xml:space="preserve"> </w:t>
      </w:r>
      <w:r w:rsidR="00EB00FD" w:rsidRPr="00D6601B">
        <w:rPr>
          <w:bCs/>
          <w:iCs/>
          <w:sz w:val="28"/>
          <w:szCs w:val="28"/>
        </w:rPr>
        <w:t>задачи</w:t>
      </w:r>
      <w:proofErr w:type="gramEnd"/>
      <w:r w:rsidR="00EB00FD" w:rsidRPr="00D6601B">
        <w:rPr>
          <w:bCs/>
          <w:iCs/>
          <w:sz w:val="28"/>
          <w:szCs w:val="28"/>
        </w:rPr>
        <w:t xml:space="preserve"> </w:t>
      </w:r>
      <w:r w:rsidRPr="00D6601B">
        <w:rPr>
          <w:bCs/>
          <w:iCs/>
          <w:sz w:val="28"/>
          <w:szCs w:val="28"/>
        </w:rPr>
        <w:t>наиболее интересны для детей</w:t>
      </w:r>
      <w:r w:rsidRPr="00D6601B">
        <w:rPr>
          <w:bCs/>
          <w:i/>
          <w:iCs/>
          <w:sz w:val="28"/>
          <w:szCs w:val="28"/>
        </w:rPr>
        <w:t>.</w:t>
      </w:r>
    </w:p>
    <w:p w:rsidR="00D6601B" w:rsidRPr="00D6601B" w:rsidRDefault="00D6601B" w:rsidP="00D6601B">
      <w:pPr>
        <w:pStyle w:val="c1"/>
        <w:shd w:val="clear" w:color="auto" w:fill="FFFFFF"/>
        <w:spacing w:line="360" w:lineRule="auto"/>
        <w:ind w:firstLine="709"/>
        <w:contextualSpacing/>
        <w:jc w:val="both"/>
        <w:rPr>
          <w:bCs/>
          <w:i/>
          <w:iCs/>
          <w:sz w:val="28"/>
          <w:szCs w:val="28"/>
        </w:rPr>
      </w:pPr>
      <w:r w:rsidRPr="00D6601B">
        <w:rPr>
          <w:bCs/>
          <w:iCs/>
          <w:sz w:val="28"/>
          <w:szCs w:val="28"/>
        </w:rPr>
        <w:t>Мы провели диагностическую работу на основании</w:t>
      </w:r>
      <w:r w:rsidRPr="00D6601B">
        <w:rPr>
          <w:bCs/>
          <w:i/>
          <w:iCs/>
          <w:sz w:val="28"/>
          <w:szCs w:val="28"/>
        </w:rPr>
        <w:t xml:space="preserve"> МИНИСТЕРСТВО ПРОСВЕЩЕНИЯ РОССИЙСКОЙ ФЕДЕРАЦИИ ИНСТИТУТ СТРАТЕГИИ РАЗВИТИЯ ОБРАЗОВАНИЯ РОССИЙСКОЙ АКАДЕМИИ ОБРАЗОВАНИЯ. (https://vk.com/wall-206737446_17145)  </w:t>
      </w:r>
    </w:p>
    <w:p w:rsidR="00D6601B" w:rsidRPr="00D6601B" w:rsidRDefault="00D6601B" w:rsidP="00D6601B">
      <w:pPr>
        <w:pStyle w:val="c1"/>
        <w:shd w:val="clear" w:color="auto" w:fill="FFFFFF"/>
        <w:spacing w:line="360" w:lineRule="auto"/>
        <w:ind w:firstLine="709"/>
        <w:contextualSpacing/>
        <w:jc w:val="both"/>
        <w:rPr>
          <w:bCs/>
          <w:iCs/>
          <w:sz w:val="28"/>
          <w:szCs w:val="28"/>
        </w:rPr>
      </w:pPr>
      <w:r w:rsidRPr="00D6601B">
        <w:rPr>
          <w:bCs/>
          <w:iCs/>
          <w:sz w:val="28"/>
          <w:szCs w:val="28"/>
        </w:rPr>
        <w:t xml:space="preserve">По результатам выполнения диагностической работы на основе суммарного балла, выявлено, что математическая грамотность сформировано:  </w:t>
      </w:r>
    </w:p>
    <w:p w:rsidR="00D6601B" w:rsidRPr="00D6601B" w:rsidRDefault="00D6601B" w:rsidP="00D6601B">
      <w:pPr>
        <w:pStyle w:val="c1"/>
        <w:shd w:val="clear" w:color="auto" w:fill="FFFFFF"/>
        <w:spacing w:line="360" w:lineRule="auto"/>
        <w:ind w:firstLine="709"/>
        <w:contextualSpacing/>
        <w:jc w:val="both"/>
        <w:rPr>
          <w:bCs/>
          <w:iCs/>
          <w:sz w:val="28"/>
          <w:szCs w:val="28"/>
        </w:rPr>
      </w:pPr>
      <w:r w:rsidRPr="00D6601B">
        <w:rPr>
          <w:bCs/>
          <w:iCs/>
          <w:sz w:val="28"/>
          <w:szCs w:val="28"/>
        </w:rPr>
        <w:t xml:space="preserve">− Недостаточный: 5 класс- 5 </w:t>
      </w:r>
      <w:proofErr w:type="gramStart"/>
      <w:r w:rsidRPr="00D6601B">
        <w:rPr>
          <w:bCs/>
          <w:iCs/>
          <w:sz w:val="28"/>
          <w:szCs w:val="28"/>
        </w:rPr>
        <w:t>учащихся ,</w:t>
      </w:r>
      <w:proofErr w:type="gramEnd"/>
      <w:r w:rsidRPr="00D6601B">
        <w:rPr>
          <w:bCs/>
          <w:iCs/>
          <w:sz w:val="28"/>
          <w:szCs w:val="28"/>
        </w:rPr>
        <w:t xml:space="preserve"> 6 класс- 4 учащихся (0–2 балла)</w:t>
      </w:r>
    </w:p>
    <w:p w:rsidR="00D6601B" w:rsidRPr="00D6601B" w:rsidRDefault="00D6601B" w:rsidP="00D6601B">
      <w:pPr>
        <w:pStyle w:val="c1"/>
        <w:shd w:val="clear" w:color="auto" w:fill="FFFFFF"/>
        <w:spacing w:line="360" w:lineRule="auto"/>
        <w:ind w:firstLine="709"/>
        <w:contextualSpacing/>
        <w:jc w:val="both"/>
        <w:rPr>
          <w:bCs/>
          <w:iCs/>
          <w:sz w:val="28"/>
          <w:szCs w:val="28"/>
        </w:rPr>
      </w:pPr>
      <w:r w:rsidRPr="00D6601B">
        <w:rPr>
          <w:bCs/>
          <w:iCs/>
          <w:sz w:val="28"/>
          <w:szCs w:val="28"/>
        </w:rPr>
        <w:t xml:space="preserve">− Низкий: 5 класс- 3 </w:t>
      </w:r>
      <w:proofErr w:type="gramStart"/>
      <w:r w:rsidRPr="00D6601B">
        <w:rPr>
          <w:bCs/>
          <w:iCs/>
          <w:sz w:val="28"/>
          <w:szCs w:val="28"/>
        </w:rPr>
        <w:t>учащихся ,</w:t>
      </w:r>
      <w:proofErr w:type="gramEnd"/>
      <w:r w:rsidRPr="00D6601B">
        <w:rPr>
          <w:bCs/>
          <w:iCs/>
          <w:sz w:val="28"/>
          <w:szCs w:val="28"/>
        </w:rPr>
        <w:t xml:space="preserve"> 6 класс- 3 учащихся (3–5 баллов)</w:t>
      </w:r>
    </w:p>
    <w:p w:rsidR="00D6601B" w:rsidRPr="00D6601B" w:rsidRDefault="00D6601B" w:rsidP="00D6601B">
      <w:pPr>
        <w:pStyle w:val="c1"/>
        <w:shd w:val="clear" w:color="auto" w:fill="FFFFFF"/>
        <w:spacing w:line="360" w:lineRule="auto"/>
        <w:ind w:firstLine="709"/>
        <w:contextualSpacing/>
        <w:jc w:val="both"/>
        <w:rPr>
          <w:bCs/>
          <w:iCs/>
          <w:sz w:val="28"/>
          <w:szCs w:val="28"/>
        </w:rPr>
      </w:pPr>
      <w:r w:rsidRPr="00D6601B">
        <w:rPr>
          <w:bCs/>
          <w:iCs/>
          <w:sz w:val="28"/>
          <w:szCs w:val="28"/>
        </w:rPr>
        <w:t xml:space="preserve">− Средний: 5 класс- 4 </w:t>
      </w:r>
      <w:proofErr w:type="gramStart"/>
      <w:r w:rsidRPr="00D6601B">
        <w:rPr>
          <w:bCs/>
          <w:iCs/>
          <w:sz w:val="28"/>
          <w:szCs w:val="28"/>
        </w:rPr>
        <w:t>учащихся ,</w:t>
      </w:r>
      <w:proofErr w:type="gramEnd"/>
      <w:r w:rsidRPr="00D6601B">
        <w:rPr>
          <w:bCs/>
          <w:iCs/>
          <w:sz w:val="28"/>
          <w:szCs w:val="28"/>
        </w:rPr>
        <w:t xml:space="preserve"> 6 класс- 0 учащихся (6–8 баллов)</w:t>
      </w:r>
    </w:p>
    <w:p w:rsidR="00D6601B" w:rsidRPr="00D6601B" w:rsidRDefault="00D6601B" w:rsidP="00D6601B">
      <w:pPr>
        <w:pStyle w:val="c1"/>
        <w:shd w:val="clear" w:color="auto" w:fill="FFFFFF"/>
        <w:spacing w:line="360" w:lineRule="auto"/>
        <w:ind w:firstLine="709"/>
        <w:contextualSpacing/>
        <w:jc w:val="both"/>
        <w:rPr>
          <w:bCs/>
          <w:iCs/>
          <w:sz w:val="28"/>
          <w:szCs w:val="28"/>
        </w:rPr>
      </w:pPr>
      <w:r w:rsidRPr="00D6601B">
        <w:rPr>
          <w:bCs/>
          <w:iCs/>
          <w:sz w:val="28"/>
          <w:szCs w:val="28"/>
        </w:rPr>
        <w:t xml:space="preserve">− Повышенный: 5 класс- 2 </w:t>
      </w:r>
      <w:proofErr w:type="gramStart"/>
      <w:r w:rsidRPr="00D6601B">
        <w:rPr>
          <w:bCs/>
          <w:iCs/>
          <w:sz w:val="28"/>
          <w:szCs w:val="28"/>
        </w:rPr>
        <w:t>учащихся ,</w:t>
      </w:r>
      <w:proofErr w:type="gramEnd"/>
      <w:r w:rsidRPr="00D6601B">
        <w:rPr>
          <w:bCs/>
          <w:iCs/>
          <w:sz w:val="28"/>
          <w:szCs w:val="28"/>
        </w:rPr>
        <w:t xml:space="preserve"> 6 класс- 0 учащихся  (9–11баллов)</w:t>
      </w:r>
    </w:p>
    <w:p w:rsidR="00D6601B" w:rsidRPr="00D6601B" w:rsidRDefault="00D6601B" w:rsidP="00D6601B">
      <w:pPr>
        <w:pStyle w:val="c1"/>
        <w:shd w:val="clear" w:color="auto" w:fill="FFFFFF"/>
        <w:spacing w:line="360" w:lineRule="auto"/>
        <w:ind w:firstLine="709"/>
        <w:contextualSpacing/>
        <w:jc w:val="both"/>
        <w:rPr>
          <w:bCs/>
          <w:iCs/>
          <w:sz w:val="28"/>
          <w:szCs w:val="28"/>
        </w:rPr>
      </w:pPr>
      <w:r w:rsidRPr="00D6601B">
        <w:rPr>
          <w:bCs/>
          <w:iCs/>
          <w:sz w:val="28"/>
          <w:szCs w:val="28"/>
        </w:rPr>
        <w:t xml:space="preserve">− Высокий: 5 класс- 0 </w:t>
      </w:r>
      <w:proofErr w:type="gramStart"/>
      <w:r w:rsidRPr="00D6601B">
        <w:rPr>
          <w:bCs/>
          <w:iCs/>
          <w:sz w:val="28"/>
          <w:szCs w:val="28"/>
        </w:rPr>
        <w:t>учащихся ,</w:t>
      </w:r>
      <w:proofErr w:type="gramEnd"/>
      <w:r w:rsidRPr="00D6601B">
        <w:rPr>
          <w:bCs/>
          <w:iCs/>
          <w:sz w:val="28"/>
          <w:szCs w:val="28"/>
        </w:rPr>
        <w:t xml:space="preserve"> 6 класс- 0 учащихся (12–15 баллов)</w:t>
      </w:r>
    </w:p>
    <w:p w:rsidR="00D6601B" w:rsidRPr="00D6601B" w:rsidRDefault="00D6601B" w:rsidP="00D6601B">
      <w:pPr>
        <w:pStyle w:val="c1"/>
        <w:shd w:val="clear" w:color="auto" w:fill="FFFFFF"/>
        <w:spacing w:line="360" w:lineRule="auto"/>
        <w:ind w:firstLine="709"/>
        <w:contextualSpacing/>
        <w:jc w:val="center"/>
        <w:rPr>
          <w:bCs/>
          <w:iCs/>
          <w:sz w:val="28"/>
          <w:szCs w:val="28"/>
        </w:rPr>
      </w:pPr>
      <w:r w:rsidRPr="00D6601B">
        <w:rPr>
          <w:bCs/>
          <w:iCs/>
          <w:noProof/>
          <w:sz w:val="28"/>
          <w:szCs w:val="28"/>
        </w:rPr>
        <w:drawing>
          <wp:inline distT="0" distB="0" distL="0" distR="0" wp14:anchorId="752E9866" wp14:editId="731E1665">
            <wp:extent cx="2878667" cy="2077085"/>
            <wp:effectExtent l="0" t="0" r="17145" b="1841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Pr="00D6601B">
        <w:rPr>
          <w:bCs/>
          <w:iCs/>
          <w:noProof/>
          <w:sz w:val="28"/>
          <w:szCs w:val="28"/>
        </w:rPr>
        <w:drawing>
          <wp:inline distT="0" distB="0" distL="0" distR="0" wp14:anchorId="6BFF56D4" wp14:editId="15088A44">
            <wp:extent cx="2494845" cy="2077085"/>
            <wp:effectExtent l="0" t="0" r="1270" b="18415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D6601B" w:rsidRPr="00D6601B" w:rsidRDefault="00D6601B" w:rsidP="00D6601B">
      <w:pPr>
        <w:pStyle w:val="c1"/>
        <w:shd w:val="clear" w:color="auto" w:fill="FFFFFF"/>
        <w:spacing w:line="360" w:lineRule="auto"/>
        <w:ind w:firstLine="709"/>
        <w:contextualSpacing/>
        <w:jc w:val="center"/>
        <w:rPr>
          <w:bCs/>
          <w:iCs/>
          <w:sz w:val="28"/>
          <w:szCs w:val="28"/>
        </w:rPr>
      </w:pPr>
      <w:r w:rsidRPr="00D6601B">
        <w:rPr>
          <w:bCs/>
          <w:iCs/>
          <w:noProof/>
          <w:sz w:val="28"/>
          <w:szCs w:val="28"/>
        </w:rPr>
        <w:lastRenderedPageBreak/>
        <w:drawing>
          <wp:inline distT="0" distB="0" distL="0" distR="0" wp14:anchorId="0A1371FD">
            <wp:extent cx="1908176" cy="1253067"/>
            <wp:effectExtent l="0" t="0" r="0" b="444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563" cy="12552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6601B">
        <w:rPr>
          <w:bCs/>
          <w:iCs/>
          <w:noProof/>
          <w:sz w:val="28"/>
          <w:szCs w:val="28"/>
        </w:rPr>
        <w:drawing>
          <wp:inline distT="0" distB="0" distL="0" distR="0" wp14:anchorId="29734FA4">
            <wp:extent cx="2021638" cy="1253067"/>
            <wp:effectExtent l="0" t="0" r="0" b="444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0654" cy="12648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B2E6B" w:rsidRPr="004B2E6B" w:rsidRDefault="004B2E6B" w:rsidP="004B2E6B">
      <w:pPr>
        <w:pStyle w:val="c1"/>
        <w:shd w:val="clear" w:color="auto" w:fill="FFFFFF"/>
        <w:spacing w:line="360" w:lineRule="auto"/>
        <w:ind w:firstLine="709"/>
        <w:contextualSpacing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Заключение. </w:t>
      </w:r>
      <w:r w:rsidRPr="004B2E6B">
        <w:rPr>
          <w:bCs/>
          <w:iCs/>
          <w:sz w:val="28"/>
          <w:szCs w:val="28"/>
        </w:rPr>
        <w:t xml:space="preserve">Обучение с использованием практико-ориентированных заданий приводит к более прочному усвоению информации, так как возникают ассоциации с конкретными действиями и событиями. Особенность этих заданий (необычная формулировка, связь с жизнью, </w:t>
      </w:r>
      <w:proofErr w:type="spellStart"/>
      <w:r w:rsidRPr="004B2E6B">
        <w:rPr>
          <w:bCs/>
          <w:iCs/>
          <w:sz w:val="28"/>
          <w:szCs w:val="28"/>
        </w:rPr>
        <w:t>межпредметные</w:t>
      </w:r>
      <w:proofErr w:type="spellEnd"/>
      <w:r w:rsidRPr="004B2E6B">
        <w:rPr>
          <w:bCs/>
          <w:iCs/>
          <w:sz w:val="28"/>
          <w:szCs w:val="28"/>
        </w:rPr>
        <w:t xml:space="preserve"> связи) вызывают повышенный интерес учащихся, способствуют развитию любознательности, творческой активности. Школьников захватывает сам процесс поиска путей решения задач. Они получают возможность развивать логическое и ассоциативное мышление.</w:t>
      </w:r>
    </w:p>
    <w:p w:rsidR="004B2E6B" w:rsidRPr="004B2E6B" w:rsidRDefault="004B2E6B" w:rsidP="004B2E6B">
      <w:pPr>
        <w:pStyle w:val="c1"/>
        <w:shd w:val="clear" w:color="auto" w:fill="FFFFFF"/>
        <w:spacing w:line="360" w:lineRule="auto"/>
        <w:ind w:firstLine="709"/>
        <w:contextualSpacing/>
        <w:jc w:val="both"/>
        <w:rPr>
          <w:bCs/>
          <w:iCs/>
          <w:sz w:val="28"/>
          <w:szCs w:val="28"/>
        </w:rPr>
      </w:pPr>
      <w:r w:rsidRPr="004B2E6B">
        <w:rPr>
          <w:bCs/>
          <w:iCs/>
          <w:sz w:val="28"/>
          <w:szCs w:val="28"/>
        </w:rPr>
        <w:t>В ходе работы была изучена научно-методическая литература, проведен анализ учебников 5 – 6 классов по математике по теме исследования</w:t>
      </w:r>
    </w:p>
    <w:p w:rsidR="004B2E6B" w:rsidRPr="004B2E6B" w:rsidRDefault="004B2E6B" w:rsidP="004B2E6B">
      <w:pPr>
        <w:pStyle w:val="c1"/>
        <w:shd w:val="clear" w:color="auto" w:fill="FFFFFF"/>
        <w:spacing w:line="360" w:lineRule="auto"/>
        <w:ind w:firstLine="709"/>
        <w:contextualSpacing/>
        <w:jc w:val="both"/>
        <w:rPr>
          <w:bCs/>
          <w:iCs/>
          <w:sz w:val="28"/>
          <w:szCs w:val="28"/>
        </w:rPr>
      </w:pPr>
      <w:r w:rsidRPr="004B2E6B">
        <w:rPr>
          <w:bCs/>
          <w:iCs/>
          <w:sz w:val="28"/>
          <w:szCs w:val="28"/>
        </w:rPr>
        <w:t>Разработаны практико-ориентированные задачи с практическим содержанием, подходящим для нашего региона</w:t>
      </w:r>
    </w:p>
    <w:p w:rsidR="004B2E6B" w:rsidRPr="004B2E6B" w:rsidRDefault="004B2E6B" w:rsidP="004B2E6B">
      <w:pPr>
        <w:pStyle w:val="c1"/>
        <w:shd w:val="clear" w:color="auto" w:fill="FFFFFF"/>
        <w:spacing w:line="360" w:lineRule="auto"/>
        <w:ind w:firstLine="709"/>
        <w:contextualSpacing/>
        <w:jc w:val="both"/>
        <w:rPr>
          <w:bCs/>
          <w:iCs/>
          <w:sz w:val="28"/>
          <w:szCs w:val="28"/>
        </w:rPr>
      </w:pPr>
      <w:r w:rsidRPr="004B2E6B">
        <w:rPr>
          <w:bCs/>
          <w:iCs/>
          <w:sz w:val="28"/>
          <w:szCs w:val="28"/>
        </w:rPr>
        <w:t>Создан сайт «</w:t>
      </w:r>
      <w:proofErr w:type="spellStart"/>
      <w:r w:rsidRPr="004B2E6B">
        <w:rPr>
          <w:bCs/>
          <w:iCs/>
          <w:sz w:val="28"/>
          <w:szCs w:val="28"/>
        </w:rPr>
        <w:t>Mathlife</w:t>
      </w:r>
      <w:proofErr w:type="spellEnd"/>
      <w:r w:rsidRPr="004B2E6B">
        <w:rPr>
          <w:bCs/>
          <w:iCs/>
          <w:sz w:val="28"/>
          <w:szCs w:val="28"/>
        </w:rPr>
        <w:t xml:space="preserve">» на платформе </w:t>
      </w:r>
      <w:proofErr w:type="spellStart"/>
      <w:r w:rsidRPr="004B2E6B">
        <w:rPr>
          <w:bCs/>
          <w:iCs/>
          <w:sz w:val="28"/>
          <w:szCs w:val="28"/>
        </w:rPr>
        <w:t>Google</w:t>
      </w:r>
      <w:proofErr w:type="spellEnd"/>
    </w:p>
    <w:p w:rsidR="004B2E6B" w:rsidRPr="004B2E6B" w:rsidRDefault="004B2E6B" w:rsidP="004B2E6B">
      <w:pPr>
        <w:pStyle w:val="c1"/>
        <w:shd w:val="clear" w:color="auto" w:fill="FFFFFF"/>
        <w:spacing w:line="360" w:lineRule="auto"/>
        <w:ind w:firstLine="709"/>
        <w:contextualSpacing/>
        <w:jc w:val="both"/>
        <w:rPr>
          <w:bCs/>
          <w:iCs/>
          <w:sz w:val="28"/>
          <w:szCs w:val="28"/>
        </w:rPr>
      </w:pPr>
      <w:r w:rsidRPr="004B2E6B">
        <w:rPr>
          <w:bCs/>
          <w:iCs/>
          <w:sz w:val="28"/>
          <w:szCs w:val="28"/>
        </w:rPr>
        <w:t>Проведены внеурочные занятия, анкетирование учащихся и диагностика 5, 6 классов</w:t>
      </w:r>
    </w:p>
    <w:p w:rsidR="004B2E6B" w:rsidRPr="004B2E6B" w:rsidRDefault="004B2E6B" w:rsidP="004B2E6B">
      <w:pPr>
        <w:pStyle w:val="c1"/>
        <w:shd w:val="clear" w:color="auto" w:fill="FFFFFF"/>
        <w:spacing w:line="360" w:lineRule="auto"/>
        <w:ind w:firstLine="709"/>
        <w:contextualSpacing/>
        <w:jc w:val="both"/>
        <w:rPr>
          <w:bCs/>
          <w:iCs/>
          <w:sz w:val="28"/>
          <w:szCs w:val="28"/>
        </w:rPr>
      </w:pPr>
      <w:r w:rsidRPr="004B2E6B">
        <w:rPr>
          <w:bCs/>
          <w:iCs/>
          <w:sz w:val="28"/>
          <w:szCs w:val="28"/>
        </w:rPr>
        <w:t xml:space="preserve">В дальнейшем планируется увеличения видов и количества задач, используя материалы нашей местности и историю родного края, сотрудничество с учителями, а также периодическое обновление сайта. </w:t>
      </w:r>
    </w:p>
    <w:p w:rsidR="00F60F64" w:rsidRPr="00B94D25" w:rsidRDefault="00F60F64" w:rsidP="00F60F64">
      <w:pPr>
        <w:widowControl w:val="0"/>
        <w:autoSpaceDE w:val="0"/>
        <w:autoSpaceDN w:val="0"/>
        <w:spacing w:before="59" w:after="0" w:line="360" w:lineRule="auto"/>
        <w:ind w:right="965" w:firstLine="851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B94D25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Список литературы.</w:t>
      </w:r>
    </w:p>
    <w:p w:rsidR="00F60F64" w:rsidRPr="00B94D25" w:rsidRDefault="00F60F64" w:rsidP="00F60F64">
      <w:pPr>
        <w:widowControl w:val="0"/>
        <w:numPr>
          <w:ilvl w:val="1"/>
          <w:numId w:val="19"/>
        </w:numPr>
        <w:tabs>
          <w:tab w:val="left" w:pos="1234"/>
        </w:tabs>
        <w:autoSpaceDE w:val="0"/>
        <w:autoSpaceDN w:val="0"/>
        <w:spacing w:before="181" w:after="0" w:line="36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94D2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Власова Т.Г. «Предметная неделя в школе» - Ростов – на – Дону,</w:t>
      </w:r>
      <w:r w:rsidRPr="00B94D25">
        <w:rPr>
          <w:rFonts w:ascii="Times New Roman" w:eastAsia="Times New Roman" w:hAnsi="Times New Roman" w:cs="Times New Roman"/>
          <w:spacing w:val="-18"/>
          <w:sz w:val="28"/>
          <w:szCs w:val="28"/>
          <w:lang w:eastAsia="ru-RU" w:bidi="ru-RU"/>
        </w:rPr>
        <w:t xml:space="preserve"> </w:t>
      </w:r>
      <w:r w:rsidRPr="00B94D2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«Феникс»,2007.</w:t>
      </w:r>
    </w:p>
    <w:p w:rsidR="00F60F64" w:rsidRPr="00B94D25" w:rsidRDefault="00F60F64" w:rsidP="00F60F64">
      <w:pPr>
        <w:widowControl w:val="0"/>
        <w:numPr>
          <w:ilvl w:val="1"/>
          <w:numId w:val="19"/>
        </w:numPr>
        <w:tabs>
          <w:tab w:val="left" w:pos="1234"/>
        </w:tabs>
        <w:autoSpaceDE w:val="0"/>
        <w:autoSpaceDN w:val="0"/>
        <w:spacing w:before="161" w:after="0" w:line="36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94D2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Гаврилова Т.Д. «Занимательная математика на уроках в 5 – 11 классах» - Волгоград, издательство «Учитель»</w:t>
      </w:r>
      <w:r w:rsidRPr="00B94D25">
        <w:rPr>
          <w:rFonts w:ascii="Times New Roman" w:eastAsia="Times New Roman" w:hAnsi="Times New Roman" w:cs="Times New Roman"/>
          <w:spacing w:val="-23"/>
          <w:sz w:val="28"/>
          <w:szCs w:val="28"/>
          <w:lang w:eastAsia="ru-RU" w:bidi="ru-RU"/>
        </w:rPr>
        <w:t xml:space="preserve"> </w:t>
      </w:r>
      <w:r w:rsidRPr="00B94D2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2003.</w:t>
      </w:r>
    </w:p>
    <w:p w:rsidR="00F60F64" w:rsidRPr="00B94D25" w:rsidRDefault="00F60F64" w:rsidP="00F60F64">
      <w:pPr>
        <w:pStyle w:val="a5"/>
        <w:numPr>
          <w:ilvl w:val="1"/>
          <w:numId w:val="19"/>
        </w:numPr>
        <w:spacing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94D2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Печёнкина Е.Н. Практико-ориентированные задачи на уроках математики в основной школе // Электронный ресурс [http://rudocs.exdat.com/docs/index-100680.html]</w:t>
      </w:r>
    </w:p>
    <w:p w:rsidR="00F60F64" w:rsidRPr="00B94D25" w:rsidRDefault="00F60F64" w:rsidP="00F60F64">
      <w:pPr>
        <w:pStyle w:val="a5"/>
        <w:numPr>
          <w:ilvl w:val="1"/>
          <w:numId w:val="19"/>
        </w:numPr>
        <w:spacing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proofErr w:type="spellStart"/>
      <w:r w:rsidRPr="00B94D2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Ялалов</w:t>
      </w:r>
      <w:proofErr w:type="spellEnd"/>
      <w:r w:rsidRPr="00B94D2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Ф. Г. </w:t>
      </w:r>
      <w:proofErr w:type="spellStart"/>
      <w:r w:rsidRPr="00B94D2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Деятельностно-компетентностный</w:t>
      </w:r>
      <w:proofErr w:type="spellEnd"/>
      <w:r w:rsidRPr="00B94D2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подход к практико-ориентированному образованию // Интернет-журнал "</w:t>
      </w:r>
      <w:proofErr w:type="spellStart"/>
      <w:r w:rsidRPr="00B94D2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Эйдос</w:t>
      </w:r>
      <w:proofErr w:type="spellEnd"/>
      <w:r w:rsidRPr="00B94D2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". - 2007. - 15 января. http://www.eidos.ru/journal/2007/0115-2.htm. </w:t>
      </w:r>
    </w:p>
    <w:p w:rsidR="00F60F64" w:rsidRPr="00B94D25" w:rsidRDefault="00F60F64" w:rsidP="00F60F64">
      <w:pPr>
        <w:widowControl w:val="0"/>
        <w:tabs>
          <w:tab w:val="left" w:pos="1234"/>
        </w:tabs>
        <w:autoSpaceDE w:val="0"/>
        <w:autoSpaceDN w:val="0"/>
        <w:spacing w:before="161" w:after="0" w:line="360" w:lineRule="auto"/>
        <w:ind w:firstLine="851"/>
        <w:contextualSpacing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F60F64" w:rsidRPr="00B94D25" w:rsidRDefault="00F60F64" w:rsidP="00F60F64">
      <w:pPr>
        <w:widowControl w:val="0"/>
        <w:tabs>
          <w:tab w:val="left" w:pos="1234"/>
        </w:tabs>
        <w:autoSpaceDE w:val="0"/>
        <w:autoSpaceDN w:val="0"/>
        <w:spacing w:before="161" w:after="0" w:line="360" w:lineRule="auto"/>
        <w:ind w:firstLine="851"/>
        <w:contextualSpacing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F60F64" w:rsidRPr="00B94D25" w:rsidRDefault="00F60F64" w:rsidP="00F60F64">
      <w:pPr>
        <w:widowControl w:val="0"/>
        <w:tabs>
          <w:tab w:val="left" w:pos="1234"/>
        </w:tabs>
        <w:autoSpaceDE w:val="0"/>
        <w:autoSpaceDN w:val="0"/>
        <w:spacing w:before="161" w:after="0" w:line="360" w:lineRule="auto"/>
        <w:ind w:firstLine="851"/>
        <w:contextualSpacing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5C67FD" w:rsidRPr="004B2E6B" w:rsidRDefault="005C67FD" w:rsidP="00D6601B">
      <w:pPr>
        <w:pStyle w:val="c1"/>
        <w:shd w:val="clear" w:color="auto" w:fill="FFFFFF"/>
        <w:spacing w:line="360" w:lineRule="auto"/>
        <w:ind w:firstLine="709"/>
        <w:contextualSpacing/>
        <w:jc w:val="both"/>
        <w:rPr>
          <w:b/>
          <w:bCs/>
          <w:iCs/>
          <w:sz w:val="28"/>
          <w:szCs w:val="28"/>
        </w:rPr>
      </w:pPr>
    </w:p>
    <w:p w:rsidR="000E20C3" w:rsidRPr="00D6601B" w:rsidRDefault="000E20C3" w:rsidP="00D6601B">
      <w:pPr>
        <w:pStyle w:val="c1"/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6601B">
        <w:rPr>
          <w:b/>
          <w:bCs/>
          <w:i/>
          <w:iCs/>
          <w:sz w:val="28"/>
          <w:szCs w:val="28"/>
        </w:rPr>
        <w:t xml:space="preserve"> </w:t>
      </w:r>
    </w:p>
    <w:p w:rsidR="000E20C3" w:rsidRPr="00D6601B" w:rsidRDefault="000E20C3" w:rsidP="00D6601B">
      <w:pPr>
        <w:pStyle w:val="c1"/>
        <w:shd w:val="clear" w:color="auto" w:fill="FFFFFF"/>
        <w:spacing w:before="0" w:beforeAutospacing="0" w:line="360" w:lineRule="auto"/>
        <w:ind w:firstLine="709"/>
        <w:contextualSpacing/>
        <w:jc w:val="both"/>
        <w:rPr>
          <w:sz w:val="28"/>
          <w:szCs w:val="28"/>
        </w:rPr>
      </w:pPr>
    </w:p>
    <w:p w:rsidR="000E20C3" w:rsidRPr="00D6601B" w:rsidRDefault="000E20C3" w:rsidP="00D6601B">
      <w:pPr>
        <w:pStyle w:val="c1"/>
        <w:shd w:val="clear" w:color="auto" w:fill="FFFFFF"/>
        <w:spacing w:before="0" w:beforeAutospacing="0" w:line="360" w:lineRule="auto"/>
        <w:ind w:firstLine="709"/>
        <w:contextualSpacing/>
        <w:jc w:val="both"/>
        <w:rPr>
          <w:sz w:val="28"/>
          <w:szCs w:val="28"/>
        </w:rPr>
      </w:pPr>
    </w:p>
    <w:p w:rsidR="007D53B6" w:rsidRPr="00D6601B" w:rsidRDefault="007D53B6" w:rsidP="00D6601B">
      <w:pPr>
        <w:pStyle w:val="c1"/>
        <w:shd w:val="clear" w:color="auto" w:fill="FFFFFF"/>
        <w:spacing w:before="0" w:beforeAutospacing="0" w:line="360" w:lineRule="auto"/>
        <w:ind w:firstLine="709"/>
        <w:contextualSpacing/>
        <w:jc w:val="both"/>
        <w:rPr>
          <w:sz w:val="28"/>
          <w:szCs w:val="28"/>
        </w:rPr>
      </w:pPr>
    </w:p>
    <w:p w:rsidR="007D53B6" w:rsidRPr="00D6601B" w:rsidRDefault="007D53B6" w:rsidP="00D6601B">
      <w:pPr>
        <w:pStyle w:val="c1"/>
        <w:shd w:val="clear" w:color="auto" w:fill="FFFFFF"/>
        <w:spacing w:before="0" w:beforeAutospacing="0" w:line="360" w:lineRule="auto"/>
        <w:ind w:firstLine="709"/>
        <w:contextualSpacing/>
        <w:jc w:val="both"/>
        <w:rPr>
          <w:b/>
          <w:sz w:val="28"/>
          <w:szCs w:val="28"/>
        </w:rPr>
      </w:pPr>
    </w:p>
    <w:p w:rsidR="007D53B6" w:rsidRPr="00D6601B" w:rsidRDefault="007D53B6" w:rsidP="00D6601B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b/>
          <w:sz w:val="28"/>
          <w:szCs w:val="28"/>
        </w:rPr>
      </w:pPr>
    </w:p>
    <w:sectPr w:rsidR="007D53B6" w:rsidRPr="00D6601B" w:rsidSect="00D6601B">
      <w:pgSz w:w="11906" w:h="16838"/>
      <w:pgMar w:top="567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62C79"/>
    <w:multiLevelType w:val="hybridMultilevel"/>
    <w:tmpl w:val="AAF61CC2"/>
    <w:lvl w:ilvl="0" w:tplc="AC860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0D86E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0AB9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7AC12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85479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1F6B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E223A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09EE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58EEC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4A60AE1"/>
    <w:multiLevelType w:val="hybridMultilevel"/>
    <w:tmpl w:val="F91EBBC6"/>
    <w:lvl w:ilvl="0" w:tplc="1A36DC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D125C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A1C5E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82233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760B7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A54BF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3F630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F941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B0F4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6187CDC"/>
    <w:multiLevelType w:val="multilevel"/>
    <w:tmpl w:val="A248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9123F6"/>
    <w:multiLevelType w:val="hybridMultilevel"/>
    <w:tmpl w:val="B554EF58"/>
    <w:lvl w:ilvl="0" w:tplc="A606A8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7AA33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B9AA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58F2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5400E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FF2B5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B0A2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6B2BF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B044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37932FF"/>
    <w:multiLevelType w:val="hybridMultilevel"/>
    <w:tmpl w:val="30FA3D60"/>
    <w:lvl w:ilvl="0" w:tplc="E7E4BD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1E43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0CFE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5C11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20D5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506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561B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43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0839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CE07B5B"/>
    <w:multiLevelType w:val="hybridMultilevel"/>
    <w:tmpl w:val="40B618D2"/>
    <w:lvl w:ilvl="0" w:tplc="92484F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485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D4AC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4D9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6E36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DE9E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6460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A405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A8F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D155DD7"/>
    <w:multiLevelType w:val="hybridMultilevel"/>
    <w:tmpl w:val="B6F8C360"/>
    <w:lvl w:ilvl="0" w:tplc="B0D695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9E3D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0257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E61F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3401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76FA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1E16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DC28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420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33F6C2D"/>
    <w:multiLevelType w:val="hybridMultilevel"/>
    <w:tmpl w:val="98D830A8"/>
    <w:lvl w:ilvl="0" w:tplc="28D033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2E22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DFA02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8CE61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02ED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F9CD8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8349B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12CE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B70AD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6D56371"/>
    <w:multiLevelType w:val="hybridMultilevel"/>
    <w:tmpl w:val="8356F03C"/>
    <w:lvl w:ilvl="0" w:tplc="D30C33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B74E3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76442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8BADA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FF2B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7E095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95EB9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4982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854A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B3C395D"/>
    <w:multiLevelType w:val="hybridMultilevel"/>
    <w:tmpl w:val="D1BCB322"/>
    <w:lvl w:ilvl="0" w:tplc="C00ACE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C8E5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FAA4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AE0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AE3E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9EDA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7E2F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DC4F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9824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D0B17E7"/>
    <w:multiLevelType w:val="hybridMultilevel"/>
    <w:tmpl w:val="4782CE4C"/>
    <w:lvl w:ilvl="0" w:tplc="F7A0745A">
      <w:start w:val="1"/>
      <w:numFmt w:val="decimal"/>
      <w:lvlText w:val="%1"/>
      <w:lvlJc w:val="left"/>
      <w:pPr>
        <w:ind w:left="2054" w:hanging="143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1AE4FC1A">
      <w:start w:val="1"/>
      <w:numFmt w:val="decimal"/>
      <w:lvlText w:val="%2."/>
      <w:lvlJc w:val="left"/>
      <w:pPr>
        <w:ind w:left="1233" w:hanging="36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3A2E753A">
      <w:numFmt w:val="bullet"/>
      <w:lvlText w:val="•"/>
      <w:lvlJc w:val="left"/>
      <w:pPr>
        <w:ind w:left="3570" w:hanging="361"/>
      </w:pPr>
      <w:rPr>
        <w:rFonts w:hint="default"/>
        <w:lang w:val="ru-RU" w:eastAsia="ru-RU" w:bidi="ru-RU"/>
      </w:rPr>
    </w:lvl>
    <w:lvl w:ilvl="3" w:tplc="90AECF16">
      <w:numFmt w:val="bullet"/>
      <w:lvlText w:val="•"/>
      <w:lvlJc w:val="left"/>
      <w:pPr>
        <w:ind w:left="5081" w:hanging="361"/>
      </w:pPr>
      <w:rPr>
        <w:rFonts w:hint="default"/>
        <w:lang w:val="ru-RU" w:eastAsia="ru-RU" w:bidi="ru-RU"/>
      </w:rPr>
    </w:lvl>
    <w:lvl w:ilvl="4" w:tplc="013A8740">
      <w:numFmt w:val="bullet"/>
      <w:lvlText w:val="•"/>
      <w:lvlJc w:val="left"/>
      <w:pPr>
        <w:ind w:left="6592" w:hanging="361"/>
      </w:pPr>
      <w:rPr>
        <w:rFonts w:hint="default"/>
        <w:lang w:val="ru-RU" w:eastAsia="ru-RU" w:bidi="ru-RU"/>
      </w:rPr>
    </w:lvl>
    <w:lvl w:ilvl="5" w:tplc="1DBE5746">
      <w:numFmt w:val="bullet"/>
      <w:lvlText w:val="•"/>
      <w:lvlJc w:val="left"/>
      <w:pPr>
        <w:ind w:left="8103" w:hanging="361"/>
      </w:pPr>
      <w:rPr>
        <w:rFonts w:hint="default"/>
        <w:lang w:val="ru-RU" w:eastAsia="ru-RU" w:bidi="ru-RU"/>
      </w:rPr>
    </w:lvl>
    <w:lvl w:ilvl="6" w:tplc="9E6E49B4">
      <w:numFmt w:val="bullet"/>
      <w:lvlText w:val="•"/>
      <w:lvlJc w:val="left"/>
      <w:pPr>
        <w:ind w:left="9614" w:hanging="361"/>
      </w:pPr>
      <w:rPr>
        <w:rFonts w:hint="default"/>
        <w:lang w:val="ru-RU" w:eastAsia="ru-RU" w:bidi="ru-RU"/>
      </w:rPr>
    </w:lvl>
    <w:lvl w:ilvl="7" w:tplc="13C6F89A">
      <w:numFmt w:val="bullet"/>
      <w:lvlText w:val="•"/>
      <w:lvlJc w:val="left"/>
      <w:pPr>
        <w:ind w:left="11125" w:hanging="361"/>
      </w:pPr>
      <w:rPr>
        <w:rFonts w:hint="default"/>
        <w:lang w:val="ru-RU" w:eastAsia="ru-RU" w:bidi="ru-RU"/>
      </w:rPr>
    </w:lvl>
    <w:lvl w:ilvl="8" w:tplc="D93EB34A">
      <w:numFmt w:val="bullet"/>
      <w:lvlText w:val="•"/>
      <w:lvlJc w:val="left"/>
      <w:pPr>
        <w:ind w:left="12636" w:hanging="361"/>
      </w:pPr>
      <w:rPr>
        <w:rFonts w:hint="default"/>
        <w:lang w:val="ru-RU" w:eastAsia="ru-RU" w:bidi="ru-RU"/>
      </w:rPr>
    </w:lvl>
  </w:abstractNum>
  <w:abstractNum w:abstractNumId="11" w15:restartNumberingAfterBreak="0">
    <w:nsid w:val="4F5F273C"/>
    <w:multiLevelType w:val="hybridMultilevel"/>
    <w:tmpl w:val="E1FC387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500D4531"/>
    <w:multiLevelType w:val="hybridMultilevel"/>
    <w:tmpl w:val="49940E3E"/>
    <w:lvl w:ilvl="0" w:tplc="CAC0C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84B1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828DA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968D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2C06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1E4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D4095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A4FD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7447D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75E0A71"/>
    <w:multiLevelType w:val="hybridMultilevel"/>
    <w:tmpl w:val="8E221F2A"/>
    <w:lvl w:ilvl="0" w:tplc="D742A4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46ED7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9610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663E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F0E3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C4F9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06E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4D41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D3AF5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A1F2B6C"/>
    <w:multiLevelType w:val="hybridMultilevel"/>
    <w:tmpl w:val="3244D680"/>
    <w:lvl w:ilvl="0" w:tplc="921812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08AAB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F8A7D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C3A5F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4EAAB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510FE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B5407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A4A4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0709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A261FF8"/>
    <w:multiLevelType w:val="hybridMultilevel"/>
    <w:tmpl w:val="684EDE0A"/>
    <w:lvl w:ilvl="0" w:tplc="C396C3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1D68D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1161F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14843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0CA8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4024C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23C8C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9C24C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9E6A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5C852556"/>
    <w:multiLevelType w:val="hybridMultilevel"/>
    <w:tmpl w:val="16C836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8326809"/>
    <w:multiLevelType w:val="hybridMultilevel"/>
    <w:tmpl w:val="D17AE7D4"/>
    <w:lvl w:ilvl="0" w:tplc="347CC0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604E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028A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FCE6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A28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0E4F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F63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48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3658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85E76F9"/>
    <w:multiLevelType w:val="hybridMultilevel"/>
    <w:tmpl w:val="22488E34"/>
    <w:lvl w:ilvl="0" w:tplc="EEA23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148AC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768DB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3CCCD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A8A19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9483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78CFB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916C8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7CA5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7"/>
  </w:num>
  <w:num w:numId="3">
    <w:abstractNumId w:val="5"/>
  </w:num>
  <w:num w:numId="4">
    <w:abstractNumId w:val="9"/>
  </w:num>
  <w:num w:numId="5">
    <w:abstractNumId w:val="4"/>
  </w:num>
  <w:num w:numId="6">
    <w:abstractNumId w:val="12"/>
  </w:num>
  <w:num w:numId="7">
    <w:abstractNumId w:val="8"/>
  </w:num>
  <w:num w:numId="8">
    <w:abstractNumId w:val="7"/>
  </w:num>
  <w:num w:numId="9">
    <w:abstractNumId w:val="3"/>
  </w:num>
  <w:num w:numId="10">
    <w:abstractNumId w:val="13"/>
  </w:num>
  <w:num w:numId="11">
    <w:abstractNumId w:val="6"/>
  </w:num>
  <w:num w:numId="12">
    <w:abstractNumId w:val="1"/>
  </w:num>
  <w:num w:numId="13">
    <w:abstractNumId w:val="0"/>
  </w:num>
  <w:num w:numId="14">
    <w:abstractNumId w:val="18"/>
  </w:num>
  <w:num w:numId="15">
    <w:abstractNumId w:val="14"/>
  </w:num>
  <w:num w:numId="16">
    <w:abstractNumId w:val="15"/>
  </w:num>
  <w:num w:numId="17">
    <w:abstractNumId w:val="11"/>
  </w:num>
  <w:num w:numId="18">
    <w:abstractNumId w:val="16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5FB"/>
    <w:rsid w:val="000E20C3"/>
    <w:rsid w:val="001841F9"/>
    <w:rsid w:val="002043D7"/>
    <w:rsid w:val="002B3806"/>
    <w:rsid w:val="002C6916"/>
    <w:rsid w:val="00325201"/>
    <w:rsid w:val="00336C8F"/>
    <w:rsid w:val="00365D0D"/>
    <w:rsid w:val="003B0520"/>
    <w:rsid w:val="003E7683"/>
    <w:rsid w:val="00400730"/>
    <w:rsid w:val="004A3967"/>
    <w:rsid w:val="004B2E6B"/>
    <w:rsid w:val="00547F19"/>
    <w:rsid w:val="005C67FD"/>
    <w:rsid w:val="006453FD"/>
    <w:rsid w:val="00722DA0"/>
    <w:rsid w:val="007865FB"/>
    <w:rsid w:val="007B1BBB"/>
    <w:rsid w:val="007D53B6"/>
    <w:rsid w:val="008120BC"/>
    <w:rsid w:val="008D56AE"/>
    <w:rsid w:val="00902EB3"/>
    <w:rsid w:val="00A57373"/>
    <w:rsid w:val="00C84513"/>
    <w:rsid w:val="00D40022"/>
    <w:rsid w:val="00D468C7"/>
    <w:rsid w:val="00D6601B"/>
    <w:rsid w:val="00D73C1B"/>
    <w:rsid w:val="00D851D4"/>
    <w:rsid w:val="00DC09A1"/>
    <w:rsid w:val="00DC1D68"/>
    <w:rsid w:val="00DE5501"/>
    <w:rsid w:val="00EB00FD"/>
    <w:rsid w:val="00EC59D5"/>
    <w:rsid w:val="00F56B23"/>
    <w:rsid w:val="00F60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A007D"/>
  <w15:chartTrackingRefBased/>
  <w15:docId w15:val="{A4608820-A4EB-46F7-8DF8-66CD7FB19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36C8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4">
    <w:name w:val="Основной текст Знак"/>
    <w:basedOn w:val="a0"/>
    <w:link w:val="a3"/>
    <w:uiPriority w:val="1"/>
    <w:rsid w:val="00336C8F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c21">
    <w:name w:val="c21"/>
    <w:basedOn w:val="a"/>
    <w:rsid w:val="00336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336C8F"/>
  </w:style>
  <w:style w:type="paragraph" w:styleId="a5">
    <w:name w:val="List Paragraph"/>
    <w:basedOn w:val="a"/>
    <w:uiPriority w:val="1"/>
    <w:qFormat/>
    <w:rsid w:val="00DC1D68"/>
    <w:pPr>
      <w:ind w:left="720"/>
      <w:contextualSpacing/>
    </w:pPr>
  </w:style>
  <w:style w:type="paragraph" w:customStyle="1" w:styleId="c1">
    <w:name w:val="c1"/>
    <w:basedOn w:val="a"/>
    <w:rsid w:val="004007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7D53B6"/>
    <w:rPr>
      <w:rFonts w:ascii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C67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C67FD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D660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2B380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2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913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2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238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8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8319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9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1991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0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733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8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881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900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9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4992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3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42544">
          <w:marLeft w:val="0"/>
          <w:marRight w:val="1066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58528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5254">
          <w:marLeft w:val="0"/>
          <w:marRight w:val="763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89565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78110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5488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1983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502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4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29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84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5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3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231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19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19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59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2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9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2359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2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9869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6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792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55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5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3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ites.google.com/view/mathlifeykt?usp=sharing" TargetMode="Externa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2.png"/><Relationship Id="rId5" Type="http://schemas.openxmlformats.org/officeDocument/2006/relationships/chart" Target="charts/chart1.xml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package" Target="../embeddings/Microsoft_Excel_Worksheet2.xlsx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4.xml"/><Relationship Id="rId1" Type="http://schemas.microsoft.com/office/2011/relationships/chartStyle" Target="style4.xml"/><Relationship Id="rId4" Type="http://schemas.openxmlformats.org/officeDocument/2006/relationships/package" Target="../embeddings/Microsoft_Excel_Worksheet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3.5996062992125981E-2"/>
          <c:y val="0.18808002041830582"/>
          <c:w val="0.94681643700787399"/>
          <c:h val="0.6880655334605354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5 баллов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97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Лист1!$A$2:$A$7</c:f>
              <c:numCache>
                <c:formatCode>General</c:formatCode>
                <c:ptCount val="6"/>
              </c:numCache>
            </c:num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EF7-4DA3-B3A1-57C24E45E1A7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4 балла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97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Лист1!$A$2:$A$7</c:f>
              <c:numCache>
                <c:formatCode>General</c:formatCode>
                <c:ptCount val="6"/>
              </c:numCache>
            </c:numRef>
          </c:cat>
          <c:val>
            <c:numRef>
              <c:f>Лист1!$C$2:$C$7</c:f>
              <c:numCache>
                <c:formatCode>General</c:formatCode>
                <c:ptCount val="6"/>
                <c:pt idx="1">
                  <c:v>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EF7-4DA3-B3A1-57C24E45E1A7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3 балла 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97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Лист1!$A$2:$A$7</c:f>
              <c:numCache>
                <c:formatCode>General</c:formatCode>
                <c:ptCount val="6"/>
              </c:numCache>
            </c:numRef>
          </c:cat>
          <c:val>
            <c:numRef>
              <c:f>Лист1!$D$2:$D$7</c:f>
              <c:numCache>
                <c:formatCode>General</c:formatCode>
                <c:ptCount val="6"/>
                <c:pt idx="2">
                  <c:v>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1EF7-4DA3-B3A1-57C24E45E1A7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2 балла 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97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Лист1!$A$2:$A$7</c:f>
              <c:numCache>
                <c:formatCode>General</c:formatCode>
                <c:ptCount val="6"/>
              </c:numCache>
            </c:numRef>
          </c:cat>
          <c:val>
            <c:numRef>
              <c:f>Лист1!$E$2:$E$7</c:f>
              <c:numCache>
                <c:formatCode>General</c:formatCode>
                <c:ptCount val="6"/>
                <c:pt idx="3">
                  <c:v>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1EF7-4DA3-B3A1-57C24E45E1A7}"/>
            </c:ext>
          </c:extLst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1 балл 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97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Лист1!$A$2:$A$7</c:f>
              <c:numCache>
                <c:formatCode>General</c:formatCode>
                <c:ptCount val="6"/>
              </c:numCache>
            </c:numRef>
          </c:cat>
          <c:val>
            <c:numRef>
              <c:f>Лист1!$F$2:$F$7</c:f>
              <c:numCache>
                <c:formatCode>General</c:formatCode>
                <c:ptCount val="6"/>
                <c:pt idx="4">
                  <c:v>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1EF7-4DA3-B3A1-57C24E45E1A7}"/>
            </c:ext>
          </c:extLst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0 баллов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97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Лист1!$A$2:$A$7</c:f>
              <c:numCache>
                <c:formatCode>General</c:formatCode>
                <c:ptCount val="6"/>
              </c:numCache>
            </c:numRef>
          </c:cat>
          <c:val>
            <c:numRef>
              <c:f>Лист1!$G$2:$G$7</c:f>
              <c:numCache>
                <c:formatCode>General</c:formatCode>
                <c:ptCount val="6"/>
                <c:pt idx="5">
                  <c:v>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1EF7-4DA3-B3A1-57C24E45E1A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008531456"/>
        <c:axId val="2008534368"/>
      </c:barChart>
      <c:catAx>
        <c:axId val="20085314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97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08534368"/>
        <c:crossesAt val="0"/>
        <c:auto val="1"/>
        <c:lblAlgn val="ctr"/>
        <c:lblOffset val="100"/>
        <c:noMultiLvlLbl val="0"/>
      </c:catAx>
      <c:valAx>
        <c:axId val="2008534368"/>
        <c:scaling>
          <c:orientation val="minMax"/>
          <c:max val="52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97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08531456"/>
        <c:crosses val="autoZero"/>
        <c:crossBetween val="between"/>
        <c:majorUnit val="4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97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Да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tint val="94000"/>
                    <a:satMod val="105000"/>
                    <a:lumMod val="102000"/>
                  </a:schemeClr>
                </a:gs>
                <a:gs pos="100000">
                  <a:schemeClr val="accent1">
                    <a:shade val="74000"/>
                    <a:satMod val="128000"/>
                    <a:lumMod val="100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05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Интересны ли данные задачи?</c:v>
                </c:pt>
                <c:pt idx="1">
                  <c:v>Были ли затруднения при решении задач?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20</c:v>
                </c:pt>
                <c:pt idx="1">
                  <c:v>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077-4ED2-8F82-2493EAC7B63D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Нет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tint val="94000"/>
                    <a:satMod val="105000"/>
                    <a:lumMod val="102000"/>
                  </a:schemeClr>
                </a:gs>
                <a:gs pos="100000">
                  <a:schemeClr val="accent2">
                    <a:shade val="74000"/>
                    <a:satMod val="128000"/>
                    <a:lumMod val="100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05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Интересны ли данные задачи?</c:v>
                </c:pt>
                <c:pt idx="1">
                  <c:v>Были ли затруднения при решении задач?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0</c:v>
                </c:pt>
                <c:pt idx="1">
                  <c:v>15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077-4ED2-8F82-2493EAC7B63D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Да2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tint val="94000"/>
                    <a:satMod val="105000"/>
                    <a:lumMod val="102000"/>
                  </a:schemeClr>
                </a:gs>
                <a:gs pos="100000">
                  <a:schemeClr val="accent3">
                    <a:shade val="74000"/>
                    <a:satMod val="128000"/>
                    <a:lumMod val="100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05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Интересны ли данные задачи?</c:v>
                </c:pt>
                <c:pt idx="1">
                  <c:v>Были ли затруднения при решении задач?</c:v>
                </c:pt>
              </c:strCache>
            </c:strRef>
          </c:cat>
          <c:val>
            <c:numRef>
              <c:f>Лист1!$D$2:$D$3</c:f>
              <c:numCache>
                <c:formatCode>General</c:formatCode>
                <c:ptCount val="2"/>
                <c:pt idx="0">
                  <c:v>23</c:v>
                </c:pt>
                <c:pt idx="1">
                  <c:v>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0077-4ED2-8F82-2493EAC7B63D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Нет2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tint val="94000"/>
                    <a:satMod val="105000"/>
                    <a:lumMod val="102000"/>
                  </a:schemeClr>
                </a:gs>
                <a:gs pos="100000">
                  <a:schemeClr val="accent4">
                    <a:shade val="74000"/>
                    <a:satMod val="128000"/>
                    <a:lumMod val="100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05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Интересны ли данные задачи?</c:v>
                </c:pt>
                <c:pt idx="1">
                  <c:v>Были ли затруднения при решении задач?</c:v>
                </c:pt>
              </c:strCache>
            </c:strRef>
          </c:cat>
          <c:val>
            <c:numRef>
              <c:f>Лист1!$E$2:$E$3</c:f>
              <c:numCache>
                <c:formatCode>General</c:formatCode>
                <c:ptCount val="2"/>
                <c:pt idx="0">
                  <c:v>0</c:v>
                </c:pt>
                <c:pt idx="1">
                  <c:v>14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0077-4ED2-8F82-2493EAC7B63D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405759552"/>
        <c:axId val="405759880"/>
      </c:barChart>
      <c:catAx>
        <c:axId val="4057595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05759880"/>
        <c:crosses val="autoZero"/>
        <c:auto val="1"/>
        <c:lblAlgn val="ctr"/>
        <c:lblOffset val="100"/>
        <c:noMultiLvlLbl val="0"/>
      </c:catAx>
      <c:valAx>
        <c:axId val="4057598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05759552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105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dTable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050" b="1"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8.0947166496189923E-2"/>
          <c:y val="3.9707472466011473E-2"/>
          <c:w val="0.9190529308836396"/>
          <c:h val="0.7194221819021188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Лист1!$A$2:$A$15</c:f>
              <c:numCache>
                <c:formatCode>General</c:formatCode>
                <c:ptCount val="1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</c:numCache>
            </c:numRef>
          </c:cat>
          <c:val>
            <c:numRef>
              <c:f>Лист1!$B$2:$B$15</c:f>
              <c:numCache>
                <c:formatCode>General</c:formatCode>
                <c:ptCount val="14"/>
                <c:pt idx="0">
                  <c:v>10</c:v>
                </c:pt>
                <c:pt idx="1">
                  <c:v>7</c:v>
                </c:pt>
                <c:pt idx="2">
                  <c:v>2</c:v>
                </c:pt>
                <c:pt idx="3">
                  <c:v>2</c:v>
                </c:pt>
                <c:pt idx="4">
                  <c:v>2</c:v>
                </c:pt>
                <c:pt idx="5">
                  <c:v>5</c:v>
                </c:pt>
                <c:pt idx="6">
                  <c:v>3</c:v>
                </c:pt>
                <c:pt idx="7">
                  <c:v>6</c:v>
                </c:pt>
                <c:pt idx="8">
                  <c:v>9</c:v>
                </c:pt>
                <c:pt idx="9">
                  <c:v>6</c:v>
                </c:pt>
                <c:pt idx="10">
                  <c:v>2</c:v>
                </c:pt>
                <c:pt idx="11">
                  <c:v>2</c:v>
                </c:pt>
                <c:pt idx="12">
                  <c:v>7</c:v>
                </c:pt>
                <c:pt idx="13">
                  <c:v>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913-48AC-BAD6-540638D79562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140745615"/>
        <c:axId val="140746863"/>
      </c:barChart>
      <c:catAx>
        <c:axId val="140745615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 dirty="0" smtClean="0"/>
                  <a:t>5 класс </a:t>
                </a:r>
                <a:endParaRPr lang="ru-RU" dirty="0"/>
              </a:p>
            </c:rich>
          </c:tx>
          <c:layout>
            <c:manualLayout>
              <c:xMode val="edge"/>
              <c:yMode val="edge"/>
              <c:x val="0.48536294291338583"/>
              <c:y val="0.89686478390870006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0746863"/>
        <c:crosses val="autoZero"/>
        <c:auto val="1"/>
        <c:lblAlgn val="ctr"/>
        <c:lblOffset val="100"/>
        <c:noMultiLvlLbl val="0"/>
      </c:catAx>
      <c:valAx>
        <c:axId val="140746863"/>
        <c:scaling>
          <c:orientation val="minMax"/>
          <c:max val="1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0745615"/>
        <c:crosses val="autoZero"/>
        <c:crossBetween val="between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6.3236276120319998E-2"/>
          <c:y val="6.1782948243090129E-2"/>
          <c:w val="0.91148780323501166"/>
          <c:h val="0.7713513796316064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3</c:v>
                </c:pt>
                <c:pt idx="1">
                  <c:v>1.5</c:v>
                </c:pt>
                <c:pt idx="2">
                  <c:v>3.5</c:v>
                </c:pt>
                <c:pt idx="3">
                  <c:v>5</c:v>
                </c:pt>
                <c:pt idx="4">
                  <c:v>4</c:v>
                </c:pt>
                <c:pt idx="5">
                  <c:v>1</c:v>
                </c:pt>
                <c:pt idx="6">
                  <c:v>2.5</c:v>
                </c:pt>
                <c:pt idx="7">
                  <c:v>3</c:v>
                </c:pt>
                <c:pt idx="8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9B1-450C-8016-AD49D2F5AB75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</c:numCache>
            </c:numRef>
          </c:cat>
          <c:val>
            <c:numRef>
              <c:f>Лист1!$C$2:$C$11</c:f>
              <c:numCache>
                <c:formatCode>General</c:formatCode>
                <c:ptCount val="10"/>
              </c:numCache>
            </c:numRef>
          </c:val>
          <c:extLst>
            <c:ext xmlns:c16="http://schemas.microsoft.com/office/drawing/2014/chart" uri="{C3380CC4-5D6E-409C-BE32-E72D297353CC}">
              <c16:uniqueId val="{00000001-89B1-450C-8016-AD49D2F5AB75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Столбец2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</c:numCache>
            </c:numRef>
          </c:cat>
          <c:val>
            <c:numRef>
              <c:f>Лист1!$D$2:$D$11</c:f>
              <c:numCache>
                <c:formatCode>General</c:formatCode>
                <c:ptCount val="10"/>
              </c:numCache>
            </c:numRef>
          </c:val>
          <c:extLst>
            <c:ext xmlns:c16="http://schemas.microsoft.com/office/drawing/2014/chart" uri="{C3380CC4-5D6E-409C-BE32-E72D297353CC}">
              <c16:uniqueId val="{00000002-89B1-450C-8016-AD49D2F5AB75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1669850464"/>
        <c:axId val="1669851712"/>
      </c:barChart>
      <c:catAx>
        <c:axId val="166985046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 dirty="0" smtClean="0"/>
                  <a:t>   6</a:t>
                </a:r>
                <a:r>
                  <a:rPr lang="ru-RU" baseline="0" dirty="0" smtClean="0"/>
                  <a:t> класс </a:t>
                </a:r>
                <a:endParaRPr lang="ru-RU" dirty="0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69851712"/>
        <c:crosses val="autoZero"/>
        <c:auto val="1"/>
        <c:lblAlgn val="ctr"/>
        <c:lblOffset val="100"/>
        <c:noMultiLvlLbl val="0"/>
      </c:catAx>
      <c:valAx>
        <c:axId val="1669851712"/>
        <c:scaling>
          <c:orientation val="minMax"/>
          <c:max val="13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69850464"/>
        <c:crosses val="autoZero"/>
        <c:crossBetween val="between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33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2128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lt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2663</TotalTime>
  <Pages>7</Pages>
  <Words>1202</Words>
  <Characters>6852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20</cp:revision>
  <cp:lastPrinted>2024-01-25T05:06:00Z</cp:lastPrinted>
  <dcterms:created xsi:type="dcterms:W3CDTF">2022-12-03T14:01:00Z</dcterms:created>
  <dcterms:modified xsi:type="dcterms:W3CDTF">2024-02-20T06:31:00Z</dcterms:modified>
</cp:coreProperties>
</file>