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Республиканская научно-практическая конференция</w:t>
      </w: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«Васильевские чтения»</w:t>
      </w: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9F781E" w:rsidRPr="00C51406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1406">
        <w:rPr>
          <w:rFonts w:ascii="Times New Roman" w:hAnsi="Times New Roman" w:cs="Times New Roman"/>
          <w:b/>
          <w:sz w:val="28"/>
          <w:szCs w:val="28"/>
        </w:rPr>
        <w:t>Тема исследовательской работы:</w:t>
      </w: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1406">
        <w:rPr>
          <w:rFonts w:ascii="Times New Roman" w:hAnsi="Times New Roman" w:cs="Times New Roman"/>
          <w:b/>
          <w:sz w:val="28"/>
          <w:szCs w:val="28"/>
        </w:rPr>
        <w:t>«Дизайн частных домов с учетом современных стилистических тенденций»</w:t>
      </w: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Pr="00C51406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C72B7" w:rsidRPr="00C51406" w:rsidRDefault="000C72B7" w:rsidP="00C51406">
      <w:pPr>
        <w:spacing w:after="0" w:line="360" w:lineRule="auto"/>
        <w:ind w:firstLine="851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>Выполнила: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>Максимова Луиза, Ученица 10 класса</w:t>
      </w:r>
    </w:p>
    <w:p w:rsidR="000C72B7" w:rsidRDefault="000C72B7" w:rsidP="00C51406">
      <w:pPr>
        <w:spacing w:after="0" w:line="360" w:lineRule="auto"/>
        <w:ind w:firstLine="851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>Воспитанница МБУ ДО «ЦДО им. Л.Е. Лукиной»</w:t>
      </w:r>
    </w:p>
    <w:p w:rsidR="009F781E" w:rsidRPr="00C51406" w:rsidRDefault="009F781E" w:rsidP="00C51406">
      <w:pPr>
        <w:spacing w:after="0" w:line="360" w:lineRule="auto"/>
        <w:ind w:firstLine="851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Горный улус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 xml:space="preserve">Руководитель: Григорьева Т.В., педагог </w:t>
      </w:r>
      <w:proofErr w:type="spellStart"/>
      <w:proofErr w:type="gramStart"/>
      <w:r w:rsidRPr="00C51406">
        <w:rPr>
          <w:rFonts w:ascii="Times New Roman" w:hAnsi="Times New Roman" w:cs="Times New Roman"/>
          <w:sz w:val="28"/>
          <w:szCs w:val="28"/>
        </w:rPr>
        <w:t>доп.образования</w:t>
      </w:r>
      <w:proofErr w:type="spellEnd"/>
      <w:proofErr w:type="gramEnd"/>
    </w:p>
    <w:p w:rsidR="000C72B7" w:rsidRPr="00C51406" w:rsidRDefault="000C72B7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C72B7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2024 г</w:t>
      </w:r>
    </w:p>
    <w:p w:rsidR="009F781E" w:rsidRPr="00C51406" w:rsidRDefault="009F781E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C72B7" w:rsidRPr="00C51406" w:rsidRDefault="000C72B7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1406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 xml:space="preserve">В последние годы в нашей стране, в связи с изменением структуры общества и появлением новых отделочных материалов и технологий, отчётливо обозначилась тенденция к повышению комфортабельности жилой среды и её эстетических качеств. Если в «советский период», когда многие семьи жили в «коммуналках», отдельная трёх-, четырёхкомнатная квартира считалась самым престижным жильём, то в наше время: наиболее комфортабельным и престижным жильём становится частный дом с прилегающим к нему благоустроенным участком земли. 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>Передо мной стал вопрос, какой должен быть современный загородный дом? Почему при проектировании многие дома имеют практически одинаковую форму и внешний вид? Какой должна быть архитектура здания? По-моему, современный дом должен быть максимально удобным, комфортным, функциональным, а также иметь современный архитектурный дизайн, отличаться интересным и привлекательным внешним видом, разнообразием архитектурных форм. Поэтому я решил исследовать виды, формы и основные стили архитектурного искусства.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781E">
        <w:rPr>
          <w:rFonts w:ascii="Times New Roman" w:hAnsi="Times New Roman" w:cs="Times New Roman"/>
          <w:b/>
          <w:sz w:val="28"/>
          <w:szCs w:val="28"/>
        </w:rPr>
        <w:t>Актуальность.</w:t>
      </w:r>
      <w:r w:rsidRPr="00C51406">
        <w:rPr>
          <w:rFonts w:ascii="Times New Roman" w:hAnsi="Times New Roman" w:cs="Times New Roman"/>
          <w:sz w:val="28"/>
          <w:szCs w:val="28"/>
        </w:rPr>
        <w:t xml:space="preserve"> Проектирование квартиры или частного жилого дома за городом становится все более популярным и непременно связанно с проектированием интерьеров основных помещений жилища. Как не бывает двух одинаковых людей, так и не бывает двух одинаковых интерьеров. Определенный дом, определенная семья, и бесчисленное множество вариантов, возможностей в создании интерьера. Также возрастает желание иметь индивидуальный, непохожий на другие, загородный дом и обустроенный участок.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781E">
        <w:rPr>
          <w:rFonts w:ascii="Times New Roman" w:hAnsi="Times New Roman" w:cs="Times New Roman"/>
          <w:b/>
          <w:sz w:val="28"/>
          <w:szCs w:val="28"/>
        </w:rPr>
        <w:t>Объект исследования:</w:t>
      </w:r>
      <w:r w:rsidRPr="00C51406">
        <w:rPr>
          <w:rFonts w:ascii="Times New Roman" w:hAnsi="Times New Roman" w:cs="Times New Roman"/>
          <w:sz w:val="28"/>
          <w:szCs w:val="28"/>
        </w:rPr>
        <w:t xml:space="preserve"> макетирование, как один из видов дизайнерской деятельности.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781E">
        <w:rPr>
          <w:rFonts w:ascii="Times New Roman" w:hAnsi="Times New Roman" w:cs="Times New Roman"/>
          <w:b/>
          <w:sz w:val="28"/>
          <w:szCs w:val="28"/>
        </w:rPr>
        <w:t>Предмет исследования:</w:t>
      </w:r>
      <w:r w:rsidRPr="00C51406">
        <w:rPr>
          <w:rFonts w:ascii="Times New Roman" w:hAnsi="Times New Roman" w:cs="Times New Roman"/>
          <w:sz w:val="28"/>
          <w:szCs w:val="28"/>
        </w:rPr>
        <w:t xml:space="preserve"> процесс создания архитектурного макета, как инструмента, обладающего наглядностью и наиболее зримым средством выражения архитектурной мысли.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781E">
        <w:rPr>
          <w:rFonts w:ascii="Times New Roman" w:hAnsi="Times New Roman" w:cs="Times New Roman"/>
          <w:b/>
          <w:sz w:val="28"/>
          <w:szCs w:val="28"/>
        </w:rPr>
        <w:lastRenderedPageBreak/>
        <w:t>Цель.</w:t>
      </w:r>
      <w:r w:rsidRPr="00C51406">
        <w:rPr>
          <w:rFonts w:ascii="Times New Roman" w:hAnsi="Times New Roman" w:cs="Times New Roman"/>
          <w:sz w:val="28"/>
          <w:szCs w:val="28"/>
        </w:rPr>
        <w:t xml:space="preserve"> Создать макет частного дома по современным стилистическим тенденциям с </w:t>
      </w:r>
      <w:proofErr w:type="spellStart"/>
      <w:r w:rsidRPr="00C51406">
        <w:rPr>
          <w:rFonts w:ascii="Times New Roman" w:hAnsi="Times New Roman" w:cs="Times New Roman"/>
          <w:sz w:val="28"/>
          <w:szCs w:val="28"/>
        </w:rPr>
        <w:t>гайдом</w:t>
      </w:r>
      <w:proofErr w:type="spellEnd"/>
      <w:r w:rsidRPr="00C51406">
        <w:rPr>
          <w:rFonts w:ascii="Times New Roman" w:hAnsi="Times New Roman" w:cs="Times New Roman"/>
          <w:sz w:val="28"/>
          <w:szCs w:val="28"/>
        </w:rPr>
        <w:t xml:space="preserve"> по выбору архитектурного и интерьерного стиля.</w:t>
      </w:r>
    </w:p>
    <w:p w:rsidR="000C72B7" w:rsidRPr="009F781E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9F781E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>1.</w:t>
      </w:r>
      <w:r w:rsidRPr="00C51406">
        <w:rPr>
          <w:rFonts w:ascii="Times New Roman" w:hAnsi="Times New Roman" w:cs="Times New Roman"/>
          <w:sz w:val="28"/>
          <w:szCs w:val="28"/>
        </w:rPr>
        <w:tab/>
        <w:t xml:space="preserve">Изучить литературу по теме исследования 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>2.</w:t>
      </w:r>
      <w:r w:rsidRPr="00C51406">
        <w:rPr>
          <w:rFonts w:ascii="Times New Roman" w:hAnsi="Times New Roman" w:cs="Times New Roman"/>
          <w:sz w:val="28"/>
          <w:szCs w:val="28"/>
        </w:rPr>
        <w:tab/>
        <w:t>Ознакомиться с основными стилями архитектуры;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>3.</w:t>
      </w:r>
      <w:r w:rsidRPr="00C51406">
        <w:rPr>
          <w:rFonts w:ascii="Times New Roman" w:hAnsi="Times New Roman" w:cs="Times New Roman"/>
          <w:sz w:val="28"/>
          <w:szCs w:val="28"/>
        </w:rPr>
        <w:tab/>
        <w:t>Ознакомиться, что такое дизайн и его виды;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>4.</w:t>
      </w:r>
      <w:r w:rsidRPr="00C51406">
        <w:rPr>
          <w:rFonts w:ascii="Times New Roman" w:hAnsi="Times New Roman" w:cs="Times New Roman"/>
          <w:sz w:val="28"/>
          <w:szCs w:val="28"/>
        </w:rPr>
        <w:tab/>
        <w:t xml:space="preserve">Сделать сбор и анализ информации для </w:t>
      </w:r>
      <w:proofErr w:type="spellStart"/>
      <w:r w:rsidRPr="00C51406">
        <w:rPr>
          <w:rFonts w:ascii="Times New Roman" w:hAnsi="Times New Roman" w:cs="Times New Roman"/>
          <w:sz w:val="28"/>
          <w:szCs w:val="28"/>
        </w:rPr>
        <w:t>гайда</w:t>
      </w:r>
      <w:proofErr w:type="spellEnd"/>
      <w:r w:rsidRPr="00C51406">
        <w:rPr>
          <w:rFonts w:ascii="Times New Roman" w:hAnsi="Times New Roman" w:cs="Times New Roman"/>
          <w:sz w:val="28"/>
          <w:szCs w:val="28"/>
        </w:rPr>
        <w:t xml:space="preserve"> по выбору архитектурного и интерьерного стиля 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>5.</w:t>
      </w:r>
      <w:r w:rsidRPr="00C51406">
        <w:rPr>
          <w:rFonts w:ascii="Times New Roman" w:hAnsi="Times New Roman" w:cs="Times New Roman"/>
          <w:sz w:val="28"/>
          <w:szCs w:val="28"/>
        </w:rPr>
        <w:tab/>
        <w:t xml:space="preserve">Провести анкетирование 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>6.</w:t>
      </w:r>
      <w:r w:rsidRPr="00C51406">
        <w:rPr>
          <w:rFonts w:ascii="Times New Roman" w:hAnsi="Times New Roman" w:cs="Times New Roman"/>
          <w:sz w:val="28"/>
          <w:szCs w:val="28"/>
        </w:rPr>
        <w:tab/>
        <w:t>Спроектировать и создать макет частного дома в современном архитектурном стиле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781E">
        <w:rPr>
          <w:rFonts w:ascii="Times New Roman" w:hAnsi="Times New Roman" w:cs="Times New Roman"/>
          <w:b/>
          <w:sz w:val="28"/>
          <w:szCs w:val="28"/>
        </w:rPr>
        <w:t>Методы исследования:</w:t>
      </w:r>
      <w:r w:rsidRPr="00C51406">
        <w:rPr>
          <w:rFonts w:ascii="Times New Roman" w:hAnsi="Times New Roman" w:cs="Times New Roman"/>
          <w:sz w:val="28"/>
          <w:szCs w:val="28"/>
        </w:rPr>
        <w:t xml:space="preserve"> изучение литературы, поиск и обработка информации в сети Интернет, сравнительный анализ, анкетирование. 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781E">
        <w:rPr>
          <w:rFonts w:ascii="Times New Roman" w:hAnsi="Times New Roman" w:cs="Times New Roman"/>
          <w:b/>
          <w:sz w:val="28"/>
          <w:szCs w:val="28"/>
        </w:rPr>
        <w:t>Практическая значимость</w:t>
      </w:r>
      <w:r w:rsidRPr="00C51406">
        <w:rPr>
          <w:rFonts w:ascii="Times New Roman" w:hAnsi="Times New Roman" w:cs="Times New Roman"/>
          <w:sz w:val="28"/>
          <w:szCs w:val="28"/>
        </w:rPr>
        <w:t>. Данная работа будет востребован теми людьми, которые хотят обновить или просто сделать дизайн интерьера быстро и без больших усилий (от банальной перестановки мебели до постройки совершенно нового дома</w:t>
      </w:r>
      <w:r w:rsidR="009F781E" w:rsidRPr="00C51406">
        <w:rPr>
          <w:rFonts w:ascii="Times New Roman" w:hAnsi="Times New Roman" w:cs="Times New Roman"/>
          <w:sz w:val="28"/>
          <w:szCs w:val="28"/>
        </w:rPr>
        <w:t>), также</w:t>
      </w:r>
      <w:r w:rsidRPr="00C51406">
        <w:rPr>
          <w:rFonts w:ascii="Times New Roman" w:hAnsi="Times New Roman" w:cs="Times New Roman"/>
          <w:sz w:val="28"/>
          <w:szCs w:val="28"/>
        </w:rPr>
        <w:t xml:space="preserve"> наш макет можно использовать на занятиях и на уроках по архитектуре и дизайну.</w:t>
      </w:r>
    </w:p>
    <w:p w:rsidR="00C51406" w:rsidRDefault="00C51406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72B7" w:rsidRPr="00C51406" w:rsidRDefault="000C72B7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1406">
        <w:rPr>
          <w:rFonts w:ascii="Times New Roman" w:hAnsi="Times New Roman" w:cs="Times New Roman"/>
          <w:b/>
          <w:sz w:val="28"/>
          <w:szCs w:val="28"/>
        </w:rPr>
        <w:lastRenderedPageBreak/>
        <w:t>1.1.</w:t>
      </w:r>
      <w:r w:rsidRPr="00C51406">
        <w:rPr>
          <w:rFonts w:ascii="Times New Roman" w:hAnsi="Times New Roman" w:cs="Times New Roman"/>
          <w:b/>
          <w:sz w:val="28"/>
          <w:szCs w:val="28"/>
        </w:rPr>
        <w:tab/>
        <w:t>Архитектура частных домов и ее особенности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>Архитектура – искусство проектировать и строить здания и другие сооружения (также их комплексы), создающие материально организованную среду, необходимую людям для их жизни и деятельности, в соответствии с назначением, современными техническими возможностями и эстетическими воззрениями общества.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>Уютный, красивый дом начинается с уютного и красивого проекта. Но для этого предварительно нужно ознакомиться со стилями загородных домов, архитектурой, дизайн- проектированием и многим другим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>Рассмотрим популярные современные архитектурные стили: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>1.</w:t>
      </w:r>
      <w:r w:rsidRPr="00C51406">
        <w:rPr>
          <w:rFonts w:ascii="Times New Roman" w:hAnsi="Times New Roman" w:cs="Times New Roman"/>
          <w:sz w:val="28"/>
          <w:szCs w:val="28"/>
        </w:rPr>
        <w:tab/>
        <w:t>Классический стиль- Несмотря на появление множества интересных современных архитектурных стилей, классика остается популярной, ведь создает впечатление основательности и подчеркивает изысканный вкус владельца дома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>2.</w:t>
      </w:r>
      <w:r w:rsidRPr="00C51406">
        <w:rPr>
          <w:rFonts w:ascii="Times New Roman" w:hAnsi="Times New Roman" w:cs="Times New Roman"/>
          <w:sz w:val="28"/>
          <w:szCs w:val="28"/>
        </w:rPr>
        <w:tab/>
        <w:t>Скандинавский стиль в условиях отечественного сурового климата вызывает особый интерес. В основе таких домов — функциональность, природные материалы, отсутствие ярких вычурных деталей.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>3.</w:t>
      </w:r>
      <w:r w:rsidRPr="00C51406">
        <w:rPr>
          <w:rFonts w:ascii="Times New Roman" w:hAnsi="Times New Roman" w:cs="Times New Roman"/>
          <w:sz w:val="28"/>
          <w:szCs w:val="28"/>
        </w:rPr>
        <w:tab/>
        <w:t>Минимализм- один из самых популярных современных стилей для частных домов. Постройкам характерна строгость форм и практически полное отсутствие декора.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 xml:space="preserve">Также </w:t>
      </w:r>
      <w:proofErr w:type="spellStart"/>
      <w:r w:rsidRPr="00C51406">
        <w:rPr>
          <w:rFonts w:ascii="Times New Roman" w:hAnsi="Times New Roman" w:cs="Times New Roman"/>
          <w:sz w:val="28"/>
          <w:szCs w:val="28"/>
        </w:rPr>
        <w:t>Лофт</w:t>
      </w:r>
      <w:proofErr w:type="spellEnd"/>
      <w:r w:rsidRPr="00C51406">
        <w:rPr>
          <w:rFonts w:ascii="Times New Roman" w:hAnsi="Times New Roman" w:cs="Times New Roman"/>
          <w:sz w:val="28"/>
          <w:szCs w:val="28"/>
        </w:rPr>
        <w:t xml:space="preserve"> стиль, фермерский стиль (</w:t>
      </w:r>
      <w:proofErr w:type="spellStart"/>
      <w:r w:rsidRPr="00C51406">
        <w:rPr>
          <w:rFonts w:ascii="Times New Roman" w:hAnsi="Times New Roman" w:cs="Times New Roman"/>
          <w:sz w:val="28"/>
          <w:szCs w:val="28"/>
        </w:rPr>
        <w:t>фарм</w:t>
      </w:r>
      <w:proofErr w:type="spellEnd"/>
      <w:r w:rsidRPr="00C514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51406">
        <w:rPr>
          <w:rFonts w:ascii="Times New Roman" w:hAnsi="Times New Roman" w:cs="Times New Roman"/>
          <w:sz w:val="28"/>
          <w:szCs w:val="28"/>
        </w:rPr>
        <w:t>хаус</w:t>
      </w:r>
      <w:proofErr w:type="spellEnd"/>
      <w:r w:rsidRPr="00C51406">
        <w:rPr>
          <w:rFonts w:ascii="Times New Roman" w:hAnsi="Times New Roman" w:cs="Times New Roman"/>
          <w:sz w:val="28"/>
          <w:szCs w:val="28"/>
        </w:rPr>
        <w:t xml:space="preserve">) и </w:t>
      </w:r>
      <w:proofErr w:type="spellStart"/>
      <w:r w:rsidRPr="00C51406">
        <w:rPr>
          <w:rFonts w:ascii="Times New Roman" w:hAnsi="Times New Roman" w:cs="Times New Roman"/>
          <w:sz w:val="28"/>
          <w:szCs w:val="28"/>
        </w:rPr>
        <w:t>прованс</w:t>
      </w:r>
      <w:proofErr w:type="spellEnd"/>
      <w:r w:rsidRPr="00C51406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81E" w:rsidRDefault="009F781E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72B7" w:rsidRDefault="00C51406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1406">
        <w:rPr>
          <w:rFonts w:ascii="Times New Roman" w:hAnsi="Times New Roman" w:cs="Times New Roman"/>
          <w:b/>
          <w:sz w:val="28"/>
          <w:szCs w:val="28"/>
        </w:rPr>
        <w:lastRenderedPageBreak/>
        <w:t>2. Практическая часть</w:t>
      </w:r>
    </w:p>
    <w:p w:rsidR="00C51406" w:rsidRPr="00C51406" w:rsidRDefault="00C51406" w:rsidP="00C51406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2.1. </w:t>
      </w:r>
      <w:proofErr w:type="spellStart"/>
      <w:r w:rsidRPr="00583411">
        <w:rPr>
          <w:rFonts w:ascii="Times New Roman" w:hAnsi="Times New Roman" w:cs="Times New Roman"/>
          <w:b/>
          <w:sz w:val="28"/>
          <w:szCs w:val="28"/>
        </w:rPr>
        <w:t>Гайд</w:t>
      </w:r>
      <w:proofErr w:type="spellEnd"/>
      <w:r w:rsidRPr="00583411">
        <w:rPr>
          <w:rFonts w:ascii="Times New Roman" w:hAnsi="Times New Roman" w:cs="Times New Roman"/>
          <w:b/>
          <w:sz w:val="28"/>
          <w:szCs w:val="28"/>
        </w:rPr>
        <w:t xml:space="preserve"> по выбору архитектурного и интерьерного стиля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 xml:space="preserve">После изучения и анализа литературы, сбора информаций из разных источников, мы решили создать </w:t>
      </w:r>
      <w:proofErr w:type="spellStart"/>
      <w:r w:rsidRPr="00C51406">
        <w:rPr>
          <w:rFonts w:ascii="Times New Roman" w:hAnsi="Times New Roman" w:cs="Times New Roman"/>
          <w:sz w:val="28"/>
          <w:szCs w:val="28"/>
        </w:rPr>
        <w:t>гайд</w:t>
      </w:r>
      <w:proofErr w:type="spellEnd"/>
      <w:r w:rsidRPr="00C51406">
        <w:rPr>
          <w:rFonts w:ascii="Times New Roman" w:hAnsi="Times New Roman" w:cs="Times New Roman"/>
          <w:sz w:val="28"/>
          <w:szCs w:val="28"/>
        </w:rPr>
        <w:t xml:space="preserve"> по выбору дизайна частного дома, где мы рассказываем о наиболее популярных стилях дизайна интерьера и архитектуры.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 xml:space="preserve">Мы собрали в сборнике 6 современных стилей с подробным описанием, рекомендациями и красочными картинками. </w:t>
      </w:r>
    </w:p>
    <w:p w:rsidR="000C72B7" w:rsidRPr="00C51406" w:rsidRDefault="000C72B7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1406">
        <w:rPr>
          <w:rFonts w:ascii="Times New Roman" w:hAnsi="Times New Roman" w:cs="Times New Roman"/>
          <w:sz w:val="28"/>
          <w:szCs w:val="28"/>
        </w:rPr>
        <w:t xml:space="preserve">Данный </w:t>
      </w:r>
      <w:proofErr w:type="spellStart"/>
      <w:r w:rsidRPr="00C51406">
        <w:rPr>
          <w:rFonts w:ascii="Times New Roman" w:hAnsi="Times New Roman" w:cs="Times New Roman"/>
          <w:sz w:val="28"/>
          <w:szCs w:val="28"/>
        </w:rPr>
        <w:t>гайд</w:t>
      </w:r>
      <w:proofErr w:type="spellEnd"/>
      <w:r w:rsidRPr="00C51406">
        <w:rPr>
          <w:rFonts w:ascii="Times New Roman" w:hAnsi="Times New Roman" w:cs="Times New Roman"/>
          <w:sz w:val="28"/>
          <w:szCs w:val="28"/>
        </w:rPr>
        <w:t xml:space="preserve"> вы можете посмотреть по ссылке и QR коду на экране.</w:t>
      </w:r>
    </w:p>
    <w:p w:rsidR="000C72B7" w:rsidRDefault="009F781E" w:rsidP="00C51406">
      <w:pPr>
        <w:spacing w:after="0" w:line="360" w:lineRule="auto"/>
        <w:ind w:firstLine="851"/>
        <w:contextualSpacing/>
        <w:jc w:val="both"/>
        <w:rPr>
          <w:rStyle w:val="a3"/>
          <w:rFonts w:ascii="Times New Roman" w:hAnsi="Times New Roman"/>
          <w:sz w:val="28"/>
          <w:szCs w:val="28"/>
        </w:rPr>
      </w:pPr>
      <w:hyperlink r:id="rId4" w:history="1">
        <w:r w:rsidR="000C72B7" w:rsidRPr="00C51406">
          <w:rPr>
            <w:rStyle w:val="a3"/>
            <w:rFonts w:ascii="Times New Roman" w:hAnsi="Times New Roman"/>
            <w:sz w:val="28"/>
            <w:szCs w:val="28"/>
          </w:rPr>
          <w:t>https://drive.google.com/file/d/1oJL23Kt-qTFmq96GzUuwIsYH9jjMoEUF/view?usp=sharing</w:t>
        </w:r>
      </w:hyperlink>
      <w:r w:rsidR="000C72B7" w:rsidRPr="00C51406">
        <w:rPr>
          <w:rStyle w:val="a3"/>
          <w:rFonts w:ascii="Times New Roman" w:hAnsi="Times New Roman"/>
          <w:sz w:val="28"/>
          <w:szCs w:val="28"/>
        </w:rPr>
        <w:t xml:space="preserve">        </w:t>
      </w:r>
      <w:r w:rsidR="00C51406" w:rsidRPr="00C51406">
        <w:rPr>
          <w:rStyle w:val="a3"/>
          <w:rFonts w:ascii="Times New Roman" w:hAnsi="Times New Roman"/>
          <w:sz w:val="28"/>
          <w:szCs w:val="28"/>
        </w:rPr>
        <w:t xml:space="preserve">                 </w:t>
      </w:r>
      <w:r w:rsidR="000C72B7" w:rsidRPr="00C51406">
        <w:rPr>
          <w:rStyle w:val="a3"/>
          <w:rFonts w:ascii="Times New Roman" w:hAnsi="Times New Roman"/>
          <w:sz w:val="28"/>
          <w:szCs w:val="28"/>
        </w:rPr>
        <w:t xml:space="preserve">  </w:t>
      </w:r>
      <w:r w:rsidR="00C51406" w:rsidRPr="00C51406">
        <w:rPr>
          <w:rStyle w:val="a3"/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5C27B28">
            <wp:extent cx="1145425" cy="11454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2718" cy="11827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781E" w:rsidRDefault="009F781E" w:rsidP="00C51406">
      <w:pPr>
        <w:spacing w:after="0" w:line="360" w:lineRule="auto"/>
        <w:ind w:firstLine="851"/>
        <w:contextualSpacing/>
        <w:jc w:val="both"/>
        <w:rPr>
          <w:rStyle w:val="a3"/>
          <w:rFonts w:ascii="Times New Roman" w:hAnsi="Times New Roman"/>
          <w:sz w:val="28"/>
          <w:szCs w:val="28"/>
        </w:rPr>
      </w:pPr>
      <w:r w:rsidRPr="009F781E">
        <w:rPr>
          <w:rFonts w:ascii="Times New Roman" w:hAnsi="Times New Roman" w:cs="Times New Roman"/>
          <w:color w:val="0563C1"/>
          <w:sz w:val="28"/>
          <w:szCs w:val="28"/>
          <w:u w:val="single"/>
        </w:rPr>
        <w:drawing>
          <wp:anchor distT="0" distB="0" distL="114300" distR="114300" simplePos="0" relativeHeight="251662336" behindDoc="0" locked="0" layoutInCell="1" allowOverlap="1" wp14:anchorId="1A3E81A9" wp14:editId="6B00E2AB">
            <wp:simplePos x="0" y="0"/>
            <wp:positionH relativeFrom="column">
              <wp:posOffset>3966210</wp:posOffset>
            </wp:positionH>
            <wp:positionV relativeFrom="paragraph">
              <wp:posOffset>139700</wp:posOffset>
            </wp:positionV>
            <wp:extent cx="1254322" cy="1821180"/>
            <wp:effectExtent l="0" t="0" r="3175" b="7620"/>
            <wp:wrapNone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60645" cy="18303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F781E">
        <w:rPr>
          <w:rFonts w:ascii="Times New Roman" w:hAnsi="Times New Roman" w:cs="Times New Roman"/>
          <w:color w:val="0563C1"/>
          <w:sz w:val="28"/>
          <w:szCs w:val="28"/>
          <w:u w:val="single"/>
        </w:rPr>
        <w:drawing>
          <wp:anchor distT="0" distB="0" distL="114300" distR="114300" simplePos="0" relativeHeight="251661312" behindDoc="0" locked="0" layoutInCell="1" allowOverlap="1" wp14:anchorId="2C1165CD" wp14:editId="327B2B30">
            <wp:simplePos x="0" y="0"/>
            <wp:positionH relativeFrom="column">
              <wp:posOffset>2699385</wp:posOffset>
            </wp:positionH>
            <wp:positionV relativeFrom="paragraph">
              <wp:posOffset>137307</wp:posOffset>
            </wp:positionV>
            <wp:extent cx="1266825" cy="1831194"/>
            <wp:effectExtent l="0" t="0" r="0" b="0"/>
            <wp:wrapNone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71364" cy="18377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F781E">
        <w:rPr>
          <w:rFonts w:ascii="Times New Roman" w:hAnsi="Times New Roman" w:cs="Times New Roman"/>
          <w:color w:val="0563C1"/>
          <w:sz w:val="28"/>
          <w:szCs w:val="28"/>
          <w:u w:val="single"/>
        </w:rPr>
        <w:drawing>
          <wp:anchor distT="0" distB="0" distL="114300" distR="114300" simplePos="0" relativeHeight="251659264" behindDoc="0" locked="0" layoutInCell="1" allowOverlap="1" wp14:anchorId="3A348F61" wp14:editId="0D6D45E5">
            <wp:simplePos x="0" y="0"/>
            <wp:positionH relativeFrom="column">
              <wp:posOffset>146685</wp:posOffset>
            </wp:positionH>
            <wp:positionV relativeFrom="paragraph">
              <wp:posOffset>117460</wp:posOffset>
            </wp:positionV>
            <wp:extent cx="1276350" cy="1844961"/>
            <wp:effectExtent l="0" t="0" r="0" b="3175"/>
            <wp:wrapNone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7535" cy="18466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F781E">
        <w:rPr>
          <w:rFonts w:ascii="Times New Roman" w:hAnsi="Times New Roman" w:cs="Times New Roman"/>
          <w:color w:val="0563C1"/>
          <w:sz w:val="28"/>
          <w:szCs w:val="28"/>
          <w:u w:val="single"/>
        </w:rPr>
        <w:drawing>
          <wp:anchor distT="0" distB="0" distL="114300" distR="114300" simplePos="0" relativeHeight="251660288" behindDoc="0" locked="0" layoutInCell="1" allowOverlap="1" wp14:anchorId="341F2ADF" wp14:editId="2ABC8E32">
            <wp:simplePos x="0" y="0"/>
            <wp:positionH relativeFrom="column">
              <wp:posOffset>1423035</wp:posOffset>
            </wp:positionH>
            <wp:positionV relativeFrom="paragraph">
              <wp:posOffset>110124</wp:posOffset>
            </wp:positionV>
            <wp:extent cx="1276350" cy="1850122"/>
            <wp:effectExtent l="0" t="0" r="0" b="0"/>
            <wp:wrapNone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76892" cy="18509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Style w:val="a3"/>
          <w:rFonts w:ascii="Times New Roman" w:hAnsi="Times New Roman"/>
          <w:sz w:val="28"/>
          <w:szCs w:val="28"/>
        </w:rPr>
        <w:t xml:space="preserve">   </w:t>
      </w:r>
    </w:p>
    <w:p w:rsidR="009F781E" w:rsidRDefault="009F781E" w:rsidP="00C51406">
      <w:pPr>
        <w:spacing w:after="0" w:line="360" w:lineRule="auto"/>
        <w:ind w:firstLine="851"/>
        <w:contextualSpacing/>
        <w:jc w:val="both"/>
        <w:rPr>
          <w:rStyle w:val="a3"/>
          <w:rFonts w:ascii="Times New Roman" w:hAnsi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Рис.1 Фрагмент </w:t>
      </w:r>
      <w:proofErr w:type="spellStart"/>
      <w:r>
        <w:rPr>
          <w:rFonts w:ascii="Times New Roman" w:hAnsi="Times New Roman" w:cs="Times New Roman"/>
          <w:sz w:val="28"/>
          <w:szCs w:val="28"/>
        </w:rPr>
        <w:t>гайда</w:t>
      </w:r>
      <w:proofErr w:type="spellEnd"/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 xml:space="preserve">Прежде, чем приступить к моделированию, я провела анкетирование по интересующим меня вопросам и предложил ответить на неё своих одноклассников. 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>1.Каким хотели бы видеть дизайн архитектуры своего частного дома?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>2. Какие особенности внешнего вида частного дома вы бы пожелали?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>3. В каком архитектурном стиле вы бы выстроили новый дом?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>4. Что необходимо учесть при строительстве дома?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>5. Какие ландшафтный дизайн вы бы хотели видеть вокруг дома?</w:t>
      </w: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1020DF4">
            <wp:extent cx="5097780" cy="2185922"/>
            <wp:effectExtent l="0" t="0" r="762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779" cy="2195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Рис.2. Результаты анкетирования</w:t>
      </w: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>Проведённый опрос показал, что 100% анкетируемых хотят, чтобы здание частный дом имел красивый архитектурный дизайн. Вместе с тем, здание должна окружать пространственная ландшафтная композиция. Большинство пожелали иметь большие окна и веранду, выполненный с элементами стиля минимализма.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 xml:space="preserve">1 Этап проектирование макета. </w:t>
      </w:r>
      <w:r w:rsidRPr="00A55870">
        <w:rPr>
          <w:rFonts w:ascii="Times New Roman" w:hAnsi="Times New Roman" w:cs="Times New Roman"/>
          <w:sz w:val="28"/>
          <w:szCs w:val="28"/>
        </w:rPr>
        <w:tab/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>- Дизайн проекта (стилевое решение)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>- Расчеты масштаба (уменьшение) размеров строений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>- Выполнение эскизов и чертежей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 xml:space="preserve">Мы выбрали одноэтажный дом в стиле минимализм. </w:t>
      </w:r>
    </w:p>
    <w:p w:rsid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 xml:space="preserve">Выполнили чертежи с масштабами: для макета – </w:t>
      </w:r>
      <w:proofErr w:type="gramStart"/>
      <w:r w:rsidRPr="00A55870">
        <w:rPr>
          <w:rFonts w:ascii="Times New Roman" w:hAnsi="Times New Roman" w:cs="Times New Roman"/>
          <w:sz w:val="28"/>
          <w:szCs w:val="28"/>
        </w:rPr>
        <w:t>1:48 ,</w:t>
      </w:r>
      <w:proofErr w:type="gramEnd"/>
      <w:r w:rsidRPr="00A55870">
        <w:rPr>
          <w:rFonts w:ascii="Times New Roman" w:hAnsi="Times New Roman" w:cs="Times New Roman"/>
          <w:sz w:val="28"/>
          <w:szCs w:val="28"/>
        </w:rPr>
        <w:t xml:space="preserve"> для чертежа – 1:56 </w:t>
      </w:r>
    </w:p>
    <w:p w:rsid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CD8485">
            <wp:extent cx="5529427" cy="1537487"/>
            <wp:effectExtent l="0" t="0" r="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038" cy="15401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781E" w:rsidRPr="00A55870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Рис.3. чертежи и схемы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 xml:space="preserve">2 Этап. </w:t>
      </w:r>
      <w:r w:rsidRPr="00A55870">
        <w:rPr>
          <w:rFonts w:ascii="Times New Roman" w:hAnsi="Times New Roman" w:cs="Times New Roman"/>
          <w:sz w:val="28"/>
          <w:szCs w:val="28"/>
        </w:rPr>
        <w:tab/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>- Подготовка материалов и инструментов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 xml:space="preserve">- Обработка и обрезка деталей по заданным размерам </w:t>
      </w:r>
      <w:r w:rsidRPr="00A55870">
        <w:rPr>
          <w:rFonts w:ascii="Times New Roman" w:hAnsi="Times New Roman" w:cs="Times New Roman"/>
          <w:sz w:val="28"/>
          <w:szCs w:val="28"/>
        </w:rPr>
        <w:tab/>
      </w:r>
    </w:p>
    <w:p w:rsid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>- Изготовление отдельных деталей изделия</w:t>
      </w:r>
    </w:p>
    <w:p w:rsidR="00A55870" w:rsidRDefault="00A55870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42C65C7">
            <wp:extent cx="3745009" cy="1136283"/>
            <wp:effectExtent l="0" t="0" r="8255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0124" cy="11408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781E" w:rsidRPr="00A55870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Рис.4. ход работы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 xml:space="preserve">3 Этап. </w:t>
      </w:r>
      <w:r w:rsidRPr="00A55870">
        <w:rPr>
          <w:rFonts w:ascii="Times New Roman" w:hAnsi="Times New Roman" w:cs="Times New Roman"/>
          <w:sz w:val="28"/>
          <w:szCs w:val="28"/>
        </w:rPr>
        <w:tab/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>-Сборка макета и художественно-эстетическое оформление.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>-отделка.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A55870">
        <w:rPr>
          <w:rFonts w:ascii="Times New Roman" w:hAnsi="Times New Roman" w:cs="Times New Roman"/>
          <w:sz w:val="28"/>
          <w:szCs w:val="28"/>
        </w:rPr>
        <w:t>По  QR</w:t>
      </w:r>
      <w:proofErr w:type="gramEnd"/>
      <w:r w:rsidRPr="00A55870">
        <w:rPr>
          <w:rFonts w:ascii="Times New Roman" w:hAnsi="Times New Roman" w:cs="Times New Roman"/>
          <w:sz w:val="28"/>
          <w:szCs w:val="28"/>
        </w:rPr>
        <w:t>- коду в макете учащиеся могут более подробно познакомиться со стилем минимализм.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A3C8087">
            <wp:extent cx="2296475" cy="1722280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391" cy="17274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C0FED2">
            <wp:extent cx="2478795" cy="1859199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738" cy="18636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5. Итог работы</w:t>
      </w: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55870" w:rsidRPr="009F781E" w:rsidRDefault="00A55870" w:rsidP="009F781E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781E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 xml:space="preserve">В ходе исследовательской работы я изучила литературу по данной теме, ознакомилась с основными стилями архитектуры, изучила виды архитектурных композиций и собрала в единый </w:t>
      </w:r>
      <w:proofErr w:type="spellStart"/>
      <w:r w:rsidRPr="00A55870">
        <w:rPr>
          <w:rFonts w:ascii="Times New Roman" w:hAnsi="Times New Roman" w:cs="Times New Roman"/>
          <w:sz w:val="28"/>
          <w:szCs w:val="28"/>
        </w:rPr>
        <w:t>гайд</w:t>
      </w:r>
      <w:proofErr w:type="spellEnd"/>
      <w:r w:rsidRPr="00A55870">
        <w:rPr>
          <w:rFonts w:ascii="Times New Roman" w:hAnsi="Times New Roman" w:cs="Times New Roman"/>
          <w:sz w:val="28"/>
          <w:szCs w:val="28"/>
        </w:rPr>
        <w:t xml:space="preserve"> по выбору архитектурного и интерьерного стиля.  Научилась моделированию из бумаги макета зданий. На основании полученного макета и проведённого опроса среди одноклассников я могу сделать вывод, что предложенный мною загородный дом – максимально удобен, комфортен, функционален, а также должен иметь современный архитектурный дизайн, отличаться интересным и привлекательным внешним видом, и архитектурной формой.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 xml:space="preserve">Данная работа может быть использована на уроках изобразительного искусства, технологии, а также во внеурочной деятельности учащихся на кружковых, факультативных занятиях.  </w:t>
      </w:r>
    </w:p>
    <w:p w:rsidR="00A55870" w:rsidRP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5870">
        <w:rPr>
          <w:rFonts w:ascii="Times New Roman" w:hAnsi="Times New Roman" w:cs="Times New Roman"/>
          <w:sz w:val="28"/>
          <w:szCs w:val="28"/>
        </w:rPr>
        <w:t>Хотелось бы, чтобы в нашем наслеге каждый мог спроектировать и построить такой дом, который был бы красивым, уютным и комфортным.</w:t>
      </w:r>
    </w:p>
    <w:p w:rsidR="00A55870" w:rsidRDefault="00A55870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F781E" w:rsidRDefault="009F781E" w:rsidP="00A55870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55870" w:rsidRPr="00870CB4" w:rsidRDefault="00A55870" w:rsidP="00A55870">
      <w:pPr>
        <w:pStyle w:val="a4"/>
        <w:tabs>
          <w:tab w:val="left" w:pos="1134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870CB4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</w:p>
    <w:p w:rsidR="00A55870" w:rsidRPr="00161A80" w:rsidRDefault="00A55870" w:rsidP="00A55870">
      <w:pPr>
        <w:pStyle w:val="a4"/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1A80">
        <w:rPr>
          <w:rFonts w:ascii="Times New Roman" w:hAnsi="Times New Roman" w:cs="Times New Roman"/>
          <w:sz w:val="28"/>
          <w:szCs w:val="28"/>
        </w:rPr>
        <w:t>1. Воронин Н.Н. Архитектурный памятник как исторический источник. – М.: Просвещение, 1984.</w:t>
      </w:r>
    </w:p>
    <w:p w:rsidR="00A55870" w:rsidRPr="00161A80" w:rsidRDefault="00A55870" w:rsidP="00A55870">
      <w:pPr>
        <w:pStyle w:val="a4"/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1A80">
        <w:rPr>
          <w:rFonts w:ascii="Times New Roman" w:hAnsi="Times New Roman" w:cs="Times New Roman"/>
          <w:sz w:val="28"/>
          <w:szCs w:val="28"/>
        </w:rPr>
        <w:t xml:space="preserve">2. Искусство. / Под ред. М. Д. Аксенова. — М.: </w:t>
      </w:r>
      <w:proofErr w:type="spellStart"/>
      <w:r w:rsidRPr="00161A80">
        <w:rPr>
          <w:rFonts w:ascii="Times New Roman" w:hAnsi="Times New Roman" w:cs="Times New Roman"/>
          <w:sz w:val="28"/>
          <w:szCs w:val="28"/>
        </w:rPr>
        <w:t>Аванта</w:t>
      </w:r>
      <w:proofErr w:type="spellEnd"/>
      <w:r w:rsidRPr="00161A80">
        <w:rPr>
          <w:rFonts w:ascii="Times New Roman" w:hAnsi="Times New Roman" w:cs="Times New Roman"/>
          <w:sz w:val="28"/>
          <w:szCs w:val="28"/>
        </w:rPr>
        <w:t xml:space="preserve"> Плюс, 2003.</w:t>
      </w:r>
    </w:p>
    <w:p w:rsidR="00A55870" w:rsidRPr="00161A80" w:rsidRDefault="00A55870" w:rsidP="00A55870">
      <w:pPr>
        <w:pStyle w:val="a4"/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1A80">
        <w:rPr>
          <w:rFonts w:ascii="Times New Roman" w:hAnsi="Times New Roman" w:cs="Times New Roman"/>
          <w:sz w:val="28"/>
          <w:szCs w:val="28"/>
        </w:rPr>
        <w:t>3. Конрад Н. И. Об эпохе Возрождения // Избранные сочинения. – М.: Просвещение, 2001.</w:t>
      </w:r>
    </w:p>
    <w:p w:rsidR="00A55870" w:rsidRPr="00161A80" w:rsidRDefault="00A55870" w:rsidP="00A55870">
      <w:pPr>
        <w:pStyle w:val="a4"/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1A80">
        <w:rPr>
          <w:rFonts w:ascii="Times New Roman" w:hAnsi="Times New Roman" w:cs="Times New Roman"/>
          <w:sz w:val="28"/>
          <w:szCs w:val="28"/>
        </w:rPr>
        <w:t xml:space="preserve">4. Мировая культура. / Под ред. </w:t>
      </w:r>
      <w:proofErr w:type="spellStart"/>
      <w:r w:rsidRPr="00161A80">
        <w:rPr>
          <w:rFonts w:ascii="Times New Roman" w:hAnsi="Times New Roman" w:cs="Times New Roman"/>
          <w:sz w:val="28"/>
          <w:szCs w:val="28"/>
        </w:rPr>
        <w:t>Желткова</w:t>
      </w:r>
      <w:proofErr w:type="spellEnd"/>
      <w:r w:rsidRPr="00161A80">
        <w:rPr>
          <w:rFonts w:ascii="Times New Roman" w:hAnsi="Times New Roman" w:cs="Times New Roman"/>
          <w:sz w:val="28"/>
          <w:szCs w:val="28"/>
        </w:rPr>
        <w:t xml:space="preserve"> А.М. – М.: Искусство, 2004.</w:t>
      </w:r>
    </w:p>
    <w:p w:rsidR="00A55870" w:rsidRPr="00161A80" w:rsidRDefault="00A55870" w:rsidP="00A55870">
      <w:pPr>
        <w:pStyle w:val="a4"/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1A80">
        <w:rPr>
          <w:rFonts w:ascii="Times New Roman" w:hAnsi="Times New Roman" w:cs="Times New Roman"/>
          <w:sz w:val="28"/>
          <w:szCs w:val="28"/>
        </w:rPr>
        <w:t>5. Михайлов А. В. Языки культуры. – М.: Просвещение, 1995.</w:t>
      </w:r>
    </w:p>
    <w:p w:rsidR="00A55870" w:rsidRPr="00161A80" w:rsidRDefault="00A55870" w:rsidP="00A55870">
      <w:pPr>
        <w:pStyle w:val="a4"/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1A80">
        <w:rPr>
          <w:rFonts w:ascii="Times New Roman" w:hAnsi="Times New Roman" w:cs="Times New Roman"/>
          <w:sz w:val="28"/>
          <w:szCs w:val="28"/>
        </w:rPr>
        <w:t xml:space="preserve">6. Поликарпов В.С. Лекции по культурологии. — М.: </w:t>
      </w:r>
      <w:proofErr w:type="spellStart"/>
      <w:r w:rsidRPr="00161A80">
        <w:rPr>
          <w:rFonts w:ascii="Times New Roman" w:hAnsi="Times New Roman" w:cs="Times New Roman"/>
          <w:sz w:val="28"/>
          <w:szCs w:val="28"/>
        </w:rPr>
        <w:t>Гардарика</w:t>
      </w:r>
      <w:proofErr w:type="spellEnd"/>
      <w:r w:rsidRPr="00161A80">
        <w:rPr>
          <w:rFonts w:ascii="Times New Roman" w:hAnsi="Times New Roman" w:cs="Times New Roman"/>
          <w:sz w:val="28"/>
          <w:szCs w:val="28"/>
        </w:rPr>
        <w:t>, Экспертное бюро, 1997.</w:t>
      </w:r>
    </w:p>
    <w:p w:rsidR="00A55870" w:rsidRDefault="00A55870" w:rsidP="00A55870">
      <w:pPr>
        <w:pStyle w:val="a4"/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r w:rsidRPr="00161A80">
        <w:rPr>
          <w:rFonts w:ascii="Times New Roman" w:hAnsi="Times New Roman" w:cs="Times New Roman"/>
          <w:sz w:val="28"/>
          <w:szCs w:val="28"/>
        </w:rPr>
        <w:t xml:space="preserve">Питерских А.С. Изобразительное искусство. Изобразительное искусство в театре, кино, на телевидении. 8 класс: учеб. Для общеобразовательных организаций /А.С. Питерских; под ред. Б.М. </w:t>
      </w:r>
      <w:proofErr w:type="spellStart"/>
      <w:r w:rsidRPr="00161A80">
        <w:rPr>
          <w:rFonts w:ascii="Times New Roman" w:hAnsi="Times New Roman" w:cs="Times New Roman"/>
          <w:sz w:val="28"/>
          <w:szCs w:val="28"/>
        </w:rPr>
        <w:t>Неменского</w:t>
      </w:r>
      <w:proofErr w:type="spellEnd"/>
      <w:r w:rsidRPr="00161A80">
        <w:rPr>
          <w:rFonts w:ascii="Times New Roman" w:hAnsi="Times New Roman" w:cs="Times New Roman"/>
          <w:sz w:val="28"/>
          <w:szCs w:val="28"/>
        </w:rPr>
        <w:t xml:space="preserve">. – 2-е изд. – </w:t>
      </w:r>
      <w:proofErr w:type="gramStart"/>
      <w:r w:rsidRPr="00161A80">
        <w:rPr>
          <w:rFonts w:ascii="Times New Roman" w:hAnsi="Times New Roman" w:cs="Times New Roman"/>
          <w:sz w:val="28"/>
          <w:szCs w:val="28"/>
        </w:rPr>
        <w:t>М. :</w:t>
      </w:r>
      <w:proofErr w:type="gramEnd"/>
      <w:r w:rsidRPr="00161A80">
        <w:rPr>
          <w:rFonts w:ascii="Times New Roman" w:hAnsi="Times New Roman" w:cs="Times New Roman"/>
          <w:sz w:val="28"/>
          <w:szCs w:val="28"/>
        </w:rPr>
        <w:t xml:space="preserve"> Просвещение, 2015./</w:t>
      </w:r>
    </w:p>
    <w:p w:rsidR="00A55870" w:rsidRPr="00945DB6" w:rsidRDefault="00A55870" w:rsidP="00A55870">
      <w:pPr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Pr="00945DB6">
        <w:rPr>
          <w:rFonts w:ascii="Times New Roman" w:hAnsi="Times New Roman"/>
          <w:sz w:val="28"/>
          <w:szCs w:val="28"/>
        </w:rPr>
        <w:t xml:space="preserve">. Статья ЧОУ ДПО «Современный институт стиля и дизайна» </w:t>
      </w:r>
      <w:proofErr w:type="spellStart"/>
      <w:r w:rsidRPr="00945DB6">
        <w:rPr>
          <w:rFonts w:ascii="Times New Roman" w:hAnsi="Times New Roman"/>
          <w:sz w:val="28"/>
          <w:szCs w:val="28"/>
        </w:rPr>
        <w:t>Шемелев</w:t>
      </w:r>
      <w:proofErr w:type="spellEnd"/>
      <w:r w:rsidRPr="00945DB6">
        <w:rPr>
          <w:rFonts w:ascii="Times New Roman" w:hAnsi="Times New Roman"/>
          <w:sz w:val="28"/>
          <w:szCs w:val="28"/>
        </w:rPr>
        <w:t xml:space="preserve"> К.С. “Дизайн интерьера”. –Режим доступа: </w:t>
      </w:r>
      <w:r w:rsidRPr="00870CB4">
        <w:rPr>
          <w:rFonts w:ascii="Times New Roman" w:hAnsi="Times New Roman" w:cs="Times New Roman"/>
          <w:sz w:val="28"/>
          <w:szCs w:val="28"/>
        </w:rPr>
        <w:t>http://kubshm.ru</w:t>
      </w:r>
    </w:p>
    <w:p w:rsidR="00A55870" w:rsidRDefault="00A55870" w:rsidP="00A55870">
      <w:pPr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</w:t>
      </w:r>
      <w:r w:rsidRPr="00945DB6">
        <w:rPr>
          <w:rFonts w:ascii="Times New Roman" w:hAnsi="Times New Roman"/>
          <w:sz w:val="28"/>
          <w:szCs w:val="28"/>
        </w:rPr>
        <w:t>Статья «Самые востребованные стили интерьера.»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870CB4">
        <w:rPr>
          <w:rFonts w:ascii="Times New Roman" w:hAnsi="Times New Roman" w:cs="Times New Roman"/>
          <w:sz w:val="28"/>
          <w:szCs w:val="28"/>
        </w:rPr>
        <w:t>https://zen.yandex.ru/media/interiorstories</w:t>
      </w:r>
    </w:p>
    <w:p w:rsidR="00A55870" w:rsidRPr="00870CB4" w:rsidRDefault="00A55870" w:rsidP="00A55870">
      <w:pPr>
        <w:pStyle w:val="a4"/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</w:t>
      </w:r>
      <w:r w:rsidRPr="00870CB4">
        <w:rPr>
          <w:rFonts w:ascii="Times New Roman" w:hAnsi="Times New Roman" w:cs="Times New Roman"/>
          <w:sz w:val="28"/>
          <w:szCs w:val="28"/>
        </w:rPr>
        <w:t xml:space="preserve"> Архитектурный макет</w:t>
      </w:r>
    </w:p>
    <w:p w:rsidR="00A55870" w:rsidRPr="00870CB4" w:rsidRDefault="00A55870" w:rsidP="00A55870">
      <w:pPr>
        <w:pStyle w:val="a4"/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0CB4">
        <w:rPr>
          <w:rFonts w:ascii="Times New Roman" w:hAnsi="Times New Roman" w:cs="Times New Roman"/>
          <w:sz w:val="28"/>
          <w:szCs w:val="28"/>
        </w:rPr>
        <w:t>ru.m.wikipedia.org/</w:t>
      </w:r>
      <w:proofErr w:type="spellStart"/>
      <w:r w:rsidRPr="00870CB4">
        <w:rPr>
          <w:rFonts w:ascii="Times New Roman" w:hAnsi="Times New Roman" w:cs="Times New Roman"/>
          <w:sz w:val="28"/>
          <w:szCs w:val="28"/>
        </w:rPr>
        <w:t>wiki</w:t>
      </w:r>
      <w:proofErr w:type="spellEnd"/>
      <w:r w:rsidRPr="00870CB4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870CB4">
        <w:rPr>
          <w:rFonts w:ascii="Times New Roman" w:hAnsi="Times New Roman" w:cs="Times New Roman"/>
          <w:sz w:val="28"/>
          <w:szCs w:val="28"/>
        </w:rPr>
        <w:t>Архитектурный_макет</w:t>
      </w:r>
      <w:proofErr w:type="spellEnd"/>
      <w:r w:rsidRPr="00870CB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5870" w:rsidRPr="00870CB4" w:rsidRDefault="00A55870" w:rsidP="00A55870">
      <w:pPr>
        <w:pStyle w:val="a4"/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</w:t>
      </w:r>
      <w:r w:rsidRPr="00870CB4">
        <w:rPr>
          <w:rFonts w:ascii="Times New Roman" w:hAnsi="Times New Roman" w:cs="Times New Roman"/>
          <w:sz w:val="28"/>
          <w:szCs w:val="28"/>
        </w:rPr>
        <w:t>. Виды макетов и их классификация: Осн</w:t>
      </w:r>
      <w:r>
        <w:rPr>
          <w:rFonts w:ascii="Times New Roman" w:hAnsi="Times New Roman" w:cs="Times New Roman"/>
          <w:sz w:val="28"/>
          <w:szCs w:val="28"/>
        </w:rPr>
        <w:t xml:space="preserve">овы макетирования: Смирнов В.А. </w:t>
      </w:r>
      <w:proofErr w:type="spellStart"/>
      <w:r w:rsidRPr="00870CB4">
        <w:rPr>
          <w:rFonts w:ascii="Times New Roman" w:hAnsi="Times New Roman" w:cs="Times New Roman"/>
          <w:sz w:val="28"/>
          <w:szCs w:val="28"/>
          <w:lang w:val="en-US"/>
        </w:rPr>
        <w:t>globaltao</w:t>
      </w:r>
      <w:proofErr w:type="spellEnd"/>
      <w:r w:rsidRPr="00870CB4">
        <w:rPr>
          <w:rFonts w:ascii="Times New Roman" w:hAnsi="Times New Roman" w:cs="Times New Roman"/>
          <w:sz w:val="28"/>
          <w:szCs w:val="28"/>
        </w:rPr>
        <w:t>.</w:t>
      </w:r>
      <w:r w:rsidRPr="00870CB4">
        <w:rPr>
          <w:rFonts w:ascii="Times New Roman" w:hAnsi="Times New Roman" w:cs="Times New Roman"/>
          <w:sz w:val="28"/>
          <w:szCs w:val="28"/>
          <w:lang w:val="en-US"/>
        </w:rPr>
        <w:t>com</w:t>
      </w:r>
      <w:r w:rsidRPr="00870CB4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870CB4">
        <w:rPr>
          <w:rFonts w:ascii="Times New Roman" w:hAnsi="Times New Roman" w:cs="Times New Roman"/>
          <w:sz w:val="28"/>
          <w:szCs w:val="28"/>
          <w:lang w:val="en-US"/>
        </w:rPr>
        <w:t>uchebnye</w:t>
      </w:r>
      <w:proofErr w:type="spellEnd"/>
      <w:r w:rsidRPr="00870CB4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870CB4">
        <w:rPr>
          <w:rFonts w:ascii="Times New Roman" w:hAnsi="Times New Roman" w:cs="Times New Roman"/>
          <w:sz w:val="28"/>
          <w:szCs w:val="28"/>
          <w:lang w:val="en-US"/>
        </w:rPr>
        <w:t>posobiya</w:t>
      </w:r>
      <w:proofErr w:type="spellEnd"/>
      <w:r w:rsidRPr="00870CB4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870CB4">
        <w:rPr>
          <w:rFonts w:ascii="Times New Roman" w:hAnsi="Times New Roman" w:cs="Times New Roman"/>
          <w:sz w:val="28"/>
          <w:szCs w:val="28"/>
          <w:lang w:val="en-US"/>
        </w:rPr>
        <w:t>vidy</w:t>
      </w:r>
      <w:proofErr w:type="spellEnd"/>
      <w:r w:rsidRPr="00870CB4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870CB4">
        <w:rPr>
          <w:rFonts w:ascii="Times New Roman" w:hAnsi="Times New Roman" w:cs="Times New Roman"/>
          <w:sz w:val="28"/>
          <w:szCs w:val="28"/>
          <w:lang w:val="en-US"/>
        </w:rPr>
        <w:t>maketov</w:t>
      </w:r>
      <w:proofErr w:type="spellEnd"/>
      <w:r w:rsidRPr="00870CB4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870CB4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870CB4">
        <w:rPr>
          <w:rFonts w:ascii="Times New Roman" w:hAnsi="Times New Roman" w:cs="Times New Roman"/>
          <w:sz w:val="28"/>
          <w:szCs w:val="28"/>
        </w:rPr>
        <w:t>-</w:t>
      </w:r>
      <w:r w:rsidRPr="00870CB4">
        <w:rPr>
          <w:rFonts w:ascii="Times New Roman" w:hAnsi="Times New Roman" w:cs="Times New Roman"/>
          <w:sz w:val="28"/>
          <w:szCs w:val="28"/>
          <w:lang w:val="en-US"/>
        </w:rPr>
        <w:t>ix</w:t>
      </w:r>
      <w:r w:rsidRPr="00870CB4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870CB4">
        <w:rPr>
          <w:rFonts w:ascii="Times New Roman" w:hAnsi="Times New Roman" w:cs="Times New Roman"/>
          <w:sz w:val="28"/>
          <w:szCs w:val="28"/>
          <w:lang w:val="en-US"/>
        </w:rPr>
        <w:t>klassifikaciya</w:t>
      </w:r>
      <w:proofErr w:type="spellEnd"/>
      <w:r w:rsidRPr="00870CB4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870CB4">
        <w:rPr>
          <w:rFonts w:ascii="Times New Roman" w:hAnsi="Times New Roman" w:cs="Times New Roman"/>
          <w:sz w:val="28"/>
          <w:szCs w:val="28"/>
          <w:lang w:val="en-US"/>
        </w:rPr>
        <w:t>osnovy</w:t>
      </w:r>
      <w:proofErr w:type="spellEnd"/>
      <w:r w:rsidRPr="00870CB4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870CB4">
        <w:rPr>
          <w:rFonts w:ascii="Times New Roman" w:hAnsi="Times New Roman" w:cs="Times New Roman"/>
          <w:sz w:val="28"/>
          <w:szCs w:val="28"/>
          <w:lang w:val="en-US"/>
        </w:rPr>
        <w:t>maketirovaniya</w:t>
      </w:r>
      <w:proofErr w:type="spellEnd"/>
      <w:r w:rsidRPr="00870CB4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870CB4">
        <w:rPr>
          <w:rFonts w:ascii="Times New Roman" w:hAnsi="Times New Roman" w:cs="Times New Roman"/>
          <w:sz w:val="28"/>
          <w:szCs w:val="28"/>
          <w:lang w:val="en-US"/>
        </w:rPr>
        <w:t>smirnov</w:t>
      </w:r>
      <w:proofErr w:type="spellEnd"/>
      <w:r w:rsidRPr="00870CB4">
        <w:rPr>
          <w:rFonts w:ascii="Times New Roman" w:hAnsi="Times New Roman" w:cs="Times New Roman"/>
          <w:sz w:val="28"/>
          <w:szCs w:val="28"/>
        </w:rPr>
        <w:t>-</w:t>
      </w:r>
      <w:r w:rsidRPr="00870CB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870CB4">
        <w:rPr>
          <w:rFonts w:ascii="Times New Roman" w:hAnsi="Times New Roman" w:cs="Times New Roman"/>
          <w:sz w:val="28"/>
          <w:szCs w:val="28"/>
        </w:rPr>
        <w:t>-</w:t>
      </w:r>
      <w:r w:rsidRPr="00870CB4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870CB4">
        <w:rPr>
          <w:rFonts w:ascii="Times New Roman" w:hAnsi="Times New Roman" w:cs="Times New Roman"/>
          <w:sz w:val="28"/>
          <w:szCs w:val="28"/>
        </w:rPr>
        <w:t>.</w:t>
      </w:r>
      <w:r w:rsidRPr="00870CB4"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Pr="00870CB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5870" w:rsidRPr="00870CB4" w:rsidRDefault="00A55870" w:rsidP="00A55870">
      <w:pPr>
        <w:pStyle w:val="a4"/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0CB4">
        <w:rPr>
          <w:rFonts w:ascii="Times New Roman" w:hAnsi="Times New Roman" w:cs="Times New Roman"/>
          <w:sz w:val="28"/>
          <w:szCs w:val="28"/>
        </w:rPr>
        <w:t xml:space="preserve">12.Кое-что из истории макетирования http://www.maketi.ru/istoriya_maketirovaniya.html </w:t>
      </w:r>
    </w:p>
    <w:p w:rsidR="00A55870" w:rsidRDefault="00A55870" w:rsidP="00A55870">
      <w:pPr>
        <w:pStyle w:val="a4"/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51406" w:rsidRPr="00C51406" w:rsidRDefault="00C51406" w:rsidP="00C5140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sectPr w:rsidR="00C51406" w:rsidRPr="00C51406" w:rsidSect="009F781E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1012"/>
    <w:rsid w:val="000C72B7"/>
    <w:rsid w:val="0015217A"/>
    <w:rsid w:val="002F1012"/>
    <w:rsid w:val="009F781E"/>
    <w:rsid w:val="00A55870"/>
    <w:rsid w:val="00C51406"/>
    <w:rsid w:val="00D870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F6BEE1"/>
  <w15:chartTrackingRefBased/>
  <w15:docId w15:val="{1E155AD8-B4C1-4F5D-A751-036BADA06E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0C72B7"/>
    <w:rPr>
      <w:rFonts w:cs="Times New Roman"/>
      <w:color w:val="0563C1"/>
      <w:u w:val="single"/>
    </w:rPr>
  </w:style>
  <w:style w:type="paragraph" w:styleId="a4">
    <w:name w:val="List Paragraph"/>
    <w:basedOn w:val="a"/>
    <w:uiPriority w:val="34"/>
    <w:qFormat/>
    <w:rsid w:val="00A5587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hyperlink" Target="https://drive.google.com/file/d/1oJL23Kt-qTFmq96GzUuwIsYH9jjMoEUF/view?usp=sharing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9</Pages>
  <Words>1280</Words>
  <Characters>7302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</dc:creator>
  <cp:keywords/>
  <dc:description/>
  <cp:lastModifiedBy>Алексей</cp:lastModifiedBy>
  <cp:revision>3</cp:revision>
  <dcterms:created xsi:type="dcterms:W3CDTF">2023-12-14T00:40:00Z</dcterms:created>
  <dcterms:modified xsi:type="dcterms:W3CDTF">2024-01-26T23:51:00Z</dcterms:modified>
</cp:coreProperties>
</file>