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DFC81" w14:textId="166DAB13" w:rsidR="00463A06" w:rsidRPr="00E6773D" w:rsidRDefault="00E6773D" w:rsidP="00E677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73D">
        <w:rPr>
          <w:rFonts w:ascii="Times New Roman" w:hAnsi="Times New Roman" w:cs="Times New Roman"/>
          <w:b/>
          <w:bCs/>
          <w:sz w:val="24"/>
          <w:szCs w:val="24"/>
        </w:rPr>
        <w:t>Материал семинара-практикума для воспитателей по теме «Создание развивающей среды для образовательной деятельности с детьми с признаками художественной одаренности на примере картинной галереи в ДОУ»</w:t>
      </w:r>
    </w:p>
    <w:p w14:paraId="0848A2FD" w14:textId="7FDDC912" w:rsidR="00E6773D" w:rsidRPr="00E6773D" w:rsidRDefault="00E6773D" w:rsidP="00E677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E6773D">
        <w:rPr>
          <w:rFonts w:ascii="Times New Roman" w:hAnsi="Times New Roman" w:cs="Times New Roman"/>
          <w:b/>
          <w:bCs/>
          <w:sz w:val="24"/>
          <w:szCs w:val="24"/>
        </w:rPr>
        <w:t>из опыта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МБДОУ «Детство» «ЦРР» г. Калуги НСП «Лукоморье»</w:t>
      </w:r>
      <w:r w:rsidRPr="00E6773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A77BE68" w14:textId="5E1C962B" w:rsidR="00E6773D" w:rsidRPr="004F4069" w:rsidRDefault="00E6773D" w:rsidP="00E677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069">
        <w:rPr>
          <w:rFonts w:ascii="Times New Roman" w:hAnsi="Times New Roman" w:cs="Times New Roman"/>
          <w:b/>
          <w:bCs/>
          <w:sz w:val="24"/>
          <w:szCs w:val="24"/>
        </w:rPr>
        <w:t>Перспективный план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распределения произведений изобразительного искусства для ознакомления на занятиях и экскурсиях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872"/>
        <w:gridCol w:w="2273"/>
        <w:gridCol w:w="2268"/>
        <w:gridCol w:w="2552"/>
      </w:tblGrid>
      <w:tr w:rsidR="00E6773D" w:rsidRPr="004F4069" w14:paraId="155BFEEB" w14:textId="77777777" w:rsidTr="00E6773D">
        <w:trPr>
          <w:trHeight w:val="566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09A2F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7E76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 младшая группа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5043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00C8C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E2AC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Подготовительная группа</w:t>
            </w:r>
          </w:p>
        </w:tc>
      </w:tr>
      <w:tr w:rsidR="00E6773D" w:rsidRPr="004F4069" w14:paraId="42160993" w14:textId="77777777" w:rsidTr="00E6773D">
        <w:trPr>
          <w:trHeight w:val="476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F4322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865C3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«Кто такой художник. Живопись и жанры. Натюрморт.»</w:t>
            </w:r>
          </w:p>
          <w:p w14:paraId="4CCF26F3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E6773D" w:rsidRPr="004F4069" w14:paraId="7628032C" w14:textId="77777777" w:rsidTr="00E6773D">
        <w:trPr>
          <w:trHeight w:val="1620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A2950" w14:textId="77777777" w:rsidR="00E6773D" w:rsidRPr="004F4069" w:rsidRDefault="00E6773D" w:rsidP="00D9305D">
            <w:pPr>
              <w:spacing w:after="0" w:line="240" w:lineRule="auto"/>
              <w:ind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C4E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Любование натюрмортом.</w:t>
            </w:r>
          </w:p>
          <w:p w14:paraId="3D814F12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 Кончаловский «Овощи»</w:t>
            </w:r>
            <w:r>
              <w:t xml:space="preserve"> </w:t>
            </w:r>
          </w:p>
          <w:p w14:paraId="24C34320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</w:t>
            </w: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Кончаловский «Клубника», «Персики», </w:t>
            </w:r>
          </w:p>
          <w:p w14:paraId="71F2F771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Н.С. Петров-Водкин «Яблоки на красном фоне»; 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B9B92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Кто такой художник. </w:t>
            </w:r>
          </w:p>
          <w:p w14:paraId="055BEAB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натюрморта.</w:t>
            </w:r>
          </w:p>
          <w:p w14:paraId="32480436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Хруцки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й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«Цветы и плоды».</w:t>
            </w:r>
            <w:r w:rsidRPr="004B0B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73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И.Хруцкий</w:t>
            </w:r>
            <w:proofErr w:type="spellEnd"/>
            <w:r w:rsidRPr="002173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«Натюрморт с грибами»</w:t>
            </w:r>
          </w:p>
          <w:p w14:paraId="0FD6590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4B0B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И.Репин</w:t>
            </w:r>
            <w:proofErr w:type="spellEnd"/>
            <w:r w:rsidRPr="004B0B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«Яблоки и листья»</w:t>
            </w:r>
          </w:p>
          <w:p w14:paraId="2D21E0A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3ECE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«Что такое живопись?»</w:t>
            </w:r>
          </w:p>
          <w:p w14:paraId="1C939D3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Ознакомление с натюрмортом.</w:t>
            </w:r>
          </w:p>
          <w:p w14:paraId="66038EF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Машков «Снедь московская»</w:t>
            </w:r>
          </w:p>
          <w:p w14:paraId="31906BDA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Асламазян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«Цветущий красный кактус»</w:t>
            </w:r>
            <w:r>
              <w:t xml:space="preserve"> </w:t>
            </w:r>
          </w:p>
          <w:p w14:paraId="0C866709" w14:textId="77777777" w:rsidR="00E6773D" w:rsidRPr="00826CE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6C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И.Репин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t xml:space="preserve"> «</w:t>
            </w:r>
            <w:proofErr w:type="gramEnd"/>
            <w:r w:rsidRPr="00826C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Осенний </w:t>
            </w:r>
          </w:p>
          <w:p w14:paraId="1B2B79C5" w14:textId="77777777" w:rsidR="00E6773D" w:rsidRPr="00826CE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26CE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букет»</w:t>
            </w:r>
          </w:p>
          <w:p w14:paraId="6DEB489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BBFE2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«Что такое искусство?»</w:t>
            </w:r>
          </w:p>
          <w:p w14:paraId="530D3FC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Натюрморт как жанр живописи.</w:t>
            </w:r>
          </w:p>
          <w:p w14:paraId="3E55A1A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 Петров-Водкин «Черёмуха в стакане». В. Стожаров «Лён»</w:t>
            </w:r>
          </w:p>
        </w:tc>
      </w:tr>
      <w:tr w:rsidR="00E6773D" w:rsidRPr="004F4069" w14:paraId="0C412F68" w14:textId="77777777" w:rsidTr="00E6773D">
        <w:trPr>
          <w:trHeight w:val="406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E97F5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865C3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«Пейзаж «Осенний наряд природы» </w:t>
            </w:r>
          </w:p>
          <w:p w14:paraId="62E87E46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E6773D" w:rsidRPr="004F4069" w14:paraId="0F20BAEA" w14:textId="77777777" w:rsidTr="00E6773D">
        <w:trPr>
          <w:trHeight w:val="1621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45271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B929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осеннего пейзажа.</w:t>
            </w:r>
          </w:p>
          <w:p w14:paraId="6C53870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 Осенев «Осень»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F8E7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осеннего пейзажа.</w:t>
            </w:r>
          </w:p>
          <w:p w14:paraId="61B9B90F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Остроухова «Золотая осень» </w:t>
            </w:r>
          </w:p>
          <w:p w14:paraId="2CFD4D04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Машков «Рябинка»</w:t>
            </w:r>
          </w:p>
          <w:p w14:paraId="0C8060C2" w14:textId="77777777" w:rsidR="00E6773D" w:rsidRPr="00435706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Левитан </w:t>
            </w:r>
          </w:p>
          <w:p w14:paraId="340C9ED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«Золотая осень»</w:t>
            </w:r>
          </w:p>
          <w:p w14:paraId="63363F99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  <w:p w14:paraId="3332B1D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D561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Ознакомление с пейзажем.</w:t>
            </w:r>
          </w:p>
          <w:p w14:paraId="583D0AD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Мешков «Золотая осень в Карелии»</w:t>
            </w:r>
          </w:p>
          <w:p w14:paraId="38D5F3C9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Грабарь «Сентябрьский снег»</w:t>
            </w:r>
            <w:r>
              <w:t xml:space="preserve"> </w:t>
            </w:r>
            <w:r w:rsidRPr="002C475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«Перед дождём» Ф. Васильев</w:t>
            </w:r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02F62E6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Ф.Васильев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Сбор урожая»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EEAB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Пейзаж как жанр живописи.</w:t>
            </w:r>
          </w:p>
          <w:p w14:paraId="095FBC17" w14:textId="77777777" w:rsidR="00E6773D" w:rsidRPr="009B48D0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8D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9B48D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Левитан «Золотая осень» </w:t>
            </w:r>
          </w:p>
          <w:p w14:paraId="38BF72A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Левитан «Октябрь»</w:t>
            </w:r>
          </w:p>
          <w:p w14:paraId="239E68A1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Бродский «Опавшие листья»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В.Поленов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«Золотая осень»</w:t>
            </w:r>
            <w:r>
              <w:t xml:space="preserve"> </w:t>
            </w:r>
            <w:proofErr w:type="spellStart"/>
            <w:r w:rsidRPr="004A60A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И.Остроухов</w:t>
            </w:r>
            <w:proofErr w:type="spellEnd"/>
            <w:r w:rsidRPr="004A60A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«Золотая осень»</w:t>
            </w:r>
          </w:p>
        </w:tc>
      </w:tr>
      <w:tr w:rsidR="00E6773D" w:rsidRPr="004F4069" w14:paraId="617631A6" w14:textId="77777777" w:rsidTr="00E6773D">
        <w:trPr>
          <w:trHeight w:val="363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F4EFD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  <w:lang w:eastAsia="ru-RU"/>
              </w:rPr>
            </w:pP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Портрет – зеркало души</w:t>
            </w:r>
          </w:p>
        </w:tc>
      </w:tr>
      <w:tr w:rsidR="00E6773D" w:rsidRPr="004F4069" w14:paraId="4DCA35D3" w14:textId="77777777" w:rsidTr="00E6773D">
        <w:trPr>
          <w:trHeight w:val="556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BA352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5377C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Дети в живописи.</w:t>
            </w:r>
          </w:p>
          <w:p w14:paraId="337E80D1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Серов «Мика Морозов»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093A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Ознакомление с портретом. Рассматривание портретов детей.</w:t>
            </w:r>
          </w:p>
          <w:p w14:paraId="57CCB98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Мыльников «Верочка»</w:t>
            </w:r>
          </w:p>
          <w:p w14:paraId="63F5ECF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Серов «Мика Морозов»</w:t>
            </w: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6C90D523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Богородский </w:t>
            </w:r>
          </w:p>
          <w:p w14:paraId="0B4D80E6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«Братишка»</w:t>
            </w:r>
            <w:r>
              <w:t xml:space="preserve"> </w:t>
            </w:r>
            <w:proofErr w:type="spell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В.Тропинина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«Девочка с куклой»</w:t>
            </w:r>
          </w:p>
          <w:p w14:paraId="3756C1A9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03C8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С. Чуйков «Дочь советской Киргизии»</w:t>
            </w:r>
          </w:p>
          <w:p w14:paraId="1F2EA923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 Брюллов «Автопортрет»</w:t>
            </w:r>
            <w:r>
              <w:t xml:space="preserve"> </w:t>
            </w:r>
          </w:p>
          <w:p w14:paraId="5C1B6FF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81FF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Репин «Стрекоза» </w:t>
            </w:r>
          </w:p>
          <w:p w14:paraId="23A439AB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Кустодиев </w:t>
            </w:r>
          </w:p>
          <w:p w14:paraId="6E451927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«Портрет Ирины </w:t>
            </w:r>
          </w:p>
          <w:p w14:paraId="6BE2EAAC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Кустодиевой</w:t>
            </w:r>
            <w:proofErr w:type="spellEnd"/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</w:t>
            </w:r>
          </w:p>
          <w:p w14:paraId="7B51ABE9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собакой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Шумкой</w:t>
            </w:r>
            <w:proofErr w:type="spellEnd"/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», </w:t>
            </w:r>
          </w:p>
          <w:p w14:paraId="073D0B59" w14:textId="77777777" w:rsidR="00E6773D" w:rsidRPr="00B8088A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B8088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Дейнека «Мать»</w:t>
            </w:r>
          </w:p>
          <w:p w14:paraId="4BE918F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0A2F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О.Кипренский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«Портрет Пушкина»</w:t>
            </w:r>
          </w:p>
          <w:p w14:paraId="2427A2C9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Крамской «Неизвестная»</w:t>
            </w:r>
            <w:r>
              <w:t xml:space="preserve"> </w:t>
            </w:r>
          </w:p>
          <w:p w14:paraId="1F9CCB71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A60A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4A60A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Серов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4A60A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Дети. Саша и Юра Серовы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», В.</w:t>
            </w:r>
          </w:p>
          <w:p w14:paraId="5D358065" w14:textId="77777777" w:rsidR="00E6773D" w:rsidRDefault="00E6773D" w:rsidP="00D9305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Серов «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Портрет художника </w:t>
            </w:r>
            <w:proofErr w:type="spellStart"/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В.И.Сурикова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</w:p>
          <w:p w14:paraId="688B946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Аргунова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Портрет Екатерины II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Портрет неизвестной </w:t>
            </w:r>
            <w:r w:rsidRPr="00DF4B7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крестьянки в русском костюме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</w:tc>
      </w:tr>
      <w:tr w:rsidR="00E6773D" w:rsidRPr="004F4069" w14:paraId="70BC1070" w14:textId="77777777" w:rsidTr="00E6773D">
        <w:trPr>
          <w:trHeight w:val="331"/>
          <w:jc w:val="center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FAEC6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«</w:t>
            </w:r>
            <w:r w:rsidRPr="00865C3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Где живут картины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865C3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7A60DAF0" w14:textId="77777777" w:rsidR="00E6773D" w:rsidRPr="00865C3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E6773D" w:rsidRPr="004F4069" w14:paraId="2E95B717" w14:textId="77777777" w:rsidTr="00E6773D">
        <w:trPr>
          <w:trHeight w:val="1134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F7E36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9E29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Книга – дом, в котором живут сказки и иллюстрации</w:t>
            </w:r>
          </w:p>
          <w:p w14:paraId="69E78AC2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иллюстраций к русским - народным потешкам.</w:t>
            </w:r>
          </w:p>
          <w:p w14:paraId="72C319A1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 Васнецов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B1792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Знакомство с понятиями картинная галерея, музей. Правила поведения в музее. </w:t>
            </w:r>
          </w:p>
          <w:p w14:paraId="41840D09" w14:textId="77777777" w:rsidR="00E6773D" w:rsidRPr="00435706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Пластов </w:t>
            </w:r>
          </w:p>
          <w:p w14:paraId="01F4F9AD" w14:textId="77777777" w:rsidR="00E6773D" w:rsidRPr="00435706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«Первый снег»</w:t>
            </w:r>
          </w:p>
          <w:p w14:paraId="2E1B0870" w14:textId="77777777" w:rsidR="00E6773D" w:rsidRPr="00435706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В. </w:t>
            </w: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Васнецов </w:t>
            </w:r>
          </w:p>
          <w:p w14:paraId="5E1F7912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«С</w:t>
            </w:r>
            <w:r w:rsidRPr="004357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негурочка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Pr="008E6E7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787483D9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E6E7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8E6E7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Петров - Водкин «Бокал и лимон» </w:t>
            </w:r>
          </w:p>
          <w:p w14:paraId="28F313A5" w14:textId="77777777" w:rsidR="00E6773D" w:rsidRPr="004C34E0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C34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4C34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Кустодиев</w:t>
            </w:r>
          </w:p>
          <w:p w14:paraId="10456581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C34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«Утро»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5153C10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Б.Кустов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«Сказки Дедушки Мороза»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222F6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Путешествие в Третьяковскую галерею. Правила поведения в музее. </w:t>
            </w:r>
          </w:p>
          <w:p w14:paraId="59A3E7E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Васнецов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0005173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Ковёр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самолёт»</w:t>
            </w:r>
            <w:r>
              <w:t xml:space="preserve"> </w:t>
            </w:r>
            <w:proofErr w:type="spellStart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Ю.Кротов</w:t>
            </w:r>
            <w:proofErr w:type="spellEnd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«Мои куклы», «Рукодельница», «Котята»</w:t>
            </w: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И.Я. Билибин «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Сказка о золотом петушке</w:t>
            </w:r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  <w:p w14:paraId="5E5746B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14:paraId="554159E9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32F83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Знаменитые музеи России. </w:t>
            </w:r>
          </w:p>
          <w:p w14:paraId="2BE295B3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85360">
              <w:rPr>
                <w:rFonts w:ascii="Times New Roman" w:hAnsi="Times New Roman" w:cs="Times New Roman"/>
                <w:sz w:val="24"/>
                <w:szCs w:val="24"/>
              </w:rPr>
              <w:t>В. Серов «Девочка с персиками»</w:t>
            </w:r>
            <w:r w:rsidRPr="008853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И.Ф.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Хруцкий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«Цветы и плоды»</w:t>
            </w:r>
            <w:r>
              <w:t xml:space="preserve"> </w:t>
            </w: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З.Е. Серебрякова «За завтраком»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Ю.Кротов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«Хозяюшка»;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П.Ренуар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«Детский день»; И.И. Ершов «Ксения читает сказки куклам»;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К.Маковский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«Портрет детей художника»</w:t>
            </w:r>
          </w:p>
        </w:tc>
      </w:tr>
      <w:tr w:rsidR="00E6773D" w:rsidRPr="004F4069" w14:paraId="7D74576A" w14:textId="77777777" w:rsidTr="00E6773D">
        <w:trPr>
          <w:trHeight w:val="331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B6A3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Пейзаж «Зима глазами художников»</w:t>
            </w:r>
          </w:p>
        </w:tc>
      </w:tr>
      <w:tr w:rsidR="00E6773D" w:rsidRPr="004F4069" w14:paraId="75E78C52" w14:textId="77777777" w:rsidTr="00E6773D">
        <w:trPr>
          <w:trHeight w:val="711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A734B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5F2C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зимнего пейзажа.</w:t>
            </w:r>
          </w:p>
          <w:p w14:paraId="52AF200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Грабарь «Зимний пейзаж»</w:t>
            </w:r>
            <w:r>
              <w:t xml:space="preserve"> </w:t>
            </w:r>
            <w:proofErr w:type="spellStart"/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Н.Н.Жуков</w:t>
            </w:r>
            <w:proofErr w:type="spellEnd"/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«Ёлка»</w:t>
            </w:r>
          </w:p>
          <w:p w14:paraId="236D33D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AA3E3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зимнего пейзажа.</w:t>
            </w:r>
          </w:p>
          <w:p w14:paraId="291DFAB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Грабарь «Февральская лазурь»</w:t>
            </w:r>
          </w:p>
          <w:p w14:paraId="7E27B0EA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Шишкин «На севере диком»</w:t>
            </w:r>
            <w:r>
              <w:t xml:space="preserve"> </w:t>
            </w:r>
          </w:p>
          <w:p w14:paraId="53BB05EE" w14:textId="77777777" w:rsidR="00E6773D" w:rsidRPr="00916C5B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16C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6C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Юон</w:t>
            </w:r>
            <w:proofErr w:type="spellEnd"/>
          </w:p>
          <w:p w14:paraId="48DF5E4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916C5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«Волшебница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зима»</w:t>
            </w:r>
            <w:r>
              <w:t xml:space="preserve"> </w:t>
            </w:r>
            <w:proofErr w:type="spell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В.Чермошенцев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«Зимние ели»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12D20" w14:textId="77777777" w:rsidR="00E6773D" w:rsidRPr="00885360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853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Грабарь «Февральская лазурь»</w:t>
            </w:r>
          </w:p>
          <w:p w14:paraId="459D023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Р. Благовещенский «Дорога на Павловское»</w:t>
            </w:r>
          </w:p>
          <w:p w14:paraId="336AA67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К. Ф. 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Юон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«Конец зимы. Полдень»</w:t>
            </w:r>
          </w:p>
          <w:p w14:paraId="1D7FE1D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 Шишкин «Иней»</w:t>
            </w:r>
            <w:r>
              <w:t xml:space="preserve"> </w:t>
            </w:r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</w:t>
            </w:r>
            <w:proofErr w:type="gramStart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Левитан  «</w:t>
            </w:r>
            <w:proofErr w:type="gramEnd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Зимой в лесу»</w:t>
            </w:r>
            <w:r>
              <w:t xml:space="preserve"> </w:t>
            </w:r>
            <w:proofErr w:type="spellStart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Ф.Сычков</w:t>
            </w:r>
            <w:proofErr w:type="spellEnd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«Катание с горы»; </w:t>
            </w:r>
            <w:proofErr w:type="spellStart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Е.Хмелева</w:t>
            </w:r>
            <w:proofErr w:type="spellEnd"/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«Новый год»</w:t>
            </w:r>
          </w:p>
          <w:p w14:paraId="4E07D61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BFF4D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Пластов «Первый снег»</w:t>
            </w:r>
          </w:p>
          <w:p w14:paraId="6A6DFE7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Суриков «Взятие снежного городка»</w:t>
            </w:r>
          </w:p>
          <w:p w14:paraId="18C9199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Б. Кустодиев «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Масленница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А.Степанов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«Катание на Масленицу»;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И.Э.Грабарь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«Зимнее утро»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И.Разживин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«Волшебная зима»</w:t>
            </w:r>
          </w:p>
        </w:tc>
      </w:tr>
      <w:tr w:rsidR="00E6773D" w:rsidRPr="004F4069" w14:paraId="2B282CA1" w14:textId="77777777" w:rsidTr="00E6773D">
        <w:trPr>
          <w:trHeight w:val="349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F1728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Жанровая живопись.</w:t>
            </w:r>
          </w:p>
        </w:tc>
      </w:tr>
      <w:tr w:rsidR="00E6773D" w:rsidRPr="004F4069" w14:paraId="2E5730D8" w14:textId="77777777" w:rsidTr="00E6773D">
        <w:trPr>
          <w:trHeight w:val="1700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4E0D3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1CB4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Мифологический жанр. Знакомство детей с творчеством В. Васнецова</w:t>
            </w:r>
          </w:p>
          <w:p w14:paraId="3891423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5C10C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Бытовой жанр.</w:t>
            </w:r>
          </w:p>
          <w:p w14:paraId="6CEBC25F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Пластов «Сенокос», «Жатва»</w:t>
            </w:r>
          </w:p>
          <w:p w14:paraId="2B8CAEA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Архипов «Прачки»</w:t>
            </w:r>
          </w:p>
          <w:p w14:paraId="4F13EA32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Л. Кириллова «На прополке»</w:t>
            </w:r>
          </w:p>
          <w:p w14:paraId="4A0C513C" w14:textId="77777777" w:rsidR="00E6773D" w:rsidRDefault="00E6773D" w:rsidP="00D9305D">
            <w:pPr>
              <w:spacing w:after="0" w:line="240" w:lineRule="auto"/>
              <w:jc w:val="center"/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Кутателадзе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«На чайных плантациях»</w:t>
            </w:r>
            <w:r>
              <w:t xml:space="preserve"> </w:t>
            </w:r>
          </w:p>
          <w:p w14:paraId="5595592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Чернышева «Девочка с козочкой»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A8F73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Исторический и батальный жанр.</w:t>
            </w:r>
          </w:p>
          <w:p w14:paraId="27AE1DE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Васнецов «После побоища Игоря Святославовича с половцами»,</w:t>
            </w:r>
          </w:p>
          <w:p w14:paraId="5DBDC257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«Илья Муромец», «Прощание князя Олега с любимым конём»</w:t>
            </w:r>
            <w:r w:rsidRPr="000F04B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53D56FE0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F04B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«Масленица» Б. Кустодиев</w:t>
            </w:r>
          </w:p>
          <w:p w14:paraId="3E31D04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Дейнека «Будущие летчики»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FD67D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Ознакомление с произведениями жанровой живописи. </w:t>
            </w:r>
          </w:p>
          <w:p w14:paraId="32A430B5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В.М. Васнецов «Аленушка», «Богатыри», «Иван – царевич на Сером волке», «Гусляры»</w:t>
            </w:r>
          </w:p>
          <w:p w14:paraId="5FED6B8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Петров «Тройка»</w:t>
            </w:r>
          </w:p>
          <w:p w14:paraId="32437A8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 Богданов-Бельский «Устный счёт в народной школе»</w:t>
            </w:r>
          </w:p>
          <w:p w14:paraId="61C06E6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Репин «Бурлаки на Волге»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И.Билибин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«Сестрица Алёнушка и братец Иванушка»</w:t>
            </w:r>
          </w:p>
        </w:tc>
      </w:tr>
      <w:tr w:rsidR="00E6773D" w:rsidRPr="004F4069" w14:paraId="3D65224B" w14:textId="77777777" w:rsidTr="00E6773D">
        <w:trPr>
          <w:trHeight w:val="363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98B62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«</w:t>
            </w: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Творчество знаменитых художников-живописцев.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»</w:t>
            </w:r>
          </w:p>
        </w:tc>
      </w:tr>
      <w:tr w:rsidR="00E6773D" w:rsidRPr="004F4069" w14:paraId="421B439E" w14:textId="77777777" w:rsidTr="00E6773D">
        <w:trPr>
          <w:trHeight w:val="841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15C1A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74EE0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«В гостях у художника» - знакомство с профессией</w:t>
            </w:r>
          </w:p>
          <w:p w14:paraId="2AB9C3E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Художник-сказочник</w:t>
            </w:r>
          </w:p>
          <w:p w14:paraId="339DA7FF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Сутеев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2C01F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детей с творчеством художника И. Грабаря: «Рябинка», «Сентябрьский снег», «Подсолнух», «Зимний пейзаж»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140F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Ознакомление детей с художником-пейзажистом И. Шишкиным.</w:t>
            </w:r>
          </w:p>
          <w:p w14:paraId="17B676E3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Лес художника: «Ручей в лесу»,</w:t>
            </w:r>
          </w:p>
          <w:p w14:paraId="4DFBA18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«Лето в лесу», «Корабельная роща», «Зима в лесу»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19C2D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Ознакомление детей с творчеством художника</w:t>
            </w:r>
          </w:p>
          <w:p w14:paraId="2681512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Левитана. </w:t>
            </w:r>
          </w:p>
          <w:p w14:paraId="4A1300BC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«Октябрь»,</w:t>
            </w:r>
          </w:p>
          <w:p w14:paraId="561015A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«Цветущие яблони», «Берёзовая роща»</w:t>
            </w:r>
            <w:r>
              <w:t xml:space="preserve"> </w:t>
            </w: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«Золотая осень», «Осенний день. Сокольники», «Стога», «Март», «Весна. Большая вода»</w:t>
            </w:r>
          </w:p>
        </w:tc>
      </w:tr>
      <w:tr w:rsidR="00E6773D" w:rsidRPr="004F4069" w14:paraId="66D68C41" w14:textId="77777777" w:rsidTr="00E6773D">
        <w:trPr>
          <w:trHeight w:val="407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DD4B9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  <w:lang w:eastAsia="ru-RU"/>
              </w:rPr>
            </w:pP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Пейзаж «Весна в живописи русских художников»</w:t>
            </w:r>
          </w:p>
        </w:tc>
      </w:tr>
      <w:tr w:rsidR="00E6773D" w:rsidRPr="00885360" w14:paraId="39006F3E" w14:textId="77777777" w:rsidTr="00E6773D">
        <w:trPr>
          <w:trHeight w:val="1134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F8BA7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D710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весенних пейзажей.</w:t>
            </w:r>
          </w:p>
          <w:p w14:paraId="325671A3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 Ромадин «Розовая весна», «Март»</w:t>
            </w: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39524E5C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М.И.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A5F1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Климентов «Курица с цыплятами»;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4F89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Саврасов «Грачи прилетели»</w:t>
            </w:r>
          </w:p>
          <w:p w14:paraId="5F11722D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Левитан «Март»</w:t>
            </w:r>
            <w:r>
              <w:t xml:space="preserve"> </w:t>
            </w:r>
            <w:r w:rsidRPr="002173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2173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Левитан «Сирень»</w:t>
            </w:r>
            <w:r>
              <w:t xml:space="preserve"> </w:t>
            </w:r>
            <w:proofErr w:type="spell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А.Бортников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«Весна пришла»</w:t>
            </w:r>
          </w:p>
          <w:p w14:paraId="3B560077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proofErr w:type="spellStart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Ю.Кротов</w:t>
            </w:r>
            <w:proofErr w:type="spellEnd"/>
            <w:r w:rsidRPr="00D67FA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 саду»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CA015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 Ромадин «Розовая весна»,</w:t>
            </w:r>
          </w:p>
          <w:p w14:paraId="15763114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Бакшеев «Голубая весна»</w:t>
            </w:r>
            <w:r w:rsidRPr="004D35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72459205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D35B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«Берёзовая роща» И. Левитан</w:t>
            </w:r>
          </w:p>
          <w:p w14:paraId="71FFCE23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4B0AC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Т. Яблонская «Весна»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40C86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Юон</w:t>
            </w:r>
            <w:proofErr w:type="spellEnd"/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«Весенний солнечный день»</w:t>
            </w:r>
          </w:p>
          <w:p w14:paraId="33B15B9A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4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С. Герасимов «Пчёлы звенят»</w:t>
            </w:r>
          </w:p>
          <w:p w14:paraId="3614049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8853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А.К.Саврасов</w:t>
            </w:r>
            <w:proofErr w:type="spellEnd"/>
            <w:r w:rsidRPr="0088536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«Грачи прилетели»</w:t>
            </w:r>
            <w:r>
              <w:t xml:space="preserve">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А.Саврасов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«Ранняя весна», К. </w:t>
            </w:r>
            <w:proofErr w:type="spellStart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Юон</w:t>
            </w:r>
            <w:proofErr w:type="spellEnd"/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«Мартовское солнце»</w:t>
            </w:r>
          </w:p>
        </w:tc>
      </w:tr>
      <w:tr w:rsidR="00E6773D" w:rsidRPr="00885360" w14:paraId="1EB9C89E" w14:textId="77777777" w:rsidTr="00E6773D">
        <w:trPr>
          <w:trHeight w:val="455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87051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«Сказки в картинной рамке»</w:t>
            </w:r>
          </w:p>
        </w:tc>
      </w:tr>
      <w:tr w:rsidR="00E6773D" w:rsidRPr="00885360" w14:paraId="46F6B4C3" w14:textId="77777777" w:rsidTr="00E6773D">
        <w:trPr>
          <w:trHeight w:val="1134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0C2B" w14:textId="77777777" w:rsidR="00E6773D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C55B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иллюстраций Е. Рачева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17F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Васнецов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087430E7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Ковёр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самолёт»</w:t>
            </w:r>
          </w:p>
          <w:p w14:paraId="6C84B1C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Иллюстрации с сказкам И. Билибина </w:t>
            </w:r>
            <w:r w:rsidRPr="002715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«Царевна-лягушка»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«Баба Яга в ступе», «Белая уточка»</w:t>
            </w:r>
          </w:p>
          <w:p w14:paraId="39A62C44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Знакомство с иллюстрациями Б. Дегтярева, Е. Чарушина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ED11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В.М. Васнецов «Аленушка»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 w:rsidRPr="00273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«Иван – царевич на Сером волке»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«Царевна – лягушка»</w:t>
            </w:r>
          </w:p>
          <w:p w14:paraId="201F8024" w14:textId="77777777" w:rsidR="00E6773D" w:rsidRDefault="00E6773D" w:rsidP="00D9305D">
            <w:pPr>
              <w:spacing w:after="0" w:line="240" w:lineRule="auto"/>
              <w:jc w:val="center"/>
            </w:pPr>
            <w:r w:rsidRPr="002715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И. </w:t>
            </w:r>
            <w:proofErr w:type="gramStart"/>
            <w:r w:rsidRPr="002715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Билибин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proofErr w:type="gramEnd"/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Иван-царевич и Жар-птица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Сказка о царе Салтане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</w:p>
          <w:p w14:paraId="7383AC2F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Малютин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Морской царь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proofErr w:type="spellStart"/>
            <w:r w:rsidRPr="00412E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412E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Билиби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</w:t>
            </w:r>
            <w:r w:rsidRPr="00412E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Сказка о золотом петушке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  <w:p w14:paraId="1D716F60" w14:textId="77777777" w:rsidR="00E6773D" w:rsidRPr="00412EDE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Знакомство с иллюстрациями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Милашевского</w:t>
            </w:r>
            <w:proofErr w:type="spellEnd"/>
          </w:p>
          <w:p w14:paraId="23CA89B9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12E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23B8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1619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Васнецов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5281674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«Богатыри»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Кощей Бессмертный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Pr="002D35FD"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2715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Царевна-лягушка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», «Царевна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Несмеяна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», «Спящая царевна»,</w:t>
            </w:r>
          </w:p>
          <w:p w14:paraId="4964F1F4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М.Врубель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«Царевна-лебедь»</w:t>
            </w:r>
          </w:p>
          <w:p w14:paraId="40A2F695" w14:textId="77777777" w:rsidR="00E6773D" w:rsidRDefault="00E6773D" w:rsidP="00D9305D">
            <w:pPr>
              <w:spacing w:after="0" w:line="240" w:lineRule="auto"/>
              <w:jc w:val="center"/>
            </w:pPr>
            <w:r w:rsidRPr="002715C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 Билибин «Иван -царевич на распутье»</w:t>
            </w:r>
            <w:r>
              <w:t xml:space="preserve">, </w:t>
            </w:r>
            <w:r w:rsidRPr="005D56B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«Василиса Прекрасная и белый всадник»</w:t>
            </w:r>
            <w:r>
              <w:t xml:space="preserve"> </w:t>
            </w:r>
          </w:p>
          <w:p w14:paraId="46DA7CE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Малютин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</w:t>
            </w:r>
            <w:r w:rsidRPr="002D35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Илья Муромец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</w:tc>
      </w:tr>
      <w:tr w:rsidR="00E6773D" w:rsidRPr="004F4069" w14:paraId="5C48BEB0" w14:textId="77777777" w:rsidTr="00E6773D">
        <w:trPr>
          <w:trHeight w:val="255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16693" w14:textId="77777777" w:rsidR="00E6773D" w:rsidRPr="00067C4B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  <w:lang w:eastAsia="ru-RU"/>
              </w:rPr>
            </w:pPr>
            <w:bookmarkStart w:id="0" w:name="_Hlk155638748"/>
            <w:r w:rsidRPr="00067C4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«Каждый охотник желает знать» - цвет в картине знаменитых художников мира</w:t>
            </w:r>
          </w:p>
        </w:tc>
      </w:tr>
      <w:tr w:rsidR="00E6773D" w:rsidRPr="004F4069" w14:paraId="17A75983" w14:textId="77777777" w:rsidTr="00E6773D">
        <w:trPr>
          <w:trHeight w:val="1134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842FF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F2CDE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Рассматривание иллюстраций С. Маршак «Разноцветная книга»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20C8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Рассматривание иллюстраций С. Маршак «Разноцветная книга» (сравнение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иллюстраций разных художников Д. Хайкин, Ю. Копейко, В. Лебедев) </w:t>
            </w:r>
          </w:p>
          <w:p w14:paraId="47DB7438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F2DD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Архипов А. "Крестьянка в красном платье"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60D5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9729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Петров-Водкин К. "Купание красного коня"</w:t>
            </w:r>
          </w:p>
          <w:p w14:paraId="14BDB914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К.Моне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«Впечатление. Восход солнца» </w:t>
            </w:r>
          </w:p>
          <w:p w14:paraId="4D71E4B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13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67131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Брейгель-старший, «Охотники на снегу»</w:t>
            </w:r>
          </w:p>
          <w:p w14:paraId="25613ADF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900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 Мухин-Чебоксарский. Чай и пирожное</w:t>
            </w:r>
          </w:p>
          <w:p w14:paraId="1E1C3B6E" w14:textId="77777777" w:rsidR="00E6773D" w:rsidRPr="004F2DD0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Гог «Подсолнухи»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0AA33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69729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Базанова</w:t>
            </w:r>
            <w:proofErr w:type="spellEnd"/>
            <w:r w:rsidRPr="0069729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Е. "Красное на красном"</w:t>
            </w:r>
          </w:p>
          <w:p w14:paraId="4C2E4C0E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 Малевич «Жнец на красном фоне»</w:t>
            </w:r>
          </w:p>
          <w:p w14:paraId="272893A6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В.Кандинский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«Синий всадник»</w:t>
            </w:r>
          </w:p>
          <w:p w14:paraId="5AB5039F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 Ван Гог «Звездная ночь»</w:t>
            </w:r>
          </w:p>
          <w:p w14:paraId="6D58CD11" w14:textId="77777777" w:rsidR="00E6773D" w:rsidRPr="001900E7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 w:rsidRPr="001900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 Мухин-Чебоксарский. Чай с лимоном.</w:t>
            </w:r>
          </w:p>
          <w:p w14:paraId="02BFEB02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900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900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Бражник. Белый натюрморт</w:t>
            </w:r>
          </w:p>
        </w:tc>
      </w:tr>
      <w:bookmarkEnd w:id="0"/>
      <w:tr w:rsidR="00E6773D" w:rsidRPr="004F4069" w14:paraId="486C5804" w14:textId="77777777" w:rsidTr="00E6773D">
        <w:trPr>
          <w:trHeight w:val="255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1A966" w14:textId="77777777" w:rsidR="00E6773D" w:rsidRPr="00A85B14" w:rsidRDefault="00E6773D" w:rsidP="00D9305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  <w:lang w:eastAsia="ru-RU"/>
              </w:rPr>
            </w:pPr>
            <w:r w:rsidRPr="00A85B14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lastRenderedPageBreak/>
              <w:t>«Дети в произведениях русских художников»</w:t>
            </w:r>
          </w:p>
        </w:tc>
      </w:tr>
      <w:tr w:rsidR="00E6773D" w:rsidRPr="004F4069" w14:paraId="785006EB" w14:textId="77777777" w:rsidTr="00E6773D">
        <w:trPr>
          <w:trHeight w:val="1134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96080" w14:textId="77777777" w:rsidR="00E6773D" w:rsidRPr="004F4069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8008A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Ю.Кротов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«Мои куклы»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999A9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А.Бортников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«Весна пришла»</w:t>
            </w:r>
            <w:r>
              <w:t xml:space="preserve"> </w:t>
            </w: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Ю.Кугач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 </w:t>
            </w: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cемье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Е.Чернышева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«Девочка с козочкой»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88EAF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В.Тимофеев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«Девочка с ягодами»</w:t>
            </w:r>
            <w:r>
              <w:t xml:space="preserve"> </w:t>
            </w: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Н.Богданов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-Бельский «Виртуоз»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А.Корзухин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«Крестьянские дети в лесу»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И.Пелевин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«Кормление ребенка»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В.Перов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«Спящие дети»</w:t>
            </w:r>
          </w:p>
          <w:p w14:paraId="4596A272" w14:textId="77777777" w:rsidR="00E6773D" w:rsidRPr="004F2DD0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К.Маковский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Дети</w:t>
            </w:r>
            <w:proofErr w:type="gram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бегущие от грозы»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C535" w14:textId="77777777" w:rsidR="00E6773D" w:rsidRDefault="00E6773D" w:rsidP="00D9305D">
            <w:pPr>
              <w:spacing w:after="0" w:line="240" w:lineRule="auto"/>
              <w:jc w:val="center"/>
            </w:pP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К.Маковский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«Портрет детей Стасовых»</w:t>
            </w:r>
            <w:r>
              <w:t xml:space="preserve"> </w:t>
            </w:r>
          </w:p>
          <w:p w14:paraId="1CB45B45" w14:textId="77777777" w:rsidR="00E6773D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К.Лемох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«В лето. С поздравлением»</w:t>
            </w:r>
            <w:r>
              <w:t xml:space="preserve"> </w:t>
            </w:r>
            <w:proofErr w:type="spellStart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В.Серов</w:t>
            </w:r>
            <w:proofErr w:type="spellEnd"/>
            <w:r w:rsidRPr="00143F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«Мика Морозов»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Н.Богданов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-Бельский «У больного учителя»</w:t>
            </w:r>
            <w:r>
              <w:t xml:space="preserve"> </w:t>
            </w: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В.Маковский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«Пастушки»</w:t>
            </w:r>
          </w:p>
          <w:p w14:paraId="4E1E37D0" w14:textId="77777777" w:rsidR="00E6773D" w:rsidRPr="004F4069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Н.Богданов</w:t>
            </w:r>
            <w:proofErr w:type="spellEnd"/>
            <w:r w:rsidRPr="000F1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-Бельский «Новая сказка»</w:t>
            </w:r>
          </w:p>
        </w:tc>
      </w:tr>
      <w:tr w:rsidR="00E6773D" w:rsidRPr="004F4069" w14:paraId="26B7E54F" w14:textId="77777777" w:rsidTr="00E6773D">
        <w:trPr>
          <w:trHeight w:val="599"/>
          <w:jc w:val="center"/>
        </w:trPr>
        <w:tc>
          <w:tcPr>
            <w:tcW w:w="10349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55D7" w14:textId="77777777" w:rsidR="00E6773D" w:rsidRPr="006026B1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6026B1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«Урожай собирай» - труд людей и дары осени в произведениях художников</w:t>
            </w:r>
          </w:p>
        </w:tc>
      </w:tr>
      <w:tr w:rsidR="00E6773D" w:rsidRPr="004F4069" w14:paraId="2E51AC96" w14:textId="77777777" w:rsidTr="00E6773D">
        <w:trPr>
          <w:trHeight w:val="557"/>
          <w:jc w:val="center"/>
        </w:trPr>
        <w:tc>
          <w:tcPr>
            <w:tcW w:w="13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4D71F" w14:textId="77777777" w:rsidR="00E6773D" w:rsidRDefault="00E6773D" w:rsidP="00D9305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Август </w:t>
            </w:r>
          </w:p>
        </w:tc>
        <w:tc>
          <w:tcPr>
            <w:tcW w:w="18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AEC8" w14:textId="77777777" w:rsidR="00E6773D" w:rsidRPr="000F1AA2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Корзина яблок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», сюжетные картинки по теме «Урожай»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0580" w14:textId="77777777" w:rsidR="00E6773D" w:rsidRDefault="00E6773D" w:rsidP="00D9305D">
            <w:pPr>
              <w:spacing w:after="0" w:line="240" w:lineRule="auto"/>
              <w:jc w:val="center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Пластов «Сбор картофеля»</w:t>
            </w:r>
            <w:r>
              <w:t xml:space="preserve"> </w:t>
            </w:r>
          </w:p>
          <w:p w14:paraId="102AC6FC" w14:textId="77777777" w:rsidR="00E6773D" w:rsidRDefault="00E6773D" w:rsidP="00D9305D">
            <w:pPr>
              <w:spacing w:after="0" w:line="240" w:lineRule="auto"/>
              <w:jc w:val="center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Миронов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Урожай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», </w:t>
            </w:r>
            <w:r>
              <w:t>В.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Шумилов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рынке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», </w:t>
            </w:r>
            <w:r>
              <w:t xml:space="preserve"> </w:t>
            </w:r>
          </w:p>
          <w:p w14:paraId="54206FF6" w14:textId="77777777" w:rsidR="00E6773D" w:rsidRPr="00143FEE" w:rsidRDefault="00E6773D" w:rsidP="00D93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Попов - Щедрая земля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415F7" w14:textId="77777777" w:rsidR="00E6773D" w:rsidRDefault="00E6773D" w:rsidP="00D9305D">
            <w:pPr>
              <w:spacing w:after="0" w:line="240" w:lineRule="auto"/>
              <w:outlineLvl w:val="3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Г. Мясоедов «Страдная пора. Косцы»</w:t>
            </w:r>
            <w:r>
              <w:t>,</w:t>
            </w:r>
          </w:p>
          <w:p w14:paraId="2F7BB09F" w14:textId="77777777" w:rsidR="00E6773D" w:rsidRPr="0010386D" w:rsidRDefault="00E6773D" w:rsidP="00D9305D">
            <w:pPr>
              <w:spacing w:after="0" w:line="240" w:lineRule="auto"/>
              <w:outlineLvl w:val="3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Яблонская «Хлеб»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Ерофеевский</w:t>
            </w:r>
            <w:proofErr w:type="spellEnd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Страда деревенская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3A266" w14:textId="77777777" w:rsidR="00E6773D" w:rsidRDefault="00E6773D" w:rsidP="00D9305D">
            <w:pPr>
              <w:spacing w:after="0" w:line="240" w:lineRule="auto"/>
              <w:outlineLvl w:val="3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Г. Мясоедов «Страдная пора. Косцы»</w:t>
            </w:r>
            <w:r>
              <w:t>,</w:t>
            </w:r>
          </w:p>
          <w:p w14:paraId="52E9E657" w14:textId="77777777" w:rsidR="00E6773D" w:rsidRDefault="00E6773D" w:rsidP="00D9305D">
            <w:pPr>
              <w:spacing w:after="0" w:line="240" w:lineRule="auto"/>
              <w:outlineLvl w:val="3"/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Яблонская «Хлеб»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</w:p>
          <w:p w14:paraId="723675CA" w14:textId="77777777" w:rsidR="00E6773D" w:rsidRPr="00143FEE" w:rsidRDefault="00E6773D" w:rsidP="00D9305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Пластов «Сбор картофеля»</w:t>
            </w:r>
            <w:r>
              <w:t xml:space="preserve">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Пимоненко</w:t>
            </w:r>
            <w:proofErr w:type="spellEnd"/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Сенокос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»,</w:t>
            </w:r>
            <w:r>
              <w:t xml:space="preserve">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Пластов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</w:t>
            </w:r>
            <w:r w:rsidRPr="0010386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Жатва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</w:p>
        </w:tc>
      </w:tr>
    </w:tbl>
    <w:p w14:paraId="24064F1F" w14:textId="20A2E281" w:rsidR="00E6773D" w:rsidRDefault="00E6773D"/>
    <w:p w14:paraId="23D838AB" w14:textId="71569CFA" w:rsidR="006E67D8" w:rsidRPr="006E67D8" w:rsidRDefault="006E67D8" w:rsidP="006E67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отбору произведений изобразительного искусства </w:t>
      </w:r>
    </w:p>
    <w:p w14:paraId="2AA9C855" w14:textId="2C8C0769" w:rsidR="006E67D8" w:rsidRDefault="006E67D8" w:rsidP="006E6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E67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6E67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ребования, предъявляемые к подбору картин для младшего возраста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картины должно быть детям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знакомо и 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пониманию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Композиция картины должна быть простой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однопланов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 большого количества деталей. 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персонажей от 1 до 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актуально в младшем возрасте знакомство с произведениями художников – иллюстраторов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рассматривание предметных и сюжетных картинок. </w:t>
      </w:r>
    </w:p>
    <w:p w14:paraId="4E772BFC" w14:textId="23E7799F" w:rsidR="006E67D8" w:rsidRDefault="006E67D8" w:rsidP="006E6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E67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6E67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ребования, предъявляемые к подбору картин для среднего и старшего возраста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картин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обязательно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детям, к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артина является источником новых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содержание картин не травмирует детскую психику (не выбирать картины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кровавыми сценами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  К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омпозиция сложная, многоплановая.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персонажей может быть достаточно большим.  </w:t>
      </w:r>
    </w:p>
    <w:p w14:paraId="4CDF4AD9" w14:textId="77777777" w:rsidR="006E67D8" w:rsidRDefault="006E67D8" w:rsidP="006E6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7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любого возраста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картина должна носить воспитательный характер и положительно воздействовать на эмоциональный фон ребенка. </w:t>
      </w:r>
    </w:p>
    <w:p w14:paraId="429945B7" w14:textId="77777777" w:rsidR="006E67D8" w:rsidRDefault="006E67D8" w:rsidP="006E6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дна и та же картина в течение учебного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для рассматривания дет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возрастных группах. Но внимание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при этом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направляют на разные цели: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более младшем возрасте - 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отдельные образы, что (кто) изображено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назвать цвет, о чем рассказывает картина, какое настроение,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более старшем возрасте - 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логические связи картины, установить взаимосвязь между содержанием и средствами выразительности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16EA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эстетические достоинства, внутренняя суть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D473AAE" w14:textId="130504E3" w:rsidR="006E67D8" w:rsidRDefault="006E67D8" w:rsidP="006E6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Даже в одном возрасте картинный материал может быть разным для рассматривания с детьми с отставанием, нормой или опережением в развитии. Так с детьми с признаками художественной одаренностью педагоги в группах проводят индивидуальную работу, где знакомят детей с картинами более трудного содержания, отмечают сложные средства выразительности: не просто какие цвета использовал художник, а насколько эти цвета </w:t>
      </w:r>
      <w:r w:rsidRPr="00FE36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отмечаем контрасты или плавные переходы цвета. Дети с признаками художественной одаренности легче понимают особенности композиции и перспективы в картине и могут определить, где расположен композиционный центр (где находятся главные герои или происходит главное событие), как художник расставил свою композицию – по горизонтали, диагонали, по кругу или по принципу треугольника. Они интуитивно чувствуют в картине ритм, замечают мелкие детали и нюансы, которых не заметили другие дети. </w:t>
      </w:r>
    </w:p>
    <w:p w14:paraId="00F4D7F6" w14:textId="59A686EF" w:rsidR="00E6773D" w:rsidRDefault="00E6773D"/>
    <w:p w14:paraId="0F1FE1DE" w14:textId="0334741B" w:rsidR="00AD16D0" w:rsidRPr="00EF1737" w:rsidRDefault="00AD16D0" w:rsidP="00AD1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ознакомления детей с картиной и примерные вопросы проведения беседы</w:t>
      </w:r>
    </w:p>
    <w:p w14:paraId="36C77448" w14:textId="77777777" w:rsidR="00AD16D0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8C190" w14:textId="0E56E623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b/>
          <w:bCs/>
          <w:sz w:val="24"/>
          <w:szCs w:val="24"/>
        </w:rPr>
        <w:t>Первый этап</w:t>
      </w:r>
      <w:r w:rsidRPr="004365A9">
        <w:rPr>
          <w:rFonts w:ascii="Times New Roman" w:hAnsi="Times New Roman" w:cs="Times New Roman"/>
          <w:sz w:val="24"/>
          <w:szCs w:val="24"/>
        </w:rPr>
        <w:t xml:space="preserve"> – искусствоведческий рассказ педагога</w:t>
      </w:r>
    </w:p>
    <w:p w14:paraId="179688D5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Структура искусствоведческого рассказа:</w:t>
      </w:r>
    </w:p>
    <w:p w14:paraId="050C0CDA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сообщение названия картины</w:t>
      </w:r>
    </w:p>
    <w:p w14:paraId="3A55C6E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сообщение фамилии художника</w:t>
      </w:r>
    </w:p>
    <w:p w14:paraId="07BBB514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о чём написана картина</w:t>
      </w:r>
    </w:p>
    <w:p w14:paraId="471E8619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самое главное в картине (выделить композиционный центр)</w:t>
      </w:r>
    </w:p>
    <w:p w14:paraId="790B520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 оно изображено (цвет, построение, расположение)</w:t>
      </w:r>
    </w:p>
    <w:p w14:paraId="42560A44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изображено вокруг главного в произведении и как с ним соединены детали</w:t>
      </w:r>
    </w:p>
    <w:p w14:paraId="79D4B02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красивого показал своим произведение художник</w:t>
      </w:r>
    </w:p>
    <w:p w14:paraId="6F761BF5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о чём думается, что вспоминается</w:t>
      </w:r>
    </w:p>
    <w:p w14:paraId="211B7FEA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Использование такой структуры рассказа возможно до тех пор, пока дети не начнут адекватно отвечать на поставленные после рассказа вопросы по содержанию картины и приобретут навык монологической речи при ответе на вопрос, о чём картина.</w:t>
      </w:r>
    </w:p>
    <w:p w14:paraId="3706FBD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 xml:space="preserve">Искусствоведческий рассказ можно дать после того, как дети самостоятельно рассмотрят произведение. Затем воспитатель задаёт им вопросы с целью закрепления понимания содержания картины. Вопросы должны быть подробными и конкретными,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365A9">
        <w:rPr>
          <w:rFonts w:ascii="Times New Roman" w:hAnsi="Times New Roman" w:cs="Times New Roman"/>
          <w:sz w:val="24"/>
          <w:szCs w:val="24"/>
        </w:rPr>
        <w:t>аправленные на перечисление увиденного в картине, на детальное рассматривание её, с учётом принципа нарастания сложности.</w:t>
      </w:r>
    </w:p>
    <w:p w14:paraId="21F92E8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Например:</w:t>
      </w:r>
    </w:p>
    <w:p w14:paraId="6F7B5B7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изображено на картине?</w:t>
      </w:r>
    </w:p>
    <w:p w14:paraId="6A71D82C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Где расположены изображённые на картине предметы, люди?</w:t>
      </w:r>
    </w:p>
    <w:p w14:paraId="2C7F034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Как вы думаете, что самое главное в картине?</w:t>
      </w:r>
    </w:p>
    <w:p w14:paraId="1FAE695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Как это изобразил художник?</w:t>
      </w:r>
    </w:p>
    <w:p w14:paraId="010C8D5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в картине самое яркое?</w:t>
      </w:r>
    </w:p>
    <w:p w14:paraId="599829A9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этим хотел сказать художник?</w:t>
      </w:r>
    </w:p>
    <w:p w14:paraId="3D83226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Какое настроение передал художник?</w:t>
      </w:r>
    </w:p>
    <w:p w14:paraId="6ACC48F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Как вы догадались</w:t>
      </w:r>
      <w:proofErr w:type="gramStart"/>
      <w:r w:rsidRPr="004365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65A9">
        <w:rPr>
          <w:rFonts w:ascii="Times New Roman" w:hAnsi="Times New Roman" w:cs="Times New Roman"/>
          <w:sz w:val="24"/>
          <w:szCs w:val="24"/>
        </w:rPr>
        <w:t xml:space="preserve"> что именно такое настроение отражено?</w:t>
      </w:r>
    </w:p>
    <w:p w14:paraId="3A194E95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lastRenderedPageBreak/>
        <w:t>– Как это удалось сделать художнику?</w:t>
      </w:r>
    </w:p>
    <w:p w14:paraId="77E86BF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О чём думается или вспоминается, когда вы смотрите на эту картину?</w:t>
      </w:r>
    </w:p>
    <w:p w14:paraId="2A83BC27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Картины художников должны вызывать у детей определённые чувства. Поэтому необходимо использовать приём «вхождения в картину, воссоздание предшествующих и последующих содержанию картины событий»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Pr="004365A9">
        <w:rPr>
          <w:rFonts w:ascii="Times New Roman" w:hAnsi="Times New Roman" w:cs="Times New Roman"/>
          <w:sz w:val="24"/>
          <w:szCs w:val="24"/>
        </w:rPr>
        <w:t>тобы сформировать у детей эмоционально-личностное отношение к картине, которое характеризовалось бы развёрнутостью. эмоциональными ассоциациями необходимо использовать рассказ-образец личностного отношения педагога к картине.</w:t>
      </w:r>
    </w:p>
    <w:p w14:paraId="1AD5E5BC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Структура рассказа-образца:</w:t>
      </w:r>
    </w:p>
    <w:p w14:paraId="1ADB0E4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название картины</w:t>
      </w:r>
    </w:p>
    <w:p w14:paraId="60C071D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кто написал</w:t>
      </w:r>
    </w:p>
    <w:p w14:paraId="51DD3FF1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о чём произведение</w:t>
      </w:r>
    </w:p>
    <w:p w14:paraId="2FEAE8C7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какими красками написано</w:t>
      </w:r>
    </w:p>
    <w:p w14:paraId="61F0E72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какое в нём передано настроение</w:t>
      </w:r>
    </w:p>
    <w:p w14:paraId="71E14465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особенно понравилось</w:t>
      </w:r>
    </w:p>
    <w:p w14:paraId="6A09C67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какие возникли чувства, мысли, когда смотришь на эту картину.</w:t>
      </w:r>
    </w:p>
    <w:p w14:paraId="14105D3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После неоднократного применения педагогом рассказа-образца личностного отношения к картине речь детей значительно обогатиться.</w:t>
      </w:r>
    </w:p>
    <w:p w14:paraId="52D3C19E" w14:textId="1CC4B50A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5A9">
        <w:rPr>
          <w:rFonts w:ascii="Times New Roman" w:hAnsi="Times New Roman" w:cs="Times New Roman"/>
          <w:b/>
          <w:bCs/>
          <w:sz w:val="24"/>
          <w:szCs w:val="24"/>
        </w:rPr>
        <w:t>Второй этап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0B7B9AB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Задачи:</w:t>
      </w:r>
    </w:p>
    <w:p w14:paraId="435AA4D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развивать умение самостоятельно анализировать содержание картины,</w:t>
      </w:r>
    </w:p>
    <w:p w14:paraId="0772D68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выделять выразительные средства,</w:t>
      </w:r>
    </w:p>
    <w:p w14:paraId="5B9BB2C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формировать умения «читать» картины,</w:t>
      </w:r>
    </w:p>
    <w:p w14:paraId="7F268B07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мотивировать эмоционально – личностное отношение к произведению</w:t>
      </w:r>
    </w:p>
    <w:p w14:paraId="04B08CB9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Исключается искусствоведческий рассказ педагога. Рассматривание картин начинается с постановки вопросов более обобщенного характера.</w:t>
      </w:r>
    </w:p>
    <w:p w14:paraId="04134E6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Например:</w:t>
      </w:r>
    </w:p>
    <w:p w14:paraId="73B2A96A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О чём картина?</w:t>
      </w:r>
    </w:p>
    <w:p w14:paraId="281A40F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Почему думаете так, расскажите?</w:t>
      </w:r>
    </w:p>
    <w:p w14:paraId="123B2E8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 бы вы назвали картину?</w:t>
      </w:r>
    </w:p>
    <w:p w14:paraId="0373DE7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Почему именно так?</w:t>
      </w:r>
    </w:p>
    <w:p w14:paraId="0F2B09C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красивого и удивительного передал художник в образах людей, пейзаже, предметах?</w:t>
      </w:r>
    </w:p>
    <w:p w14:paraId="0123AD4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 он изобразил это в картине?</w:t>
      </w:r>
    </w:p>
    <w:p w14:paraId="50BB5249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Какое настроение вызывает картина?</w:t>
      </w:r>
    </w:p>
    <w:p w14:paraId="3D509E07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Отчего возникает такое настроение?</w:t>
      </w:r>
    </w:p>
    <w:p w14:paraId="58CB39E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хотел сказать художник своей картиной?</w:t>
      </w:r>
    </w:p>
    <w:p w14:paraId="07781D3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Данные вопросы направлены не на перечисление изображения, а на установление и объяснение связи между содержанием и средствами выразительности. Они способствуют развитию умения рассуждать, доказывать, анализировать, делать выводы.</w:t>
      </w:r>
    </w:p>
    <w:p w14:paraId="2605B4D4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Иногда необходимо использовать приём точных установок, который учит логично рассуждать и открывает путь к самостоятельному поиску ответа.</w:t>
      </w:r>
    </w:p>
    <w:p w14:paraId="43F6E76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Например: «Прежде чем ответить на вопрос, о чём картина, внимательно посмотри, что на ней изображено, что самое главное, как художник это показал, а потом отвечай на вопрос, о чём картина».</w:t>
      </w:r>
    </w:p>
    <w:p w14:paraId="72194C9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Приём композиционных вариантов – педагог словесно или наглядно показывает, как меняется содержание картины, чувства, настроение, выраженные в ней в зависимости от изменения композиции в картине.</w:t>
      </w:r>
    </w:p>
    <w:p w14:paraId="4F9B15D7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Например:</w:t>
      </w:r>
    </w:p>
    <w:p w14:paraId="0BA1B7B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а) «Что изменилось на картине между людьми. предметами?» (педагог закрывает часть картины листом)</w:t>
      </w:r>
    </w:p>
    <w:p w14:paraId="5612B74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б) «О чём бы рассказала картина, если бы художник расположил людей не по кругу, а отдельными группами?»</w:t>
      </w:r>
    </w:p>
    <w:p w14:paraId="270F2FE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lastRenderedPageBreak/>
        <w:t>в) «Объясни, почему художник изобразил образ человека или предмета именно такой величины?»</w:t>
      </w:r>
    </w:p>
    <w:p w14:paraId="0CACD74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Чтобы цвет в живописи стал «говорящим» применяется приём колористических вариантов – изменение колорита картины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5A9">
        <w:rPr>
          <w:rFonts w:ascii="Times New Roman" w:hAnsi="Times New Roman" w:cs="Times New Roman"/>
          <w:sz w:val="24"/>
          <w:szCs w:val="24"/>
        </w:rPr>
        <w:t>путём словесного описания или наложения цветной плёнки на цвет художника.</w:t>
      </w:r>
    </w:p>
    <w:p w14:paraId="5DCC9BE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Например:</w:t>
      </w:r>
    </w:p>
    <w:p w14:paraId="0D85110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изменилось бы в настроении изображённых людей, если бы художник написал картину в холодных тонах?</w:t>
      </w:r>
    </w:p>
    <w:p w14:paraId="44EC2BC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На втором этапе вместо рассказа – образца из личностного отношения педагога используются расчленённые вопросы, активизирующие мыслительную активность ребёнка.</w:t>
      </w:r>
    </w:p>
    <w:p w14:paraId="3357C456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Длительное применение рассказа – образца может привести к пассивному восприятию произведения</w:t>
      </w:r>
    </w:p>
    <w:p w14:paraId="4913F1A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Структура постановки вопросов:</w:t>
      </w:r>
    </w:p>
    <w:p w14:paraId="1D2B8345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Что понравилось на картине?</w:t>
      </w:r>
    </w:p>
    <w:p w14:paraId="2957A67D" w14:textId="77777777" w:rsidR="00AD16D0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Почему она понравилась?</w:t>
      </w:r>
    </w:p>
    <w:p w14:paraId="229ADAA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65A9">
        <w:rPr>
          <w:rFonts w:ascii="Times New Roman" w:hAnsi="Times New Roman" w:cs="Times New Roman"/>
          <w:sz w:val="24"/>
          <w:szCs w:val="24"/>
        </w:rPr>
        <w:t>Чем она понравилась?</w:t>
      </w:r>
    </w:p>
    <w:p w14:paraId="29C24ECC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5A9">
        <w:rPr>
          <w:rFonts w:ascii="Times New Roman" w:hAnsi="Times New Roman" w:cs="Times New Roman"/>
          <w:b/>
          <w:bCs/>
          <w:sz w:val="24"/>
          <w:szCs w:val="24"/>
        </w:rPr>
        <w:t>Третий этап</w:t>
      </w:r>
    </w:p>
    <w:p w14:paraId="1E55A8B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Задачи:</w:t>
      </w:r>
    </w:p>
    <w:p w14:paraId="5735A488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Формирование творческого восприятия картины.</w:t>
      </w:r>
    </w:p>
    <w:p w14:paraId="3FF5D68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Сравнение изображенного с личным опытом</w:t>
      </w:r>
    </w:p>
    <w:p w14:paraId="55334903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• Развитие разнообразных ассоциаций, эмоций, чувств</w:t>
      </w:r>
    </w:p>
    <w:p w14:paraId="2B84E7BC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Приём сравнения вводится в процесс восприятия живописи постепенно. Вначале даются для сравнения две картины разных художников, одного жанра, но с контрастным настроением, а затем картины одного художника</w:t>
      </w:r>
      <w:proofErr w:type="gramStart"/>
      <w:r w:rsidRPr="004365A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65A9">
        <w:rPr>
          <w:rFonts w:ascii="Times New Roman" w:hAnsi="Times New Roman" w:cs="Times New Roman"/>
          <w:sz w:val="24"/>
          <w:szCs w:val="24"/>
        </w:rPr>
        <w:t xml:space="preserve"> но разного колористического решения. Репродукции картин вначале сравнивают по контрасту – настроению, цвету, композиции, выделяя лишь один признак.</w:t>
      </w:r>
    </w:p>
    <w:p w14:paraId="24BAE38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Приём мысленного создания картины по названию, данному художником.</w:t>
      </w:r>
    </w:p>
    <w:p w14:paraId="30B674E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 xml:space="preserve">В начале дети затрудняются последовательно и развёрнуто излагать свои мысли. Поэтому на первых порах воспитатель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365A9">
        <w:rPr>
          <w:rFonts w:ascii="Times New Roman" w:hAnsi="Times New Roman" w:cs="Times New Roman"/>
          <w:sz w:val="24"/>
          <w:szCs w:val="24"/>
        </w:rPr>
        <w:t>спользует точные установки.</w:t>
      </w:r>
    </w:p>
    <w:p w14:paraId="62B07040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Расскажи, о чём будет картина, что в ней ты выделишь главное?</w:t>
      </w:r>
    </w:p>
    <w:p w14:paraId="25CF4462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будет написано вокруг главного, какими красками. на каком фоне?</w:t>
      </w:r>
    </w:p>
    <w:p w14:paraId="1B7F241E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Что будет особенно красивым?</w:t>
      </w:r>
    </w:p>
    <w:p w14:paraId="7799556F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– Почему ты задумал в своей картине выделить именно это как самое красивое?</w:t>
      </w:r>
    </w:p>
    <w:p w14:paraId="506F688D" w14:textId="77777777" w:rsidR="00AD16D0" w:rsidRPr="004365A9" w:rsidRDefault="00AD16D0" w:rsidP="00AD1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A9">
        <w:rPr>
          <w:rFonts w:ascii="Times New Roman" w:hAnsi="Times New Roman" w:cs="Times New Roman"/>
          <w:sz w:val="24"/>
          <w:szCs w:val="24"/>
        </w:rPr>
        <w:t>Игровые элементы, стимулирующие желание ребёнка рассказать о понравившейся картине: «Кто расскажет лучше, интереснее?»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365A9">
        <w:rPr>
          <w:rFonts w:ascii="Times New Roman" w:hAnsi="Times New Roman" w:cs="Times New Roman"/>
          <w:sz w:val="24"/>
          <w:szCs w:val="24"/>
        </w:rPr>
        <w:t>Необходимо обучать детей задавать вопросы, что свидетельствует о формирующихся у них определённой направленности взглядов, интереса к социальной жизни людей.</w:t>
      </w:r>
    </w:p>
    <w:p w14:paraId="649357E9" w14:textId="21F4A475" w:rsidR="00AD16D0" w:rsidRDefault="00AD16D0"/>
    <w:p w14:paraId="4155D154" w14:textId="2B5C717F" w:rsidR="00CE6362" w:rsidRPr="00CE6362" w:rsidRDefault="00CE6362" w:rsidP="00CE63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362">
        <w:rPr>
          <w:rFonts w:ascii="Times New Roman" w:hAnsi="Times New Roman" w:cs="Times New Roman"/>
          <w:b/>
          <w:bCs/>
          <w:sz w:val="24"/>
          <w:szCs w:val="24"/>
        </w:rPr>
        <w:t xml:space="preserve">Где можно приобрести комплект репродукций </w:t>
      </w:r>
      <w:r w:rsidRPr="00CE6362">
        <w:rPr>
          <w:rFonts w:ascii="Times New Roman" w:hAnsi="Times New Roman" w:cs="Times New Roman"/>
          <w:b/>
          <w:bCs/>
          <w:sz w:val="24"/>
          <w:szCs w:val="24"/>
        </w:rPr>
        <w:t>Комплект "Мир шедевров. Картинная галерея в детском саду Выпуск 1"</w:t>
      </w:r>
      <w:r w:rsidRPr="00CE63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57CC356" w14:textId="77777777" w:rsidR="00CE6362" w:rsidRPr="00CE6362" w:rsidRDefault="00CE6362" w:rsidP="00CE63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62">
        <w:rPr>
          <w:rFonts w:ascii="Times New Roman" w:hAnsi="Times New Roman" w:cs="Times New Roman"/>
          <w:sz w:val="24"/>
          <w:szCs w:val="24"/>
        </w:rPr>
        <w:t>ООО «Инженерная сила»</w:t>
      </w:r>
    </w:p>
    <w:p w14:paraId="1AED7447" w14:textId="77777777" w:rsidR="00CE6362" w:rsidRPr="00CE6362" w:rsidRDefault="00CE6362" w:rsidP="00CE63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62">
        <w:rPr>
          <w:rFonts w:ascii="Times New Roman" w:hAnsi="Times New Roman" w:cs="Times New Roman"/>
          <w:sz w:val="24"/>
          <w:szCs w:val="24"/>
        </w:rPr>
        <w:t>8 (846) 221-00-80</w:t>
      </w:r>
    </w:p>
    <w:p w14:paraId="3DD968DF" w14:textId="58991AF0" w:rsidR="00CE6362" w:rsidRDefault="00CE6362"/>
    <w:p w14:paraId="04AB408F" w14:textId="2A0033DE" w:rsidR="00CE6362" w:rsidRDefault="00CE6362">
      <w:hyperlink r:id="rId5" w:history="1">
        <w:r w:rsidRPr="005277F0">
          <w:rPr>
            <w:rStyle w:val="a4"/>
          </w:rPr>
          <w:t>https://insila.ru/catalog/detskiy-sad/igrovoe-i-didakticheskoe-oborudovanie/khudozhestvenno-esteticheskoe-razvitie/komplekt-mir-shedevrov-kartinnaya-galereya-v-detskom-sadu-vypusk-1-s-derevyannym-molbertom/?utm_source=yorgis</w:t>
        </w:r>
      </w:hyperlink>
    </w:p>
    <w:p w14:paraId="170AF482" w14:textId="64D2A064" w:rsidR="00CE6362" w:rsidRDefault="00CE6362"/>
    <w:p w14:paraId="7F6006DF" w14:textId="77777777" w:rsidR="00CE6362" w:rsidRDefault="00CE6362">
      <w:bookmarkStart w:id="1" w:name="_GoBack"/>
      <w:bookmarkEnd w:id="1"/>
    </w:p>
    <w:sectPr w:rsidR="00CE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97F98"/>
    <w:multiLevelType w:val="hybridMultilevel"/>
    <w:tmpl w:val="3CAA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3E"/>
    <w:rsid w:val="000523DE"/>
    <w:rsid w:val="00463A06"/>
    <w:rsid w:val="006E67D8"/>
    <w:rsid w:val="00AD16D0"/>
    <w:rsid w:val="00CE6362"/>
    <w:rsid w:val="00E6773D"/>
    <w:rsid w:val="00FB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5572"/>
  <w15:chartTrackingRefBased/>
  <w15:docId w15:val="{BDE55521-791B-4D3E-9383-F4211EE1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7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636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E6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6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sila.ru/catalog/detskiy-sad/igrovoe-i-didakticheskoe-oborudovanie/khudozhestvenno-esteticheskoe-razvitie/komplekt-mir-shedevrov-kartinnaya-galereya-v-detskom-sadu-vypusk-1-s-derevyannym-molbertom/?utm_source=yorg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5</cp:revision>
  <dcterms:created xsi:type="dcterms:W3CDTF">2024-02-19T07:10:00Z</dcterms:created>
  <dcterms:modified xsi:type="dcterms:W3CDTF">2024-02-19T07:29:00Z</dcterms:modified>
</cp:coreProperties>
</file>