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178" w:rsidRDefault="004B4178" w:rsidP="00283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консультации для родителей на тему</w:t>
      </w:r>
    </w:p>
    <w:p w:rsidR="00F90A86" w:rsidRDefault="004B4178" w:rsidP="00283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29C4">
        <w:rPr>
          <w:rFonts w:ascii="Times New Roman" w:hAnsi="Times New Roman" w:cs="Times New Roman"/>
          <w:sz w:val="28"/>
          <w:szCs w:val="28"/>
        </w:rPr>
        <w:t>Патриотическое воспитание</w:t>
      </w:r>
      <w:r w:rsidR="002835FA">
        <w:rPr>
          <w:rFonts w:ascii="Times New Roman" w:hAnsi="Times New Roman" w:cs="Times New Roman"/>
          <w:sz w:val="28"/>
          <w:szCs w:val="28"/>
        </w:rPr>
        <w:t xml:space="preserve"> </w:t>
      </w:r>
      <w:r w:rsidR="008D1D47">
        <w:rPr>
          <w:rFonts w:ascii="Times New Roman" w:hAnsi="Times New Roman" w:cs="Times New Roman"/>
          <w:sz w:val="28"/>
          <w:szCs w:val="28"/>
        </w:rPr>
        <w:t>дошкольников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929C4" w:rsidRDefault="004B4178" w:rsidP="00500170">
      <w:pPr>
        <w:spacing w:after="0" w:line="36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Сошина В.В</w:t>
      </w:r>
      <w:r w:rsidR="009929C4">
        <w:rPr>
          <w:rFonts w:ascii="Times New Roman" w:hAnsi="Times New Roman" w:cs="Times New Roman"/>
          <w:sz w:val="28"/>
          <w:szCs w:val="28"/>
        </w:rPr>
        <w:t>., воспитатель</w:t>
      </w:r>
    </w:p>
    <w:p w:rsidR="004B4178" w:rsidRDefault="004B4178" w:rsidP="004B4178">
      <w:pPr>
        <w:spacing w:after="0" w:line="36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МАДОУ № 7 «Колокольчик»</w:t>
      </w:r>
    </w:p>
    <w:p w:rsidR="009929C4" w:rsidRDefault="00980FFD" w:rsidP="00500170">
      <w:pPr>
        <w:spacing w:after="0" w:line="36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417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="004B4178">
        <w:rPr>
          <w:rFonts w:ascii="Times New Roman" w:hAnsi="Times New Roman" w:cs="Times New Roman"/>
          <w:sz w:val="28"/>
          <w:szCs w:val="28"/>
        </w:rPr>
        <w:t>г-к Анапа</w:t>
      </w:r>
      <w:proofErr w:type="gramEnd"/>
    </w:p>
    <w:p w:rsidR="00FB359E" w:rsidRDefault="00FB359E" w:rsidP="009929C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B4F3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Формирование гармоничной личности,</w:t>
      </w: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гражданина России – зрелого,</w:t>
      </w: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ответственного человека, в котором</w:t>
      </w: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сочетается любовь к большой и малой</w:t>
      </w: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родине, общенациональная и этническая</w:t>
      </w: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идентичность, уважение к культуре,</w:t>
      </w: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традициям людей, которые живут рядом»</w:t>
      </w:r>
      <w:r w:rsidR="000B4F31">
        <w:rPr>
          <w:rFonts w:ascii="Times New Roman" w:hAnsi="Times New Roman" w:cs="Times New Roman"/>
          <w:sz w:val="28"/>
          <w:szCs w:val="28"/>
        </w:rPr>
        <w:t>.</w:t>
      </w:r>
    </w:p>
    <w:p w:rsidR="00FB359E" w:rsidRDefault="00FB359E" w:rsidP="00500170">
      <w:pPr>
        <w:spacing w:after="0"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Путин</w:t>
      </w:r>
    </w:p>
    <w:p w:rsidR="002541CF" w:rsidRDefault="002541CF" w:rsidP="0050017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43FED" w:rsidRPr="00BF0E15" w:rsidRDefault="00E505ED" w:rsidP="00500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патриотического воспитания подрастающего поколения сегодня одна из наиболее актуальных. В содержании ФГОС отмечается острая необходимость активизации процесса воспитания патриотизма дошкольника. Дети в этом возрасте очень любознательны, отзывчивы. Они легко откликаются на все инициативы, умеют искренне сочувствовать и сопереживать. Для воспитателя это время благодатной почвы. Ведь в этом возрасте возникают большие возможности для систематического и последовательного</w:t>
      </w:r>
      <w:r w:rsidR="002541CF">
        <w:rPr>
          <w:rFonts w:ascii="Times New Roman" w:hAnsi="Times New Roman" w:cs="Times New Roman"/>
          <w:sz w:val="28"/>
          <w:szCs w:val="28"/>
        </w:rPr>
        <w:t xml:space="preserve"> нравственного воспитания детей. Происходит формирование духовной основы ребенка, эмоций, чувств, мышления, процессов социальной адаптации в обществе, начинается процесс осознания себя в окружающем мире. Именно этот отрезок жизни человека является наиболее благоприятным для эмоционально-психологического воздействия на ребенка, так как его образы очень ярки и сильны, и поэтому они остаются в памяти надолго, а иногда и на всю жизнь, что очень важно в воспитании патриотизма.</w:t>
      </w:r>
      <w:r w:rsidR="004B41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3563" w:rsidRPr="00C93563">
        <w:rPr>
          <w:rFonts w:ascii="Times New Roman" w:hAnsi="Times New Roman" w:cs="Times New Roman"/>
          <w:sz w:val="28"/>
          <w:szCs w:val="28"/>
        </w:rPr>
        <w:t>[</w:t>
      </w:r>
      <w:r w:rsidR="00116385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="00116385">
        <w:rPr>
          <w:rFonts w:ascii="Times New Roman" w:hAnsi="Times New Roman" w:cs="Times New Roman"/>
          <w:sz w:val="28"/>
          <w:szCs w:val="28"/>
        </w:rPr>
        <w:t xml:space="preserve"> </w:t>
      </w:r>
      <w:r w:rsidR="00C93563" w:rsidRPr="00BF0E15">
        <w:rPr>
          <w:rFonts w:ascii="Times New Roman" w:hAnsi="Times New Roman" w:cs="Times New Roman"/>
          <w:sz w:val="28"/>
          <w:szCs w:val="28"/>
        </w:rPr>
        <w:t>]</w:t>
      </w:r>
    </w:p>
    <w:p w:rsidR="00B43FED" w:rsidRPr="004B4178" w:rsidRDefault="00B43FED" w:rsidP="00500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Какая притягательная сила заключена в том, что нас окружает с детства? Почему, даже уехав из родных мест на долгие годы, человек вспоминает их с теплотой и любовью, а живя в селе постоянно, с гордостью рассказывает он с гордостью о красоте и богатстве своего края. В этом выражение глубокой любви ко всему, что с ранних лет вошло в сердце как самое дорогое. Свою любовь к родным местам, знание того, чем знаменит родной край, какова его природа, каким трудом заняты люди, взрослые передают детям. Это чрезвычайно важно для воспитания начал патриотических чувств, и активную позицию в этом вопросе должны занять педагоги. </w:t>
      </w:r>
      <w:r w:rsidR="00C93563" w:rsidRPr="00C9356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3FED">
        <w:rPr>
          <w:rFonts w:ascii="Times New Roman" w:hAnsi="Times New Roman" w:cs="Times New Roman"/>
          <w:sz w:val="28"/>
          <w:szCs w:val="28"/>
        </w:rPr>
        <w:t>.</w:t>
      </w:r>
      <w:r w:rsidR="00C93563">
        <w:rPr>
          <w:rFonts w:ascii="Times New Roman" w:hAnsi="Times New Roman" w:cs="Times New Roman"/>
          <w:sz w:val="28"/>
          <w:szCs w:val="28"/>
        </w:rPr>
        <w:t>3</w:t>
      </w:r>
      <w:r w:rsidR="00C93563" w:rsidRPr="004B4178">
        <w:rPr>
          <w:rFonts w:ascii="Times New Roman" w:hAnsi="Times New Roman" w:cs="Times New Roman"/>
          <w:sz w:val="28"/>
          <w:szCs w:val="28"/>
        </w:rPr>
        <w:t>]</w:t>
      </w:r>
    </w:p>
    <w:p w:rsidR="00BF760B" w:rsidRPr="00500170" w:rsidRDefault="004B4178" w:rsidP="00500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144" behindDoc="1" locked="0" layoutInCell="1" allowOverlap="1" wp14:anchorId="43B85E96" wp14:editId="13116654">
            <wp:simplePos x="0" y="0"/>
            <wp:positionH relativeFrom="column">
              <wp:posOffset>3813810</wp:posOffset>
            </wp:positionH>
            <wp:positionV relativeFrom="paragraph">
              <wp:posOffset>3301365</wp:posOffset>
            </wp:positionV>
            <wp:extent cx="2315210" cy="2981325"/>
            <wp:effectExtent l="0" t="0" r="0" b="0"/>
            <wp:wrapTight wrapText="bothSides">
              <wp:wrapPolygon edited="0">
                <wp:start x="0" y="0"/>
                <wp:lineTo x="0" y="21531"/>
                <wp:lineTo x="21505" y="21531"/>
                <wp:lineTo x="2150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5-12 at 15.02.04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26" b="9459"/>
                    <a:stretch/>
                  </pic:blipFill>
                  <pic:spPr bwMode="auto">
                    <a:xfrm>
                      <a:off x="0" y="0"/>
                      <a:ext cx="2315210" cy="2981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60B">
        <w:rPr>
          <w:rFonts w:ascii="Times New Roman" w:hAnsi="Times New Roman" w:cs="Times New Roman"/>
          <w:sz w:val="28"/>
          <w:szCs w:val="28"/>
        </w:rPr>
        <w:t>За последнее время вследствие продолжающихся кризисных явлений в социально-экономической, политической, культурной и прочих сферах общественной жизни произошел резкий спад в деятельности воспитания подрастающего поколения. Большую тревогу вызывает одно из ключевых направлений этой деятельности, связанное с созданием условий для воспитания и разви</w:t>
      </w:r>
      <w:r w:rsidR="00D3035D">
        <w:rPr>
          <w:rFonts w:ascii="Times New Roman" w:hAnsi="Times New Roman" w:cs="Times New Roman"/>
          <w:sz w:val="28"/>
          <w:szCs w:val="28"/>
        </w:rPr>
        <w:t>тия личности гражданина и патрио</w:t>
      </w:r>
      <w:r w:rsidR="00BF760B">
        <w:rPr>
          <w:rFonts w:ascii="Times New Roman" w:hAnsi="Times New Roman" w:cs="Times New Roman"/>
          <w:sz w:val="28"/>
          <w:szCs w:val="28"/>
        </w:rPr>
        <w:t>та России</w:t>
      </w:r>
      <w:r w:rsidR="00D3035D">
        <w:rPr>
          <w:rFonts w:ascii="Times New Roman" w:hAnsi="Times New Roman" w:cs="Times New Roman"/>
          <w:sz w:val="28"/>
          <w:szCs w:val="28"/>
        </w:rPr>
        <w:t xml:space="preserve"> и способного отстаивать ее интересы.</w:t>
      </w:r>
      <w:r w:rsidR="00500170">
        <w:rPr>
          <w:rFonts w:ascii="Times New Roman" w:hAnsi="Times New Roman" w:cs="Times New Roman"/>
          <w:sz w:val="28"/>
          <w:szCs w:val="28"/>
        </w:rPr>
        <w:t xml:space="preserve"> </w:t>
      </w:r>
      <w:r w:rsidR="00D3035D">
        <w:rPr>
          <w:rFonts w:ascii="Times New Roman" w:hAnsi="Times New Roman" w:cs="Times New Roman"/>
          <w:sz w:val="28"/>
          <w:szCs w:val="28"/>
        </w:rPr>
        <w:t>В связи с этим проблема патриотического воспитания детей и молодежи становится одной из актуальнейших. Вместе с тем она обретает новые характеристики и соответственно новые подходы к ее решению как составная часть целостного процесса социальной адаптации, жизненного самоопределения и становления личности.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3563" w:rsidRPr="00C93563">
        <w:rPr>
          <w:rFonts w:ascii="Times New Roman" w:hAnsi="Times New Roman" w:cs="Times New Roman"/>
          <w:sz w:val="28"/>
          <w:szCs w:val="28"/>
        </w:rPr>
        <w:t>[</w:t>
      </w:r>
      <w:r w:rsidR="00116385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="00116385">
        <w:rPr>
          <w:rFonts w:ascii="Times New Roman" w:hAnsi="Times New Roman" w:cs="Times New Roman"/>
          <w:sz w:val="28"/>
          <w:szCs w:val="28"/>
        </w:rPr>
        <w:t xml:space="preserve"> </w:t>
      </w:r>
      <w:r w:rsidR="00C93563" w:rsidRPr="00500170">
        <w:rPr>
          <w:rFonts w:ascii="Times New Roman" w:hAnsi="Times New Roman" w:cs="Times New Roman"/>
          <w:sz w:val="28"/>
          <w:szCs w:val="28"/>
        </w:rPr>
        <w:t>]</w:t>
      </w:r>
    </w:p>
    <w:p w:rsidR="009C2668" w:rsidRDefault="002469C7" w:rsidP="00500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 ребенка – это основа формирования буду</w:t>
      </w:r>
      <w:r w:rsidR="00B43FED">
        <w:rPr>
          <w:rFonts w:ascii="Times New Roman" w:hAnsi="Times New Roman" w:cs="Times New Roman"/>
          <w:sz w:val="28"/>
          <w:szCs w:val="28"/>
        </w:rPr>
        <w:t>щего гражданина.</w:t>
      </w:r>
      <w:r w:rsidR="00500170">
        <w:rPr>
          <w:rFonts w:ascii="Times New Roman" w:hAnsi="Times New Roman" w:cs="Times New Roman"/>
          <w:sz w:val="28"/>
          <w:szCs w:val="28"/>
        </w:rPr>
        <w:t xml:space="preserve"> </w:t>
      </w:r>
      <w:r w:rsidR="009C2668">
        <w:rPr>
          <w:rFonts w:ascii="Times New Roman" w:hAnsi="Times New Roman" w:cs="Times New Roman"/>
          <w:sz w:val="28"/>
          <w:szCs w:val="28"/>
        </w:rPr>
        <w:t>Чувство патриотизма многогранно по содержанию. Это и любовь к родным местам, и гордость за свой народ, и ощущение своей неразрывности сокружающем миром, и желание сохранить и приумножить богатство своей страны.  Исходя из этого</w:t>
      </w:r>
      <w:r w:rsidR="00500170">
        <w:rPr>
          <w:rFonts w:ascii="Times New Roman" w:hAnsi="Times New Roman" w:cs="Times New Roman"/>
          <w:sz w:val="28"/>
          <w:szCs w:val="28"/>
        </w:rPr>
        <w:t>,</w:t>
      </w:r>
      <w:r w:rsidR="009C2668">
        <w:rPr>
          <w:rFonts w:ascii="Times New Roman" w:hAnsi="Times New Roman" w:cs="Times New Roman"/>
          <w:sz w:val="28"/>
          <w:szCs w:val="28"/>
        </w:rPr>
        <w:t xml:space="preserve"> данная работа включает целый комплекс задач</w:t>
      </w:r>
      <w:r w:rsidR="004B4178">
        <w:rPr>
          <w:rFonts w:ascii="Times New Roman" w:hAnsi="Times New Roman" w:cs="Times New Roman"/>
          <w:sz w:val="28"/>
          <w:szCs w:val="28"/>
        </w:rPr>
        <w:t>, достижение которых проходит во время художественно-эстетических занятий</w:t>
      </w:r>
      <w:r w:rsidR="009C2668">
        <w:rPr>
          <w:rFonts w:ascii="Times New Roman" w:hAnsi="Times New Roman" w:cs="Times New Roman"/>
          <w:sz w:val="28"/>
          <w:szCs w:val="28"/>
        </w:rPr>
        <w:t>:</w:t>
      </w:r>
    </w:p>
    <w:p w:rsidR="009C2668" w:rsidRDefault="004B4178" w:rsidP="005001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5EABDEC7" wp14:editId="028E5D86">
            <wp:simplePos x="0" y="0"/>
            <wp:positionH relativeFrom="column">
              <wp:posOffset>3947160</wp:posOffset>
            </wp:positionH>
            <wp:positionV relativeFrom="paragraph">
              <wp:posOffset>424815</wp:posOffset>
            </wp:positionV>
            <wp:extent cx="2101850" cy="2762250"/>
            <wp:effectExtent l="0" t="0" r="0" b="0"/>
            <wp:wrapTight wrapText="bothSides">
              <wp:wrapPolygon edited="0">
                <wp:start x="0" y="0"/>
                <wp:lineTo x="0" y="21451"/>
                <wp:lineTo x="21339" y="21451"/>
                <wp:lineTo x="2133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5-12 at 15.02.05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77" b="9006"/>
                    <a:stretch/>
                  </pic:blipFill>
                  <pic:spPr bwMode="auto">
                    <a:xfrm>
                      <a:off x="0" y="0"/>
                      <a:ext cx="2101850" cy="276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170">
        <w:rPr>
          <w:rFonts w:ascii="Times New Roman" w:hAnsi="Times New Roman" w:cs="Times New Roman"/>
          <w:sz w:val="28"/>
          <w:szCs w:val="28"/>
        </w:rPr>
        <w:t>- в</w:t>
      </w:r>
      <w:r w:rsidR="009C2668">
        <w:rPr>
          <w:rFonts w:ascii="Times New Roman" w:hAnsi="Times New Roman" w:cs="Times New Roman"/>
          <w:sz w:val="28"/>
          <w:szCs w:val="28"/>
        </w:rPr>
        <w:t xml:space="preserve">оспитание у ребенка любви и привязанности к своей семье, дому, детскому </w:t>
      </w:r>
      <w:r w:rsidR="00500170">
        <w:rPr>
          <w:rFonts w:ascii="Times New Roman" w:hAnsi="Times New Roman" w:cs="Times New Roman"/>
          <w:sz w:val="28"/>
          <w:szCs w:val="28"/>
        </w:rPr>
        <w:t xml:space="preserve">    </w:t>
      </w:r>
      <w:r w:rsidR="009C2668">
        <w:rPr>
          <w:rFonts w:ascii="Times New Roman" w:hAnsi="Times New Roman" w:cs="Times New Roman"/>
          <w:sz w:val="28"/>
          <w:szCs w:val="28"/>
        </w:rPr>
        <w:t>саду, улице, городу;</w:t>
      </w:r>
    </w:p>
    <w:p w:rsidR="009C2668" w:rsidRDefault="00500170" w:rsidP="005001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9C2668">
        <w:rPr>
          <w:rFonts w:ascii="Times New Roman" w:hAnsi="Times New Roman" w:cs="Times New Roman"/>
          <w:sz w:val="28"/>
          <w:szCs w:val="28"/>
        </w:rPr>
        <w:t>ормирование бережного отношения к природе и всему живому;</w:t>
      </w:r>
    </w:p>
    <w:p w:rsidR="004B4178" w:rsidRDefault="009C2668" w:rsidP="00500170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01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оспитания уважения к труду;</w:t>
      </w:r>
    </w:p>
    <w:p w:rsidR="009C2668" w:rsidRDefault="00500170" w:rsidP="005001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C2668">
        <w:rPr>
          <w:rFonts w:ascii="Times New Roman" w:hAnsi="Times New Roman" w:cs="Times New Roman"/>
          <w:sz w:val="28"/>
          <w:szCs w:val="28"/>
        </w:rPr>
        <w:t>азвитие интереса к русским традициям и промыслам;</w:t>
      </w:r>
    </w:p>
    <w:p w:rsidR="009C2668" w:rsidRDefault="00500170" w:rsidP="005001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9C2668">
        <w:rPr>
          <w:rFonts w:ascii="Times New Roman" w:hAnsi="Times New Roman" w:cs="Times New Roman"/>
          <w:sz w:val="28"/>
          <w:szCs w:val="28"/>
        </w:rPr>
        <w:t>ормирование элементарных знаний о правах человека;</w:t>
      </w:r>
    </w:p>
    <w:p w:rsidR="009C2668" w:rsidRDefault="00500170" w:rsidP="005001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C2668">
        <w:rPr>
          <w:rFonts w:ascii="Times New Roman" w:hAnsi="Times New Roman" w:cs="Times New Roman"/>
          <w:sz w:val="28"/>
          <w:szCs w:val="28"/>
        </w:rPr>
        <w:t>асширение представлений о городах России;</w:t>
      </w:r>
    </w:p>
    <w:p w:rsidR="009C2668" w:rsidRDefault="00500170" w:rsidP="005001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9C2668">
        <w:rPr>
          <w:rFonts w:ascii="Times New Roman" w:hAnsi="Times New Roman" w:cs="Times New Roman"/>
          <w:sz w:val="28"/>
          <w:szCs w:val="28"/>
        </w:rPr>
        <w:t>накомство с символами государства;</w:t>
      </w:r>
    </w:p>
    <w:p w:rsidR="009C2668" w:rsidRDefault="00500170" w:rsidP="005001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C2668">
        <w:rPr>
          <w:rFonts w:ascii="Times New Roman" w:hAnsi="Times New Roman" w:cs="Times New Roman"/>
          <w:sz w:val="28"/>
          <w:szCs w:val="28"/>
        </w:rPr>
        <w:t>азвитие чувства ответственности и гордости за достижения страны.</w:t>
      </w:r>
    </w:p>
    <w:p w:rsidR="00BF0E15" w:rsidRDefault="00BF0E15" w:rsidP="0050017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 дошкольников по ФГОС определяет методы работы:</w:t>
      </w:r>
    </w:p>
    <w:p w:rsidR="00BF0E15" w:rsidRDefault="00BF0E15" w:rsidP="00500170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обустройство патриотических уголков в ДОУ;</w:t>
      </w:r>
    </w:p>
    <w:p w:rsidR="00BF0E15" w:rsidRPr="00500170" w:rsidRDefault="00500170" w:rsidP="005001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170">
        <w:rPr>
          <w:rFonts w:ascii="Times New Roman" w:hAnsi="Times New Roman" w:cs="Times New Roman"/>
          <w:sz w:val="28"/>
          <w:szCs w:val="28"/>
        </w:rPr>
        <w:t xml:space="preserve">- </w:t>
      </w:r>
      <w:r w:rsidR="00BF0E15" w:rsidRPr="00500170">
        <w:rPr>
          <w:rFonts w:ascii="Times New Roman" w:hAnsi="Times New Roman" w:cs="Times New Roman"/>
          <w:sz w:val="28"/>
          <w:szCs w:val="28"/>
        </w:rPr>
        <w:t xml:space="preserve">организация экскурсий по достопримечательностям родного города, посещение </w:t>
      </w:r>
      <w:r w:rsidR="005F6BA3" w:rsidRPr="00500170">
        <w:rPr>
          <w:rFonts w:ascii="Times New Roman" w:hAnsi="Times New Roman" w:cs="Times New Roman"/>
          <w:sz w:val="28"/>
          <w:szCs w:val="28"/>
        </w:rPr>
        <w:t xml:space="preserve">музеев, </w:t>
      </w:r>
      <w:r w:rsidR="00BF0E15" w:rsidRPr="00500170">
        <w:rPr>
          <w:rFonts w:ascii="Times New Roman" w:hAnsi="Times New Roman" w:cs="Times New Roman"/>
          <w:sz w:val="28"/>
          <w:szCs w:val="28"/>
        </w:rPr>
        <w:t>выставок</w:t>
      </w:r>
      <w:r w:rsidR="005F6BA3" w:rsidRPr="00500170">
        <w:rPr>
          <w:rFonts w:ascii="Times New Roman" w:hAnsi="Times New Roman" w:cs="Times New Roman"/>
          <w:sz w:val="28"/>
          <w:szCs w:val="28"/>
        </w:rPr>
        <w:t>, кукольных спектаклей, игровая деятельность;</w:t>
      </w:r>
    </w:p>
    <w:p w:rsidR="005F6BA3" w:rsidRDefault="004B4178" w:rsidP="00500170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C7B9B03" wp14:editId="5CF6AAFD">
            <wp:simplePos x="0" y="0"/>
            <wp:positionH relativeFrom="column">
              <wp:posOffset>-53340</wp:posOffset>
            </wp:positionH>
            <wp:positionV relativeFrom="paragraph">
              <wp:posOffset>93980</wp:posOffset>
            </wp:positionV>
            <wp:extent cx="3187065" cy="2392045"/>
            <wp:effectExtent l="0" t="0" r="0" b="0"/>
            <wp:wrapTight wrapText="bothSides">
              <wp:wrapPolygon edited="0">
                <wp:start x="0" y="0"/>
                <wp:lineTo x="0" y="21503"/>
                <wp:lineTo x="21432" y="21503"/>
                <wp:lineTo x="2143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5-12 at 14.33.30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239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6BA3">
        <w:rPr>
          <w:sz w:val="28"/>
          <w:szCs w:val="28"/>
        </w:rPr>
        <w:t>- организация различных тематических мероприятий (утренники, праздники, конкурсы, соревнования);</w:t>
      </w:r>
      <w:r>
        <w:rPr>
          <w:sz w:val="28"/>
          <w:szCs w:val="28"/>
        </w:rPr>
        <w:t xml:space="preserve"> </w:t>
      </w:r>
    </w:p>
    <w:p w:rsidR="005F6BA3" w:rsidRDefault="005F6BA3" w:rsidP="00500170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бесед на темы о любви к Родине, о подвигах во в</w:t>
      </w:r>
      <w:r w:rsidR="00FC726A">
        <w:rPr>
          <w:sz w:val="28"/>
          <w:szCs w:val="28"/>
        </w:rPr>
        <w:t>ремя Великой Отечественной Войны</w:t>
      </w:r>
      <w:r>
        <w:rPr>
          <w:sz w:val="28"/>
          <w:szCs w:val="28"/>
        </w:rPr>
        <w:t xml:space="preserve"> с демонстрацией иллюстраций, слайдов о войне;</w:t>
      </w:r>
    </w:p>
    <w:p w:rsidR="00BF0E15" w:rsidRPr="005F6BA3" w:rsidRDefault="009308A5" w:rsidP="00500170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sz w:val="28"/>
          <w:szCs w:val="28"/>
        </w:rPr>
        <w:t>- ч</w:t>
      </w:r>
      <w:r w:rsidR="005F6BA3">
        <w:rPr>
          <w:sz w:val="28"/>
          <w:szCs w:val="28"/>
        </w:rPr>
        <w:t>тение соответствующих произведений, заучивание стихотворений, просмотр фильмов.</w:t>
      </w:r>
    </w:p>
    <w:p w:rsidR="00017C87" w:rsidRDefault="004B4178" w:rsidP="004B4178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62E20B6E" wp14:editId="14DD64B0">
            <wp:simplePos x="0" y="0"/>
            <wp:positionH relativeFrom="column">
              <wp:posOffset>-15240</wp:posOffset>
            </wp:positionH>
            <wp:positionV relativeFrom="paragraph">
              <wp:posOffset>35560</wp:posOffset>
            </wp:positionV>
            <wp:extent cx="3213639" cy="2411730"/>
            <wp:effectExtent l="0" t="0" r="0" b="0"/>
            <wp:wrapTight wrapText="bothSides">
              <wp:wrapPolygon edited="0">
                <wp:start x="0" y="0"/>
                <wp:lineTo x="0" y="21498"/>
                <wp:lineTo x="21515" y="21498"/>
                <wp:lineTo x="2151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5-12 at 14.33.30 (2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639" cy="2411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C87">
        <w:rPr>
          <w:sz w:val="28"/>
          <w:szCs w:val="28"/>
        </w:rPr>
        <w:t>В программе воспитания дошкольников в России основная позиция отводится знакомству с Отечеством, его традициям, героям</w:t>
      </w:r>
      <w:r w:rsidR="009308A5">
        <w:rPr>
          <w:sz w:val="28"/>
          <w:szCs w:val="28"/>
        </w:rPr>
        <w:t>и</w:t>
      </w:r>
      <w:r w:rsidR="00017C87">
        <w:rPr>
          <w:sz w:val="28"/>
          <w:szCs w:val="28"/>
        </w:rPr>
        <w:t xml:space="preserve">. Патриотическое воспитание в детском саду ставит целью научить малышей верности Родине, готовности быть на страже ее интересов, выполнять свой долг перед государством, своим городом и семьей. В дошкольном учреждении работа с детьми по формированию основ патриотизма, уважения к Родине, ее ценностям начинается с раннего возраста и представляет собой целенаправленную систематическую деятельность по созданию духовно-нравственного начала, патриотического сознания, чувства любви к Отечеству, уважения к его символике. </w:t>
      </w:r>
    </w:p>
    <w:p w:rsidR="00C93563" w:rsidRDefault="004B4178" w:rsidP="00116385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Хочется отметить, что основное п</w:t>
      </w:r>
      <w:r w:rsidR="00017C87">
        <w:rPr>
          <w:sz w:val="28"/>
          <w:szCs w:val="28"/>
        </w:rPr>
        <w:t>атриотическое воспитание проходит</w:t>
      </w:r>
      <w:r w:rsidR="007D1CFE">
        <w:rPr>
          <w:sz w:val="28"/>
          <w:szCs w:val="28"/>
        </w:rPr>
        <w:t xml:space="preserve"> эффективнее, когда устанавливается тесная связь ДОУ с семьей. Необходимость подключения семьи к про</w:t>
      </w:r>
      <w:r w:rsidR="00A21973">
        <w:rPr>
          <w:sz w:val="28"/>
          <w:szCs w:val="28"/>
        </w:rPr>
        <w:t>цессу ознакомления дошкольников</w:t>
      </w:r>
      <w:r w:rsidR="009308A5">
        <w:rPr>
          <w:sz w:val="28"/>
          <w:szCs w:val="28"/>
        </w:rPr>
        <w:t xml:space="preserve"> </w:t>
      </w:r>
      <w:r w:rsidR="007D1CFE">
        <w:rPr>
          <w:sz w:val="28"/>
          <w:szCs w:val="28"/>
        </w:rPr>
        <w:t>с социальным окружением</w:t>
      </w:r>
      <w:r w:rsidR="009308A5">
        <w:rPr>
          <w:sz w:val="28"/>
          <w:szCs w:val="28"/>
        </w:rPr>
        <w:t xml:space="preserve"> обусловлена тем, что ребёнок подражает и совершает те же поступки, которые делают его родители. Очень большим влиянием на развитие патриотизма </w:t>
      </w:r>
      <w:r w:rsidR="007D1CFE">
        <w:rPr>
          <w:sz w:val="28"/>
          <w:szCs w:val="28"/>
        </w:rPr>
        <w:t>об</w:t>
      </w:r>
      <w:r w:rsidR="009308A5">
        <w:rPr>
          <w:sz w:val="28"/>
          <w:szCs w:val="28"/>
        </w:rPr>
        <w:t>ладает семья, которую</w:t>
      </w:r>
      <w:r w:rsidR="00A21973">
        <w:rPr>
          <w:sz w:val="28"/>
          <w:szCs w:val="28"/>
        </w:rPr>
        <w:t xml:space="preserve"> не может заменить дошкольное учреж</w:t>
      </w:r>
      <w:r w:rsidR="009308A5">
        <w:rPr>
          <w:sz w:val="28"/>
          <w:szCs w:val="28"/>
        </w:rPr>
        <w:t>дение. Только</w:t>
      </w:r>
      <w:r w:rsidR="00A21973">
        <w:rPr>
          <w:sz w:val="28"/>
          <w:szCs w:val="28"/>
        </w:rPr>
        <w:t xml:space="preserve"> любовь и привязанность к детям, эмоционально-нрав</w:t>
      </w:r>
      <w:r w:rsidR="00C93563">
        <w:rPr>
          <w:sz w:val="28"/>
          <w:szCs w:val="28"/>
        </w:rPr>
        <w:t>ственная насыщенность отношений,</w:t>
      </w:r>
      <w:r w:rsidR="009308A5">
        <w:rPr>
          <w:sz w:val="28"/>
          <w:szCs w:val="28"/>
        </w:rPr>
        <w:t xml:space="preserve"> которыми обладают взрослые люди,</w:t>
      </w:r>
      <w:r w:rsidR="00C93563">
        <w:rPr>
          <w:sz w:val="28"/>
          <w:szCs w:val="28"/>
        </w:rPr>
        <w:t xml:space="preserve"> помогут стать патриотами и гражданами своей страны</w:t>
      </w:r>
      <w:r w:rsidR="009308A5">
        <w:rPr>
          <w:sz w:val="28"/>
          <w:szCs w:val="28"/>
        </w:rPr>
        <w:t xml:space="preserve"> маленьким детям</w:t>
      </w:r>
      <w:r w:rsidR="00C93563">
        <w:rPr>
          <w:sz w:val="28"/>
          <w:szCs w:val="28"/>
        </w:rPr>
        <w:t>.</w:t>
      </w:r>
    </w:p>
    <w:p w:rsidR="00094CF8" w:rsidRPr="00CA39C6" w:rsidRDefault="00094CF8" w:rsidP="0050017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094CF8" w:rsidRPr="00CA39C6" w:rsidRDefault="00094CF8" w:rsidP="0050017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094CF8" w:rsidRDefault="00094CF8" w:rsidP="0050017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93563" w:rsidRDefault="00C93563" w:rsidP="0050017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93563" w:rsidRDefault="00C93563" w:rsidP="005001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CE3" w:rsidRDefault="00DC2CE3" w:rsidP="005001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CE3" w:rsidRPr="00BF0E15" w:rsidRDefault="00DC2CE3" w:rsidP="005001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F8" w:rsidRDefault="00094CF8" w:rsidP="00500170">
      <w:pPr>
        <w:spacing w:after="0"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6B6C7F" w:rsidRDefault="00094CF8" w:rsidP="006B6C7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FED">
        <w:rPr>
          <w:rFonts w:ascii="Times New Roman" w:hAnsi="Times New Roman" w:cs="Times New Roman"/>
          <w:sz w:val="28"/>
          <w:szCs w:val="28"/>
        </w:rPr>
        <w:t>Жуковская Р.И., Виноградова Н.Ф., Козлова С.А./ Р.И. Жуковская, Н.Ф. Виноградова,</w:t>
      </w:r>
      <w:r w:rsidR="00C253E3" w:rsidRPr="00B43FED">
        <w:rPr>
          <w:rFonts w:ascii="Times New Roman" w:hAnsi="Times New Roman" w:cs="Times New Roman"/>
          <w:sz w:val="28"/>
          <w:szCs w:val="28"/>
        </w:rPr>
        <w:t xml:space="preserve"> С.А. Козлова; Под </w:t>
      </w:r>
      <w:r w:rsidR="009308A5">
        <w:rPr>
          <w:rFonts w:ascii="Times New Roman" w:hAnsi="Times New Roman" w:cs="Times New Roman"/>
          <w:sz w:val="28"/>
          <w:szCs w:val="28"/>
        </w:rPr>
        <w:t>ред. С.А. Козловой. – М.: Просве</w:t>
      </w:r>
      <w:r w:rsidR="00C253E3" w:rsidRPr="00B43FED">
        <w:rPr>
          <w:rFonts w:ascii="Times New Roman" w:hAnsi="Times New Roman" w:cs="Times New Roman"/>
          <w:sz w:val="28"/>
          <w:szCs w:val="28"/>
        </w:rPr>
        <w:t>ще</w:t>
      </w:r>
      <w:r w:rsidR="009308A5">
        <w:rPr>
          <w:rFonts w:ascii="Times New Roman" w:hAnsi="Times New Roman" w:cs="Times New Roman"/>
          <w:sz w:val="28"/>
          <w:szCs w:val="28"/>
        </w:rPr>
        <w:t>ние, 1981. – 208 с. (б-ка «Дет.</w:t>
      </w:r>
      <w:r w:rsidR="00116385">
        <w:rPr>
          <w:rFonts w:ascii="Times New Roman" w:hAnsi="Times New Roman" w:cs="Times New Roman"/>
          <w:sz w:val="28"/>
          <w:szCs w:val="28"/>
        </w:rPr>
        <w:t xml:space="preserve"> </w:t>
      </w:r>
      <w:r w:rsidR="009308A5">
        <w:rPr>
          <w:rFonts w:ascii="Times New Roman" w:hAnsi="Times New Roman" w:cs="Times New Roman"/>
          <w:sz w:val="28"/>
          <w:szCs w:val="28"/>
        </w:rPr>
        <w:t>с</w:t>
      </w:r>
      <w:r w:rsidR="00C253E3" w:rsidRPr="00B43FED">
        <w:rPr>
          <w:rFonts w:ascii="Times New Roman" w:hAnsi="Times New Roman" w:cs="Times New Roman"/>
          <w:sz w:val="28"/>
          <w:szCs w:val="28"/>
        </w:rPr>
        <w:t>ад на селе»).</w:t>
      </w:r>
    </w:p>
    <w:p w:rsidR="00343FE6" w:rsidRPr="006B6C7F" w:rsidRDefault="006B6C7F" w:rsidP="006B6C7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дошкольников, Патриотическое воспитание дошкольников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ФГОС</w:t>
      </w:r>
      <w:r w:rsidR="0011638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116385">
        <w:rPr>
          <w:rFonts w:ascii="Times New Roman" w:hAnsi="Times New Roman" w:cs="Times New Roman"/>
          <w:sz w:val="28"/>
          <w:szCs w:val="28"/>
        </w:rPr>
        <w:t xml:space="preserve"> </w:t>
      </w:r>
      <w:r w:rsidRPr="006B6C7F">
        <w:rPr>
          <w:rFonts w:ascii="Times New Roman" w:hAnsi="Times New Roman" w:cs="Times New Roman"/>
          <w:sz w:val="28"/>
          <w:szCs w:val="28"/>
        </w:rPr>
        <w:t>[</w:t>
      </w:r>
      <w:r w:rsidR="00116385">
        <w:rPr>
          <w:rFonts w:ascii="Times New Roman" w:hAnsi="Times New Roman" w:cs="Times New Roman"/>
          <w:sz w:val="28"/>
          <w:szCs w:val="28"/>
        </w:rPr>
        <w:t>электронный ресурс] -</w:t>
      </w:r>
      <w:r w:rsidR="00116385" w:rsidRPr="00116385">
        <w:rPr>
          <w:rFonts w:ascii="Arial" w:hAnsi="Arial" w:cs="Arial"/>
          <w:b/>
          <w:bCs/>
          <w:color w:val="800000"/>
          <w:sz w:val="15"/>
          <w:szCs w:val="15"/>
          <w:shd w:val="clear" w:color="auto" w:fill="FFFFFF"/>
        </w:rPr>
        <w:t xml:space="preserve"> </w:t>
      </w:r>
      <w:r w:rsidR="0011638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</w:t>
      </w:r>
      <w:r w:rsidR="00116385" w:rsidRPr="0011638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лектрон. текст. дан.</w:t>
      </w:r>
      <w:r w:rsidR="00116385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Raguda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sk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patrioticheskoe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vospitanie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doshkolnikov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fgos</w:t>
      </w:r>
      <w:proofErr w:type="spellEnd"/>
      <w:r w:rsidR="00E63CDA" w:rsidRPr="006B6C7F">
        <w:rPr>
          <w:rFonts w:ascii="Times New Roman" w:hAnsi="Times New Roman" w:cs="Times New Roman"/>
          <w:sz w:val="28"/>
          <w:szCs w:val="28"/>
        </w:rPr>
        <w:t>.</w:t>
      </w:r>
      <w:r w:rsidR="00E63CDA" w:rsidRPr="006B6C7F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094CF8" w:rsidRPr="006B6C7F" w:rsidRDefault="00094CF8" w:rsidP="0050017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94CF8" w:rsidRPr="006B6C7F" w:rsidSect="009929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1164A"/>
    <w:multiLevelType w:val="hybridMultilevel"/>
    <w:tmpl w:val="CC8A7602"/>
    <w:lvl w:ilvl="0" w:tplc="CA92B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CDE180E"/>
    <w:multiLevelType w:val="multilevel"/>
    <w:tmpl w:val="0CA2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5CB5"/>
    <w:rsid w:val="00006186"/>
    <w:rsid w:val="00017C87"/>
    <w:rsid w:val="00087451"/>
    <w:rsid w:val="00094CF8"/>
    <w:rsid w:val="000B4F31"/>
    <w:rsid w:val="00116385"/>
    <w:rsid w:val="00136979"/>
    <w:rsid w:val="00222A94"/>
    <w:rsid w:val="00232B4C"/>
    <w:rsid w:val="002469C7"/>
    <w:rsid w:val="002541CF"/>
    <w:rsid w:val="002835FA"/>
    <w:rsid w:val="00300222"/>
    <w:rsid w:val="00343FE6"/>
    <w:rsid w:val="00354686"/>
    <w:rsid w:val="003839AF"/>
    <w:rsid w:val="004B2C6A"/>
    <w:rsid w:val="004B4178"/>
    <w:rsid w:val="00500170"/>
    <w:rsid w:val="00500329"/>
    <w:rsid w:val="005D47A9"/>
    <w:rsid w:val="005F6BA3"/>
    <w:rsid w:val="006B6C7F"/>
    <w:rsid w:val="007D1CFE"/>
    <w:rsid w:val="00867FA7"/>
    <w:rsid w:val="008D1D47"/>
    <w:rsid w:val="0091249F"/>
    <w:rsid w:val="009308A5"/>
    <w:rsid w:val="00980FFD"/>
    <w:rsid w:val="009929C4"/>
    <w:rsid w:val="009C2668"/>
    <w:rsid w:val="00A21973"/>
    <w:rsid w:val="00A75E8B"/>
    <w:rsid w:val="00B43FED"/>
    <w:rsid w:val="00BF0E15"/>
    <w:rsid w:val="00BF760B"/>
    <w:rsid w:val="00C0765D"/>
    <w:rsid w:val="00C253E3"/>
    <w:rsid w:val="00C85CB5"/>
    <w:rsid w:val="00C93563"/>
    <w:rsid w:val="00CA39C6"/>
    <w:rsid w:val="00D3035D"/>
    <w:rsid w:val="00DC2CE3"/>
    <w:rsid w:val="00E505ED"/>
    <w:rsid w:val="00E63CDA"/>
    <w:rsid w:val="00F76127"/>
    <w:rsid w:val="00F90A86"/>
    <w:rsid w:val="00FB359E"/>
    <w:rsid w:val="00FC7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B6EC"/>
  <w15:docId w15:val="{87F22C8F-58FE-409E-9445-DC4D3619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A39C6"/>
    <w:rPr>
      <w:b/>
      <w:bCs/>
    </w:rPr>
  </w:style>
  <w:style w:type="character" w:styleId="a5">
    <w:name w:val="Emphasis"/>
    <w:basedOn w:val="a0"/>
    <w:uiPriority w:val="20"/>
    <w:qFormat/>
    <w:rsid w:val="00CA39C6"/>
    <w:rPr>
      <w:i/>
      <w:iCs/>
    </w:rPr>
  </w:style>
  <w:style w:type="paragraph" w:styleId="a6">
    <w:name w:val="Normal (Web)"/>
    <w:basedOn w:val="a"/>
    <w:uiPriority w:val="99"/>
    <w:unhideWhenUsed/>
    <w:rsid w:val="00E50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43FE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F0E1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B6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CEF0-253E-40C3-A660-BB431227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>Статья Патриотическое воспитание</cp:keywords>
  <dc:description/>
  <cp:lastModifiedBy>Samsung</cp:lastModifiedBy>
  <cp:revision>2</cp:revision>
  <dcterms:created xsi:type="dcterms:W3CDTF">2024-05-12T12:09:00Z</dcterms:created>
  <dcterms:modified xsi:type="dcterms:W3CDTF">2024-05-12T12:09:00Z</dcterms:modified>
</cp:coreProperties>
</file>