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75C" w:rsidRPr="0063075C" w:rsidRDefault="0063075C" w:rsidP="0063075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92B34" w:rsidRDefault="00E92B34" w:rsidP="006307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учреждение</w:t>
      </w:r>
    </w:p>
    <w:p w:rsidR="00E92B34" w:rsidRDefault="00E92B34" w:rsidP="006307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образования</w:t>
      </w:r>
    </w:p>
    <w:p w:rsidR="0063075C" w:rsidRDefault="00E92B34" w:rsidP="006307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«Детская школа искусств им. Н. А. Римского-Корсакова» </w:t>
      </w:r>
    </w:p>
    <w:p w:rsidR="00E92B34" w:rsidRPr="0063075C" w:rsidRDefault="00E92B34" w:rsidP="006307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Отделение изобразительных искусств им. </w:t>
      </w:r>
      <w:r w:rsidR="0053471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удожника П. 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Заболотского</w:t>
      </w:r>
      <w:proofErr w:type="spellEnd"/>
    </w:p>
    <w:p w:rsidR="0063075C" w:rsidRPr="0063075C" w:rsidRDefault="0063075C" w:rsidP="006307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5C" w:rsidRPr="0063075C" w:rsidRDefault="0063075C" w:rsidP="0063075C">
      <w:pPr>
        <w:spacing w:after="0" w:line="36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5C" w:rsidRPr="0063075C" w:rsidRDefault="0063075C" w:rsidP="0063075C">
      <w:pPr>
        <w:spacing w:after="0" w:line="36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5C" w:rsidRPr="0063075C" w:rsidRDefault="0063075C" w:rsidP="0063075C">
      <w:pPr>
        <w:spacing w:after="0" w:line="36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5C" w:rsidRPr="0063075C" w:rsidRDefault="00E92B34" w:rsidP="006307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Статья</w:t>
      </w:r>
    </w:p>
    <w:p w:rsidR="0063075C" w:rsidRPr="0063075C" w:rsidRDefault="0063075C" w:rsidP="006307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30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Pr="00630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Методика включения детей и подростков в социально-значимые виды деятельности</w:t>
      </w:r>
      <w:r w:rsidRPr="00630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63075C" w:rsidRPr="0063075C" w:rsidRDefault="0063075C" w:rsidP="006307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3075C" w:rsidRPr="0063075C" w:rsidRDefault="0063075C" w:rsidP="0063075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30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социально значимой деятельности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3075C" w:rsidRDefault="0063075C" w:rsidP="00630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20C0F" w:rsidRDefault="00920C0F" w:rsidP="00630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20C0F" w:rsidRDefault="00920C0F" w:rsidP="00630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20C0F" w:rsidRDefault="00920C0F" w:rsidP="00630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20C0F" w:rsidRDefault="00920C0F" w:rsidP="00630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20C0F" w:rsidRPr="0063075C" w:rsidRDefault="00920C0F" w:rsidP="00630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3075C" w:rsidRPr="0063075C" w:rsidRDefault="0063075C" w:rsidP="00630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5C" w:rsidRPr="0063075C" w:rsidRDefault="00E92B34" w:rsidP="00E92B3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Макарова Татьяна Владимировна</w:t>
      </w:r>
    </w:p>
    <w:p w:rsidR="0063075C" w:rsidRPr="0063075C" w:rsidRDefault="0063075C" w:rsidP="0063075C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2B34" w:rsidRDefault="0063075C" w:rsidP="0063075C">
      <w:pPr>
        <w:tabs>
          <w:tab w:val="left" w:pos="5700"/>
        </w:tabs>
        <w:spacing w:after="0" w:line="360" w:lineRule="auto"/>
        <w:ind w:left="5220" w:hanging="2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0C0F" w:rsidRDefault="00920C0F" w:rsidP="0063075C">
      <w:pPr>
        <w:tabs>
          <w:tab w:val="left" w:pos="5700"/>
        </w:tabs>
        <w:spacing w:after="0" w:line="360" w:lineRule="auto"/>
        <w:ind w:left="5220" w:hanging="2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B34" w:rsidRDefault="00E92B34" w:rsidP="0063075C">
      <w:pPr>
        <w:tabs>
          <w:tab w:val="left" w:pos="5700"/>
        </w:tabs>
        <w:spacing w:after="0" w:line="360" w:lineRule="auto"/>
        <w:ind w:left="5220" w:hanging="2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B34" w:rsidRPr="0063075C" w:rsidRDefault="00E92B34" w:rsidP="0063075C">
      <w:pPr>
        <w:tabs>
          <w:tab w:val="left" w:pos="5700"/>
        </w:tabs>
        <w:spacing w:after="0" w:line="360" w:lineRule="auto"/>
        <w:ind w:left="5220" w:hanging="2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5C" w:rsidRPr="0063075C" w:rsidRDefault="0063075C" w:rsidP="0063075C">
      <w:pPr>
        <w:tabs>
          <w:tab w:val="left" w:pos="5700"/>
        </w:tabs>
        <w:spacing w:after="0" w:line="240" w:lineRule="auto"/>
        <w:ind w:left="5220" w:hanging="2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5C" w:rsidRDefault="00E92B34" w:rsidP="0063075C">
      <w:pPr>
        <w:tabs>
          <w:tab w:val="left" w:pos="5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Тихвин 2024</w:t>
      </w:r>
    </w:p>
    <w:p w:rsidR="00E92B34" w:rsidRDefault="00E92B34" w:rsidP="0063075C">
      <w:pPr>
        <w:tabs>
          <w:tab w:val="left" w:pos="5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B34" w:rsidRDefault="00E92B34" w:rsidP="0063075C">
      <w:pPr>
        <w:tabs>
          <w:tab w:val="left" w:pos="5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B34" w:rsidRDefault="00E92B34" w:rsidP="0063075C">
      <w:pPr>
        <w:tabs>
          <w:tab w:val="left" w:pos="5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B88" w:rsidRPr="003C5C19" w:rsidRDefault="00E92B34" w:rsidP="00C0116E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</w:t>
      </w:r>
      <w:r w:rsidR="006F5B88" w:rsidRPr="003C5C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лан:</w:t>
      </w:r>
    </w:p>
    <w:p w:rsidR="00F37CEA" w:rsidRPr="003C5C19" w:rsidRDefault="00F37CEA" w:rsidP="00F37CEA">
      <w:pPr>
        <w:pStyle w:val="a3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Введение</w:t>
      </w:r>
      <w:r w:rsidR="003C5C19"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________________________________________________3</w:t>
      </w:r>
    </w:p>
    <w:p w:rsidR="006F5B88" w:rsidRPr="003C5C19" w:rsidRDefault="006F5B88" w:rsidP="00F37CEA">
      <w:pPr>
        <w:pStyle w:val="a3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Социально-значимая деятельность как способ воспитания детей и подростков</w:t>
      </w:r>
      <w:r w:rsidR="003C5C19"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современном обществе______________________________4</w:t>
      </w:r>
    </w:p>
    <w:p w:rsidR="006F5B88" w:rsidRPr="003C5C19" w:rsidRDefault="006F5B88" w:rsidP="00F37CEA">
      <w:pPr>
        <w:pStyle w:val="a3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социально-значимой деятельности</w:t>
      </w:r>
      <w:r w:rsidR="00D132C3"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132C3" w:rsidRPr="003C5C19" w:rsidRDefault="00FE313A" w:rsidP="00F37CEA">
      <w:pPr>
        <w:pStyle w:val="a3"/>
        <w:spacing w:line="36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132C3"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D132C3" w:rsidRPr="003C5C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132C3"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Воспитательные результаты включения детей и подростков</w:t>
      </w:r>
      <w:r w:rsidR="00D132C3" w:rsidRPr="003C5C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D132C3"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в социально-значимые виды деятельности</w:t>
      </w:r>
      <w:r w:rsidR="003C5C19"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____________________________________6</w:t>
      </w:r>
    </w:p>
    <w:p w:rsidR="00D132C3" w:rsidRPr="003C5C19" w:rsidRDefault="00FE313A" w:rsidP="00F37CEA">
      <w:pPr>
        <w:pStyle w:val="a3"/>
        <w:spacing w:line="36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132C3"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.2. Общественные результаты включения детей и подростков в социа</w:t>
      </w:r>
      <w:r w:rsidR="003C5C19"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льно значимые виды деятельности____________________________________7</w:t>
      </w:r>
    </w:p>
    <w:p w:rsidR="00F37CEA" w:rsidRPr="003C5C19" w:rsidRDefault="00F37CEA" w:rsidP="00F37CE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4. Заключение</w:t>
      </w:r>
      <w:r w:rsidR="003C5C19"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</w:t>
      </w:r>
      <w:r w:rsidR="00BC243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</w:p>
    <w:p w:rsidR="00FE313A" w:rsidRPr="003C5C19" w:rsidRDefault="00FE313A" w:rsidP="00F37CE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5. Список литературы</w:t>
      </w:r>
      <w:r w:rsidR="003C5C19" w:rsidRPr="003C5C1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___________________________________________9</w:t>
      </w:r>
    </w:p>
    <w:p w:rsidR="00F37CEA" w:rsidRDefault="00F37CEA" w:rsidP="00D132C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F5B88" w:rsidRDefault="006F5B88" w:rsidP="00C0116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5B88" w:rsidRDefault="006F5B88" w:rsidP="00C0116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5B88" w:rsidRDefault="006F5B88" w:rsidP="00C0116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5B88" w:rsidRDefault="006F5B88" w:rsidP="00C0116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5B88" w:rsidRDefault="006F5B88" w:rsidP="00C0116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5B88" w:rsidRDefault="006F5B88" w:rsidP="00C0116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5B88" w:rsidRDefault="006F5B88" w:rsidP="00C0116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5B88" w:rsidRDefault="006F5B88" w:rsidP="00C0116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5B88" w:rsidRDefault="006F5B88" w:rsidP="00C0116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5B88" w:rsidRDefault="006F5B88" w:rsidP="00C0116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5B88" w:rsidRDefault="006F5B88" w:rsidP="00C0116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C567E" w:rsidRPr="0063075C" w:rsidRDefault="00F37CEA" w:rsidP="00C0116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ВВЕДЕНИЕ</w:t>
      </w:r>
    </w:p>
    <w:p w:rsidR="00C0116E" w:rsidRPr="00EE10E1" w:rsidRDefault="00EE10E1" w:rsidP="00F37CEA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16E" w:rsidRPr="00EE10E1">
        <w:rPr>
          <w:rFonts w:ascii="Times New Roman" w:hAnsi="Times New Roman" w:cs="Times New Roman"/>
          <w:sz w:val="28"/>
          <w:szCs w:val="28"/>
        </w:rPr>
        <w:t>Современное общество требует от личности таких качеств, как высокие адаптационные возможности, способность быстро приспособиться к динамичным изменениям социальной и образовательной среды, что требует развитых навыков самоопределения, готовности делать множественные выборы и принимать самостоятельные решения.</w:t>
      </w:r>
    </w:p>
    <w:p w:rsidR="00C0116E" w:rsidRDefault="00C0116E" w:rsidP="008D64D6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C0116E">
        <w:rPr>
          <w:rFonts w:ascii="Times New Roman" w:hAnsi="Times New Roman" w:cs="Times New Roman"/>
          <w:sz w:val="28"/>
          <w:szCs w:val="28"/>
        </w:rPr>
        <w:t>Одним из приоритетов государственной политики в области воспитания является формирование внутренней позиции личности по отношению к окружающей социальной действительности, что возможно реализовать через развитие социально значимой деятельности в образовательной организации. Федеральные государственные образовательные стандарты, предполагают, что образовательная организация обеспечит условия воспитания и социализации обучающихся, их самоидентификацию посредством личностно и общественно значимой деятельности. Актуализация потенциала образовательной среды в области социализации детей и подростков – важная задача современной образовательной организации в реализации стратегических направлений развития образования.</w:t>
      </w:r>
    </w:p>
    <w:p w:rsidR="00EA37D9" w:rsidRDefault="00EA37D9" w:rsidP="008D64D6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EA37D9">
        <w:rPr>
          <w:rFonts w:ascii="Times New Roman" w:hAnsi="Times New Roman" w:cs="Times New Roman"/>
          <w:sz w:val="28"/>
          <w:szCs w:val="28"/>
        </w:rPr>
        <w:t>Формирование и развитие социальной активности молодежи нашей страны является важной проблемой современности, ключевым фактором прогрессивного социального развития. В настоящее время даже при самых благополучных условиях жизни молодежь часто бывает пассивной, не заинтересованной в самостоятельной деятельности, способной только усваивать выработавшийся опыт, не прилагая попыток для преобразования окружающей действительности. Социальную активность принято считать одним из существенных показателей социализации человека – усвоения им элементов культуры, социальных норм и ценностей, на основе которых ф</w:t>
      </w:r>
      <w:r w:rsidR="00B42FB3">
        <w:rPr>
          <w:rFonts w:ascii="Times New Roman" w:hAnsi="Times New Roman" w:cs="Times New Roman"/>
          <w:sz w:val="28"/>
          <w:szCs w:val="28"/>
        </w:rPr>
        <w:t>ормируются качества личности</w:t>
      </w:r>
      <w:proofErr w:type="gramStart"/>
      <w:r w:rsidR="00B42FB3">
        <w:rPr>
          <w:rFonts w:ascii="Times New Roman" w:hAnsi="Times New Roman" w:cs="Times New Roman"/>
          <w:sz w:val="28"/>
          <w:szCs w:val="28"/>
        </w:rPr>
        <w:t xml:space="preserve"> </w:t>
      </w:r>
      <w:r w:rsidRPr="00EA37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A37D9">
        <w:rPr>
          <w:rFonts w:ascii="Times New Roman" w:hAnsi="Times New Roman" w:cs="Times New Roman"/>
          <w:sz w:val="28"/>
          <w:szCs w:val="28"/>
        </w:rPr>
        <w:t xml:space="preserve"> Неотъемлемым фактором успешной </w:t>
      </w:r>
      <w:r w:rsidRPr="00EA37D9">
        <w:rPr>
          <w:rFonts w:ascii="Times New Roman" w:hAnsi="Times New Roman" w:cs="Times New Roman"/>
          <w:sz w:val="28"/>
          <w:szCs w:val="28"/>
        </w:rPr>
        <w:lastRenderedPageBreak/>
        <w:t>социализации является социальная активность личности, осуществляемая через социально значимую деятельность.</w:t>
      </w:r>
    </w:p>
    <w:p w:rsidR="00F37CEA" w:rsidRPr="00EA37D9" w:rsidRDefault="00F37CEA" w:rsidP="00F37C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7CE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СОЦИАЛЬНО-ЗНАЧИМАЯ ДЕЯТЕЛЬНОСТЬ КАК СПОСОБ ВОСПИТАНИЯ ДЕТЕЙ И ПОДРОСТКОВ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СОВРЕМЕННОМ ОБЩЕСТВЕ </w:t>
      </w:r>
    </w:p>
    <w:p w:rsidR="0063075C" w:rsidRDefault="0063075C" w:rsidP="009F1229">
      <w:pPr>
        <w:spacing w:line="360" w:lineRule="auto"/>
        <w:ind w:firstLine="85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3075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Социально</w:t>
      </w:r>
      <w:r w:rsidRPr="006307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63075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значимая</w:t>
      </w:r>
      <w:r w:rsidRPr="006307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63075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деятельность</w:t>
      </w:r>
      <w:r w:rsidRPr="006307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– это </w:t>
      </w:r>
      <w:r w:rsidRPr="0063075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деятельность</w:t>
      </w:r>
      <w:r w:rsidRPr="006307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направленная на личностно-ценностное восприятие, понимание и преобразование окружающей действительности с учетом социокультурных стратегий развития общества, способствующая социализации личности, развитию </w:t>
      </w:r>
      <w:r w:rsidRPr="0063075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социальной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активности, м</w:t>
      </w:r>
      <w:r w:rsidRPr="006307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ежличностному </w:t>
      </w:r>
      <w:r w:rsidRPr="0063075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социальному</w:t>
      </w:r>
      <w:r w:rsidRPr="006307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6307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взаим</w:t>
      </w:r>
      <w:proofErr w:type="gramStart"/>
      <w:r w:rsidRPr="006307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307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действию и творческой самореализации.</w:t>
      </w:r>
    </w:p>
    <w:p w:rsidR="00EA37D9" w:rsidRDefault="005D53C9" w:rsidP="008D64D6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EA37D9" w:rsidRPr="00EA37D9">
        <w:rPr>
          <w:rFonts w:ascii="Times New Roman" w:hAnsi="Times New Roman" w:cs="Times New Roman"/>
          <w:sz w:val="28"/>
          <w:szCs w:val="28"/>
        </w:rPr>
        <w:t xml:space="preserve">икл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FC509C">
        <w:rPr>
          <w:rFonts w:ascii="Times New Roman" w:hAnsi="Times New Roman" w:cs="Times New Roman"/>
          <w:sz w:val="28"/>
          <w:szCs w:val="28"/>
        </w:rPr>
        <w:t>оцессов человеческой активности</w:t>
      </w:r>
      <w:r>
        <w:rPr>
          <w:rFonts w:ascii="Times New Roman" w:hAnsi="Times New Roman" w:cs="Times New Roman"/>
          <w:sz w:val="28"/>
          <w:szCs w:val="28"/>
        </w:rPr>
        <w:t xml:space="preserve">, направленный на удовлетворение социально значимой потребности </w:t>
      </w:r>
      <w:r w:rsidR="00EA37D9" w:rsidRPr="00EA37D9">
        <w:rPr>
          <w:rFonts w:ascii="Times New Roman" w:hAnsi="Times New Roman" w:cs="Times New Roman"/>
          <w:sz w:val="28"/>
          <w:szCs w:val="28"/>
        </w:rPr>
        <w:t xml:space="preserve">состоит из нескольких процессов: · </w:t>
      </w:r>
    </w:p>
    <w:p w:rsidR="00EA37D9" w:rsidRDefault="00EA37D9" w:rsidP="00506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37D9">
        <w:rPr>
          <w:rFonts w:ascii="Times New Roman" w:hAnsi="Times New Roman" w:cs="Times New Roman"/>
          <w:sz w:val="28"/>
          <w:szCs w:val="28"/>
        </w:rPr>
        <w:t xml:space="preserve">– Фиксация появления социально значимой потребности. То, чего не хватает обществу для обеспечения своего жизненного существования. </w:t>
      </w:r>
    </w:p>
    <w:p w:rsidR="00EA37D9" w:rsidRDefault="00EA37D9" w:rsidP="00506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37D9">
        <w:rPr>
          <w:rFonts w:ascii="Times New Roman" w:hAnsi="Times New Roman" w:cs="Times New Roman"/>
          <w:sz w:val="28"/>
          <w:szCs w:val="28"/>
        </w:rPr>
        <w:t xml:space="preserve">– Создание деятельности по достижению продукта способного удовлетворить данную потребность. </w:t>
      </w:r>
    </w:p>
    <w:p w:rsidR="00EA37D9" w:rsidRDefault="00EA37D9" w:rsidP="00506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37D9">
        <w:rPr>
          <w:rFonts w:ascii="Times New Roman" w:hAnsi="Times New Roman" w:cs="Times New Roman"/>
          <w:sz w:val="28"/>
          <w:szCs w:val="28"/>
        </w:rPr>
        <w:t xml:space="preserve">– Получение необходимого продукта. </w:t>
      </w:r>
    </w:p>
    <w:p w:rsidR="005D53C9" w:rsidRDefault="00EA37D9" w:rsidP="00506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37D9">
        <w:rPr>
          <w:rFonts w:ascii="Times New Roman" w:hAnsi="Times New Roman" w:cs="Times New Roman"/>
          <w:sz w:val="28"/>
          <w:szCs w:val="28"/>
        </w:rPr>
        <w:t>– Фиксация удовлетворения потребности (и контроль над сделанной работой). Есть некоторые мотивы участия в социально значимых акциях:</w:t>
      </w:r>
    </w:p>
    <w:p w:rsidR="005D53C9" w:rsidRDefault="00EA37D9" w:rsidP="00506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37D9">
        <w:rPr>
          <w:rFonts w:ascii="Times New Roman" w:hAnsi="Times New Roman" w:cs="Times New Roman"/>
          <w:sz w:val="28"/>
          <w:szCs w:val="28"/>
        </w:rPr>
        <w:t xml:space="preserve"> – Альтруизм (мотив оказания помощи, не связанный намеренно с собственными эгоистическими интересами.</w:t>
      </w:r>
      <w:r w:rsidR="00F3269B">
        <w:rPr>
          <w:rFonts w:ascii="Times New Roman" w:hAnsi="Times New Roman" w:cs="Times New Roman"/>
          <w:sz w:val="28"/>
          <w:szCs w:val="28"/>
        </w:rPr>
        <w:t>)</w:t>
      </w:r>
      <w:r w:rsidRPr="00EA37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3C9" w:rsidRDefault="00EA37D9" w:rsidP="00506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37D9">
        <w:rPr>
          <w:rFonts w:ascii="Times New Roman" w:hAnsi="Times New Roman" w:cs="Times New Roman"/>
          <w:sz w:val="28"/>
          <w:szCs w:val="28"/>
        </w:rPr>
        <w:t xml:space="preserve">– </w:t>
      </w:r>
      <w:r w:rsidR="00F3269B">
        <w:rPr>
          <w:rFonts w:ascii="Times New Roman" w:hAnsi="Times New Roman" w:cs="Times New Roman"/>
          <w:sz w:val="28"/>
          <w:szCs w:val="28"/>
        </w:rPr>
        <w:t>Увеличение благополучия других</w:t>
      </w:r>
      <w:r w:rsidRPr="00EA37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53C9" w:rsidRDefault="00EA37D9" w:rsidP="00506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37D9">
        <w:rPr>
          <w:rFonts w:ascii="Times New Roman" w:hAnsi="Times New Roman" w:cs="Times New Roman"/>
          <w:sz w:val="28"/>
          <w:szCs w:val="28"/>
        </w:rPr>
        <w:t xml:space="preserve">– Эгоизм (мотивация к тому, чтобы улучшить свое собственное благополучие). </w:t>
      </w:r>
    </w:p>
    <w:p w:rsidR="00B42FB3" w:rsidRDefault="00B42FB3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809F3">
        <w:rPr>
          <w:rFonts w:ascii="Times New Roman" w:hAnsi="Times New Roman" w:cs="Times New Roman"/>
          <w:sz w:val="28"/>
          <w:szCs w:val="28"/>
        </w:rPr>
        <w:lastRenderedPageBreak/>
        <w:t xml:space="preserve">Классификация Я. </w:t>
      </w:r>
      <w:proofErr w:type="spellStart"/>
      <w:r w:rsidRPr="001809F3">
        <w:rPr>
          <w:rFonts w:ascii="Times New Roman" w:hAnsi="Times New Roman" w:cs="Times New Roman"/>
          <w:sz w:val="28"/>
          <w:szCs w:val="28"/>
        </w:rPr>
        <w:t>Рейковского</w:t>
      </w:r>
      <w:proofErr w:type="spellEnd"/>
      <w:r w:rsidRPr="001809F3">
        <w:rPr>
          <w:rFonts w:ascii="Times New Roman" w:hAnsi="Times New Roman" w:cs="Times New Roman"/>
          <w:sz w:val="28"/>
          <w:szCs w:val="28"/>
        </w:rPr>
        <w:t xml:space="preserve"> базируется на смещении равновесия между полюсами «Я» и «Другие», которое и приводит к появлению социально значимой окраски поведения: оно становится либо </w:t>
      </w:r>
      <w:proofErr w:type="spellStart"/>
      <w:r w:rsidRPr="001809F3">
        <w:rPr>
          <w:rFonts w:ascii="Times New Roman" w:hAnsi="Times New Roman" w:cs="Times New Roman"/>
          <w:sz w:val="28"/>
          <w:szCs w:val="28"/>
        </w:rPr>
        <w:t>просоциальным</w:t>
      </w:r>
      <w:proofErr w:type="spellEnd"/>
      <w:r w:rsidRPr="001809F3">
        <w:rPr>
          <w:rFonts w:ascii="Times New Roman" w:hAnsi="Times New Roman" w:cs="Times New Roman"/>
          <w:sz w:val="28"/>
          <w:szCs w:val="28"/>
        </w:rPr>
        <w:t xml:space="preserve"> (что «Я» и «Другие» у Я. </w:t>
      </w:r>
      <w:proofErr w:type="spellStart"/>
      <w:r w:rsidRPr="001809F3">
        <w:rPr>
          <w:rFonts w:ascii="Times New Roman" w:hAnsi="Times New Roman" w:cs="Times New Roman"/>
          <w:sz w:val="28"/>
          <w:szCs w:val="28"/>
        </w:rPr>
        <w:t>Рейковского</w:t>
      </w:r>
      <w:proofErr w:type="spellEnd"/>
      <w:r w:rsidRPr="001809F3">
        <w:rPr>
          <w:rFonts w:ascii="Times New Roman" w:hAnsi="Times New Roman" w:cs="Times New Roman"/>
          <w:sz w:val="28"/>
          <w:szCs w:val="28"/>
        </w:rPr>
        <w:t xml:space="preserve"> определяются как изначально противопоставленные.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A37D9" w:rsidRPr="00EA37D9" w:rsidRDefault="00EA37D9" w:rsidP="008D64D6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EA37D9">
        <w:rPr>
          <w:rFonts w:ascii="Times New Roman" w:hAnsi="Times New Roman" w:cs="Times New Roman"/>
          <w:sz w:val="28"/>
          <w:szCs w:val="28"/>
        </w:rPr>
        <w:t xml:space="preserve">Социально значимую деятельность можно рассматривать в двух вариациях человеческого поведения по критерию асоциальности и </w:t>
      </w:r>
      <w:proofErr w:type="spellStart"/>
      <w:r w:rsidRPr="00EA37D9">
        <w:rPr>
          <w:rFonts w:ascii="Times New Roman" w:hAnsi="Times New Roman" w:cs="Times New Roman"/>
          <w:sz w:val="28"/>
          <w:szCs w:val="28"/>
        </w:rPr>
        <w:t>просоциальности</w:t>
      </w:r>
      <w:proofErr w:type="spellEnd"/>
      <w:r w:rsidRPr="00EA37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64D6" w:rsidRDefault="008D64D6" w:rsidP="008D64D6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D64D6">
        <w:rPr>
          <w:rFonts w:ascii="Times New Roman" w:hAnsi="Times New Roman" w:cs="Times New Roman"/>
          <w:sz w:val="28"/>
          <w:szCs w:val="28"/>
        </w:rPr>
        <w:t>Социальная ценность того или иного вида деятельности будет определяться целями и задачами деятельности, а также спецификой, участвующих в ней субъектов. Например, досуговую деятельность можно в полной мере считать социально-значимой, если ее участники организуют досуг детей с ограниченными возможностями здоровья или проводят развлекательное мероприятие для детей школы-интерната. Некоторые считают социально-ценной деятельностью социально-преобразующую добровольческую (волонтёрскую) деятельность.</w:t>
      </w:r>
    </w:p>
    <w:p w:rsidR="00B562CC" w:rsidRDefault="008D64D6" w:rsidP="008D64D6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D64D6">
        <w:rPr>
          <w:rFonts w:ascii="Times New Roman" w:hAnsi="Times New Roman" w:cs="Times New Roman"/>
          <w:sz w:val="28"/>
          <w:szCs w:val="28"/>
        </w:rPr>
        <w:t>По мнению А.В. Иванова организация социальной ценной деятельности учащихся (</w:t>
      </w:r>
      <w:proofErr w:type="spellStart"/>
      <w:r w:rsidRPr="008D64D6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8D64D6">
        <w:rPr>
          <w:rFonts w:ascii="Times New Roman" w:hAnsi="Times New Roman" w:cs="Times New Roman"/>
          <w:sz w:val="28"/>
          <w:szCs w:val="28"/>
        </w:rPr>
        <w:t xml:space="preserve">) включает в себя: </w:t>
      </w:r>
    </w:p>
    <w:p w:rsidR="00B562CC" w:rsidRDefault="008D64D6" w:rsidP="00506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64D6">
        <w:rPr>
          <w:rFonts w:ascii="Times New Roman" w:hAnsi="Times New Roman" w:cs="Times New Roman"/>
          <w:sz w:val="28"/>
          <w:szCs w:val="28"/>
        </w:rPr>
        <w:sym w:font="Symbol" w:char="F0D8"/>
      </w:r>
      <w:r w:rsidRPr="008D64D6">
        <w:rPr>
          <w:rFonts w:ascii="Times New Roman" w:hAnsi="Times New Roman" w:cs="Times New Roman"/>
          <w:sz w:val="28"/>
          <w:szCs w:val="28"/>
        </w:rPr>
        <w:t xml:space="preserve"> благотворительные мероприятия для сверстников и пожилых людей; </w:t>
      </w:r>
    </w:p>
    <w:p w:rsidR="00B562CC" w:rsidRDefault="008D64D6" w:rsidP="00506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64D6">
        <w:rPr>
          <w:rFonts w:ascii="Times New Roman" w:hAnsi="Times New Roman" w:cs="Times New Roman"/>
          <w:sz w:val="28"/>
          <w:szCs w:val="28"/>
        </w:rPr>
        <w:sym w:font="Symbol" w:char="F0D8"/>
      </w:r>
      <w:r w:rsidRPr="008D64D6">
        <w:rPr>
          <w:rFonts w:ascii="Times New Roman" w:hAnsi="Times New Roman" w:cs="Times New Roman"/>
          <w:sz w:val="28"/>
          <w:szCs w:val="28"/>
        </w:rPr>
        <w:t xml:space="preserve"> благоустройство города (озеленение, уборка прилегающей территории и т. п.);</w:t>
      </w:r>
    </w:p>
    <w:p w:rsidR="00B562CC" w:rsidRDefault="008D64D6" w:rsidP="00506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64D6">
        <w:rPr>
          <w:rFonts w:ascii="Times New Roman" w:hAnsi="Times New Roman" w:cs="Times New Roman"/>
          <w:sz w:val="28"/>
          <w:szCs w:val="28"/>
        </w:rPr>
        <w:t xml:space="preserve"> </w:t>
      </w:r>
      <w:r w:rsidRPr="008D64D6">
        <w:rPr>
          <w:rFonts w:ascii="Times New Roman" w:hAnsi="Times New Roman" w:cs="Times New Roman"/>
          <w:sz w:val="28"/>
          <w:szCs w:val="28"/>
        </w:rPr>
        <w:sym w:font="Symbol" w:char="F0D8"/>
      </w:r>
      <w:r w:rsidRPr="008D64D6">
        <w:rPr>
          <w:rFonts w:ascii="Times New Roman" w:hAnsi="Times New Roman" w:cs="Times New Roman"/>
          <w:sz w:val="28"/>
          <w:szCs w:val="28"/>
        </w:rPr>
        <w:t xml:space="preserve"> охрану</w:t>
      </w:r>
      <w:r>
        <w:t xml:space="preserve"> </w:t>
      </w:r>
      <w:r w:rsidRPr="008D64D6">
        <w:rPr>
          <w:rFonts w:ascii="Times New Roman" w:hAnsi="Times New Roman" w:cs="Times New Roman"/>
          <w:sz w:val="28"/>
          <w:szCs w:val="28"/>
        </w:rPr>
        <w:t xml:space="preserve">природы и памятников культуры; </w:t>
      </w:r>
    </w:p>
    <w:p w:rsidR="00B562CC" w:rsidRDefault="008D64D6" w:rsidP="00506F5C">
      <w:pPr>
        <w:spacing w:line="36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8D64D6">
        <w:rPr>
          <w:rFonts w:ascii="Times New Roman" w:hAnsi="Times New Roman" w:cs="Times New Roman"/>
          <w:sz w:val="28"/>
          <w:szCs w:val="28"/>
        </w:rPr>
        <w:sym w:font="Symbol" w:char="F0D8"/>
      </w:r>
      <w:r w:rsidRPr="008D64D6">
        <w:rPr>
          <w:rFonts w:ascii="Times New Roman" w:hAnsi="Times New Roman" w:cs="Times New Roman"/>
          <w:sz w:val="28"/>
          <w:szCs w:val="28"/>
        </w:rPr>
        <w:t xml:space="preserve"> организацию деятельности детско-молодежных общественных объединений через регулярно организуемые сборы; 14 </w:t>
      </w:r>
    </w:p>
    <w:p w:rsidR="00B562CC" w:rsidRDefault="008D64D6" w:rsidP="00506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64D6">
        <w:rPr>
          <w:rFonts w:ascii="Times New Roman" w:hAnsi="Times New Roman" w:cs="Times New Roman"/>
          <w:sz w:val="28"/>
          <w:szCs w:val="28"/>
        </w:rPr>
        <w:sym w:font="Symbol" w:char="F0D8"/>
      </w:r>
      <w:r w:rsidRPr="008D64D6">
        <w:rPr>
          <w:rFonts w:ascii="Times New Roman" w:hAnsi="Times New Roman" w:cs="Times New Roman"/>
          <w:sz w:val="28"/>
          <w:szCs w:val="28"/>
        </w:rPr>
        <w:t xml:space="preserve"> решение вопросов занятости детей и молодежи, оказание помощи в трудоустройстве; </w:t>
      </w:r>
    </w:p>
    <w:p w:rsidR="00506F5C" w:rsidRDefault="008D64D6" w:rsidP="00506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64D6">
        <w:rPr>
          <w:rFonts w:ascii="Times New Roman" w:hAnsi="Times New Roman" w:cs="Times New Roman"/>
          <w:sz w:val="28"/>
          <w:szCs w:val="28"/>
        </w:rPr>
        <w:lastRenderedPageBreak/>
        <w:sym w:font="Symbol" w:char="F0D8"/>
      </w:r>
      <w:r w:rsidRPr="008D64D6">
        <w:rPr>
          <w:rFonts w:ascii="Times New Roman" w:hAnsi="Times New Roman" w:cs="Times New Roman"/>
          <w:sz w:val="28"/>
          <w:szCs w:val="28"/>
        </w:rPr>
        <w:t xml:space="preserve"> помощь в самостоятельной организации досуга и развлечений</w:t>
      </w:r>
      <w:proofErr w:type="gramStart"/>
      <w:r w:rsidRPr="008D64D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D64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4D6" w:rsidRDefault="008D64D6" w:rsidP="00506F5C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D64D6">
        <w:rPr>
          <w:rFonts w:ascii="Times New Roman" w:hAnsi="Times New Roman" w:cs="Times New Roman"/>
          <w:sz w:val="28"/>
          <w:szCs w:val="28"/>
        </w:rPr>
        <w:t>Выполняя функцию организации социально-ценной деятельности, социальный педагог осуществляет внутриорганизационную деятельность и деятельность во внешней среде образовательной организации.</w:t>
      </w:r>
    </w:p>
    <w:p w:rsidR="00EE10E1" w:rsidRPr="005D53C9" w:rsidRDefault="00FE313A" w:rsidP="0053612A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РЕЗУЛЬТАТЫ СОЦИАЛЬНО-ЗНАЧИМОЙ ДЕЯТЕЛЬНОСТИ</w:t>
      </w:r>
    </w:p>
    <w:p w:rsidR="00EA70A5" w:rsidRPr="00D132C3" w:rsidRDefault="00FE313A" w:rsidP="00174E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132C3">
        <w:rPr>
          <w:rFonts w:ascii="Times New Roman" w:hAnsi="Times New Roman" w:cs="Times New Roman"/>
          <w:b/>
          <w:sz w:val="28"/>
          <w:szCs w:val="28"/>
        </w:rPr>
        <w:t>.1.</w:t>
      </w:r>
      <w:r w:rsidR="00094522" w:rsidRPr="00D132C3">
        <w:rPr>
          <w:rFonts w:ascii="Times New Roman" w:hAnsi="Times New Roman" w:cs="Times New Roman"/>
          <w:b/>
          <w:sz w:val="28"/>
          <w:szCs w:val="28"/>
        </w:rPr>
        <w:t>Воспита</w:t>
      </w:r>
      <w:r w:rsidR="008B255C" w:rsidRPr="00D132C3">
        <w:rPr>
          <w:rFonts w:ascii="Times New Roman" w:hAnsi="Times New Roman" w:cs="Times New Roman"/>
          <w:b/>
          <w:sz w:val="28"/>
          <w:szCs w:val="28"/>
        </w:rPr>
        <w:t>те</w:t>
      </w:r>
      <w:r w:rsidR="00EA70A5" w:rsidRPr="00D132C3">
        <w:rPr>
          <w:rFonts w:ascii="Times New Roman" w:hAnsi="Times New Roman" w:cs="Times New Roman"/>
          <w:b/>
          <w:sz w:val="28"/>
          <w:szCs w:val="28"/>
        </w:rPr>
        <w:t>льные результаты включения детей и подростков  могут быть распределены по трем уровням:</w:t>
      </w:r>
    </w:p>
    <w:p w:rsidR="00EA70A5" w:rsidRDefault="00EA70A5" w:rsidP="0053612A">
      <w:pPr>
        <w:pStyle w:val="a3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детьми и подростками социальных знаний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 общественных нормах, устройстве общества социально одобряемых и неодобряемых формах поведения и т. п.) первичного понимания социальной реальности и повседневной жизни.</w:t>
      </w:r>
    </w:p>
    <w:p w:rsidR="00EA70A5" w:rsidRDefault="00EA70A5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данного уровня результатов особое значение имеет социальное взаимодействие, особенно со значимыми для ребенка носителями положительного социального знания и повседневного опыта.</w:t>
      </w:r>
    </w:p>
    <w:p w:rsidR="001E52F5" w:rsidRDefault="001E52F5" w:rsidP="0053612A">
      <w:pPr>
        <w:pStyle w:val="a3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детьми и подростками опыта переживания и  позитивного отношения к базовым ценностям общества,</w:t>
      </w:r>
      <w:r w:rsidR="00CA79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ценностного отношения к социальной реальности в целом.</w:t>
      </w:r>
    </w:p>
    <w:p w:rsidR="001E52F5" w:rsidRDefault="001E52F5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данного уровня результатов особое значение имеет взаимодействие на уровне класса, образовательной организации, то есть в защищенной среде, в которой ребенок получает (или не получает) первое практическое подтверждение приобретенных социальных знаний,  начинает их ценить (или отвергает).</w:t>
      </w:r>
    </w:p>
    <w:p w:rsidR="004A04D4" w:rsidRDefault="004A04D4" w:rsidP="0053612A">
      <w:pPr>
        <w:pStyle w:val="a3"/>
        <w:numPr>
          <w:ilvl w:val="0"/>
          <w:numId w:val="1"/>
        </w:numPr>
        <w:spacing w:line="360" w:lineRule="auto"/>
        <w:ind w:left="0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детьми и подростками опыта самостоятельного общественного действия, формирование  социально приемлемых моделей поведения.</w:t>
      </w:r>
    </w:p>
    <w:p w:rsidR="00DC67CB" w:rsidRDefault="004A04D4" w:rsidP="0053612A">
      <w:pPr>
        <w:pStyle w:val="a3"/>
        <w:spacing w:line="360" w:lineRule="auto"/>
        <w:ind w:left="0"/>
      </w:pPr>
      <w:r>
        <w:rPr>
          <w:rFonts w:ascii="Times New Roman" w:hAnsi="Times New Roman" w:cs="Times New Roman"/>
          <w:sz w:val="28"/>
          <w:szCs w:val="28"/>
        </w:rPr>
        <w:t>Для достижения данного уровня результатов особое значение имеет взаимодействие с представителями различных социальных субъектов за пределами образовательной организации, в открытой общественной среде.</w:t>
      </w:r>
      <w:r w:rsidR="00DC67CB" w:rsidRPr="00DC67CB">
        <w:t xml:space="preserve"> </w:t>
      </w:r>
    </w:p>
    <w:p w:rsidR="004A04D4" w:rsidRDefault="00DC67CB" w:rsidP="00DC67CB">
      <w:pPr>
        <w:pStyle w:val="a3"/>
        <w:spacing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DC67CB">
        <w:rPr>
          <w:rFonts w:ascii="Times New Roman" w:hAnsi="Times New Roman" w:cs="Times New Roman"/>
          <w:sz w:val="28"/>
          <w:szCs w:val="28"/>
        </w:rPr>
        <w:lastRenderedPageBreak/>
        <w:t>Переход от одного уровня воспитательных результатов к другому должен быть</w:t>
      </w:r>
      <w:r>
        <w:t xml:space="preserve"> </w:t>
      </w:r>
      <w:r w:rsidRPr="00DC67CB">
        <w:rPr>
          <w:rFonts w:ascii="Times New Roman" w:hAnsi="Times New Roman" w:cs="Times New Roman"/>
          <w:sz w:val="28"/>
          <w:szCs w:val="28"/>
        </w:rPr>
        <w:t xml:space="preserve">последовательным, постепенным, что  должно учитываться при планировании и программировании воспитательной работы. </w:t>
      </w:r>
      <w:proofErr w:type="gramStart"/>
      <w:r w:rsidRPr="00DC67CB">
        <w:rPr>
          <w:rFonts w:ascii="Times New Roman" w:hAnsi="Times New Roman" w:cs="Times New Roman"/>
          <w:sz w:val="28"/>
          <w:szCs w:val="28"/>
        </w:rPr>
        <w:t>Достижение трех уровней воспитательных результатов обеспечивает появление значимых эффектов воспитания и социализации детей – формирование у обучающихся ОО коммуникативной, этической, социальной, гражданской компетентности и социокультурной идентичности в ее национально-государственном, этническом, религиозном, гендерном и других аспектах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3612A" w:rsidRDefault="0053612A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32C3" w:rsidRDefault="00FE313A" w:rsidP="00174E4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132C3">
        <w:rPr>
          <w:rFonts w:ascii="Times New Roman" w:hAnsi="Times New Roman" w:cs="Times New Roman"/>
          <w:b/>
          <w:sz w:val="28"/>
          <w:szCs w:val="28"/>
        </w:rPr>
        <w:t>.2.</w:t>
      </w:r>
      <w:r w:rsidR="009F12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132C3" w:rsidRPr="00D132C3">
        <w:rPr>
          <w:rFonts w:ascii="Times New Roman" w:hAnsi="Times New Roman" w:cs="Times New Roman"/>
          <w:b/>
          <w:sz w:val="28"/>
          <w:szCs w:val="28"/>
        </w:rPr>
        <w:t xml:space="preserve">Общественные результаты </w:t>
      </w:r>
      <w:proofErr w:type="gramStart"/>
      <w:r w:rsidR="00D132C3" w:rsidRPr="00D132C3">
        <w:rPr>
          <w:rFonts w:ascii="Times New Roman" w:hAnsi="Times New Roman" w:cs="Times New Roman"/>
          <w:b/>
          <w:sz w:val="28"/>
          <w:szCs w:val="28"/>
        </w:rPr>
        <w:t>социально-значимой</w:t>
      </w:r>
      <w:proofErr w:type="gramEnd"/>
      <w:r w:rsidR="00D132C3" w:rsidRPr="00D132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132C3" w:rsidRPr="00D132C3">
        <w:rPr>
          <w:rFonts w:ascii="Times New Roman" w:hAnsi="Times New Roman" w:cs="Times New Roman"/>
          <w:b/>
          <w:sz w:val="28"/>
          <w:szCs w:val="28"/>
        </w:rPr>
        <w:t>детельности</w:t>
      </w:r>
      <w:proofErr w:type="spellEnd"/>
      <w:r w:rsidR="00D132C3" w:rsidRPr="00D132C3">
        <w:rPr>
          <w:rFonts w:ascii="Times New Roman" w:hAnsi="Times New Roman" w:cs="Times New Roman"/>
          <w:b/>
          <w:sz w:val="28"/>
          <w:szCs w:val="28"/>
        </w:rPr>
        <w:t>:</w:t>
      </w:r>
    </w:p>
    <w:p w:rsidR="00D132C3" w:rsidRDefault="009F1229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132C3">
        <w:rPr>
          <w:rFonts w:ascii="Times New Roman" w:hAnsi="Times New Roman" w:cs="Times New Roman"/>
          <w:sz w:val="28"/>
          <w:szCs w:val="28"/>
        </w:rPr>
        <w:t>озитивные изменения в социальной среде (преодоление социальных проблем, улучшение положения отдельных лиц или групп)</w:t>
      </w:r>
    </w:p>
    <w:p w:rsidR="00A77599" w:rsidRDefault="00A77599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позволяет не просто реализовывать участие детей и подростков  в общественной жизни, но и осмысливать процессы</w:t>
      </w:r>
      <w:r w:rsidR="005B41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связанные с жизнью, осмыслять сферу своих интересов, выводя активность на новый уровень. Учет мнения детей и подростков взрослыми актуализируется в связи с тем, что</w:t>
      </w:r>
      <w:r w:rsidR="008F05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межпоколенные</w:t>
      </w:r>
      <w:proofErr w:type="spellEnd"/>
      <w:r w:rsidR="008F05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отношения качественно изменились. Дети и подростки быстро осваивают новую информацию, технологии, идеи, ценности, а взрослые не успевают за ними.</w:t>
      </w:r>
      <w:r w:rsidR="005B41E7">
        <w:rPr>
          <w:rFonts w:ascii="Times New Roman" w:hAnsi="Times New Roman" w:cs="Times New Roman"/>
          <w:sz w:val="28"/>
          <w:szCs w:val="28"/>
        </w:rPr>
        <w:t xml:space="preserve"> Социальная активность детей и подростков растет</w:t>
      </w:r>
      <w:r w:rsidR="008F0555">
        <w:rPr>
          <w:rFonts w:ascii="Times New Roman" w:hAnsi="Times New Roman" w:cs="Times New Roman"/>
          <w:sz w:val="28"/>
          <w:szCs w:val="28"/>
        </w:rPr>
        <w:t xml:space="preserve">, </w:t>
      </w:r>
      <w:r w:rsidR="005B41E7">
        <w:rPr>
          <w:rFonts w:ascii="Times New Roman" w:hAnsi="Times New Roman" w:cs="Times New Roman"/>
          <w:sz w:val="28"/>
          <w:szCs w:val="28"/>
        </w:rPr>
        <w:t xml:space="preserve">  когда они видят что взрослым  интересно их мнение. Формами</w:t>
      </w:r>
      <w:r w:rsidR="008F0555">
        <w:rPr>
          <w:rFonts w:ascii="Times New Roman" w:hAnsi="Times New Roman" w:cs="Times New Roman"/>
          <w:sz w:val="28"/>
          <w:szCs w:val="28"/>
        </w:rPr>
        <w:t xml:space="preserve"> </w:t>
      </w:r>
      <w:r w:rsidR="005B41E7">
        <w:rPr>
          <w:rFonts w:ascii="Times New Roman" w:hAnsi="Times New Roman" w:cs="Times New Roman"/>
          <w:sz w:val="28"/>
          <w:szCs w:val="28"/>
        </w:rPr>
        <w:t xml:space="preserve"> учета мнения детей и подростков могут стать  </w:t>
      </w:r>
      <w:proofErr w:type="gramStart"/>
      <w:r w:rsidR="005B41E7">
        <w:rPr>
          <w:rFonts w:ascii="Times New Roman" w:hAnsi="Times New Roman" w:cs="Times New Roman"/>
          <w:sz w:val="28"/>
          <w:szCs w:val="28"/>
        </w:rPr>
        <w:t>архитектурные проекты</w:t>
      </w:r>
      <w:proofErr w:type="gramEnd"/>
      <w:r w:rsidR="005B41E7">
        <w:rPr>
          <w:rFonts w:ascii="Times New Roman" w:hAnsi="Times New Roman" w:cs="Times New Roman"/>
          <w:sz w:val="28"/>
          <w:szCs w:val="28"/>
        </w:rPr>
        <w:t xml:space="preserve">, мастерские, городские фестивали,  выставки, </w:t>
      </w:r>
      <w:r w:rsidR="008F0555">
        <w:rPr>
          <w:rFonts w:ascii="Times New Roman" w:hAnsi="Times New Roman" w:cs="Times New Roman"/>
          <w:sz w:val="28"/>
          <w:szCs w:val="28"/>
        </w:rPr>
        <w:t>в</w:t>
      </w:r>
      <w:r w:rsidR="005B41E7">
        <w:rPr>
          <w:rFonts w:ascii="Times New Roman" w:hAnsi="Times New Roman" w:cs="Times New Roman"/>
          <w:sz w:val="28"/>
          <w:szCs w:val="28"/>
        </w:rPr>
        <w:t xml:space="preserve">стречи с интересными людьми, </w:t>
      </w:r>
      <w:r w:rsidR="008F0555">
        <w:rPr>
          <w:rFonts w:ascii="Times New Roman" w:hAnsi="Times New Roman" w:cs="Times New Roman"/>
          <w:sz w:val="28"/>
          <w:szCs w:val="28"/>
        </w:rPr>
        <w:t>совместные проекты, беседы.</w:t>
      </w:r>
    </w:p>
    <w:p w:rsidR="008F0555" w:rsidRDefault="008F0555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F0555" w:rsidRDefault="008F0555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F0555" w:rsidRDefault="008F0555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E773B" w:rsidRDefault="00DE773B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E773B" w:rsidRDefault="00DE773B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E773B" w:rsidRDefault="00DE773B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E313A" w:rsidRDefault="00FE313A" w:rsidP="0053612A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37CEA" w:rsidRDefault="00FE313A" w:rsidP="00FE313A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F37CEA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456CD" w:rsidRDefault="001809F3" w:rsidP="0053612A">
      <w:pPr>
        <w:pStyle w:val="a3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809F3">
        <w:rPr>
          <w:rFonts w:ascii="Times New Roman" w:hAnsi="Times New Roman" w:cs="Times New Roman"/>
          <w:sz w:val="28"/>
          <w:szCs w:val="28"/>
        </w:rPr>
        <w:t>Социально значимая деятельность неразрывно связана с развитием гражданского сознания человека, патриотических чувств и понимания своего общественного долга. Именно готовность приносить пользу людям, выбор и направленность инициативы определяет ценностное самосознание молодого человека как гражданина и общественного деятеля.</w:t>
      </w:r>
    </w:p>
    <w:p w:rsidR="0063730C" w:rsidRDefault="001809F3" w:rsidP="00F37CEA">
      <w:pPr>
        <w:pStyle w:val="a3"/>
        <w:spacing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1809F3">
        <w:rPr>
          <w:rFonts w:ascii="Times New Roman" w:hAnsi="Times New Roman" w:cs="Times New Roman"/>
          <w:sz w:val="28"/>
          <w:szCs w:val="28"/>
        </w:rPr>
        <w:t>Таким образом, социальные инициативы дают возможность формировать у молодежи такие ценности как коллективизм, взаимную требовательность, взаимовыручку, милосердие, доброту, ответственность, доверие, активность, организованность.</w:t>
      </w:r>
      <w:proofErr w:type="gramEnd"/>
      <w:r w:rsidRPr="001809F3">
        <w:rPr>
          <w:rFonts w:ascii="Times New Roman" w:hAnsi="Times New Roman" w:cs="Times New Roman"/>
          <w:sz w:val="28"/>
          <w:szCs w:val="28"/>
        </w:rPr>
        <w:t xml:space="preserve"> И все это приведет к успешной социализации личности.</w:t>
      </w:r>
    </w:p>
    <w:p w:rsidR="00F37CEA" w:rsidRPr="00F37CEA" w:rsidRDefault="00F37CEA" w:rsidP="0053612A">
      <w:pPr>
        <w:pStyle w:val="a3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37CEA">
        <w:rPr>
          <w:rFonts w:ascii="Times New Roman" w:hAnsi="Times New Roman" w:cs="Times New Roman"/>
          <w:sz w:val="28"/>
          <w:szCs w:val="28"/>
        </w:rPr>
        <w:t>Социально-значимая деятельность учащихся – это форма проявления ими своей инициативы и активности. Вовлечение учащихся в социально-значимую деятельность позволяет им на какое-то время получить права и функции взрослого человека: самостоятельное планирование деятельности, ее реализация, принятие ответственности за результаты своей работы. Все это формирует у них чувство ответственности за все происходящее вокруг, помогает выработать гражданскую позицию в отношении к общественно значимым проблемам, формирует культуру их безопасной жизнедеятельности.</w:t>
      </w:r>
    </w:p>
    <w:p w:rsidR="0063730C" w:rsidRDefault="0063730C" w:rsidP="004A04D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3730C" w:rsidRDefault="0063730C" w:rsidP="004A04D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3730C" w:rsidRDefault="0063730C" w:rsidP="004A04D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09F3" w:rsidRDefault="001809F3" w:rsidP="004A04D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09F3" w:rsidRDefault="001809F3" w:rsidP="004A04D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09F3" w:rsidRDefault="001809F3" w:rsidP="004A04D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37CEA" w:rsidRDefault="00F37CEA" w:rsidP="004A04D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37CEA" w:rsidRDefault="00F37CEA" w:rsidP="004A04D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37CEA" w:rsidRDefault="00F37CEA" w:rsidP="004A04D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37CEA" w:rsidRDefault="00F37CEA" w:rsidP="004A04D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3730C" w:rsidRPr="00174E45" w:rsidRDefault="00174E45" w:rsidP="00174E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FE313A" w:rsidRPr="00174E45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63730C" w:rsidRDefault="0063730C" w:rsidP="0063730C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730C">
        <w:rPr>
          <w:rFonts w:ascii="Times New Roman" w:hAnsi="Times New Roman" w:cs="Times New Roman"/>
          <w:sz w:val="28"/>
          <w:szCs w:val="28"/>
        </w:rPr>
        <w:t>Реброва Н.В. Сущность понятия «социально значимая деятельность» и ее роль в современном обществе</w:t>
      </w:r>
    </w:p>
    <w:p w:rsidR="00FC509C" w:rsidRDefault="00FC509C" w:rsidP="0063730C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509C">
        <w:rPr>
          <w:rFonts w:ascii="Times New Roman" w:hAnsi="Times New Roman" w:cs="Times New Roman"/>
          <w:sz w:val="28"/>
          <w:szCs w:val="28"/>
        </w:rPr>
        <w:t xml:space="preserve">Гиль С.С. Педагогика поддержки инициатив молодежи. М.: Социальный проект, 2003. </w:t>
      </w:r>
    </w:p>
    <w:p w:rsidR="00FC509C" w:rsidRDefault="00D23B36" w:rsidP="0063730C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C509C" w:rsidRPr="00FC509C">
        <w:rPr>
          <w:rFonts w:ascii="Times New Roman" w:hAnsi="Times New Roman" w:cs="Times New Roman"/>
          <w:sz w:val="28"/>
          <w:szCs w:val="28"/>
        </w:rPr>
        <w:t>Коджаспирова</w:t>
      </w:r>
      <w:proofErr w:type="spellEnd"/>
      <w:r w:rsidR="00FC509C" w:rsidRPr="00FC509C">
        <w:rPr>
          <w:rFonts w:ascii="Times New Roman" w:hAnsi="Times New Roman" w:cs="Times New Roman"/>
          <w:sz w:val="28"/>
          <w:szCs w:val="28"/>
        </w:rPr>
        <w:t xml:space="preserve"> Г.М., </w:t>
      </w:r>
      <w:proofErr w:type="spellStart"/>
      <w:r w:rsidR="00FC509C" w:rsidRPr="00FC509C">
        <w:rPr>
          <w:rFonts w:ascii="Times New Roman" w:hAnsi="Times New Roman" w:cs="Times New Roman"/>
          <w:sz w:val="28"/>
          <w:szCs w:val="28"/>
        </w:rPr>
        <w:t>Коджаспиров</w:t>
      </w:r>
      <w:proofErr w:type="spellEnd"/>
      <w:r w:rsidR="00FC509C" w:rsidRPr="00FC509C">
        <w:rPr>
          <w:rFonts w:ascii="Times New Roman" w:hAnsi="Times New Roman" w:cs="Times New Roman"/>
          <w:sz w:val="28"/>
          <w:szCs w:val="28"/>
        </w:rPr>
        <w:t xml:space="preserve"> А.Ю. Педагогический словарь для студентов высший и средних </w:t>
      </w:r>
      <w:proofErr w:type="spellStart"/>
      <w:r w:rsidR="00FC509C" w:rsidRPr="00FC509C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FC509C" w:rsidRPr="00FC509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509C" w:rsidRPr="00FC509C">
        <w:rPr>
          <w:rFonts w:ascii="Times New Roman" w:hAnsi="Times New Roman" w:cs="Times New Roman"/>
          <w:sz w:val="28"/>
          <w:szCs w:val="28"/>
        </w:rPr>
        <w:t xml:space="preserve"> Заведений. М.: Академия, 2003. </w:t>
      </w:r>
    </w:p>
    <w:p w:rsidR="00FC509C" w:rsidRDefault="00FC509C" w:rsidP="0063730C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509C">
        <w:rPr>
          <w:rFonts w:ascii="Times New Roman" w:hAnsi="Times New Roman" w:cs="Times New Roman"/>
          <w:sz w:val="28"/>
          <w:szCs w:val="28"/>
        </w:rPr>
        <w:t>Никандров Н.Д. Россия: социализация и воспитание на рубеже тысячелетий. М.: Педагогическое общество России, 2000. 304 с.</w:t>
      </w:r>
    </w:p>
    <w:p w:rsidR="00FC509C" w:rsidRDefault="00FC509C" w:rsidP="0063730C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09C">
        <w:rPr>
          <w:rFonts w:ascii="Times New Roman" w:hAnsi="Times New Roman" w:cs="Times New Roman"/>
          <w:sz w:val="28"/>
          <w:szCs w:val="28"/>
        </w:rPr>
        <w:t xml:space="preserve"> Алмазов Б.Н., Беляева М.А., Бессонова Н.Н. Методика и технологии работы социального педагога. М.: Академия, 2002. 192 с. </w:t>
      </w:r>
    </w:p>
    <w:p w:rsidR="00FC509C" w:rsidRDefault="00FC509C" w:rsidP="0063730C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C509C">
        <w:rPr>
          <w:rFonts w:ascii="Times New Roman" w:hAnsi="Times New Roman" w:cs="Times New Roman"/>
          <w:sz w:val="28"/>
          <w:szCs w:val="28"/>
        </w:rPr>
        <w:t>Тетерский</w:t>
      </w:r>
      <w:proofErr w:type="spellEnd"/>
      <w:r w:rsidRPr="00FC509C">
        <w:rPr>
          <w:rFonts w:ascii="Times New Roman" w:hAnsi="Times New Roman" w:cs="Times New Roman"/>
          <w:sz w:val="28"/>
          <w:szCs w:val="28"/>
        </w:rPr>
        <w:t xml:space="preserve"> С.В. Социальные инициативы детей и молодежи: поддержка общества и государства: Монография. М.: РЕГЛАНТ, 2003. 214 с. </w:t>
      </w:r>
    </w:p>
    <w:p w:rsidR="00FC509C" w:rsidRDefault="00FC509C" w:rsidP="0063730C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509C">
        <w:rPr>
          <w:rFonts w:ascii="Times New Roman" w:hAnsi="Times New Roman" w:cs="Times New Roman"/>
          <w:sz w:val="28"/>
          <w:szCs w:val="28"/>
        </w:rPr>
        <w:t xml:space="preserve">Шилова М.И. Социализация и воспитание личности школьника в педагогическом процессе. Красноярск: РИО КГПУ, 2002. 218 с. </w:t>
      </w:r>
    </w:p>
    <w:p w:rsidR="00D23B36" w:rsidRPr="004109F7" w:rsidRDefault="00D23B36" w:rsidP="004109F7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9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Методика</w:t>
      </w:r>
      <w:r w:rsidRPr="004109F7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включения детей и подростков в социально-значимые виды деятельности</w:t>
      </w:r>
      <w:proofErr w:type="gramStart"/>
      <w:r w:rsidRPr="004109F7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:</w:t>
      </w:r>
      <w:proofErr w:type="gramEnd"/>
      <w:r w:rsidRPr="004109F7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методическое пособие / сост. И. И. Дегтярева, И. А. </w:t>
      </w:r>
      <w:proofErr w:type="spellStart"/>
      <w:r w:rsidRPr="004109F7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Мушкина</w:t>
      </w:r>
      <w:proofErr w:type="spellEnd"/>
      <w:r w:rsidRPr="004109F7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. - Москва</w:t>
      </w:r>
      <w:proofErr w:type="gramStart"/>
      <w:r w:rsidRPr="004109F7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:</w:t>
      </w:r>
      <w:proofErr w:type="gramEnd"/>
      <w:r w:rsidRPr="004109F7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ФЛИНТА, 2021. - 70 с. - ISBN 978-5-9765-4726-1. - Текст</w:t>
      </w:r>
      <w:proofErr w:type="gramStart"/>
      <w:r w:rsidRPr="004109F7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:</w:t>
      </w:r>
      <w:proofErr w:type="gramEnd"/>
      <w:r w:rsidRPr="004109F7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https://znanium.com/catalog/product/1851767 (дата обращения: 08.11.2022). – Режим доступа: по подписке.</w:t>
      </w:r>
    </w:p>
    <w:p w:rsidR="00D23B36" w:rsidRPr="004109F7" w:rsidRDefault="00D23B36" w:rsidP="004109F7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9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Планирование</w:t>
      </w:r>
      <w:r w:rsidRPr="004109F7">
        <w:rPr>
          <w:rFonts w:ascii="Times New Roman" w:hAnsi="Times New Roman" w:cs="Times New Roman"/>
          <w:sz w:val="28"/>
          <w:szCs w:val="28"/>
        </w:rPr>
        <w:t xml:space="preserve"> и проектирование социально-ценной деятельности </w:t>
      </w:r>
      <w:proofErr w:type="gramStart"/>
      <w:r w:rsidRPr="004109F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109F7">
        <w:rPr>
          <w:rFonts w:ascii="Times New Roman" w:hAnsi="Times New Roman" w:cs="Times New Roman"/>
          <w:sz w:val="28"/>
          <w:szCs w:val="28"/>
        </w:rPr>
        <w:t xml:space="preserve">: методические рекомендации / сост. О.В. </w:t>
      </w:r>
      <w:proofErr w:type="spellStart"/>
      <w:r w:rsidRPr="004109F7">
        <w:rPr>
          <w:rFonts w:ascii="Times New Roman" w:hAnsi="Times New Roman" w:cs="Times New Roman"/>
          <w:sz w:val="28"/>
          <w:szCs w:val="28"/>
        </w:rPr>
        <w:t>Неценко</w:t>
      </w:r>
      <w:proofErr w:type="spellEnd"/>
      <w:r w:rsidRPr="004109F7">
        <w:rPr>
          <w:rFonts w:ascii="Times New Roman" w:hAnsi="Times New Roman" w:cs="Times New Roman"/>
          <w:sz w:val="28"/>
          <w:szCs w:val="28"/>
        </w:rPr>
        <w:t>. – Выпуск 3. – Воронеж: ГБУ ВО «</w:t>
      </w:r>
      <w:proofErr w:type="spellStart"/>
      <w:r w:rsidRPr="004109F7">
        <w:rPr>
          <w:rFonts w:ascii="Times New Roman" w:hAnsi="Times New Roman" w:cs="Times New Roman"/>
          <w:sz w:val="28"/>
          <w:szCs w:val="28"/>
        </w:rPr>
        <w:t>ЦПППиРД</w:t>
      </w:r>
      <w:proofErr w:type="spellEnd"/>
      <w:r w:rsidRPr="004109F7">
        <w:rPr>
          <w:rFonts w:ascii="Times New Roman" w:hAnsi="Times New Roman" w:cs="Times New Roman"/>
          <w:sz w:val="28"/>
          <w:szCs w:val="28"/>
        </w:rPr>
        <w:t>», 2019. – 22 с.</w:t>
      </w:r>
    </w:p>
    <w:p w:rsidR="00D23B36" w:rsidRPr="004109F7" w:rsidRDefault="00D23B36" w:rsidP="004109F7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109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Методика и опыт работы социального педагога / Ю.В. Василькова. – М., 2013. – 275 с.</w:t>
      </w:r>
    </w:p>
    <w:p w:rsidR="00D23B36" w:rsidRPr="004109F7" w:rsidRDefault="00D23B36" w:rsidP="004109F7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sectPr w:rsidR="00D23B36" w:rsidRPr="004109F7" w:rsidSect="00E92B34">
      <w:footerReference w:type="default" r:id="rId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62D" w:rsidRDefault="008A362D" w:rsidP="003C5C19">
      <w:pPr>
        <w:spacing w:after="0" w:line="240" w:lineRule="auto"/>
      </w:pPr>
      <w:r>
        <w:separator/>
      </w:r>
    </w:p>
  </w:endnote>
  <w:endnote w:type="continuationSeparator" w:id="0">
    <w:p w:rsidR="008A362D" w:rsidRDefault="008A362D" w:rsidP="003C5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039865"/>
      <w:docPartObj>
        <w:docPartGallery w:val="Page Numbers (Bottom of Page)"/>
        <w:docPartUnique/>
      </w:docPartObj>
    </w:sdtPr>
    <w:sdtEndPr/>
    <w:sdtContent>
      <w:p w:rsidR="003C5C19" w:rsidRDefault="003C5C1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71E">
          <w:rPr>
            <w:noProof/>
          </w:rPr>
          <w:t>1</w:t>
        </w:r>
        <w:r>
          <w:fldChar w:fldCharType="end"/>
        </w:r>
      </w:p>
    </w:sdtContent>
  </w:sdt>
  <w:p w:rsidR="003C5C19" w:rsidRDefault="003C5C1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62D" w:rsidRDefault="008A362D" w:rsidP="003C5C19">
      <w:pPr>
        <w:spacing w:after="0" w:line="240" w:lineRule="auto"/>
      </w:pPr>
      <w:r>
        <w:separator/>
      </w:r>
    </w:p>
  </w:footnote>
  <w:footnote w:type="continuationSeparator" w:id="0">
    <w:p w:rsidR="008A362D" w:rsidRDefault="008A362D" w:rsidP="003C5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2ABF"/>
    <w:multiLevelType w:val="hybridMultilevel"/>
    <w:tmpl w:val="D362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CB3"/>
    <w:multiLevelType w:val="hybridMultilevel"/>
    <w:tmpl w:val="D89EBA6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63FAD"/>
    <w:multiLevelType w:val="hybridMultilevel"/>
    <w:tmpl w:val="D4A0B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B110F"/>
    <w:multiLevelType w:val="hybridMultilevel"/>
    <w:tmpl w:val="6EC01602"/>
    <w:lvl w:ilvl="0" w:tplc="D09444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16E"/>
    <w:rsid w:val="00094522"/>
    <w:rsid w:val="00121982"/>
    <w:rsid w:val="00174E45"/>
    <w:rsid w:val="001809F3"/>
    <w:rsid w:val="001C567E"/>
    <w:rsid w:val="001E52F5"/>
    <w:rsid w:val="00210F3D"/>
    <w:rsid w:val="003C06EB"/>
    <w:rsid w:val="003C5C19"/>
    <w:rsid w:val="004109F7"/>
    <w:rsid w:val="004A04D4"/>
    <w:rsid w:val="004E3032"/>
    <w:rsid w:val="00506F5C"/>
    <w:rsid w:val="0053471E"/>
    <w:rsid w:val="0053612A"/>
    <w:rsid w:val="005577AE"/>
    <w:rsid w:val="005B41E7"/>
    <w:rsid w:val="005D53C9"/>
    <w:rsid w:val="0063075C"/>
    <w:rsid w:val="0063730C"/>
    <w:rsid w:val="006F5B88"/>
    <w:rsid w:val="00786AE7"/>
    <w:rsid w:val="00847B5B"/>
    <w:rsid w:val="008A362D"/>
    <w:rsid w:val="008B255C"/>
    <w:rsid w:val="008D64D6"/>
    <w:rsid w:val="008F0555"/>
    <w:rsid w:val="00920C0F"/>
    <w:rsid w:val="009877B7"/>
    <w:rsid w:val="009F1229"/>
    <w:rsid w:val="00A77599"/>
    <w:rsid w:val="00AB52B5"/>
    <w:rsid w:val="00AC369F"/>
    <w:rsid w:val="00AC6B1E"/>
    <w:rsid w:val="00B42FB3"/>
    <w:rsid w:val="00B562CC"/>
    <w:rsid w:val="00BC2438"/>
    <w:rsid w:val="00C0116E"/>
    <w:rsid w:val="00C83AC8"/>
    <w:rsid w:val="00CA79C2"/>
    <w:rsid w:val="00D132C3"/>
    <w:rsid w:val="00D23B36"/>
    <w:rsid w:val="00D361C0"/>
    <w:rsid w:val="00D456CD"/>
    <w:rsid w:val="00D463CC"/>
    <w:rsid w:val="00DA0A4C"/>
    <w:rsid w:val="00DC67CB"/>
    <w:rsid w:val="00DE773B"/>
    <w:rsid w:val="00E92B34"/>
    <w:rsid w:val="00EA37D9"/>
    <w:rsid w:val="00EA70A5"/>
    <w:rsid w:val="00EE10E1"/>
    <w:rsid w:val="00F3269B"/>
    <w:rsid w:val="00F37CEA"/>
    <w:rsid w:val="00FC0E20"/>
    <w:rsid w:val="00FC509C"/>
    <w:rsid w:val="00FE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0A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5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C19"/>
  </w:style>
  <w:style w:type="paragraph" w:styleId="a6">
    <w:name w:val="footer"/>
    <w:basedOn w:val="a"/>
    <w:link w:val="a7"/>
    <w:uiPriority w:val="99"/>
    <w:unhideWhenUsed/>
    <w:rsid w:val="003C5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5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0A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5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C19"/>
  </w:style>
  <w:style w:type="paragraph" w:styleId="a6">
    <w:name w:val="footer"/>
    <w:basedOn w:val="a"/>
    <w:link w:val="a7"/>
    <w:uiPriority w:val="99"/>
    <w:unhideWhenUsed/>
    <w:rsid w:val="003C5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7A009-97D7-4465-9EB4-9EC6AA754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2024-05-20T12:53:00Z</dcterms:created>
  <dcterms:modified xsi:type="dcterms:W3CDTF">2024-05-20T12:53:00Z</dcterms:modified>
</cp:coreProperties>
</file>