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601" w:rsidRDefault="00F12601" w:rsidP="00F12601">
      <w:bookmarkStart w:id="0" w:name="_GoBack"/>
      <w:r>
        <w:t>Формирование духовно-нравственных ценностей у дошкольников</w:t>
      </w:r>
      <w:bookmarkEnd w:id="0"/>
      <w:r>
        <w:t>.</w:t>
      </w:r>
    </w:p>
    <w:p w:rsidR="00F12601" w:rsidRDefault="00F12601" w:rsidP="00F12601">
      <w:r>
        <w:t>В деятельности дошкольных образовательных учреждений важным моментом является формирование духовно-нравственных ценностей у детей. Данный процесс является достаточно сложным, который длится на протяжении всей жизни. Однако, его основы закладываются в раннем детстве. Период дошкольного возраста является наиболее важным, поскольку в это время происходит формирование у детей представления о своем месте и своей роли в жизни и в обществе, а также его духовно-нравственное сознание и самосознание [3].</w:t>
      </w:r>
    </w:p>
    <w:p w:rsidR="00F12601" w:rsidRDefault="00F12601" w:rsidP="00F12601">
      <w:r>
        <w:t>Духовно-нравственные характеристики включают в себя дружбу, уважение, милосердие, доброту, любовь к ближнему, взаимопомощь. Духовно-нравственное воспитание тесно связано с внутренним миром ребенка, принятием духовных ценностей, формированием характера. Ребенок развивается целостно в определенных условиях благодаря взаимодействию с окружающими, приобретая их опыт, нормы морали, образцы поведения. Стремление к духовным ценностям помогает ребенку легче преодолевать жизненные преграды, жить в гармонии с собой и окружающими.</w:t>
      </w:r>
    </w:p>
    <w:p w:rsidR="00F12601" w:rsidRDefault="00F12601" w:rsidP="00F12601">
      <w:r>
        <w:t>Актуальность данной темы заключается в том, что в условиях современности все чаще отмечается утрата обществом сформированных ранее принципов и норм морали. Именно на данном этапе ребенку необходима всесторонняя поддержка для правильного понимания основ формирования личности, а также духовно-нравственных ценностей в частности, что объясняется стремлением общества передать следующему поколению систему нравственных ценностей.</w:t>
      </w:r>
    </w:p>
    <w:p w:rsidR="00F12601" w:rsidRDefault="00F12601" w:rsidP="00F12601">
      <w:r>
        <w:t>Духовно-нравственными ценностями называются некие ориентиры, определяющие взаимодействие человека с объектами действительности и регулирующие его поведение, а также являющиеся основой его социальных поступков и личностного выбора [1].</w:t>
      </w:r>
    </w:p>
    <w:p w:rsidR="00F12601" w:rsidRDefault="00F12601" w:rsidP="00F12601">
      <w:r>
        <w:t>Духовно-нравственное воспитание детей дошкольного возраста является первой и самой важной ступенью в развитии личности ребенка. Именно в этот возрастной период ребенок воспринимает и переживает свои первые духовные и нравственные впечатления, в результате чего образуется опыт, в дальнейшем определяющий его жизненный путь. Отличительной чертой процесса духовно-нравственного развития является длительность и непрерывность, в то время как его результаты отсрочены во времени.</w:t>
      </w:r>
    </w:p>
    <w:p w:rsidR="00F12601" w:rsidRDefault="00F12601" w:rsidP="00F12601">
      <w:r>
        <w:t>Важнейшими задачами нравственного воспитания детей дошкольного возраста являются формирование нравственных чувств и поведения, положительных навыков, представлений и поступков. Воспитание нравственных чувств у дошкольников зарождается в процессе общения со взрослыми, в результате чего у ребенка происходит представление таких понятий, как привязанность, любовь, совесть и мораль.</w:t>
      </w:r>
    </w:p>
    <w:p w:rsidR="00F12601" w:rsidRDefault="00F12601" w:rsidP="00F12601">
      <w:r>
        <w:t>Отмечается несколько этапов нравственного становления личности ребенка, а именно: развитие понимания о нравственном качестве (ценности), возникновение мотивов, появление отношения к качеству (ценности), потребность и практическая реализация, которая проявляется в собственных поведении и поступках.</w:t>
      </w:r>
    </w:p>
    <w:p w:rsidR="00F12601" w:rsidRDefault="00F12601" w:rsidP="00F12601">
      <w:r>
        <w:t>Процесс духовно-нравственного воспитания сложная структура, включающая в себя взаимодействие детей с воспитателем, а также внутри коллектива, которая направлена на достижение должного уровня нравственной воспитанности личности ребенка с учетом его возрастных и индивидуальных особенностей.</w:t>
      </w:r>
    </w:p>
    <w:p w:rsidR="00F12601" w:rsidRDefault="00F12601" w:rsidP="00F12601">
      <w:r>
        <w:t xml:space="preserve">В результате формирования духовно-нравственных ценностей у детей дошкольного возраста основное место занимают семья и дошкольное образовательное учреждение. Поэтому для эффективного личностного развития необходимо именно взаимодействие этих двух воспитательных институтов. Именно родители закладывают основы нравственности человека, </w:t>
      </w:r>
      <w:r>
        <w:lastRenderedPageBreak/>
        <w:t>норм поведения, ценностные ориентиры, которые будут для ребенка определяющими в жизни. Помимо вышесказанных духовных качеств семья содействует развитию у ребенка индивидуальности, творческой активности и навыков общения.</w:t>
      </w:r>
    </w:p>
    <w:p w:rsidR="00F12601" w:rsidRDefault="00F12601" w:rsidP="00F12601">
      <w:r>
        <w:t xml:space="preserve">Стоит подчеркнуть, что в современном мире помимо произошедших глобальных изменений во всех областях жизни человека, институт семьи переживает сильнейший кризис. Следствием данной ситуации является утрата преемственности традиций и нарушение </w:t>
      </w:r>
      <w:proofErr w:type="spellStart"/>
      <w:r>
        <w:t>межпоколенческих</w:t>
      </w:r>
      <w:proofErr w:type="spellEnd"/>
      <w:r>
        <w:t xml:space="preserve"> связей.</w:t>
      </w:r>
    </w:p>
    <w:p w:rsidR="00F12601" w:rsidRDefault="00F12601" w:rsidP="00F12601">
      <w:r>
        <w:t>В результате проведения социального опроса «Отношения к семейным традициям в современном обществе», в котором приняли участие свыше 250 респондентов, было выявлено уменьшение важности семейных традиций, как составляющей духовно-нравственных ценностей.</w:t>
      </w:r>
    </w:p>
    <w:p w:rsidR="00F12601" w:rsidRDefault="00F12601" w:rsidP="00F12601">
      <w:r>
        <w:t>Отвечая на вопрос: «Важны ли семейные традиции в современном обществе», респонденты ответили:</w:t>
      </w:r>
    </w:p>
    <w:p w:rsidR="00F12601" w:rsidRDefault="00F12601" w:rsidP="00F12601">
      <w:r>
        <w:t>да – 73 %;</w:t>
      </w:r>
    </w:p>
    <w:p w:rsidR="00F12601" w:rsidRDefault="00F12601" w:rsidP="00F12601">
      <w:r>
        <w:t>затрудняются ответить – 12 %;</w:t>
      </w:r>
    </w:p>
    <w:p w:rsidR="00F12601" w:rsidRDefault="00F12601" w:rsidP="00F12601">
      <w:r>
        <w:t>нет –13,6 %.</w:t>
      </w:r>
    </w:p>
    <w:p w:rsidR="00F12601" w:rsidRDefault="00F12601" w:rsidP="00F12601">
      <w:r>
        <w:t>Также стоит отметить, что 32,8 % респондентов, отвечая на вопрос о месте в современном обществе преемственности поколений, ответили, что сейчас данный вопрос потерял свою значимость. Вследствие этого следует подчеркнуть, что очевидно происходит утрата передачи семейных духовно-нравственных ценностей [2].</w:t>
      </w:r>
    </w:p>
    <w:p w:rsidR="00F12601" w:rsidRDefault="00F12601" w:rsidP="00F12601">
      <w:r>
        <w:t>Первым и особо важным звеном системы образования являются дошкольные образовательные учреждения, где происходит дальнейшее приумножение нравственного опыта. Духовно-нравственное воспитание напрямую объединено с всесторонним развитием ребенка.</w:t>
      </w:r>
    </w:p>
    <w:p w:rsidR="00F12601" w:rsidRDefault="00F12601" w:rsidP="00F12601">
      <w:r>
        <w:t>На сегодняшний день система дошкольного образования с каждым годом все больше модифицируется. С одной стороны, такие изменения происходят в следствие запросов общества, поэтому они необходимы, с другой стороны – для слишком быстрых изменений не всегда должным образом подготовлена основа для перемен. Предъявляются новые требования к образовательной организации, профессиональной компетенции педагога и воспитателя, профессиональным знаниям, навыкам и умениям, поощряется инновационная деятельность, новаторство в работе.</w:t>
      </w:r>
    </w:p>
    <w:p w:rsidR="00F12601" w:rsidRDefault="00F12601" w:rsidP="00F12601">
      <w:r>
        <w:t xml:space="preserve">Проблема формирования у дошкольников нравственных качеств, охватывает все стороны </w:t>
      </w:r>
      <w:proofErr w:type="spellStart"/>
      <w:r>
        <w:t>воспитательно</w:t>
      </w:r>
      <w:proofErr w:type="spellEnd"/>
      <w:r>
        <w:t>-образовательного процесса. В условиях перехода на новую Федеральную государственную программу дошкольного образования, основными задачами духовно-нравственного развития детей дошкольного возраста является развитие патриотизма и гражданственности; организация гуманного отношения к людям и окружающей природе; формирование духовно-нравственного отношения и чувства сопричастности к культурному наследию своего народа; уважение к своей нации и к представителям других национальностей; формирование положительных, доброжелательных, коллективных взаимоотношений; воспитание уважительного отношения к труду.</w:t>
      </w:r>
    </w:p>
    <w:p w:rsidR="00F12601" w:rsidRDefault="00F12601" w:rsidP="00F12601">
      <w:r>
        <w:t xml:space="preserve">Особую значимость в деятельности воспитателя играет его личностная направленность, которая включает в себя умение создать необходимые условия для ребенка, его развития и социализации. У педагогов дошкольных образовательных учреждений должны присутствовать такие качества, как доброжелательность, принятие, умение правильно строить диалог с детьми, учитывая их особенности и возможности. Личность воспитателя непосредственно влияет на формирование </w:t>
      </w:r>
      <w:r>
        <w:lastRenderedPageBreak/>
        <w:t>качеств личности ребенка, таким образом, он является духовно-нравственным ориентиром дошкольника [3].</w:t>
      </w:r>
    </w:p>
    <w:p w:rsidR="00F12601" w:rsidRDefault="00F12601" w:rsidP="00F12601">
      <w:r>
        <w:t>В настоящее время отмечается тенденция снижения воспитательной функции семьи. Поэтому многие родители перекладывают полностью процесс воспитания на дошкольные образовательные учреждения, считая, что фундамент для становления личности ребенка был уже заложен семьей, а дальнейшее его развитие является прямыми обязанностями педагогов. Также важной проблемой отношений между детьми и родителями является отсутствие у последних специализированных знаний в области педагогики и психологии, что приводит к непониманиям в семье, а также дефициту внимания у детей.</w:t>
      </w:r>
    </w:p>
    <w:p w:rsidR="00F12601" w:rsidRDefault="00F12601" w:rsidP="00F12601">
      <w:proofErr w:type="spellStart"/>
      <w:r>
        <w:t>Снаткина</w:t>
      </w:r>
      <w:proofErr w:type="spellEnd"/>
      <w:r>
        <w:t xml:space="preserve"> Н. Ю., </w:t>
      </w:r>
      <w:proofErr w:type="spellStart"/>
      <w:r>
        <w:t>Тарунина</w:t>
      </w:r>
      <w:proofErr w:type="spellEnd"/>
      <w:r>
        <w:t xml:space="preserve"> Р. Р., Золотухина Л. И., Воронкова Н. И. Духовно-нравственное воспитание дошкольников в современном мире // Проблемы и вызовы научно-технологического развития в </w:t>
      </w:r>
      <w:proofErr w:type="spellStart"/>
      <w:r>
        <w:t>глобализирующемся</w:t>
      </w:r>
      <w:proofErr w:type="spellEnd"/>
      <w:r>
        <w:t xml:space="preserve"> </w:t>
      </w:r>
      <w:proofErr w:type="gramStart"/>
      <w:r>
        <w:t>мире :</w:t>
      </w:r>
      <w:proofErr w:type="gramEnd"/>
      <w:r>
        <w:t xml:space="preserve"> сборник научных трудов по материалам Международной научно-практической конференции 13 декабря 2023г. : Белгород : ООО Агентство перспективных научных исследований (АПНИ), 2023.  С. 116-120. URL: https://apni.ru/article/7453-dukhovno-nravstvennoe-vospitanie-doshkolnikov</w:t>
      </w:r>
    </w:p>
    <w:p w:rsidR="00F12601" w:rsidRDefault="00F12601" w:rsidP="00F12601"/>
    <w:p w:rsidR="006A4BCD" w:rsidRDefault="00F12601"/>
    <w:sectPr w:rsidR="006A4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3E"/>
    <w:rsid w:val="0041623E"/>
    <w:rsid w:val="00615DAD"/>
    <w:rsid w:val="00C36086"/>
    <w:rsid w:val="00F1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29D20-9873-4DF1-AEFA-3D54A1D9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1160</Words>
  <Characters>6614</Characters>
  <Application>Microsoft Office Word</Application>
  <DocSecurity>0</DocSecurity>
  <Lines>55</Lines>
  <Paragraphs>15</Paragraphs>
  <ScaleCrop>false</ScaleCrop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ДС№39</dc:creator>
  <cp:keywords/>
  <dc:description/>
  <cp:lastModifiedBy>ДС№39</cp:lastModifiedBy>
  <cp:revision>2</cp:revision>
  <dcterms:created xsi:type="dcterms:W3CDTF">2024-06-11T08:55:00Z</dcterms:created>
  <dcterms:modified xsi:type="dcterms:W3CDTF">2024-06-11T08:57:00Z</dcterms:modified>
</cp:coreProperties>
</file>