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33" w:rsidRPr="0082197F" w:rsidRDefault="0082197F" w:rsidP="000939EE">
      <w:pPr>
        <w:spacing w:line="240" w:lineRule="auto"/>
        <w:ind w:left="-1134" w:right="-284"/>
        <w:rPr>
          <w:rFonts w:ascii="Times New Roman" w:hAnsi="Times New Roman" w:cs="Times New Roman"/>
          <w:b/>
          <w:sz w:val="24"/>
          <w:szCs w:val="24"/>
        </w:rPr>
      </w:pPr>
      <w:r w:rsidRPr="0082197F">
        <w:rPr>
          <w:rFonts w:ascii="Times New Roman" w:hAnsi="Times New Roman" w:cs="Times New Roman"/>
          <w:b/>
          <w:sz w:val="24"/>
          <w:szCs w:val="24"/>
        </w:rPr>
        <w:t>УРОК – КОЛЛЕКТИВНАЯ ИГРА-РАССЛЕДОВАНИЕ</w:t>
      </w:r>
    </w:p>
    <w:p w:rsidR="0082197F" w:rsidRPr="00D561A8" w:rsidRDefault="0082197F" w:rsidP="000939EE">
      <w:pPr>
        <w:spacing w:line="240" w:lineRule="auto"/>
        <w:ind w:left="-1134" w:right="-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561A8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82197F">
        <w:rPr>
          <w:rFonts w:ascii="Times New Roman" w:hAnsi="Times New Roman" w:cs="Times New Roman"/>
          <w:b/>
          <w:sz w:val="24"/>
          <w:szCs w:val="24"/>
          <w:lang w:val="en-US"/>
        </w:rPr>
        <w:t>WE</w:t>
      </w:r>
      <w:r w:rsidRPr="00D561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2197F"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D561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2197F">
        <w:rPr>
          <w:rFonts w:ascii="Times New Roman" w:hAnsi="Times New Roman" w:cs="Times New Roman"/>
          <w:b/>
          <w:sz w:val="24"/>
          <w:szCs w:val="24"/>
          <w:lang w:val="en-US"/>
        </w:rPr>
        <w:t>AGENTS</w:t>
      </w:r>
      <w:r w:rsidRPr="00D561A8">
        <w:rPr>
          <w:rFonts w:ascii="Times New Roman" w:hAnsi="Times New Roman" w:cs="Times New Roman"/>
          <w:b/>
          <w:sz w:val="24"/>
          <w:szCs w:val="24"/>
          <w:lang w:val="en-US"/>
        </w:rPr>
        <w:t>” (“</w:t>
      </w:r>
      <w:r w:rsidRPr="0082197F">
        <w:rPr>
          <w:rFonts w:ascii="Times New Roman" w:hAnsi="Times New Roman" w:cs="Times New Roman"/>
          <w:b/>
          <w:sz w:val="24"/>
          <w:szCs w:val="24"/>
        </w:rPr>
        <w:t>МЫ</w:t>
      </w:r>
      <w:r w:rsidRPr="00D561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2197F">
        <w:rPr>
          <w:rFonts w:ascii="Times New Roman" w:hAnsi="Times New Roman" w:cs="Times New Roman"/>
          <w:b/>
          <w:sz w:val="24"/>
          <w:szCs w:val="24"/>
        </w:rPr>
        <w:t>АГЕНТЫ</w:t>
      </w:r>
      <w:r w:rsidRPr="00D561A8">
        <w:rPr>
          <w:rFonts w:ascii="Times New Roman" w:hAnsi="Times New Roman" w:cs="Times New Roman"/>
          <w:b/>
          <w:sz w:val="24"/>
          <w:szCs w:val="24"/>
          <w:lang w:val="en-US"/>
        </w:rPr>
        <w:t>”)</w:t>
      </w:r>
    </w:p>
    <w:p w:rsidR="0082197F" w:rsidRDefault="0082197F" w:rsidP="000939EE">
      <w:pPr>
        <w:spacing w:line="240" w:lineRule="auto"/>
        <w:ind w:left="-1134" w:right="-284"/>
        <w:rPr>
          <w:rFonts w:ascii="Times New Roman" w:hAnsi="Times New Roman" w:cs="Times New Roman"/>
          <w:b/>
          <w:sz w:val="24"/>
          <w:szCs w:val="24"/>
        </w:rPr>
      </w:pPr>
      <w:r w:rsidRPr="0082197F">
        <w:rPr>
          <w:rFonts w:ascii="Times New Roman" w:hAnsi="Times New Roman" w:cs="Times New Roman"/>
          <w:b/>
          <w:sz w:val="24"/>
          <w:szCs w:val="24"/>
        </w:rPr>
        <w:t>(5-й класс)</w:t>
      </w:r>
    </w:p>
    <w:p w:rsidR="0082197F" w:rsidRDefault="0082197F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 w:rsidRPr="0082197F">
        <w:rPr>
          <w:rFonts w:ascii="Times New Roman" w:hAnsi="Times New Roman" w:cs="Times New Roman"/>
          <w:i/>
          <w:sz w:val="24"/>
          <w:szCs w:val="24"/>
        </w:rPr>
        <w:t>Урок “</w:t>
      </w:r>
      <w:r w:rsidRPr="0082197F">
        <w:rPr>
          <w:rFonts w:ascii="Times New Roman" w:hAnsi="Times New Roman" w:cs="Times New Roman"/>
          <w:i/>
          <w:sz w:val="24"/>
          <w:szCs w:val="24"/>
          <w:lang w:val="en-US"/>
        </w:rPr>
        <w:t>We</w:t>
      </w:r>
      <w:r w:rsidRPr="008219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197F">
        <w:rPr>
          <w:rFonts w:ascii="Times New Roman" w:hAnsi="Times New Roman" w:cs="Times New Roman"/>
          <w:i/>
          <w:sz w:val="24"/>
          <w:szCs w:val="24"/>
          <w:lang w:val="en-US"/>
        </w:rPr>
        <w:t>are</w:t>
      </w:r>
      <w:r w:rsidRPr="008219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197F">
        <w:rPr>
          <w:rFonts w:ascii="Times New Roman" w:hAnsi="Times New Roman" w:cs="Times New Roman"/>
          <w:i/>
          <w:sz w:val="24"/>
          <w:szCs w:val="24"/>
          <w:lang w:val="en-US"/>
        </w:rPr>
        <w:t>agents</w:t>
      </w:r>
      <w:r w:rsidRPr="0082197F">
        <w:rPr>
          <w:rFonts w:ascii="Times New Roman" w:hAnsi="Times New Roman" w:cs="Times New Roman"/>
          <w:i/>
          <w:sz w:val="24"/>
          <w:szCs w:val="24"/>
        </w:rPr>
        <w:t>” – это урок обобщения и систематизации знаний, умений и навыков учащихся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2197F" w:rsidRDefault="0082197F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Он является завершающим этапом первого раздела в курсе изучения </w:t>
      </w:r>
      <w:r w:rsidR="00932F7A">
        <w:rPr>
          <w:rFonts w:ascii="Times New Roman" w:hAnsi="Times New Roman" w:cs="Times New Roman"/>
          <w:i/>
          <w:sz w:val="24"/>
          <w:szCs w:val="24"/>
        </w:rPr>
        <w:t>английского языка в 5-м классе.</w:t>
      </w:r>
    </w:p>
    <w:p w:rsidR="00932F7A" w:rsidRPr="00D46C7A" w:rsidRDefault="00932F7A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(УМК: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Кауфман К. и Кауфман М.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Happy</w:t>
      </w:r>
      <w:r w:rsidRPr="00932F7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English</w:t>
      </w:r>
      <w:r w:rsidRPr="00932F7A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 w:rsidRPr="00932F7A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932F7A" w:rsidRDefault="00932F7A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Так как сюжет учебника – это занимательный детектив, поэтому данный урок целесообразно</w:t>
      </w:r>
    </w:p>
    <w:p w:rsidR="00932F7A" w:rsidRDefault="000939EE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932F7A">
        <w:rPr>
          <w:rFonts w:ascii="Times New Roman" w:hAnsi="Times New Roman" w:cs="Times New Roman"/>
          <w:i/>
          <w:sz w:val="24"/>
          <w:szCs w:val="24"/>
        </w:rPr>
        <w:t>редставить в виде игры расследования. В ходе урока учащиеся повторяют основной лексико-грамматический материал раздела, развивают свои коммуникативные навыки, выполняют все виды речевой деятельности</w:t>
      </w:r>
      <w:r w:rsidR="00C15B3D">
        <w:rPr>
          <w:rFonts w:ascii="Times New Roman" w:hAnsi="Times New Roman" w:cs="Times New Roman"/>
          <w:i/>
          <w:sz w:val="24"/>
          <w:szCs w:val="24"/>
        </w:rPr>
        <w:t xml:space="preserve"> на основе изученного. На нем предусмотрены такие виды деятельности учащихся, как работа с наглядностью, раздаточным материалом, со словарем, исполнение песни, создание стихотворения, выполнение различных заданий с целью проверки уровня </w:t>
      </w:r>
      <w:proofErr w:type="spellStart"/>
      <w:r w:rsidR="00C15B3D">
        <w:rPr>
          <w:rFonts w:ascii="Times New Roman" w:hAnsi="Times New Roman" w:cs="Times New Roman"/>
          <w:i/>
          <w:sz w:val="24"/>
          <w:szCs w:val="24"/>
        </w:rPr>
        <w:t>сформированности</w:t>
      </w:r>
      <w:proofErr w:type="spellEnd"/>
      <w:r w:rsidR="00C15B3D">
        <w:rPr>
          <w:rFonts w:ascii="Times New Roman" w:hAnsi="Times New Roman" w:cs="Times New Roman"/>
          <w:i/>
          <w:sz w:val="24"/>
          <w:szCs w:val="24"/>
        </w:rPr>
        <w:t xml:space="preserve"> речевых умений и навыков учащихся. Все задания интересны, посильны и соответствуют поставленным целям.</w:t>
      </w:r>
    </w:p>
    <w:p w:rsidR="00C15B3D" w:rsidRDefault="00C15B3D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Урок построен с учетом требований здоровьесберегающих технологий.</w:t>
      </w:r>
      <w:r w:rsidR="00D561A8" w:rsidRPr="00D561A8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C15B3D" w:rsidRDefault="00C15B3D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Таким формам работы, как парная и групповая, отдается наибольшее предпочтение, так как они наилучшим образом способствуют развитию коммуникативных навыков учащихся.</w:t>
      </w:r>
    </w:p>
    <w:p w:rsidR="00C15B3D" w:rsidRDefault="00C15B3D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В основе учебного процесса – личностно ориентированный </w:t>
      </w:r>
      <w:r w:rsidR="000939EE">
        <w:rPr>
          <w:rFonts w:ascii="Times New Roman" w:hAnsi="Times New Roman" w:cs="Times New Roman"/>
          <w:i/>
          <w:sz w:val="24"/>
          <w:szCs w:val="24"/>
        </w:rPr>
        <w:t>подход, который позволяет учитывать интересы и особенности каждого ребёнка. Поэтому урок построен на основе использования игровых технологий и методики работы в сотрудничестве.</w:t>
      </w:r>
    </w:p>
    <w:p w:rsidR="000939EE" w:rsidRDefault="000939EE" w:rsidP="000939EE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На уроке учитель – старший товарищ, координатор ученической деятельности, связующее звено между этапами урока.</w:t>
      </w:r>
    </w:p>
    <w:p w:rsidR="000939EE" w:rsidRDefault="000939EE" w:rsidP="000939EE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0939EE" w:rsidRDefault="000939EE" w:rsidP="000939EE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1.Познавательный аспект: познакомить детей со всемирно знаменитыми детективами и агентами.</w:t>
      </w:r>
    </w:p>
    <w:p w:rsidR="000939EE" w:rsidRDefault="000939EE" w:rsidP="000939EE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2.Развивающий аспект: развивать воображение, языковую догадку учащихся, мотивацию и интерес к учению</w:t>
      </w:r>
    </w:p>
    <w:p w:rsidR="000939EE" w:rsidRDefault="000939EE" w:rsidP="000939EE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3.Воспитательный аспект: воспитывать у учащихся культуру работы в группе</w:t>
      </w:r>
      <w:r w:rsidR="0059363D">
        <w:rPr>
          <w:rFonts w:ascii="Times New Roman" w:hAnsi="Times New Roman" w:cs="Times New Roman"/>
          <w:sz w:val="24"/>
          <w:szCs w:val="24"/>
        </w:rPr>
        <w:t>/паре.</w:t>
      </w:r>
    </w:p>
    <w:p w:rsidR="0059363D" w:rsidRDefault="0059363D" w:rsidP="000939EE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4.Учебный аспект: повторить и обобщить основной лексико-грамматический материал раздела, развивать и совершенствовать речевые и коммуникативные навыки учащихся.</w:t>
      </w:r>
    </w:p>
    <w:p w:rsidR="0059363D" w:rsidRDefault="0059363D" w:rsidP="000939EE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Подготовительная работа:</w:t>
      </w:r>
    </w:p>
    <w:p w:rsidR="0059363D" w:rsidRDefault="0059363D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63D">
        <w:rPr>
          <w:rFonts w:ascii="Times New Roman" w:hAnsi="Times New Roman" w:cs="Times New Roman"/>
          <w:sz w:val="24"/>
          <w:szCs w:val="24"/>
        </w:rPr>
        <w:t>Изучение материала</w:t>
      </w:r>
      <w:r>
        <w:rPr>
          <w:rFonts w:ascii="Times New Roman" w:hAnsi="Times New Roman" w:cs="Times New Roman"/>
          <w:sz w:val="24"/>
          <w:szCs w:val="24"/>
        </w:rPr>
        <w:t xml:space="preserve"> учебника и дополнительной литературы по теме урока</w:t>
      </w:r>
      <w:r w:rsidRPr="0059363D">
        <w:rPr>
          <w:rFonts w:ascii="Times New Roman" w:hAnsi="Times New Roman" w:cs="Times New Roman"/>
          <w:sz w:val="24"/>
          <w:szCs w:val="24"/>
        </w:rPr>
        <w:t>;</w:t>
      </w:r>
    </w:p>
    <w:p w:rsidR="0059363D" w:rsidRDefault="0059363D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полученной информации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9363D" w:rsidRDefault="0059363D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плана урока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9363D" w:rsidRDefault="0059363D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раздаточного материала с заданиями.</w:t>
      </w:r>
    </w:p>
    <w:p w:rsidR="0059363D" w:rsidRDefault="0059363D" w:rsidP="0059363D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59363D" w:rsidRDefault="0059363D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363D">
        <w:rPr>
          <w:rFonts w:ascii="Times New Roman" w:hAnsi="Times New Roman" w:cs="Times New Roman"/>
          <w:sz w:val="24"/>
          <w:szCs w:val="24"/>
        </w:rPr>
        <w:t>Кауфман К.</w:t>
      </w:r>
      <w:r>
        <w:rPr>
          <w:rFonts w:ascii="Times New Roman" w:hAnsi="Times New Roman" w:cs="Times New Roman"/>
          <w:sz w:val="24"/>
          <w:szCs w:val="24"/>
        </w:rPr>
        <w:t xml:space="preserve"> и Кауфман М. </w:t>
      </w:r>
      <w:r w:rsidRPr="0059363D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59363D">
        <w:rPr>
          <w:rFonts w:ascii="Times New Roman" w:hAnsi="Times New Roman" w:cs="Times New Roman"/>
          <w:sz w:val="24"/>
          <w:szCs w:val="24"/>
        </w:rPr>
        <w:t xml:space="preserve"> </w:t>
      </w:r>
      <w:r w:rsidRPr="0059363D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59363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9363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Обнинск: Титул, 2003.</w:t>
      </w:r>
    </w:p>
    <w:p w:rsidR="0059363D" w:rsidRDefault="0059363D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Ильченко Е.В. Игры, импровизации</w:t>
      </w:r>
      <w:r w:rsidR="006B729A">
        <w:rPr>
          <w:rFonts w:ascii="Times New Roman" w:hAnsi="Times New Roman" w:cs="Times New Roman"/>
          <w:sz w:val="24"/>
          <w:szCs w:val="24"/>
        </w:rPr>
        <w:t xml:space="preserve"> и мини - спектакли на уроках английского языка. – М.: Институт </w:t>
      </w:r>
      <w:proofErr w:type="spellStart"/>
      <w:r w:rsidR="006B729A">
        <w:rPr>
          <w:rFonts w:ascii="Times New Roman" w:hAnsi="Times New Roman" w:cs="Times New Roman"/>
          <w:sz w:val="24"/>
          <w:szCs w:val="24"/>
        </w:rPr>
        <w:t>общегуманитарных</w:t>
      </w:r>
      <w:proofErr w:type="spellEnd"/>
      <w:r w:rsidR="006B729A">
        <w:rPr>
          <w:rFonts w:ascii="Times New Roman" w:hAnsi="Times New Roman" w:cs="Times New Roman"/>
          <w:sz w:val="24"/>
          <w:szCs w:val="24"/>
        </w:rPr>
        <w:t xml:space="preserve"> исследований, 2003</w:t>
      </w:r>
    </w:p>
    <w:p w:rsidR="006B729A" w:rsidRDefault="006B729A" w:rsidP="0059363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Азарова С.И. </w:t>
      </w:r>
      <w:r>
        <w:rPr>
          <w:rFonts w:ascii="Times New Roman" w:hAnsi="Times New Roman" w:cs="Times New Roman"/>
          <w:sz w:val="24"/>
          <w:szCs w:val="24"/>
          <w:lang w:val="en-US"/>
        </w:rPr>
        <w:t>Millie</w:t>
      </w:r>
      <w:r w:rsidRPr="006B729A">
        <w:rPr>
          <w:rFonts w:ascii="Times New Roman" w:hAnsi="Times New Roman" w:cs="Times New Roman"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Обнинск: Титул, 2005</w:t>
      </w:r>
    </w:p>
    <w:p w:rsidR="006B729A" w:rsidRDefault="006B729A" w:rsidP="006B729A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6B729A" w:rsidRPr="006B729A" w:rsidRDefault="006B729A" w:rsidP="006B729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</w:t>
      </w:r>
      <w:r w:rsidRPr="006B729A">
        <w:rPr>
          <w:rFonts w:ascii="Times New Roman" w:hAnsi="Times New Roman" w:cs="Times New Roman"/>
          <w:sz w:val="24"/>
          <w:szCs w:val="24"/>
        </w:rPr>
        <w:t xml:space="preserve"> </w:t>
      </w:r>
      <w:r w:rsidRPr="0059363D">
        <w:rPr>
          <w:rFonts w:ascii="Times New Roman" w:hAnsi="Times New Roman" w:cs="Times New Roman"/>
          <w:sz w:val="24"/>
          <w:szCs w:val="24"/>
        </w:rPr>
        <w:t>Кауфман</w:t>
      </w:r>
      <w:r w:rsidRPr="006B729A">
        <w:rPr>
          <w:rFonts w:ascii="Times New Roman" w:hAnsi="Times New Roman" w:cs="Times New Roman"/>
          <w:sz w:val="24"/>
          <w:szCs w:val="24"/>
        </w:rPr>
        <w:t xml:space="preserve"> </w:t>
      </w:r>
      <w:r w:rsidRPr="0059363D">
        <w:rPr>
          <w:rFonts w:ascii="Times New Roman" w:hAnsi="Times New Roman" w:cs="Times New Roman"/>
          <w:sz w:val="24"/>
          <w:szCs w:val="24"/>
        </w:rPr>
        <w:t>К</w:t>
      </w:r>
      <w:r w:rsidRPr="006B72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7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Кауфман</w:t>
      </w:r>
      <w:r w:rsidRPr="006B72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B729A">
        <w:rPr>
          <w:rFonts w:ascii="Times New Roman" w:hAnsi="Times New Roman" w:cs="Times New Roman"/>
          <w:sz w:val="24"/>
          <w:szCs w:val="24"/>
        </w:rPr>
        <w:t xml:space="preserve">. </w:t>
      </w:r>
      <w:r w:rsidRPr="0059363D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6B729A">
        <w:rPr>
          <w:rFonts w:ascii="Times New Roman" w:hAnsi="Times New Roman" w:cs="Times New Roman"/>
          <w:sz w:val="24"/>
          <w:szCs w:val="24"/>
        </w:rPr>
        <w:t xml:space="preserve"> </w:t>
      </w:r>
      <w:r w:rsidRPr="0059363D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6B729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9363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для 5-го класса</w:t>
      </w:r>
      <w:r w:rsidRPr="006B729A">
        <w:rPr>
          <w:rFonts w:ascii="Times New Roman" w:hAnsi="Times New Roman" w:cs="Times New Roman"/>
          <w:sz w:val="24"/>
          <w:szCs w:val="24"/>
        </w:rPr>
        <w:t>;</w:t>
      </w:r>
    </w:p>
    <w:p w:rsidR="006B729A" w:rsidRPr="006B729A" w:rsidRDefault="006B729A" w:rsidP="006B729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раздаточный материал с заданиями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B729A" w:rsidRPr="006B729A" w:rsidRDefault="006B729A" w:rsidP="006B729A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магнитофон и аудиокассета к учебнику</w:t>
      </w:r>
      <w:r w:rsidRPr="006B729A">
        <w:rPr>
          <w:rFonts w:ascii="Times New Roman" w:hAnsi="Times New Roman" w:cs="Times New Roman"/>
          <w:sz w:val="24"/>
          <w:szCs w:val="24"/>
        </w:rPr>
        <w:t>.</w:t>
      </w:r>
    </w:p>
    <w:p w:rsidR="006B729A" w:rsidRPr="00D46C7A" w:rsidRDefault="006B729A" w:rsidP="006B729A">
      <w:pPr>
        <w:pStyle w:val="a3"/>
        <w:spacing w:line="240" w:lineRule="auto"/>
        <w:ind w:left="-774"/>
        <w:rPr>
          <w:rFonts w:ascii="Times New Roman" w:hAnsi="Times New Roman" w:cs="Times New Roman"/>
          <w:sz w:val="24"/>
          <w:szCs w:val="24"/>
        </w:rPr>
      </w:pPr>
    </w:p>
    <w:p w:rsidR="006B729A" w:rsidRDefault="006B729A" w:rsidP="006B729A">
      <w:pPr>
        <w:pStyle w:val="a3"/>
        <w:spacing w:line="240" w:lineRule="auto"/>
        <w:ind w:left="-774"/>
        <w:rPr>
          <w:rFonts w:ascii="Times New Roman" w:hAnsi="Times New Roman" w:cs="Times New Roman"/>
          <w:b/>
          <w:sz w:val="24"/>
          <w:szCs w:val="24"/>
        </w:rPr>
      </w:pPr>
      <w:r w:rsidRPr="00D46C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46C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:rsidR="006B729A" w:rsidRPr="006B729A" w:rsidRDefault="006B729A" w:rsidP="006B729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момент.</w:t>
      </w:r>
    </w:p>
    <w:p w:rsidR="006B729A" w:rsidRPr="006B729A" w:rsidRDefault="006B729A" w:rsidP="006B729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Вступительное слово учителя.</w:t>
      </w:r>
    </w:p>
    <w:p w:rsidR="006B729A" w:rsidRPr="006B729A" w:rsidRDefault="006B729A" w:rsidP="006B729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Warming</w:t>
      </w:r>
      <w:r w:rsidRPr="00D46C7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up</w:t>
      </w:r>
      <w:r w:rsidRPr="00D46C7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речевая</w:t>
      </w:r>
      <w:r w:rsidRPr="00D46C7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зарядка</w:t>
      </w:r>
      <w:r w:rsidRPr="00D46C7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6B729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режиме</w:t>
      </w:r>
      <w:r w:rsidRPr="006B729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“Teacher – Pupils”, “Pupil 1 – Pupil 2”.</w:t>
      </w:r>
    </w:p>
    <w:p w:rsidR="006B729A" w:rsidRPr="00616F1A" w:rsidRDefault="006B729A" w:rsidP="006B729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Основной этап:</w:t>
      </w:r>
      <w:r w:rsidR="00616F1A">
        <w:rPr>
          <w:rFonts w:ascii="Times New Roman" w:hAnsi="Times New Roman" w:cs="Times New Roman"/>
          <w:b/>
          <w:i/>
          <w:sz w:val="24"/>
          <w:szCs w:val="24"/>
        </w:rPr>
        <w:t xml:space="preserve"> коллективная игра-расследование.</w:t>
      </w:r>
    </w:p>
    <w:p w:rsidR="00616F1A" w:rsidRDefault="00616F1A" w:rsidP="00616F1A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16F1A">
        <w:rPr>
          <w:rFonts w:ascii="Times New Roman" w:hAnsi="Times New Roman" w:cs="Times New Roman"/>
          <w:b/>
          <w:sz w:val="24"/>
          <w:szCs w:val="24"/>
        </w:rPr>
        <w:t>1.Введение в игру</w:t>
      </w:r>
    </w:p>
    <w:p w:rsidR="00616F1A" w:rsidRDefault="00616F1A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16F1A">
        <w:rPr>
          <w:rFonts w:ascii="Times New Roman" w:hAnsi="Times New Roman" w:cs="Times New Roman"/>
          <w:b/>
          <w:sz w:val="24"/>
          <w:szCs w:val="24"/>
        </w:rPr>
        <w:t>а.)</w:t>
      </w:r>
      <w:r>
        <w:rPr>
          <w:rFonts w:ascii="Times New Roman" w:hAnsi="Times New Roman" w:cs="Times New Roman"/>
          <w:sz w:val="24"/>
          <w:szCs w:val="24"/>
        </w:rPr>
        <w:t xml:space="preserve"> Работа с текстом в </w:t>
      </w:r>
      <w:r w:rsidR="000148F7">
        <w:rPr>
          <w:rFonts w:ascii="Times New Roman" w:hAnsi="Times New Roman" w:cs="Times New Roman"/>
          <w:i/>
          <w:sz w:val="24"/>
          <w:szCs w:val="24"/>
        </w:rPr>
        <w:t>парах</w:t>
      </w:r>
      <w:r w:rsidR="000148F7">
        <w:rPr>
          <w:rFonts w:ascii="Times New Roman" w:hAnsi="Times New Roman" w:cs="Times New Roman"/>
          <w:sz w:val="24"/>
          <w:szCs w:val="24"/>
        </w:rPr>
        <w:t>.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0148F7">
        <w:rPr>
          <w:rFonts w:ascii="Times New Roman" w:hAnsi="Times New Roman" w:cs="Times New Roman"/>
          <w:sz w:val="24"/>
          <w:szCs w:val="24"/>
        </w:rPr>
        <w:t>Беседа по прочитанному письму</w:t>
      </w:r>
      <w:r>
        <w:rPr>
          <w:rFonts w:ascii="Times New Roman" w:hAnsi="Times New Roman" w:cs="Times New Roman"/>
          <w:sz w:val="24"/>
          <w:szCs w:val="24"/>
        </w:rPr>
        <w:t xml:space="preserve"> в режиме </w:t>
      </w:r>
      <w:r w:rsidRPr="000148F7">
        <w:rPr>
          <w:rFonts w:ascii="Times New Roman" w:hAnsi="Times New Roman" w:cs="Times New Roman"/>
          <w:i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Teacher</w:t>
      </w:r>
      <w:r w:rsidRPr="000148F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Pupils</w:t>
      </w:r>
      <w:r w:rsidRPr="000148F7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2.Подготовка к полету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а.)</w:t>
      </w:r>
      <w:r w:rsidRPr="000148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Разгадайте чайнворд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Составьте стихотворение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в.) </w:t>
      </w:r>
      <w:r>
        <w:rPr>
          <w:rFonts w:ascii="Times New Roman" w:hAnsi="Times New Roman" w:cs="Times New Roman"/>
          <w:sz w:val="24"/>
          <w:szCs w:val="24"/>
        </w:rPr>
        <w:t>Составление легенды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3.Полет в Лондон на самолёте. Работа в группах: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35827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Исполнение песни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алфавите.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B35827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>Восстановите порядок слов в вопросах и сопоставьте их с ответами.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4.В Лондоне</w:t>
      </w:r>
      <w:r w:rsidRPr="000148F7">
        <w:rPr>
          <w:rFonts w:ascii="Times New Roman" w:hAnsi="Times New Roman" w:cs="Times New Roman"/>
          <w:b/>
          <w:i/>
          <w:sz w:val="24"/>
          <w:szCs w:val="24"/>
        </w:rPr>
        <w:t>. Работа в группах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148F7" w:rsidRDefault="000148F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35827">
        <w:rPr>
          <w:rFonts w:ascii="Times New Roman" w:hAnsi="Times New Roman" w:cs="Times New Roman"/>
          <w:b/>
          <w:sz w:val="24"/>
          <w:szCs w:val="24"/>
        </w:rPr>
        <w:t>а</w:t>
      </w:r>
      <w:r w:rsidRPr="000148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35827">
        <w:rPr>
          <w:rFonts w:ascii="Times New Roman" w:hAnsi="Times New Roman" w:cs="Times New Roman"/>
          <w:sz w:val="24"/>
          <w:szCs w:val="24"/>
        </w:rPr>
        <w:t>Аудирование текста.</w:t>
      </w:r>
    </w:p>
    <w:p w:rsidR="00B35827" w:rsidRDefault="00B35827" w:rsidP="00616F1A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B358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 Расшифруйте и прочитайте текст письма с помощью алфавитной песенки.</w:t>
      </w:r>
    </w:p>
    <w:p w:rsidR="00B35827" w:rsidRDefault="00B35827" w:rsidP="00616F1A">
      <w:pPr>
        <w:spacing w:line="240" w:lineRule="auto"/>
        <w:ind w:left="-113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Подведение итогов.</w:t>
      </w:r>
    </w:p>
    <w:p w:rsidR="00B35827" w:rsidRDefault="00B35827" w:rsidP="00616F1A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6A1E71" w:rsidRPr="006A1E71" w:rsidRDefault="006A1E71" w:rsidP="006A1E71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момент: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Teacher: 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morning,</w:t>
      </w:r>
      <w:r w:rsidRPr="006A1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morning,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good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morning to you!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Good morning,</w:t>
      </w:r>
      <w:r w:rsidRPr="006A1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morning,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I’m glad to see you!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1E71">
        <w:rPr>
          <w:rFonts w:ascii="Times New Roman" w:hAnsi="Times New Roman" w:cs="Times New Roman"/>
          <w:b/>
          <w:sz w:val="24"/>
          <w:szCs w:val="24"/>
          <w:lang w:val="en-US"/>
        </w:rPr>
        <w:t>Students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6A1E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morning,</w:t>
      </w:r>
      <w:r w:rsidRPr="006A1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morning,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good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morning to you!</w:t>
      </w:r>
    </w:p>
    <w:p w:rsid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          Good morning,</w:t>
      </w:r>
      <w:r w:rsidRPr="006A1E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good morning,</w:t>
      </w:r>
    </w:p>
    <w:p w:rsidR="006A1E71" w:rsidRPr="006A1E71" w:rsidRDefault="006A1E71" w:rsidP="006A1E71">
      <w:pPr>
        <w:spacing w:line="240" w:lineRule="auto"/>
        <w:ind w:left="-77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I’m glad to see you!</w:t>
      </w:r>
    </w:p>
    <w:p w:rsidR="006A1E71" w:rsidRPr="006A1E71" w:rsidRDefault="006A1E71" w:rsidP="006A1E71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Вступительное слово учителя:</w:t>
      </w:r>
    </w:p>
    <w:p w:rsidR="006A1E71" w:rsidRDefault="006A1E71" w:rsidP="006A1E71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A1E71">
        <w:rPr>
          <w:rFonts w:ascii="Times New Roman" w:hAnsi="Times New Roman" w:cs="Times New Roman"/>
          <w:sz w:val="24"/>
          <w:szCs w:val="24"/>
          <w:lang w:val="en-US"/>
        </w:rPr>
        <w:t>Hello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dear</w:t>
      </w:r>
      <w:r w:rsidR="008468C6"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friends</w:t>
      </w:r>
      <w:r w:rsidR="008468C6"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="008468C6"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8468C6"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8468C6"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agents</w:t>
      </w:r>
      <w:r w:rsidR="008468C6"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468C6">
        <w:rPr>
          <w:rFonts w:ascii="Times New Roman" w:hAnsi="Times New Roman" w:cs="Times New Roman"/>
          <w:sz w:val="24"/>
          <w:szCs w:val="24"/>
          <w:lang w:val="en-US"/>
        </w:rPr>
        <w:t>And I’m not your teacher today. I’m agent too. Do you</w:t>
      </w:r>
    </w:p>
    <w:p w:rsidR="008468C6" w:rsidRDefault="008468C6" w:rsidP="008468C6">
      <w:pPr>
        <w:pStyle w:val="a3"/>
        <w:spacing w:line="240" w:lineRule="auto"/>
        <w:ind w:left="-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Know any famous agents and detectives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Знаете ли вы знаменитых агентов и сыщиков?</w:t>
      </w:r>
    </w:p>
    <w:p w:rsidR="008468C6" w:rsidRPr="008468C6" w:rsidRDefault="008468C6" w:rsidP="008468C6">
      <w:pPr>
        <w:pStyle w:val="a3"/>
        <w:spacing w:line="240" w:lineRule="auto"/>
        <w:ind w:left="-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называют знакомые им имена: Шерлок Холмс, доктор Ватсон,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Эркюль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Пуаро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мисс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Марпл</w:t>
      </w:r>
      <w:proofErr w:type="spellEnd"/>
      <w:r>
        <w:rPr>
          <w:rFonts w:ascii="Times New Roman" w:hAnsi="Times New Roman" w:cs="Times New Roman"/>
          <w:sz w:val="24"/>
          <w:szCs w:val="24"/>
        </w:rPr>
        <w:t>, Штирлиц, Джеймс Бонд, Никита.</w:t>
      </w:r>
    </w:p>
    <w:p w:rsidR="008468C6" w:rsidRDefault="008468C6" w:rsidP="008468C6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Yes, they are great agents and detectives. Where are Mr. Holms and Mr. Watson from</w:t>
      </w:r>
      <w:r w:rsidRPr="008468C6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where</w:t>
      </w:r>
    </w:p>
    <w:p w:rsidR="008468C6" w:rsidRDefault="008468C6" w:rsidP="008468C6">
      <w:pPr>
        <w:pStyle w:val="a3"/>
        <w:spacing w:line="240" w:lineRule="auto"/>
        <w:ind w:left="-41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8468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8468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8468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8468C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Marple</w:t>
      </w:r>
      <w:proofErr w:type="spellEnd"/>
      <w:r w:rsidRPr="008468C6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Дети называют страну: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They are from England</w:t>
      </w:r>
      <w:r w:rsidR="00560C8E">
        <w:rPr>
          <w:rFonts w:ascii="Times New Roman" w:hAnsi="Times New Roman" w:cs="Times New Roman"/>
          <w:sz w:val="24"/>
          <w:szCs w:val="24"/>
          <w:lang w:val="en-US"/>
        </w:rPr>
        <w:t>.)</w:t>
      </w:r>
    </w:p>
    <w:p w:rsidR="00560C8E" w:rsidRDefault="00560C8E" w:rsidP="00560C8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right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They are from England. And where is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Shtirlits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</w:t>
      </w:r>
      <w:r w:rsidRPr="00560C8E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 is from Russia.)</w:t>
      </w:r>
    </w:p>
    <w:p w:rsidR="00560C8E" w:rsidRPr="003637F7" w:rsidRDefault="00560C8E" w:rsidP="00560C8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true</w:t>
      </w:r>
      <w:r w:rsidRPr="00D46C7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But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Shtirlits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 a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nickname,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his real name is Maxim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Isayev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He worked during the Great Patriotic war </w:t>
      </w:r>
      <w:r w:rsidRPr="00560C8E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дается перевод)</w:t>
      </w:r>
    </w:p>
    <w:p w:rsidR="003637F7" w:rsidRPr="003637F7" w:rsidRDefault="003637F7" w:rsidP="003637F7">
      <w:pPr>
        <w:pStyle w:val="a3"/>
        <w:spacing w:line="240" w:lineRule="auto"/>
        <w:ind w:left="-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достаточно поговорили о знаменитых агентах и детективах, давайте сейчас поговорим о вас.</w:t>
      </w:r>
    </w:p>
    <w:p w:rsidR="006A1E71" w:rsidRPr="00123422" w:rsidRDefault="006A1E71" w:rsidP="006A1E71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Warming</w:t>
      </w:r>
      <w:r w:rsidRPr="008468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up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речевая зарядка:</w:t>
      </w:r>
    </w:p>
    <w:p w:rsidR="00123422" w:rsidRDefault="00123422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</w:rPr>
      </w:pPr>
      <w:r w:rsidRPr="00D46C7A">
        <w:rPr>
          <w:rFonts w:ascii="Times New Roman" w:hAnsi="Times New Roman" w:cs="Times New Roman"/>
          <w:i/>
          <w:sz w:val="24"/>
          <w:szCs w:val="24"/>
        </w:rPr>
        <w:t>Проводится диалог-знакомство в режиме “</w:t>
      </w:r>
      <w:r w:rsidRPr="00D46C7A">
        <w:rPr>
          <w:rFonts w:ascii="Times New Roman" w:hAnsi="Times New Roman" w:cs="Times New Roman"/>
          <w:i/>
          <w:sz w:val="24"/>
          <w:szCs w:val="24"/>
          <w:lang w:val="en-US"/>
        </w:rPr>
        <w:t>Teacher</w:t>
      </w:r>
      <w:r w:rsidRPr="00D46C7A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D46C7A">
        <w:rPr>
          <w:rFonts w:ascii="Times New Roman" w:hAnsi="Times New Roman" w:cs="Times New Roman"/>
          <w:i/>
          <w:sz w:val="24"/>
          <w:szCs w:val="24"/>
          <w:lang w:val="en-US"/>
        </w:rPr>
        <w:t>Pupils</w:t>
      </w:r>
      <w:r w:rsidRPr="00D46C7A">
        <w:rPr>
          <w:rFonts w:ascii="Times New Roman" w:hAnsi="Times New Roman" w:cs="Times New Roman"/>
          <w:i/>
          <w:sz w:val="24"/>
          <w:szCs w:val="24"/>
        </w:rPr>
        <w:t>”</w:t>
      </w:r>
      <w:r w:rsidR="00D46C7A" w:rsidRPr="00D46C7A">
        <w:rPr>
          <w:rFonts w:ascii="Times New Roman" w:hAnsi="Times New Roman" w:cs="Times New Roman"/>
          <w:i/>
          <w:sz w:val="24"/>
          <w:szCs w:val="24"/>
        </w:rPr>
        <w:t>, “</w:t>
      </w:r>
      <w:r w:rsidR="00D46C7A" w:rsidRPr="00D46C7A">
        <w:rPr>
          <w:rFonts w:ascii="Times New Roman" w:hAnsi="Times New Roman" w:cs="Times New Roman"/>
          <w:i/>
          <w:sz w:val="24"/>
          <w:szCs w:val="24"/>
          <w:lang w:val="en-US"/>
        </w:rPr>
        <w:t>Pupil</w:t>
      </w:r>
      <w:r w:rsidR="00D46C7A" w:rsidRPr="00D46C7A">
        <w:rPr>
          <w:rFonts w:ascii="Times New Roman" w:hAnsi="Times New Roman" w:cs="Times New Roman"/>
          <w:i/>
          <w:sz w:val="24"/>
          <w:szCs w:val="24"/>
        </w:rPr>
        <w:t xml:space="preserve"> 1 – </w:t>
      </w:r>
      <w:r w:rsidR="00D46C7A" w:rsidRPr="00D46C7A">
        <w:rPr>
          <w:rFonts w:ascii="Times New Roman" w:hAnsi="Times New Roman" w:cs="Times New Roman"/>
          <w:i/>
          <w:sz w:val="24"/>
          <w:szCs w:val="24"/>
          <w:lang w:val="en-US"/>
        </w:rPr>
        <w:t>Pupil</w:t>
      </w:r>
      <w:r w:rsidR="00D46C7A" w:rsidRPr="00D46C7A">
        <w:rPr>
          <w:rFonts w:ascii="Times New Roman" w:hAnsi="Times New Roman" w:cs="Times New Roman"/>
          <w:i/>
          <w:sz w:val="24"/>
          <w:szCs w:val="24"/>
        </w:rPr>
        <w:t xml:space="preserve"> 2”, цель которого – контроль и развитие коммуникативных навыков:</w:t>
      </w:r>
    </w:p>
    <w:p w:rsidR="00D46C7A" w:rsidRDefault="00D46C7A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46C7A">
        <w:rPr>
          <w:rFonts w:ascii="Times New Roman" w:hAnsi="Times New Roman" w:cs="Times New Roman"/>
          <w:i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Who are you? – I’m Anna.</w:t>
      </w:r>
    </w:p>
    <w:p w:rsidR="00D46C7A" w:rsidRDefault="00D46C7A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 Are you a pupil? – Yes, I am.</w:t>
      </w:r>
    </w:p>
    <w:p w:rsidR="00D46C7A" w:rsidRDefault="00D46C7A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 How old are you? – I’m 10.</w:t>
      </w:r>
    </w:p>
    <w:p w:rsidR="00D46C7A" w:rsidRDefault="00D46C7A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 What’s your mum’s job? – She is a manager.</w:t>
      </w:r>
    </w:p>
    <w:p w:rsidR="00D46C7A" w:rsidRDefault="00D46C7A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 What’s your dad’s name? – He is a driver.</w:t>
      </w:r>
    </w:p>
    <w:p w:rsidR="00D46C7A" w:rsidRPr="00D46C7A" w:rsidRDefault="00D46C7A" w:rsidP="00123422">
      <w:pPr>
        <w:pStyle w:val="a3"/>
        <w:spacing w:line="240" w:lineRule="auto"/>
        <w:ind w:left="-77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 Are you clever? – Yes, I am.</w:t>
      </w:r>
    </w:p>
    <w:p w:rsidR="005E7189" w:rsidRPr="005E7189" w:rsidRDefault="006A1E71" w:rsidP="005E7189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Основной этап: коллективная игра – расследование.</w:t>
      </w:r>
    </w:p>
    <w:p w:rsidR="005E7189" w:rsidRDefault="005E7189" w:rsidP="005E718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5E7189">
        <w:rPr>
          <w:rFonts w:ascii="Times New Roman" w:hAnsi="Times New Roman" w:cs="Times New Roman"/>
          <w:b/>
          <w:sz w:val="24"/>
          <w:szCs w:val="24"/>
        </w:rPr>
        <w:t xml:space="preserve">1. Введение в игру: </w:t>
      </w:r>
      <w:r w:rsidRPr="005E7189">
        <w:rPr>
          <w:rFonts w:ascii="Times New Roman" w:hAnsi="Times New Roman" w:cs="Times New Roman"/>
          <w:sz w:val="24"/>
          <w:szCs w:val="24"/>
          <w:lang w:val="en-US"/>
        </w:rPr>
        <w:t>Dear</w:t>
      </w:r>
      <w:r w:rsidRPr="005E7189">
        <w:rPr>
          <w:rFonts w:ascii="Times New Roman" w:hAnsi="Times New Roman" w:cs="Times New Roman"/>
          <w:sz w:val="24"/>
          <w:szCs w:val="24"/>
        </w:rPr>
        <w:t xml:space="preserve"> </w:t>
      </w:r>
      <w:r w:rsidRPr="005E7189">
        <w:rPr>
          <w:rFonts w:ascii="Times New Roman" w:hAnsi="Times New Roman" w:cs="Times New Roman"/>
          <w:sz w:val="24"/>
          <w:szCs w:val="24"/>
          <w:lang w:val="en-US"/>
        </w:rPr>
        <w:t>friends</w:t>
      </w:r>
      <w:r w:rsidRPr="005E7189">
        <w:rPr>
          <w:rFonts w:ascii="Times New Roman" w:hAnsi="Times New Roman" w:cs="Times New Roman"/>
          <w:sz w:val="24"/>
          <w:szCs w:val="24"/>
        </w:rPr>
        <w:t xml:space="preserve">! </w:t>
      </w:r>
      <w:r w:rsidRPr="005E7189">
        <w:rPr>
          <w:rFonts w:ascii="Times New Roman" w:hAnsi="Times New Roman" w:cs="Times New Roman"/>
          <w:sz w:val="24"/>
          <w:szCs w:val="24"/>
          <w:lang w:val="en-US"/>
        </w:rPr>
        <w:t xml:space="preserve">Today I’ve got a strange letter. Some words in it missed. Let’s try to read it filling in the gaps. </w:t>
      </w:r>
      <w:r w:rsidRPr="005E7189">
        <w:rPr>
          <w:rFonts w:ascii="Times New Roman" w:hAnsi="Times New Roman" w:cs="Times New Roman"/>
          <w:sz w:val="24"/>
          <w:szCs w:val="24"/>
        </w:rPr>
        <w:t>(Учитель д</w:t>
      </w:r>
      <w:r>
        <w:rPr>
          <w:rFonts w:ascii="Times New Roman" w:hAnsi="Times New Roman" w:cs="Times New Roman"/>
          <w:sz w:val="24"/>
          <w:szCs w:val="24"/>
        </w:rPr>
        <w:t>ает перевод задания на родном языке</w:t>
      </w:r>
      <w:r w:rsidRPr="005E71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 как уровень владения иностранным языком у учащихся ещё низкий)</w:t>
      </w:r>
    </w:p>
    <w:p w:rsidR="005E7189" w:rsidRDefault="005E7189" w:rsidP="005E718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абота с текстом письма в парах.</w:t>
      </w:r>
    </w:p>
    <w:p w:rsidR="005E7189" w:rsidRDefault="005E7189" w:rsidP="005E7189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E7189">
        <w:rPr>
          <w:rFonts w:ascii="Times New Roman" w:hAnsi="Times New Roman" w:cs="Times New Roman"/>
          <w:i/>
          <w:sz w:val="24"/>
          <w:szCs w:val="24"/>
        </w:rPr>
        <w:t>Учащиеся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читают текст, выполняя задание по заполнению пропусков. Таким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образом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проверяется понимание прочитанного, умение учащихся использовать в речи активную лексику изученного раздела, глагольные связки</w:t>
      </w:r>
      <w:r w:rsidRPr="005E718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 и притяжательный падеж существительных.</w:t>
      </w:r>
    </w:p>
    <w:p w:rsidR="005E7189" w:rsidRDefault="005E7189" w:rsidP="005E718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Hi!</w:t>
      </w:r>
    </w:p>
    <w:p w:rsidR="005E7189" w:rsidRPr="00946F28" w:rsidRDefault="005E7189" w:rsidP="005E718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My … is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 … a pupil.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 … from Ivanovo.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My mother’s … Olga … … a doctor. My father’s … … Oleg</w:t>
      </w:r>
      <w:r w:rsidR="00946F28">
        <w:rPr>
          <w:rFonts w:ascii="Times New Roman" w:hAnsi="Times New Roman" w:cs="Times New Roman"/>
          <w:sz w:val="24"/>
          <w:szCs w:val="24"/>
          <w:lang w:val="en-US"/>
        </w:rPr>
        <w:t xml:space="preserve"> … … a driver. My … … is </w:t>
      </w:r>
      <w:proofErr w:type="spellStart"/>
      <w:r w:rsidR="00946F28">
        <w:rPr>
          <w:rFonts w:ascii="Times New Roman" w:hAnsi="Times New Roman" w:cs="Times New Roman"/>
          <w:sz w:val="24"/>
          <w:szCs w:val="24"/>
          <w:lang w:val="en-US"/>
        </w:rPr>
        <w:t>Barsik</w:t>
      </w:r>
      <w:proofErr w:type="spellEnd"/>
      <w:r w:rsidR="00946F28">
        <w:rPr>
          <w:rFonts w:ascii="Times New Roman" w:hAnsi="Times New Roman" w:cs="Times New Roman"/>
          <w:sz w:val="24"/>
          <w:szCs w:val="24"/>
          <w:lang w:val="en-US"/>
        </w:rPr>
        <w:t xml:space="preserve">. I … lost in London. </w:t>
      </w:r>
      <w:proofErr w:type="gramStart"/>
      <w:r w:rsidR="00946F2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46F28" w:rsidRPr="00D561A8">
        <w:rPr>
          <w:rFonts w:ascii="Times New Roman" w:hAnsi="Times New Roman" w:cs="Times New Roman"/>
          <w:sz w:val="24"/>
          <w:szCs w:val="24"/>
          <w:lang w:val="en-US"/>
        </w:rPr>
        <w:t xml:space="preserve"> … … </w:t>
      </w:r>
      <w:r w:rsidR="00946F28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="00946F28" w:rsidRPr="00D561A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946F28" w:rsidRPr="00D561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46F2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46F28" w:rsidRPr="00D561A8">
        <w:rPr>
          <w:rFonts w:ascii="Times New Roman" w:hAnsi="Times New Roman" w:cs="Times New Roman"/>
          <w:sz w:val="24"/>
          <w:szCs w:val="24"/>
          <w:lang w:val="en-US"/>
        </w:rPr>
        <w:t xml:space="preserve"> … </w:t>
      </w:r>
      <w:r w:rsidR="00946F28">
        <w:rPr>
          <w:rFonts w:ascii="Times New Roman" w:hAnsi="Times New Roman" w:cs="Times New Roman"/>
          <w:sz w:val="24"/>
          <w:szCs w:val="24"/>
          <w:lang w:val="en-US"/>
        </w:rPr>
        <w:t>cold</w:t>
      </w:r>
      <w:r w:rsidR="00946F28" w:rsidRPr="00D561A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946F28" w:rsidRPr="00D561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6F28"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="00946F28" w:rsidRPr="00946F28">
        <w:rPr>
          <w:rFonts w:ascii="Times New Roman" w:hAnsi="Times New Roman" w:cs="Times New Roman"/>
          <w:sz w:val="24"/>
          <w:szCs w:val="24"/>
        </w:rPr>
        <w:t>!</w:t>
      </w:r>
    </w:p>
    <w:p w:rsidR="00946F28" w:rsidRPr="005723E2" w:rsidRDefault="00946F28" w:rsidP="005E718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946F28">
        <w:rPr>
          <w:rFonts w:ascii="Times New Roman" w:hAnsi="Times New Roman" w:cs="Times New Roman"/>
          <w:sz w:val="24"/>
          <w:szCs w:val="24"/>
        </w:rPr>
        <w:t xml:space="preserve">     </w:t>
      </w:r>
      <w:r w:rsidRPr="00946F28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946F2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еседа по прочитанному письму в режиме </w:t>
      </w:r>
      <w:r w:rsidRPr="00946F28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Teacher</w:t>
      </w:r>
      <w:r w:rsidRPr="00946F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946F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Pupils</w:t>
      </w:r>
      <w:r w:rsidRPr="00946F28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46F28" w:rsidRDefault="00946F28" w:rsidP="00454BDF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What’s the boy’s name? Is he a student? Where is from? What’s his mum’s name? What is she? What’s</w:t>
      </w:r>
      <w:r w:rsidR="00454BD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his dad name? What’s his father’s job? Is his pet’s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name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Murzik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>? Where is the boy?</w:t>
      </w:r>
      <w:r w:rsidR="00454BD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Is he happy and hot there? Is the boy lost?</w:t>
      </w:r>
    </w:p>
    <w:p w:rsidR="00454BDF" w:rsidRDefault="00454BDF" w:rsidP="00454BDF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So,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needs our help. But we can help him if we go to London by plane. Who</w:t>
      </w:r>
      <w:r w:rsidRPr="0045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wants</w:t>
      </w:r>
      <w:r w:rsidRPr="0045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45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454BD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val="en-US"/>
        </w:rPr>
        <w:t>Everybody</w:t>
      </w:r>
      <w:r w:rsidRPr="00454BDF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(Итак, Диме нужна помощь.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помочь мы ему сможем, если полетим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Лондом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самолёте. Кто хочет лететь?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Все!)</w:t>
      </w:r>
      <w:proofErr w:type="gramEnd"/>
    </w:p>
    <w:p w:rsidR="00454BDF" w:rsidRDefault="00454BDF" w:rsidP="00454BDF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454BD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 w:rsidRPr="00454BDF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  <w:lang w:val="en-US"/>
        </w:rPr>
        <w:t>Divide</w:t>
      </w:r>
      <w:r w:rsidRPr="0045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into</w:t>
      </w:r>
      <w:r w:rsidRPr="0045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groups</w:t>
      </w:r>
      <w:r w:rsidRPr="00454B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54BDF">
        <w:rPr>
          <w:rFonts w:ascii="Times New Roman" w:hAnsi="Times New Roman" w:cs="Times New Roman"/>
          <w:sz w:val="24"/>
          <w:szCs w:val="24"/>
        </w:rPr>
        <w:t>(</w:t>
      </w:r>
      <w:r w:rsidR="00572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 делится на группы по 5-6 человек</w:t>
      </w:r>
      <w:r w:rsidR="005723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723E2">
        <w:rPr>
          <w:rFonts w:ascii="Times New Roman" w:hAnsi="Times New Roman" w:cs="Times New Roman"/>
          <w:sz w:val="24"/>
          <w:szCs w:val="24"/>
        </w:rPr>
        <w:t xml:space="preserve"> Так как их состав постоянный, это занимает не больше минуты</w:t>
      </w:r>
      <w:proofErr w:type="gramStart"/>
      <w:r w:rsidR="005723E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5723E2" w:rsidRDefault="005723E2" w:rsidP="00454BDF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</w:p>
    <w:p w:rsidR="005723E2" w:rsidRDefault="005723E2" w:rsidP="00454BDF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5723E2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Подготовка к полёту</w:t>
      </w:r>
    </w:p>
    <w:p w:rsidR="005723E2" w:rsidRDefault="005723E2" w:rsidP="00454BDF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А.) Разгадайте чайнворд.</w:t>
      </w:r>
    </w:p>
    <w:p w:rsidR="005723E2" w:rsidRDefault="005723E2" w:rsidP="00454BDF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5723E2">
        <w:rPr>
          <w:rFonts w:ascii="Times New Roman" w:hAnsi="Times New Roman" w:cs="Times New Roman"/>
          <w:sz w:val="24"/>
          <w:szCs w:val="24"/>
        </w:rPr>
        <w:t xml:space="preserve">           Для того</w:t>
      </w:r>
      <w:proofErr w:type="gramStart"/>
      <w:r w:rsidRPr="005723E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723E2">
        <w:rPr>
          <w:rFonts w:ascii="Times New Roman" w:hAnsi="Times New Roman" w:cs="Times New Roman"/>
          <w:sz w:val="24"/>
          <w:szCs w:val="24"/>
        </w:rPr>
        <w:t xml:space="preserve"> чтобы знать куда лететь, нам в первую очередь нужно по порядку найти в чайнворде</w:t>
      </w:r>
      <w:r>
        <w:rPr>
          <w:rFonts w:ascii="Times New Roman" w:hAnsi="Times New Roman" w:cs="Times New Roman"/>
          <w:sz w:val="24"/>
          <w:szCs w:val="24"/>
        </w:rPr>
        <w:t xml:space="preserve"> знакомые слова и вписать в их в таблицу.</w:t>
      </w:r>
    </w:p>
    <w:p w:rsidR="005723E2" w:rsidRDefault="005723E2" w:rsidP="00454BDF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полученное из первых букв слов, найденных в чайнворде, является ключом к разгадке.</w:t>
      </w:r>
    </w:p>
    <w:p w:rsidR="005723E2" w:rsidRPr="005723E2" w:rsidRDefault="005723E2" w:rsidP="005723E2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sz w:val="24"/>
          <w:szCs w:val="24"/>
        </w:rPr>
        <w:t>Команды выполняют задание, соревнуясь друг с другом.</w:t>
      </w:r>
    </w:p>
    <w:tbl>
      <w:tblPr>
        <w:tblStyle w:val="a4"/>
        <w:tblW w:w="0" w:type="auto"/>
        <w:tblInd w:w="-1134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1064" w:type="dxa"/>
          </w:tcPr>
          <w:p w:rsidR="005723E2" w:rsidRPr="00FF0639" w:rsidRDefault="00FF0639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4" w:type="dxa"/>
          </w:tcPr>
          <w:p w:rsidR="005723E2" w:rsidRPr="00FF0639" w:rsidRDefault="00FF0639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064" w:type="dxa"/>
          </w:tcPr>
          <w:p w:rsidR="005723E2" w:rsidRPr="00FF0639" w:rsidRDefault="00FF0639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64" w:type="dxa"/>
          </w:tcPr>
          <w:p w:rsidR="005723E2" w:rsidRPr="00FF0639" w:rsidRDefault="00FF0639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1063" w:type="dxa"/>
          </w:tcPr>
          <w:p w:rsidR="005723E2" w:rsidRPr="00FF0639" w:rsidRDefault="00FF0639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23E2" w:rsidTr="005723E2"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063" w:type="dxa"/>
          </w:tcPr>
          <w:p w:rsidR="005723E2" w:rsidRPr="005723E2" w:rsidRDefault="005723E2" w:rsidP="005723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3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</w:tcPr>
          <w:p w:rsidR="005723E2" w:rsidRDefault="005723E2" w:rsidP="005723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723E2" w:rsidRPr="005723E2" w:rsidRDefault="005723E2" w:rsidP="005723E2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</w:p>
    <w:p w:rsidR="00D46C7A" w:rsidRDefault="00FF0639" w:rsidP="00D46C7A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Б.) Составьте стихотворение.</w:t>
      </w:r>
    </w:p>
    <w:p w:rsidR="00FF0639" w:rsidRDefault="00416D6D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357.45pt;margin-top:53.8pt;width:23.25pt;height:32.25pt;flip:x y;z-index:251669504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6" type="#_x0000_t32" style="position:absolute;left:0;text-align:left;margin-left:380.7pt;margin-top:44.8pt;width:.05pt;height:41.25pt;flip:y;z-index:251668480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5" type="#_x0000_t32" style="position:absolute;left:0;text-align:left;margin-left:209.7pt;margin-top:81.55pt;width:38.25pt;height:0;flip:x;z-index:251667456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4" type="#_x0000_t32" style="position:absolute;left:0;text-align:left;margin-left:247.95pt;margin-top:44.8pt;width:0;height:36.75pt;flip:y;z-index:251666432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3" type="#_x0000_t32" style="position:absolute;left:0;text-align:left;margin-left:121.95pt;margin-top:86.05pt;width:0;height:35.25pt;z-index:251665408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2" type="#_x0000_t32" style="position:absolute;left:0;text-align:left;margin-left:121.2pt;margin-top:44.8pt;width:.75pt;height:41.25pt;flip:y;z-index:251664384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1" type="#_x0000_t32" style="position:absolute;left:0;text-align:left;margin-left:-1.8pt;margin-top:92.8pt;width:18.75pt;height:22.5pt;z-index:251663360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0" type="#_x0000_t32" style="position:absolute;left:0;text-align:left;margin-left:-1.8pt;margin-top:44.8pt;width:0;height:48pt;flip:y;z-index:251662336" o:connectortype="straight">
            <v:stroke endarrow="block"/>
          </v:shape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29" style="position:absolute;left:0;text-align:left;margin-left:343.2pt;margin-top:44.8pt;width:77.25pt;height:76.5pt;z-index:251661312"/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28" style="position:absolute;left:0;text-align:left;margin-left:209.7pt;margin-top:44.8pt;width:77.25pt;height:76.5pt;z-index:251660288"/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27" style="position:absolute;left:0;text-align:left;margin-left:82.95pt;margin-top:44.8pt;width:77.25pt;height:76.5pt;z-index:251659264"/>
        </w:pict>
      </w:r>
      <w:r w:rsidRPr="00416D6D"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26" style="position:absolute;left:0;text-align:left;margin-left:-38.55pt;margin-top:44.8pt;width:77.25pt;height:76.5pt;z-index:251658240"/>
        </w:pict>
      </w:r>
      <w:r w:rsidR="00FF063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FF0639">
        <w:rPr>
          <w:rFonts w:ascii="Times New Roman" w:hAnsi="Times New Roman" w:cs="Times New Roman"/>
          <w:sz w:val="24"/>
          <w:szCs w:val="24"/>
        </w:rPr>
        <w:t>Итак, мы знаем, в какую страну необходимо лететь, но мы не знаем, во сколько часов. А чтобы разгадать эту задачу, составьте стихотворение, используя подсказку.</w:t>
      </w:r>
    </w:p>
    <w:p w:rsidR="00FF0639" w:rsidRDefault="00FF0639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FF0639" w:rsidRDefault="00FF0639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FF0639" w:rsidRDefault="00FF0639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FF0639" w:rsidRDefault="00FF0639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FF0639" w:rsidRPr="006076CB" w:rsidRDefault="00FF0639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076C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0639">
        <w:rPr>
          <w:rFonts w:ascii="Times New Roman" w:hAnsi="Times New Roman" w:cs="Times New Roman"/>
          <w:b/>
          <w:sz w:val="24"/>
          <w:szCs w:val="24"/>
          <w:lang w:val="en-US"/>
        </w:rPr>
        <w:t>Chat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0639">
        <w:rPr>
          <w:rFonts w:ascii="Times New Roman" w:hAnsi="Times New Roman" w:cs="Times New Roman"/>
          <w:b/>
          <w:sz w:val="24"/>
          <w:szCs w:val="24"/>
          <w:lang w:val="en-US"/>
        </w:rPr>
        <w:t>time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Jam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time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Milk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time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Plane</w:t>
      </w:r>
      <w:r w:rsidRPr="006076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time</w:t>
      </w:r>
    </w:p>
    <w:p w:rsidR="00F565EE" w:rsidRP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565EE">
        <w:rPr>
          <w:rFonts w:ascii="Times New Roman" w:hAnsi="Times New Roman" w:cs="Times New Roman"/>
          <w:i/>
          <w:sz w:val="24"/>
          <w:szCs w:val="24"/>
          <w:lang w:val="en-US"/>
        </w:rPr>
        <w:t>Model: At three o’clock it’s bed time.</w:t>
      </w:r>
    </w:p>
    <w:p w:rsidR="00F565EE" w:rsidRP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  <w:r w:rsidRPr="00F565E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565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 POEM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At five o’clock it’s chat time,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At six o’clock it’s jam time,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At nine o’clock it’s milk time,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At ten o’clock </w:t>
      </w:r>
      <w:r>
        <w:rPr>
          <w:rFonts w:ascii="Times New Roman" w:hAnsi="Times New Roman" w:cs="Times New Roman"/>
          <w:sz w:val="24"/>
          <w:szCs w:val="24"/>
          <w:lang w:val="en-US"/>
        </w:rPr>
        <w:t>it’s plane time.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6076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В.) Составление легенды.</w:t>
      </w:r>
    </w:p>
    <w:p w:rsidR="00F565EE" w:rsidRDefault="00F565EE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F565EE">
        <w:rPr>
          <w:rFonts w:ascii="Times New Roman" w:hAnsi="Times New Roman" w:cs="Times New Roman"/>
          <w:sz w:val="24"/>
          <w:szCs w:val="24"/>
        </w:rPr>
        <w:t>Каждый агент</w:t>
      </w:r>
      <w:r>
        <w:rPr>
          <w:rFonts w:ascii="Times New Roman" w:hAnsi="Times New Roman" w:cs="Times New Roman"/>
          <w:sz w:val="24"/>
          <w:szCs w:val="24"/>
        </w:rPr>
        <w:t xml:space="preserve">, как вы знаете, имеет легенду, т. е. вымышленную информацию о себе. </w:t>
      </w:r>
      <w:r>
        <w:rPr>
          <w:rFonts w:ascii="Times New Roman" w:hAnsi="Times New Roman" w:cs="Times New Roman"/>
          <w:sz w:val="24"/>
          <w:szCs w:val="24"/>
          <w:lang w:val="en-US"/>
        </w:rPr>
        <w:t>You have two minutes to make your legends. Then tell your legends in group.</w:t>
      </w:r>
    </w:p>
    <w:p w:rsidR="00F565EE" w:rsidRPr="004F7AA7" w:rsidRDefault="00F565EE" w:rsidP="00FF0639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 w:rsidRPr="006076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</w:t>
      </w:r>
      <w:r w:rsidRPr="004F7AA7">
        <w:rPr>
          <w:rFonts w:ascii="Times New Roman" w:hAnsi="Times New Roman" w:cs="Times New Roman"/>
          <w:i/>
          <w:sz w:val="24"/>
          <w:szCs w:val="24"/>
        </w:rPr>
        <w:t>Таким образом, данный этап – это этап развития</w:t>
      </w:r>
      <w:r w:rsidR="004F7AA7" w:rsidRPr="004F7AA7">
        <w:rPr>
          <w:rFonts w:ascii="Times New Roman" w:hAnsi="Times New Roman" w:cs="Times New Roman"/>
          <w:i/>
          <w:sz w:val="24"/>
          <w:szCs w:val="24"/>
        </w:rPr>
        <w:t xml:space="preserve"> и контроля навыков монологической речи</w:t>
      </w:r>
      <w:r w:rsidR="004F7AA7">
        <w:rPr>
          <w:rFonts w:ascii="Times New Roman" w:hAnsi="Times New Roman" w:cs="Times New Roman"/>
          <w:i/>
          <w:sz w:val="24"/>
          <w:szCs w:val="24"/>
        </w:rPr>
        <w:t xml:space="preserve"> учащихся. По одному – два ученика от каждой группы рассказывают свои легенды перед классом, остальные – в парах в своих группах.</w:t>
      </w:r>
    </w:p>
    <w:p w:rsidR="00F565EE" w:rsidRDefault="006076CB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Полёт в Лондон на самолёте.</w:t>
      </w:r>
    </w:p>
    <w:p w:rsidR="006076CB" w:rsidRDefault="006076CB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А) Исполнение песни об алфавите.</w:t>
      </w:r>
    </w:p>
    <w:p w:rsidR="006076CB" w:rsidRDefault="006076CB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Чтобы было веселее в полёте, давайте споём песенку об алфавите (используется аудиозапись на кассете, прилагаемой к учебнику). Данный этап является этапом релаксации.</w:t>
      </w:r>
    </w:p>
    <w:p w:rsidR="006076CB" w:rsidRDefault="006076CB" w:rsidP="00FF0639">
      <w:pPr>
        <w:spacing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Чтобы убедиться в том, что мы грамотно сумеем разговаривать на английском языке, давайте, выполним следующее задание:</w:t>
      </w:r>
    </w:p>
    <w:p w:rsidR="006076CB" w:rsidRDefault="006076CB" w:rsidP="00FF0639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Б) Восстановите порядок слов в вопросах и сопоставьте их с ответами.</w:t>
      </w:r>
    </w:p>
    <w:p w:rsidR="006076CB" w:rsidRDefault="006076CB" w:rsidP="00FF0639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Работа в группах.</w:t>
      </w:r>
    </w:p>
    <w:p w:rsidR="00865AE6" w:rsidRPr="00865AE6" w:rsidRDefault="006076CB" w:rsidP="00865AE6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You happy are?</w:t>
      </w:r>
      <w:r w:rsidR="00865A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A. I am from Moscow</w:t>
      </w:r>
    </w:p>
    <w:p w:rsidR="00865AE6" w:rsidRPr="00865AE6" w:rsidRDefault="006076CB" w:rsidP="00865AE6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Where you are from?</w:t>
      </w:r>
      <w:r w:rsidR="00865A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B. Yes, she is</w:t>
      </w:r>
    </w:p>
    <w:p w:rsidR="00865AE6" w:rsidRPr="00865AE6" w:rsidRDefault="006076CB" w:rsidP="00865AE6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What your</w:t>
      </w:r>
      <w:r w:rsidR="00865A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job is?                                                 C. Yes, I am.</w:t>
      </w:r>
    </w:p>
    <w:p w:rsidR="00865AE6" w:rsidRDefault="00865AE6" w:rsidP="006076CB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When you are at home?                                       D. I</w:t>
      </w:r>
      <w:r w:rsidR="005B34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am a dentist.</w:t>
      </w:r>
    </w:p>
    <w:p w:rsidR="005B34F1" w:rsidRPr="005B34F1" w:rsidRDefault="00865AE6" w:rsidP="005B34F1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Your sister kind is?</w:t>
      </w:r>
      <w:r w:rsidR="005B34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B34F1" w:rsidRPr="005B34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E. At six o’clock.</w:t>
      </w:r>
    </w:p>
    <w:p w:rsidR="005B34F1" w:rsidRDefault="005B34F1" w:rsidP="005B34F1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5B34F1">
        <w:rPr>
          <w:rFonts w:ascii="Times New Roman" w:hAnsi="Times New Roman" w:cs="Times New Roman"/>
          <w:b/>
          <w:sz w:val="24"/>
          <w:szCs w:val="24"/>
        </w:rPr>
        <w:t>В Лондоне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B34F1" w:rsidRDefault="005B34F1" w:rsidP="005B34F1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А) Аудирование текста.</w:t>
      </w:r>
    </w:p>
    <w:p w:rsidR="005B34F1" w:rsidRPr="005B34F1" w:rsidRDefault="005B34F1" w:rsidP="005B34F1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чтобы узнать, где искать Диму, внимательно прослушайте текст и ответьте на вопрос.</w:t>
      </w:r>
      <w:r w:rsidRPr="005B3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Listen to the text and answer the question: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What street is the house?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Текст</w:t>
      </w:r>
      <w:r w:rsidRPr="005B34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записан</w:t>
      </w:r>
      <w:r w:rsidRPr="005B34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учителем</w:t>
      </w:r>
      <w:r w:rsidRPr="005B34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</w:t>
      </w:r>
      <w:r w:rsidRPr="005B34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аудиокассету</w:t>
      </w:r>
      <w:r w:rsidRPr="005B34F1">
        <w:rPr>
          <w:rFonts w:ascii="Times New Roman" w:hAnsi="Times New Roman" w:cs="Times New Roman"/>
          <w:i/>
          <w:sz w:val="24"/>
          <w:szCs w:val="24"/>
          <w:lang w:val="en-US"/>
        </w:rPr>
        <w:t>.)</w:t>
      </w:r>
      <w:proofErr w:type="gramEnd"/>
    </w:p>
    <w:p w:rsidR="005B34F1" w:rsidRPr="00B524A0" w:rsidRDefault="005B34F1" w:rsidP="005B34F1">
      <w:pPr>
        <w:spacing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 w:rsidRPr="005B34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The house is in the city of London. It is the big house. Its roof is red. Is cat is on the roof. A metro is near the house.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The house in 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5B34F1">
        <w:rPr>
          <w:rFonts w:ascii="Times New Roman" w:hAnsi="Times New Roman" w:cs="Times New Roman"/>
          <w:b/>
          <w:i/>
          <w:sz w:val="24"/>
          <w:szCs w:val="24"/>
          <w:lang w:val="en-US"/>
        </w:rPr>
        <w:t>aker street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B524A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park</w:t>
      </w:r>
      <w:r w:rsidRPr="00B524A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Pr="00B524A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B524A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B524A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street</w:t>
      </w:r>
      <w:r w:rsidR="00B524A0" w:rsidRPr="00B524A0">
        <w:rPr>
          <w:rFonts w:ascii="Times New Roman" w:hAnsi="Times New Roman" w:cs="Times New Roman"/>
          <w:i/>
          <w:sz w:val="24"/>
          <w:szCs w:val="24"/>
        </w:rPr>
        <w:t>.</w:t>
      </w:r>
    </w:p>
    <w:p w:rsidR="00B524A0" w:rsidRPr="004D6EC2" w:rsidRDefault="00B524A0" w:rsidP="004D6EC2">
      <w:pPr>
        <w:spacing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B524A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Б) Расшифруйте и прочитайте текст письма с помощью алфавитной песенки.</w:t>
      </w:r>
      <w:r w:rsidR="004D6EC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В нем – ключ к разгадке. Незнакомые слова переведите с помощью словаря.</w:t>
      </w:r>
      <w:r w:rsidR="004D6E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40195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4A0" w:rsidRPr="004D6EC2" w:rsidSect="009F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CCE"/>
    <w:multiLevelType w:val="hybridMultilevel"/>
    <w:tmpl w:val="DCBA7290"/>
    <w:lvl w:ilvl="0" w:tplc="ACEA2E20">
      <w:start w:val="1"/>
      <w:numFmt w:val="bullet"/>
      <w:lvlText w:val="-"/>
      <w:lvlJc w:val="left"/>
      <w:pPr>
        <w:ind w:left="-414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1AC364C7"/>
    <w:multiLevelType w:val="hybridMultilevel"/>
    <w:tmpl w:val="54581CF0"/>
    <w:lvl w:ilvl="0" w:tplc="DAC09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1F3E3E2A"/>
    <w:multiLevelType w:val="hybridMultilevel"/>
    <w:tmpl w:val="0FBA9B10"/>
    <w:lvl w:ilvl="0" w:tplc="79704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4372BD"/>
    <w:multiLevelType w:val="hybridMultilevel"/>
    <w:tmpl w:val="082E10B8"/>
    <w:lvl w:ilvl="0" w:tplc="4A287356">
      <w:start w:val="1"/>
      <w:numFmt w:val="decimal"/>
      <w:lvlText w:val="%1."/>
      <w:lvlJc w:val="left"/>
      <w:pPr>
        <w:ind w:left="-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1" w:hanging="360"/>
      </w:pPr>
    </w:lvl>
    <w:lvl w:ilvl="2" w:tplc="0419001B" w:tentative="1">
      <w:start w:val="1"/>
      <w:numFmt w:val="lowerRoman"/>
      <w:lvlText w:val="%3."/>
      <w:lvlJc w:val="right"/>
      <w:pPr>
        <w:ind w:left="1371" w:hanging="180"/>
      </w:pPr>
    </w:lvl>
    <w:lvl w:ilvl="3" w:tplc="0419000F" w:tentative="1">
      <w:start w:val="1"/>
      <w:numFmt w:val="decimal"/>
      <w:lvlText w:val="%4."/>
      <w:lvlJc w:val="left"/>
      <w:pPr>
        <w:ind w:left="2091" w:hanging="360"/>
      </w:pPr>
    </w:lvl>
    <w:lvl w:ilvl="4" w:tplc="04190019" w:tentative="1">
      <w:start w:val="1"/>
      <w:numFmt w:val="lowerLetter"/>
      <w:lvlText w:val="%5."/>
      <w:lvlJc w:val="left"/>
      <w:pPr>
        <w:ind w:left="2811" w:hanging="360"/>
      </w:pPr>
    </w:lvl>
    <w:lvl w:ilvl="5" w:tplc="0419001B" w:tentative="1">
      <w:start w:val="1"/>
      <w:numFmt w:val="lowerRoman"/>
      <w:lvlText w:val="%6."/>
      <w:lvlJc w:val="right"/>
      <w:pPr>
        <w:ind w:left="3531" w:hanging="180"/>
      </w:pPr>
    </w:lvl>
    <w:lvl w:ilvl="6" w:tplc="0419000F" w:tentative="1">
      <w:start w:val="1"/>
      <w:numFmt w:val="decimal"/>
      <w:lvlText w:val="%7."/>
      <w:lvlJc w:val="left"/>
      <w:pPr>
        <w:ind w:left="4251" w:hanging="360"/>
      </w:pPr>
    </w:lvl>
    <w:lvl w:ilvl="7" w:tplc="04190019" w:tentative="1">
      <w:start w:val="1"/>
      <w:numFmt w:val="lowerLetter"/>
      <w:lvlText w:val="%8."/>
      <w:lvlJc w:val="left"/>
      <w:pPr>
        <w:ind w:left="4971" w:hanging="360"/>
      </w:pPr>
    </w:lvl>
    <w:lvl w:ilvl="8" w:tplc="0419001B" w:tentative="1">
      <w:start w:val="1"/>
      <w:numFmt w:val="lowerRoman"/>
      <w:lvlText w:val="%9."/>
      <w:lvlJc w:val="right"/>
      <w:pPr>
        <w:ind w:left="5691" w:hanging="180"/>
      </w:pPr>
    </w:lvl>
  </w:abstractNum>
  <w:abstractNum w:abstractNumId="4">
    <w:nsid w:val="2B7C76A8"/>
    <w:multiLevelType w:val="hybridMultilevel"/>
    <w:tmpl w:val="08A4EEF6"/>
    <w:lvl w:ilvl="0" w:tplc="17B24D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70316742"/>
    <w:multiLevelType w:val="hybridMultilevel"/>
    <w:tmpl w:val="87600FD2"/>
    <w:lvl w:ilvl="0" w:tplc="4DC6FA5E">
      <w:start w:val="4"/>
      <w:numFmt w:val="bullet"/>
      <w:lvlText w:val=""/>
      <w:lvlJc w:val="left"/>
      <w:pPr>
        <w:ind w:left="-77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6">
    <w:nsid w:val="753A7171"/>
    <w:multiLevelType w:val="hybridMultilevel"/>
    <w:tmpl w:val="638AFAFC"/>
    <w:lvl w:ilvl="0" w:tplc="8B22322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197F"/>
    <w:rsid w:val="000148F7"/>
    <w:rsid w:val="00057253"/>
    <w:rsid w:val="000939EE"/>
    <w:rsid w:val="00123422"/>
    <w:rsid w:val="003637F7"/>
    <w:rsid w:val="00416D6D"/>
    <w:rsid w:val="00454BDF"/>
    <w:rsid w:val="004D6EC2"/>
    <w:rsid w:val="004F7AA7"/>
    <w:rsid w:val="00560C8E"/>
    <w:rsid w:val="005723E2"/>
    <w:rsid w:val="0059363D"/>
    <w:rsid w:val="005B34F1"/>
    <w:rsid w:val="005E7189"/>
    <w:rsid w:val="006076CB"/>
    <w:rsid w:val="00616F1A"/>
    <w:rsid w:val="006A1E71"/>
    <w:rsid w:val="006B729A"/>
    <w:rsid w:val="007E3B0A"/>
    <w:rsid w:val="0082197F"/>
    <w:rsid w:val="008468C6"/>
    <w:rsid w:val="00865AE6"/>
    <w:rsid w:val="00932F7A"/>
    <w:rsid w:val="00946F28"/>
    <w:rsid w:val="009F5933"/>
    <w:rsid w:val="00A51B98"/>
    <w:rsid w:val="00B35827"/>
    <w:rsid w:val="00B524A0"/>
    <w:rsid w:val="00C15B3D"/>
    <w:rsid w:val="00D46C7A"/>
    <w:rsid w:val="00D561A8"/>
    <w:rsid w:val="00F36E47"/>
    <w:rsid w:val="00F565EE"/>
    <w:rsid w:val="00FF0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1" type="connector" idref="#_x0000_s1031"/>
        <o:r id="V:Rule12" type="connector" idref="#_x0000_s1035"/>
        <o:r id="V:Rule13" type="connector" idref="#_x0000_s1036"/>
        <o:r id="V:Rule14" type="connector" idref="#_x0000_s1034"/>
        <o:r id="V:Rule15" type="connector" idref="#_x0000_s1037"/>
        <o:r id="V:Rule16" type="connector" idref="#_x0000_s1032"/>
        <o:r id="V:Rule17" type="connector" idref="#_x0000_s1030"/>
        <o:r id="V:Rule1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EE"/>
    <w:pPr>
      <w:ind w:left="720"/>
      <w:contextualSpacing/>
    </w:pPr>
  </w:style>
  <w:style w:type="table" w:styleId="a4">
    <w:name w:val="Table Grid"/>
    <w:basedOn w:val="a1"/>
    <w:uiPriority w:val="59"/>
    <w:rsid w:val="005723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6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1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CFC2-9C5E-45FE-ADB6-68867ADB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11</cp:revision>
  <dcterms:created xsi:type="dcterms:W3CDTF">2024-07-22T06:34:00Z</dcterms:created>
  <dcterms:modified xsi:type="dcterms:W3CDTF">2024-07-30T09:17:00Z</dcterms:modified>
</cp:coreProperties>
</file>