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CA9" w:rsidRPr="004F2B62" w:rsidRDefault="00E4404D" w:rsidP="00DA3DCC">
      <w:pPr>
        <w:jc w:val="center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>Муниципальное бюджет</w:t>
      </w:r>
      <w:r w:rsidR="00060E27">
        <w:rPr>
          <w:rFonts w:ascii="Times New Roman" w:hAnsi="Times New Roman" w:cs="Times New Roman"/>
          <w:sz w:val="28"/>
          <w:szCs w:val="28"/>
        </w:rPr>
        <w:t xml:space="preserve">ное дошкольное образовательное </w:t>
      </w:r>
      <w:r w:rsidR="00DA3DCC">
        <w:rPr>
          <w:rFonts w:ascii="Times New Roman" w:hAnsi="Times New Roman" w:cs="Times New Roman"/>
          <w:sz w:val="28"/>
          <w:szCs w:val="28"/>
        </w:rPr>
        <w:t>учреждение д</w:t>
      </w:r>
      <w:r w:rsidRPr="004F2B62">
        <w:rPr>
          <w:rFonts w:ascii="Times New Roman" w:hAnsi="Times New Roman" w:cs="Times New Roman"/>
          <w:sz w:val="28"/>
          <w:szCs w:val="28"/>
        </w:rPr>
        <w:t>етский сад</w:t>
      </w:r>
      <w:r w:rsidR="00DA3D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A3DCC">
        <w:rPr>
          <w:rFonts w:ascii="Times New Roman" w:hAnsi="Times New Roman" w:cs="Times New Roman"/>
          <w:sz w:val="28"/>
          <w:szCs w:val="28"/>
        </w:rPr>
        <w:t xml:space="preserve">« </w:t>
      </w:r>
      <w:proofErr w:type="spellStart"/>
      <w:r w:rsidR="00DA3DCC">
        <w:rPr>
          <w:rFonts w:ascii="Times New Roman" w:hAnsi="Times New Roman" w:cs="Times New Roman"/>
          <w:sz w:val="28"/>
          <w:szCs w:val="28"/>
        </w:rPr>
        <w:t>Сибирячок</w:t>
      </w:r>
      <w:proofErr w:type="spellEnd"/>
      <w:proofErr w:type="gramEnd"/>
      <w:r w:rsidRPr="004F2B62">
        <w:rPr>
          <w:rFonts w:ascii="Times New Roman" w:hAnsi="Times New Roman" w:cs="Times New Roman"/>
          <w:sz w:val="28"/>
          <w:szCs w:val="28"/>
        </w:rPr>
        <w:t>»</w:t>
      </w:r>
      <w:r w:rsidR="00DE1078">
        <w:rPr>
          <w:rFonts w:ascii="Times New Roman" w:hAnsi="Times New Roman" w:cs="Times New Roman"/>
          <w:sz w:val="28"/>
          <w:szCs w:val="28"/>
        </w:rPr>
        <w:t xml:space="preserve"> комбинированного вида  город </w:t>
      </w:r>
      <w:proofErr w:type="spellStart"/>
      <w:r w:rsidR="00DE1078">
        <w:rPr>
          <w:rFonts w:ascii="Times New Roman" w:hAnsi="Times New Roman" w:cs="Times New Roman"/>
          <w:sz w:val="28"/>
          <w:szCs w:val="28"/>
        </w:rPr>
        <w:t>Искитим</w:t>
      </w:r>
      <w:proofErr w:type="spellEnd"/>
      <w:r w:rsidR="00DA3DC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1B2CA9" w:rsidRPr="004F2B62" w:rsidRDefault="001B2CA9" w:rsidP="001B2CA9">
      <w:pPr>
        <w:rPr>
          <w:rFonts w:ascii="Times New Roman" w:hAnsi="Times New Roman" w:cs="Times New Roman"/>
          <w:sz w:val="28"/>
          <w:szCs w:val="28"/>
        </w:rPr>
      </w:pPr>
    </w:p>
    <w:p w:rsidR="001B2CA9" w:rsidRPr="004F2B62" w:rsidRDefault="001B2CA9" w:rsidP="001B2CA9">
      <w:pPr>
        <w:rPr>
          <w:rFonts w:ascii="Times New Roman" w:hAnsi="Times New Roman" w:cs="Times New Roman"/>
          <w:sz w:val="28"/>
          <w:szCs w:val="28"/>
        </w:rPr>
      </w:pPr>
    </w:p>
    <w:p w:rsidR="001B2CA9" w:rsidRPr="004F2B62" w:rsidRDefault="001B2CA9" w:rsidP="001B2CA9">
      <w:pPr>
        <w:rPr>
          <w:rFonts w:ascii="Times New Roman" w:hAnsi="Times New Roman" w:cs="Times New Roman"/>
          <w:sz w:val="28"/>
          <w:szCs w:val="28"/>
        </w:rPr>
      </w:pPr>
    </w:p>
    <w:p w:rsidR="001B2CA9" w:rsidRPr="004F2B62" w:rsidRDefault="001B2CA9" w:rsidP="001B2CA9">
      <w:pPr>
        <w:rPr>
          <w:rFonts w:ascii="Times New Roman" w:hAnsi="Times New Roman" w:cs="Times New Roman"/>
          <w:sz w:val="28"/>
          <w:szCs w:val="28"/>
        </w:rPr>
      </w:pPr>
    </w:p>
    <w:p w:rsidR="001B2CA9" w:rsidRPr="004F2B62" w:rsidRDefault="001B2CA9" w:rsidP="001B2CA9">
      <w:pPr>
        <w:rPr>
          <w:rFonts w:ascii="Times New Roman" w:hAnsi="Times New Roman" w:cs="Times New Roman"/>
          <w:sz w:val="28"/>
          <w:szCs w:val="28"/>
        </w:rPr>
      </w:pPr>
    </w:p>
    <w:p w:rsidR="001B2CA9" w:rsidRPr="004F2B62" w:rsidRDefault="001B2CA9" w:rsidP="001B2CA9">
      <w:pPr>
        <w:rPr>
          <w:rFonts w:ascii="Times New Roman" w:hAnsi="Times New Roman" w:cs="Times New Roman"/>
          <w:sz w:val="28"/>
          <w:szCs w:val="28"/>
        </w:rPr>
      </w:pPr>
    </w:p>
    <w:p w:rsidR="001B2CA9" w:rsidRPr="004F2B62" w:rsidRDefault="001B2CA9" w:rsidP="001B2CA9">
      <w:pPr>
        <w:jc w:val="center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>План по самообразованию педагога</w:t>
      </w:r>
    </w:p>
    <w:p w:rsidR="001B2CA9" w:rsidRPr="004F2B62" w:rsidRDefault="001B2CA9" w:rsidP="001B2CA9">
      <w:pPr>
        <w:jc w:val="center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>Тема: «</w:t>
      </w:r>
      <w:r w:rsidR="00DA3DCC">
        <w:rPr>
          <w:rFonts w:ascii="Times New Roman" w:hAnsi="Times New Roman" w:cs="Times New Roman"/>
          <w:sz w:val="28"/>
          <w:szCs w:val="28"/>
        </w:rPr>
        <w:t>Развитие патриотических чувств у детей 4-5 лет через знакомство с художественной литературой с использованием «мнемотехники</w:t>
      </w:r>
      <w:r w:rsidRPr="004F2B62">
        <w:rPr>
          <w:rFonts w:ascii="Times New Roman" w:hAnsi="Times New Roman" w:cs="Times New Roman"/>
          <w:sz w:val="28"/>
          <w:szCs w:val="28"/>
        </w:rPr>
        <w:t>»</w:t>
      </w:r>
    </w:p>
    <w:p w:rsidR="001B2CA9" w:rsidRPr="004F2B62" w:rsidRDefault="001B2CA9" w:rsidP="001B2C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2CA9" w:rsidRPr="004F2B62" w:rsidRDefault="001B2CA9" w:rsidP="001B2C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2CA9" w:rsidRPr="004F2B62" w:rsidRDefault="001B2CA9" w:rsidP="001B2C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2CA9" w:rsidRPr="004F2B62" w:rsidRDefault="001B2CA9" w:rsidP="001B2C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2CA9" w:rsidRPr="004F2B62" w:rsidRDefault="001B2CA9" w:rsidP="001B2C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2CA9" w:rsidRPr="004F2B62" w:rsidRDefault="001B2CA9" w:rsidP="001B2CA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0"/>
      </w:tblGrid>
      <w:tr w:rsidR="001B2CA9" w:rsidRPr="004F2B62" w:rsidTr="00D63352">
        <w:tc>
          <w:tcPr>
            <w:tcW w:w="2800" w:type="dxa"/>
          </w:tcPr>
          <w:p w:rsidR="00DA3DCC" w:rsidRDefault="00DA3DCC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DCC" w:rsidRDefault="00DA3DCC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DCC" w:rsidRDefault="00DA3DCC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DCC" w:rsidRDefault="00DA3DCC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078" w:rsidRDefault="00DE1078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Выполнил</w:t>
            </w:r>
            <w:r w:rsidR="00DA3DCC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1B2CA9" w:rsidRPr="004F2B62" w:rsidRDefault="00DA3DCC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Аксенова Е. Н. </w:t>
            </w:r>
          </w:p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2CA9" w:rsidRPr="004F2B62" w:rsidRDefault="001B2CA9" w:rsidP="001B2CA9">
      <w:pPr>
        <w:rPr>
          <w:rFonts w:ascii="Times New Roman" w:hAnsi="Times New Roman" w:cs="Times New Roman"/>
          <w:sz w:val="28"/>
          <w:szCs w:val="28"/>
        </w:rPr>
      </w:pPr>
    </w:p>
    <w:p w:rsidR="001B2CA9" w:rsidRPr="004F2B62" w:rsidRDefault="001B2CA9" w:rsidP="001B2C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3DCC" w:rsidRPr="004F2B62" w:rsidRDefault="00DA3DCC" w:rsidP="00DA3D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2024-2025</w:t>
      </w:r>
    </w:p>
    <w:p w:rsidR="00DA3DCC" w:rsidRPr="004F2B62" w:rsidRDefault="00DA3DCC" w:rsidP="00DA3D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>учебный год</w:t>
      </w:r>
    </w:p>
    <w:p w:rsidR="00DA3DCC" w:rsidRDefault="00DA3DCC" w:rsidP="00DA3D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1078" w:rsidRDefault="00DE1078" w:rsidP="00DA3D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A9" w:rsidRPr="004F2B62" w:rsidRDefault="001B2CA9" w:rsidP="00DA3D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</w:t>
      </w:r>
      <w:r w:rsidR="00DA3D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5C0A" w:rsidRPr="004F2B62" w:rsidRDefault="001B2CA9" w:rsidP="001B2CA9">
      <w:pPr>
        <w:spacing w:before="72" w:line="360" w:lineRule="auto"/>
        <w:ind w:left="102" w:right="106" w:firstLine="206"/>
        <w:jc w:val="right"/>
        <w:rPr>
          <w:rFonts w:ascii="Times New Roman" w:hAnsi="Times New Roman" w:cs="Times New Roman"/>
          <w:i/>
          <w:spacing w:val="-3"/>
          <w:sz w:val="28"/>
          <w:szCs w:val="28"/>
        </w:rPr>
      </w:pPr>
      <w:r w:rsidRPr="004F2B62">
        <w:rPr>
          <w:rFonts w:ascii="Times New Roman" w:hAnsi="Times New Roman" w:cs="Times New Roman"/>
          <w:i/>
          <w:sz w:val="28"/>
          <w:szCs w:val="28"/>
        </w:rPr>
        <w:t>Если учить ребёнка каким-нибудь</w:t>
      </w:r>
      <w:r w:rsidR="00DA3D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F2B62">
        <w:rPr>
          <w:rFonts w:ascii="Times New Roman" w:hAnsi="Times New Roman" w:cs="Times New Roman"/>
          <w:i/>
          <w:sz w:val="28"/>
          <w:szCs w:val="28"/>
        </w:rPr>
        <w:t>неизвестным</w:t>
      </w:r>
      <w:r w:rsidR="00DA3D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F2B62">
        <w:rPr>
          <w:rFonts w:ascii="Times New Roman" w:hAnsi="Times New Roman" w:cs="Times New Roman"/>
          <w:i/>
          <w:sz w:val="28"/>
          <w:szCs w:val="28"/>
        </w:rPr>
        <w:t>ему пяти словам – он долго будет и</w:t>
      </w:r>
      <w:r w:rsidR="005A0D1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F2B62">
        <w:rPr>
          <w:rFonts w:ascii="Times New Roman" w:hAnsi="Times New Roman" w:cs="Times New Roman"/>
          <w:i/>
          <w:sz w:val="28"/>
          <w:szCs w:val="28"/>
        </w:rPr>
        <w:t>напрасно</w:t>
      </w:r>
      <w:r w:rsidR="005A0D1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F2B62">
        <w:rPr>
          <w:rFonts w:ascii="Times New Roman" w:hAnsi="Times New Roman" w:cs="Times New Roman"/>
          <w:i/>
          <w:sz w:val="28"/>
          <w:szCs w:val="28"/>
        </w:rPr>
        <w:t>мучиться, но если свяжите двадцать таких слов с</w:t>
      </w:r>
      <w:r w:rsidR="005A0D1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F2B62">
        <w:rPr>
          <w:rFonts w:ascii="Times New Roman" w:hAnsi="Times New Roman" w:cs="Times New Roman"/>
          <w:i/>
          <w:sz w:val="28"/>
          <w:szCs w:val="28"/>
        </w:rPr>
        <w:t>картинками, их он усвоит</w:t>
      </w:r>
      <w:r w:rsidR="005A0D1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F2B62">
        <w:rPr>
          <w:rFonts w:ascii="Times New Roman" w:hAnsi="Times New Roman" w:cs="Times New Roman"/>
          <w:i/>
          <w:sz w:val="28"/>
          <w:szCs w:val="28"/>
        </w:rPr>
        <w:t>на</w:t>
      </w:r>
      <w:r w:rsidRPr="004F2B62">
        <w:rPr>
          <w:rFonts w:ascii="Times New Roman" w:hAnsi="Times New Roman" w:cs="Times New Roman"/>
          <w:i/>
          <w:spacing w:val="-3"/>
          <w:sz w:val="28"/>
          <w:szCs w:val="28"/>
        </w:rPr>
        <w:t>лету.</w:t>
      </w:r>
      <w:r w:rsidRPr="004F2B62">
        <w:rPr>
          <w:rFonts w:ascii="Times New Roman" w:hAnsi="Times New Roman" w:cs="Times New Roman"/>
          <w:i/>
          <w:sz w:val="28"/>
          <w:szCs w:val="28"/>
        </w:rPr>
        <w:t xml:space="preserve"> К. Д.</w:t>
      </w:r>
      <w:r w:rsidRPr="004F2B62">
        <w:rPr>
          <w:rFonts w:ascii="Times New Roman" w:hAnsi="Times New Roman" w:cs="Times New Roman"/>
          <w:i/>
          <w:spacing w:val="-3"/>
          <w:sz w:val="28"/>
          <w:szCs w:val="28"/>
        </w:rPr>
        <w:t>Ушинский</w:t>
      </w:r>
      <w:r w:rsidR="00935C0A" w:rsidRPr="004F2B62">
        <w:rPr>
          <w:rFonts w:ascii="Times New Roman" w:hAnsi="Times New Roman" w:cs="Times New Roman"/>
          <w:i/>
          <w:spacing w:val="-3"/>
          <w:sz w:val="28"/>
          <w:szCs w:val="28"/>
        </w:rPr>
        <w:t>.</w:t>
      </w:r>
    </w:p>
    <w:p w:rsidR="00935C0A" w:rsidRPr="004F2B62" w:rsidRDefault="00935C0A" w:rsidP="00935C0A">
      <w:pPr>
        <w:spacing w:after="0" w:line="360" w:lineRule="auto"/>
        <w:ind w:left="102" w:right="106" w:firstLine="206"/>
        <w:jc w:val="both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>С вступлением в силу ФГОС ДО стали предъявляться требования к результатам освоения программы в виде целевых ориентиров дошкольного образования. На этапе завершения дошкольного образования воспитанник должен хорошо владеть устной речью, использовать речь для выражения своих мыслей, чувств, желаний. Речевое развитие по-прежнему остается наиболее актуальным в дошкольном возрасте. Основная цель ФГОС ДО речевого развития - это формирование устной речи и навыков речевого общения с окружающими на основе овладения литературным языком.</w:t>
      </w:r>
    </w:p>
    <w:p w:rsidR="00935C0A" w:rsidRPr="004F2B62" w:rsidRDefault="00935C0A" w:rsidP="00935C0A">
      <w:pPr>
        <w:spacing w:after="0" w:line="360" w:lineRule="auto"/>
        <w:ind w:left="102" w:right="106" w:firstLine="206"/>
        <w:jc w:val="both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>В современном дошкольном образовании речь рассматривается как одна из основ воспитания и обучения. С развитием речи связано формирование как личности в целом, так и всех основных психических процессов.</w:t>
      </w:r>
    </w:p>
    <w:p w:rsidR="00935C0A" w:rsidRPr="004F2B62" w:rsidRDefault="00935C0A" w:rsidP="00935C0A">
      <w:pPr>
        <w:spacing w:after="0" w:line="360" w:lineRule="auto"/>
        <w:ind w:left="102" w:right="106" w:firstLine="206"/>
        <w:jc w:val="both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>К сожалению, на сегодняшний день - образная, богатая синонимами, описаниями речь у детей дошкольного возраста – явление очень редкое и это делает проблему развития связной речи одной из наиболее актуальных. Главной и отличительной чертой современного общества является подмена живого человеческого общения зависимостью от компьютера. Недостаток общения родителей со своими детьми, порой игнорирование речевых трудностей детей лишь увеличивает количество дошкольников с недостатками речи.</w:t>
      </w:r>
    </w:p>
    <w:p w:rsidR="00935C0A" w:rsidRPr="004F2B62" w:rsidRDefault="00935C0A" w:rsidP="00935C0A">
      <w:pPr>
        <w:spacing w:after="0" w:line="360" w:lineRule="auto"/>
        <w:ind w:left="102" w:right="106" w:firstLine="206"/>
        <w:jc w:val="both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>В речи детей существует множество проблем: односложная речь, неспособность построить распространенное предложение; бедность речи, недостаточный словарный запас; трудности в построении монолога (сюжетный или описательный рассказ, пересказ); отсутствие навыков культурной речи.</w:t>
      </w:r>
    </w:p>
    <w:p w:rsidR="00935C0A" w:rsidRPr="004F2B62" w:rsidRDefault="00935C0A" w:rsidP="00935C0A">
      <w:pPr>
        <w:spacing w:after="0" w:line="360" w:lineRule="auto"/>
        <w:ind w:left="102" w:right="106" w:firstLine="206"/>
        <w:jc w:val="both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 xml:space="preserve">Чтобы успешно решить эти проблемы, необходимо сделать процесс обучения интересным, развивающим, несколько опережающим развитие </w:t>
      </w:r>
      <w:r w:rsidRPr="004F2B62">
        <w:rPr>
          <w:rFonts w:ascii="Times New Roman" w:hAnsi="Times New Roman" w:cs="Times New Roman"/>
          <w:sz w:val="28"/>
          <w:szCs w:val="28"/>
        </w:rPr>
        <w:lastRenderedPageBreak/>
        <w:t>ребенка, но не превышающим его возможностей. Поэтому наряду с общепринятыми приемами и принципами я считаю необходимым использовать в своей работе оригинальные, творческие методики, и одна из них – это мнемотехника.</w:t>
      </w:r>
    </w:p>
    <w:p w:rsidR="00935C0A" w:rsidRPr="004F2B62" w:rsidRDefault="00CF4FFA" w:rsidP="00935C0A">
      <w:pPr>
        <w:spacing w:after="0" w:line="360" w:lineRule="auto"/>
        <w:ind w:left="102" w:right="106" w:firstLine="206"/>
        <w:jc w:val="both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>«</w:t>
      </w:r>
      <w:r w:rsidR="00935C0A" w:rsidRPr="004F2B62">
        <w:rPr>
          <w:rFonts w:ascii="Times New Roman" w:hAnsi="Times New Roman" w:cs="Times New Roman"/>
          <w:sz w:val="28"/>
          <w:szCs w:val="28"/>
        </w:rPr>
        <w:t>Мнемотехника — система различных приёмов, облегчающих запоминание и увеличивающих объём памяти путём образования дополнительных ассоциаций, организация учебного процесса в виде игры. Использование мнемотехники в настоящее время становиться актуальным. Основной «секрет» мнемотехники очень прост и хорошо известен. Когда ребенок в своём воображении соединяет несколько зрительных образов, мозг фиксирует эту взаимосвязь. И в дальнейшем при припоминании по одному из образов этой ассоциации мозг воспроизводит все ранее соединённые образы.</w:t>
      </w:r>
    </w:p>
    <w:p w:rsidR="001B2CA9" w:rsidRPr="004F2B62" w:rsidRDefault="00935C0A" w:rsidP="00935C0A">
      <w:pPr>
        <w:spacing w:after="0" w:line="360" w:lineRule="auto"/>
        <w:ind w:left="102" w:right="106" w:firstLine="206"/>
        <w:jc w:val="both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>Теоретическая основа базируется на представлении о сложной и активной природе процессов запоминания, опирающихся у человека на целый ряд совместно работающих аппаратов мозговой коры, она открывает широкие возможности для более эффективного заучивания детьми стихотворного текста, даже, что особенно важно, детьми с проблемами в развитии</w:t>
      </w:r>
      <w:r w:rsidR="00CF4FFA" w:rsidRPr="004F2B62">
        <w:rPr>
          <w:rFonts w:ascii="Times New Roman" w:hAnsi="Times New Roman" w:cs="Times New Roman"/>
          <w:sz w:val="28"/>
          <w:szCs w:val="28"/>
        </w:rPr>
        <w:t>»</w:t>
      </w:r>
      <w:r w:rsidRPr="004F2B62">
        <w:rPr>
          <w:rFonts w:ascii="Times New Roman" w:hAnsi="Times New Roman" w:cs="Times New Roman"/>
          <w:sz w:val="28"/>
          <w:szCs w:val="28"/>
        </w:rPr>
        <w:t>. (В.А. Козаренко «Учебник мнемотехники. Система запоминания «Джордано»»)</w:t>
      </w:r>
    </w:p>
    <w:p w:rsidR="00935C0A" w:rsidRPr="004F2B62" w:rsidRDefault="00935C0A" w:rsidP="00935C0A">
      <w:pPr>
        <w:spacing w:after="0" w:line="360" w:lineRule="auto"/>
        <w:ind w:left="102" w:right="108" w:firstLine="709"/>
        <w:jc w:val="center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b/>
          <w:sz w:val="28"/>
          <w:szCs w:val="28"/>
        </w:rPr>
        <w:t>Цель и задачи профессиональной деятельности.</w:t>
      </w:r>
    </w:p>
    <w:p w:rsidR="00935C0A" w:rsidRPr="004F2B62" w:rsidRDefault="00935C0A" w:rsidP="00935C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b/>
          <w:sz w:val="28"/>
          <w:szCs w:val="28"/>
        </w:rPr>
        <w:t>Цель:</w:t>
      </w:r>
      <w:r w:rsidRPr="004F2B62">
        <w:rPr>
          <w:rFonts w:ascii="Times New Roman" w:hAnsi="Times New Roman" w:cs="Times New Roman"/>
          <w:sz w:val="28"/>
          <w:szCs w:val="28"/>
        </w:rPr>
        <w:t xml:space="preserve"> повышение своего теоретического уровня знаний, профессионального мастерства и компетентности по теме самообразования. </w:t>
      </w:r>
      <w:r w:rsidRPr="004F2B62">
        <w:rPr>
          <w:rFonts w:ascii="Times New Roman" w:hAnsi="Times New Roman" w:cs="Times New Roman"/>
          <w:sz w:val="28"/>
          <w:szCs w:val="28"/>
          <w:lang w:bidi="ru-RU"/>
        </w:rPr>
        <w:t>Изучение и анализ эффективности использования методов мнемотехники для развития речи детей среднего дошкольного возраста.</w:t>
      </w:r>
    </w:p>
    <w:p w:rsidR="00935C0A" w:rsidRPr="004F2B62" w:rsidRDefault="00935C0A" w:rsidP="00935C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sz w:val="28"/>
          <w:szCs w:val="28"/>
          <w:lang w:bidi="ru-RU"/>
        </w:rPr>
        <w:t xml:space="preserve">Задачи: </w:t>
      </w:r>
    </w:p>
    <w:p w:rsidR="00935C0A" w:rsidRPr="004F2B62" w:rsidRDefault="00935C0A" w:rsidP="00935C0A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sz w:val="28"/>
          <w:szCs w:val="28"/>
          <w:lang w:bidi="ru-RU"/>
        </w:rPr>
        <w:t xml:space="preserve">создать условия для развития связной речи у детей среднего   дошкольного возраста в совместной и самостоятельной деятельности посредством метода мнемотехники: пополнение словарного запаса, умения преобразовывать образы  в символы, развитие памяти, </w:t>
      </w:r>
      <w:r w:rsidRPr="004F2B62">
        <w:rPr>
          <w:rFonts w:ascii="Times New Roman" w:hAnsi="Times New Roman" w:cs="Times New Roman"/>
          <w:sz w:val="28"/>
          <w:szCs w:val="28"/>
          <w:lang w:bidi="ru-RU"/>
        </w:rPr>
        <w:lastRenderedPageBreak/>
        <w:t>внимания и образного мышления, развитие мелкой моторики, развитие творческих способностей, фантазии.</w:t>
      </w:r>
    </w:p>
    <w:p w:rsidR="00935C0A" w:rsidRPr="004F2B62" w:rsidRDefault="00935C0A" w:rsidP="00935C0A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sz w:val="28"/>
          <w:szCs w:val="28"/>
          <w:lang w:bidi="ru-RU"/>
        </w:rPr>
        <w:t>познакомить родителей с приемами и методами развития речи детей. Вовлечь родителей в процесс речевого развития детей.</w:t>
      </w:r>
    </w:p>
    <w:p w:rsidR="00935C0A" w:rsidRPr="004F2B62" w:rsidRDefault="00935C0A" w:rsidP="00935C0A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sz w:val="28"/>
          <w:szCs w:val="28"/>
          <w:lang w:bidi="ru-RU"/>
        </w:rPr>
        <w:t>способствовать созданию в домашних условиях речевой предметно – развивающей среды.</w:t>
      </w:r>
    </w:p>
    <w:p w:rsidR="00935C0A" w:rsidRPr="004F2B62" w:rsidRDefault="00935C0A" w:rsidP="00935C0A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sz w:val="28"/>
          <w:szCs w:val="28"/>
          <w:lang w:bidi="ru-RU"/>
        </w:rPr>
        <w:t xml:space="preserve">оформить  развивающую предметно - пространственную среду в группе в соответствии требованиям ФГОС с использованием </w:t>
      </w:r>
      <w:proofErr w:type="spellStart"/>
      <w:r w:rsidRPr="004F2B62">
        <w:rPr>
          <w:rFonts w:ascii="Times New Roman" w:hAnsi="Times New Roman" w:cs="Times New Roman"/>
          <w:sz w:val="28"/>
          <w:szCs w:val="28"/>
          <w:lang w:bidi="ru-RU"/>
        </w:rPr>
        <w:t>мнемотаблиц</w:t>
      </w:r>
      <w:proofErr w:type="spellEnd"/>
      <w:r w:rsidRPr="004F2B62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935C0A" w:rsidRPr="004F2B62" w:rsidRDefault="00935C0A" w:rsidP="00935C0A">
      <w:pPr>
        <w:pStyle w:val="a4"/>
        <w:tabs>
          <w:tab w:val="left" w:pos="587"/>
        </w:tabs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b/>
          <w:sz w:val="28"/>
          <w:szCs w:val="28"/>
        </w:rPr>
        <w:t>Этап работы над темой самообразования:</w:t>
      </w:r>
      <w:r w:rsidRPr="004F2B62">
        <w:rPr>
          <w:rFonts w:ascii="Times New Roman" w:hAnsi="Times New Roman" w:cs="Times New Roman"/>
          <w:sz w:val="28"/>
          <w:szCs w:val="28"/>
        </w:rPr>
        <w:t xml:space="preserve">  1 год.</w:t>
      </w:r>
    </w:p>
    <w:p w:rsidR="001B2CA9" w:rsidRPr="004F2B62" w:rsidRDefault="00B357A7" w:rsidP="00B357A7">
      <w:pPr>
        <w:spacing w:after="0" w:line="360" w:lineRule="auto"/>
        <w:ind w:right="1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           </w:t>
      </w:r>
      <w:r w:rsidR="001B2CA9" w:rsidRPr="004F2B62">
        <w:rPr>
          <w:rFonts w:ascii="Times New Roman" w:hAnsi="Times New Roman" w:cs="Times New Roman"/>
          <w:b/>
          <w:sz w:val="28"/>
          <w:szCs w:val="28"/>
        </w:rPr>
        <w:t>Формы работы с детьми:</w:t>
      </w:r>
    </w:p>
    <w:p w:rsidR="001B2CA9" w:rsidRPr="004F2B62" w:rsidRDefault="001B2CA9" w:rsidP="001B2CA9">
      <w:pPr>
        <w:numPr>
          <w:ilvl w:val="0"/>
          <w:numId w:val="2"/>
        </w:numPr>
        <w:spacing w:after="0" w:line="360" w:lineRule="auto"/>
        <w:ind w:right="1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sz w:val="28"/>
          <w:szCs w:val="28"/>
          <w:lang w:bidi="ru-RU"/>
        </w:rPr>
        <w:t xml:space="preserve">совместная деятельность воспитателя с детьми:  </w:t>
      </w:r>
    </w:p>
    <w:p w:rsidR="001B2CA9" w:rsidRPr="004F2B62" w:rsidRDefault="001B2CA9" w:rsidP="001B2CA9">
      <w:pPr>
        <w:numPr>
          <w:ilvl w:val="0"/>
          <w:numId w:val="2"/>
        </w:numPr>
        <w:spacing w:after="0" w:line="360" w:lineRule="auto"/>
        <w:ind w:right="1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sz w:val="28"/>
          <w:szCs w:val="28"/>
          <w:lang w:bidi="ru-RU"/>
        </w:rPr>
        <w:t>индивидуальная работа с детьми</w:t>
      </w:r>
    </w:p>
    <w:p w:rsidR="001B2CA9" w:rsidRPr="004F2B62" w:rsidRDefault="001B2CA9" w:rsidP="001B2CA9">
      <w:pPr>
        <w:numPr>
          <w:ilvl w:val="0"/>
          <w:numId w:val="2"/>
        </w:numPr>
        <w:spacing w:after="0" w:line="360" w:lineRule="auto"/>
        <w:ind w:right="1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sz w:val="28"/>
          <w:szCs w:val="28"/>
          <w:lang w:bidi="ru-RU"/>
        </w:rPr>
        <w:t>свободная самостоятельная деятельность детей.</w:t>
      </w:r>
    </w:p>
    <w:p w:rsidR="001B2CA9" w:rsidRPr="004F2B62" w:rsidRDefault="001B2CA9" w:rsidP="001B2CA9">
      <w:pPr>
        <w:spacing w:after="0" w:line="360" w:lineRule="auto"/>
        <w:ind w:right="1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b/>
          <w:sz w:val="28"/>
          <w:szCs w:val="28"/>
        </w:rPr>
        <w:t>Методы работы</w:t>
      </w:r>
      <w:r w:rsidRPr="004F2B62">
        <w:rPr>
          <w:rFonts w:ascii="Times New Roman" w:hAnsi="Times New Roman" w:cs="Times New Roman"/>
          <w:sz w:val="28"/>
          <w:szCs w:val="28"/>
        </w:rPr>
        <w:t>:</w:t>
      </w:r>
    </w:p>
    <w:p w:rsidR="001B2CA9" w:rsidRPr="004F2B62" w:rsidRDefault="001B2CA9" w:rsidP="001B2CA9">
      <w:pPr>
        <w:pStyle w:val="a8"/>
        <w:numPr>
          <w:ilvl w:val="0"/>
          <w:numId w:val="8"/>
        </w:numPr>
        <w:spacing w:line="360" w:lineRule="auto"/>
        <w:ind w:right="223"/>
        <w:jc w:val="both"/>
      </w:pPr>
      <w:r w:rsidRPr="004F2B62">
        <w:t>Словесный метод - рассказ, беседы воспитателя чтение художественных произведений, составление описательных рассказов.</w:t>
      </w:r>
    </w:p>
    <w:p w:rsidR="001B2CA9" w:rsidRPr="004F2B62" w:rsidRDefault="001B2CA9" w:rsidP="001B2CA9">
      <w:pPr>
        <w:pStyle w:val="a8"/>
        <w:numPr>
          <w:ilvl w:val="0"/>
          <w:numId w:val="8"/>
        </w:numPr>
        <w:spacing w:line="360" w:lineRule="auto"/>
        <w:ind w:right="223"/>
        <w:jc w:val="both"/>
      </w:pPr>
      <w:r w:rsidRPr="004F2B62">
        <w:t>Наглядный метод: показ и рассматривание сюжетных картин, иллюстраций из сказок, рассказов, стихов.</w:t>
      </w:r>
    </w:p>
    <w:p w:rsidR="001B2CA9" w:rsidRPr="004F2B62" w:rsidRDefault="001B2CA9" w:rsidP="001B2CA9">
      <w:pPr>
        <w:pStyle w:val="a8"/>
        <w:numPr>
          <w:ilvl w:val="0"/>
          <w:numId w:val="8"/>
        </w:numPr>
        <w:spacing w:line="360" w:lineRule="auto"/>
        <w:ind w:right="223"/>
        <w:jc w:val="both"/>
      </w:pPr>
      <w:r w:rsidRPr="004F2B62">
        <w:t xml:space="preserve">Практический. Составление </w:t>
      </w:r>
      <w:proofErr w:type="spellStart"/>
      <w:r w:rsidRPr="004F2B62">
        <w:t>мнемоквадратов</w:t>
      </w:r>
      <w:proofErr w:type="spellEnd"/>
      <w:r w:rsidRPr="004F2B62">
        <w:t xml:space="preserve">, </w:t>
      </w:r>
      <w:proofErr w:type="spellStart"/>
      <w:r w:rsidRPr="004F2B62">
        <w:t>мнемодорожек</w:t>
      </w:r>
      <w:proofErr w:type="spellEnd"/>
      <w:r w:rsidRPr="004F2B62">
        <w:t xml:space="preserve">, мнемосхем, </w:t>
      </w:r>
      <w:proofErr w:type="spellStart"/>
      <w:r w:rsidRPr="004F2B62">
        <w:t>мнемотаблиц</w:t>
      </w:r>
      <w:proofErr w:type="spellEnd"/>
      <w:r w:rsidRPr="004F2B62">
        <w:t>.</w:t>
      </w:r>
    </w:p>
    <w:p w:rsidR="001B2CA9" w:rsidRPr="004F2B62" w:rsidRDefault="001B2CA9" w:rsidP="001B2CA9">
      <w:pPr>
        <w:spacing w:after="0" w:line="360" w:lineRule="auto"/>
        <w:ind w:left="102" w:right="1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2B62">
        <w:rPr>
          <w:rFonts w:ascii="Times New Roman" w:hAnsi="Times New Roman" w:cs="Times New Roman"/>
          <w:b/>
          <w:sz w:val="28"/>
          <w:szCs w:val="28"/>
        </w:rPr>
        <w:t>Формы работы с родителями:</w:t>
      </w:r>
    </w:p>
    <w:p w:rsidR="001B2CA9" w:rsidRPr="004F2B62" w:rsidRDefault="001B2CA9" w:rsidP="001B2CA9">
      <w:pPr>
        <w:numPr>
          <w:ilvl w:val="0"/>
          <w:numId w:val="3"/>
        </w:numPr>
        <w:spacing w:after="0" w:line="360" w:lineRule="auto"/>
        <w:ind w:right="1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sz w:val="28"/>
          <w:szCs w:val="28"/>
          <w:lang w:bidi="ru-RU"/>
        </w:rPr>
        <w:t>анкетирование родителей</w:t>
      </w:r>
    </w:p>
    <w:p w:rsidR="001B2CA9" w:rsidRPr="004F2B62" w:rsidRDefault="001B2CA9" w:rsidP="001B2CA9">
      <w:pPr>
        <w:numPr>
          <w:ilvl w:val="0"/>
          <w:numId w:val="3"/>
        </w:numPr>
        <w:spacing w:after="0" w:line="360" w:lineRule="auto"/>
        <w:ind w:right="1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sz w:val="28"/>
          <w:szCs w:val="28"/>
          <w:lang w:bidi="ru-RU"/>
        </w:rPr>
        <w:t>консультации</w:t>
      </w:r>
    </w:p>
    <w:p w:rsidR="001B2CA9" w:rsidRPr="004F2B62" w:rsidRDefault="001B2CA9" w:rsidP="001B2CA9">
      <w:pPr>
        <w:numPr>
          <w:ilvl w:val="0"/>
          <w:numId w:val="3"/>
        </w:numPr>
        <w:spacing w:after="0" w:line="360" w:lineRule="auto"/>
        <w:ind w:right="1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sz w:val="28"/>
          <w:szCs w:val="28"/>
          <w:lang w:bidi="ru-RU"/>
        </w:rPr>
        <w:t>индивидуальные и групповые беседы</w:t>
      </w:r>
    </w:p>
    <w:p w:rsidR="001B2CA9" w:rsidRPr="004F2B62" w:rsidRDefault="001B2CA9" w:rsidP="001B2CA9">
      <w:pPr>
        <w:numPr>
          <w:ilvl w:val="0"/>
          <w:numId w:val="3"/>
        </w:numPr>
        <w:spacing w:after="0" w:line="360" w:lineRule="auto"/>
        <w:ind w:right="1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sz w:val="28"/>
          <w:szCs w:val="28"/>
          <w:lang w:bidi="ru-RU"/>
        </w:rPr>
        <w:t>оформление наглядной информации (стенды, папки-передвижки)</w:t>
      </w:r>
    </w:p>
    <w:p w:rsidR="001B2CA9" w:rsidRPr="004F2B62" w:rsidRDefault="001B2CA9" w:rsidP="001B2CA9">
      <w:pPr>
        <w:numPr>
          <w:ilvl w:val="0"/>
          <w:numId w:val="3"/>
        </w:numPr>
        <w:spacing w:after="0" w:line="360" w:lineRule="auto"/>
        <w:ind w:right="1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sz w:val="28"/>
          <w:szCs w:val="28"/>
          <w:lang w:bidi="ru-RU"/>
        </w:rPr>
        <w:t>привлечение к обогащению развивающей предметно-развивающей среды группы.</w:t>
      </w:r>
    </w:p>
    <w:p w:rsidR="001B2CA9" w:rsidRPr="004F2B62" w:rsidRDefault="001B2CA9" w:rsidP="001B2CA9">
      <w:pPr>
        <w:numPr>
          <w:ilvl w:val="0"/>
          <w:numId w:val="3"/>
        </w:numPr>
        <w:spacing w:after="0" w:line="360" w:lineRule="auto"/>
        <w:ind w:right="1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sz w:val="28"/>
          <w:szCs w:val="28"/>
          <w:lang w:bidi="ru-RU"/>
        </w:rPr>
        <w:t>проведение встреч-обсуждений  по теме самообразования (с использованием ИКТ).</w:t>
      </w:r>
    </w:p>
    <w:p w:rsidR="001B2CA9" w:rsidRPr="004F2B62" w:rsidRDefault="001B2CA9" w:rsidP="001B2CA9">
      <w:pPr>
        <w:spacing w:after="0" w:line="360" w:lineRule="auto"/>
        <w:ind w:left="102" w:right="108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b/>
          <w:sz w:val="28"/>
          <w:szCs w:val="28"/>
          <w:lang w:bidi="ru-RU"/>
        </w:rPr>
        <w:lastRenderedPageBreak/>
        <w:t>Используемые технологии:</w:t>
      </w:r>
      <w:r w:rsidR="001C61E2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  <w:proofErr w:type="spellStart"/>
      <w:r w:rsidRPr="004F2B62">
        <w:rPr>
          <w:rFonts w:ascii="Times New Roman" w:hAnsi="Times New Roman" w:cs="Times New Roman"/>
          <w:sz w:val="28"/>
          <w:szCs w:val="28"/>
          <w:lang w:bidi="ru-RU"/>
        </w:rPr>
        <w:t>здоровьесберегающие</w:t>
      </w:r>
      <w:proofErr w:type="spellEnd"/>
      <w:r w:rsidRPr="004F2B62">
        <w:rPr>
          <w:rFonts w:ascii="Times New Roman" w:hAnsi="Times New Roman" w:cs="Times New Roman"/>
          <w:sz w:val="28"/>
          <w:szCs w:val="28"/>
          <w:lang w:bidi="ru-RU"/>
        </w:rPr>
        <w:t>, игровые, информационно-</w:t>
      </w:r>
      <w:proofErr w:type="spellStart"/>
      <w:r w:rsidRPr="004F2B62">
        <w:rPr>
          <w:rFonts w:ascii="Times New Roman" w:hAnsi="Times New Roman" w:cs="Times New Roman"/>
          <w:sz w:val="28"/>
          <w:szCs w:val="28"/>
          <w:lang w:bidi="ru-RU"/>
        </w:rPr>
        <w:t>комуникационные</w:t>
      </w:r>
      <w:proofErr w:type="spellEnd"/>
      <w:r w:rsidRPr="004F2B62">
        <w:rPr>
          <w:rFonts w:ascii="Times New Roman" w:hAnsi="Times New Roman" w:cs="Times New Roman"/>
          <w:sz w:val="28"/>
          <w:szCs w:val="28"/>
          <w:lang w:bidi="ru-RU"/>
        </w:rPr>
        <w:t>, личностно-ориентированные.</w:t>
      </w:r>
    </w:p>
    <w:p w:rsidR="001B2CA9" w:rsidRPr="004F2B62" w:rsidRDefault="001B2CA9" w:rsidP="001B2CA9">
      <w:pPr>
        <w:spacing w:after="0" w:line="360" w:lineRule="auto"/>
        <w:ind w:left="102" w:right="108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2B62">
        <w:rPr>
          <w:rFonts w:ascii="Times New Roman" w:hAnsi="Times New Roman" w:cs="Times New Roman"/>
          <w:b/>
          <w:sz w:val="28"/>
          <w:szCs w:val="28"/>
        </w:rPr>
        <w:t>Ожидаемые результаты для детей:</w:t>
      </w:r>
    </w:p>
    <w:p w:rsidR="001B2CA9" w:rsidRPr="004F2B62" w:rsidRDefault="001B2CA9" w:rsidP="001B2CA9">
      <w:pPr>
        <w:pStyle w:val="a4"/>
        <w:numPr>
          <w:ilvl w:val="0"/>
          <w:numId w:val="4"/>
        </w:numPr>
        <w:spacing w:after="0" w:line="360" w:lineRule="auto"/>
        <w:ind w:right="108"/>
        <w:jc w:val="both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>расширение  и обогащение словарного запаса, развитие связной речи; целостное восприятие окружающего мира;</w:t>
      </w:r>
    </w:p>
    <w:p w:rsidR="001B2CA9" w:rsidRPr="004F2B62" w:rsidRDefault="001B2CA9" w:rsidP="001B2CA9">
      <w:pPr>
        <w:pStyle w:val="a4"/>
        <w:numPr>
          <w:ilvl w:val="0"/>
          <w:numId w:val="4"/>
        </w:numPr>
        <w:spacing w:after="0" w:line="360" w:lineRule="auto"/>
        <w:ind w:right="108"/>
        <w:jc w:val="both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>умение детей преобразовывать абстрактные символы в образы, составлять схемы и воспроизводить их, работать по образцу, по правилам, по инструкции;</w:t>
      </w:r>
    </w:p>
    <w:p w:rsidR="001B2CA9" w:rsidRPr="004F2B62" w:rsidRDefault="001B2CA9" w:rsidP="001B2CA9">
      <w:pPr>
        <w:pStyle w:val="a4"/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>появится интерес к заучиванию стихов и малых фольклорных форм;</w:t>
      </w:r>
    </w:p>
    <w:p w:rsidR="001B2CA9" w:rsidRPr="004F2B62" w:rsidRDefault="001B2CA9" w:rsidP="001B2CA9">
      <w:pPr>
        <w:pStyle w:val="a4"/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>дети преодолеют робость, застенчивость, научатся свободно держаться перед аудиторией.</w:t>
      </w:r>
    </w:p>
    <w:p w:rsidR="001B2CA9" w:rsidRPr="004F2B62" w:rsidRDefault="001B2CA9" w:rsidP="001B2CA9">
      <w:pPr>
        <w:pStyle w:val="a5"/>
        <w:spacing w:before="0" w:beforeAutospacing="0" w:after="0" w:afterAutospacing="0" w:line="360" w:lineRule="auto"/>
        <w:rPr>
          <w:b/>
          <w:sz w:val="28"/>
          <w:szCs w:val="28"/>
        </w:rPr>
      </w:pPr>
      <w:r w:rsidRPr="004F2B62">
        <w:rPr>
          <w:b/>
          <w:sz w:val="28"/>
          <w:szCs w:val="28"/>
        </w:rPr>
        <w:t>Ожидаемые результаты для педагога и родителей воспитанников:</w:t>
      </w:r>
    </w:p>
    <w:p w:rsidR="001B2CA9" w:rsidRPr="004F2B62" w:rsidRDefault="001B2CA9" w:rsidP="001B2CA9">
      <w:pPr>
        <w:pStyle w:val="a5"/>
        <w:numPr>
          <w:ilvl w:val="0"/>
          <w:numId w:val="5"/>
        </w:numPr>
        <w:spacing w:before="0" w:beforeAutospacing="0" w:after="0" w:afterAutospacing="0" w:line="360" w:lineRule="auto"/>
        <w:rPr>
          <w:sz w:val="28"/>
          <w:szCs w:val="28"/>
        </w:rPr>
      </w:pPr>
      <w:r w:rsidRPr="004F2B62">
        <w:rPr>
          <w:sz w:val="28"/>
          <w:szCs w:val="28"/>
        </w:rPr>
        <w:t>повышение педагогической компетенции по теме самообразования;</w:t>
      </w:r>
    </w:p>
    <w:p w:rsidR="001B2CA9" w:rsidRPr="004F2B62" w:rsidRDefault="001B2CA9" w:rsidP="001B2CA9">
      <w:pPr>
        <w:pStyle w:val="a5"/>
        <w:numPr>
          <w:ilvl w:val="0"/>
          <w:numId w:val="5"/>
        </w:numPr>
        <w:spacing w:before="0" w:beforeAutospacing="0" w:after="0" w:afterAutospacing="0" w:line="360" w:lineRule="auto"/>
        <w:rPr>
          <w:sz w:val="28"/>
          <w:szCs w:val="28"/>
        </w:rPr>
      </w:pPr>
      <w:r w:rsidRPr="004F2B62">
        <w:rPr>
          <w:sz w:val="28"/>
          <w:szCs w:val="28"/>
        </w:rPr>
        <w:t>пополнение развивающей предметно-пространственной среды группы;</w:t>
      </w:r>
    </w:p>
    <w:p w:rsidR="001B2CA9" w:rsidRPr="004F2B62" w:rsidRDefault="001B2CA9" w:rsidP="001B2CA9">
      <w:pPr>
        <w:pStyle w:val="a5"/>
        <w:numPr>
          <w:ilvl w:val="0"/>
          <w:numId w:val="5"/>
        </w:numPr>
        <w:spacing w:before="0" w:beforeAutospacing="0" w:after="0" w:afterAutospacing="0" w:line="360" w:lineRule="auto"/>
        <w:rPr>
          <w:sz w:val="28"/>
          <w:szCs w:val="28"/>
        </w:rPr>
      </w:pPr>
      <w:r w:rsidRPr="004F2B62">
        <w:rPr>
          <w:sz w:val="28"/>
          <w:szCs w:val="28"/>
        </w:rPr>
        <w:t xml:space="preserve">повышение активного взаимодействия с родителями воспитанников </w:t>
      </w:r>
      <w:proofErr w:type="gramStart"/>
      <w:r w:rsidRPr="004F2B62">
        <w:rPr>
          <w:sz w:val="28"/>
          <w:szCs w:val="28"/>
        </w:rPr>
        <w:t>в  контексте</w:t>
      </w:r>
      <w:proofErr w:type="gramEnd"/>
      <w:r w:rsidRPr="004F2B62">
        <w:rPr>
          <w:sz w:val="28"/>
          <w:szCs w:val="28"/>
        </w:rPr>
        <w:t xml:space="preserve"> работы над темой самообразования в течение учебного года посредством включения в сотрудничество инновационных форм работы с семьями детей.</w:t>
      </w:r>
    </w:p>
    <w:p w:rsidR="001B2CA9" w:rsidRPr="004F2B62" w:rsidRDefault="001B2CA9" w:rsidP="001B2CA9">
      <w:pPr>
        <w:pStyle w:val="a4"/>
        <w:tabs>
          <w:tab w:val="left" w:pos="462"/>
        </w:tabs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b/>
          <w:sz w:val="28"/>
          <w:szCs w:val="28"/>
          <w:lang w:bidi="ru-RU"/>
        </w:rPr>
        <w:t>Продукты педагогической деятельности в рамках самообразования по теме:</w:t>
      </w:r>
    </w:p>
    <w:p w:rsidR="001B2CA9" w:rsidRPr="004F2B62" w:rsidRDefault="001B2CA9" w:rsidP="001B2CA9">
      <w:pPr>
        <w:pStyle w:val="a4"/>
        <w:widowControl w:val="0"/>
        <w:numPr>
          <w:ilvl w:val="0"/>
          <w:numId w:val="6"/>
        </w:numPr>
        <w:tabs>
          <w:tab w:val="left" w:pos="462"/>
        </w:tabs>
        <w:autoSpaceDE w:val="0"/>
        <w:autoSpaceDN w:val="0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sz w:val="28"/>
          <w:szCs w:val="28"/>
          <w:lang w:bidi="ru-RU"/>
        </w:rPr>
        <w:t>Буклеты, памятки, брошюры, консультации и рекомендации для родителей:</w:t>
      </w:r>
    </w:p>
    <w:p w:rsidR="001B2CA9" w:rsidRPr="004F2B62" w:rsidRDefault="001B2CA9" w:rsidP="001B2CA9">
      <w:pPr>
        <w:pStyle w:val="a4"/>
        <w:widowControl w:val="0"/>
        <w:numPr>
          <w:ilvl w:val="0"/>
          <w:numId w:val="6"/>
        </w:numPr>
        <w:tabs>
          <w:tab w:val="left" w:pos="462"/>
        </w:tabs>
        <w:autoSpaceDE w:val="0"/>
        <w:autoSpaceDN w:val="0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sz w:val="28"/>
          <w:szCs w:val="28"/>
          <w:lang w:bidi="ru-RU"/>
        </w:rPr>
        <w:t xml:space="preserve">Презентация на родительском собрании  </w:t>
      </w:r>
    </w:p>
    <w:p w:rsidR="001B2CA9" w:rsidRPr="004F2B62" w:rsidRDefault="001B2CA9" w:rsidP="001B2CA9">
      <w:pPr>
        <w:pStyle w:val="a4"/>
        <w:widowControl w:val="0"/>
        <w:numPr>
          <w:ilvl w:val="0"/>
          <w:numId w:val="6"/>
        </w:numPr>
        <w:tabs>
          <w:tab w:val="left" w:pos="462"/>
        </w:tabs>
        <w:autoSpaceDE w:val="0"/>
        <w:autoSpaceDN w:val="0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sz w:val="28"/>
          <w:szCs w:val="28"/>
          <w:lang w:bidi="ru-RU"/>
        </w:rPr>
        <w:t>Презентация педагога по теме самообразования.</w:t>
      </w:r>
    </w:p>
    <w:p w:rsidR="00D63352" w:rsidRPr="004F2B62" w:rsidRDefault="001B2CA9" w:rsidP="004F2B62">
      <w:pPr>
        <w:pStyle w:val="a4"/>
        <w:widowControl w:val="0"/>
        <w:numPr>
          <w:ilvl w:val="0"/>
          <w:numId w:val="6"/>
        </w:numPr>
        <w:tabs>
          <w:tab w:val="left" w:pos="462"/>
        </w:tabs>
        <w:autoSpaceDE w:val="0"/>
        <w:autoSpaceDN w:val="0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2B62">
        <w:rPr>
          <w:rFonts w:ascii="Times New Roman" w:hAnsi="Times New Roman" w:cs="Times New Roman"/>
          <w:sz w:val="28"/>
          <w:szCs w:val="28"/>
          <w:lang w:bidi="ru-RU"/>
        </w:rPr>
        <w:t>Личное участие в творческих конкурсах на разных уровнях.</w:t>
      </w:r>
    </w:p>
    <w:p w:rsidR="00D63352" w:rsidRDefault="00D63352" w:rsidP="004F2B62">
      <w:pPr>
        <w:tabs>
          <w:tab w:val="left" w:pos="46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F2B62" w:rsidRPr="004F2B62" w:rsidRDefault="004F2B62" w:rsidP="004F2B62">
      <w:pPr>
        <w:tabs>
          <w:tab w:val="left" w:pos="46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E1078" w:rsidRDefault="00DE1078" w:rsidP="001B2CA9">
      <w:pPr>
        <w:pStyle w:val="a4"/>
        <w:tabs>
          <w:tab w:val="left" w:pos="462"/>
        </w:tabs>
        <w:spacing w:line="360" w:lineRule="auto"/>
        <w:ind w:left="360"/>
        <w:jc w:val="right"/>
        <w:rPr>
          <w:rFonts w:ascii="Times New Roman" w:hAnsi="Times New Roman" w:cs="Times New Roman"/>
          <w:sz w:val="28"/>
          <w:szCs w:val="28"/>
          <w:lang w:bidi="ru-RU"/>
        </w:rPr>
      </w:pPr>
    </w:p>
    <w:p w:rsidR="001B2CA9" w:rsidRPr="004F2B62" w:rsidRDefault="001B2CA9" w:rsidP="001B2CA9">
      <w:pPr>
        <w:pStyle w:val="a4"/>
        <w:tabs>
          <w:tab w:val="left" w:pos="462"/>
        </w:tabs>
        <w:spacing w:line="360" w:lineRule="auto"/>
        <w:ind w:left="360"/>
        <w:jc w:val="right"/>
        <w:rPr>
          <w:rFonts w:ascii="Times New Roman" w:hAnsi="Times New Roman" w:cs="Times New Roman"/>
          <w:sz w:val="28"/>
          <w:szCs w:val="28"/>
          <w:lang w:bidi="ru-RU"/>
        </w:rPr>
      </w:pPr>
      <w:bookmarkStart w:id="0" w:name="_GoBack"/>
      <w:bookmarkEnd w:id="0"/>
      <w:r w:rsidRPr="004F2B62">
        <w:rPr>
          <w:rFonts w:ascii="Times New Roman" w:hAnsi="Times New Roman" w:cs="Times New Roman"/>
          <w:sz w:val="28"/>
          <w:szCs w:val="28"/>
          <w:lang w:bidi="ru-RU"/>
        </w:rPr>
        <w:lastRenderedPageBreak/>
        <w:t>Приложение 1</w:t>
      </w:r>
    </w:p>
    <w:p w:rsidR="001B2CA9" w:rsidRPr="004F2B62" w:rsidRDefault="001B2CA9" w:rsidP="001B2CA9">
      <w:pPr>
        <w:pStyle w:val="a4"/>
        <w:widowControl w:val="0"/>
        <w:tabs>
          <w:tab w:val="left" w:pos="462"/>
        </w:tabs>
        <w:autoSpaceDE w:val="0"/>
        <w:autoSpaceDN w:val="0"/>
        <w:spacing w:after="0" w:line="360" w:lineRule="auto"/>
        <w:ind w:left="36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b/>
          <w:sz w:val="28"/>
          <w:szCs w:val="28"/>
        </w:rPr>
        <w:t>План саморазвития воспитателя</w:t>
      </w:r>
    </w:p>
    <w:tbl>
      <w:tblPr>
        <w:tblStyle w:val="a3"/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60"/>
        <w:gridCol w:w="3742"/>
        <w:gridCol w:w="65"/>
        <w:gridCol w:w="1656"/>
        <w:gridCol w:w="77"/>
        <w:gridCol w:w="4099"/>
      </w:tblGrid>
      <w:tr w:rsidR="001B2CA9" w:rsidRPr="004F2B62" w:rsidTr="00E62686">
        <w:trPr>
          <w:trHeight w:val="279"/>
        </w:trPr>
        <w:tc>
          <w:tcPr>
            <w:tcW w:w="1560" w:type="dxa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3742" w:type="dxa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721" w:type="dxa"/>
            <w:gridSpan w:val="2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4176" w:type="dxa"/>
            <w:gridSpan w:val="2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          Форма     </w:t>
            </w:r>
          </w:p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  распространения   </w:t>
            </w:r>
          </w:p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          опыта</w:t>
            </w:r>
          </w:p>
        </w:tc>
      </w:tr>
      <w:tr w:rsidR="001B2CA9" w:rsidRPr="004F2B62" w:rsidTr="00533F56">
        <w:trPr>
          <w:trHeight w:val="182"/>
        </w:trPr>
        <w:tc>
          <w:tcPr>
            <w:tcW w:w="11199" w:type="dxa"/>
            <w:gridSpan w:val="6"/>
          </w:tcPr>
          <w:p w:rsidR="001B2CA9" w:rsidRPr="004F2B62" w:rsidRDefault="001B2CA9" w:rsidP="00D633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b/>
                <w:sz w:val="28"/>
                <w:szCs w:val="28"/>
              </w:rPr>
              <w:t>1 этап: Информационно-аналитический</w:t>
            </w:r>
          </w:p>
          <w:p w:rsidR="001B2CA9" w:rsidRPr="004F2B62" w:rsidRDefault="001B2CA9" w:rsidP="00D633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Изучение методической литературы по теме самообразования </w:t>
            </w:r>
          </w:p>
        </w:tc>
      </w:tr>
      <w:tr w:rsidR="001B2CA9" w:rsidRPr="004F2B62" w:rsidTr="00E62686">
        <w:trPr>
          <w:trHeight w:val="279"/>
        </w:trPr>
        <w:tc>
          <w:tcPr>
            <w:tcW w:w="1560" w:type="dxa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807" w:type="dxa"/>
            <w:gridSpan w:val="2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Style w:val="apple-converted-space"/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 Подбор методической литературы для изучения</w:t>
            </w:r>
          </w:p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Сентябрь- октябрь</w:t>
            </w:r>
          </w:p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6" w:type="dxa"/>
            <w:gridSpan w:val="2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</w:pPr>
            <w:r w:rsidRPr="004F2B62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Составление плана работы</w:t>
            </w:r>
          </w:p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CA9" w:rsidRPr="004F2B62" w:rsidTr="00E62686">
        <w:trPr>
          <w:trHeight w:val="558"/>
        </w:trPr>
        <w:tc>
          <w:tcPr>
            <w:tcW w:w="1560" w:type="dxa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07" w:type="dxa"/>
            <w:gridSpan w:val="2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работы с детьми по теме самообразования: подбор пособий, </w:t>
            </w:r>
            <w:proofErr w:type="spellStart"/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мнемотаблиц</w:t>
            </w:r>
            <w:proofErr w:type="spellEnd"/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Обогащение РППС группы.</w:t>
            </w:r>
          </w:p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4176" w:type="dxa"/>
            <w:gridSpan w:val="2"/>
          </w:tcPr>
          <w:p w:rsidR="001B2CA9" w:rsidRPr="004F2B62" w:rsidRDefault="001B2CA9" w:rsidP="00D63352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F2B62">
              <w:rPr>
                <w:sz w:val="28"/>
                <w:szCs w:val="28"/>
              </w:rPr>
              <w:t>Обмен опытом с педагогами ДОУ. Выставка пособий для практической деятельности.</w:t>
            </w:r>
          </w:p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CA9" w:rsidRPr="004F2B62" w:rsidTr="00E62686">
        <w:trPr>
          <w:trHeight w:val="279"/>
        </w:trPr>
        <w:tc>
          <w:tcPr>
            <w:tcW w:w="1560" w:type="dxa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07" w:type="dxa"/>
            <w:gridSpan w:val="2"/>
          </w:tcPr>
          <w:p w:rsidR="001B2CA9" w:rsidRPr="004F2B62" w:rsidRDefault="001B2CA9" w:rsidP="00D63352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F2B62">
              <w:rPr>
                <w:sz w:val="28"/>
                <w:szCs w:val="28"/>
              </w:rPr>
              <w:t>Разработать анкеты опроса педагогов и родителей.</w:t>
            </w:r>
          </w:p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4176" w:type="dxa"/>
            <w:gridSpan w:val="2"/>
          </w:tcPr>
          <w:p w:rsidR="001B2CA9" w:rsidRPr="004F2B62" w:rsidRDefault="001B2CA9" w:rsidP="00D63352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F2B62">
              <w:rPr>
                <w:sz w:val="28"/>
                <w:szCs w:val="28"/>
              </w:rPr>
              <w:t>Обобщить опыт работы по теме самообразования.</w:t>
            </w:r>
          </w:p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CA9" w:rsidRPr="004F2B62" w:rsidTr="00533F56">
        <w:trPr>
          <w:trHeight w:val="279"/>
        </w:trPr>
        <w:tc>
          <w:tcPr>
            <w:tcW w:w="11199" w:type="dxa"/>
            <w:gridSpan w:val="6"/>
          </w:tcPr>
          <w:p w:rsidR="001B2CA9" w:rsidRPr="004F2B62" w:rsidRDefault="001B2CA9" w:rsidP="00D63352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shd w:val="clear" w:color="auto" w:fill="FFFFFF"/>
              </w:rPr>
            </w:pPr>
            <w:r w:rsidRPr="004F2B62">
              <w:rPr>
                <w:rFonts w:ascii="Times New Roman" w:hAnsi="Times New Roman" w:cs="Times New Roman"/>
                <w:b/>
                <w:iCs/>
                <w:sz w:val="28"/>
                <w:szCs w:val="28"/>
                <w:shd w:val="clear" w:color="auto" w:fill="FFFFFF"/>
                <w:lang w:val="en-US"/>
              </w:rPr>
              <w:t>II</w:t>
            </w:r>
            <w:r w:rsidRPr="004F2B62">
              <w:rPr>
                <w:rFonts w:ascii="Times New Roman" w:hAnsi="Times New Roman" w:cs="Times New Roman"/>
                <w:b/>
                <w:iCs/>
                <w:sz w:val="28"/>
                <w:szCs w:val="28"/>
                <w:shd w:val="clear" w:color="auto" w:fill="FFFFFF"/>
              </w:rPr>
              <w:t xml:space="preserve">. </w:t>
            </w:r>
            <w:r w:rsidRPr="004F2B62">
              <w:rPr>
                <w:rStyle w:val="a6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ЭТАП — внедрение в практику</w:t>
            </w:r>
          </w:p>
          <w:p w:rsidR="001B2CA9" w:rsidRPr="004F2B62" w:rsidRDefault="001B2CA9" w:rsidP="00D63352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</w:pPr>
            <w:r w:rsidRPr="004F2B62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Разработка программно-методического обеспечения образовательного процесса</w:t>
            </w:r>
          </w:p>
          <w:p w:rsidR="001B2CA9" w:rsidRPr="004F2B62" w:rsidRDefault="001B2CA9" w:rsidP="00D633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CA9" w:rsidRPr="004F2B62" w:rsidTr="00E62686">
        <w:trPr>
          <w:trHeight w:val="279"/>
        </w:trPr>
        <w:tc>
          <w:tcPr>
            <w:tcW w:w="1560" w:type="dxa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07" w:type="dxa"/>
            <w:gridSpan w:val="2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Накопление практического материала по теме </w:t>
            </w:r>
          </w:p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4176" w:type="dxa"/>
            <w:gridSpan w:val="2"/>
          </w:tcPr>
          <w:p w:rsidR="001B2CA9" w:rsidRPr="004F2B62" w:rsidRDefault="001B2CA9" w:rsidP="00D63352">
            <w:pPr>
              <w:pStyle w:val="p2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4F2B62">
              <w:rPr>
                <w:sz w:val="28"/>
                <w:szCs w:val="28"/>
              </w:rPr>
              <w:t>Подбор методического оснащения.</w:t>
            </w:r>
          </w:p>
          <w:p w:rsidR="001B2CA9" w:rsidRPr="004F2B62" w:rsidRDefault="001B2CA9" w:rsidP="00D63352">
            <w:pPr>
              <w:pStyle w:val="p2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4F2B62">
              <w:rPr>
                <w:sz w:val="28"/>
                <w:szCs w:val="28"/>
              </w:rPr>
              <w:t>Пополнение методической копилки.</w:t>
            </w:r>
          </w:p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CA9" w:rsidRPr="004F2B62" w:rsidTr="00E62686">
        <w:trPr>
          <w:trHeight w:val="186"/>
        </w:trPr>
        <w:tc>
          <w:tcPr>
            <w:tcW w:w="1560" w:type="dxa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07" w:type="dxa"/>
            <w:gridSpan w:val="2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Подготовка материала к информационным стендам.</w:t>
            </w:r>
          </w:p>
        </w:tc>
        <w:tc>
          <w:tcPr>
            <w:tcW w:w="1656" w:type="dxa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4176" w:type="dxa"/>
            <w:gridSpan w:val="2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День открытых дверей</w:t>
            </w:r>
          </w:p>
        </w:tc>
      </w:tr>
      <w:tr w:rsidR="001B2CA9" w:rsidRPr="004F2B62" w:rsidTr="00533F56">
        <w:trPr>
          <w:trHeight w:val="415"/>
        </w:trPr>
        <w:tc>
          <w:tcPr>
            <w:tcW w:w="11199" w:type="dxa"/>
            <w:gridSpan w:val="6"/>
          </w:tcPr>
          <w:p w:rsidR="001B2CA9" w:rsidRPr="004F2B62" w:rsidRDefault="001B2CA9" w:rsidP="00D63352">
            <w:pPr>
              <w:tabs>
                <w:tab w:val="left" w:pos="406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Перспективное планирование</w:t>
            </w:r>
          </w:p>
          <w:p w:rsidR="001B2CA9" w:rsidRPr="004F2B62" w:rsidRDefault="001B2CA9" w:rsidP="00D633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деятельности педагога с детьми с использованием мнемотехники</w:t>
            </w:r>
          </w:p>
          <w:tbl>
            <w:tblPr>
              <w:tblW w:w="10890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444"/>
              <w:gridCol w:w="3544"/>
              <w:gridCol w:w="5902"/>
            </w:tblGrid>
            <w:tr w:rsidR="00D63352" w:rsidRPr="004F2B62" w:rsidTr="00B5108D">
              <w:trPr>
                <w:trHeight w:val="152"/>
              </w:trPr>
              <w:tc>
                <w:tcPr>
                  <w:tcW w:w="14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Месяц</w:t>
                  </w: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Тема</w:t>
                  </w: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Задачи</w:t>
                  </w:r>
                </w:p>
              </w:tc>
            </w:tr>
            <w:tr w:rsidR="00D63352" w:rsidRPr="004F2B62" w:rsidTr="00B5108D">
              <w:trPr>
                <w:trHeight w:val="837"/>
              </w:trPr>
              <w:tc>
                <w:tcPr>
                  <w:tcW w:w="1444" w:type="dxa"/>
                  <w:vMerge w:val="restar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Сентябрь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 неделя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 неделя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3 неделя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 неделя</w:t>
                  </w: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lastRenderedPageBreak/>
                    <w:t>«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Мнемотаблицы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мнемодорожки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Знакомство с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мнемотаблицей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мнемодорожкой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 мнемотехническим запоминанием слов. Обучение составлению рассказа с использованием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мнемотаблицы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 являющейся зрительным планом изложения, развитие слухового внимания, зрительного восприятия, логического мышления, памяти.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D63352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D63352" w:rsidRPr="004F2B62" w:rsidRDefault="00D63352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«По дороге в детский сад».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Учить составлению описательного рассказа с использованием сенсорно – графического плана, развивать слуховое, зрительное внимание, мышление, учить составлению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мнемодорожки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D63352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D63352" w:rsidRPr="004F2B62" w:rsidRDefault="00D63352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63352" w:rsidRPr="004F2B62" w:rsidRDefault="00E6268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 xml:space="preserve"> «Мои игрушки»</w:t>
                  </w: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62686" w:rsidRPr="004F2B62" w:rsidRDefault="00E62686" w:rsidP="00E62686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Расширение словаря существительных по теме </w:t>
                  </w:r>
                  <w:r w:rsidRPr="004F2B6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«Игрушки»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 согласование местоимений </w:t>
                  </w:r>
                  <w:r w:rsidRPr="004F2B6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«мой»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 </w:t>
                  </w:r>
                  <w:r w:rsidRPr="004F2B6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«моя»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с существительными в роде, падеже, развивать слуховое, зрительное восприятие, мышление, составление рассказа с опорой на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мнемотаблицу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  <w:p w:rsidR="00D63352" w:rsidRPr="004F2B62" w:rsidRDefault="00D63352" w:rsidP="00E62686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D63352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D63352" w:rsidRPr="004F2B62" w:rsidRDefault="00D63352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62686" w:rsidRPr="004F2B62" w:rsidRDefault="00E62686" w:rsidP="00E62686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  <w:t>«Как хлеб на стол попал»</w:t>
                  </w:r>
                </w:p>
                <w:p w:rsidR="00E62686" w:rsidRDefault="00E6268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</w:p>
                <w:p w:rsidR="00E62686" w:rsidRDefault="00E6268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62686" w:rsidRPr="004F2B62" w:rsidRDefault="00E62686" w:rsidP="00E62686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Расширение словаря существительных по теме </w:t>
                  </w:r>
                  <w:r w:rsidRPr="004F2B6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«Хлеб»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 развивать слуховое, зрительное восприятие, мышление, составление рассказа с опорой на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мнемотаблицу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  <w:p w:rsidR="00D63352" w:rsidRPr="00E62686" w:rsidRDefault="00D63352" w:rsidP="00E62686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3352" w:rsidRPr="004F2B62" w:rsidTr="00B5108D">
              <w:trPr>
                <w:trHeight w:val="49"/>
              </w:trPr>
              <w:tc>
                <w:tcPr>
                  <w:tcW w:w="1444" w:type="dxa"/>
                  <w:vMerge w:val="restar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Октябрь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 неделя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 неделя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3 неделя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B24FC3" w:rsidRPr="004F2B62" w:rsidRDefault="00B24FC3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 неделя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lastRenderedPageBreak/>
                    <w:t>Описательный рассказ «Расскажи про осень»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Учить составлению описательного рассказа, развивать слуховое, зрительное внимание, мышление, учить составлению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мнемодорожки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 расширение словаря существительных, прилагательных, употребление сложноподчиненных предложений с союзом </w:t>
                  </w:r>
                  <w:r w:rsidRPr="004F2B6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«а»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Уточнение, расширение словаря существительных, прилагательных по теме </w:t>
                  </w:r>
                  <w:r w:rsidRPr="004F2B6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«Осень»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 развитие зрительного восприятия, логического мышления, учить составлять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мнемотаблицу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D63352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D63352" w:rsidRPr="004F2B62" w:rsidRDefault="00D63352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«Моя семья»</w:t>
                  </w: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Составление рассказа </w:t>
                  </w:r>
                  <w:r w:rsidRPr="004F2B6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«Моя семья»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Упражнять детей в составлении рассказа по схеме – модели; развивать умение соотносить знаковые символы с образами; развивать память, внимание, наглядно – действенное 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мышление.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D63352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D63352" w:rsidRPr="004F2B62" w:rsidRDefault="00D63352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Стихотворение </w:t>
                  </w: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28"/>
                      <w:szCs w:val="28"/>
                    </w:rPr>
                    <w:t>«День и ночь»</w:t>
                  </w: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 П. Соловьева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Заучить стихотворение с помощью 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мнемотаблицы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. Поупражнять в выразительном чтении стихотворения.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D63352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D63352" w:rsidRPr="004F2B62" w:rsidRDefault="00D63352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62686" w:rsidRPr="004F2B62" w:rsidRDefault="00E62686" w:rsidP="00E62686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Стихот</w:t>
                  </w:r>
                  <w:r w:rsidR="007C2C8B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ворение Е. Трутневой «Листопад».</w:t>
                  </w:r>
                </w:p>
                <w:p w:rsidR="00D63352" w:rsidRPr="004F2B62" w:rsidRDefault="00D63352" w:rsidP="00D63352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D63352" w:rsidRPr="00E62686" w:rsidRDefault="00E62686" w:rsidP="00D63352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E62686"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  <w:t xml:space="preserve">«Расскажи о грибах» </w:t>
                  </w:r>
                </w:p>
                <w:p w:rsidR="00D63352" w:rsidRPr="004F2B62" w:rsidRDefault="00D63352" w:rsidP="00D63352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EE686A" w:rsidRDefault="00EE686A" w:rsidP="00EE686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7C2C8B" w:rsidRPr="004F2B62" w:rsidRDefault="007C2C8B" w:rsidP="00EE686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D63352" w:rsidRPr="004F2B62" w:rsidRDefault="00EE686A" w:rsidP="00EE686A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  <w:t>Заучивание стихотворения «Подарки осени». Д/игра «Сложи картинки по порядку».</w:t>
                  </w: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62686" w:rsidRDefault="00E62686" w:rsidP="00EE686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Учить составлять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мнемотаблицу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по стихотворению, рассказывать стихотворение опираясь на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мнемотаблицу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; учить соотносить знаковые символы с образами; развивать внимание, память, мышление.</w:t>
                  </w:r>
                </w:p>
                <w:p w:rsidR="00E62686" w:rsidRDefault="00E62686" w:rsidP="00EE686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E62686" w:rsidRPr="004F2B62" w:rsidRDefault="00E62686" w:rsidP="00E62686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Упражнять детей в составлении рассказа по схеме – модели; развивать умение соотносить знаковые символы с образами; развивать память, внимание, наглядно – действенное мышление.</w:t>
                  </w:r>
                </w:p>
                <w:p w:rsidR="00E62686" w:rsidRDefault="00E62686" w:rsidP="00EE686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E62686" w:rsidRDefault="00E62686" w:rsidP="00E62686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Учить составлять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мнемотаблицу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по стихотворению, рассказывать стихотворение опираясь на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мнемотаблицу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; учить соотносить знаковые символы с образами; развивать внимание, память, мышление.</w:t>
                  </w:r>
                </w:p>
                <w:p w:rsidR="00D63352" w:rsidRPr="00E62686" w:rsidRDefault="00D63352" w:rsidP="00E62686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63352" w:rsidRPr="004F2B62" w:rsidTr="00B5108D">
              <w:trPr>
                <w:trHeight w:val="49"/>
              </w:trPr>
              <w:tc>
                <w:tcPr>
                  <w:tcW w:w="1444" w:type="dxa"/>
                  <w:vMerge w:val="restar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Ноябрь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 неделя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 неделя</w:t>
                  </w:r>
                </w:p>
                <w:p w:rsidR="00D6335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C54B70" w:rsidRDefault="00C54B70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C54B70" w:rsidRDefault="00C54B70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C54B70" w:rsidRPr="004F2B62" w:rsidRDefault="00C54B70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3 неделя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C54B70" w:rsidRPr="004F2B62" w:rsidRDefault="00C54B70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 неделя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lastRenderedPageBreak/>
                    <w:t>«</w:t>
                  </w:r>
                  <w:r w:rsidR="007C2C8B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Чудо – мастерица»</w:t>
                  </w: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»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Активизация предметного словаря: название профессии</w:t>
                  </w:r>
                  <w:r w:rsidR="007C2C8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(швея)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 орудий труда, расширение словаря действий; учить составлять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мнемодорожку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  <w:p w:rsidR="00D63352" w:rsidRPr="004F2B62" w:rsidRDefault="00D63352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0B7FB6" w:rsidRPr="004F2B62" w:rsidRDefault="000B7FB6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273FF4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«Моя семья»</w:t>
                  </w: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273FF4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Составление рассказа </w:t>
                  </w:r>
                  <w:r w:rsidRPr="004F2B6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«Моя семья</w:t>
                  </w:r>
                  <w:proofErr w:type="gramStart"/>
                  <w:r w:rsidRPr="004F2B6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»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.Упражнять</w:t>
                  </w:r>
                  <w:proofErr w:type="gram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 детей в составлении рассказа по схеме – модели; развивать умение соотносить знаковые символы с образами; развивать 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память, внимание, наглядно – действенное мышление.</w:t>
                  </w:r>
                </w:p>
                <w:p w:rsidR="000B7FB6" w:rsidRPr="004F2B62" w:rsidRDefault="000B7FB6" w:rsidP="00273FF4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0B7FB6" w:rsidRPr="004F2B62" w:rsidRDefault="000B7FB6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947FE9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947FE9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Заучивание стихотворения «Компот». Д/игра «Сложи картинки по порядку».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947FE9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47F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Подбор и составление </w:t>
                  </w:r>
                  <w:proofErr w:type="spellStart"/>
                  <w:r w:rsidRPr="00947F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мнемодорожки</w:t>
                  </w:r>
                  <w:proofErr w:type="spellEnd"/>
                  <w:r w:rsidRPr="00947F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из набора картинок.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0B7FB6" w:rsidRPr="004F2B62" w:rsidRDefault="000B7FB6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C22EB2" w:rsidRDefault="000B7FB6" w:rsidP="00D63352">
                  <w:pPr>
                    <w:spacing w:after="136" w:line="240" w:lineRule="auto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947FE9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Заучивание</w:t>
                  </w:r>
                  <w: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 xml:space="preserve"> наизусть стихотворения «Киска» И.Токмакова</w:t>
                  </w:r>
                </w:p>
                <w:p w:rsidR="000B7FB6" w:rsidRPr="00947FE9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947FE9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Д/игра «Наведи порядок в картинках».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47F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Подбор и составление </w:t>
                  </w:r>
                  <w:proofErr w:type="spellStart"/>
                  <w:r w:rsidRPr="00947F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мнемодорожки</w:t>
                  </w:r>
                  <w:proofErr w:type="spellEnd"/>
                  <w:r w:rsidRPr="00947F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из набора картинок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,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учить соотносить знаковые символы с образами; развивать внимание, память, мышление.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 w:val="restar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Декабрь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 неделя</w:t>
                  </w: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 неделя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3 неделя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4 неделя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lastRenderedPageBreak/>
                    <w:t>«Расскажи о зиме»</w:t>
                  </w: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Уточнение, расширение словаря существительных, прилагательных по теме </w:t>
                  </w:r>
                  <w:r w:rsidRPr="004F2B6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«Зима»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 развитие зрительного восприятия, логического мышления, составление предложений, учить составлять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мнемотаблицу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0B7FB6" w:rsidRPr="004F2B62" w:rsidRDefault="000B7FB6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Русская народная сказка </w:t>
                  </w: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28"/>
                      <w:szCs w:val="28"/>
                    </w:rPr>
                    <w:t>«Снегурочка»</w:t>
                  </w: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Продолжать учить соотносить знаковые символы с образами; учить самостоятельно выбирать знаковые образы и символы, развивать внимание, память, мышление.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0B7FB6" w:rsidRPr="004F2B62" w:rsidRDefault="000B7FB6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Стихотворение </w:t>
                  </w: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28"/>
                      <w:szCs w:val="28"/>
                    </w:rPr>
                    <w:t>«Зимний гость»</w:t>
                  </w: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 Н. Найдёнова</w:t>
                  </w: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Продолжать учить составлять самостоятельно 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мнемотаблицу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по стихотворению, соотносить знаковые символы с образами; учить самостоятельно выбирать знаковые образы и символы, развивать внимание, память, мышление.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0B7FB6" w:rsidRPr="004F2B62" w:rsidRDefault="000B7FB6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«Встречаем Новый год»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Расширение словаря существительных по теме </w:t>
                  </w:r>
                  <w:r w:rsidRPr="004F2B6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«Новый Год»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 развитие фразовой речи, учить составлению описательного рассказа, развивать слуховое, зрительное восприятие, мышление.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 w:val="restar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Январь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 неделя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3 неделя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 неделя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F63DCD" w:rsidRPr="00F63DCD" w:rsidRDefault="00F63DCD" w:rsidP="00F63DCD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F63DCD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Заучивание пальчиковой гимнастики «Зимняя прогулка», стихотворения</w:t>
                  </w:r>
                </w:p>
                <w:p w:rsidR="00F63DCD" w:rsidRPr="00F63DCD" w:rsidRDefault="00F63DCD" w:rsidP="00F63DCD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F63DCD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 xml:space="preserve">«Снегири» с помощью </w:t>
                  </w:r>
                  <w:proofErr w:type="spellStart"/>
                  <w:r w:rsidRPr="00F63DCD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мнемотаблицы</w:t>
                  </w:r>
                  <w:proofErr w:type="spellEnd"/>
                  <w:r w:rsidRPr="00F63DCD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F63DCD" w:rsidRDefault="00F63DCD" w:rsidP="00F63DC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Продолжать у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чить составлять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мнемотаблицу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по стихотворению, рассказывать стихотворение опираясь на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мнемотаблицу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; учить соотносить знаковые символы с образами; развивать внимание, память, мышление.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0B7FB6" w:rsidRPr="004F2B62" w:rsidRDefault="000B7FB6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F63DCD" w:rsidRDefault="00F63DCD" w:rsidP="00D63352">
                  <w:pPr>
                    <w:spacing w:after="136" w:line="240" w:lineRule="auto"/>
                    <w:rPr>
                      <w:rFonts w:eastAsia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F63DCD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«</w:t>
                  </w:r>
                  <w:r w:rsidRPr="00F63DCD">
                    <w:rPr>
                      <w:rFonts w:ascii="YS Text" w:hAnsi="YS Text"/>
                      <w:b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  <w:t>Зимние забавы</w:t>
                  </w:r>
                  <w:r w:rsidRPr="00F63DCD">
                    <w:rPr>
                      <w:b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  <w:t>»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F63DCD" w:rsidRPr="00F63DCD" w:rsidRDefault="00F63DCD" w:rsidP="00F63DCD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63DC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Учить составлять небольшой описательный рассказ, отражающий</w:t>
                  </w:r>
                </w:p>
                <w:p w:rsidR="00F63DCD" w:rsidRPr="00F63DCD" w:rsidRDefault="00F63DCD" w:rsidP="00F63DCD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63DC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содержание картины с помощью </w:t>
                  </w:r>
                  <w:proofErr w:type="spellStart"/>
                  <w:r w:rsidRPr="00F63DC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мнемотаблицы</w:t>
                  </w:r>
                  <w:proofErr w:type="spellEnd"/>
                  <w:r w:rsidRPr="00F63DC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 продолжать обогащать</w:t>
                  </w:r>
                </w:p>
                <w:p w:rsidR="00F63DCD" w:rsidRPr="00F63DCD" w:rsidRDefault="00F63DCD" w:rsidP="00F63DCD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63DC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знания детей о сезоне, развивать связную речь детей.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0B7FB6" w:rsidRPr="004F2B62" w:rsidRDefault="000B7FB6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«Дикие животные»</w:t>
                  </w: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Расширение словаря существительных по теме </w:t>
                  </w:r>
                  <w:r w:rsidRPr="004F2B6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«Дикие животные»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 изменение существительных в единственном числе по падежам в зависимости от вопроса и соседних слов, составление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 w:val="restar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Февраль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 неделя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 неделя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>3 неделя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 неделя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EE686A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lastRenderedPageBreak/>
                    <w:t xml:space="preserve"> «Моя любимая сказка»</w:t>
                  </w: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F502C3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Предложить детям самим составить 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мнемотаблицу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о своей любимой сказке. </w:t>
                  </w: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0B7FB6" w:rsidRPr="004F2B62" w:rsidRDefault="000B7FB6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Стихотворение </w:t>
                  </w: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28"/>
                      <w:szCs w:val="28"/>
                    </w:rPr>
                    <w:t>«</w:t>
                  </w:r>
                  <w:r w:rsidR="00BD24DF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28"/>
                      <w:szCs w:val="28"/>
                    </w:rPr>
                    <w:t>В дозоре» И.Гамазкова</w:t>
                  </w: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Продолжать учить составлять самостоятельно 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мнемотаблицу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по стихотворению, соотносить знаковые символы с образами; учить самостоятельно выбирать знаковые образы и символы, развивать внимание, память, мышление.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0B7FB6" w:rsidRPr="004F2B62" w:rsidRDefault="000B7FB6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«Мои защитники»</w:t>
                  </w: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Расширение словаря существительных по теме </w:t>
                  </w:r>
                  <w:r w:rsidRPr="004F2B6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«Мои защитники»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 развитие связной речи, составление рассказа с опорой на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мнемотаблицу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. развивать слуховое, зрительное восприятие, мышление, память.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0B7FB6" w:rsidRPr="004F2B62" w:rsidRDefault="000B7FB6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Русская народная сказка </w:t>
                  </w: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28"/>
                      <w:szCs w:val="28"/>
                    </w:rPr>
                    <w:t>«Каша из топора»</w:t>
                  </w: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Продолжать учить соотносить знаковые символы с образами; учить самостоятельно выбирать знаковые образы и символы, развивать внимание, память, мышление.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 w:val="restar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Март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 неделя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 неделя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3 неделя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 неделя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114CFD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lastRenderedPageBreak/>
                    <w:t>«</w:t>
                  </w:r>
                  <w:r w:rsidR="00114CFD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 xml:space="preserve"> Поздравительные стихотворения для мам и бабушек»</w:t>
                  </w: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Активизация словаря существительных, </w:t>
                  </w:r>
                  <w:r w:rsidR="00114CF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прилагательных по теме «8марта</w:t>
                  </w:r>
                  <w:proofErr w:type="gramStart"/>
                  <w:r w:rsidR="00114CF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»,самостоятельное</w:t>
                  </w:r>
                  <w:proofErr w:type="gramEnd"/>
                  <w:r w:rsidR="00114CF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составление «</w:t>
                  </w:r>
                  <w:proofErr w:type="spellStart"/>
                  <w:r w:rsidR="00114CF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мнемодорожки</w:t>
                  </w:r>
                  <w:proofErr w:type="spellEnd"/>
                  <w:r w:rsidR="00114CF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»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0B7FB6" w:rsidRPr="004F2B62" w:rsidRDefault="000B7FB6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114CFD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 xml:space="preserve"> Составление рассказа о родном поселке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114CFD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Продолжать учить соотносить знаковые символы с образами; учить самостоятельно выбирать знаковые образы и символы, развивать память, внимание, мышление.</w:t>
                  </w: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0B7FB6" w:rsidRPr="004F2B62" w:rsidRDefault="000B7FB6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114CFD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 xml:space="preserve"> Разучивание по</w:t>
                  </w:r>
                  <w:r w:rsidR="0061284A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тешек, загадок, пословиц ( малые формы русского народного творчества)</w:t>
                  </w: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Продолжать учить соотносить знаковые символы с образами; учить самостоятельно выбирать знаковые образы и символы, развивать внимание, память, мышление.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0B7FB6" w:rsidRPr="004F2B62" w:rsidRDefault="000B7FB6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61284A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«Расскажи о весне</w:t>
                  </w:r>
                  <w:r w:rsidR="000B7FB6"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»</w:t>
                  </w: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61284A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Расширение словаря существительных, прилагательных, глаголов по теме </w:t>
                  </w:r>
                  <w:r w:rsidRPr="004F2B6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«Весна»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, согласование прилагательных с существительными, образование 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существительных с уменьшительно – ласкательными суффиксами, составление творческого рассказа с использованием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мнемотаблицы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 развивать слуховое, зрительное восприятие, мышление, память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 w:val="restar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Апрель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 неделя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 неделя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3 неделя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 неделя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Default="0061284A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«Перелетные птицы</w:t>
                  </w:r>
                  <w:r w:rsidR="000B7FB6"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»</w:t>
                  </w:r>
                </w:p>
                <w:p w:rsidR="00CA43B5" w:rsidRDefault="00CA43B5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А.Плещеев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 xml:space="preserve"> «Травка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зеленеет,солнышко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 xml:space="preserve"> блестит»</w:t>
                  </w:r>
                </w:p>
                <w:p w:rsidR="00CA43B5" w:rsidRDefault="00CA43B5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</w:p>
                <w:p w:rsidR="00CA43B5" w:rsidRDefault="00CA43B5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</w:p>
                <w:p w:rsidR="00CA43B5" w:rsidRDefault="00CA43B5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</w:p>
                <w:p w:rsidR="00CA43B5" w:rsidRDefault="00CA43B5" w:rsidP="00D63352">
                  <w:pPr>
                    <w:spacing w:after="136" w:line="240" w:lineRule="auto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</w:p>
                <w:p w:rsidR="00CA43B5" w:rsidRPr="00CA43B5" w:rsidRDefault="00CA43B5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Дидактическая </w:t>
                  </w:r>
                  <w:r w:rsidRPr="00CA43B5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  <w:shd w:val="clear" w:color="auto" w:fill="FFFFFF"/>
                    </w:rPr>
                    <w:t>игра"Птицы»</w:t>
                  </w: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Расширение словаря существительных, прилагательных, глаголов по теме </w:t>
                  </w:r>
                  <w:r w:rsidRPr="004F2B6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«Весна»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 согласование прилагательных с существительными, образование существительных с уменьшительно – ласкательными суффиксами, составление творческого рассказа с использованием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мнемотаблицы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 развивать слуховое, зрительное восприятие, мышление, память.</w:t>
                  </w:r>
                </w:p>
                <w:p w:rsidR="000B7FB6" w:rsidRPr="00CA43B5" w:rsidRDefault="00CA43B5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A43B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Описать любую птицу по желанию с помощью </w:t>
                  </w:r>
                  <w:proofErr w:type="spellStart"/>
                  <w:r w:rsidRPr="00CA43B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мнемодорожки</w:t>
                  </w:r>
                  <w:proofErr w:type="spellEnd"/>
                  <w:r w:rsidRPr="00CA43B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, </w:t>
                  </w:r>
                  <w:proofErr w:type="spellStart"/>
                  <w:r w:rsidRPr="00CA43B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мнемотаблицы</w:t>
                  </w:r>
                  <w:proofErr w:type="spellEnd"/>
                  <w:r w:rsidRPr="00CA43B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предложенной воспитателем.</w:t>
                  </w: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0B7FB6" w:rsidRPr="004F2B62" w:rsidRDefault="000B7FB6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Стихотворение </w:t>
                  </w: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28"/>
                      <w:szCs w:val="28"/>
                    </w:rPr>
                    <w:t>«Апрель»</w:t>
                  </w: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 С. Маршак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Закреплять умения составлять самостоятельно 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мнемотаблицу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по стихотворению, соотносить знаковые символы с образами; учить самостоятельно выбирать знаковые образы и символы, развивать внимание, память, мышление.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0B7FB6" w:rsidRPr="004F2B62" w:rsidRDefault="000B7FB6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«Транспорт»</w:t>
                  </w: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Активизация словаря существительных, прилагательных по теме </w:t>
                  </w:r>
                  <w:r w:rsidRPr="004F2B6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«Транспорт»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 согласование количественных числительных с существительными, употребление предложений разных типов, составление творческого рассказа с использованием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мнемотаблицы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0B7FB6" w:rsidRPr="004F2B62" w:rsidRDefault="000B7FB6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«Составление творческих рассказов»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Учить составлять творческие рассказы, правильно использовать в речи слова и выражения, позволяющие начать и закончить 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рассказ.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 w:val="restar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Май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 неделя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 неделя</w:t>
                  </w: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3 неделя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 неделя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FA6D0B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 xml:space="preserve"> </w:t>
                  </w: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«Стихи, рассказы по выбору детей»</w:t>
                  </w: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FA6D0B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Дать возможность детям выбрать стих или рассказ по его интересам, проявить инициативу, закрепить умение составлять 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мнемотаблицы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0B7FB6" w:rsidRPr="004F2B62" w:rsidRDefault="000B7FB6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Стихотворени</w:t>
                  </w:r>
                  <w:r w:rsidR="00FA6D0B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я</w:t>
                  </w: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 </w:t>
                  </w:r>
                  <w:r w:rsidR="00FA6D0B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«Про насекомых»</w:t>
                  </w:r>
                  <w:r w:rsidR="00FA6D0B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Закреплять умения составлять самостоятельно 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мнемотаблицу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по стихотворению, соотносить знаковые символы с образами; учить самостоятельно выбирать знаковые образы и символы, развивать внимание, память, мышление.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0B7FB6" w:rsidRPr="004F2B62" w:rsidRDefault="000B7FB6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«Расскажи о цветах»</w:t>
                  </w: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Расширение словаря существительных по теме </w:t>
                  </w:r>
                  <w:r w:rsidRPr="004F2B6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«Цветы»</w:t>
                  </w:r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 развитие связной речи, составление рассказа с опорой на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мнемотаблицу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 развивать слуховое, зрительное восприятие, мышление, память, составление описательного рассказа с использованием </w:t>
                  </w:r>
                  <w:proofErr w:type="spellStart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мнемотаблицы</w:t>
                  </w:r>
                  <w:proofErr w:type="spellEnd"/>
                  <w:r w:rsidRPr="004F2B6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  <w:p w:rsidR="000B7FB6" w:rsidRPr="004F2B62" w:rsidRDefault="000B7FB6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7FB6" w:rsidRPr="004F2B62" w:rsidTr="00B5108D">
              <w:trPr>
                <w:trHeight w:val="49"/>
              </w:trPr>
              <w:tc>
                <w:tcPr>
                  <w:tcW w:w="1444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vAlign w:val="center"/>
                  <w:hideMark/>
                </w:tcPr>
                <w:p w:rsidR="000B7FB6" w:rsidRPr="004F2B62" w:rsidRDefault="000B7FB6" w:rsidP="00D633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FA6D0B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 xml:space="preserve"> Диагностика</w:t>
                  </w:r>
                </w:p>
              </w:tc>
              <w:tc>
                <w:tcPr>
                  <w:tcW w:w="590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0B7FB6" w:rsidRPr="004F2B62" w:rsidRDefault="00FA6D0B" w:rsidP="00D63352">
                  <w:pPr>
                    <w:spacing w:after="136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1B2CA9" w:rsidRPr="004F2B62" w:rsidRDefault="001B2CA9" w:rsidP="00533F5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4F2B6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4F2B6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4F2B62">
              <w:rPr>
                <w:rStyle w:val="a6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ЭТАП — представление опыта работы по теме</w:t>
            </w:r>
          </w:p>
        </w:tc>
      </w:tr>
      <w:tr w:rsidR="001B2CA9" w:rsidRPr="004F2B62" w:rsidTr="00E62686">
        <w:trPr>
          <w:trHeight w:val="49"/>
        </w:trPr>
        <w:tc>
          <w:tcPr>
            <w:tcW w:w="1560" w:type="dxa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807" w:type="dxa"/>
            <w:gridSpan w:val="2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Обобщение опыта работы, систематизация полученного материала для его распространения.</w:t>
            </w:r>
          </w:p>
        </w:tc>
        <w:tc>
          <w:tcPr>
            <w:tcW w:w="1733" w:type="dxa"/>
            <w:gridSpan w:val="2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течение года</w:t>
            </w:r>
          </w:p>
        </w:tc>
        <w:tc>
          <w:tcPr>
            <w:tcW w:w="4099" w:type="dxa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Составление консультаций для родителей и </w:t>
            </w:r>
            <w:proofErr w:type="spellStart"/>
            <w:r w:rsidRPr="004F2B6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воспитателей,развлечений</w:t>
            </w:r>
            <w:proofErr w:type="spellEnd"/>
            <w:r w:rsidRPr="004F2B6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 теме самообразования</w:t>
            </w:r>
          </w:p>
        </w:tc>
      </w:tr>
      <w:tr w:rsidR="001B2CA9" w:rsidRPr="004F2B62" w:rsidTr="00E62686">
        <w:trPr>
          <w:trHeight w:val="49"/>
        </w:trPr>
        <w:tc>
          <w:tcPr>
            <w:tcW w:w="1560" w:type="dxa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07" w:type="dxa"/>
            <w:gridSpan w:val="2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Участие в профессиональных конкурсах по теме самообразования</w:t>
            </w:r>
          </w:p>
        </w:tc>
        <w:tc>
          <w:tcPr>
            <w:tcW w:w="1733" w:type="dxa"/>
            <w:gridSpan w:val="2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течение года</w:t>
            </w:r>
          </w:p>
        </w:tc>
        <w:tc>
          <w:tcPr>
            <w:tcW w:w="4099" w:type="dxa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Самоанализ педагогической деятельности.</w:t>
            </w:r>
          </w:p>
        </w:tc>
      </w:tr>
      <w:tr w:rsidR="001B2CA9" w:rsidRPr="004F2B62" w:rsidTr="00E62686">
        <w:trPr>
          <w:trHeight w:val="49"/>
        </w:trPr>
        <w:tc>
          <w:tcPr>
            <w:tcW w:w="1560" w:type="dxa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07" w:type="dxa"/>
            <w:gridSpan w:val="2"/>
          </w:tcPr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Презентация опыта работы по теме самообразования</w:t>
            </w:r>
          </w:p>
        </w:tc>
        <w:tc>
          <w:tcPr>
            <w:tcW w:w="1733" w:type="dxa"/>
            <w:gridSpan w:val="2"/>
          </w:tcPr>
          <w:p w:rsidR="001B2CA9" w:rsidRPr="004F2B62" w:rsidRDefault="001B2CA9" w:rsidP="00D63352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Май </w:t>
            </w:r>
          </w:p>
        </w:tc>
        <w:tc>
          <w:tcPr>
            <w:tcW w:w="4099" w:type="dxa"/>
          </w:tcPr>
          <w:p w:rsidR="001B2CA9" w:rsidRPr="004F2B62" w:rsidRDefault="001B2CA9" w:rsidP="00D633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Творческий отчёт для педагогов ДОУ </w:t>
            </w:r>
          </w:p>
          <w:p w:rsidR="001B2CA9" w:rsidRPr="004F2B62" w:rsidRDefault="001B2CA9" w:rsidP="00D6335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1B2CA9" w:rsidRPr="004F2B62" w:rsidTr="00533F56">
        <w:trPr>
          <w:trHeight w:val="49"/>
        </w:trPr>
        <w:tc>
          <w:tcPr>
            <w:tcW w:w="11199" w:type="dxa"/>
            <w:gridSpan w:val="6"/>
          </w:tcPr>
          <w:p w:rsidR="001B2CA9" w:rsidRPr="004F2B62" w:rsidRDefault="001B2CA9" w:rsidP="00D6335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1B2CA9" w:rsidRPr="004F2B62" w:rsidRDefault="001B2CA9" w:rsidP="00D63352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 w:rsidRPr="004F2B62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Взаимодействие с родителями воспитанников</w:t>
            </w:r>
          </w:p>
          <w:p w:rsidR="001B2CA9" w:rsidRPr="004F2B62" w:rsidRDefault="001B2CA9" w:rsidP="00D6335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1B2CA9" w:rsidRPr="004F2B62" w:rsidRDefault="001B2CA9" w:rsidP="001B2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913" w:type="dxa"/>
        <w:tblInd w:w="-1221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4"/>
        <w:gridCol w:w="5017"/>
        <w:gridCol w:w="3202"/>
      </w:tblGrid>
      <w:tr w:rsidR="001B2CA9" w:rsidRPr="004F2B62" w:rsidTr="004F2B62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5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Форма проведения</w:t>
            </w:r>
          </w:p>
        </w:tc>
      </w:tr>
      <w:tr w:rsidR="001B2CA9" w:rsidRPr="004F2B62" w:rsidTr="004F2B62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5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Развитие детей 4-5  года жизни.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</w:t>
            </w:r>
          </w:p>
        </w:tc>
      </w:tr>
      <w:tr w:rsidR="001B2CA9" w:rsidRPr="004F2B62" w:rsidTr="004F2B62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5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Развиваем речь.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Папка-передвижка</w:t>
            </w:r>
          </w:p>
        </w:tc>
      </w:tr>
      <w:tr w:rsidR="001B2CA9" w:rsidRPr="004F2B62" w:rsidTr="004F2B62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5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в семье для речевого развития ребенка 4-5 лет».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для родителей </w:t>
            </w:r>
          </w:p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B2CA9" w:rsidRPr="004F2B62" w:rsidTr="004F2B62">
        <w:trPr>
          <w:trHeight w:val="716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5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Что такое мнемотехника?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Папка-передвижка</w:t>
            </w:r>
          </w:p>
        </w:tc>
      </w:tr>
      <w:tr w:rsidR="001B2CA9" w:rsidRPr="004F2B62" w:rsidTr="004F2B62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5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«Развитие речи у детей 4-5  лет. Метод мнемотехники</w:t>
            </w:r>
            <w:r w:rsidRPr="004F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».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 </w:t>
            </w:r>
          </w:p>
        </w:tc>
      </w:tr>
      <w:tr w:rsidR="001B2CA9" w:rsidRPr="004F2B62" w:rsidTr="004F2B62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5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« </w:t>
            </w: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Мнемотехника в разучивании стихотворений</w:t>
            </w:r>
            <w:r w:rsidRPr="004F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».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Семинар-практикум</w:t>
            </w:r>
          </w:p>
        </w:tc>
      </w:tr>
      <w:tr w:rsidR="001B2CA9" w:rsidRPr="004F2B62" w:rsidTr="004F2B62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5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Составляем и используем </w:t>
            </w:r>
            <w:proofErr w:type="spellStart"/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мнемотаблицыдома</w:t>
            </w:r>
            <w:proofErr w:type="spellEnd"/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Папка передвижка</w:t>
            </w:r>
          </w:p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B2CA9" w:rsidRPr="004F2B62" w:rsidTr="004F2B62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5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«Рассказываем сказки с помощью  с </w:t>
            </w:r>
            <w:proofErr w:type="spellStart"/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мнемотаблиц</w:t>
            </w:r>
            <w:proofErr w:type="spellEnd"/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Индивидуальные</w:t>
            </w:r>
          </w:p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консультации</w:t>
            </w:r>
          </w:p>
        </w:tc>
      </w:tr>
      <w:tr w:rsidR="001B2CA9" w:rsidRPr="004F2B62" w:rsidTr="004F2B62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5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Наши успехи</w:t>
            </w:r>
            <w:r w:rsidRPr="004F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».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собрания</w:t>
            </w:r>
          </w:p>
        </w:tc>
      </w:tr>
      <w:tr w:rsidR="001B2CA9" w:rsidRPr="004F2B62" w:rsidTr="004F2B62">
        <w:trPr>
          <w:trHeight w:val="1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821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Привлечение к обогащению РППС группы: изготовление наглядных пособий для детей по теме самообразования</w:t>
            </w:r>
          </w:p>
        </w:tc>
      </w:tr>
    </w:tbl>
    <w:p w:rsidR="001B2CA9" w:rsidRPr="004F2B62" w:rsidRDefault="001B2CA9" w:rsidP="001B2CA9">
      <w:pPr>
        <w:spacing w:after="0" w:line="360" w:lineRule="auto"/>
        <w:ind w:left="-270" w:right="108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CA9" w:rsidRPr="004F2B62" w:rsidRDefault="001B2CA9" w:rsidP="001B2C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2CA9" w:rsidRPr="004F2B62" w:rsidRDefault="001B2CA9" w:rsidP="001B2C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2CA9" w:rsidRPr="004F2B62" w:rsidRDefault="001B2CA9" w:rsidP="001B2C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2B62">
        <w:rPr>
          <w:rFonts w:ascii="Times New Roman" w:hAnsi="Times New Roman" w:cs="Times New Roman"/>
          <w:b/>
          <w:bCs/>
          <w:sz w:val="28"/>
          <w:szCs w:val="28"/>
        </w:rPr>
        <w:t>Перспективное планирование  самостоятельной деятельности детей</w:t>
      </w:r>
    </w:p>
    <w:p w:rsidR="001B2CA9" w:rsidRPr="004F2B62" w:rsidRDefault="001B2CA9" w:rsidP="001B2C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2B62">
        <w:rPr>
          <w:rFonts w:ascii="Times New Roman" w:hAnsi="Times New Roman" w:cs="Times New Roman"/>
          <w:b/>
          <w:bCs/>
          <w:sz w:val="28"/>
          <w:szCs w:val="28"/>
        </w:rPr>
        <w:t>организованной педагог</w:t>
      </w:r>
      <w:r w:rsidR="00C562B6" w:rsidRPr="004F2B62">
        <w:rPr>
          <w:rFonts w:ascii="Times New Roman" w:hAnsi="Times New Roman" w:cs="Times New Roman"/>
          <w:b/>
          <w:bCs/>
          <w:sz w:val="28"/>
          <w:szCs w:val="28"/>
        </w:rPr>
        <w:t>ами</w:t>
      </w:r>
    </w:p>
    <w:p w:rsidR="001B2CA9" w:rsidRPr="004F2B62" w:rsidRDefault="001B2CA9" w:rsidP="001B2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346" w:type="dxa"/>
        <w:tblInd w:w="-654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4849"/>
        <w:gridCol w:w="5497"/>
      </w:tblGrid>
      <w:tr w:rsidR="001B2CA9" w:rsidRPr="004F2B62" w:rsidTr="00533F56">
        <w:trPr>
          <w:trHeight w:val="1"/>
        </w:trPr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Вид деятельности</w:t>
            </w:r>
          </w:p>
        </w:tc>
        <w:tc>
          <w:tcPr>
            <w:tcW w:w="5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</w:t>
            </w:r>
          </w:p>
        </w:tc>
      </w:tr>
      <w:tr w:rsidR="001B2CA9" w:rsidRPr="004F2B62" w:rsidTr="00533F56">
        <w:trPr>
          <w:trHeight w:val="1"/>
        </w:trPr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before="28" w:after="75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Игра </w:t>
            </w:r>
            <w:r w:rsidRPr="004F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Копилка слов</w:t>
            </w:r>
            <w:r w:rsidRPr="004F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5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before="28" w:after="1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Обогащать словарь, развивать долговременную память.</w:t>
            </w:r>
          </w:p>
        </w:tc>
      </w:tr>
      <w:tr w:rsidR="001B2CA9" w:rsidRPr="004F2B62" w:rsidTr="00533F56">
        <w:trPr>
          <w:trHeight w:val="1"/>
        </w:trPr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before="28" w:after="75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Игра </w:t>
            </w:r>
            <w:r w:rsidRPr="004F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Волшебники</w:t>
            </w:r>
            <w:r w:rsidRPr="004F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5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before="28" w:after="1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Обогащать словарный запас, развивать долговременную память и логическое мышление.</w:t>
            </w:r>
          </w:p>
        </w:tc>
      </w:tr>
      <w:tr w:rsidR="001B2CA9" w:rsidRPr="004F2B62" w:rsidTr="00533F56">
        <w:trPr>
          <w:trHeight w:val="1"/>
        </w:trPr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Дидактическая игра"Профессии"</w:t>
            </w:r>
          </w:p>
        </w:tc>
        <w:tc>
          <w:tcPr>
            <w:tcW w:w="5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Рассказать о какой – либо профессии по предложенной</w:t>
            </w:r>
            <w:r w:rsidRPr="004F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воспитателем таблице.</w:t>
            </w:r>
          </w:p>
        </w:tc>
      </w:tr>
      <w:tr w:rsidR="001B2CA9" w:rsidRPr="004F2B62" w:rsidTr="00533F56">
        <w:trPr>
          <w:trHeight w:val="1"/>
        </w:trPr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Дидактическая игра"Мое любимое животное"</w:t>
            </w:r>
          </w:p>
        </w:tc>
        <w:tc>
          <w:tcPr>
            <w:tcW w:w="5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Описать любимое животное с помощью </w:t>
            </w:r>
            <w:proofErr w:type="spellStart"/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мнемодорожки</w:t>
            </w:r>
            <w:proofErr w:type="spellEnd"/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мнемотаблицы</w:t>
            </w:r>
            <w:proofErr w:type="spellEnd"/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предложенной воспитателем.</w:t>
            </w:r>
          </w:p>
        </w:tc>
      </w:tr>
      <w:tr w:rsidR="001B2CA9" w:rsidRPr="004F2B62" w:rsidTr="00533F56">
        <w:trPr>
          <w:trHeight w:val="1"/>
        </w:trPr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before="28" w:after="75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Игра </w:t>
            </w:r>
            <w:r w:rsidRPr="004F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Цветик-семицветик</w:t>
            </w:r>
            <w:r w:rsidRPr="004F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5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before="28" w:after="10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Обогащать словарь глаголами</w:t>
            </w:r>
          </w:p>
        </w:tc>
      </w:tr>
      <w:tr w:rsidR="001B2CA9" w:rsidRPr="004F2B62" w:rsidTr="00533F56">
        <w:trPr>
          <w:trHeight w:val="1"/>
        </w:trPr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Игра </w:t>
            </w:r>
            <w:r w:rsidRPr="004F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Фотоаппарат</w:t>
            </w:r>
            <w:r w:rsidRPr="004F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5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Развитие зрительной памяти</w:t>
            </w:r>
          </w:p>
        </w:tc>
      </w:tr>
      <w:tr w:rsidR="001B2CA9" w:rsidRPr="004F2B62" w:rsidTr="00533F56">
        <w:trPr>
          <w:trHeight w:val="1"/>
        </w:trPr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Дидактическая игра"Времена года"</w:t>
            </w:r>
          </w:p>
        </w:tc>
        <w:tc>
          <w:tcPr>
            <w:tcW w:w="5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Составить описательный рассказ о временах года</w:t>
            </w:r>
          </w:p>
        </w:tc>
      </w:tr>
      <w:tr w:rsidR="001B2CA9" w:rsidRPr="004F2B62" w:rsidTr="00533F56">
        <w:trPr>
          <w:trHeight w:val="1"/>
        </w:trPr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Театрализованная деятельность</w:t>
            </w:r>
          </w:p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по любимым сказкам</w:t>
            </w:r>
          </w:p>
        </w:tc>
        <w:tc>
          <w:tcPr>
            <w:tcW w:w="5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Разыгрывать несложные представления по знакомым литературным произведениям; используя выразительные средства (интонация).</w:t>
            </w:r>
          </w:p>
        </w:tc>
      </w:tr>
      <w:tr w:rsidR="001B2CA9" w:rsidRPr="004F2B62" w:rsidTr="00533F56">
        <w:trPr>
          <w:trHeight w:val="1"/>
        </w:trPr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Дидактические игры на развитие </w:t>
            </w:r>
          </w:p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вкусовой, зрительной, тактильной,</w:t>
            </w:r>
          </w:p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слуховой памяти. </w:t>
            </w:r>
          </w:p>
        </w:tc>
        <w:tc>
          <w:tcPr>
            <w:tcW w:w="5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Развитие различных видов памяти</w:t>
            </w:r>
          </w:p>
        </w:tc>
      </w:tr>
      <w:tr w:rsidR="001B2CA9" w:rsidRPr="004F2B62" w:rsidTr="00533F56">
        <w:trPr>
          <w:trHeight w:val="1"/>
        </w:trPr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Дидактическая игра"Дорисуй предмет(круг, треугольник, овал, прямоугольник)</w:t>
            </w:r>
          </w:p>
        </w:tc>
        <w:tc>
          <w:tcPr>
            <w:tcW w:w="5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283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Развивать память, мысленные операции, вкусовое восприятие, речь, фантазию, творческие способности</w:t>
            </w:r>
          </w:p>
        </w:tc>
      </w:tr>
      <w:tr w:rsidR="001B2CA9" w:rsidRPr="004F2B62" w:rsidTr="00533F56">
        <w:trPr>
          <w:trHeight w:val="1"/>
        </w:trPr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Дидактическая игра"Нарисуй слово"</w:t>
            </w:r>
          </w:p>
        </w:tc>
        <w:tc>
          <w:tcPr>
            <w:tcW w:w="5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283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Создавать образы на основе схематического изображения</w:t>
            </w:r>
          </w:p>
        </w:tc>
      </w:tr>
      <w:tr w:rsidR="001B2CA9" w:rsidRPr="004F2B62" w:rsidTr="00533F56">
        <w:trPr>
          <w:trHeight w:val="1"/>
        </w:trPr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Дидактическая игра"Птицы</w:t>
            </w:r>
            <w:r w:rsidRPr="004F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5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Описать любую птицу по желанию с помощью </w:t>
            </w:r>
            <w:proofErr w:type="spellStart"/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мнемодорожки</w:t>
            </w:r>
            <w:proofErr w:type="spellEnd"/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мнемотаблицы</w:t>
            </w:r>
            <w:proofErr w:type="spellEnd"/>
            <w:r w:rsidRPr="004F2B62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предложенной воспитателем.</w:t>
            </w:r>
          </w:p>
        </w:tc>
      </w:tr>
      <w:tr w:rsidR="001B2CA9" w:rsidRPr="004F2B62" w:rsidTr="00533F56">
        <w:trPr>
          <w:trHeight w:val="1"/>
        </w:trPr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283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«Придумай сказку по коллажу"</w:t>
            </w:r>
          </w:p>
        </w:tc>
        <w:tc>
          <w:tcPr>
            <w:tcW w:w="5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2CA9" w:rsidRPr="004F2B62" w:rsidRDefault="001B2CA9" w:rsidP="00D63352">
            <w:pPr>
              <w:autoSpaceDE w:val="0"/>
              <w:autoSpaceDN w:val="0"/>
              <w:adjustRightInd w:val="0"/>
              <w:spacing w:after="283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62">
              <w:rPr>
                <w:rFonts w:ascii="Times New Roman" w:hAnsi="Times New Roman" w:cs="Times New Roman"/>
                <w:sz w:val="28"/>
                <w:szCs w:val="28"/>
              </w:rPr>
              <w:t>Развивать у детей внимание, фантазию, творческие способности. Развивать умение работать  коллажами</w:t>
            </w:r>
          </w:p>
        </w:tc>
      </w:tr>
    </w:tbl>
    <w:p w:rsidR="001B2CA9" w:rsidRPr="004F2B62" w:rsidRDefault="001B2CA9" w:rsidP="001B2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1B2CA9" w:rsidRPr="004F2B62" w:rsidRDefault="001B2CA9" w:rsidP="001B2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B2CA9" w:rsidRPr="004F2B62" w:rsidRDefault="001B2CA9" w:rsidP="001B2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B2CA9" w:rsidRPr="004F2B62" w:rsidRDefault="001B2CA9" w:rsidP="001B2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B2CA9" w:rsidRPr="004F2B62" w:rsidRDefault="001B2CA9" w:rsidP="001B2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B2CA9" w:rsidRPr="004F2B62" w:rsidRDefault="001B2CA9" w:rsidP="001B2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B2CA9" w:rsidRPr="004F2B62" w:rsidRDefault="001B2CA9" w:rsidP="001B2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B2CA9" w:rsidRPr="004F2B62" w:rsidRDefault="001B2CA9" w:rsidP="001B2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B2CA9" w:rsidRPr="004F2B62" w:rsidRDefault="001B2CA9" w:rsidP="001B2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B2CA9" w:rsidRPr="004F2B62" w:rsidRDefault="001B2CA9" w:rsidP="001B2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C4A8D" w:rsidRPr="004F2B62" w:rsidRDefault="002C4A8D" w:rsidP="001B2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C4A8D" w:rsidRPr="004F2B62" w:rsidRDefault="002C4A8D" w:rsidP="001B2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C4A8D" w:rsidRPr="004F2B62" w:rsidRDefault="002C4A8D" w:rsidP="001B2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C4A8D" w:rsidRPr="004F2B62" w:rsidRDefault="002C4A8D" w:rsidP="001B2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C4A8D" w:rsidRPr="004F2B62" w:rsidRDefault="002C4A8D" w:rsidP="001B2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C4A8D" w:rsidRPr="004F2B62" w:rsidRDefault="002C4A8D" w:rsidP="001B2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C4A8D" w:rsidRPr="004F2B62" w:rsidRDefault="002C4A8D" w:rsidP="001B2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C4A8D" w:rsidRPr="004F2B62" w:rsidRDefault="002C4A8D" w:rsidP="001B2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C4A8D" w:rsidRPr="004F2B62" w:rsidRDefault="002C4A8D" w:rsidP="001B2C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357A7" w:rsidRDefault="00B357A7" w:rsidP="00B35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B2CA9" w:rsidRPr="004F2B62" w:rsidRDefault="00B357A7" w:rsidP="00B35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="001B2CA9" w:rsidRPr="004F2B62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1B2CA9" w:rsidRPr="004F2B62" w:rsidRDefault="001B2CA9" w:rsidP="001B2C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2CA9" w:rsidRPr="004F2B62" w:rsidRDefault="001B2CA9" w:rsidP="001B2CA9">
      <w:pPr>
        <w:widowControl w:val="0"/>
        <w:numPr>
          <w:ilvl w:val="0"/>
          <w:numId w:val="7"/>
        </w:numPr>
        <w:tabs>
          <w:tab w:val="num" w:pos="-12"/>
          <w:tab w:val="left" w:pos="960"/>
          <w:tab w:val="num" w:pos="1134"/>
          <w:tab w:val="left" w:pos="116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lastRenderedPageBreak/>
        <w:t>Алексеева М.М., Яшина В.И. Методика развития речи и обучения родному языку дошкольников. – М.: Академия, 2014. – 207 с.</w:t>
      </w:r>
    </w:p>
    <w:p w:rsidR="001B2CA9" w:rsidRPr="004F2B62" w:rsidRDefault="001B2CA9" w:rsidP="001B2CA9">
      <w:pPr>
        <w:widowControl w:val="0"/>
        <w:numPr>
          <w:ilvl w:val="0"/>
          <w:numId w:val="7"/>
        </w:numPr>
        <w:tabs>
          <w:tab w:val="num" w:pos="-12"/>
          <w:tab w:val="left" w:pos="960"/>
          <w:tab w:val="num" w:pos="1134"/>
          <w:tab w:val="left" w:pos="116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2B62">
        <w:rPr>
          <w:rFonts w:ascii="Times New Roman" w:hAnsi="Times New Roman" w:cs="Times New Roman"/>
          <w:sz w:val="28"/>
          <w:szCs w:val="28"/>
        </w:rPr>
        <w:t>Арушанова</w:t>
      </w:r>
      <w:proofErr w:type="spellEnd"/>
      <w:r w:rsidRPr="004F2B62">
        <w:rPr>
          <w:rFonts w:ascii="Times New Roman" w:hAnsi="Times New Roman" w:cs="Times New Roman"/>
          <w:sz w:val="28"/>
          <w:szCs w:val="28"/>
        </w:rPr>
        <w:t xml:space="preserve"> А.Г. Речь и речевое общение детей: Книга для воспитателей детского сада. – М.: Мозаика-Синтез, 2014. – 272 с. </w:t>
      </w:r>
    </w:p>
    <w:p w:rsidR="001B2CA9" w:rsidRPr="004F2B62" w:rsidRDefault="001B2CA9" w:rsidP="001B2CA9">
      <w:pPr>
        <w:widowControl w:val="0"/>
        <w:numPr>
          <w:ilvl w:val="0"/>
          <w:numId w:val="7"/>
        </w:numPr>
        <w:tabs>
          <w:tab w:val="num" w:pos="-12"/>
          <w:tab w:val="left" w:pos="960"/>
          <w:tab w:val="num" w:pos="1134"/>
          <w:tab w:val="left" w:pos="116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2B62">
        <w:rPr>
          <w:rFonts w:ascii="Times New Roman" w:hAnsi="Times New Roman" w:cs="Times New Roman"/>
          <w:sz w:val="28"/>
          <w:szCs w:val="28"/>
        </w:rPr>
        <w:t>Бизикова</w:t>
      </w:r>
      <w:proofErr w:type="spellEnd"/>
      <w:r w:rsidRPr="004F2B62">
        <w:rPr>
          <w:rFonts w:ascii="Times New Roman" w:hAnsi="Times New Roman" w:cs="Times New Roman"/>
          <w:sz w:val="28"/>
          <w:szCs w:val="28"/>
        </w:rPr>
        <w:t xml:space="preserve"> О.А. </w:t>
      </w:r>
      <w:r w:rsidRPr="004F2B62">
        <w:rPr>
          <w:rFonts w:ascii="Times New Roman" w:hAnsi="Times New Roman" w:cs="Times New Roman"/>
          <w:bCs/>
          <w:sz w:val="28"/>
          <w:szCs w:val="28"/>
        </w:rPr>
        <w:t xml:space="preserve">Развитие монологической речи у дошкольников: </w:t>
      </w:r>
      <w:r w:rsidRPr="004F2B62">
        <w:rPr>
          <w:rFonts w:ascii="Times New Roman" w:eastAsia="TimesNewRomanPSMT" w:hAnsi="Times New Roman" w:cs="Times New Roman"/>
          <w:sz w:val="28"/>
          <w:szCs w:val="28"/>
        </w:rPr>
        <w:t xml:space="preserve">Учеб. пособие для студ. </w:t>
      </w:r>
      <w:proofErr w:type="spellStart"/>
      <w:r w:rsidRPr="004F2B62">
        <w:rPr>
          <w:rFonts w:ascii="Times New Roman" w:eastAsia="TimesNewRomanPSMT" w:hAnsi="Times New Roman" w:cs="Times New Roman"/>
          <w:sz w:val="28"/>
          <w:szCs w:val="28"/>
        </w:rPr>
        <w:t>высш</w:t>
      </w:r>
      <w:proofErr w:type="spellEnd"/>
      <w:r w:rsidRPr="004F2B62">
        <w:rPr>
          <w:rFonts w:ascii="Times New Roman" w:eastAsia="TimesNewRomanPSMT" w:hAnsi="Times New Roman" w:cs="Times New Roman"/>
          <w:sz w:val="28"/>
          <w:szCs w:val="28"/>
        </w:rPr>
        <w:t xml:space="preserve">. учебных заведений. – Нижневартовск: Изд-во </w:t>
      </w:r>
      <w:proofErr w:type="spellStart"/>
      <w:r w:rsidRPr="004F2B62">
        <w:rPr>
          <w:rFonts w:ascii="Times New Roman" w:eastAsia="TimesNewRomanPSMT" w:hAnsi="Times New Roman" w:cs="Times New Roman"/>
          <w:sz w:val="28"/>
          <w:szCs w:val="28"/>
        </w:rPr>
        <w:t>Нижневарт</w:t>
      </w:r>
      <w:proofErr w:type="spellEnd"/>
      <w:r w:rsidRPr="004F2B62">
        <w:rPr>
          <w:rFonts w:ascii="Times New Roman" w:eastAsia="TimesNewRomanPSMT" w:hAnsi="Times New Roman" w:cs="Times New Roman"/>
          <w:sz w:val="28"/>
          <w:szCs w:val="28"/>
        </w:rPr>
        <w:t>. гос. ун-та, 2014. – 235 с.</w:t>
      </w:r>
    </w:p>
    <w:p w:rsidR="001B2CA9" w:rsidRPr="004F2B62" w:rsidRDefault="001B2CA9" w:rsidP="001B2CA9">
      <w:pPr>
        <w:widowControl w:val="0"/>
        <w:numPr>
          <w:ilvl w:val="0"/>
          <w:numId w:val="7"/>
        </w:numPr>
        <w:tabs>
          <w:tab w:val="num" w:pos="-12"/>
          <w:tab w:val="left" w:pos="960"/>
          <w:tab w:val="num" w:pos="1134"/>
          <w:tab w:val="left" w:pos="116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eastAsia="Times New Roman" w:hAnsi="Times New Roman" w:cs="Times New Roman"/>
          <w:sz w:val="28"/>
          <w:szCs w:val="28"/>
        </w:rPr>
        <w:t>Белоусова Л.Е. Веселые встречи.</w:t>
      </w:r>
      <w:r w:rsidRPr="004F2B62">
        <w:rPr>
          <w:rFonts w:ascii="Times New Roman" w:hAnsi="Times New Roman" w:cs="Times New Roman"/>
          <w:sz w:val="28"/>
          <w:szCs w:val="28"/>
        </w:rPr>
        <w:t xml:space="preserve"> Конспекты занятий по развитию речи с использованием элементов мнемотехники: Метод. пособие для воспитателей детских дошкольных учреждений. – М.: Первое сентября, 2013. – 128 с.</w:t>
      </w:r>
    </w:p>
    <w:p w:rsidR="001B2CA9" w:rsidRPr="004F2B62" w:rsidRDefault="001B2CA9" w:rsidP="001B2CA9">
      <w:pPr>
        <w:widowControl w:val="0"/>
        <w:numPr>
          <w:ilvl w:val="0"/>
          <w:numId w:val="7"/>
        </w:numPr>
        <w:tabs>
          <w:tab w:val="num" w:pos="-12"/>
          <w:tab w:val="left" w:pos="960"/>
          <w:tab w:val="num" w:pos="1134"/>
          <w:tab w:val="left" w:pos="116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2B62">
        <w:rPr>
          <w:rFonts w:ascii="Times New Roman" w:eastAsia="Times New Roman" w:hAnsi="Times New Roman" w:cs="Times New Roman"/>
          <w:sz w:val="28"/>
          <w:szCs w:val="28"/>
        </w:rPr>
        <w:t>Большева</w:t>
      </w:r>
      <w:proofErr w:type="spellEnd"/>
      <w:r w:rsidRPr="004F2B62">
        <w:rPr>
          <w:rFonts w:ascii="Times New Roman" w:eastAsia="Times New Roman" w:hAnsi="Times New Roman" w:cs="Times New Roman"/>
          <w:sz w:val="28"/>
          <w:szCs w:val="28"/>
        </w:rPr>
        <w:t xml:space="preserve"> Т.В. Учимся по сказке. </w:t>
      </w:r>
      <w:r w:rsidRPr="004F2B62">
        <w:rPr>
          <w:rFonts w:ascii="Times New Roman" w:hAnsi="Times New Roman" w:cs="Times New Roman"/>
          <w:sz w:val="28"/>
          <w:szCs w:val="28"/>
        </w:rPr>
        <w:t>Развитие мышления дошкольников с помощью мнемотехники.</w:t>
      </w:r>
      <w:r w:rsidRPr="004F2B62">
        <w:rPr>
          <w:rFonts w:ascii="Times New Roman" w:eastAsia="Times New Roman" w:hAnsi="Times New Roman" w:cs="Times New Roman"/>
          <w:sz w:val="28"/>
          <w:szCs w:val="28"/>
        </w:rPr>
        <w:t xml:space="preserve"> – М.: Детство-Пресс, 2005.</w:t>
      </w:r>
    </w:p>
    <w:p w:rsidR="001B2CA9" w:rsidRPr="004F2B62" w:rsidRDefault="001B2CA9" w:rsidP="001B2CA9">
      <w:pPr>
        <w:widowControl w:val="0"/>
        <w:numPr>
          <w:ilvl w:val="0"/>
          <w:numId w:val="7"/>
        </w:numPr>
        <w:tabs>
          <w:tab w:val="num" w:pos="-12"/>
          <w:tab w:val="left" w:pos="960"/>
          <w:tab w:val="num" w:pos="1134"/>
          <w:tab w:val="left" w:pos="116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2B62">
        <w:rPr>
          <w:rFonts w:ascii="Times New Roman" w:eastAsia="Times New Roman" w:hAnsi="Times New Roman" w:cs="Times New Roman"/>
          <w:sz w:val="28"/>
          <w:szCs w:val="28"/>
        </w:rPr>
        <w:t>Гризик</w:t>
      </w:r>
      <w:proofErr w:type="spellEnd"/>
      <w:r w:rsidRPr="004F2B62">
        <w:rPr>
          <w:rFonts w:ascii="Times New Roman" w:eastAsia="Times New Roman" w:hAnsi="Times New Roman" w:cs="Times New Roman"/>
          <w:sz w:val="28"/>
          <w:szCs w:val="28"/>
        </w:rPr>
        <w:t xml:space="preserve"> Т.И., Тимощук Л.Е.  Развитие речи детей 4-5 лет: метод. пособие для воспитателей </w:t>
      </w:r>
      <w:proofErr w:type="spellStart"/>
      <w:r w:rsidRPr="004F2B62">
        <w:rPr>
          <w:rFonts w:ascii="Times New Roman" w:eastAsia="Times New Roman" w:hAnsi="Times New Roman" w:cs="Times New Roman"/>
          <w:sz w:val="28"/>
          <w:szCs w:val="28"/>
        </w:rPr>
        <w:t>дошк</w:t>
      </w:r>
      <w:proofErr w:type="spellEnd"/>
      <w:r w:rsidRPr="004F2B6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4F2B62">
        <w:rPr>
          <w:rFonts w:ascii="Times New Roman" w:eastAsia="Times New Roman" w:hAnsi="Times New Roman" w:cs="Times New Roman"/>
          <w:sz w:val="28"/>
          <w:szCs w:val="28"/>
        </w:rPr>
        <w:t>образоват</w:t>
      </w:r>
      <w:proofErr w:type="spellEnd"/>
      <w:r w:rsidRPr="004F2B6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4F2B62">
        <w:rPr>
          <w:rFonts w:ascii="Times New Roman" w:eastAsia="Times New Roman" w:hAnsi="Times New Roman" w:cs="Times New Roman"/>
          <w:sz w:val="28"/>
          <w:szCs w:val="28"/>
        </w:rPr>
        <w:t>учр</w:t>
      </w:r>
      <w:proofErr w:type="spellEnd"/>
      <w:r w:rsidRPr="004F2B62">
        <w:rPr>
          <w:rFonts w:ascii="Times New Roman" w:eastAsia="Times New Roman" w:hAnsi="Times New Roman" w:cs="Times New Roman"/>
          <w:sz w:val="28"/>
          <w:szCs w:val="28"/>
        </w:rPr>
        <w:t>. – М.: Просвещение, 2013. – 221 с.</w:t>
      </w:r>
    </w:p>
    <w:p w:rsidR="001B2CA9" w:rsidRPr="004F2B62" w:rsidRDefault="001B2CA9" w:rsidP="001B2CA9">
      <w:pPr>
        <w:widowControl w:val="0"/>
        <w:numPr>
          <w:ilvl w:val="0"/>
          <w:numId w:val="7"/>
        </w:numPr>
        <w:tabs>
          <w:tab w:val="num" w:pos="-12"/>
          <w:tab w:val="left" w:pos="960"/>
          <w:tab w:val="left" w:pos="116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>Карпова С.Н. Психология речевого развития ребенка. – Ростов-н/Д.: Феникс, 2011. – 198 с.</w:t>
      </w:r>
    </w:p>
    <w:p w:rsidR="001B2CA9" w:rsidRPr="004F2B62" w:rsidRDefault="001B2CA9" w:rsidP="001B2CA9">
      <w:pPr>
        <w:widowControl w:val="0"/>
        <w:numPr>
          <w:ilvl w:val="0"/>
          <w:numId w:val="7"/>
        </w:numPr>
        <w:tabs>
          <w:tab w:val="num" w:pos="-12"/>
          <w:tab w:val="left" w:pos="960"/>
          <w:tab w:val="left" w:pos="116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 xml:space="preserve">Лингвистический энциклопедический словарь / Гл. ред. В.Н.Ярцева. </w:t>
      </w:r>
      <w:r w:rsidRPr="004F2B62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4F2B62">
        <w:rPr>
          <w:rFonts w:ascii="Times New Roman" w:hAnsi="Times New Roman" w:cs="Times New Roman"/>
          <w:sz w:val="28"/>
          <w:szCs w:val="28"/>
        </w:rPr>
        <w:t xml:space="preserve">М.: Российская энциклопедия, 2010. </w:t>
      </w:r>
      <w:r w:rsidRPr="004F2B62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4F2B62">
        <w:rPr>
          <w:rFonts w:ascii="Times New Roman" w:hAnsi="Times New Roman" w:cs="Times New Roman"/>
          <w:sz w:val="28"/>
          <w:szCs w:val="28"/>
        </w:rPr>
        <w:t>634 с.</w:t>
      </w:r>
    </w:p>
    <w:p w:rsidR="001B2CA9" w:rsidRPr="004F2B62" w:rsidRDefault="001B2CA9" w:rsidP="001B2CA9">
      <w:pPr>
        <w:widowControl w:val="0"/>
        <w:numPr>
          <w:ilvl w:val="0"/>
          <w:numId w:val="7"/>
        </w:numPr>
        <w:tabs>
          <w:tab w:val="num" w:pos="-12"/>
          <w:tab w:val="left" w:pos="960"/>
          <w:tab w:val="left" w:pos="116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B62">
        <w:rPr>
          <w:rFonts w:ascii="Times New Roman" w:eastAsia="Times New Roman" w:hAnsi="Times New Roman" w:cs="Times New Roman"/>
          <w:sz w:val="28"/>
          <w:szCs w:val="28"/>
        </w:rPr>
        <w:t>Омельченко Л.В. Использование приемов мнемотехники в развитии связной речи дошкольников // Логопед. – 2008. – №4. – С. 34-36.</w:t>
      </w:r>
    </w:p>
    <w:p w:rsidR="001B2CA9" w:rsidRPr="004F2B62" w:rsidRDefault="001B2CA9" w:rsidP="001B2CA9">
      <w:pPr>
        <w:widowControl w:val="0"/>
        <w:numPr>
          <w:ilvl w:val="0"/>
          <w:numId w:val="7"/>
        </w:numPr>
        <w:tabs>
          <w:tab w:val="num" w:pos="-12"/>
          <w:tab w:val="left" w:pos="960"/>
          <w:tab w:val="left" w:pos="116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 xml:space="preserve">От рождения до школы. </w:t>
      </w:r>
      <w:r w:rsidRPr="004F2B62">
        <w:rPr>
          <w:rStyle w:val="FontStyle202"/>
          <w:rFonts w:ascii="Times New Roman" w:hAnsi="Times New Roman" w:cs="Times New Roman"/>
          <w:sz w:val="28"/>
          <w:szCs w:val="28"/>
        </w:rPr>
        <w:t>Основная общеобразовательная программа дошкольного образования</w:t>
      </w:r>
      <w:r w:rsidRPr="004F2B62">
        <w:rPr>
          <w:rFonts w:ascii="Times New Roman" w:hAnsi="Times New Roman" w:cs="Times New Roman"/>
          <w:b/>
          <w:sz w:val="28"/>
          <w:szCs w:val="28"/>
        </w:rPr>
        <w:t xml:space="preserve"> / </w:t>
      </w:r>
      <w:r w:rsidRPr="004F2B62">
        <w:rPr>
          <w:rFonts w:ascii="Times New Roman" w:hAnsi="Times New Roman" w:cs="Times New Roman"/>
          <w:sz w:val="28"/>
          <w:szCs w:val="28"/>
        </w:rPr>
        <w:t>П</w:t>
      </w:r>
      <w:r w:rsidRPr="004F2B6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од ред. Н.Е. </w:t>
      </w:r>
      <w:proofErr w:type="spellStart"/>
      <w:r w:rsidRPr="004F2B62">
        <w:rPr>
          <w:rStyle w:val="a6"/>
          <w:rFonts w:ascii="Times New Roman" w:hAnsi="Times New Roman" w:cs="Times New Roman"/>
          <w:b w:val="0"/>
          <w:sz w:val="28"/>
          <w:szCs w:val="28"/>
        </w:rPr>
        <w:t>Вераксы</w:t>
      </w:r>
      <w:proofErr w:type="spellEnd"/>
      <w:r w:rsidRPr="004F2B6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, Т.С. </w:t>
      </w:r>
      <w:proofErr w:type="gramStart"/>
      <w:r w:rsidRPr="004F2B62">
        <w:rPr>
          <w:rStyle w:val="a6"/>
          <w:rFonts w:ascii="Times New Roman" w:hAnsi="Times New Roman" w:cs="Times New Roman"/>
          <w:b w:val="0"/>
          <w:sz w:val="28"/>
          <w:szCs w:val="28"/>
        </w:rPr>
        <w:t>Комаровой,  М.А.</w:t>
      </w:r>
      <w:proofErr w:type="gramEnd"/>
      <w:r w:rsidRPr="004F2B6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Васильевой. </w:t>
      </w:r>
      <w:r w:rsidRPr="004F2B62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4F2B6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М.: Мозаика-Синтез, 2015. </w:t>
      </w:r>
      <w:r w:rsidRPr="004F2B62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4F2B62">
        <w:rPr>
          <w:rStyle w:val="a6"/>
          <w:rFonts w:ascii="Times New Roman" w:hAnsi="Times New Roman" w:cs="Times New Roman"/>
          <w:b w:val="0"/>
          <w:sz w:val="28"/>
          <w:szCs w:val="28"/>
        </w:rPr>
        <w:t>304 с.</w:t>
      </w:r>
    </w:p>
    <w:p w:rsidR="001B2CA9" w:rsidRPr="004F2B62" w:rsidRDefault="001B2CA9" w:rsidP="001B2CA9">
      <w:pPr>
        <w:widowControl w:val="0"/>
        <w:numPr>
          <w:ilvl w:val="0"/>
          <w:numId w:val="7"/>
        </w:numPr>
        <w:tabs>
          <w:tab w:val="num" w:pos="-12"/>
          <w:tab w:val="left" w:pos="960"/>
          <w:tab w:val="left" w:pos="116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 xml:space="preserve">Полянская Т.Б. Использование метода мнемотехники в обучении рассказыванию детей дошкольного возраста. - М.: Детство-Пресс, 2009. – </w:t>
      </w:r>
      <w:r w:rsidRPr="004F2B62">
        <w:rPr>
          <w:rFonts w:ascii="Times New Roman" w:hAnsi="Times New Roman" w:cs="Times New Roman"/>
          <w:sz w:val="28"/>
          <w:szCs w:val="28"/>
        </w:rPr>
        <w:br/>
        <w:t>20 с.</w:t>
      </w:r>
    </w:p>
    <w:p w:rsidR="001B2CA9" w:rsidRPr="004F2B62" w:rsidRDefault="001B2CA9" w:rsidP="001B2CA9">
      <w:pPr>
        <w:widowControl w:val="0"/>
        <w:numPr>
          <w:ilvl w:val="0"/>
          <w:numId w:val="7"/>
        </w:numPr>
        <w:tabs>
          <w:tab w:val="num" w:pos="-12"/>
          <w:tab w:val="left" w:pos="960"/>
          <w:tab w:val="left" w:pos="116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>Развитие речи детей дошкольного возраста / Под ред. Ф.А. Сохина. – М.: Просвещение, 2009. – 223 с.</w:t>
      </w:r>
    </w:p>
    <w:p w:rsidR="001B2CA9" w:rsidRPr="004F2B62" w:rsidRDefault="001B2CA9" w:rsidP="001B2CA9">
      <w:pPr>
        <w:widowControl w:val="0"/>
        <w:numPr>
          <w:ilvl w:val="0"/>
          <w:numId w:val="7"/>
        </w:numPr>
        <w:tabs>
          <w:tab w:val="num" w:pos="-12"/>
          <w:tab w:val="left" w:pos="960"/>
          <w:tab w:val="left" w:pos="116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2B62">
        <w:rPr>
          <w:rFonts w:ascii="Times New Roman" w:hAnsi="Times New Roman" w:cs="Times New Roman"/>
          <w:kern w:val="36"/>
          <w:sz w:val="28"/>
          <w:szCs w:val="28"/>
        </w:rPr>
        <w:lastRenderedPageBreak/>
        <w:t>Сидорчук</w:t>
      </w:r>
      <w:proofErr w:type="spellEnd"/>
      <w:r w:rsidRPr="004F2B62">
        <w:rPr>
          <w:rFonts w:ascii="Times New Roman" w:hAnsi="Times New Roman" w:cs="Times New Roman"/>
          <w:kern w:val="36"/>
          <w:sz w:val="28"/>
          <w:szCs w:val="28"/>
        </w:rPr>
        <w:t xml:space="preserve"> Т.А., Хоменко Н.Н. Технологии развития связной речи дошкольников: метод. </w:t>
      </w:r>
      <w:proofErr w:type="spellStart"/>
      <w:r w:rsidRPr="004F2B62">
        <w:rPr>
          <w:rFonts w:ascii="Times New Roman" w:hAnsi="Times New Roman" w:cs="Times New Roman"/>
          <w:kern w:val="36"/>
          <w:sz w:val="28"/>
          <w:szCs w:val="28"/>
        </w:rPr>
        <w:t>пособ</w:t>
      </w:r>
      <w:proofErr w:type="spellEnd"/>
      <w:r w:rsidRPr="004F2B62">
        <w:rPr>
          <w:rFonts w:ascii="Times New Roman" w:hAnsi="Times New Roman" w:cs="Times New Roman"/>
          <w:kern w:val="36"/>
          <w:sz w:val="28"/>
          <w:szCs w:val="28"/>
        </w:rPr>
        <w:t xml:space="preserve">. для педагогов </w:t>
      </w:r>
      <w:proofErr w:type="spellStart"/>
      <w:r w:rsidRPr="004F2B62">
        <w:rPr>
          <w:rFonts w:ascii="Times New Roman" w:hAnsi="Times New Roman" w:cs="Times New Roman"/>
          <w:kern w:val="36"/>
          <w:sz w:val="28"/>
          <w:szCs w:val="28"/>
        </w:rPr>
        <w:t>дошкол</w:t>
      </w:r>
      <w:proofErr w:type="spellEnd"/>
      <w:r w:rsidRPr="004F2B62">
        <w:rPr>
          <w:rFonts w:ascii="Times New Roman" w:hAnsi="Times New Roman" w:cs="Times New Roman"/>
          <w:kern w:val="36"/>
          <w:sz w:val="28"/>
          <w:szCs w:val="28"/>
        </w:rPr>
        <w:t xml:space="preserve">. </w:t>
      </w:r>
      <w:proofErr w:type="spellStart"/>
      <w:r w:rsidRPr="004F2B62">
        <w:rPr>
          <w:rFonts w:ascii="Times New Roman" w:hAnsi="Times New Roman" w:cs="Times New Roman"/>
          <w:kern w:val="36"/>
          <w:sz w:val="28"/>
          <w:szCs w:val="28"/>
        </w:rPr>
        <w:t>учр</w:t>
      </w:r>
      <w:proofErr w:type="spellEnd"/>
      <w:r w:rsidRPr="004F2B62">
        <w:rPr>
          <w:rFonts w:ascii="Times New Roman" w:hAnsi="Times New Roman" w:cs="Times New Roman"/>
          <w:kern w:val="36"/>
          <w:sz w:val="28"/>
          <w:szCs w:val="28"/>
        </w:rPr>
        <w:t xml:space="preserve">. </w:t>
      </w:r>
      <w:r w:rsidRPr="004F2B62">
        <w:rPr>
          <w:rFonts w:ascii="Times New Roman" w:hAnsi="Times New Roman" w:cs="Times New Roman"/>
          <w:sz w:val="28"/>
          <w:szCs w:val="28"/>
        </w:rPr>
        <w:t xml:space="preserve">– </w:t>
      </w:r>
      <w:r w:rsidRPr="004F2B62">
        <w:rPr>
          <w:rFonts w:ascii="Times New Roman" w:hAnsi="Times New Roman" w:cs="Times New Roman"/>
          <w:kern w:val="36"/>
          <w:sz w:val="28"/>
          <w:szCs w:val="28"/>
        </w:rPr>
        <w:t>М.: Детство-Пресс, 2011</w:t>
      </w:r>
      <w:r w:rsidRPr="004F2B62">
        <w:rPr>
          <w:rFonts w:ascii="Times New Roman" w:hAnsi="Times New Roman" w:cs="Times New Roman"/>
          <w:sz w:val="28"/>
          <w:szCs w:val="28"/>
        </w:rPr>
        <w:t>. – 230 с.</w:t>
      </w:r>
    </w:p>
    <w:p w:rsidR="001B2CA9" w:rsidRPr="004F2B62" w:rsidRDefault="001B2CA9" w:rsidP="001B2CA9">
      <w:pPr>
        <w:widowControl w:val="0"/>
        <w:numPr>
          <w:ilvl w:val="0"/>
          <w:numId w:val="7"/>
        </w:numPr>
        <w:tabs>
          <w:tab w:val="num" w:pos="-12"/>
          <w:tab w:val="left" w:pos="960"/>
          <w:tab w:val="left" w:pos="116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>Ткаченко Т.А. Схемы для составления дошкольниками описательных и сравнительных рассказов. Приложение к пособиям «Учим говорить правильно» - М: Издательство ГНОМ и Д, 2001. – 16 с.</w:t>
      </w:r>
    </w:p>
    <w:p w:rsidR="001B2CA9" w:rsidRPr="004F2B62" w:rsidRDefault="001B2CA9" w:rsidP="001B2CA9">
      <w:pPr>
        <w:widowControl w:val="0"/>
        <w:numPr>
          <w:ilvl w:val="0"/>
          <w:numId w:val="7"/>
        </w:numPr>
        <w:tabs>
          <w:tab w:val="num" w:pos="-12"/>
          <w:tab w:val="left" w:pos="960"/>
          <w:tab w:val="left" w:pos="116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 xml:space="preserve">Ушакова О.С., Струнина Е.М. Методика развития речи детей дошкольного возраста: Учеб.-метод. пособие для воспитателей </w:t>
      </w:r>
      <w:proofErr w:type="spellStart"/>
      <w:r w:rsidRPr="004F2B62">
        <w:rPr>
          <w:rFonts w:ascii="Times New Roman" w:hAnsi="Times New Roman" w:cs="Times New Roman"/>
          <w:sz w:val="28"/>
          <w:szCs w:val="28"/>
        </w:rPr>
        <w:t>дошк</w:t>
      </w:r>
      <w:proofErr w:type="spellEnd"/>
      <w:r w:rsidRPr="004F2B6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2B62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4F2B6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F2B62">
        <w:rPr>
          <w:rFonts w:ascii="Times New Roman" w:hAnsi="Times New Roman" w:cs="Times New Roman"/>
          <w:sz w:val="28"/>
          <w:szCs w:val="28"/>
        </w:rPr>
        <w:t>учр</w:t>
      </w:r>
      <w:proofErr w:type="spellEnd"/>
      <w:r w:rsidRPr="004F2B62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4F2B62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4F2B62">
        <w:rPr>
          <w:rFonts w:ascii="Times New Roman" w:hAnsi="Times New Roman" w:cs="Times New Roman"/>
          <w:sz w:val="28"/>
          <w:szCs w:val="28"/>
        </w:rPr>
        <w:t>, 2012. – 287 с.</w:t>
      </w:r>
    </w:p>
    <w:p w:rsidR="001B2CA9" w:rsidRPr="004F2B62" w:rsidRDefault="001B2CA9" w:rsidP="001B2CA9">
      <w:pPr>
        <w:widowControl w:val="0"/>
        <w:numPr>
          <w:ilvl w:val="0"/>
          <w:numId w:val="7"/>
        </w:numPr>
        <w:tabs>
          <w:tab w:val="num" w:pos="-12"/>
          <w:tab w:val="left" w:pos="960"/>
          <w:tab w:val="left" w:pos="116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дошкольного образования, утв. </w:t>
      </w:r>
      <w:r w:rsidRPr="004F2B62">
        <w:rPr>
          <w:rFonts w:ascii="Times New Roman" w:hAnsi="Times New Roman" w:cs="Times New Roman"/>
          <w:kern w:val="36"/>
          <w:sz w:val="28"/>
          <w:szCs w:val="28"/>
        </w:rPr>
        <w:t xml:space="preserve">приказом Министерства образования и науки Российской Федерации от 17 октября 2013 г. № 1155 // </w:t>
      </w:r>
      <w:r w:rsidRPr="004F2B6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F2B62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4F2B62">
          <w:rPr>
            <w:rStyle w:val="a7"/>
            <w:rFonts w:ascii="Times New Roman" w:hAnsi="Times New Roman" w:cs="Times New Roman"/>
            <w:kern w:val="36"/>
            <w:sz w:val="28"/>
            <w:szCs w:val="28"/>
          </w:rPr>
          <w:t>http://www.rg.ru/2013/11/25/doshk-standart-dok.html</w:t>
        </w:r>
      </w:hyperlink>
    </w:p>
    <w:p w:rsidR="001B2CA9" w:rsidRPr="004F2B62" w:rsidRDefault="001B2CA9" w:rsidP="001B2CA9">
      <w:pPr>
        <w:widowControl w:val="0"/>
        <w:numPr>
          <w:ilvl w:val="0"/>
          <w:numId w:val="7"/>
        </w:numPr>
        <w:tabs>
          <w:tab w:val="num" w:pos="-12"/>
          <w:tab w:val="left" w:pos="960"/>
          <w:tab w:val="left" w:pos="116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kern w:val="36"/>
          <w:sz w:val="28"/>
          <w:szCs w:val="28"/>
        </w:rPr>
        <w:t>Федеральный</w:t>
      </w:r>
      <w:r w:rsidRPr="004F2B62">
        <w:rPr>
          <w:rFonts w:ascii="Times New Roman" w:hAnsi="Times New Roman" w:cs="Times New Roman"/>
          <w:sz w:val="28"/>
          <w:szCs w:val="28"/>
        </w:rPr>
        <w:t xml:space="preserve"> закон «Об образовании в Российской Федерации» от 29.12.2012 г. № 273-ФЗ </w:t>
      </w:r>
      <w:r w:rsidRPr="004F2B62">
        <w:rPr>
          <w:rFonts w:ascii="Times New Roman" w:hAnsi="Times New Roman" w:cs="Times New Roman"/>
          <w:kern w:val="36"/>
          <w:sz w:val="28"/>
          <w:szCs w:val="28"/>
        </w:rPr>
        <w:t xml:space="preserve">// </w:t>
      </w:r>
      <w:r w:rsidRPr="004F2B6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F2B62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4F2B62">
          <w:rPr>
            <w:rStyle w:val="a7"/>
            <w:rFonts w:ascii="Times New Roman" w:hAnsi="Times New Roman" w:cs="Times New Roman"/>
            <w:sz w:val="28"/>
            <w:szCs w:val="28"/>
          </w:rPr>
          <w:t>http://www.rg.ru/2012/12/30/obrazovanie-dok.html</w:t>
        </w:r>
      </w:hyperlink>
    </w:p>
    <w:p w:rsidR="001B2CA9" w:rsidRPr="004F2B62" w:rsidRDefault="001B2CA9" w:rsidP="001B2CA9">
      <w:pPr>
        <w:widowControl w:val="0"/>
        <w:numPr>
          <w:ilvl w:val="0"/>
          <w:numId w:val="7"/>
        </w:numPr>
        <w:tabs>
          <w:tab w:val="num" w:pos="-12"/>
          <w:tab w:val="left" w:pos="960"/>
          <w:tab w:val="left" w:pos="116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B62">
        <w:rPr>
          <w:rFonts w:ascii="Times New Roman" w:hAnsi="Times New Roman" w:cs="Times New Roman"/>
          <w:sz w:val="28"/>
          <w:szCs w:val="28"/>
        </w:rPr>
        <w:t xml:space="preserve">Чулкова А.В. Формирование диалога у дошкольников. </w:t>
      </w:r>
      <w:r w:rsidRPr="004F2B62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4F2B62">
        <w:rPr>
          <w:rFonts w:ascii="Times New Roman" w:hAnsi="Times New Roman" w:cs="Times New Roman"/>
          <w:sz w:val="28"/>
          <w:szCs w:val="28"/>
        </w:rPr>
        <w:t xml:space="preserve">Ростов-н/Д.: Феникс, 2011. </w:t>
      </w:r>
      <w:r w:rsidRPr="004F2B62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4F2B62">
        <w:rPr>
          <w:rFonts w:ascii="Times New Roman" w:hAnsi="Times New Roman" w:cs="Times New Roman"/>
          <w:sz w:val="28"/>
          <w:szCs w:val="28"/>
        </w:rPr>
        <w:t>220 с.</w:t>
      </w:r>
    </w:p>
    <w:p w:rsidR="001B2CA9" w:rsidRPr="004F2B62" w:rsidRDefault="001B2CA9" w:rsidP="001B2CA9">
      <w:pPr>
        <w:spacing w:after="0" w:line="360" w:lineRule="auto"/>
        <w:ind w:left="-630" w:right="10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3352" w:rsidRPr="004F2B62" w:rsidRDefault="00D63352">
      <w:pPr>
        <w:rPr>
          <w:rFonts w:ascii="Times New Roman" w:hAnsi="Times New Roman" w:cs="Times New Roman"/>
          <w:sz w:val="28"/>
          <w:szCs w:val="28"/>
        </w:rPr>
      </w:pPr>
    </w:p>
    <w:sectPr w:rsidR="00D63352" w:rsidRPr="004F2B62" w:rsidSect="00D63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C597C"/>
    <w:multiLevelType w:val="hybridMultilevel"/>
    <w:tmpl w:val="642AF382"/>
    <w:lvl w:ilvl="0" w:tplc="79C4C7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9A6498"/>
    <w:multiLevelType w:val="hybridMultilevel"/>
    <w:tmpl w:val="E0522988"/>
    <w:lvl w:ilvl="0" w:tplc="79C4C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FE402F"/>
    <w:multiLevelType w:val="hybridMultilevel"/>
    <w:tmpl w:val="F9AAAF0C"/>
    <w:lvl w:ilvl="0" w:tplc="79C4C7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FA389C"/>
    <w:multiLevelType w:val="hybridMultilevel"/>
    <w:tmpl w:val="D54A1804"/>
    <w:lvl w:ilvl="0" w:tplc="79C4C7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036EB3"/>
    <w:multiLevelType w:val="hybridMultilevel"/>
    <w:tmpl w:val="2DE4E1E4"/>
    <w:lvl w:ilvl="0" w:tplc="79C4C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A0FE4"/>
    <w:multiLevelType w:val="hybridMultilevel"/>
    <w:tmpl w:val="2734809E"/>
    <w:lvl w:ilvl="0" w:tplc="988CE0E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FE24E9"/>
    <w:multiLevelType w:val="hybridMultilevel"/>
    <w:tmpl w:val="808C055E"/>
    <w:lvl w:ilvl="0" w:tplc="79C4C7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7754082"/>
    <w:multiLevelType w:val="hybridMultilevel"/>
    <w:tmpl w:val="DBB689B6"/>
    <w:lvl w:ilvl="0" w:tplc="79C4C7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B2CA9"/>
    <w:rsid w:val="00060E27"/>
    <w:rsid w:val="000929D1"/>
    <w:rsid w:val="000B7FB6"/>
    <w:rsid w:val="000E225C"/>
    <w:rsid w:val="00114CFD"/>
    <w:rsid w:val="001B2CA9"/>
    <w:rsid w:val="001C61E2"/>
    <w:rsid w:val="002C4A8D"/>
    <w:rsid w:val="003C79AE"/>
    <w:rsid w:val="004F2B62"/>
    <w:rsid w:val="00521369"/>
    <w:rsid w:val="00525F48"/>
    <w:rsid w:val="00533F56"/>
    <w:rsid w:val="00595705"/>
    <w:rsid w:val="005A0D15"/>
    <w:rsid w:val="005F0D96"/>
    <w:rsid w:val="0061284A"/>
    <w:rsid w:val="0064686D"/>
    <w:rsid w:val="00667D29"/>
    <w:rsid w:val="006843B5"/>
    <w:rsid w:val="00731F2B"/>
    <w:rsid w:val="007C2C8B"/>
    <w:rsid w:val="008B1E79"/>
    <w:rsid w:val="008C6824"/>
    <w:rsid w:val="00935C0A"/>
    <w:rsid w:val="00947FE9"/>
    <w:rsid w:val="009A2149"/>
    <w:rsid w:val="00B24FC3"/>
    <w:rsid w:val="00B357A7"/>
    <w:rsid w:val="00B5108D"/>
    <w:rsid w:val="00BD24DF"/>
    <w:rsid w:val="00C22EB2"/>
    <w:rsid w:val="00C54B70"/>
    <w:rsid w:val="00C562B6"/>
    <w:rsid w:val="00CA43B5"/>
    <w:rsid w:val="00CF4FFA"/>
    <w:rsid w:val="00D60FA9"/>
    <w:rsid w:val="00D63352"/>
    <w:rsid w:val="00DA3DCC"/>
    <w:rsid w:val="00DD2098"/>
    <w:rsid w:val="00DE1078"/>
    <w:rsid w:val="00E4404D"/>
    <w:rsid w:val="00E62686"/>
    <w:rsid w:val="00EE686A"/>
    <w:rsid w:val="00F24481"/>
    <w:rsid w:val="00F502C3"/>
    <w:rsid w:val="00F63DCD"/>
    <w:rsid w:val="00FA6D0B"/>
    <w:rsid w:val="00FC2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E3222"/>
  <w15:docId w15:val="{FE7F985D-D3E6-4B9E-8575-0A0A058E6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2C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1"/>
    <w:qFormat/>
    <w:rsid w:val="001B2CA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B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B2CA9"/>
  </w:style>
  <w:style w:type="character" w:styleId="a6">
    <w:name w:val="Strong"/>
    <w:basedOn w:val="a0"/>
    <w:uiPriority w:val="22"/>
    <w:qFormat/>
    <w:rsid w:val="001B2CA9"/>
    <w:rPr>
      <w:b/>
      <w:bCs/>
    </w:rPr>
  </w:style>
  <w:style w:type="paragraph" w:customStyle="1" w:styleId="p2">
    <w:name w:val="p2"/>
    <w:basedOn w:val="a"/>
    <w:rsid w:val="001B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unhideWhenUsed/>
    <w:rsid w:val="001B2CA9"/>
    <w:rPr>
      <w:color w:val="0000FF"/>
      <w:u w:val="single"/>
    </w:rPr>
  </w:style>
  <w:style w:type="character" w:customStyle="1" w:styleId="FontStyle202">
    <w:name w:val="Font Style202"/>
    <w:uiPriority w:val="99"/>
    <w:rsid w:val="001B2CA9"/>
    <w:rPr>
      <w:rFonts w:ascii="Century Schoolbook" w:hAnsi="Century Schoolbook" w:cs="Century Schoolbook"/>
      <w:b/>
      <w:bCs/>
      <w:sz w:val="20"/>
      <w:szCs w:val="20"/>
    </w:rPr>
  </w:style>
  <w:style w:type="paragraph" w:styleId="a8">
    <w:name w:val="Body Text"/>
    <w:basedOn w:val="a"/>
    <w:link w:val="a9"/>
    <w:uiPriority w:val="1"/>
    <w:qFormat/>
    <w:rsid w:val="001B2C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9">
    <w:name w:val="Основной текст Знак"/>
    <w:basedOn w:val="a0"/>
    <w:link w:val="a8"/>
    <w:uiPriority w:val="1"/>
    <w:rsid w:val="001B2CA9"/>
    <w:rPr>
      <w:rFonts w:ascii="Times New Roman" w:eastAsia="Times New Roman" w:hAnsi="Times New Roman" w:cs="Times New Roman"/>
      <w:sz w:val="28"/>
      <w:szCs w:val="2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4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g.ru/2012/12/30/obrazovanie-dok.html" TargetMode="External"/><Relationship Id="rId5" Type="http://schemas.openxmlformats.org/officeDocument/2006/relationships/hyperlink" Target="http://www.rg.ru/2013/11/25/doshk-standart-dok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3273</Words>
  <Characters>18661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38</cp:revision>
  <dcterms:created xsi:type="dcterms:W3CDTF">2021-09-20T09:30:00Z</dcterms:created>
  <dcterms:modified xsi:type="dcterms:W3CDTF">2024-09-16T14:21:00Z</dcterms:modified>
</cp:coreProperties>
</file>