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2C4" w:rsidRPr="00FD685A" w:rsidRDefault="00A4553B" w:rsidP="00FD68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МБУДО «Егорьевская районная детская школа искусств»</w:t>
      </w:r>
    </w:p>
    <w:p w:rsidR="001E1417" w:rsidRDefault="001E1417"/>
    <w:p w:rsidR="00214251" w:rsidRDefault="00214251">
      <w:pPr>
        <w:rPr>
          <w:rFonts w:ascii="Times New Roman" w:hAnsi="Times New Roman" w:cs="Times New Roman"/>
          <w:sz w:val="28"/>
          <w:szCs w:val="28"/>
        </w:rPr>
      </w:pPr>
    </w:p>
    <w:p w:rsidR="00214251" w:rsidRDefault="00214251">
      <w:pPr>
        <w:rPr>
          <w:rFonts w:ascii="Times New Roman" w:hAnsi="Times New Roman" w:cs="Times New Roman"/>
          <w:sz w:val="28"/>
          <w:szCs w:val="28"/>
        </w:rPr>
      </w:pPr>
    </w:p>
    <w:p w:rsidR="00214251" w:rsidRDefault="00214251">
      <w:pPr>
        <w:rPr>
          <w:rFonts w:ascii="Times New Roman" w:hAnsi="Times New Roman" w:cs="Times New Roman"/>
          <w:sz w:val="28"/>
          <w:szCs w:val="28"/>
        </w:rPr>
      </w:pPr>
    </w:p>
    <w:p w:rsidR="00214251" w:rsidRDefault="00214251">
      <w:pPr>
        <w:rPr>
          <w:rFonts w:ascii="Times New Roman" w:hAnsi="Times New Roman" w:cs="Times New Roman"/>
          <w:sz w:val="28"/>
          <w:szCs w:val="28"/>
        </w:rPr>
      </w:pPr>
    </w:p>
    <w:p w:rsidR="00214251" w:rsidRDefault="00214251">
      <w:pPr>
        <w:rPr>
          <w:rFonts w:ascii="Times New Roman" w:hAnsi="Times New Roman" w:cs="Times New Roman"/>
          <w:sz w:val="28"/>
          <w:szCs w:val="28"/>
        </w:rPr>
      </w:pPr>
    </w:p>
    <w:p w:rsidR="00214251" w:rsidRDefault="00214251">
      <w:pPr>
        <w:rPr>
          <w:rFonts w:ascii="Times New Roman" w:hAnsi="Times New Roman" w:cs="Times New Roman"/>
          <w:sz w:val="28"/>
          <w:szCs w:val="28"/>
        </w:rPr>
      </w:pPr>
    </w:p>
    <w:p w:rsidR="00B32E95" w:rsidRDefault="00A4553B" w:rsidP="00214251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1E1417" w:rsidRPr="00B32E95" w:rsidRDefault="00B32E95" w:rsidP="00B32E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32E95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E1417" w:rsidRPr="00B32E95">
        <w:rPr>
          <w:rFonts w:ascii="Times New Roman" w:hAnsi="Times New Roman" w:cs="Times New Roman"/>
          <w:sz w:val="28"/>
          <w:szCs w:val="28"/>
        </w:rPr>
        <w:t>:</w:t>
      </w:r>
      <w:r w:rsidRPr="00B32E95">
        <w:rPr>
          <w:rFonts w:ascii="Times New Roman" w:hAnsi="Times New Roman" w:cs="Times New Roman"/>
          <w:sz w:val="28"/>
          <w:szCs w:val="28"/>
        </w:rPr>
        <w:t xml:space="preserve"> </w:t>
      </w:r>
      <w:r w:rsidR="001E1417" w:rsidRPr="00B32E95">
        <w:rPr>
          <w:rFonts w:ascii="Times New Roman" w:hAnsi="Times New Roman" w:cs="Times New Roman"/>
          <w:sz w:val="28"/>
          <w:szCs w:val="28"/>
        </w:rPr>
        <w:t>«Эстетическое воспитание детей в учреждении дополнительного образования»</w:t>
      </w:r>
    </w:p>
    <w:p w:rsidR="001E1417" w:rsidRPr="00214251" w:rsidRDefault="001E1417">
      <w:pPr>
        <w:rPr>
          <w:rFonts w:ascii="Times New Roman" w:hAnsi="Times New Roman" w:cs="Times New Roman"/>
          <w:sz w:val="32"/>
          <w:szCs w:val="32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B32E95" w:rsidP="00B32E9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Красноруцкая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Т.Н.</w:t>
      </w: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1E1417" w:rsidRDefault="001E1417">
      <w:pPr>
        <w:rPr>
          <w:rFonts w:ascii="Times New Roman" w:hAnsi="Times New Roman" w:cs="Times New Roman"/>
          <w:sz w:val="28"/>
          <w:szCs w:val="28"/>
        </w:rPr>
      </w:pPr>
    </w:p>
    <w:p w:rsidR="005717B2" w:rsidRDefault="005717B2" w:rsidP="00B32E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1417" w:rsidRDefault="00B32E95" w:rsidP="00B32E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Новоегорьевское</w:t>
      </w:r>
      <w:bookmarkStart w:id="0" w:name="_GoBack"/>
      <w:bookmarkEnd w:id="0"/>
    </w:p>
    <w:p w:rsidR="001B5E29" w:rsidRDefault="001B5E29" w:rsidP="00B32E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1E1417" w:rsidRPr="00A4553B" w:rsidRDefault="006947D9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53B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E1417" w:rsidRPr="00CE1028" w:rsidRDefault="001E1417" w:rsidP="0018686D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Введение</w:t>
      </w:r>
      <w:r w:rsidR="00926C76" w:rsidRPr="00CE10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417" w:rsidRPr="00CE1028" w:rsidRDefault="001E1417" w:rsidP="0018686D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1E1417" w:rsidRPr="00CE1028" w:rsidRDefault="001E1417" w:rsidP="00CE1028">
      <w:pPr>
        <w:pStyle w:val="a3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а) Особенности системы дополнительного образования детей</w:t>
      </w:r>
    </w:p>
    <w:p w:rsidR="001E1417" w:rsidRPr="00CE1028" w:rsidRDefault="001E1417" w:rsidP="00CE1028">
      <w:pPr>
        <w:pStyle w:val="a3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б) Сущность эстетического воспитания</w:t>
      </w:r>
    </w:p>
    <w:p w:rsidR="001E1417" w:rsidRPr="00CE1028" w:rsidRDefault="001E1417" w:rsidP="00CE1028">
      <w:pPr>
        <w:pStyle w:val="a3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в) Содержание, формы и методы эстетического воспитания художественно-эстетической направленности в системе дополнительного образования</w:t>
      </w:r>
    </w:p>
    <w:p w:rsidR="001E1417" w:rsidRPr="00CE1028" w:rsidRDefault="001E1417" w:rsidP="0018686D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Заключение</w:t>
      </w:r>
    </w:p>
    <w:p w:rsidR="001E1417" w:rsidRPr="00CE1028" w:rsidRDefault="001E1417" w:rsidP="0018686D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47615D" w:rsidRPr="00CE1028" w:rsidRDefault="0047615D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15D" w:rsidRPr="00214251" w:rsidRDefault="0047615D" w:rsidP="00CE1028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4251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47615D" w:rsidRPr="00CE1028" w:rsidRDefault="0047615D" w:rsidP="00CE1028">
      <w:pPr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CE1028">
        <w:rPr>
          <w:rFonts w:ascii="Times New Roman" w:hAnsi="Times New Roman" w:cs="Times New Roman"/>
          <w:b/>
          <w:i/>
          <w:sz w:val="28"/>
          <w:szCs w:val="28"/>
        </w:rPr>
        <w:t>Актуальность исследования</w:t>
      </w:r>
      <w:r w:rsidR="0021425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947D9" w:rsidRPr="00CE1028" w:rsidRDefault="006947D9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Значение эстетического воспитания в учреждениях дополнительного образования сейчас относится к числу актуальных. Обусловлено это тем, что система общешкольного образования не может в полной мере реализовать потенциал эстетического воспитания, который направлен как на организацию качественного досуга среди детей, так и на создание интересов в разнообразных областях искусства.</w:t>
      </w:r>
      <w:r w:rsidR="006A1960" w:rsidRPr="00CE1028">
        <w:rPr>
          <w:rFonts w:ascii="Times New Roman" w:hAnsi="Times New Roman" w:cs="Times New Roman"/>
          <w:sz w:val="28"/>
          <w:szCs w:val="28"/>
        </w:rPr>
        <w:t xml:space="preserve"> Эстетическое воспитание является одним из аспектов развития личности.</w:t>
      </w:r>
    </w:p>
    <w:p w:rsidR="006947D9" w:rsidRPr="00CE1028" w:rsidRDefault="006A1960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С</w:t>
      </w:r>
      <w:r w:rsidR="005415F9" w:rsidRPr="00CE1028">
        <w:rPr>
          <w:rFonts w:ascii="Times New Roman" w:hAnsi="Times New Roman" w:cs="Times New Roman"/>
          <w:sz w:val="28"/>
          <w:szCs w:val="28"/>
        </w:rPr>
        <w:t>истема дополнительного образования обладает большими возможностями в решении задач эстетического воспитания детей. Она призвана удовлетворять духовные интересы детей, организовывать художественно-эстетическую деятельность, которая формирует (через «погружение» в этнокультуру) способности к эстетическому преобразованию окружающей действительности.</w:t>
      </w:r>
    </w:p>
    <w:p w:rsidR="00C12272" w:rsidRPr="00CE1028" w:rsidRDefault="00C12272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Художественное эстетическое воспитание способствует развитию всех сфер жизнедеятельности человека, формируя характер, и развивая в нём такие черты, без которых невозможн</w:t>
      </w:r>
      <w:r w:rsidR="006A1960" w:rsidRPr="00CE1028">
        <w:rPr>
          <w:rFonts w:ascii="Times New Roman" w:hAnsi="Times New Roman" w:cs="Times New Roman"/>
          <w:sz w:val="28"/>
          <w:szCs w:val="28"/>
        </w:rPr>
        <w:t>а</w:t>
      </w:r>
      <w:r w:rsidRPr="00CE1028">
        <w:rPr>
          <w:rFonts w:ascii="Times New Roman" w:hAnsi="Times New Roman" w:cs="Times New Roman"/>
          <w:sz w:val="28"/>
          <w:szCs w:val="28"/>
        </w:rPr>
        <w:t xml:space="preserve"> творческая деятельность в любой сфере общественной жизни: трудовой, научной хозяйственной, технической, культурной и др.</w:t>
      </w:r>
    </w:p>
    <w:p w:rsidR="00C12272" w:rsidRPr="00CE1028" w:rsidRDefault="00C12272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Художественно-эстетическое воспитание влияет на личность ребёнка средствами искусства в совокупности различных его областей, представленными в учреждения</w:t>
      </w:r>
      <w:r w:rsidR="00A44544">
        <w:rPr>
          <w:rFonts w:ascii="Times New Roman" w:hAnsi="Times New Roman" w:cs="Times New Roman"/>
          <w:sz w:val="28"/>
          <w:szCs w:val="28"/>
        </w:rPr>
        <w:t>х</w:t>
      </w:r>
      <w:r w:rsidRPr="00CE102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образования, служащим ключевым факторам нравственно-эмоционального целостного воздействия на личность учащегося.</w:t>
      </w:r>
    </w:p>
    <w:p w:rsidR="00C12272" w:rsidRPr="00CE1028" w:rsidRDefault="00C12272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Поэтому возникает необходимость изучения закономерности художественно-творческой деятельности детей при обучении и воспитании в учреждениях дополнительного образования для совершенствования учебно-воспитательного процесса в них.</w:t>
      </w:r>
    </w:p>
    <w:p w:rsidR="00C12272" w:rsidRPr="00CE1028" w:rsidRDefault="00410589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12272" w:rsidRPr="00CE1028">
        <w:rPr>
          <w:rFonts w:ascii="Times New Roman" w:hAnsi="Times New Roman" w:cs="Times New Roman"/>
          <w:sz w:val="28"/>
          <w:szCs w:val="28"/>
        </w:rPr>
        <w:t>ы формируем любовь к искусству</w:t>
      </w:r>
      <w:r w:rsidR="003B1863" w:rsidRPr="00CE1028">
        <w:rPr>
          <w:rFonts w:ascii="Times New Roman" w:hAnsi="Times New Roman" w:cs="Times New Roman"/>
          <w:sz w:val="28"/>
          <w:szCs w:val="28"/>
        </w:rPr>
        <w:t xml:space="preserve"> </w:t>
      </w:r>
      <w:r w:rsidR="00C12272" w:rsidRPr="00CE1028">
        <w:rPr>
          <w:rFonts w:ascii="Times New Roman" w:hAnsi="Times New Roman" w:cs="Times New Roman"/>
          <w:sz w:val="28"/>
          <w:szCs w:val="28"/>
        </w:rPr>
        <w:t xml:space="preserve">и потребность в общении </w:t>
      </w:r>
      <w:r w:rsidR="003B1863" w:rsidRPr="00CE1028">
        <w:rPr>
          <w:rFonts w:ascii="Times New Roman" w:hAnsi="Times New Roman" w:cs="Times New Roman"/>
          <w:sz w:val="28"/>
          <w:szCs w:val="28"/>
        </w:rPr>
        <w:t>с</w:t>
      </w:r>
      <w:r w:rsidR="00C12272" w:rsidRPr="00CE1028">
        <w:rPr>
          <w:rFonts w:ascii="Times New Roman" w:hAnsi="Times New Roman" w:cs="Times New Roman"/>
          <w:sz w:val="28"/>
          <w:szCs w:val="28"/>
        </w:rPr>
        <w:t xml:space="preserve"> произведениям</w:t>
      </w:r>
      <w:r w:rsidR="003B1863" w:rsidRPr="00CE1028">
        <w:rPr>
          <w:rFonts w:ascii="Times New Roman" w:hAnsi="Times New Roman" w:cs="Times New Roman"/>
          <w:sz w:val="28"/>
          <w:szCs w:val="28"/>
        </w:rPr>
        <w:t>и</w:t>
      </w:r>
      <w:r w:rsidR="00C12272" w:rsidRPr="00CE1028">
        <w:rPr>
          <w:rFonts w:ascii="Times New Roman" w:hAnsi="Times New Roman" w:cs="Times New Roman"/>
          <w:sz w:val="28"/>
          <w:szCs w:val="28"/>
        </w:rPr>
        <w:t xml:space="preserve"> искусства</w:t>
      </w:r>
      <w:r w:rsidRPr="00410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1028">
        <w:rPr>
          <w:rFonts w:ascii="Times New Roman" w:hAnsi="Times New Roman" w:cs="Times New Roman"/>
          <w:sz w:val="28"/>
          <w:szCs w:val="28"/>
        </w:rPr>
        <w:t>ри воспитании детей чер</w:t>
      </w:r>
      <w:r>
        <w:rPr>
          <w:rFonts w:ascii="Times New Roman" w:hAnsi="Times New Roman" w:cs="Times New Roman"/>
          <w:sz w:val="28"/>
          <w:szCs w:val="28"/>
        </w:rPr>
        <w:t>ез средства искусства и природу</w:t>
      </w:r>
      <w:r w:rsidR="00C12272" w:rsidRPr="00CE1028">
        <w:rPr>
          <w:rFonts w:ascii="Times New Roman" w:hAnsi="Times New Roman" w:cs="Times New Roman"/>
          <w:sz w:val="28"/>
          <w:szCs w:val="28"/>
        </w:rPr>
        <w:t>. При воспитании детей через труд и бережное отношение к труду ближнего, мы формируем способности к пониманию прекрасного во всех сферах жизнедеятельности.</w:t>
      </w:r>
    </w:p>
    <w:p w:rsidR="00BF78B2" w:rsidRPr="00CE1028" w:rsidRDefault="00BF78B2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Все исследователи отмечают большие возможности для нравственно-этического развития в художественно-творческой деятельности детей, различные подходы и возможности при создании художественных образов, выражении своего отношения к окружающему миру. Всё вышесказанное свидетельствуют об актуальности, рассматриваемой проблемы.</w:t>
      </w:r>
    </w:p>
    <w:p w:rsidR="001E1417" w:rsidRPr="00CE1028" w:rsidRDefault="0047615D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b/>
          <w:i/>
          <w:sz w:val="28"/>
          <w:szCs w:val="28"/>
        </w:rPr>
        <w:t>Цель исследования:</w:t>
      </w:r>
      <w:r w:rsidRPr="00CE1028">
        <w:rPr>
          <w:rFonts w:ascii="Times New Roman" w:hAnsi="Times New Roman" w:cs="Times New Roman"/>
          <w:sz w:val="28"/>
          <w:szCs w:val="28"/>
        </w:rPr>
        <w:t xml:space="preserve"> Выяснение возможностей учреждений дополнительного образования в эстетическом воспитании детей.</w:t>
      </w:r>
    </w:p>
    <w:p w:rsidR="0047615D" w:rsidRPr="00CE1028" w:rsidRDefault="0047615D" w:rsidP="00CE1028">
      <w:pPr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CE1028">
        <w:rPr>
          <w:rFonts w:ascii="Times New Roman" w:hAnsi="Times New Roman" w:cs="Times New Roman"/>
          <w:b/>
          <w:i/>
          <w:sz w:val="28"/>
          <w:szCs w:val="28"/>
        </w:rPr>
        <w:t xml:space="preserve">Задачи исследования: </w:t>
      </w:r>
    </w:p>
    <w:p w:rsidR="0047615D" w:rsidRPr="0058628F" w:rsidRDefault="0047615D" w:rsidP="0018686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Рассмотреть особенности системы дополнительного образования.</w:t>
      </w:r>
    </w:p>
    <w:p w:rsidR="0047615D" w:rsidRPr="0058628F" w:rsidRDefault="0047615D" w:rsidP="0018686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Освятить сущность эстетического воспитания.</w:t>
      </w:r>
    </w:p>
    <w:p w:rsidR="0047615D" w:rsidRPr="0058628F" w:rsidRDefault="0047615D" w:rsidP="0018686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Охарактеризовать особенности эстетического воспитания.</w:t>
      </w:r>
    </w:p>
    <w:p w:rsidR="0047615D" w:rsidRPr="0058628F" w:rsidRDefault="0047615D" w:rsidP="0018686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Определить содержание, формы и методы эстетического воспитания в системе дополнительного образования.</w:t>
      </w:r>
    </w:p>
    <w:p w:rsidR="001D69AF" w:rsidRPr="00CE1028" w:rsidRDefault="001D69AF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i/>
          <w:sz w:val="28"/>
          <w:szCs w:val="28"/>
        </w:rPr>
        <w:t>Объектом</w:t>
      </w:r>
      <w:r w:rsidRPr="00CE1028">
        <w:rPr>
          <w:rFonts w:ascii="Times New Roman" w:hAnsi="Times New Roman" w:cs="Times New Roman"/>
          <w:sz w:val="28"/>
          <w:szCs w:val="28"/>
        </w:rPr>
        <w:t xml:space="preserve"> исследования выступает эстетическое воспитание детей в дополнительном образовании, </w:t>
      </w:r>
      <w:r w:rsidRPr="00CE1028">
        <w:rPr>
          <w:rFonts w:ascii="Times New Roman" w:hAnsi="Times New Roman" w:cs="Times New Roman"/>
          <w:i/>
          <w:sz w:val="28"/>
          <w:szCs w:val="28"/>
        </w:rPr>
        <w:t>предметом</w:t>
      </w:r>
      <w:r w:rsidRPr="00CE1028">
        <w:rPr>
          <w:rFonts w:ascii="Times New Roman" w:hAnsi="Times New Roman" w:cs="Times New Roman"/>
          <w:sz w:val="28"/>
          <w:szCs w:val="28"/>
        </w:rPr>
        <w:t xml:space="preserve"> служит процесс эстетического воспитания.</w:t>
      </w:r>
    </w:p>
    <w:p w:rsidR="0047615D" w:rsidRPr="00CE1028" w:rsidRDefault="000170C2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5E3" w:rsidRDefault="006665E3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E9A" w:rsidRPr="006B32B7" w:rsidRDefault="0013537B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2B7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13537B" w:rsidRPr="00214251" w:rsidRDefault="0013537B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251">
        <w:rPr>
          <w:rFonts w:ascii="Times New Roman" w:hAnsi="Times New Roman" w:cs="Times New Roman"/>
          <w:b/>
          <w:sz w:val="28"/>
          <w:szCs w:val="28"/>
        </w:rPr>
        <w:t>Особенности системы дополнительного образования детей</w:t>
      </w:r>
    </w:p>
    <w:p w:rsidR="00A44DBD" w:rsidRPr="00CE1028" w:rsidRDefault="00A44DBD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Дополнительное образование детей сегодня – часть образовательной системы Российской Федерации.</w:t>
      </w:r>
    </w:p>
    <w:p w:rsidR="009F4E9A" w:rsidRPr="00CE1028" w:rsidRDefault="006455B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Система дополнительного образования в Российской Федерации имеет значительные различия от других видов образования и обладает уникальными характеристиками по сравнению с образовательными секторами, которые решают аналогичные проблемы за рубежом. Это делает </w:t>
      </w:r>
      <w:r w:rsidR="00373195" w:rsidRPr="00CE1028">
        <w:rPr>
          <w:rFonts w:ascii="Times New Roman" w:hAnsi="Times New Roman" w:cs="Times New Roman"/>
          <w:sz w:val="28"/>
          <w:szCs w:val="28"/>
        </w:rPr>
        <w:t>систему дополнительного образования</w:t>
      </w:r>
      <w:r w:rsidRPr="00CE1028">
        <w:rPr>
          <w:rFonts w:ascii="Times New Roman" w:hAnsi="Times New Roman" w:cs="Times New Roman"/>
          <w:sz w:val="28"/>
          <w:szCs w:val="28"/>
        </w:rPr>
        <w:t xml:space="preserve"> чрезвычайно интересной 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и </w:t>
      </w:r>
      <w:r w:rsidRPr="00CE1028">
        <w:rPr>
          <w:rFonts w:ascii="Times New Roman" w:hAnsi="Times New Roman" w:cs="Times New Roman"/>
          <w:sz w:val="28"/>
          <w:szCs w:val="28"/>
        </w:rPr>
        <w:t>в то же время трудной для обучения.</w:t>
      </w:r>
    </w:p>
    <w:p w:rsidR="00373195" w:rsidRPr="00CE1028" w:rsidRDefault="003B4837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Впервые определение дополнительного образования как вида образования было опубликовано в Федеральном законе от 29 декабря 2012 года № 273-ФЗ «Об образовании в РФ»</w:t>
      </w:r>
      <w:r w:rsidR="00964FE8" w:rsidRPr="00CE10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4837" w:rsidRPr="00CE1028" w:rsidRDefault="00964FE8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По закону, дополнительное образование направлено на полное удовлетворение образовательных потребностей человека в плане интеллектуального, умственного, морального, физического и (или) профессионального развития и не сопровождается повышением уровня </w:t>
      </w:r>
      <w:r w:rsidRPr="00E81E5D">
        <w:rPr>
          <w:rFonts w:ascii="Times New Roman" w:hAnsi="Times New Roman" w:cs="Times New Roman"/>
          <w:sz w:val="28"/>
          <w:szCs w:val="28"/>
        </w:rPr>
        <w:t>образования</w:t>
      </w:r>
      <w:r w:rsidR="00F47159" w:rsidRPr="00E81E5D">
        <w:rPr>
          <w:rFonts w:ascii="Times New Roman" w:hAnsi="Times New Roman" w:cs="Times New Roman"/>
          <w:sz w:val="28"/>
          <w:szCs w:val="28"/>
        </w:rPr>
        <w:t xml:space="preserve"> [1]</w:t>
      </w:r>
      <w:r w:rsidRPr="00E81E5D">
        <w:rPr>
          <w:rFonts w:ascii="Times New Roman" w:hAnsi="Times New Roman" w:cs="Times New Roman"/>
          <w:sz w:val="28"/>
          <w:szCs w:val="28"/>
        </w:rPr>
        <w:t>.</w:t>
      </w:r>
      <w:r w:rsidR="00F47159" w:rsidRPr="00E81E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Важнейшей функцией дополнительного образования является воспитательная. Воспитание рассматривается в современном учебной литературе как социальное взаимодействие между педагогом и обучаемым направленное на сознательное владение социальным и духовным опытом, формирование социально значимых ценностей и социально приемлемого поведения воспитанников. Воспитание - это длительный и непрерывный процесс, результаты которого имеют отсроченный характер и не могут быть жёстко заданы </w:t>
      </w:r>
      <w:r w:rsidRPr="00E81E5D">
        <w:rPr>
          <w:rFonts w:ascii="Times New Roman" w:hAnsi="Times New Roman" w:cs="Times New Roman"/>
          <w:sz w:val="28"/>
          <w:szCs w:val="28"/>
        </w:rPr>
        <w:t>заранее</w:t>
      </w:r>
      <w:r w:rsidR="00F47159" w:rsidRPr="00E81E5D">
        <w:rPr>
          <w:rFonts w:ascii="Times New Roman" w:hAnsi="Times New Roman" w:cs="Times New Roman"/>
          <w:sz w:val="28"/>
          <w:szCs w:val="28"/>
        </w:rPr>
        <w:t xml:space="preserve"> [2]</w:t>
      </w:r>
      <w:r w:rsidRPr="00E81E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Не маловажной содержательной стороной дополнительного образования, является формирование творческого подхода к эстетической деятельности детей и подростков.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Большими возможностями для эстетического развития располагают многочисленн</w:t>
      </w:r>
      <w:r w:rsidR="00DB6EE8">
        <w:rPr>
          <w:rFonts w:ascii="Times New Roman" w:hAnsi="Times New Roman" w:cs="Times New Roman"/>
          <w:sz w:val="28"/>
          <w:szCs w:val="28"/>
        </w:rPr>
        <w:t>ы</w:t>
      </w:r>
      <w:r w:rsidRPr="00CE1028">
        <w:rPr>
          <w:rFonts w:ascii="Times New Roman" w:hAnsi="Times New Roman" w:cs="Times New Roman"/>
          <w:sz w:val="28"/>
          <w:szCs w:val="28"/>
        </w:rPr>
        <w:t>е учреждения дополнительного образования: центры и дома творчества детей и подростков, школы искусств, клубы по интересам и т.д.</w:t>
      </w:r>
      <w:r w:rsidR="00B72C7C">
        <w:rPr>
          <w:rFonts w:ascii="Times New Roman" w:hAnsi="Times New Roman" w:cs="Times New Roman"/>
          <w:sz w:val="28"/>
          <w:szCs w:val="28"/>
        </w:rPr>
        <w:t xml:space="preserve"> </w:t>
      </w:r>
      <w:r w:rsidR="00F47159">
        <w:rPr>
          <w:rFonts w:ascii="Times New Roman" w:hAnsi="Times New Roman" w:cs="Times New Roman"/>
          <w:sz w:val="28"/>
          <w:szCs w:val="28"/>
        </w:rPr>
        <w:t>Как х</w:t>
      </w:r>
      <w:r w:rsidRPr="00F47159">
        <w:rPr>
          <w:rFonts w:ascii="Times New Roman" w:hAnsi="Times New Roman" w:cs="Times New Roman"/>
          <w:sz w:val="28"/>
          <w:szCs w:val="28"/>
        </w:rPr>
        <w:t>удож</w:t>
      </w:r>
      <w:r w:rsidR="00F47159" w:rsidRPr="00F47159">
        <w:rPr>
          <w:rFonts w:ascii="Times New Roman" w:hAnsi="Times New Roman" w:cs="Times New Roman"/>
          <w:sz w:val="28"/>
          <w:szCs w:val="28"/>
        </w:rPr>
        <w:t>е</w:t>
      </w:r>
      <w:r w:rsidR="00F47159">
        <w:rPr>
          <w:rFonts w:ascii="Times New Roman" w:hAnsi="Times New Roman" w:cs="Times New Roman"/>
          <w:sz w:val="28"/>
          <w:szCs w:val="28"/>
        </w:rPr>
        <w:t>ственно-эстетическое</w:t>
      </w:r>
      <w:r w:rsidRPr="00CE1028">
        <w:rPr>
          <w:rFonts w:ascii="Times New Roman" w:hAnsi="Times New Roman" w:cs="Times New Roman"/>
          <w:sz w:val="28"/>
          <w:szCs w:val="28"/>
        </w:rPr>
        <w:t xml:space="preserve"> направление в системе дополнительного образования является массовым, его основной целью, в отличие от специального профессионального, является не формирование музыканта, художника, танцора и т.д., а воспитание развитого человека, осуществляемое средствами различного искусства. Вводя детей и подростков в мир искусства, педагог создает условия для обогащения его внутреннего мира, приобщения к ценностям отечественной и мировой художественной культуры, способствуют формированию духовных и нравственных </w:t>
      </w:r>
      <w:r w:rsidRPr="00E81E5D">
        <w:rPr>
          <w:rFonts w:ascii="Times New Roman" w:hAnsi="Times New Roman" w:cs="Times New Roman"/>
          <w:sz w:val="28"/>
          <w:szCs w:val="28"/>
        </w:rPr>
        <w:t>качеств</w:t>
      </w:r>
      <w:r w:rsidR="00F47159" w:rsidRPr="00E81E5D">
        <w:rPr>
          <w:rFonts w:ascii="Times New Roman" w:hAnsi="Times New Roman" w:cs="Times New Roman"/>
          <w:sz w:val="28"/>
          <w:szCs w:val="28"/>
        </w:rPr>
        <w:t xml:space="preserve"> [</w:t>
      </w:r>
      <w:r w:rsidR="00E81E5D" w:rsidRPr="00E81E5D">
        <w:rPr>
          <w:rFonts w:ascii="Times New Roman" w:hAnsi="Times New Roman" w:cs="Times New Roman"/>
          <w:sz w:val="28"/>
          <w:szCs w:val="28"/>
        </w:rPr>
        <w:t>9</w:t>
      </w:r>
      <w:r w:rsidR="00F47159" w:rsidRPr="00E81E5D">
        <w:rPr>
          <w:rFonts w:ascii="Times New Roman" w:hAnsi="Times New Roman" w:cs="Times New Roman"/>
          <w:sz w:val="28"/>
          <w:szCs w:val="28"/>
        </w:rPr>
        <w:t>, с. 18]</w:t>
      </w:r>
      <w:r w:rsidRPr="00E81E5D">
        <w:rPr>
          <w:rFonts w:ascii="Times New Roman" w:hAnsi="Times New Roman" w:cs="Times New Roman"/>
          <w:sz w:val="28"/>
          <w:szCs w:val="28"/>
        </w:rPr>
        <w:t>.</w:t>
      </w:r>
    </w:p>
    <w:p w:rsidR="0060423C" w:rsidRPr="00922E20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обучающихся в системе дополнительного образования является одной из важных функций, поскольку именно в сфере свободного выбора видов деятельности можно рассчитывать на «незаметное», а значит и более эффективное воспитание. В процессе совместной творческой деятельности взрослого и ребенка происходит формирование нравственных качеств личности. Поэтому так важно, обращаясь к конкретным образовательным задачам, развивая определенные навыки, помнить о приоритетности воспитания. Умение ненавязчиво помогать ребенку в реализации его потенциальных возможностей и потребностей, в решении своих личных проблем, эмоционально и психологически поддержи</w:t>
      </w:r>
      <w:r w:rsidR="00B72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вать его</w:t>
      </w:r>
      <w:r w:rsidRPr="00CE10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все это определяет место дополнительного образования детей в реализации образовательных стандартов нового поколения</w:t>
      </w:r>
      <w:r w:rsidRPr="00CE1028">
        <w:rPr>
          <w:rFonts w:ascii="Times New Roman" w:hAnsi="Times New Roman" w:cs="Times New Roman"/>
          <w:sz w:val="28"/>
          <w:szCs w:val="28"/>
        </w:rPr>
        <w:t xml:space="preserve"> </w:t>
      </w:r>
      <w:r w:rsidR="003913AA" w:rsidRPr="003913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[</w:t>
      </w:r>
      <w:r w:rsidR="003913AA" w:rsidRPr="00922E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11]</w:t>
      </w:r>
      <w:r w:rsidR="008F6944" w:rsidRPr="00CE10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На современном уровне творчество детей и подростков используются различные виды художественной эстетической деятельности: </w:t>
      </w:r>
    </w:p>
    <w:p w:rsidR="0060423C" w:rsidRPr="0058628F" w:rsidRDefault="0060423C" w:rsidP="001868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сольное и хоровое пение;</w:t>
      </w:r>
    </w:p>
    <w:p w:rsidR="0060423C" w:rsidRPr="0058628F" w:rsidRDefault="0060423C" w:rsidP="001868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вокально-инструментальные ансамбли;</w:t>
      </w:r>
    </w:p>
    <w:p w:rsidR="0060423C" w:rsidRPr="0058628F" w:rsidRDefault="0060423C" w:rsidP="001868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 xml:space="preserve">игра на музыкальных инструментах; </w:t>
      </w:r>
    </w:p>
    <w:p w:rsidR="0060423C" w:rsidRPr="0058628F" w:rsidRDefault="0060423C" w:rsidP="001868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 xml:space="preserve">театрально-игровая деятельность (драматическая, музыкальная); </w:t>
      </w:r>
    </w:p>
    <w:p w:rsidR="0060423C" w:rsidRPr="0058628F" w:rsidRDefault="0060423C" w:rsidP="001868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 xml:space="preserve">хореография (народная, бальная, классическая, современного танца); </w:t>
      </w:r>
    </w:p>
    <w:p w:rsidR="0060423C" w:rsidRPr="0058628F" w:rsidRDefault="0060423C" w:rsidP="001868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фольклорные ансамбли;</w:t>
      </w:r>
    </w:p>
    <w:p w:rsidR="0060423C" w:rsidRPr="0058628F" w:rsidRDefault="0060423C" w:rsidP="001868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оркестры (струнные, духовые, народных инструментов);</w:t>
      </w:r>
    </w:p>
    <w:p w:rsidR="005C4C0B" w:rsidRPr="0058628F" w:rsidRDefault="0060423C" w:rsidP="001868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изобразительного искусств</w:t>
      </w:r>
      <w:r w:rsidR="005C4C0B" w:rsidRPr="0058628F">
        <w:rPr>
          <w:rFonts w:ascii="Times New Roman" w:hAnsi="Times New Roman" w:cs="Times New Roman"/>
          <w:sz w:val="28"/>
          <w:szCs w:val="28"/>
        </w:rPr>
        <w:t>а;</w:t>
      </w:r>
      <w:r w:rsidRPr="005862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23C" w:rsidRPr="0058628F" w:rsidRDefault="0060423C" w:rsidP="0018686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народно-прикладного творчества и др.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В системе дополнительного образования (через содержание, формы и методы работы, принципы функции деятельности), воспитательный процесс фактически осуществляется в двух направлениях: </w:t>
      </w:r>
    </w:p>
    <w:p w:rsidR="0060423C" w:rsidRPr="0058628F" w:rsidRDefault="0060423C" w:rsidP="001868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 xml:space="preserve">основы профессионального обучения; </w:t>
      </w:r>
    </w:p>
    <w:p w:rsidR="0060423C" w:rsidRPr="0058628F" w:rsidRDefault="0060423C" w:rsidP="001868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основы социального воспитания.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 рамках профессионального воспитания учащийся формирует уважительное отношение к профессиональной деятельности,</w:t>
      </w:r>
      <w:r w:rsidR="003B1863" w:rsidRPr="00CE1028">
        <w:rPr>
          <w:rFonts w:ascii="Times New Roman" w:hAnsi="Times New Roman" w:cs="Times New Roman"/>
          <w:sz w:val="28"/>
          <w:szCs w:val="28"/>
        </w:rPr>
        <w:t xml:space="preserve"> развивает культуру </w:t>
      </w:r>
      <w:r w:rsidRPr="00CE1028">
        <w:rPr>
          <w:rFonts w:ascii="Times New Roman" w:hAnsi="Times New Roman" w:cs="Times New Roman"/>
          <w:sz w:val="28"/>
          <w:szCs w:val="28"/>
        </w:rPr>
        <w:t>труда, учится выполнять профессионально-эстетические нормы, приобретает понимание значимости трудовой деятельности.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В процессе социального воспитания у учащегося формируются коммуникативные качества, ответственность, </w:t>
      </w:r>
      <w:r w:rsidR="00B818DA" w:rsidRPr="00CE1028">
        <w:rPr>
          <w:rFonts w:ascii="Times New Roman" w:hAnsi="Times New Roman" w:cs="Times New Roman"/>
          <w:sz w:val="28"/>
          <w:szCs w:val="28"/>
        </w:rPr>
        <w:t xml:space="preserve">активность и инициативность, </w:t>
      </w:r>
      <w:r w:rsidRPr="00CE1028">
        <w:rPr>
          <w:rFonts w:ascii="Times New Roman" w:hAnsi="Times New Roman" w:cs="Times New Roman"/>
          <w:sz w:val="28"/>
          <w:szCs w:val="28"/>
        </w:rPr>
        <w:t xml:space="preserve">толерантность, развивается умение следовать нравственным нормам </w:t>
      </w:r>
      <w:r w:rsidRPr="00E81E5D">
        <w:rPr>
          <w:rFonts w:ascii="Times New Roman" w:hAnsi="Times New Roman" w:cs="Times New Roman"/>
          <w:sz w:val="28"/>
          <w:szCs w:val="28"/>
        </w:rPr>
        <w:t>общества</w:t>
      </w:r>
      <w:r w:rsidR="00F47159" w:rsidRPr="00E81E5D">
        <w:rPr>
          <w:rFonts w:ascii="Times New Roman" w:hAnsi="Times New Roman" w:cs="Times New Roman"/>
          <w:sz w:val="28"/>
          <w:szCs w:val="28"/>
        </w:rPr>
        <w:t xml:space="preserve"> [3]</w:t>
      </w:r>
      <w:r w:rsidRPr="00E81E5D">
        <w:rPr>
          <w:rFonts w:ascii="Times New Roman" w:hAnsi="Times New Roman" w:cs="Times New Roman"/>
          <w:sz w:val="28"/>
          <w:szCs w:val="28"/>
        </w:rPr>
        <w:t>.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b/>
          <w:i/>
          <w:sz w:val="28"/>
          <w:szCs w:val="28"/>
        </w:rPr>
        <w:t>Сущность эстетического воспитания</w:t>
      </w:r>
      <w:r w:rsidRPr="00CE10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8DA" w:rsidRPr="00CE1028" w:rsidRDefault="00B818DA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Эстетическое воспитание – это целенаправленный, систематический процесс воздействия на личность ребенка с целью развития у него способности видеть красоту окружающего мира, искусства и создавать ее. Начинается оно с первых лет жизни.</w:t>
      </w:r>
    </w:p>
    <w:p w:rsidR="00B818DA" w:rsidRPr="00CE1028" w:rsidRDefault="00B818DA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Эстетическое воспитание – понятие очень широкое. В него входит воспитание эстетического отношения к природе, труду, общественной жизни, быту, искусству.</w:t>
      </w:r>
    </w:p>
    <w:p w:rsidR="00983C06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 Понятие эстетическое воспитание органически связанно с термино</w:t>
      </w:r>
      <w:r w:rsidR="00B818DA" w:rsidRPr="00CE1028">
        <w:rPr>
          <w:rFonts w:ascii="Times New Roman" w:hAnsi="Times New Roman" w:cs="Times New Roman"/>
          <w:sz w:val="28"/>
          <w:szCs w:val="28"/>
        </w:rPr>
        <w:t xml:space="preserve">м </w:t>
      </w:r>
      <w:r w:rsidRPr="00CE1028">
        <w:rPr>
          <w:rFonts w:ascii="Times New Roman" w:hAnsi="Times New Roman" w:cs="Times New Roman"/>
          <w:sz w:val="28"/>
          <w:szCs w:val="28"/>
        </w:rPr>
        <w:t>эстетика, обозначающим науку о прекрасном. "</w:t>
      </w:r>
      <w:r w:rsidR="00983C06">
        <w:rPr>
          <w:rFonts w:ascii="Times New Roman" w:hAnsi="Times New Roman" w:cs="Times New Roman"/>
          <w:sz w:val="28"/>
          <w:szCs w:val="28"/>
        </w:rPr>
        <w:t>Э</w:t>
      </w:r>
      <w:r w:rsidRPr="00CE1028">
        <w:rPr>
          <w:rFonts w:ascii="Times New Roman" w:hAnsi="Times New Roman" w:cs="Times New Roman"/>
          <w:sz w:val="28"/>
          <w:szCs w:val="28"/>
        </w:rPr>
        <w:t xml:space="preserve">стетика" </w:t>
      </w:r>
      <w:r w:rsidR="00983C06">
        <w:rPr>
          <w:rFonts w:ascii="Times New Roman" w:hAnsi="Times New Roman" w:cs="Times New Roman"/>
          <w:sz w:val="28"/>
          <w:szCs w:val="28"/>
        </w:rPr>
        <w:t>(</w:t>
      </w:r>
      <w:r w:rsidRPr="00CE1028">
        <w:rPr>
          <w:rFonts w:ascii="Times New Roman" w:hAnsi="Times New Roman" w:cs="Times New Roman"/>
          <w:sz w:val="28"/>
          <w:szCs w:val="28"/>
        </w:rPr>
        <w:t xml:space="preserve">от греческого </w:t>
      </w:r>
      <w:proofErr w:type="spellStart"/>
      <w:r w:rsidRPr="00CE1028">
        <w:rPr>
          <w:rFonts w:ascii="Times New Roman" w:hAnsi="Times New Roman" w:cs="Times New Roman"/>
          <w:sz w:val="28"/>
          <w:szCs w:val="28"/>
          <w:lang w:val="en-US"/>
        </w:rPr>
        <w:t>aisthe</w:t>
      </w:r>
      <w:r w:rsidR="00983C06">
        <w:rPr>
          <w:rFonts w:ascii="Times New Roman" w:hAnsi="Times New Roman" w:cs="Times New Roman"/>
          <w:sz w:val="28"/>
          <w:szCs w:val="28"/>
          <w:lang w:val="en-US"/>
        </w:rPr>
        <w:t>tikos</w:t>
      </w:r>
      <w:proofErr w:type="spellEnd"/>
      <w:r w:rsidR="00983C06">
        <w:rPr>
          <w:rFonts w:ascii="Times New Roman" w:hAnsi="Times New Roman" w:cs="Times New Roman"/>
          <w:sz w:val="28"/>
          <w:szCs w:val="28"/>
        </w:rPr>
        <w:t xml:space="preserve"> – чувствующий, относящийся к чувственному восприятию) – наука о природе и закономерностях эстетического освоения действительности, о «творчестве по законам красоты» (Маркс) </w:t>
      </w:r>
      <w:r w:rsidR="00983C06" w:rsidRPr="00983C06">
        <w:rPr>
          <w:rFonts w:ascii="Times New Roman" w:hAnsi="Times New Roman" w:cs="Times New Roman"/>
          <w:sz w:val="28"/>
          <w:szCs w:val="28"/>
        </w:rPr>
        <w:t>[</w:t>
      </w:r>
      <w:r w:rsidR="00922E20">
        <w:rPr>
          <w:rFonts w:ascii="Times New Roman" w:hAnsi="Times New Roman" w:cs="Times New Roman"/>
          <w:sz w:val="28"/>
          <w:szCs w:val="28"/>
        </w:rPr>
        <w:t>10</w:t>
      </w:r>
      <w:r w:rsidR="00E81E5D">
        <w:rPr>
          <w:rFonts w:ascii="Times New Roman" w:hAnsi="Times New Roman" w:cs="Times New Roman"/>
          <w:sz w:val="28"/>
          <w:szCs w:val="28"/>
        </w:rPr>
        <w:t>, с. 416-417</w:t>
      </w:r>
      <w:r w:rsidR="00983C06" w:rsidRPr="00983C06">
        <w:rPr>
          <w:rFonts w:ascii="Times New Roman" w:hAnsi="Times New Roman" w:cs="Times New Roman"/>
          <w:sz w:val="28"/>
          <w:szCs w:val="28"/>
        </w:rPr>
        <w:t>]</w:t>
      </w:r>
      <w:r w:rsidR="00983C06">
        <w:rPr>
          <w:rFonts w:ascii="Times New Roman" w:hAnsi="Times New Roman" w:cs="Times New Roman"/>
          <w:sz w:val="28"/>
          <w:szCs w:val="28"/>
        </w:rPr>
        <w:t>.</w:t>
      </w:r>
    </w:p>
    <w:p w:rsidR="00983C06" w:rsidRDefault="00983C06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Эстетическое воспитание – формирование определенного эстетического отношения человека к действительности.</w:t>
      </w:r>
    </w:p>
    <w:p w:rsidR="0060423C" w:rsidRDefault="00CE5AB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 общем плане эстетическое воспитание обозначает процесс формирования чувств в области прекрасного.  При этом выбор средств для</w:t>
      </w:r>
      <w:r w:rsidR="00B818DA" w:rsidRPr="00CE1028">
        <w:rPr>
          <w:rFonts w:ascii="Times New Roman" w:hAnsi="Times New Roman" w:cs="Times New Roman"/>
          <w:sz w:val="28"/>
          <w:szCs w:val="28"/>
        </w:rPr>
        <w:t xml:space="preserve"> формирования такого чувства </w:t>
      </w:r>
      <w:r w:rsidR="0060423C" w:rsidRPr="00CE1028">
        <w:rPr>
          <w:rFonts w:ascii="Times New Roman" w:hAnsi="Times New Roman" w:cs="Times New Roman"/>
          <w:sz w:val="28"/>
          <w:szCs w:val="28"/>
        </w:rPr>
        <w:t>огромен, начиная от произведения классического искусства и заканчивая естественной прелестью природы.</w:t>
      </w:r>
    </w:p>
    <w:p w:rsidR="00EA651E" w:rsidRDefault="00EA651E" w:rsidP="00EA651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эстетического воспитания вырабатывается ориентация личности в мире эстетических ценностей, в соответствии с представлениями об их характере, сложившимися в данном конкретном обществе, приобщение к этим ценностям. Одновременно в эстетическом воспитании формируется и развивается способность человека к эстетическому восприятию и переживанию, его эстетический вкус и идеал, способность к творчеству по законам красоты, к созданию эстетических ценностей в искусстве и вне его (в сфере трудовой деятельности, в быту, в поступках и поведении).</w:t>
      </w:r>
    </w:p>
    <w:p w:rsidR="00F02205" w:rsidRDefault="00F02205" w:rsidP="00EA651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Важнейшим фактором </w:t>
      </w:r>
      <w:r w:rsidR="00470CB2">
        <w:rPr>
          <w:rFonts w:ascii="Times New Roman" w:hAnsi="Times New Roman" w:cs="Times New Roman"/>
          <w:sz w:val="28"/>
          <w:szCs w:val="28"/>
        </w:rPr>
        <w:t>целенаправленного эстетического воздействия на личность является искусство, т.к. в нем концентрируется эстетическое отношение. Поэтому художественное воспитание – воспитание потребности в искусстве, развитие его чувствования и понимания, способности к художественному творчеству – составляет неотъемлемую часть эстетического воспитания в целом.</w:t>
      </w:r>
    </w:p>
    <w:p w:rsidR="0060423C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 эстетике, это прекрасное связано с искусством, с художественным отражением действительности в сознании и чувствах человека, с его способностью понимать прекрасное, следовать ему в жизни и творить его. В этом смысле сущность эстетического воспитания состоит в формировании у учащихся способностей полноценного восприятия и правильного понимания прекрасного в искусстве и жизни, в выработке эстетических понятий вкусов и идеалов, в развитии творческих задатков и дарований в области искусства</w:t>
      </w:r>
      <w:r w:rsidR="00F47159">
        <w:rPr>
          <w:rFonts w:ascii="Times New Roman" w:hAnsi="Times New Roman" w:cs="Times New Roman"/>
          <w:sz w:val="28"/>
          <w:szCs w:val="28"/>
        </w:rPr>
        <w:t xml:space="preserve"> </w:t>
      </w:r>
      <w:r w:rsidR="00F47159" w:rsidRPr="00E81E5D">
        <w:rPr>
          <w:rFonts w:ascii="Times New Roman" w:hAnsi="Times New Roman" w:cs="Times New Roman"/>
          <w:sz w:val="28"/>
          <w:szCs w:val="28"/>
        </w:rPr>
        <w:t>[6, с. 145-147]</w:t>
      </w:r>
      <w:r w:rsidRPr="00E81E5D">
        <w:rPr>
          <w:rFonts w:ascii="Times New Roman" w:hAnsi="Times New Roman" w:cs="Times New Roman"/>
          <w:sz w:val="28"/>
          <w:szCs w:val="28"/>
        </w:rPr>
        <w:t>.</w:t>
      </w:r>
    </w:p>
    <w:p w:rsidR="00B818DA" w:rsidRPr="00CE1028" w:rsidRDefault="00CE5AB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5ABC">
        <w:rPr>
          <w:rFonts w:ascii="Times New Roman" w:hAnsi="Times New Roman" w:cs="Times New Roman"/>
          <w:sz w:val="28"/>
          <w:szCs w:val="28"/>
        </w:rPr>
        <w:t>Искусство осуществляет воспитательную</w:t>
      </w:r>
      <w:r w:rsidR="00B818DA" w:rsidRPr="00CE5ABC">
        <w:rPr>
          <w:rFonts w:ascii="Times New Roman" w:hAnsi="Times New Roman" w:cs="Times New Roman"/>
          <w:sz w:val="28"/>
          <w:szCs w:val="28"/>
        </w:rPr>
        <w:t xml:space="preserve"> фу</w:t>
      </w:r>
      <w:r w:rsidRPr="00CE5ABC">
        <w:rPr>
          <w:rFonts w:ascii="Times New Roman" w:hAnsi="Times New Roman" w:cs="Times New Roman"/>
          <w:sz w:val="28"/>
          <w:szCs w:val="28"/>
        </w:rPr>
        <w:t>нкцию</w:t>
      </w:r>
      <w:r w:rsidR="00B818DA" w:rsidRPr="00CE5ABC">
        <w:rPr>
          <w:rFonts w:ascii="Times New Roman" w:hAnsi="Times New Roman" w:cs="Times New Roman"/>
          <w:sz w:val="28"/>
          <w:szCs w:val="28"/>
        </w:rPr>
        <w:t>.</w:t>
      </w:r>
      <w:r w:rsidR="00B818DA" w:rsidRPr="00CE1028">
        <w:rPr>
          <w:rFonts w:ascii="Times New Roman" w:hAnsi="Times New Roman" w:cs="Times New Roman"/>
          <w:sz w:val="28"/>
          <w:szCs w:val="28"/>
        </w:rPr>
        <w:t xml:space="preserve"> Искусство формирует строй чувств и мыслей людей. Воспитательное воздействие других форм общественного сознания носит частный характер: мораль формирует нравственные нормы, политика – политические взгляды, философия – мировоззрение, наука готовит из человека специалиста. Искусство же, если не побояться тавтологии, готовит из человека </w:t>
      </w:r>
      <w:proofErr w:type="spellStart"/>
      <w:r w:rsidR="00B818DA" w:rsidRPr="00CE1028">
        <w:rPr>
          <w:rFonts w:ascii="Times New Roman" w:hAnsi="Times New Roman" w:cs="Times New Roman"/>
          <w:sz w:val="28"/>
          <w:szCs w:val="28"/>
        </w:rPr>
        <w:t>человека</w:t>
      </w:r>
      <w:proofErr w:type="spellEnd"/>
      <w:r w:rsidR="00B818DA" w:rsidRPr="00CE1028">
        <w:rPr>
          <w:rFonts w:ascii="Times New Roman" w:hAnsi="Times New Roman" w:cs="Times New Roman"/>
          <w:sz w:val="28"/>
          <w:szCs w:val="28"/>
        </w:rPr>
        <w:t xml:space="preserve">: воздействует комплексно на ум и сердце, и нет такого уголка человеческого духа, который оно не могло бы затронуть своим влиянием. Искусство формирует целостную личность. </w:t>
      </w:r>
    </w:p>
    <w:p w:rsidR="00B818DA" w:rsidRPr="00CE1028" w:rsidRDefault="00B818DA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Пифагорейцы говорили, что искусство очищает человека. Аристотель разработал и ввел в эстетику категорию катарсиса – очищения посредством «подобных аффектов» (чувств). Показывая героев, прошедших через тяжкие испытания, искусство заставляет людей сопереживать им и этим как бы очищает внутренний мир зрителей, читателей. Эти положения Аристотель развил на материале воздействия на зрителя трагического произведения.</w:t>
      </w:r>
    </w:p>
    <w:p w:rsidR="00B818DA" w:rsidRPr="00CE1028" w:rsidRDefault="00B818DA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Воздействие искусства ничего общего не имеет с дидактическим нравоучением и осуществляется через эстетический идеал, который проявляется и в положительных, и в отрицательных образах. </w:t>
      </w:r>
    </w:p>
    <w:p w:rsidR="00B818DA" w:rsidRPr="00CE1028" w:rsidRDefault="00B818DA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Искусство, как наука, «сокращает нам опыты быстротекущей жизни» (Пушкин). Художественное произведение позволяет пережить многие чужие жизни как свою и обогатиться опытом других людей, присвоить его, сделать его элементом своей личности. Искусство передает опыт отношения к миру, умножая и расширяя реальный жизненный опыт личности, хронологически ограниченный рамками определенной исторической эпохи, и человек обретает исторически многообразный опыт человечества; личность получает художественно организованный и отработанный, обобщенный и концентрированный, осмысленный и оцененный художником опыт. Это позволяет человеку быстрее и качественнее вырабатывать собственные установки и ценностные реакции по отношению к типологическим жизненным обстоятельствам. Воздействие искусства направлено на социализацию целостной личности и утверждение ее самоценного значения </w:t>
      </w:r>
      <w:r w:rsidRPr="00922E20">
        <w:rPr>
          <w:rFonts w:ascii="Times New Roman" w:hAnsi="Times New Roman" w:cs="Times New Roman"/>
          <w:sz w:val="28"/>
          <w:szCs w:val="28"/>
        </w:rPr>
        <w:t>[</w:t>
      </w:r>
      <w:r w:rsidR="00922E20" w:rsidRPr="00922E20">
        <w:rPr>
          <w:rFonts w:ascii="Times New Roman" w:hAnsi="Times New Roman" w:cs="Times New Roman"/>
          <w:sz w:val="28"/>
          <w:szCs w:val="28"/>
        </w:rPr>
        <w:t>6</w:t>
      </w:r>
      <w:r w:rsidRPr="00922E20">
        <w:rPr>
          <w:rFonts w:ascii="Times New Roman" w:hAnsi="Times New Roman" w:cs="Times New Roman"/>
          <w:sz w:val="28"/>
          <w:szCs w:val="28"/>
        </w:rPr>
        <w:t>]</w:t>
      </w:r>
      <w:r w:rsidR="008F6944" w:rsidRPr="00CE1028">
        <w:rPr>
          <w:rFonts w:ascii="Times New Roman" w:hAnsi="Times New Roman" w:cs="Times New Roman"/>
          <w:sz w:val="28"/>
          <w:szCs w:val="28"/>
        </w:rPr>
        <w:t>.</w:t>
      </w:r>
    </w:p>
    <w:p w:rsidR="0060423C" w:rsidRPr="00CE1028" w:rsidRDefault="001B34E3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И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скусство и эстетическое воспитание </w:t>
      </w:r>
      <w:r w:rsidRPr="00CE1028">
        <w:rPr>
          <w:rFonts w:ascii="Times New Roman" w:hAnsi="Times New Roman" w:cs="Times New Roman"/>
          <w:sz w:val="28"/>
          <w:szCs w:val="28"/>
        </w:rPr>
        <w:t xml:space="preserve">играет большую роль </w:t>
      </w:r>
      <w:r w:rsidR="0060423C" w:rsidRPr="00CE1028">
        <w:rPr>
          <w:rFonts w:ascii="Times New Roman" w:hAnsi="Times New Roman" w:cs="Times New Roman"/>
          <w:sz w:val="28"/>
          <w:szCs w:val="28"/>
        </w:rPr>
        <w:t>в формировании нравственности. Аристотель</w:t>
      </w:r>
      <w:r w:rsidR="00B818DA" w:rsidRPr="00CE1028">
        <w:rPr>
          <w:rFonts w:ascii="Times New Roman" w:hAnsi="Times New Roman" w:cs="Times New Roman"/>
          <w:sz w:val="28"/>
          <w:szCs w:val="28"/>
        </w:rPr>
        <w:t xml:space="preserve"> писал, что музыка способна </w:t>
      </w:r>
      <w:r w:rsidR="0060423C" w:rsidRPr="00CE1028">
        <w:rPr>
          <w:rFonts w:ascii="Times New Roman" w:hAnsi="Times New Roman" w:cs="Times New Roman"/>
          <w:sz w:val="28"/>
          <w:szCs w:val="28"/>
        </w:rPr>
        <w:t>оказывать влияние на эстетическую сторону души, и поскольку она обладает таким свойством, она должна быть включена в число предметов воспитания молодёжи. Максим Горький</w:t>
      </w:r>
      <w:r w:rsidRPr="00CE1028">
        <w:rPr>
          <w:rFonts w:ascii="Times New Roman" w:hAnsi="Times New Roman" w:cs="Times New Roman"/>
          <w:sz w:val="28"/>
          <w:szCs w:val="28"/>
        </w:rPr>
        <w:t xml:space="preserve"> 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назвал эстетику этикой будущего. </w:t>
      </w:r>
      <w:r w:rsidR="00242F6D" w:rsidRPr="00CE1028">
        <w:rPr>
          <w:rFonts w:ascii="Times New Roman" w:hAnsi="Times New Roman" w:cs="Times New Roman"/>
          <w:sz w:val="28"/>
          <w:szCs w:val="28"/>
        </w:rPr>
        <w:t>Воздействие искусства на личность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 носит сложный характер и опосредуется силой и глубиной его влияния на сознание, эмоции и чувства человека.</w:t>
      </w:r>
    </w:p>
    <w:p w:rsidR="001B34E3" w:rsidRPr="00CE1028" w:rsidRDefault="006B1FB5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лияние искусства на воспитание человека в определяющей мере зависит от его художественно-эстетического развития. </w:t>
      </w:r>
      <w:r w:rsidR="00816F2B" w:rsidRPr="00CE1028">
        <w:rPr>
          <w:rFonts w:ascii="Times New Roman" w:hAnsi="Times New Roman" w:cs="Times New Roman"/>
          <w:sz w:val="28"/>
          <w:szCs w:val="28"/>
        </w:rPr>
        <w:t xml:space="preserve">Оно приносит удовольствие и наслаждение только человеку, который имеет соответствующую подготовку и в достаточной степени эстетический образован. 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Без знания законов художественного отражения действительности, без понимания языка и художественных средств, искусство не возбуждает ни мыслей, ни глубоких чувств. </w:t>
      </w:r>
    </w:p>
    <w:p w:rsidR="00CC5733" w:rsidRPr="00CE1028" w:rsidRDefault="001B34E3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Например, ч</w:t>
      </w:r>
      <w:r w:rsidR="0060423C" w:rsidRPr="00CE1028">
        <w:rPr>
          <w:rFonts w:ascii="Times New Roman" w:hAnsi="Times New Roman" w:cs="Times New Roman"/>
          <w:sz w:val="28"/>
          <w:szCs w:val="28"/>
        </w:rPr>
        <w:t>тобы воспринимать красоту оперного искусства, необходимо знать его особенности, понимать язык музыки и вокала, с помощью которых композитор и певцы предлагают все оттенки жизни и чувств, и воздействуют на мысли и эмоции слушателей. Восприятие поэзии и изобразительного искусства также требует определённой подготовки соответствующего понимания. Даже интересный рассказ, не будет захватывать читателя, если у него не выработана техника выразительного чтения, если всю свою энергию он будет затрачивать на составление слов из произносимых звуков, и не будет испытывать и</w:t>
      </w:r>
      <w:r w:rsidR="00242F6D" w:rsidRPr="00CE1028">
        <w:rPr>
          <w:rFonts w:ascii="Times New Roman" w:hAnsi="Times New Roman" w:cs="Times New Roman"/>
          <w:sz w:val="28"/>
          <w:szCs w:val="28"/>
        </w:rPr>
        <w:t>х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 художественно-эстетического воздействия. 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Задача преподавателей дополнительного образования - обеспечить необходимую эстетическую подготовку учащихся, ввести их в большой мир искусства, сделать его действенным средством познания окружающей действительности, развития мышления и нравственного совершенства.</w:t>
      </w:r>
    </w:p>
    <w:p w:rsidR="00411EC9" w:rsidRPr="00CE1028" w:rsidRDefault="001B34E3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Педагог дополнительного образования, в силу специфики своей профессии, формирует взгляды, убеждения, потребности, вкусы, идеалы детей и подростков. Он должен быть не просто образованным человеком, хорошо владеющим проблемами воспитательной работы, но и духовно развитой личностью в высоком значении этого слова.</w:t>
      </w:r>
    </w:p>
    <w:p w:rsidR="00411EC9" w:rsidRPr="00CE1028" w:rsidRDefault="00411EC9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Профессия педагога требует постоянного совершенствования своей личности, развития интересов, творческих способностей. </w:t>
      </w:r>
    </w:p>
    <w:p w:rsidR="001B34E3" w:rsidRDefault="0028271E" w:rsidP="00CE1028">
      <w:pPr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Стремление отдать себя детям, вера в то, что без увлеченности творчеством нельзя стать по-настоящему развитым человеком – этими чувствами должен обладать педагог дополнительного образования</w:t>
      </w:r>
      <w:r w:rsidRPr="007F2894">
        <w:rPr>
          <w:rFonts w:ascii="Times New Roman" w:hAnsi="Times New Roman" w:cs="Times New Roman"/>
          <w:sz w:val="28"/>
          <w:szCs w:val="28"/>
        </w:rPr>
        <w:t xml:space="preserve"> </w:t>
      </w:r>
      <w:r w:rsidR="00C46B2A" w:rsidRPr="007F2894">
        <w:rPr>
          <w:rFonts w:ascii="Times New Roman" w:hAnsi="Times New Roman" w:cs="Times New Roman"/>
          <w:sz w:val="28"/>
          <w:szCs w:val="28"/>
        </w:rPr>
        <w:t>[</w:t>
      </w:r>
      <w:r w:rsidR="007F2894" w:rsidRPr="007F2894">
        <w:rPr>
          <w:rFonts w:ascii="Times New Roman" w:hAnsi="Times New Roman" w:cs="Times New Roman"/>
          <w:sz w:val="28"/>
          <w:szCs w:val="28"/>
        </w:rPr>
        <w:t>9</w:t>
      </w:r>
      <w:r w:rsidR="00C46B2A" w:rsidRPr="007F2894">
        <w:rPr>
          <w:rFonts w:ascii="Times New Roman" w:hAnsi="Times New Roman" w:cs="Times New Roman"/>
          <w:sz w:val="28"/>
          <w:szCs w:val="28"/>
        </w:rPr>
        <w:t>]</w:t>
      </w:r>
      <w:r w:rsidR="008F6944" w:rsidRPr="007F2894">
        <w:rPr>
          <w:rFonts w:ascii="Times New Roman" w:hAnsi="Times New Roman" w:cs="Times New Roman"/>
          <w:sz w:val="28"/>
          <w:szCs w:val="28"/>
        </w:rPr>
        <w:t>.</w:t>
      </w:r>
    </w:p>
    <w:p w:rsidR="00CC5733" w:rsidRPr="00922E20" w:rsidRDefault="00CC5733" w:rsidP="00CC573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А. А. Волкова писала: «Воспитание творчества – разностороннее и сложное воздействие на ребенка. Мы видели, что в творческой деятельности взрослых принимают участие ум (знания, мышление, воображение), характер (смелость, настойчивость), чувство (любовь к красоте, увлечение образом, мыслью). Эти же стороны личности мы должны воспитывать и у ребенка, для того чтобы успешнее развивать в нем творчество. Обогатить ум ребенка разнообразными представлениями, некоторыми знаниями – значит дать обильную пищу для творчества детей. Научить их внимательно присматриваться, быть наблюдательными – значит сделать их представления ясными, более полными. Это поможет детям ярче воспроизводить в своем творчестве виденное ими</w:t>
      </w:r>
      <w:r w:rsidRPr="007F2894">
        <w:rPr>
          <w:rFonts w:ascii="Times New Roman" w:hAnsi="Times New Roman" w:cs="Times New Roman"/>
          <w:sz w:val="28"/>
          <w:szCs w:val="28"/>
        </w:rPr>
        <w:t>»</w:t>
      </w:r>
      <w:r w:rsidR="00922E20" w:rsidRPr="007F2894">
        <w:rPr>
          <w:rFonts w:ascii="Times New Roman" w:hAnsi="Times New Roman" w:cs="Times New Roman"/>
          <w:sz w:val="28"/>
          <w:szCs w:val="28"/>
        </w:rPr>
        <w:t xml:space="preserve"> [</w:t>
      </w:r>
      <w:r w:rsidR="007F2894" w:rsidRPr="007F2894">
        <w:rPr>
          <w:rFonts w:ascii="Times New Roman" w:hAnsi="Times New Roman" w:cs="Times New Roman"/>
          <w:sz w:val="28"/>
          <w:szCs w:val="28"/>
        </w:rPr>
        <w:t>7</w:t>
      </w:r>
      <w:r w:rsidR="00922E20" w:rsidRPr="008F6944">
        <w:rPr>
          <w:rFonts w:ascii="Times New Roman" w:hAnsi="Times New Roman" w:cs="Times New Roman"/>
          <w:sz w:val="28"/>
          <w:szCs w:val="28"/>
        </w:rPr>
        <w:t>]</w:t>
      </w:r>
      <w:r w:rsidR="008F6944" w:rsidRPr="007F2894">
        <w:rPr>
          <w:rFonts w:ascii="Times New Roman" w:hAnsi="Times New Roman" w:cs="Times New Roman"/>
          <w:sz w:val="28"/>
          <w:szCs w:val="28"/>
        </w:rPr>
        <w:t>.</w:t>
      </w:r>
    </w:p>
    <w:p w:rsidR="0028271E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На практике путь эстетического воспитания тернист и сложен. Часто неправильное построение</w:t>
      </w:r>
      <w:r w:rsidR="0028271E" w:rsidRPr="00CE1028">
        <w:rPr>
          <w:rFonts w:ascii="Times New Roman" w:hAnsi="Times New Roman" w:cs="Times New Roman"/>
          <w:sz w:val="28"/>
          <w:szCs w:val="28"/>
        </w:rPr>
        <w:t xml:space="preserve"> пути</w:t>
      </w:r>
      <w:r w:rsidRPr="00CE1028">
        <w:rPr>
          <w:rFonts w:ascii="Times New Roman" w:hAnsi="Times New Roman" w:cs="Times New Roman"/>
          <w:sz w:val="28"/>
          <w:szCs w:val="28"/>
        </w:rPr>
        <w:t xml:space="preserve"> или полное</w:t>
      </w:r>
      <w:r w:rsidR="0028271E" w:rsidRPr="00CE1028">
        <w:rPr>
          <w:rFonts w:ascii="Times New Roman" w:hAnsi="Times New Roman" w:cs="Times New Roman"/>
          <w:sz w:val="28"/>
          <w:szCs w:val="28"/>
        </w:rPr>
        <w:t xml:space="preserve"> его</w:t>
      </w:r>
      <w:r w:rsidRPr="00CE1028">
        <w:rPr>
          <w:rFonts w:ascii="Times New Roman" w:hAnsi="Times New Roman" w:cs="Times New Roman"/>
          <w:sz w:val="28"/>
          <w:szCs w:val="28"/>
        </w:rPr>
        <w:t xml:space="preserve"> отсутствие</w:t>
      </w:r>
      <w:r w:rsidR="0028271E" w:rsidRPr="00CE1028">
        <w:rPr>
          <w:rFonts w:ascii="Times New Roman" w:hAnsi="Times New Roman" w:cs="Times New Roman"/>
          <w:sz w:val="28"/>
          <w:szCs w:val="28"/>
        </w:rPr>
        <w:t>,</w:t>
      </w:r>
      <w:r w:rsidRPr="00CE1028">
        <w:rPr>
          <w:rFonts w:ascii="Times New Roman" w:hAnsi="Times New Roman" w:cs="Times New Roman"/>
          <w:sz w:val="28"/>
          <w:szCs w:val="28"/>
        </w:rPr>
        <w:t xml:space="preserve"> связан</w:t>
      </w:r>
      <w:r w:rsidR="0028271E" w:rsidRPr="00CE1028">
        <w:rPr>
          <w:rFonts w:ascii="Times New Roman" w:hAnsi="Times New Roman" w:cs="Times New Roman"/>
          <w:sz w:val="28"/>
          <w:szCs w:val="28"/>
        </w:rPr>
        <w:t>о</w:t>
      </w:r>
      <w:r w:rsidRPr="00CE1028">
        <w:rPr>
          <w:rFonts w:ascii="Times New Roman" w:hAnsi="Times New Roman" w:cs="Times New Roman"/>
          <w:sz w:val="28"/>
          <w:szCs w:val="28"/>
        </w:rPr>
        <w:t xml:space="preserve"> с безграмотностью взрослых, которые сами, не имея чёткого понятия о нём, не могут передать ценность красоты окружающего мира. 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Правильное воспитание вкуса предусматривает обучение способности воспринимать прекрасное во всех его проявлениях: в искусстве, труде, чувствах. Важно </w:t>
      </w:r>
      <w:r w:rsidR="0028271E" w:rsidRPr="00CE1028">
        <w:rPr>
          <w:rFonts w:ascii="Times New Roman" w:hAnsi="Times New Roman" w:cs="Times New Roman"/>
          <w:sz w:val="28"/>
          <w:szCs w:val="28"/>
        </w:rPr>
        <w:t>с детства прививать</w:t>
      </w:r>
      <w:r w:rsidRPr="00CE1028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28271E" w:rsidRPr="00CE1028">
        <w:rPr>
          <w:rFonts w:ascii="Times New Roman" w:hAnsi="Times New Roman" w:cs="Times New Roman"/>
          <w:sz w:val="28"/>
          <w:szCs w:val="28"/>
        </w:rPr>
        <w:t>а</w:t>
      </w:r>
      <w:r w:rsidRPr="00CE1028">
        <w:rPr>
          <w:rFonts w:ascii="Times New Roman" w:hAnsi="Times New Roman" w:cs="Times New Roman"/>
          <w:sz w:val="28"/>
          <w:szCs w:val="28"/>
        </w:rPr>
        <w:t xml:space="preserve"> и</w:t>
      </w:r>
      <w:r w:rsidR="0028271E" w:rsidRPr="00CE1028">
        <w:rPr>
          <w:rFonts w:ascii="Times New Roman" w:hAnsi="Times New Roman" w:cs="Times New Roman"/>
          <w:sz w:val="28"/>
          <w:szCs w:val="28"/>
        </w:rPr>
        <w:t xml:space="preserve"> вкус</w:t>
      </w:r>
      <w:r w:rsidRPr="00CE1028">
        <w:rPr>
          <w:rFonts w:ascii="Times New Roman" w:hAnsi="Times New Roman" w:cs="Times New Roman"/>
          <w:sz w:val="28"/>
          <w:szCs w:val="28"/>
        </w:rPr>
        <w:t>,</w:t>
      </w:r>
      <w:r w:rsidR="0028271E" w:rsidRPr="00CE1028">
        <w:rPr>
          <w:rFonts w:ascii="Times New Roman" w:hAnsi="Times New Roman" w:cs="Times New Roman"/>
          <w:sz w:val="28"/>
          <w:szCs w:val="28"/>
        </w:rPr>
        <w:t xml:space="preserve"> потребность</w:t>
      </w:r>
      <w:r w:rsidRPr="00CE1028">
        <w:rPr>
          <w:rFonts w:ascii="Times New Roman" w:hAnsi="Times New Roman" w:cs="Times New Roman"/>
          <w:sz w:val="28"/>
          <w:szCs w:val="28"/>
        </w:rPr>
        <w:t xml:space="preserve"> принимать участие не только в созерцании прекрасного, но и в создании </w:t>
      </w:r>
      <w:r w:rsidR="0028271E" w:rsidRPr="00CE1028">
        <w:rPr>
          <w:rFonts w:ascii="Times New Roman" w:hAnsi="Times New Roman" w:cs="Times New Roman"/>
          <w:sz w:val="28"/>
          <w:szCs w:val="28"/>
        </w:rPr>
        <w:t xml:space="preserve">его </w:t>
      </w:r>
      <w:r w:rsidRPr="00CE1028">
        <w:rPr>
          <w:rFonts w:ascii="Times New Roman" w:hAnsi="Times New Roman" w:cs="Times New Roman"/>
          <w:sz w:val="28"/>
          <w:szCs w:val="28"/>
        </w:rPr>
        <w:t>и наоборот.</w:t>
      </w:r>
    </w:p>
    <w:p w:rsidR="0060423C" w:rsidRPr="00CE1028" w:rsidRDefault="00FE779E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 эстетическом воспитании </w:t>
      </w:r>
      <w:r w:rsidRPr="00CE1028">
        <w:rPr>
          <w:rFonts w:ascii="Times New Roman" w:hAnsi="Times New Roman" w:cs="Times New Roman"/>
          <w:sz w:val="28"/>
          <w:szCs w:val="28"/>
        </w:rPr>
        <w:t xml:space="preserve">красной нитью </w:t>
      </w:r>
      <w:r w:rsidR="0060423C" w:rsidRPr="00CE1028">
        <w:rPr>
          <w:rFonts w:ascii="Times New Roman" w:hAnsi="Times New Roman" w:cs="Times New Roman"/>
          <w:sz w:val="28"/>
          <w:szCs w:val="28"/>
        </w:rPr>
        <w:t>должна проходить мысль о необходимости воплощени</w:t>
      </w:r>
      <w:r w:rsidRPr="00CE1028">
        <w:rPr>
          <w:rFonts w:ascii="Times New Roman" w:hAnsi="Times New Roman" w:cs="Times New Roman"/>
          <w:sz w:val="28"/>
          <w:szCs w:val="28"/>
        </w:rPr>
        <w:t>я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 красоты в обыденную</w:t>
      </w:r>
      <w:r w:rsidRPr="00CE1028">
        <w:rPr>
          <w:rFonts w:ascii="Times New Roman" w:hAnsi="Times New Roman" w:cs="Times New Roman"/>
          <w:sz w:val="28"/>
          <w:szCs w:val="28"/>
        </w:rPr>
        <w:t>, повседневную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 жизнь через примеры и образцы искусства.</w:t>
      </w:r>
      <w:r w:rsidRPr="00CE1028">
        <w:rPr>
          <w:rFonts w:ascii="Times New Roman" w:hAnsi="Times New Roman" w:cs="Times New Roman"/>
          <w:sz w:val="28"/>
          <w:szCs w:val="28"/>
        </w:rPr>
        <w:t xml:space="preserve"> </w:t>
      </w:r>
      <w:r w:rsidR="0060423C" w:rsidRPr="00CE1028">
        <w:rPr>
          <w:rFonts w:ascii="Times New Roman" w:hAnsi="Times New Roman" w:cs="Times New Roman"/>
          <w:sz w:val="28"/>
          <w:szCs w:val="28"/>
        </w:rPr>
        <w:t>Умение оценить «образы» искусства, позволяет переносить красоту в повседневные вещи: быт, работу, семью.</w:t>
      </w:r>
    </w:p>
    <w:p w:rsidR="0060423C" w:rsidRPr="00CE1028" w:rsidRDefault="0060423C" w:rsidP="0058628F">
      <w:pPr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CE1028">
        <w:rPr>
          <w:rFonts w:ascii="Times New Roman" w:hAnsi="Times New Roman" w:cs="Times New Roman"/>
          <w:b/>
          <w:i/>
          <w:sz w:val="28"/>
          <w:szCs w:val="28"/>
        </w:rPr>
        <w:t>Содержание, формы и методы эстетического воспитания художественно-эстетической направленности в системе дополнительного образования</w:t>
      </w:r>
    </w:p>
    <w:p w:rsidR="0060423C" w:rsidRPr="00CE1028" w:rsidRDefault="0060423C" w:rsidP="005862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Участие детей и подростков в системе дополнительного образования открывает перед ними возможность углублённо заниматься тем, что их влечёт. Педагог, занимаясь с заинтересованными обучающимися, имеет возможность широко приобщать их к художественно-творческой деятельности. Формировать самостоятельность и творческую активность. При этом необходимо помнить, что все виды эстетической деятельности в системе дополнительного образования должны быть направлены на духовное воспитание, формирование культуры детей и подростков. Широкое использование различных видов эстетической деятельности должно способствовать пробуждению художественных интересов, развитию художественного воображения, художественно-творческих способностей школьников, воспитывать у них интерес к просветительской, исполнительской деятельности, </w:t>
      </w:r>
      <w:proofErr w:type="spellStart"/>
      <w:r w:rsidRPr="00CE1028">
        <w:rPr>
          <w:rFonts w:ascii="Times New Roman" w:hAnsi="Times New Roman" w:cs="Times New Roman"/>
          <w:sz w:val="28"/>
          <w:szCs w:val="28"/>
        </w:rPr>
        <w:t>пропагандированию</w:t>
      </w:r>
      <w:proofErr w:type="spellEnd"/>
      <w:r w:rsidRPr="00CE1028">
        <w:rPr>
          <w:rFonts w:ascii="Times New Roman" w:hAnsi="Times New Roman" w:cs="Times New Roman"/>
          <w:sz w:val="28"/>
          <w:szCs w:val="28"/>
        </w:rPr>
        <w:t xml:space="preserve"> различных видов искусства.</w:t>
      </w:r>
    </w:p>
    <w:p w:rsidR="0060423C" w:rsidRPr="00E81E5D" w:rsidRDefault="0060423C" w:rsidP="0058628F">
      <w:p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Успех же всей разработанной эстетической деятельности зависит от того, насколько они овладевают различными видами художественно-творческой деятельности и испытывают потребность и удовольствие от неё</w:t>
      </w:r>
      <w:r w:rsidR="00F47159">
        <w:rPr>
          <w:rFonts w:ascii="Times New Roman" w:hAnsi="Times New Roman" w:cs="Times New Roman"/>
          <w:sz w:val="28"/>
          <w:szCs w:val="28"/>
        </w:rPr>
        <w:t xml:space="preserve"> </w:t>
      </w:r>
      <w:r w:rsidR="00F47159" w:rsidRPr="00E81E5D">
        <w:rPr>
          <w:rFonts w:ascii="Times New Roman" w:hAnsi="Times New Roman" w:cs="Times New Roman"/>
          <w:sz w:val="28"/>
          <w:szCs w:val="28"/>
        </w:rPr>
        <w:t>[</w:t>
      </w:r>
      <w:r w:rsidR="00E81E5D" w:rsidRPr="00E81E5D">
        <w:rPr>
          <w:rFonts w:ascii="Times New Roman" w:hAnsi="Times New Roman" w:cs="Times New Roman"/>
          <w:sz w:val="28"/>
          <w:szCs w:val="28"/>
        </w:rPr>
        <w:t>9</w:t>
      </w:r>
      <w:r w:rsidR="00F47159" w:rsidRPr="00E81E5D">
        <w:rPr>
          <w:rFonts w:ascii="Times New Roman" w:hAnsi="Times New Roman" w:cs="Times New Roman"/>
          <w:sz w:val="28"/>
          <w:szCs w:val="28"/>
        </w:rPr>
        <w:t>, с. 29]</w:t>
      </w:r>
      <w:r w:rsidRPr="00E81E5D">
        <w:rPr>
          <w:rFonts w:ascii="Times New Roman" w:hAnsi="Times New Roman" w:cs="Times New Roman"/>
          <w:sz w:val="28"/>
          <w:szCs w:val="28"/>
        </w:rPr>
        <w:t>.</w:t>
      </w:r>
    </w:p>
    <w:p w:rsidR="003B1863" w:rsidRPr="00CE1028" w:rsidRDefault="0060423C" w:rsidP="0058628F">
      <w:p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Развитие детского изобразительного творчества в системе дополнительного образования являются одним из важных направлений. </w:t>
      </w:r>
    </w:p>
    <w:p w:rsidR="007F0A38" w:rsidRPr="007F2894" w:rsidRDefault="007F0A38" w:rsidP="007F0A3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2894">
        <w:rPr>
          <w:rFonts w:ascii="Times New Roman" w:hAnsi="Times New Roman" w:cs="Times New Roman"/>
          <w:bCs/>
          <w:sz w:val="28"/>
          <w:szCs w:val="28"/>
        </w:rPr>
        <w:t xml:space="preserve">Художественно-эстетическое воспитание в учреждениях дополнительного образования детей рассматривается </w:t>
      </w:r>
    </w:p>
    <w:p w:rsidR="007F0A38" w:rsidRPr="007F2894" w:rsidRDefault="007F0A38" w:rsidP="007F0A3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F2894">
        <w:rPr>
          <w:rFonts w:ascii="Times New Roman" w:hAnsi="Times New Roman" w:cs="Times New Roman"/>
          <w:bCs/>
          <w:sz w:val="28"/>
          <w:szCs w:val="28"/>
        </w:rPr>
        <w:t xml:space="preserve">как социальное явление, </w:t>
      </w:r>
    </w:p>
    <w:p w:rsidR="007F0A38" w:rsidRPr="007F2894" w:rsidRDefault="007F0A38" w:rsidP="007F0A3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F2894">
        <w:rPr>
          <w:rFonts w:ascii="Times New Roman" w:hAnsi="Times New Roman" w:cs="Times New Roman"/>
          <w:bCs/>
          <w:sz w:val="28"/>
          <w:szCs w:val="28"/>
        </w:rPr>
        <w:t>как сложный многоуровневый процесс</w:t>
      </w:r>
    </w:p>
    <w:p w:rsidR="007F0A38" w:rsidRPr="007F2894" w:rsidRDefault="007F0A38" w:rsidP="007F0A3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7F2894">
        <w:rPr>
          <w:rFonts w:ascii="Times New Roman" w:hAnsi="Times New Roman" w:cs="Times New Roman"/>
          <w:bCs/>
          <w:sz w:val="28"/>
          <w:szCs w:val="28"/>
        </w:rPr>
        <w:t>как специально организованную деятельность, направленную на формирование потребности не только к активному, осознанному, деятельному общению с эстетически значимыми предметами и явлениями, но и к эстетическому преобразованию окружающей действительности посредством художественно-эстетической деятельности.</w:t>
      </w:r>
    </w:p>
    <w:p w:rsidR="007F0A38" w:rsidRPr="007F2894" w:rsidRDefault="007F0A38" w:rsidP="007F0A3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2894">
        <w:rPr>
          <w:rFonts w:ascii="Times New Roman" w:hAnsi="Times New Roman" w:cs="Times New Roman"/>
          <w:bCs/>
          <w:sz w:val="28"/>
          <w:szCs w:val="28"/>
        </w:rPr>
        <w:t>Структура художественно-эстетического воспитания в системе дополнительного образования детей:</w:t>
      </w:r>
    </w:p>
    <w:p w:rsidR="007F0A38" w:rsidRPr="007F2894" w:rsidRDefault="007F0A38" w:rsidP="007F0A3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7F2894">
        <w:rPr>
          <w:rFonts w:ascii="Times New Roman" w:hAnsi="Times New Roman" w:cs="Times New Roman"/>
          <w:bCs/>
          <w:sz w:val="28"/>
          <w:szCs w:val="28"/>
        </w:rPr>
        <w:t>художественное воспитание, основанном на «формировании любви к искусству и потребности в общении с произведениями искусства»;</w:t>
      </w:r>
    </w:p>
    <w:p w:rsidR="007F0A38" w:rsidRPr="007F2894" w:rsidRDefault="007F0A38" w:rsidP="007F0A3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7F2894">
        <w:rPr>
          <w:rFonts w:ascii="Times New Roman" w:hAnsi="Times New Roman" w:cs="Times New Roman"/>
          <w:bCs/>
          <w:sz w:val="28"/>
          <w:szCs w:val="28"/>
        </w:rPr>
        <w:t>эстетическое воспитание как «формирование способности к пониманию и переживанию прекрасного во всех сферах жизнедеятельности»</w:t>
      </w:r>
    </w:p>
    <w:p w:rsidR="003B1863" w:rsidRPr="00CE1028" w:rsidRDefault="00536049" w:rsidP="0058628F">
      <w:p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Основными целями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 деятельности отдела</w:t>
      </w:r>
      <w:r w:rsidR="003B1863" w:rsidRPr="00CE1028">
        <w:rPr>
          <w:rFonts w:ascii="Times New Roman" w:hAnsi="Times New Roman" w:cs="Times New Roman"/>
          <w:sz w:val="28"/>
          <w:szCs w:val="28"/>
        </w:rPr>
        <w:t xml:space="preserve"> художественно-эстетической направленности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3B1863" w:rsidRPr="00CE1028">
        <w:rPr>
          <w:rFonts w:ascii="Times New Roman" w:hAnsi="Times New Roman" w:cs="Times New Roman"/>
          <w:sz w:val="28"/>
          <w:szCs w:val="28"/>
        </w:rPr>
        <w:t>:</w:t>
      </w:r>
    </w:p>
    <w:p w:rsidR="003B1863" w:rsidRPr="0058628F" w:rsidRDefault="0060423C" w:rsidP="0018686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предоставление дополнительных образовательных услуг художественно</w:t>
      </w:r>
      <w:r w:rsidR="003B1863" w:rsidRPr="0058628F">
        <w:rPr>
          <w:rFonts w:ascii="Times New Roman" w:hAnsi="Times New Roman" w:cs="Times New Roman"/>
          <w:sz w:val="28"/>
          <w:szCs w:val="28"/>
        </w:rPr>
        <w:t>-эстетической направленности;</w:t>
      </w:r>
    </w:p>
    <w:p w:rsidR="003B1863" w:rsidRPr="0058628F" w:rsidRDefault="0060423C" w:rsidP="0018686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обновление содержания доп</w:t>
      </w:r>
      <w:r w:rsidR="003B1863" w:rsidRPr="0058628F">
        <w:rPr>
          <w:rFonts w:ascii="Times New Roman" w:hAnsi="Times New Roman" w:cs="Times New Roman"/>
          <w:sz w:val="28"/>
          <w:szCs w:val="28"/>
        </w:rPr>
        <w:t>олнительного образования детей;</w:t>
      </w:r>
    </w:p>
    <w:p w:rsidR="00FD0382" w:rsidRPr="0058628F" w:rsidRDefault="0060423C" w:rsidP="0018686D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 w:rsidRPr="0058628F">
        <w:rPr>
          <w:rFonts w:ascii="Times New Roman" w:hAnsi="Times New Roman" w:cs="Times New Roman"/>
          <w:sz w:val="28"/>
          <w:szCs w:val="28"/>
        </w:rPr>
        <w:t>создани</w:t>
      </w:r>
      <w:r w:rsidR="003B1863" w:rsidRPr="0058628F">
        <w:rPr>
          <w:rFonts w:ascii="Times New Roman" w:hAnsi="Times New Roman" w:cs="Times New Roman"/>
          <w:sz w:val="28"/>
          <w:szCs w:val="28"/>
        </w:rPr>
        <w:t>е</w:t>
      </w:r>
      <w:r w:rsidRPr="0058628F">
        <w:rPr>
          <w:rFonts w:ascii="Times New Roman" w:hAnsi="Times New Roman" w:cs="Times New Roman"/>
          <w:sz w:val="28"/>
          <w:szCs w:val="28"/>
        </w:rPr>
        <w:t xml:space="preserve"> новых образовательных программ и технологий образования и воспитания.</w:t>
      </w:r>
      <w:r w:rsidR="00FD0382" w:rsidRPr="0058628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D0382" w:rsidRPr="00CE1028" w:rsidRDefault="00FD0382" w:rsidP="0058628F">
      <w:pPr>
        <w:ind w:left="0"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bCs/>
          <w:sz w:val="28"/>
          <w:szCs w:val="28"/>
        </w:rPr>
        <w:t xml:space="preserve">Главная цель эстетического воспитания заключается в том, чтобы сформировать в человеке эстетическую культуру, включающую следующие компоненты: </w:t>
      </w:r>
    </w:p>
    <w:p w:rsidR="00FD0382" w:rsidRPr="00CE1028" w:rsidRDefault="00FD0382" w:rsidP="0018686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bCs/>
          <w:sz w:val="28"/>
          <w:szCs w:val="28"/>
        </w:rPr>
        <w:t xml:space="preserve">Восприятие — это способность видеть прекрасное в любом его проявлении: в природе, искусстве, межличностных отношениях. </w:t>
      </w:r>
    </w:p>
    <w:p w:rsidR="00FD0382" w:rsidRPr="00CE1028" w:rsidRDefault="00FD0382" w:rsidP="0018686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bCs/>
          <w:sz w:val="28"/>
          <w:szCs w:val="28"/>
        </w:rPr>
        <w:t xml:space="preserve">Чувства – эмоциональная оценка прекрасного. </w:t>
      </w:r>
    </w:p>
    <w:p w:rsidR="00FD0382" w:rsidRPr="00CE1028" w:rsidRDefault="00FD0382" w:rsidP="0018686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bCs/>
          <w:sz w:val="28"/>
          <w:szCs w:val="28"/>
        </w:rPr>
        <w:t>Потребности – желание и необходимость получать эстетические переживания путем созерцания, анализа и создание прекрасного.</w:t>
      </w:r>
    </w:p>
    <w:p w:rsidR="00FD0382" w:rsidRPr="00CE1028" w:rsidRDefault="00FD0382" w:rsidP="0018686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bCs/>
          <w:sz w:val="28"/>
          <w:szCs w:val="28"/>
        </w:rPr>
        <w:t xml:space="preserve">Вкусы – умение оценивать и анализировать проявления окружающего мира с точки зрения соответствия его эстетическим идеалам. </w:t>
      </w:r>
    </w:p>
    <w:p w:rsidR="00FD0382" w:rsidRPr="00CE1028" w:rsidRDefault="00FD0382" w:rsidP="0018686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bCs/>
          <w:sz w:val="28"/>
          <w:szCs w:val="28"/>
        </w:rPr>
        <w:t>Идеалы – личностные представления о прекрасном в природе, человеке, искусстве.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Задач</w:t>
      </w:r>
      <w:r w:rsidR="00536049" w:rsidRPr="00CE1028">
        <w:rPr>
          <w:rFonts w:ascii="Times New Roman" w:hAnsi="Times New Roman" w:cs="Times New Roman"/>
          <w:sz w:val="28"/>
          <w:szCs w:val="28"/>
        </w:rPr>
        <w:t>и</w:t>
      </w:r>
      <w:r w:rsidRPr="00CE1028">
        <w:rPr>
          <w:rFonts w:ascii="Times New Roman" w:hAnsi="Times New Roman" w:cs="Times New Roman"/>
          <w:sz w:val="28"/>
          <w:szCs w:val="28"/>
        </w:rPr>
        <w:t xml:space="preserve"> деятельности отдела </w:t>
      </w:r>
      <w:r w:rsidR="00536049" w:rsidRPr="00CE1028">
        <w:rPr>
          <w:rFonts w:ascii="Times New Roman" w:hAnsi="Times New Roman" w:cs="Times New Roman"/>
          <w:sz w:val="28"/>
          <w:szCs w:val="28"/>
        </w:rPr>
        <w:t>художественно-эстетической направленности</w:t>
      </w:r>
      <w:r w:rsidRPr="00CE102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423C" w:rsidRPr="00CE1028" w:rsidRDefault="0060423C" w:rsidP="001868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совершенствование системы работы по художественно-эстетическому воспитанию учащихся образовательных учреждений города и района;</w:t>
      </w:r>
    </w:p>
    <w:p w:rsidR="0060423C" w:rsidRPr="00CE1028" w:rsidRDefault="0060423C" w:rsidP="001868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формирование у обучающихся общечеловеческих и граж</w:t>
      </w:r>
      <w:r w:rsidR="00536049" w:rsidRPr="00CE1028">
        <w:rPr>
          <w:rFonts w:ascii="Times New Roman" w:hAnsi="Times New Roman" w:cs="Times New Roman"/>
          <w:sz w:val="28"/>
          <w:szCs w:val="28"/>
        </w:rPr>
        <w:t xml:space="preserve">данских ценностей, воспитание </w:t>
      </w:r>
      <w:r w:rsidRPr="00CE1028">
        <w:rPr>
          <w:rFonts w:ascii="Times New Roman" w:hAnsi="Times New Roman" w:cs="Times New Roman"/>
          <w:sz w:val="28"/>
          <w:szCs w:val="28"/>
        </w:rPr>
        <w:t>уважения к народному творчеству и мировой культуры;</w:t>
      </w:r>
    </w:p>
    <w:p w:rsidR="0060423C" w:rsidRPr="00CE1028" w:rsidRDefault="0060423C" w:rsidP="001868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создание необходимых условий для усвоения программ данной направленности обучающимися.</w:t>
      </w:r>
    </w:p>
    <w:p w:rsidR="00A578D1" w:rsidRPr="00855CD1" w:rsidRDefault="00A578D1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55CD1">
        <w:rPr>
          <w:rFonts w:ascii="Times New Roman" w:hAnsi="Times New Roman" w:cs="Times New Roman"/>
          <w:bCs/>
          <w:sz w:val="28"/>
          <w:szCs w:val="28"/>
        </w:rPr>
        <w:t>Задачи художественно-эстетического воспитания:</w:t>
      </w:r>
    </w:p>
    <w:p w:rsidR="00A578D1" w:rsidRPr="00855CD1" w:rsidRDefault="00A578D1" w:rsidP="001868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855CD1">
        <w:rPr>
          <w:rFonts w:ascii="Times New Roman" w:hAnsi="Times New Roman" w:cs="Times New Roman"/>
          <w:bCs/>
          <w:sz w:val="28"/>
          <w:szCs w:val="28"/>
        </w:rPr>
        <w:t>развитие эстетической восприимчивости, эстетического запаса образов, формирование эстетических эмоций, чувств, отношений, интересов;</w:t>
      </w:r>
    </w:p>
    <w:p w:rsidR="00A578D1" w:rsidRPr="00855CD1" w:rsidRDefault="00A578D1" w:rsidP="001868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855CD1">
        <w:rPr>
          <w:rFonts w:ascii="Times New Roman" w:hAnsi="Times New Roman" w:cs="Times New Roman"/>
          <w:bCs/>
          <w:sz w:val="28"/>
          <w:szCs w:val="28"/>
        </w:rPr>
        <w:t>формирование элементарного эстетического сознания (включает объем представлений и знаний, эстетические суждения и оценки; для этого детей знакомят с разнообразными эталонами: сенсорными, эмоциональными, искусствоведческими и эстетическими);</w:t>
      </w:r>
    </w:p>
    <w:p w:rsidR="00A578D1" w:rsidRPr="00855CD1" w:rsidRDefault="00A578D1" w:rsidP="001868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855CD1">
        <w:rPr>
          <w:rFonts w:ascii="Times New Roman" w:hAnsi="Times New Roman" w:cs="Times New Roman"/>
          <w:bCs/>
          <w:sz w:val="28"/>
          <w:szCs w:val="28"/>
        </w:rPr>
        <w:t>освоение эстетической деятельности (развивать эстетическое и художественное восприятие; формировать первичные умения и навыки исполнительской художественной деятельности; воспитывать творческие умения и навыки вносить элементы прекрасного в окружающую ребенка жизнь);</w:t>
      </w:r>
    </w:p>
    <w:p w:rsidR="00A578D1" w:rsidRPr="00855CD1" w:rsidRDefault="00A578D1" w:rsidP="001868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855CD1">
        <w:rPr>
          <w:rFonts w:ascii="Times New Roman" w:hAnsi="Times New Roman" w:cs="Times New Roman"/>
          <w:bCs/>
          <w:sz w:val="28"/>
          <w:szCs w:val="28"/>
        </w:rPr>
        <w:t>развитие эстетических и художественно-творческих способностей.</w:t>
      </w:r>
    </w:p>
    <w:p w:rsidR="00281EB8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Для эффективного обучения учащихся в области эстетического воспитания применяют методы обучения</w:t>
      </w:r>
      <w:r w:rsidR="00281EB8" w:rsidRPr="00CE10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7679" w:rsidRPr="00CE1028" w:rsidRDefault="00097679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bCs/>
          <w:sz w:val="28"/>
          <w:szCs w:val="28"/>
        </w:rPr>
        <w:t>Эффективные методы, способствующие формированию у детей эстетических чувств, отношений, суждений, оценок, практических действий:</w:t>
      </w:r>
    </w:p>
    <w:p w:rsidR="00097679" w:rsidRPr="0018686D" w:rsidRDefault="00097679" w:rsidP="0018686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bCs/>
          <w:sz w:val="28"/>
          <w:szCs w:val="28"/>
        </w:rPr>
        <w:t>метод убеждения, направленный на развитие эстетического восприятия, оценки, первоначальных проявлений вкуса;</w:t>
      </w:r>
    </w:p>
    <w:p w:rsidR="00097679" w:rsidRPr="0018686D" w:rsidRDefault="00097679" w:rsidP="0018686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bCs/>
          <w:sz w:val="28"/>
          <w:szCs w:val="28"/>
        </w:rPr>
        <w:t>метод приучения, упражнения в практических действиях, предназначенных для преобразования окружающей среды и выработки навыков культуры поведения;</w:t>
      </w:r>
    </w:p>
    <w:p w:rsidR="00097679" w:rsidRPr="0018686D" w:rsidRDefault="00097679" w:rsidP="0018686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bCs/>
          <w:sz w:val="28"/>
          <w:szCs w:val="28"/>
        </w:rPr>
        <w:t>метод проблемных ситуаций, побуждающих к творческим и практическим действиям;</w:t>
      </w:r>
    </w:p>
    <w:p w:rsidR="00097679" w:rsidRPr="0018686D" w:rsidRDefault="00097679" w:rsidP="0018686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bCs/>
          <w:sz w:val="28"/>
          <w:szCs w:val="28"/>
        </w:rPr>
        <w:t>метод побуждения к сопереживанию, эмоционально-положительной отзывчивости на прекрасное, и отрицательному отношению к безобразному в окружающем мире.</w:t>
      </w:r>
    </w:p>
    <w:p w:rsidR="0060423C" w:rsidRPr="00CE1028" w:rsidRDefault="00DF42ED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</w:t>
      </w:r>
      <w:r w:rsidR="0060423C" w:rsidRPr="00CE1028">
        <w:rPr>
          <w:rFonts w:ascii="Times New Roman" w:hAnsi="Times New Roman" w:cs="Times New Roman"/>
          <w:sz w:val="28"/>
          <w:szCs w:val="28"/>
        </w:rPr>
        <w:t xml:space="preserve"> воспитании детей художественно-эстетическому искусству эффективно помогают посещения театра, выставок, музеев, фестивалей. Проведение бесед на тему искусства, интеграция занятий в области искусств (музыкальное воспитание, изобразительная деятельность, театрализованная деятельность, знакомство с художественной литературой, ознакомление с природой) и конечно же личный пример преподавателей, их увлечённость и любовь к своему делу.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Формами организации художественного творчества и эстетического воспитания детей в школах искусств, студиях кружках могут быть: </w:t>
      </w:r>
    </w:p>
    <w:p w:rsidR="0060423C" w:rsidRPr="0018686D" w:rsidRDefault="0060423C" w:rsidP="0018686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sz w:val="28"/>
          <w:szCs w:val="28"/>
        </w:rPr>
        <w:t>Игровая деятельность;</w:t>
      </w:r>
    </w:p>
    <w:p w:rsidR="0060423C" w:rsidRPr="0018686D" w:rsidRDefault="0060423C" w:rsidP="0018686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sz w:val="28"/>
          <w:szCs w:val="28"/>
        </w:rPr>
        <w:t>Занятия;</w:t>
      </w:r>
    </w:p>
    <w:p w:rsidR="0060423C" w:rsidRPr="0018686D" w:rsidRDefault="0060423C" w:rsidP="0018686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sz w:val="28"/>
          <w:szCs w:val="28"/>
        </w:rPr>
        <w:t>Экскурсии;</w:t>
      </w:r>
    </w:p>
    <w:p w:rsidR="0060423C" w:rsidRPr="0018686D" w:rsidRDefault="0060423C" w:rsidP="0018686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sz w:val="28"/>
          <w:szCs w:val="28"/>
        </w:rPr>
        <w:t>Праздники;</w:t>
      </w:r>
    </w:p>
    <w:p w:rsidR="00A578D1" w:rsidRPr="0018686D" w:rsidRDefault="0060423C" w:rsidP="0018686D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18686D">
        <w:rPr>
          <w:rFonts w:ascii="Times New Roman" w:hAnsi="Times New Roman" w:cs="Times New Roman"/>
          <w:sz w:val="28"/>
          <w:szCs w:val="28"/>
        </w:rPr>
        <w:t>Творческая деятельность.</w:t>
      </w:r>
      <w:r w:rsidR="00A578D1" w:rsidRPr="001868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Основная цель педагога - создание системы работы по художественно-эстетическому воспитанию, обеспечивающую эмоциональное благополучие каждого ребёнка и на этой базе развитие его духовного, творческого потенциала, создание условий для его самореализации. Такие качества в ребёнке формируется через трудовую и воспитательную деятельность, а именно, через организацию праздников и концертов, всевозможных выставок, коллективную работу.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Художественное начало есть в каждом ребенке. И необходимо видеть в художественно-творческом начале две стороны -  </w:t>
      </w:r>
      <w:r w:rsidR="00ED1D28" w:rsidRPr="00CE1028">
        <w:rPr>
          <w:rFonts w:ascii="Times New Roman" w:hAnsi="Times New Roman" w:cs="Times New Roman"/>
          <w:sz w:val="28"/>
          <w:szCs w:val="28"/>
        </w:rPr>
        <w:t xml:space="preserve">социальную и нравственную, </w:t>
      </w:r>
      <w:r w:rsidRPr="00CE1028">
        <w:rPr>
          <w:rFonts w:ascii="Times New Roman" w:hAnsi="Times New Roman" w:cs="Times New Roman"/>
          <w:sz w:val="28"/>
          <w:szCs w:val="28"/>
        </w:rPr>
        <w:t xml:space="preserve">и стимулировать их развитие одновременно. Развивая творческое начало, педагог открывает ребятам путь к познанию прекрасного, эмоционально обогащает его, приводит к пониманию лучших образцов большого искусства и, следовательно, к более глубокому пониманию мира. А познание радости творческого процесса в коллективе детей и подростков делается основой нравственного воспитания, воспитания личности. </w:t>
      </w: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6944" w:rsidRDefault="008F6944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8C7" w:rsidRPr="00A4553B" w:rsidRDefault="001758C7" w:rsidP="00CE102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53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758C7" w:rsidRPr="00CE1028" w:rsidRDefault="001758C7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Система дополнительного образования для детей</w:t>
      </w:r>
      <w:r w:rsidR="000B68A9" w:rsidRPr="00CE1028">
        <w:rPr>
          <w:rFonts w:ascii="Times New Roman" w:hAnsi="Times New Roman" w:cs="Times New Roman"/>
          <w:sz w:val="28"/>
          <w:szCs w:val="28"/>
        </w:rPr>
        <w:t xml:space="preserve"> </w:t>
      </w:r>
      <w:r w:rsidRPr="00CE1028">
        <w:rPr>
          <w:rFonts w:ascii="Times New Roman" w:hAnsi="Times New Roman" w:cs="Times New Roman"/>
          <w:sz w:val="28"/>
          <w:szCs w:val="28"/>
        </w:rPr>
        <w:t>-</w:t>
      </w:r>
      <w:r w:rsidR="000B68A9" w:rsidRPr="00CE1028">
        <w:rPr>
          <w:rFonts w:ascii="Times New Roman" w:hAnsi="Times New Roman" w:cs="Times New Roman"/>
          <w:sz w:val="28"/>
          <w:szCs w:val="28"/>
        </w:rPr>
        <w:t xml:space="preserve"> </w:t>
      </w:r>
      <w:r w:rsidRPr="00CE1028">
        <w:rPr>
          <w:rFonts w:ascii="Times New Roman" w:hAnsi="Times New Roman" w:cs="Times New Roman"/>
          <w:sz w:val="28"/>
          <w:szCs w:val="28"/>
        </w:rPr>
        <w:t>это сфера, которая объективно объединяет воспитание, обучение</w:t>
      </w:r>
      <w:r w:rsidR="000B68A9" w:rsidRPr="00CE1028">
        <w:rPr>
          <w:rFonts w:ascii="Times New Roman" w:hAnsi="Times New Roman" w:cs="Times New Roman"/>
          <w:sz w:val="28"/>
          <w:szCs w:val="28"/>
        </w:rPr>
        <w:t>,</w:t>
      </w:r>
      <w:r w:rsidRPr="00CE1028">
        <w:rPr>
          <w:rFonts w:ascii="Times New Roman" w:hAnsi="Times New Roman" w:cs="Times New Roman"/>
          <w:sz w:val="28"/>
          <w:szCs w:val="28"/>
        </w:rPr>
        <w:t xml:space="preserve"> творческое развитие личности ребёнка в единый процесс. </w:t>
      </w:r>
      <w:r w:rsidR="000B68A9" w:rsidRPr="00CE1028">
        <w:rPr>
          <w:rFonts w:ascii="Times New Roman" w:hAnsi="Times New Roman" w:cs="Times New Roman"/>
          <w:sz w:val="28"/>
          <w:szCs w:val="28"/>
        </w:rPr>
        <w:t>Она</w:t>
      </w:r>
      <w:r w:rsidRPr="00CE1028">
        <w:rPr>
          <w:rFonts w:ascii="Times New Roman" w:hAnsi="Times New Roman" w:cs="Times New Roman"/>
          <w:sz w:val="28"/>
          <w:szCs w:val="28"/>
        </w:rPr>
        <w:t xml:space="preserve"> создаёт атмосферу взаимного интереса между педагогами и воспитанниками. </w:t>
      </w:r>
      <w:r w:rsidR="000B68A9" w:rsidRPr="00CE1028">
        <w:rPr>
          <w:rFonts w:ascii="Times New Roman" w:hAnsi="Times New Roman" w:cs="Times New Roman"/>
          <w:sz w:val="28"/>
          <w:szCs w:val="28"/>
        </w:rPr>
        <w:t>Э</w:t>
      </w:r>
      <w:r w:rsidRPr="00CE1028">
        <w:rPr>
          <w:rFonts w:ascii="Times New Roman" w:hAnsi="Times New Roman" w:cs="Times New Roman"/>
          <w:sz w:val="28"/>
          <w:szCs w:val="28"/>
        </w:rPr>
        <w:t>ти характеристики подчеркивают особенности воспитательной работы в области дополнительного образования, способствующие формированию здорового образа жизни детей, направленности на общечеловеческие духовные ценности.</w:t>
      </w:r>
    </w:p>
    <w:p w:rsidR="007E4FE2" w:rsidRPr="00CE1028" w:rsidRDefault="001758C7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Воспитательная работа – это воспитательная деятельность, направленная на организацию образовательной среды и управления различными видами деятельности учащихся для решения задачи гармоничного развития личности.</w:t>
      </w:r>
    </w:p>
    <w:p w:rsidR="007E4FE2" w:rsidRPr="00CE1028" w:rsidRDefault="007E4FE2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Воспитательная деятельность – это сложный, многофакторный процесс, который направлен на создание условий для позитивной самореализации личности.</w:t>
      </w:r>
      <w:r w:rsidR="001758C7" w:rsidRPr="00CE10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FE2" w:rsidRPr="00CE1028" w:rsidRDefault="007E4FE2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Педагогическая деятельность - это вид профессиональной деятельности, содержанием которой является обучение, образование, развитие обучающихся (детей разного возраста, учащихся школ, техникумов, училищ, учреждений дополнительного образования и т.д.)</w:t>
      </w:r>
    </w:p>
    <w:p w:rsidR="001758C7" w:rsidRPr="00CE1028" w:rsidRDefault="001758C7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Педагогическая и воспитательная деятельность по большему счёту представляет собой идентичные понятия. Такое понимание взаимосвязи между воспитательной работой и преподаванием подчёркивает важность тезиса о единстве воспитания и </w:t>
      </w:r>
      <w:r w:rsidRPr="00E81E5D">
        <w:rPr>
          <w:rFonts w:ascii="Times New Roman" w:hAnsi="Times New Roman" w:cs="Times New Roman"/>
          <w:sz w:val="28"/>
          <w:szCs w:val="28"/>
        </w:rPr>
        <w:t>обучения</w:t>
      </w:r>
      <w:r w:rsidR="00F47159" w:rsidRPr="00E81E5D">
        <w:rPr>
          <w:rFonts w:ascii="Times New Roman" w:hAnsi="Times New Roman" w:cs="Times New Roman"/>
          <w:sz w:val="28"/>
          <w:szCs w:val="28"/>
        </w:rPr>
        <w:t xml:space="preserve"> [4]</w:t>
      </w:r>
      <w:r w:rsidRPr="00E81E5D">
        <w:rPr>
          <w:rFonts w:ascii="Times New Roman" w:hAnsi="Times New Roman" w:cs="Times New Roman"/>
          <w:sz w:val="28"/>
          <w:szCs w:val="28"/>
        </w:rPr>
        <w:t>.</w:t>
      </w:r>
    </w:p>
    <w:p w:rsidR="001758C7" w:rsidRPr="00CE1028" w:rsidRDefault="001758C7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 xml:space="preserve">Невозможно раскрыть многообразие содержания и форм эстетического развития детей и подростков в системе дополнительного образования, которое дано в специальной литературе (народно-прикладное творчество, фольклор, индивидуальное обучение игры музыкальных инструментов, вокально-инструментальные ансамбли, и др.). Основная исходная цель </w:t>
      </w:r>
      <w:r w:rsidR="000B68A9" w:rsidRPr="00CE1028">
        <w:rPr>
          <w:rFonts w:ascii="Times New Roman" w:hAnsi="Times New Roman" w:cs="Times New Roman"/>
          <w:sz w:val="28"/>
          <w:szCs w:val="28"/>
        </w:rPr>
        <w:t xml:space="preserve">- </w:t>
      </w:r>
      <w:r w:rsidRPr="00CE1028">
        <w:rPr>
          <w:rFonts w:ascii="Times New Roman" w:hAnsi="Times New Roman" w:cs="Times New Roman"/>
          <w:sz w:val="28"/>
          <w:szCs w:val="28"/>
        </w:rPr>
        <w:t xml:space="preserve">показать значение эстетического воспитания, которое состоит не в создании совершенного оркестра, хора, театра, картины, а в формировании моральных, красивых людей, культурных, образованных, преданных своей Родине, умеющих не только понимать и ценить красоту жизни, но и являющимися активными её </w:t>
      </w:r>
      <w:r w:rsidRPr="00E81E5D">
        <w:rPr>
          <w:rFonts w:ascii="Times New Roman" w:hAnsi="Times New Roman" w:cs="Times New Roman"/>
          <w:sz w:val="28"/>
          <w:szCs w:val="28"/>
        </w:rPr>
        <w:t>творцами</w:t>
      </w:r>
      <w:r w:rsidR="00F47159" w:rsidRPr="00E81E5D">
        <w:rPr>
          <w:rFonts w:ascii="Times New Roman" w:hAnsi="Times New Roman" w:cs="Times New Roman"/>
          <w:sz w:val="28"/>
          <w:szCs w:val="28"/>
        </w:rPr>
        <w:t xml:space="preserve"> [</w:t>
      </w:r>
      <w:r w:rsidR="00E81E5D" w:rsidRPr="00E81E5D">
        <w:rPr>
          <w:rFonts w:ascii="Times New Roman" w:hAnsi="Times New Roman" w:cs="Times New Roman"/>
          <w:sz w:val="28"/>
          <w:szCs w:val="28"/>
        </w:rPr>
        <w:t>9</w:t>
      </w:r>
      <w:r w:rsidR="00F47159" w:rsidRPr="00E81E5D">
        <w:rPr>
          <w:rFonts w:ascii="Times New Roman" w:hAnsi="Times New Roman" w:cs="Times New Roman"/>
          <w:sz w:val="28"/>
          <w:szCs w:val="28"/>
        </w:rPr>
        <w:t>, с. 44]</w:t>
      </w:r>
      <w:r w:rsidRPr="00E81E5D">
        <w:rPr>
          <w:rFonts w:ascii="Times New Roman" w:hAnsi="Times New Roman" w:cs="Times New Roman"/>
          <w:sz w:val="28"/>
          <w:szCs w:val="28"/>
        </w:rPr>
        <w:t>.</w:t>
      </w:r>
    </w:p>
    <w:p w:rsidR="001758C7" w:rsidRPr="00CE1028" w:rsidRDefault="001758C7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Дополнительное образование детей в целом и его воспитательный компонент в частности нельзя рассматривать как процесс, который закрывает пробелы в семейном воспитании учебных заведениях разных уровней и типов. Дополнительное образование детей -</w:t>
      </w:r>
      <w:r w:rsidR="000B68A9" w:rsidRPr="00CE1028">
        <w:rPr>
          <w:rFonts w:ascii="Times New Roman" w:hAnsi="Times New Roman" w:cs="Times New Roman"/>
          <w:sz w:val="28"/>
          <w:szCs w:val="28"/>
        </w:rPr>
        <w:t xml:space="preserve"> </w:t>
      </w:r>
      <w:r w:rsidRPr="00CE1028">
        <w:rPr>
          <w:rFonts w:ascii="Times New Roman" w:hAnsi="Times New Roman" w:cs="Times New Roman"/>
          <w:sz w:val="28"/>
          <w:szCs w:val="28"/>
        </w:rPr>
        <w:t>это специальная образовательная сфера, которая имеет свои ориентиры</w:t>
      </w:r>
      <w:r w:rsidR="000B0EDB" w:rsidRPr="00CE1028">
        <w:rPr>
          <w:rFonts w:ascii="Times New Roman" w:hAnsi="Times New Roman" w:cs="Times New Roman"/>
          <w:sz w:val="28"/>
          <w:szCs w:val="28"/>
        </w:rPr>
        <w:t xml:space="preserve"> и содержание воспитания</w:t>
      </w:r>
      <w:r w:rsidRPr="00CE1028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F47159">
        <w:rPr>
          <w:rFonts w:ascii="Times New Roman" w:hAnsi="Times New Roman" w:cs="Times New Roman"/>
          <w:sz w:val="28"/>
          <w:szCs w:val="28"/>
        </w:rPr>
        <w:t xml:space="preserve"> </w:t>
      </w:r>
      <w:r w:rsidR="00F47159" w:rsidRPr="00E81E5D">
        <w:rPr>
          <w:rFonts w:ascii="Times New Roman" w:hAnsi="Times New Roman" w:cs="Times New Roman"/>
          <w:sz w:val="28"/>
          <w:szCs w:val="28"/>
        </w:rPr>
        <w:t>[5]</w:t>
      </w:r>
      <w:r w:rsidRPr="00E81E5D">
        <w:rPr>
          <w:rFonts w:ascii="Times New Roman" w:hAnsi="Times New Roman" w:cs="Times New Roman"/>
          <w:sz w:val="28"/>
          <w:szCs w:val="28"/>
        </w:rPr>
        <w:t>.</w:t>
      </w:r>
    </w:p>
    <w:p w:rsidR="008E3D49" w:rsidRPr="00CE1028" w:rsidRDefault="008E3D49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Эстетическое воспитание – это организация разнообразной художественной деятельности, цель которой – сформировать у детей эстетические взгляды и потребности.</w:t>
      </w:r>
    </w:p>
    <w:p w:rsidR="008E3D49" w:rsidRPr="00CE1028" w:rsidRDefault="008E3D49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Такое воспитание:</w:t>
      </w:r>
    </w:p>
    <w:p w:rsidR="008E3D49" w:rsidRPr="0018686D" w:rsidRDefault="008E3D49" w:rsidP="0018686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sz w:val="28"/>
          <w:szCs w:val="28"/>
        </w:rPr>
        <w:t>развивает способность воспринимать прекрасное;</w:t>
      </w:r>
    </w:p>
    <w:p w:rsidR="008E3D49" w:rsidRPr="0018686D" w:rsidRDefault="008E3D49" w:rsidP="0018686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sz w:val="28"/>
          <w:szCs w:val="28"/>
        </w:rPr>
        <w:t>формирует эстетический вкус;</w:t>
      </w:r>
    </w:p>
    <w:p w:rsidR="008E3D49" w:rsidRPr="0018686D" w:rsidRDefault="008E3D49" w:rsidP="0018686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sz w:val="28"/>
          <w:szCs w:val="28"/>
        </w:rPr>
        <w:t>поощряет эстетическое отношение к действительности, которое состоит из осмысленного отношения к жизни, нравственности и духовной чистоты;</w:t>
      </w:r>
    </w:p>
    <w:p w:rsidR="008E3D49" w:rsidRPr="0018686D" w:rsidRDefault="008E3D49" w:rsidP="0018686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18686D">
        <w:rPr>
          <w:rFonts w:ascii="Times New Roman" w:hAnsi="Times New Roman" w:cs="Times New Roman"/>
          <w:sz w:val="28"/>
          <w:szCs w:val="28"/>
        </w:rPr>
        <w:t>развивает любовь к природе и желание ее сохранить.</w:t>
      </w:r>
    </w:p>
    <w:p w:rsidR="001758C7" w:rsidRPr="00CE1028" w:rsidRDefault="001758C7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028">
        <w:rPr>
          <w:rFonts w:ascii="Times New Roman" w:hAnsi="Times New Roman" w:cs="Times New Roman"/>
          <w:sz w:val="28"/>
          <w:szCs w:val="28"/>
        </w:rPr>
        <w:t>Воспитание эстетики, как и все воспитание – долгий процесс. Большая «картина» красивой человеческой души рисуется постепенно: каждый год человеческой жизни добавляют в нее новый мазок. Каким он будет, насколько яркими будут краски, зависит от жизненных обстоятельств, семьи, социального.</w:t>
      </w:r>
    </w:p>
    <w:p w:rsidR="001758C7" w:rsidRPr="00CE1028" w:rsidRDefault="001758C7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0423C" w:rsidRPr="00CE1028" w:rsidRDefault="0060423C" w:rsidP="00CE1028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9F4E9A" w:rsidRPr="00CE1028" w:rsidRDefault="009F4E9A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F4E9A" w:rsidRPr="00CE1028" w:rsidRDefault="009F4E9A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F4E9A" w:rsidRPr="00CE1028" w:rsidRDefault="009F4E9A" w:rsidP="00CE102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7467" w:rsidRPr="00A4553B" w:rsidRDefault="00457467" w:rsidP="0061738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53B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457467" w:rsidRDefault="00457467" w:rsidP="007F0A3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E1028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CE1028">
        <w:rPr>
          <w:rFonts w:ascii="Times New Roman" w:hAnsi="Times New Roman" w:cs="Times New Roman"/>
          <w:sz w:val="28"/>
          <w:szCs w:val="28"/>
        </w:rPr>
        <w:t xml:space="preserve"> А. Г. Дополнительное персональное образование в </w:t>
      </w:r>
      <w:proofErr w:type="spellStart"/>
      <w:r w:rsidRPr="00CE1028">
        <w:rPr>
          <w:rFonts w:ascii="Times New Roman" w:hAnsi="Times New Roman" w:cs="Times New Roman"/>
          <w:sz w:val="28"/>
          <w:szCs w:val="28"/>
        </w:rPr>
        <w:t>эпохк</w:t>
      </w:r>
      <w:proofErr w:type="spellEnd"/>
      <w:r w:rsidRPr="00CE1028">
        <w:rPr>
          <w:rFonts w:ascii="Times New Roman" w:hAnsi="Times New Roman" w:cs="Times New Roman"/>
          <w:sz w:val="28"/>
          <w:szCs w:val="28"/>
        </w:rPr>
        <w:t xml:space="preserve"> перемен: сотворчество, </w:t>
      </w:r>
      <w:proofErr w:type="spellStart"/>
      <w:r w:rsidRPr="00CE1028">
        <w:rPr>
          <w:rFonts w:ascii="Times New Roman" w:hAnsi="Times New Roman" w:cs="Times New Roman"/>
          <w:sz w:val="28"/>
          <w:szCs w:val="28"/>
        </w:rPr>
        <w:t>самотворение</w:t>
      </w:r>
      <w:proofErr w:type="spellEnd"/>
      <w:r w:rsidRPr="00CE1028">
        <w:rPr>
          <w:rFonts w:ascii="Times New Roman" w:hAnsi="Times New Roman" w:cs="Times New Roman"/>
          <w:sz w:val="28"/>
          <w:szCs w:val="28"/>
        </w:rPr>
        <w:t xml:space="preserve"> // Образовательная политика. – 2014. - №2. – С. 2-6.</w:t>
      </w:r>
    </w:p>
    <w:p w:rsidR="002650CB" w:rsidRDefault="002650CB" w:rsidP="007F0A3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Воспитательный процесс: изучение эффективности / Под ред. Е.П. Степанова. – М.: ТЦ Сфера</w:t>
      </w:r>
      <w:r w:rsidR="0013004C">
        <w:rPr>
          <w:rFonts w:ascii="Times New Roman" w:hAnsi="Times New Roman" w:cs="Times New Roman"/>
          <w:sz w:val="28"/>
          <w:szCs w:val="28"/>
        </w:rPr>
        <w:t>, 2009. – 128 с.</w:t>
      </w:r>
    </w:p>
    <w:p w:rsidR="0013004C" w:rsidRDefault="0013004C" w:rsidP="007F0A3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Интеграция общего и дополнительного образования. Практическое пособие/ Под ред. Е.Б.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Евладовой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Золоторёвой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Паладьева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Академия, 2014. – 296 с.</w:t>
      </w:r>
    </w:p>
    <w:p w:rsidR="0013004C" w:rsidRDefault="008634CD" w:rsidP="007F0A3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Белинский В.Г. Полн. Собр. Соч.: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13т. М., 1953-1959. Т. 4. С. 325.</w:t>
      </w:r>
    </w:p>
    <w:p w:rsidR="008634CD" w:rsidRDefault="008255B0" w:rsidP="007F0A3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Березина В.А. Дополнительное образование детей как средство их творческого развити</w:t>
      </w:r>
      <w:r w:rsidR="008476D5">
        <w:rPr>
          <w:rFonts w:ascii="Times New Roman" w:hAnsi="Times New Roman" w:cs="Times New Roman"/>
          <w:sz w:val="28"/>
          <w:szCs w:val="28"/>
        </w:rPr>
        <w:t xml:space="preserve">я. </w:t>
      </w:r>
      <w:proofErr w:type="spellStart"/>
      <w:r w:rsidR="008476D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8476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8476D5">
        <w:rPr>
          <w:rFonts w:ascii="Times New Roman" w:hAnsi="Times New Roman" w:cs="Times New Roman"/>
          <w:sz w:val="28"/>
          <w:szCs w:val="28"/>
        </w:rPr>
        <w:t>канд.пед</w:t>
      </w:r>
      <w:proofErr w:type="spellEnd"/>
      <w:proofErr w:type="gramEnd"/>
      <w:r w:rsidR="008476D5">
        <w:rPr>
          <w:rFonts w:ascii="Times New Roman" w:hAnsi="Times New Roman" w:cs="Times New Roman"/>
          <w:sz w:val="28"/>
          <w:szCs w:val="28"/>
        </w:rPr>
        <w:t xml:space="preserve"> наук. М., 1998. -</w:t>
      </w:r>
      <w:r>
        <w:rPr>
          <w:rFonts w:ascii="Times New Roman" w:hAnsi="Times New Roman" w:cs="Times New Roman"/>
          <w:sz w:val="28"/>
          <w:szCs w:val="28"/>
        </w:rPr>
        <w:t xml:space="preserve"> 147 с.</w:t>
      </w:r>
    </w:p>
    <w:p w:rsidR="003B4217" w:rsidRDefault="003B4217" w:rsidP="007F0A3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Ю.Б. Эстетика: Учебник </w:t>
      </w:r>
      <w:r w:rsidR="002F54A3">
        <w:rPr>
          <w:rFonts w:ascii="Times New Roman" w:hAnsi="Times New Roman" w:cs="Times New Roman"/>
          <w:sz w:val="28"/>
          <w:szCs w:val="28"/>
        </w:rPr>
        <w:t>Ю.Б. Бореев. М: Высшая школа</w:t>
      </w:r>
      <w:r w:rsidR="007D20F0">
        <w:rPr>
          <w:rFonts w:ascii="Times New Roman" w:hAnsi="Times New Roman" w:cs="Times New Roman"/>
          <w:sz w:val="28"/>
          <w:szCs w:val="28"/>
        </w:rPr>
        <w:t>, 2002 г.</w:t>
      </w:r>
      <w:r w:rsidR="008476D5">
        <w:rPr>
          <w:rFonts w:ascii="Times New Roman" w:hAnsi="Times New Roman" w:cs="Times New Roman"/>
          <w:sz w:val="28"/>
          <w:szCs w:val="28"/>
        </w:rPr>
        <w:t xml:space="preserve"> – 511 с.</w:t>
      </w:r>
    </w:p>
    <w:p w:rsidR="004253F4" w:rsidRPr="00612B8F" w:rsidRDefault="004253F4" w:rsidP="004253F4">
      <w:pPr>
        <w:pStyle w:val="a3"/>
        <w:numPr>
          <w:ilvl w:val="0"/>
          <w:numId w:val="2"/>
        </w:numPr>
        <w:ind w:left="357" w:hanging="3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2B8F">
        <w:rPr>
          <w:rFonts w:ascii="Times New Roman" w:hAnsi="Times New Roman" w:cs="Times New Roman"/>
          <w:color w:val="000000" w:themeColor="text1"/>
          <w:sz w:val="28"/>
          <w:szCs w:val="28"/>
        </w:rPr>
        <w:t>Комарова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Т.С.</w:t>
      </w:r>
      <w:r w:rsidRPr="00612B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Детское художественное творчество. Для работы с детьми 2-7 лет. Методическое пособие для воспитателей и педагогов. Серия «Библиотека программы воспитания и обучения в детском саду». – 2-е издание, </w:t>
      </w:r>
      <w:proofErr w:type="spellStart"/>
      <w:r w:rsidRPr="00612B8F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proofErr w:type="gramStart"/>
      <w:r w:rsidRPr="00612B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612B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доп.: Мозаика-Синтез; Москва; 2008. </w:t>
      </w:r>
    </w:p>
    <w:p w:rsidR="00072266" w:rsidRDefault="00072266" w:rsidP="007F0A3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Лукьянов Б. В мире эстетики: Кн. Для учащихся.</w:t>
      </w:r>
      <w:r w:rsidR="008476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476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2-е изд., доп. И </w:t>
      </w:r>
      <w:proofErr w:type="spellStart"/>
      <w:r w:rsidR="008476D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8476D5">
        <w:rPr>
          <w:rFonts w:ascii="Times New Roman" w:hAnsi="Times New Roman" w:cs="Times New Roman"/>
          <w:sz w:val="28"/>
          <w:szCs w:val="28"/>
        </w:rPr>
        <w:t>. - М.: Просвещение, 1988. -</w:t>
      </w:r>
      <w:r>
        <w:rPr>
          <w:rFonts w:ascii="Times New Roman" w:hAnsi="Times New Roman" w:cs="Times New Roman"/>
          <w:sz w:val="28"/>
          <w:szCs w:val="28"/>
        </w:rPr>
        <w:t xml:space="preserve"> 272 с.</w:t>
      </w:r>
    </w:p>
    <w:p w:rsidR="007D20F0" w:rsidRDefault="007D20F0" w:rsidP="007F0A3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 Э.И. Эстетическое воспитание школьников в системе дополнительного образования. Учебное пособие. М.: Цент</w:t>
      </w:r>
      <w:r w:rsidR="008476D5">
        <w:rPr>
          <w:rFonts w:ascii="Times New Roman" w:hAnsi="Times New Roman" w:cs="Times New Roman"/>
          <w:sz w:val="28"/>
          <w:szCs w:val="28"/>
        </w:rPr>
        <w:t>р гуманитарной литературы «РОН»,</w:t>
      </w:r>
      <w:r>
        <w:rPr>
          <w:rFonts w:ascii="Times New Roman" w:hAnsi="Times New Roman" w:cs="Times New Roman"/>
          <w:sz w:val="28"/>
          <w:szCs w:val="28"/>
        </w:rPr>
        <w:t xml:space="preserve"> 2002 г.</w:t>
      </w:r>
    </w:p>
    <w:p w:rsidR="001E1417" w:rsidRDefault="00E82984" w:rsidP="003C1B8F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3C1B8F">
        <w:rPr>
          <w:rFonts w:ascii="Times New Roman" w:hAnsi="Times New Roman" w:cs="Times New Roman"/>
          <w:sz w:val="28"/>
          <w:szCs w:val="28"/>
        </w:rPr>
        <w:t>Эстетика: Словарь/Под общ.</w:t>
      </w:r>
      <w:r w:rsidR="008476D5" w:rsidRPr="003C1B8F">
        <w:rPr>
          <w:rFonts w:ascii="Times New Roman" w:hAnsi="Times New Roman" w:cs="Times New Roman"/>
          <w:sz w:val="28"/>
          <w:szCs w:val="28"/>
        </w:rPr>
        <w:t xml:space="preserve"> </w:t>
      </w:r>
      <w:r w:rsidRPr="003C1B8F">
        <w:rPr>
          <w:rFonts w:ascii="Times New Roman" w:hAnsi="Times New Roman" w:cs="Times New Roman"/>
          <w:sz w:val="28"/>
          <w:szCs w:val="28"/>
        </w:rPr>
        <w:t>ред. А.А. Беля</w:t>
      </w:r>
      <w:r w:rsidR="00072266" w:rsidRPr="003C1B8F">
        <w:rPr>
          <w:rFonts w:ascii="Times New Roman" w:hAnsi="Times New Roman" w:cs="Times New Roman"/>
          <w:sz w:val="28"/>
          <w:szCs w:val="28"/>
        </w:rPr>
        <w:t>ева и др.</w:t>
      </w:r>
      <w:r w:rsidR="008476D5" w:rsidRPr="003C1B8F">
        <w:rPr>
          <w:rFonts w:ascii="Times New Roman" w:hAnsi="Times New Roman" w:cs="Times New Roman"/>
          <w:sz w:val="28"/>
          <w:szCs w:val="28"/>
        </w:rPr>
        <w:t xml:space="preserve"> - М.: </w:t>
      </w:r>
      <w:proofErr w:type="spellStart"/>
      <w:r w:rsidR="008476D5" w:rsidRPr="003C1B8F">
        <w:rPr>
          <w:rFonts w:ascii="Times New Roman" w:hAnsi="Times New Roman" w:cs="Times New Roman"/>
          <w:sz w:val="28"/>
          <w:szCs w:val="28"/>
        </w:rPr>
        <w:t>Полииздат</w:t>
      </w:r>
      <w:proofErr w:type="spellEnd"/>
      <w:r w:rsidR="008476D5" w:rsidRPr="003C1B8F">
        <w:rPr>
          <w:rFonts w:ascii="Times New Roman" w:hAnsi="Times New Roman" w:cs="Times New Roman"/>
          <w:sz w:val="28"/>
          <w:szCs w:val="28"/>
        </w:rPr>
        <w:t>, 1989. -</w:t>
      </w:r>
      <w:r w:rsidR="00072266" w:rsidRPr="003C1B8F">
        <w:rPr>
          <w:rFonts w:ascii="Times New Roman" w:hAnsi="Times New Roman" w:cs="Times New Roman"/>
          <w:sz w:val="28"/>
          <w:szCs w:val="28"/>
        </w:rPr>
        <w:t xml:space="preserve"> </w:t>
      </w:r>
      <w:r w:rsidRPr="003C1B8F">
        <w:rPr>
          <w:rFonts w:ascii="Times New Roman" w:hAnsi="Times New Roman" w:cs="Times New Roman"/>
          <w:sz w:val="28"/>
          <w:szCs w:val="28"/>
        </w:rPr>
        <w:t>447 с.</w:t>
      </w:r>
    </w:p>
    <w:p w:rsidR="005F4934" w:rsidRPr="005F4934" w:rsidRDefault="005F4934" w:rsidP="003C1B8F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49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https://www.b17.ru/article/18100/</w:t>
      </w:r>
    </w:p>
    <w:sectPr w:rsidR="005F4934" w:rsidRPr="005F4934" w:rsidSect="00CA06E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AAC" w:rsidRDefault="00D47AAC" w:rsidP="00CA06EF">
      <w:pPr>
        <w:spacing w:line="240" w:lineRule="auto"/>
      </w:pPr>
      <w:r>
        <w:separator/>
      </w:r>
    </w:p>
  </w:endnote>
  <w:endnote w:type="continuationSeparator" w:id="0">
    <w:p w:rsidR="00D47AAC" w:rsidRDefault="00D47AAC" w:rsidP="00CA06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6536242"/>
      <w:docPartObj>
        <w:docPartGallery w:val="Page Numbers (Bottom of Page)"/>
        <w:docPartUnique/>
      </w:docPartObj>
    </w:sdtPr>
    <w:sdtEndPr/>
    <w:sdtContent>
      <w:p w:rsidR="00CA06EF" w:rsidRDefault="00CA06E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E29">
          <w:rPr>
            <w:noProof/>
          </w:rPr>
          <w:t>2</w:t>
        </w:r>
        <w:r>
          <w:fldChar w:fldCharType="end"/>
        </w:r>
      </w:p>
    </w:sdtContent>
  </w:sdt>
  <w:p w:rsidR="00CA06EF" w:rsidRDefault="00CA06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AAC" w:rsidRDefault="00D47AAC" w:rsidP="00CA06EF">
      <w:pPr>
        <w:spacing w:line="240" w:lineRule="auto"/>
      </w:pPr>
      <w:r>
        <w:separator/>
      </w:r>
    </w:p>
  </w:footnote>
  <w:footnote w:type="continuationSeparator" w:id="0">
    <w:p w:rsidR="00D47AAC" w:rsidRDefault="00D47AAC" w:rsidP="00CA06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564"/>
    <w:multiLevelType w:val="hybridMultilevel"/>
    <w:tmpl w:val="B8288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31252"/>
    <w:multiLevelType w:val="hybridMultilevel"/>
    <w:tmpl w:val="0B144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8707A"/>
    <w:multiLevelType w:val="hybridMultilevel"/>
    <w:tmpl w:val="91947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8518B"/>
    <w:multiLevelType w:val="hybridMultilevel"/>
    <w:tmpl w:val="2CFA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C38E6"/>
    <w:multiLevelType w:val="hybridMultilevel"/>
    <w:tmpl w:val="3E827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D7C40"/>
    <w:multiLevelType w:val="hybridMultilevel"/>
    <w:tmpl w:val="E12E5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76549"/>
    <w:multiLevelType w:val="hybridMultilevel"/>
    <w:tmpl w:val="D4F2C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B3580"/>
    <w:multiLevelType w:val="hybridMultilevel"/>
    <w:tmpl w:val="5DF05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D1C89"/>
    <w:multiLevelType w:val="hybridMultilevel"/>
    <w:tmpl w:val="C7B61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5767A"/>
    <w:multiLevelType w:val="hybridMultilevel"/>
    <w:tmpl w:val="DA5EC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42D0B"/>
    <w:multiLevelType w:val="hybridMultilevel"/>
    <w:tmpl w:val="D3A05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D15CFB"/>
    <w:multiLevelType w:val="hybridMultilevel"/>
    <w:tmpl w:val="5EA0AD5A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25B2C"/>
    <w:multiLevelType w:val="hybridMultilevel"/>
    <w:tmpl w:val="D34C9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662E5"/>
    <w:multiLevelType w:val="hybridMultilevel"/>
    <w:tmpl w:val="82486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179C8"/>
    <w:multiLevelType w:val="hybridMultilevel"/>
    <w:tmpl w:val="6AA22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4"/>
  </w:num>
  <w:num w:numId="13">
    <w:abstractNumId w:val="14"/>
  </w:num>
  <w:num w:numId="14">
    <w:abstractNumId w:val="13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45"/>
    <w:rsid w:val="000170C2"/>
    <w:rsid w:val="00021D1A"/>
    <w:rsid w:val="000301CE"/>
    <w:rsid w:val="00072266"/>
    <w:rsid w:val="00074418"/>
    <w:rsid w:val="00094151"/>
    <w:rsid w:val="00096D85"/>
    <w:rsid w:val="00097679"/>
    <w:rsid w:val="000B0EDB"/>
    <w:rsid w:val="000B68A9"/>
    <w:rsid w:val="000C6E88"/>
    <w:rsid w:val="0013004C"/>
    <w:rsid w:val="0013537B"/>
    <w:rsid w:val="001415DA"/>
    <w:rsid w:val="00156F2F"/>
    <w:rsid w:val="001714E7"/>
    <w:rsid w:val="001758C7"/>
    <w:rsid w:val="0018686D"/>
    <w:rsid w:val="001A1EFC"/>
    <w:rsid w:val="001B34E3"/>
    <w:rsid w:val="001B5E29"/>
    <w:rsid w:val="001B74BD"/>
    <w:rsid w:val="001D336C"/>
    <w:rsid w:val="001D69AF"/>
    <w:rsid w:val="001E07DD"/>
    <w:rsid w:val="001E1417"/>
    <w:rsid w:val="00204F4C"/>
    <w:rsid w:val="00206CF9"/>
    <w:rsid w:val="00214251"/>
    <w:rsid w:val="00242F6D"/>
    <w:rsid w:val="00243F7E"/>
    <w:rsid w:val="002650CB"/>
    <w:rsid w:val="00281EB8"/>
    <w:rsid w:val="0028271E"/>
    <w:rsid w:val="002F54A3"/>
    <w:rsid w:val="00301FD9"/>
    <w:rsid w:val="00302959"/>
    <w:rsid w:val="00306954"/>
    <w:rsid w:val="00353E7C"/>
    <w:rsid w:val="00373195"/>
    <w:rsid w:val="003913AA"/>
    <w:rsid w:val="003B1863"/>
    <w:rsid w:val="003B4217"/>
    <w:rsid w:val="003B4837"/>
    <w:rsid w:val="003C1B8F"/>
    <w:rsid w:val="00410589"/>
    <w:rsid w:val="00411EC9"/>
    <w:rsid w:val="004253F4"/>
    <w:rsid w:val="00457467"/>
    <w:rsid w:val="00470CB2"/>
    <w:rsid w:val="0047427F"/>
    <w:rsid w:val="00475301"/>
    <w:rsid w:val="0047615D"/>
    <w:rsid w:val="004D7EE1"/>
    <w:rsid w:val="00536049"/>
    <w:rsid w:val="005415F9"/>
    <w:rsid w:val="00554962"/>
    <w:rsid w:val="005717B2"/>
    <w:rsid w:val="0058628F"/>
    <w:rsid w:val="005972C0"/>
    <w:rsid w:val="005C4C0B"/>
    <w:rsid w:val="005F4934"/>
    <w:rsid w:val="0060408B"/>
    <w:rsid w:val="0060423C"/>
    <w:rsid w:val="00612B8F"/>
    <w:rsid w:val="00617381"/>
    <w:rsid w:val="006444A3"/>
    <w:rsid w:val="006455BC"/>
    <w:rsid w:val="006665E3"/>
    <w:rsid w:val="006947D9"/>
    <w:rsid w:val="006976A6"/>
    <w:rsid w:val="006A1960"/>
    <w:rsid w:val="006B1FB5"/>
    <w:rsid w:val="006B32B7"/>
    <w:rsid w:val="006D11BD"/>
    <w:rsid w:val="006E2FE8"/>
    <w:rsid w:val="00701BB5"/>
    <w:rsid w:val="00717F6B"/>
    <w:rsid w:val="007355EF"/>
    <w:rsid w:val="00762DB0"/>
    <w:rsid w:val="007903AA"/>
    <w:rsid w:val="007D20F0"/>
    <w:rsid w:val="007D4FFF"/>
    <w:rsid w:val="007D7E63"/>
    <w:rsid w:val="007E4FE2"/>
    <w:rsid w:val="007F0A38"/>
    <w:rsid w:val="007F2894"/>
    <w:rsid w:val="008119CA"/>
    <w:rsid w:val="00816F2B"/>
    <w:rsid w:val="008255B0"/>
    <w:rsid w:val="008476D5"/>
    <w:rsid w:val="00852121"/>
    <w:rsid w:val="00855CD1"/>
    <w:rsid w:val="0086022B"/>
    <w:rsid w:val="008634CD"/>
    <w:rsid w:val="00894E65"/>
    <w:rsid w:val="008B5EE0"/>
    <w:rsid w:val="008E3D49"/>
    <w:rsid w:val="008F6944"/>
    <w:rsid w:val="009128D8"/>
    <w:rsid w:val="00922E20"/>
    <w:rsid w:val="00926C76"/>
    <w:rsid w:val="00964FE8"/>
    <w:rsid w:val="00973F75"/>
    <w:rsid w:val="00983C06"/>
    <w:rsid w:val="009F0ACC"/>
    <w:rsid w:val="009F4E9A"/>
    <w:rsid w:val="00A05910"/>
    <w:rsid w:val="00A27F6B"/>
    <w:rsid w:val="00A44544"/>
    <w:rsid w:val="00A44DBD"/>
    <w:rsid w:val="00A4553B"/>
    <w:rsid w:val="00A578D1"/>
    <w:rsid w:val="00A87FA5"/>
    <w:rsid w:val="00AA77A5"/>
    <w:rsid w:val="00B0305D"/>
    <w:rsid w:val="00B308BE"/>
    <w:rsid w:val="00B32E95"/>
    <w:rsid w:val="00B72C7C"/>
    <w:rsid w:val="00B818DA"/>
    <w:rsid w:val="00B968A0"/>
    <w:rsid w:val="00BC2FE2"/>
    <w:rsid w:val="00BF78B2"/>
    <w:rsid w:val="00C05770"/>
    <w:rsid w:val="00C12272"/>
    <w:rsid w:val="00C46B2A"/>
    <w:rsid w:val="00C5652E"/>
    <w:rsid w:val="00CA06EF"/>
    <w:rsid w:val="00CC5733"/>
    <w:rsid w:val="00CE1028"/>
    <w:rsid w:val="00CE5ABC"/>
    <w:rsid w:val="00D362C4"/>
    <w:rsid w:val="00D47AAC"/>
    <w:rsid w:val="00D56F94"/>
    <w:rsid w:val="00D95029"/>
    <w:rsid w:val="00DB6EE8"/>
    <w:rsid w:val="00DB7FD1"/>
    <w:rsid w:val="00DC04B7"/>
    <w:rsid w:val="00DE5BE4"/>
    <w:rsid w:val="00DF42ED"/>
    <w:rsid w:val="00E36B21"/>
    <w:rsid w:val="00E36BD6"/>
    <w:rsid w:val="00E46FCC"/>
    <w:rsid w:val="00E54FA5"/>
    <w:rsid w:val="00E57981"/>
    <w:rsid w:val="00E81E5D"/>
    <w:rsid w:val="00E82984"/>
    <w:rsid w:val="00EA651E"/>
    <w:rsid w:val="00EA7782"/>
    <w:rsid w:val="00ED1D28"/>
    <w:rsid w:val="00EF54AE"/>
    <w:rsid w:val="00F02205"/>
    <w:rsid w:val="00F17CD7"/>
    <w:rsid w:val="00F23613"/>
    <w:rsid w:val="00F47159"/>
    <w:rsid w:val="00F97A45"/>
    <w:rsid w:val="00FD0382"/>
    <w:rsid w:val="00FD685A"/>
    <w:rsid w:val="00FE142A"/>
    <w:rsid w:val="00FE5438"/>
    <w:rsid w:val="00FE779E"/>
    <w:rsid w:val="00FF30A3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83E19E"/>
  <w15:chartTrackingRefBased/>
  <w15:docId w15:val="{EB2741C3-F46C-4836-B230-7919120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417"/>
    <w:pPr>
      <w:ind w:left="720"/>
      <w:contextualSpacing/>
    </w:pPr>
  </w:style>
  <w:style w:type="character" w:styleId="a4">
    <w:name w:val="Strong"/>
    <w:basedOn w:val="a0"/>
    <w:uiPriority w:val="22"/>
    <w:qFormat/>
    <w:rsid w:val="00FD685A"/>
    <w:rPr>
      <w:b/>
      <w:bCs/>
    </w:rPr>
  </w:style>
  <w:style w:type="paragraph" w:styleId="a5">
    <w:name w:val="header"/>
    <w:basedOn w:val="a"/>
    <w:link w:val="a6"/>
    <w:uiPriority w:val="99"/>
    <w:unhideWhenUsed/>
    <w:rsid w:val="00CA06E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06EF"/>
  </w:style>
  <w:style w:type="paragraph" w:styleId="a7">
    <w:name w:val="footer"/>
    <w:basedOn w:val="a"/>
    <w:link w:val="a8"/>
    <w:uiPriority w:val="99"/>
    <w:unhideWhenUsed/>
    <w:rsid w:val="00CA06E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0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2963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2518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20360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439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22884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252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3924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546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75286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59781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8851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9640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8976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28274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5445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8551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515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80254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099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979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0089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8991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3252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646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7415">
          <w:marLeft w:val="720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0947">
          <w:marLeft w:val="720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28">
          <w:marLeft w:val="720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770">
          <w:marLeft w:val="720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635">
          <w:marLeft w:val="720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7168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433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396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318F5-1B4F-46EA-BA38-20A7E857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4056</Words>
  <Characters>23121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2024-09-15T19:11:00Z</dcterms:created>
  <dcterms:modified xsi:type="dcterms:W3CDTF">2024-10-09T08:22:00Z</dcterms:modified>
</cp:coreProperties>
</file>