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42D" w:rsidRPr="00485EB4" w:rsidRDefault="00F7442D" w:rsidP="00F744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85EB4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F7442D" w:rsidRPr="00485EB4" w:rsidRDefault="00F7442D" w:rsidP="00F744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85EB4">
        <w:rPr>
          <w:rFonts w:ascii="Times New Roman" w:hAnsi="Times New Roman" w:cs="Times New Roman"/>
          <w:sz w:val="24"/>
          <w:szCs w:val="24"/>
        </w:rPr>
        <w:t>МБОУ-Коржовоголубовская СОШ</w:t>
      </w:r>
    </w:p>
    <w:p w:rsidR="00F7442D" w:rsidRPr="00485EB4" w:rsidRDefault="00F7442D" w:rsidP="00F7442D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7442D" w:rsidRPr="00485EB4" w:rsidRDefault="00F7442D" w:rsidP="00F7442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85EB4">
        <w:rPr>
          <w:rFonts w:ascii="Times New Roman" w:hAnsi="Times New Roman" w:cs="Times New Roman"/>
          <w:i/>
          <w:sz w:val="24"/>
          <w:szCs w:val="24"/>
        </w:rPr>
        <w:t>Аннотация к рабочей программе</w:t>
      </w:r>
    </w:p>
    <w:p w:rsidR="00F7442D" w:rsidRPr="00485EB4" w:rsidRDefault="00F7442D" w:rsidP="00F744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85EB4">
        <w:rPr>
          <w:rFonts w:ascii="Times New Roman" w:hAnsi="Times New Roman" w:cs="Times New Roman"/>
          <w:sz w:val="24"/>
          <w:szCs w:val="24"/>
        </w:rPr>
        <w:t>внеурочной деятельности «</w:t>
      </w:r>
      <w:r w:rsidRPr="00485EB4">
        <w:rPr>
          <w:rFonts w:ascii="Times New Roman" w:hAnsi="Times New Roman" w:cs="Times New Roman"/>
          <w:bCs/>
          <w:sz w:val="24"/>
          <w:szCs w:val="24"/>
        </w:rPr>
        <w:t>Финансовая грамотность</w:t>
      </w:r>
      <w:r w:rsidRPr="00485EB4">
        <w:rPr>
          <w:rFonts w:ascii="Times New Roman" w:hAnsi="Times New Roman" w:cs="Times New Roman"/>
          <w:sz w:val="24"/>
          <w:szCs w:val="24"/>
        </w:rPr>
        <w:t>»</w:t>
      </w:r>
    </w:p>
    <w:p w:rsidR="00F7442D" w:rsidRPr="00485EB4" w:rsidRDefault="00F7442D" w:rsidP="00F7442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7442D" w:rsidRPr="0008095E" w:rsidRDefault="00F7442D" w:rsidP="00F744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EB4">
        <w:rPr>
          <w:rFonts w:ascii="Times New Roman" w:hAnsi="Times New Roman" w:cs="Times New Roman"/>
          <w:sz w:val="24"/>
          <w:szCs w:val="24"/>
        </w:rPr>
        <w:t>Рабочая программа внеурочной деятельности «</w:t>
      </w:r>
      <w:r w:rsidRPr="00485EB4">
        <w:rPr>
          <w:rFonts w:ascii="Times New Roman" w:hAnsi="Times New Roman" w:cs="Times New Roman"/>
          <w:bCs/>
          <w:sz w:val="24"/>
          <w:szCs w:val="24"/>
        </w:rPr>
        <w:t>Финансовая грамотность</w:t>
      </w:r>
      <w:r w:rsidRPr="00485EB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5EB4">
        <w:rPr>
          <w:rFonts w:ascii="Times New Roman" w:hAnsi="Times New Roman" w:cs="Times New Roman"/>
          <w:sz w:val="24"/>
          <w:szCs w:val="24"/>
        </w:rPr>
        <w:t xml:space="preserve">общеинтеллектуального направления </w:t>
      </w:r>
      <w:r w:rsidRPr="0008095E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ФГОС НОО и реализуется </w:t>
      </w:r>
      <w:r>
        <w:rPr>
          <w:rFonts w:ascii="Times New Roman" w:hAnsi="Times New Roman" w:cs="Times New Roman"/>
          <w:sz w:val="24"/>
          <w:szCs w:val="24"/>
        </w:rPr>
        <w:t>4  года с 1 по 4 класс.</w:t>
      </w:r>
    </w:p>
    <w:p w:rsidR="00F7442D" w:rsidRPr="00485EB4" w:rsidRDefault="00F7442D" w:rsidP="00F744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EB4">
        <w:rPr>
          <w:rFonts w:ascii="Times New Roman" w:hAnsi="Times New Roman" w:cs="Times New Roman"/>
          <w:sz w:val="24"/>
          <w:szCs w:val="24"/>
        </w:rPr>
        <w:t>Рабочая программа разработана учителе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 w:rsidR="004973EB">
        <w:rPr>
          <w:rFonts w:ascii="Times New Roman" w:hAnsi="Times New Roman" w:cs="Times New Roman"/>
          <w:sz w:val="24"/>
          <w:szCs w:val="24"/>
        </w:rPr>
        <w:t xml:space="preserve">Лутченко Татьяной Андреевной </w:t>
      </w:r>
      <w:r w:rsidR="005846BF" w:rsidRPr="0042523A">
        <w:rPr>
          <w:rFonts w:ascii="Times New Roman" w:hAnsi="Times New Roman" w:cs="Times New Roman"/>
          <w:sz w:val="24"/>
          <w:szCs w:val="24"/>
        </w:rPr>
        <w:t xml:space="preserve"> </w:t>
      </w:r>
      <w:r w:rsidRPr="00485EB4">
        <w:rPr>
          <w:rFonts w:ascii="Times New Roman" w:hAnsi="Times New Roman" w:cs="Times New Roman"/>
          <w:sz w:val="24"/>
          <w:szCs w:val="24"/>
        </w:rPr>
        <w:t xml:space="preserve">в соответствии с положением о рабочих программах и определяет организацию образовательной деятельности учителя в школе по </w:t>
      </w:r>
      <w:r>
        <w:rPr>
          <w:rFonts w:ascii="Times New Roman" w:hAnsi="Times New Roman" w:cs="Times New Roman"/>
          <w:sz w:val="24"/>
          <w:szCs w:val="24"/>
        </w:rPr>
        <w:t xml:space="preserve">курсу </w:t>
      </w:r>
      <w:r w:rsidRPr="00485EB4">
        <w:rPr>
          <w:rFonts w:ascii="Times New Roman" w:hAnsi="Times New Roman" w:cs="Times New Roman"/>
          <w:sz w:val="24"/>
          <w:szCs w:val="24"/>
        </w:rPr>
        <w:t>«</w:t>
      </w:r>
      <w:r w:rsidRPr="00485EB4">
        <w:rPr>
          <w:rFonts w:ascii="Times New Roman" w:hAnsi="Times New Roman" w:cs="Times New Roman"/>
          <w:bCs/>
          <w:sz w:val="24"/>
          <w:szCs w:val="24"/>
        </w:rPr>
        <w:t>Финансовая грамотность</w:t>
      </w:r>
      <w:r w:rsidRPr="00485EB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7442D" w:rsidRPr="00485EB4" w:rsidRDefault="00F7442D" w:rsidP="00F744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EB4">
        <w:rPr>
          <w:rFonts w:ascii="Times New Roman" w:hAnsi="Times New Roman" w:cs="Times New Roman"/>
          <w:sz w:val="24"/>
          <w:szCs w:val="24"/>
        </w:rPr>
        <w:t>Рабочая программа внеурочной деятельности «</w:t>
      </w:r>
      <w:r w:rsidRPr="00485EB4">
        <w:rPr>
          <w:rFonts w:ascii="Times New Roman" w:hAnsi="Times New Roman" w:cs="Times New Roman"/>
          <w:bCs/>
          <w:sz w:val="24"/>
          <w:szCs w:val="24"/>
        </w:rPr>
        <w:t>Финансовая грамотность</w:t>
      </w:r>
      <w:r w:rsidRPr="00485EB4">
        <w:rPr>
          <w:rFonts w:ascii="Times New Roman" w:hAnsi="Times New Roman" w:cs="Times New Roman"/>
          <w:sz w:val="24"/>
          <w:szCs w:val="24"/>
        </w:rPr>
        <w:t>» является частью ООП НОО определяющей:</w:t>
      </w:r>
    </w:p>
    <w:p w:rsidR="00F7442D" w:rsidRPr="00485EB4" w:rsidRDefault="00F7442D" w:rsidP="00F74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-пояснительная записка</w:t>
      </w:r>
    </w:p>
    <w:p w:rsidR="00F7442D" w:rsidRPr="00485EB4" w:rsidRDefault="00F7442D" w:rsidP="00F74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85E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485EB4">
        <w:rPr>
          <w:rFonts w:ascii="Times New Roman" w:hAnsi="Times New Roman" w:cs="Times New Roman"/>
          <w:sz w:val="24"/>
          <w:szCs w:val="24"/>
        </w:rPr>
        <w:t xml:space="preserve"> результаты освоения курса внеурочной деятельности</w:t>
      </w:r>
    </w:p>
    <w:p w:rsidR="00F7442D" w:rsidRPr="00485EB4" w:rsidRDefault="00F7442D" w:rsidP="00F74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EB4">
        <w:rPr>
          <w:rFonts w:ascii="Times New Roman" w:hAnsi="Times New Roman" w:cs="Times New Roman"/>
          <w:sz w:val="24"/>
          <w:szCs w:val="24"/>
        </w:rPr>
        <w:t>-</w:t>
      </w:r>
      <w:r w:rsidRPr="00485E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 курса внеурочной деятельности с указанием форм организации и видов деятельности</w:t>
      </w:r>
    </w:p>
    <w:p w:rsidR="00F7442D" w:rsidRPr="00485EB4" w:rsidRDefault="00F7442D" w:rsidP="00F74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EB4">
        <w:rPr>
          <w:rFonts w:ascii="Times New Roman" w:eastAsia="Times New Roman" w:hAnsi="Times New Roman" w:cs="Times New Roman"/>
          <w:sz w:val="24"/>
          <w:szCs w:val="24"/>
          <w:lang w:eastAsia="ru-RU"/>
        </w:rPr>
        <w:t>-тематическое планирование</w:t>
      </w:r>
    </w:p>
    <w:p w:rsidR="00F7442D" w:rsidRPr="00485EB4" w:rsidRDefault="00F7442D" w:rsidP="00F74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EB4">
        <w:rPr>
          <w:rFonts w:ascii="Times New Roman" w:hAnsi="Times New Roman" w:cs="Times New Roman"/>
          <w:sz w:val="24"/>
          <w:szCs w:val="24"/>
        </w:rPr>
        <w:t>-календарно- тематическое планирование</w:t>
      </w:r>
    </w:p>
    <w:p w:rsidR="00F7442D" w:rsidRPr="00485EB4" w:rsidRDefault="00F7442D" w:rsidP="00F744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EB4">
        <w:rPr>
          <w:rFonts w:ascii="Times New Roman" w:hAnsi="Times New Roman" w:cs="Times New Roman"/>
          <w:sz w:val="24"/>
          <w:szCs w:val="24"/>
        </w:rPr>
        <w:t xml:space="preserve">Рабочая программа обсуждена и принята решением методического объединения и согласована заместителем директора по учебно-воспитательной работе. </w:t>
      </w:r>
    </w:p>
    <w:p w:rsidR="00F7442D" w:rsidRPr="00485EB4" w:rsidRDefault="00F7442D" w:rsidP="00F744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Дата: 29.08.2024</w:t>
      </w:r>
    </w:p>
    <w:p w:rsidR="00F7442D" w:rsidRPr="00485EB4" w:rsidRDefault="00F7442D" w:rsidP="00F7442D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D097F" w:rsidRDefault="003D097F" w:rsidP="003D097F"/>
    <w:p w:rsidR="00F7442D" w:rsidRDefault="00F7442D" w:rsidP="003D097F"/>
    <w:p w:rsidR="00F7442D" w:rsidRDefault="00F7442D" w:rsidP="003D097F"/>
    <w:p w:rsidR="00F7442D" w:rsidRDefault="00F7442D" w:rsidP="003D097F"/>
    <w:p w:rsidR="00F7442D" w:rsidRDefault="00F7442D" w:rsidP="003D097F"/>
    <w:p w:rsidR="00F7442D" w:rsidRDefault="00F7442D" w:rsidP="003D097F"/>
    <w:p w:rsidR="00F7442D" w:rsidRDefault="00F7442D" w:rsidP="003D097F"/>
    <w:p w:rsidR="00F7442D" w:rsidRDefault="00F7442D" w:rsidP="003D097F"/>
    <w:p w:rsidR="00F7442D" w:rsidRDefault="00F7442D" w:rsidP="003D097F"/>
    <w:p w:rsidR="00F7442D" w:rsidRDefault="00F7442D" w:rsidP="003D097F"/>
    <w:p w:rsidR="00F7442D" w:rsidRDefault="00F7442D" w:rsidP="003D097F"/>
    <w:p w:rsidR="00F7442D" w:rsidRDefault="00F7442D" w:rsidP="003D097F"/>
    <w:p w:rsidR="00F7442D" w:rsidRDefault="00F7442D" w:rsidP="003D097F"/>
    <w:p w:rsidR="00F7442D" w:rsidRDefault="00F7442D" w:rsidP="003D097F"/>
    <w:p w:rsidR="00F7442D" w:rsidRDefault="00F7442D" w:rsidP="003D097F"/>
    <w:p w:rsidR="00F7442D" w:rsidRDefault="00F7442D" w:rsidP="003D097F"/>
    <w:p w:rsidR="00F7442D" w:rsidRDefault="00F7442D" w:rsidP="003D097F"/>
    <w:p w:rsidR="00F7442D" w:rsidRDefault="00F7442D" w:rsidP="00F7442D"/>
    <w:sdt>
      <w:sdtPr>
        <w:id w:val="-1067648786"/>
        <w:docPartObj>
          <w:docPartGallery w:val="Cover Pages"/>
          <w:docPartUnique/>
        </w:docPartObj>
      </w:sdtPr>
      <w:sdtEndPr>
        <w:rPr>
          <w:i/>
          <w:color w:val="000000"/>
        </w:rPr>
      </w:sdtEndPr>
      <w:sdtContent>
        <w:p w:rsidR="003D097F" w:rsidRPr="00864EF2" w:rsidRDefault="003D097F" w:rsidP="00F7442D">
          <w:pPr>
            <w:spacing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864EF2">
            <w:rPr>
              <w:rFonts w:ascii="Times New Roman" w:hAnsi="Times New Roman" w:cs="Times New Roman"/>
              <w:sz w:val="24"/>
              <w:szCs w:val="24"/>
            </w:rPr>
            <w:t>МУНИЦИПАЛЬНОЕ БЮДЖЕТНОЕ ОБЩЕОБРАЗОВАТЕЛЬНОЕ УЧРЕЖДЕНИЕ –</w:t>
          </w:r>
        </w:p>
        <w:p w:rsidR="003D097F" w:rsidRPr="00864EF2" w:rsidRDefault="003D097F" w:rsidP="00F7442D">
          <w:pPr>
            <w:spacing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864EF2">
            <w:rPr>
              <w:rFonts w:ascii="Times New Roman" w:hAnsi="Times New Roman" w:cs="Times New Roman"/>
              <w:sz w:val="24"/>
              <w:szCs w:val="24"/>
            </w:rPr>
            <w:t>КОРЖОВОГОЛУБОВСКАЯ  СРЕДНЯЯ ОБЩЕОБРАЗОВАТЕЛЬНАЯ ШКОЛА</w:t>
          </w:r>
        </w:p>
        <w:p w:rsidR="003D097F" w:rsidRPr="00864EF2" w:rsidRDefault="003D097F" w:rsidP="003D097F">
          <w:pPr>
            <w:spacing w:line="24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3D097F" w:rsidRPr="00864EF2" w:rsidRDefault="003D097F" w:rsidP="003D097F">
          <w:pPr>
            <w:spacing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864EF2">
            <w:rPr>
              <w:rFonts w:ascii="Times New Roman" w:hAnsi="Times New Roman" w:cs="Times New Roman"/>
              <w:sz w:val="28"/>
              <w:szCs w:val="28"/>
            </w:rPr>
            <w:t xml:space="preserve">«Проверено»                                                       «Утверждено»  </w:t>
          </w:r>
        </w:p>
        <w:p w:rsidR="003D097F" w:rsidRPr="00864EF2" w:rsidRDefault="003D097F" w:rsidP="003D097F">
          <w:pPr>
            <w:spacing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864EF2">
            <w:rPr>
              <w:rFonts w:ascii="Times New Roman" w:hAnsi="Times New Roman" w:cs="Times New Roman"/>
              <w:sz w:val="28"/>
              <w:szCs w:val="28"/>
            </w:rPr>
            <w:t xml:space="preserve">зам. директора по УВР                                       директор школы                                                                                                                                                                    </w:t>
          </w:r>
        </w:p>
        <w:p w:rsidR="003D097F" w:rsidRPr="00864EF2" w:rsidRDefault="003D097F" w:rsidP="003D097F">
          <w:pPr>
            <w:spacing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864EF2">
            <w:rPr>
              <w:rFonts w:ascii="Times New Roman" w:hAnsi="Times New Roman" w:cs="Times New Roman"/>
              <w:sz w:val="28"/>
              <w:szCs w:val="28"/>
            </w:rPr>
            <w:t xml:space="preserve">________ О. П. Чудина                                       _______ В. И. Грибанов                                                              </w:t>
          </w:r>
        </w:p>
        <w:p w:rsidR="003D097F" w:rsidRPr="00864EF2" w:rsidRDefault="003D097F" w:rsidP="003D097F">
          <w:pPr>
            <w:spacing w:line="24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29.08.2024</w:t>
          </w:r>
          <w:r w:rsidRPr="00864EF2">
            <w:rPr>
              <w:rFonts w:ascii="Times New Roman" w:hAnsi="Times New Roman" w:cs="Times New Roman"/>
              <w:sz w:val="28"/>
              <w:szCs w:val="28"/>
            </w:rPr>
            <w:t xml:space="preserve"> г.                                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                       Приказ №   от </w:t>
          </w:r>
          <w:r w:rsidR="00F7442D">
            <w:rPr>
              <w:rFonts w:ascii="Times New Roman" w:hAnsi="Times New Roman" w:cs="Times New Roman"/>
              <w:sz w:val="28"/>
              <w:szCs w:val="28"/>
            </w:rPr>
            <w:t xml:space="preserve">      </w:t>
          </w:r>
          <w:r w:rsidR="004973EB">
            <w:rPr>
              <w:rFonts w:ascii="Times New Roman" w:hAnsi="Times New Roman" w:cs="Times New Roman"/>
              <w:sz w:val="28"/>
              <w:szCs w:val="28"/>
            </w:rPr>
            <w:t>2024</w:t>
          </w:r>
          <w:r w:rsidRPr="00864EF2">
            <w:rPr>
              <w:rFonts w:ascii="Times New Roman" w:hAnsi="Times New Roman" w:cs="Times New Roman"/>
              <w:sz w:val="28"/>
              <w:szCs w:val="28"/>
            </w:rPr>
            <w:t>г.</w:t>
          </w:r>
        </w:p>
        <w:p w:rsidR="003D097F" w:rsidRPr="00864EF2" w:rsidRDefault="003D097F" w:rsidP="003D097F">
          <w:pPr>
            <w:spacing w:line="24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864EF2">
            <w:rPr>
              <w:rFonts w:ascii="Times New Roman" w:hAnsi="Times New Roman" w:cs="Times New Roman"/>
              <w:sz w:val="28"/>
              <w:szCs w:val="28"/>
            </w:rPr>
            <w:t xml:space="preserve">                                                                                          </w:t>
          </w:r>
        </w:p>
        <w:p w:rsidR="003D097F" w:rsidRPr="00864EF2" w:rsidRDefault="003D097F" w:rsidP="003D097F">
          <w:pPr>
            <w:spacing w:line="24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3D097F" w:rsidRPr="00864EF2" w:rsidRDefault="003D097F" w:rsidP="003D097F">
          <w:pPr>
            <w:spacing w:line="24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3D097F" w:rsidRPr="00864EF2" w:rsidRDefault="003D097F" w:rsidP="003D097F">
          <w:pPr>
            <w:spacing w:line="24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864EF2">
            <w:rPr>
              <w:rFonts w:ascii="Times New Roman" w:hAnsi="Times New Roman" w:cs="Times New Roman"/>
              <w:sz w:val="28"/>
              <w:szCs w:val="28"/>
            </w:rPr>
            <w:t>Рабочая программа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864EF2">
            <w:rPr>
              <w:rFonts w:ascii="Times New Roman" w:hAnsi="Times New Roman" w:cs="Times New Roman"/>
              <w:sz w:val="28"/>
              <w:szCs w:val="28"/>
            </w:rPr>
            <w:t>курса</w:t>
          </w:r>
        </w:p>
        <w:p w:rsidR="003D097F" w:rsidRPr="00864EF2" w:rsidRDefault="003D097F" w:rsidP="003D097F">
          <w:pPr>
            <w:spacing w:line="24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864EF2">
            <w:rPr>
              <w:rFonts w:ascii="Times New Roman" w:hAnsi="Times New Roman" w:cs="Times New Roman"/>
              <w:sz w:val="28"/>
              <w:szCs w:val="28"/>
            </w:rPr>
            <w:t>«Финансовая грамотность»</w:t>
          </w:r>
        </w:p>
        <w:p w:rsidR="003D097F" w:rsidRDefault="003D097F" w:rsidP="003D097F">
          <w:pPr>
            <w:spacing w:line="24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864EF2">
            <w:rPr>
              <w:rFonts w:ascii="Times New Roman" w:hAnsi="Times New Roman" w:cs="Times New Roman"/>
              <w:sz w:val="28"/>
              <w:szCs w:val="28"/>
            </w:rPr>
            <w:t>(общеинтеллектуальное направление)</w:t>
          </w:r>
        </w:p>
        <w:p w:rsidR="003D097F" w:rsidRPr="00864EF2" w:rsidRDefault="004973EB" w:rsidP="003D097F">
          <w:pPr>
            <w:spacing w:line="24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в 3 «Б</w:t>
          </w:r>
          <w:r w:rsidR="003D097F"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3D097F" w:rsidRPr="00864EF2">
            <w:rPr>
              <w:rFonts w:ascii="Times New Roman" w:hAnsi="Times New Roman" w:cs="Times New Roman"/>
              <w:sz w:val="28"/>
              <w:szCs w:val="28"/>
            </w:rPr>
            <w:t xml:space="preserve"> классе</w:t>
          </w:r>
        </w:p>
        <w:p w:rsidR="003D097F" w:rsidRPr="00864EF2" w:rsidRDefault="003D097F" w:rsidP="003D097F">
          <w:pPr>
            <w:spacing w:line="24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3D097F" w:rsidRPr="00864EF2" w:rsidRDefault="003D097F" w:rsidP="003D097F">
          <w:pPr>
            <w:spacing w:line="24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5846BF" w:rsidRPr="00E7528F" w:rsidRDefault="005846BF" w:rsidP="005846BF">
          <w:pPr>
            <w:spacing w:line="240" w:lineRule="auto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 xml:space="preserve">                                                                        </w:t>
          </w:r>
          <w:r w:rsidR="004973EB">
            <w:rPr>
              <w:rFonts w:ascii="Times New Roman" w:hAnsi="Times New Roman"/>
              <w:sz w:val="28"/>
              <w:szCs w:val="28"/>
            </w:rPr>
            <w:t>Лутченко Татьяна Андреевна</w:t>
          </w:r>
        </w:p>
        <w:p w:rsidR="005846BF" w:rsidRPr="00E7528F" w:rsidRDefault="005846BF" w:rsidP="005846BF">
          <w:pPr>
            <w:spacing w:line="240" w:lineRule="auto"/>
            <w:rPr>
              <w:rFonts w:ascii="Times New Roman" w:hAnsi="Times New Roman"/>
              <w:sz w:val="28"/>
              <w:szCs w:val="28"/>
            </w:rPr>
          </w:pPr>
          <w:r w:rsidRPr="00E7528F">
            <w:rPr>
              <w:rFonts w:ascii="Times New Roman" w:hAnsi="Times New Roman"/>
              <w:sz w:val="28"/>
              <w:szCs w:val="28"/>
            </w:rPr>
            <w:t xml:space="preserve">                                                           </w:t>
          </w:r>
          <w:r>
            <w:rPr>
              <w:rFonts w:ascii="Times New Roman" w:hAnsi="Times New Roman"/>
              <w:sz w:val="28"/>
              <w:szCs w:val="28"/>
            </w:rPr>
            <w:t xml:space="preserve">             </w:t>
          </w:r>
          <w:r w:rsidRPr="00E7528F">
            <w:rPr>
              <w:rFonts w:ascii="Times New Roman" w:hAnsi="Times New Roman"/>
              <w:sz w:val="28"/>
              <w:szCs w:val="28"/>
            </w:rPr>
            <w:t>учитель начальных классов</w:t>
          </w:r>
        </w:p>
        <w:p w:rsidR="005846BF" w:rsidRDefault="005846BF" w:rsidP="005846BF">
          <w:pPr>
            <w:spacing w:line="240" w:lineRule="auto"/>
            <w:rPr>
              <w:rFonts w:ascii="Times New Roman" w:hAnsi="Times New Roman"/>
              <w:sz w:val="28"/>
              <w:szCs w:val="28"/>
            </w:rPr>
          </w:pPr>
          <w:r w:rsidRPr="00E7528F">
            <w:rPr>
              <w:rFonts w:ascii="Times New Roman" w:hAnsi="Times New Roman"/>
              <w:sz w:val="28"/>
              <w:szCs w:val="28"/>
            </w:rPr>
            <w:t xml:space="preserve">                                                                </w:t>
          </w:r>
          <w:r>
            <w:rPr>
              <w:rFonts w:ascii="Times New Roman" w:hAnsi="Times New Roman"/>
              <w:sz w:val="28"/>
              <w:szCs w:val="28"/>
            </w:rPr>
            <w:t xml:space="preserve">        </w:t>
          </w:r>
          <w:r w:rsidR="004973EB">
            <w:rPr>
              <w:rFonts w:ascii="Times New Roman" w:hAnsi="Times New Roman"/>
              <w:sz w:val="28"/>
              <w:szCs w:val="28"/>
            </w:rPr>
            <w:t xml:space="preserve">первая </w:t>
          </w:r>
          <w:bookmarkStart w:id="0" w:name="_GoBack"/>
          <w:bookmarkEnd w:id="0"/>
          <w:r w:rsidRPr="00E7528F">
            <w:rPr>
              <w:rFonts w:ascii="Times New Roman" w:hAnsi="Times New Roman"/>
              <w:sz w:val="28"/>
              <w:szCs w:val="28"/>
            </w:rPr>
            <w:t xml:space="preserve"> квалификационная  категория</w:t>
          </w:r>
        </w:p>
        <w:p w:rsidR="003D097F" w:rsidRPr="00864EF2" w:rsidRDefault="003D097F" w:rsidP="003D097F">
          <w:pPr>
            <w:spacing w:line="24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3D097F" w:rsidRPr="00864EF2" w:rsidRDefault="003D097F" w:rsidP="003D097F">
          <w:pPr>
            <w:spacing w:line="24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3D097F" w:rsidRPr="00864EF2" w:rsidRDefault="003D097F" w:rsidP="003D097F">
          <w:pPr>
            <w:spacing w:line="240" w:lineRule="auto"/>
            <w:jc w:val="right"/>
            <w:rPr>
              <w:rFonts w:ascii="Times New Roman" w:hAnsi="Times New Roman" w:cs="Times New Roman"/>
              <w:sz w:val="28"/>
              <w:szCs w:val="28"/>
            </w:rPr>
          </w:pPr>
          <w:r w:rsidRPr="00864EF2">
            <w:rPr>
              <w:rFonts w:ascii="Times New Roman" w:hAnsi="Times New Roman" w:cs="Times New Roman"/>
              <w:sz w:val="28"/>
              <w:szCs w:val="28"/>
            </w:rPr>
            <w:t xml:space="preserve">                                                    Рассмотрено на заседании</w:t>
          </w:r>
        </w:p>
        <w:p w:rsidR="003D097F" w:rsidRPr="00864EF2" w:rsidRDefault="003D097F" w:rsidP="003D097F">
          <w:pPr>
            <w:spacing w:line="240" w:lineRule="auto"/>
            <w:jc w:val="right"/>
            <w:rPr>
              <w:rFonts w:ascii="Times New Roman" w:hAnsi="Times New Roman" w:cs="Times New Roman"/>
              <w:sz w:val="28"/>
              <w:szCs w:val="28"/>
            </w:rPr>
          </w:pPr>
          <w:r w:rsidRPr="00864EF2">
            <w:rPr>
              <w:rFonts w:ascii="Times New Roman" w:hAnsi="Times New Roman" w:cs="Times New Roman"/>
              <w:sz w:val="28"/>
              <w:szCs w:val="28"/>
            </w:rPr>
            <w:t xml:space="preserve">                                                педагогического совета</w:t>
          </w:r>
        </w:p>
        <w:p w:rsidR="003D097F" w:rsidRPr="00864EF2" w:rsidRDefault="003D097F" w:rsidP="003D097F">
          <w:pPr>
            <w:spacing w:line="240" w:lineRule="auto"/>
            <w:jc w:val="right"/>
            <w:rPr>
              <w:rFonts w:ascii="Times New Roman" w:hAnsi="Times New Roman" w:cs="Times New Roman"/>
              <w:sz w:val="28"/>
              <w:szCs w:val="28"/>
            </w:rPr>
          </w:pPr>
          <w:r w:rsidRPr="00864EF2">
            <w:rPr>
              <w:rFonts w:ascii="Times New Roman" w:hAnsi="Times New Roman" w:cs="Times New Roman"/>
              <w:sz w:val="28"/>
              <w:szCs w:val="28"/>
            </w:rPr>
            <w:t xml:space="preserve">                                     протокол №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1</w:t>
          </w:r>
        </w:p>
        <w:p w:rsidR="003D097F" w:rsidRPr="00864EF2" w:rsidRDefault="003D097F" w:rsidP="00F7442D">
          <w:pPr>
            <w:spacing w:line="240" w:lineRule="auto"/>
            <w:jc w:val="right"/>
            <w:rPr>
              <w:rFonts w:ascii="Times New Roman" w:hAnsi="Times New Roman" w:cs="Times New Roman"/>
              <w:sz w:val="28"/>
              <w:szCs w:val="28"/>
            </w:rPr>
          </w:pPr>
          <w:r w:rsidRPr="00864EF2">
            <w:rPr>
              <w:rFonts w:ascii="Times New Roman" w:hAnsi="Times New Roman" w:cs="Times New Roman"/>
              <w:sz w:val="28"/>
              <w:szCs w:val="28"/>
            </w:rPr>
            <w:t xml:space="preserve">                                                         от </w:t>
          </w:r>
          <w:r>
            <w:rPr>
              <w:rFonts w:ascii="Times New Roman" w:hAnsi="Times New Roman" w:cs="Times New Roman"/>
              <w:sz w:val="28"/>
              <w:szCs w:val="28"/>
            </w:rPr>
            <w:t>29.08.2024</w:t>
          </w:r>
          <w:r w:rsidRPr="00864EF2">
            <w:rPr>
              <w:rFonts w:ascii="Times New Roman" w:hAnsi="Times New Roman" w:cs="Times New Roman"/>
              <w:sz w:val="28"/>
              <w:szCs w:val="28"/>
            </w:rPr>
            <w:t>г.</w:t>
          </w:r>
        </w:p>
        <w:p w:rsidR="00F7442D" w:rsidRDefault="00F7442D" w:rsidP="003D097F">
          <w:pPr>
            <w:spacing w:line="24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F7442D" w:rsidRDefault="00F7442D" w:rsidP="003D097F">
          <w:pPr>
            <w:spacing w:line="24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F7442D" w:rsidRDefault="00F7442D" w:rsidP="003D097F">
          <w:pPr>
            <w:spacing w:line="24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F7442D" w:rsidRPr="005B57E6" w:rsidRDefault="005B57E6" w:rsidP="00F7442D">
          <w:pPr>
            <w:spacing w:line="240" w:lineRule="auto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                                                  </w:t>
          </w:r>
          <w:r w:rsidR="00F7442D">
            <w:rPr>
              <w:rFonts w:ascii="Times New Roman" w:hAnsi="Times New Roman" w:cs="Times New Roman"/>
              <w:sz w:val="28"/>
              <w:szCs w:val="28"/>
            </w:rPr>
            <w:t>2024</w:t>
          </w:r>
          <w:r w:rsidR="00F7442D" w:rsidRPr="00864EF2">
            <w:rPr>
              <w:rFonts w:ascii="Times New Roman" w:hAnsi="Times New Roman" w:cs="Times New Roman"/>
              <w:sz w:val="28"/>
              <w:szCs w:val="28"/>
            </w:rPr>
            <w:t>-20</w:t>
          </w:r>
          <w:r w:rsidR="00F7442D">
            <w:rPr>
              <w:rFonts w:ascii="Times New Roman" w:hAnsi="Times New Roman" w:cs="Times New Roman"/>
              <w:sz w:val="28"/>
              <w:szCs w:val="28"/>
            </w:rPr>
            <w:t>25</w:t>
          </w:r>
          <w:r w:rsidR="00F7442D" w:rsidRPr="00864EF2">
            <w:rPr>
              <w:rFonts w:ascii="Times New Roman" w:hAnsi="Times New Roman" w:cs="Times New Roman"/>
              <w:sz w:val="28"/>
              <w:szCs w:val="28"/>
            </w:rPr>
            <w:t xml:space="preserve"> учебный г</w:t>
          </w:r>
          <w:r w:rsidR="00F7442D">
            <w:rPr>
              <w:rFonts w:ascii="Times New Roman" w:hAnsi="Times New Roman" w:cs="Times New Roman"/>
              <w:sz w:val="28"/>
              <w:szCs w:val="28"/>
            </w:rPr>
            <w:t>од</w:t>
          </w:r>
        </w:p>
      </w:sdtContent>
    </w:sdt>
    <w:p w:rsidR="003D097F" w:rsidRPr="000522B9" w:rsidRDefault="003D097F" w:rsidP="004354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522B9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I</w:t>
      </w:r>
      <w:r w:rsidRPr="003D097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0522B9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Рабочая программа курса «Финансовая грамотность» разработана в соответствии с Федеральным государственным стандартом начального общего образования (далее – ФГОС НОО) и направлена на достижение планируемых результатов, обеспечивающих развитие личности младших школьников, их мотивацию к познанию и на приобщение к общечеловеческим ценностям. Программа соответствует примерной программе внеурочной деятельности (начальное общее образование) и требованиям к дополнительным образовательным программам.</w:t>
      </w:r>
    </w:p>
    <w:p w:rsidR="003D097F" w:rsidRPr="004354B2" w:rsidRDefault="003D097F" w:rsidP="004354B2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Программа адресована </w:t>
      </w:r>
      <w:proofErr w:type="gramStart"/>
      <w:r w:rsidRPr="004354B2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4354B2">
        <w:rPr>
          <w:rFonts w:ascii="Times New Roman" w:hAnsi="Times New Roman" w:cs="Times New Roman"/>
          <w:sz w:val="24"/>
          <w:szCs w:val="24"/>
        </w:rPr>
        <w:t xml:space="preserve"> 3 класса МБОУ-Коржовоголубовская СОШ, которые осваивают курс внеурочной деятельности  «Финансовая грамотность» на ступени начального образования.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54B2">
        <w:rPr>
          <w:rFonts w:ascii="Times New Roman" w:hAnsi="Times New Roman" w:cs="Times New Roman"/>
          <w:b/>
          <w:bCs/>
          <w:sz w:val="24"/>
          <w:szCs w:val="24"/>
        </w:rPr>
        <w:t>Цели изучения курса «Финансовая грамотность»: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• развитие основ экономического образа мышления;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• воспитание ответственного и грамотного финансового поведения;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• развитие учебно-познавательного интереса в области экономических отношений в семье;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• формирование опыта применения полученных знаний и умений для решения элементарных вопросов в сфере финансовых отношений в семье, а также при выполнении учебно-исследовательской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и проектной деятельности.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54B2">
        <w:rPr>
          <w:rFonts w:ascii="Times New Roman" w:hAnsi="Times New Roman" w:cs="Times New Roman"/>
          <w:b/>
          <w:bCs/>
          <w:sz w:val="24"/>
          <w:szCs w:val="24"/>
        </w:rPr>
        <w:t>Основные содержательные линии курса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54B2">
        <w:rPr>
          <w:rFonts w:ascii="Times New Roman" w:hAnsi="Times New Roman" w:cs="Times New Roman"/>
          <w:b/>
          <w:bCs/>
          <w:sz w:val="24"/>
          <w:szCs w:val="24"/>
        </w:rPr>
        <w:t>«Финансовая грамотность»: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• деньги, их история, виды, функции;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• семейный бюджет.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Освоение содержания курса опирается на межпредметные связи с такими учебными предметами в начальной школе, как математика, окружающий мир, технология, литература. При организации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занятий учителю и педагогу дополнительного образования детей важно учитывать </w:t>
      </w:r>
      <w:r w:rsidRPr="004354B2">
        <w:rPr>
          <w:rFonts w:ascii="Times New Roman" w:hAnsi="Times New Roman" w:cs="Times New Roman"/>
          <w:b/>
          <w:bCs/>
          <w:sz w:val="24"/>
          <w:szCs w:val="24"/>
        </w:rPr>
        <w:t>изменения социальной ситуации</w:t>
      </w:r>
      <w:r w:rsidRPr="004354B2">
        <w:rPr>
          <w:rFonts w:ascii="Times New Roman" w:hAnsi="Times New Roman" w:cs="Times New Roman"/>
          <w:sz w:val="24"/>
          <w:szCs w:val="24"/>
        </w:rPr>
        <w:t xml:space="preserve"> в ходе развития детей за последние десятилетия: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• возросший уровень информированности детей, использование СМИ как существенного фактора формирования основ финансовой грамотности, но в то же время необходимость обеспечения информационной и психологической безопасности детей;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• недостаточный уровень читательской компетенции и необходимость с помощью текстов учебных материалов курса научить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младшего школьника читать целенаправленно, осмысленно, творчески подходить к процессу чтения и осмыслению прочитанного;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• актуальность для младших школьников игровой деятельности,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в том числе совместной игровой и учебной деятельности со сверстниками.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Важным условием развития детской любознательности, потребности в самостоятельном познании окружающего мира, познавательной активности и инициативности при изучении курса «Финансовая грамотность» </w:t>
      </w:r>
      <w:r w:rsidRPr="004354B2">
        <w:rPr>
          <w:rFonts w:ascii="Times New Roman" w:hAnsi="Times New Roman" w:cs="Times New Roman"/>
          <w:b/>
          <w:bCs/>
          <w:sz w:val="24"/>
          <w:szCs w:val="24"/>
        </w:rPr>
        <w:t>является создание развивающей образовательной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b/>
          <w:bCs/>
          <w:sz w:val="24"/>
          <w:szCs w:val="24"/>
        </w:rPr>
        <w:t>среды</w:t>
      </w:r>
      <w:r w:rsidRPr="004354B2">
        <w:rPr>
          <w:rFonts w:ascii="Times New Roman" w:hAnsi="Times New Roman" w:cs="Times New Roman"/>
          <w:sz w:val="24"/>
          <w:szCs w:val="24"/>
        </w:rPr>
        <w:t>, стимулирующей активные формы познания, в том числе: наблюдение, опыты, обсуждение мнений и предположений, учебный диалог.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Младшему школьнику должны быть созданы условия для развития</w:t>
      </w:r>
      <w:r w:rsidRPr="004354B2">
        <w:rPr>
          <w:rFonts w:ascii="Times New Roman" w:hAnsi="Times New Roman" w:cs="Times New Roman"/>
          <w:b/>
          <w:bCs/>
          <w:sz w:val="24"/>
          <w:szCs w:val="24"/>
        </w:rPr>
        <w:t xml:space="preserve"> рефлексии</w:t>
      </w:r>
      <w:r w:rsidRPr="004354B2">
        <w:rPr>
          <w:rFonts w:ascii="Times New Roman" w:hAnsi="Times New Roman" w:cs="Times New Roman"/>
          <w:sz w:val="24"/>
          <w:szCs w:val="24"/>
        </w:rPr>
        <w:t xml:space="preserve"> – способности осознавать и оценивать свои мысли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и действия, соотносить результат деятельности с поставленной целью, определять своё знание и незнание. Способность к рефлексии – важнейшее качество, определяющее социальную роль ребёнка как ученика и его направленность на саморазвитие.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Учебные материалы подготовлены в соответствии с возрастными особенностями младших школьников и включают задачи, практические задания, игры, учебные мини-исследования и проекты.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lastRenderedPageBreak/>
        <w:t>В процессе изучения курса у учащихся младших классов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формируются такие умения и навыки, как: работа с текстами, таблицами и схемами; поиск, сбор, обработка и анализ информации; публичные выступления; проектная работа и работа в малых группах.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Эффективным средством формирования основ финансовой</w:t>
      </w:r>
    </w:p>
    <w:p w:rsidR="003D097F" w:rsidRPr="004354B2" w:rsidRDefault="003D097F" w:rsidP="004354B2">
      <w:pPr>
        <w:pStyle w:val="a3"/>
        <w:jc w:val="center"/>
        <w:rPr>
          <w:b/>
          <w:i/>
          <w:sz w:val="24"/>
          <w:szCs w:val="24"/>
        </w:rPr>
      </w:pPr>
      <w:r w:rsidRPr="004354B2">
        <w:rPr>
          <w:sz w:val="24"/>
          <w:szCs w:val="24"/>
        </w:rPr>
        <w:t>грамотности являются межпредметные проекты, например: «Какие бывают товары и услуги», «Какие виды денег существуют», «Что я знаю о банковской карте», «Что такое семейный бюджет», «Какие виды семейных доходов существуют», «На что расходуются деньги в семье», «Сколько денег тратит семья на питание», «Сколько денег требуется семье на оплату коммунальных услуг».</w:t>
      </w:r>
      <w:r w:rsidRPr="004354B2">
        <w:rPr>
          <w:sz w:val="24"/>
          <w:szCs w:val="24"/>
        </w:rPr>
        <w:cr/>
      </w:r>
      <w:r w:rsidRPr="004354B2">
        <w:rPr>
          <w:b/>
          <w:sz w:val="24"/>
          <w:szCs w:val="24"/>
          <w:lang w:val="en-US"/>
        </w:rPr>
        <w:t>II</w:t>
      </w:r>
      <w:r w:rsidRPr="004354B2">
        <w:rPr>
          <w:b/>
          <w:sz w:val="24"/>
          <w:szCs w:val="24"/>
        </w:rPr>
        <w:t>. Результаты освоения курса внеурочной деятельности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 </w:t>
      </w:r>
      <w:r w:rsidRPr="004354B2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 результаты изучения курса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b/>
          <w:bCs/>
          <w:sz w:val="24"/>
          <w:szCs w:val="24"/>
        </w:rPr>
        <w:t>«Финансовая грамотность»:</w:t>
      </w:r>
      <w:r w:rsidRPr="004354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• осознание себя как члена семьи и общества; • овладение начальными навыками адаптации в сфере финансовых отношений;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• познавательный интерес к учебному материалу курса и способам решения элементарных финансовых задач;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• осознание личной ответственности за свои поступки в финансовой сфере;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• ориентирование в нравственном содержании как собственных действий в области финансов, так и действий окружающих;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• понимание безграничности потребностей людей и ограниченности ресурсов (денег);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• понимание различия между расходами на товары и услуги первой необходимости, между расходами на дополнительные нужды и «лишними» расходами;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• навыки сотрудничества со взрослыми и сверстниками в игровых и реальных финансовых ситуациях. Ученик младших классов также получит возможность для формирования: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• понимания необходимости освоения основ финансовой грамотности, выраженного в преобладании учебно-познавательных мотивов;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 • положительной дифференцированной самооценки на основе критерия успешности реализации социальной роли финансово грамотного школьника;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 • эмпатии как осознанного понимания чувств другого человека и сопереживания его эмоциональному состоянию, выражающейся в поступках, направленных на помощь другим и обеспечение их благополучия.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 </w:t>
      </w:r>
      <w:r w:rsidRPr="004354B2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 изучения курса</w:t>
      </w:r>
      <w:r w:rsidRPr="004354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b/>
          <w:bCs/>
          <w:sz w:val="24"/>
          <w:szCs w:val="24"/>
        </w:rPr>
        <w:t>«Финансовая грамотность»</w:t>
      </w:r>
      <w:r w:rsidRPr="004354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354B2">
        <w:rPr>
          <w:rFonts w:ascii="Times New Roman" w:hAnsi="Times New Roman" w:cs="Times New Roman"/>
          <w:i/>
          <w:iCs/>
          <w:sz w:val="24"/>
          <w:szCs w:val="24"/>
        </w:rPr>
        <w:t xml:space="preserve">Познавательные: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• использование различных способов поиска, сбора, обработки, анализа и представления простой финансовой информации;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 • использование логических действий сравнения преимуществ и недостатков разных видов денег, сопоставления величины доходов и расходов, обобщения, классификации, установления аналогий и причинно-следственных связей между финансовым поведением человека и его благосостоянием;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 • построение рассуждений на финансовые темы, отнесение явления или объекта к изученным финансовым понятиям;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• использование знаково-символических средств, в том числе моделей и схем, для решения финансовых задач;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• владение элементарными способами решения проблем творческого и поискового характера. Ученик младших классов также получит возможность научиться: • представлять финансовую информацию с помощью ИКТ;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 • осуществлять под руководством учителя элементарную проектную деятельность в малых группах: формулировать проблему, разрабатывать замысел, находить пути его реализации, демонстрировать готовый продукт;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lastRenderedPageBreak/>
        <w:t xml:space="preserve">• осуществлять выбор наиболее эффективных способов решения финансовых задач в зависимости от конкретных условий.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354B2">
        <w:rPr>
          <w:rFonts w:ascii="Times New Roman" w:hAnsi="Times New Roman" w:cs="Times New Roman"/>
          <w:i/>
          <w:iCs/>
          <w:sz w:val="24"/>
          <w:szCs w:val="24"/>
        </w:rPr>
        <w:t xml:space="preserve">Регулятивные: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• определение личных целей по изучению финансовой грамотности; • постановка финансовых целей, умение составлять простые планы своих действий в соответствии с финансовой задачей и условиями её реализации;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 • проявление познавательной и творческой инициативы в применении финансовых знаний для решения элементарных вопросов в области экономики семьи;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• выполнение пошагового контроля своих учебных действий, итоговый контроль и оценка результата;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• оценка правильности выполнения финансовых действий и способов решения элементарных финансовых задач;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• корректирование учебных действий после их выполнения на основе оценки и учёта выявленных ошибок;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• корректирование своих действий с учетом рекомендаций одноклассников, учителей, родителей;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 • использование цифровой формы записи хода и результатов решения финансовой задачи. Ученик младших классов также получит возможность научиться: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 • преобразовывать практическую финансовую задачу в познавательную;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• проявлять познавательную инициативу в учебном сотрудничестве при выполнении учебного мини-исследования или проекта;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• самостоятельно учитывать выделенные учителем ориентиры действия в новом учебном материале;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• самостоятельно оценивать правильность выполнения учебного действия и корректировать его при необходимости.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i/>
          <w:iCs/>
          <w:sz w:val="24"/>
          <w:szCs w:val="24"/>
        </w:rPr>
        <w:t>Коммуникативные:</w:t>
      </w:r>
      <w:r w:rsidRPr="004354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• умение осознанно и произвольно создавать сообщения на финансовые темы в устной и письменной форме;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• умение слушать собеседника, вести диалог по теме и ориентироваться на позицию партнёра в общении и взаимодействии;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• умение признавать возможность существования различных точек зрения и право каждого иметь своё мнение;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• умение излагать своё мнение и аргументировать свою точку зрения и оценку финансовых действий и решений;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• умение договариваться о распределении функций и ролей в совместной деятельности при выполнении учебного проекта и мини-исследования, в учебной игре;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• умение осуществлять контроль и самоконтроль, адекватно оценивать собственное финансовое поведение и поведение окружающих. Ученик младших классов также получит возможность научиться: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• учитывать разные мнения и интересы, обосновывать собственную позицию в обсуждении финансовых целей и решений;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 xml:space="preserve">• формулировать вопросы, необходимые для организации собственной деятельности и сотрудничества с партнёром; 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• оказывать в учебном сотрудничестве необходимую помощь партнёрам.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54B2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 изучения курса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354B2">
        <w:rPr>
          <w:rFonts w:ascii="Times New Roman" w:hAnsi="Times New Roman" w:cs="Times New Roman"/>
          <w:b/>
          <w:bCs/>
          <w:sz w:val="24"/>
          <w:szCs w:val="24"/>
        </w:rPr>
        <w:t>«Финансовая грамотность»: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• правильно использовать изученные предметные понятия (обмен,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товар, деньги, покупка, продажа, сдача, бумажные и металлические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деньги, валюта, виды денег, банк, банковская карта, доходы и расходы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семьи, пособия, сбережения, семейный бюджет, банковский вклад);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• понимание причин обмена товарами и умение приводить примеры обмена;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• понимание проблем, возникающих при обмене товарами, и умение их объяснить;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lastRenderedPageBreak/>
        <w:t>• умение приводить примеры товарных денег;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• умение объяснять на простых примерах, что деньги – средство обмена, а не благо;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• понимание того, что деньги зарабатываются трудом;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• умение описывать виды и функции денег, объяснять, что такое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безналичный расчёт и пластиковая карта;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• умение называть основные источники доходов семьи, приводить примеры регулярных и нерегулярных доходов семьи;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• умение называть основные направления расходов семьи, приводить примеры обязательных и необходимых расходов семьи,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а также различать планируемые и непредвиденные расходы;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• умение считать доходы и расходы семьи, составлять семейный бюджет на условных примерах;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• умение объяснять способы сокращения расходов и увеличения сбережений семьи;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• понимание роли банков; умение объяснять, для чего делают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вклады и берут кредиты;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• знание ситуаций, при которых государство выплачивает пособия, и умение приводить примеры пособий;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• умение объяснять, что такое валюта, и приводить примеры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валют.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Ученик младших классов также получит возможность научиться: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• распознавать финансовую информацию, представленную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в разных формах (текст, таблица, диаграмма);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• объяснять финансовую информацию, сравнивать и обобщать</w:t>
      </w:r>
    </w:p>
    <w:p w:rsidR="003D097F" w:rsidRPr="004354B2" w:rsidRDefault="003D097F" w:rsidP="004354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hAnsi="Times New Roman" w:cs="Times New Roman"/>
          <w:sz w:val="24"/>
          <w:szCs w:val="24"/>
        </w:rPr>
        <w:t>данные, полученные при проведении элементарного учебного исследования, делать выводы.</w:t>
      </w:r>
    </w:p>
    <w:p w:rsidR="003D097F" w:rsidRPr="004354B2" w:rsidRDefault="003D097F" w:rsidP="004354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35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III</w:t>
      </w:r>
      <w:r w:rsidRPr="00435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proofErr w:type="gramStart"/>
      <w:r w:rsidRPr="004354B2">
        <w:rPr>
          <w:rFonts w:ascii="Times New Roman" w:hAnsi="Times New Roman" w:cs="Times New Roman"/>
          <w:b/>
          <w:sz w:val="24"/>
          <w:szCs w:val="24"/>
        </w:rPr>
        <w:t>Содержание  курса</w:t>
      </w:r>
      <w:proofErr w:type="gramEnd"/>
      <w:r w:rsidRPr="004354B2">
        <w:rPr>
          <w:rFonts w:ascii="Times New Roman" w:hAnsi="Times New Roman" w:cs="Times New Roman"/>
          <w:b/>
          <w:sz w:val="24"/>
          <w:szCs w:val="24"/>
        </w:rPr>
        <w:t xml:space="preserve"> внеурочной деятельности с указанием форм организации и видов деятельности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 Что такое деньги и откуда они взялись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</w:t>
      </w:r>
      <w:r w:rsidRPr="004354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4354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Как появились деньги.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Появление обмена товарами. Проблемы товарного обмена. Появление первых денег - товаров с высокой ликвидностью. Свойства драгоценных металлов (ценность, прочность, делимость) делают их удобными товарными деньгами. Появление монет. Первые монеты разных государств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Причиной возникновения обмена является специализация. В ре</w:t>
      </w: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зультате обмена должны выиграть обе стороны. Бартерный обмен не</w:t>
      </w: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удобен в связи с несовпадением интересов и проблемой определения ценности. Товарные деньги облегчают процесс обмена. В разных ре</w:t>
      </w: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гионах в качестве денег использовались разные вещи. Основными то</w:t>
      </w: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варными деньгами становятся драгоценные металлы, из которых позже делаются монеты. В связи с проблемами изготовления и безопасности перевозки появляются бумажные деньги. Покупательная сила денег может меняться.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понятия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Бартер. Деньги. Товарные деньги. Благородные металлы. Монеты. Банкноты (банковские билеты). Купюры. Номинал. Покупательная сила. Товары. Услуги.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Компетенции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 выгоды обмена.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Описывать свойства предмета, выполняющего роль денег.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Объяснять, почему драгоценные металлы стали деньгами.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Описывать ситуации, в которых используются деньги.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Объяснять, почему бумажные деньги могут обесцениваться.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Сравнивать преимущества и недостатки разных видов денег.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Составлять задачи с денежными расчётами.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Тема </w:t>
      </w:r>
      <w:r w:rsidRPr="004354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</w:t>
      </w:r>
      <w:r w:rsidRPr="004354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4354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История монет.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Монеты чеканили из благородных металлов. Первые монеты поя</w:t>
      </w: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вились в Лидийском царстве. Качество монет гарантировалось государ</w:t>
      </w: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ственной печатью. Монеты имели хождение в Греции, Иране, Римской империи. В Китае и Индии были собственные монеты. На Руси монеты появились в X веке. Монеты чеканили княжества. При образовании цен</w:t>
      </w: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трализованного государства монеты стали едиными.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понятия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Аверс. Реверс. Гербовая царская печать. Гривна. Рубль. Копейка. Полушка. Алтын. Деньга. Пятак. Гривен</w:t>
      </w: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ник. Двугривенный. Полтинник. Червонец. «Орёл». «Решка».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Компетенции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Объяснять, почему появились монеты.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Описывать устройство монеты.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Приводить примеры первых монет.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Описывать старинные российские деньги.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 происхождение названий денег.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 </w:t>
      </w:r>
      <w:r w:rsidRPr="004354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 Бумажные деньги.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Монеты и купюры являются наличными деньгами. Первоначаль</w:t>
      </w: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 бумажные деньги были обеспечены золотом. В России бумажные деньги появились в XVIII веке при Екатерине П. Бумажные деньги удобны в обращении, но менее долговечны. Бумажные деньги защи</w:t>
      </w: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щают от подделок. Изготовление фальшивых денег является престу</w:t>
      </w: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плением.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понятия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Бумажные деньги. Наличные деньги. Безналичные деньги. Ку</w:t>
      </w: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пюры. Банковские билеты. Водяные знаки. Фальшивомо</w:t>
      </w: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нетчики.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Компетенции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Объяснять, почему появились бумажные деньги.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Оценивать преимущества и недостатки использования бумаж</w:t>
      </w: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денег.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Приводить примеры первых бумажных денег.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Описывать первые российские бумажные деньги.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Объяснять, почему изготовление фальшивых денег является преступлением.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4. </w:t>
      </w:r>
      <w:r w:rsidRPr="004354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Безналичные деньги.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Банки хранят сбережения и выдают кредиты. Вкладчики получают от банка деньги (процентные платежи), а заёмщики банку платят. Безна</w:t>
      </w: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личные деньги являются информацией на банковских счетах. Современ</w:t>
      </w: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ные банки используют пластиковые карты.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понятия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Банк. Сбережения. Кредит. Вклад. Вкладчик. Заёмщик. Пла</w:t>
      </w: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тельщик. Получатель. Безналичные денежные расчёты. Банковские карты. Банкоматы. Пин-код. Расчётные (дебетовые) карты. Кредитные карты.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Компетенции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Сравнивать виды денег.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 роль банков.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 условия вкладов и кредитов.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Рассчитывать проценты на простых примерах*.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 принцип работы пластиковой карты.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5.</w:t>
      </w: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354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Валюты.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Валюта — денежная единица страны. Разные страны имеют разные валюты. Национальной валютой России является рубль. Государства хра</w:t>
      </w: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нят запасы иностранных валют и золота, которые называются золотова</w:t>
      </w: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лютными резервами. Валюты, в которых хранятся резервы, называются резервными. Их используют для международных расчётов. Цена одной валюты, выраженная в другой валюте, называется валютным курсом.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понятия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Валюта. Резервная валюта. Валютные резервы. Мировая валюта. Доллар. Евро. Фунт стерлингов. Иена. Швейцарский франк.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Компетенции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Приводить примеры валют.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Объяснять, что такое резервная валюта.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 понятие валютного курса.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Проводить простые расчёты с использованием валютного курса.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 Из чего складываются доходы в семье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6. Откуда в семье берутся деньги.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 источником дохода современного человека является за</w:t>
      </w: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работная плата. Размер заработной платы зависит от профессии, слож</w:t>
      </w: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ности работы, отрасли. Государство устанавливает минимальный раз</w:t>
      </w: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мер оплаты труда (МРОТ). Собственник может получать арендную плату и проценты. Доход также приносит предпринимательская деятельность.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Государство помогает пожилым людям, инвалидам, студентам, семьям с детьми и безработным, выплачивая пенсии, стипендии, пособия.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понятия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Доход. Зарплата. Клад. Выигрыш в лотерею. Премия. Гонорар. Ми</w:t>
      </w: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нимальный размер оплаты труда (МРОТ). Потребительская корзина. Прожиточный минимум. Пенсия. Стипендия. Наследство. Собственность. Ценные бумаги. Акции. Предпринимательская деятельность. Бизнес.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Компетенции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Описывать и сравнивать источники доходов семьи.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 причины различий в заработной плате.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Объяснять, как связаны профессии и образование.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Объяснять, что взять деньги взаймы можно у знакомых и в банке.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Описывать ситуации, при которых выплачиваются пособия, при</w:t>
      </w: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водить примеры пособий.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Почему семьям часто не хватает денег на жизнь и как этого избежать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7. На что семьи тратят деньги.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Люди расходуют деньги на питание, покупку одежды и обуви, ком</w:t>
      </w: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мунальные услуги, транспорт, связь, медицинское обслуживание и лекар</w:t>
      </w: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ства, образование, отдых, развлечения и пр. Расходы можно разделить на необходимые, желательные и престижные. По срокам расходы делятся на ежедневные, ежемесячные, ежегодные, сезонные и переменные.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понятия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Необходимые расходы. Питание. Одежда. Жильё. Коммунальные услуги. Обязательные расходы. Налоги. Долги. Штрафы. Желательные расходы. Престижные расходы. Ежемесячные расходы. Ежегодные рас</w:t>
      </w: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ходы. Переменные расходы. Сезонные расходы.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Компетенции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 причины, по которым люди делают покупки.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Описывать направления расходов семьи.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Рассчитывать доли расходов на разные товары и услуги.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Сравнивать и оценивать виды рекламы.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Обсуждать воздействие рекламы и промоакций на принятие решений о покупке.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Составлять собственный план расходов.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Деньги счёт любят, или как управлять своим кошельком, чтобы он не пустовал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Тема 8. Как правильно планировать семейный бюджет.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Бюджет - план доходов и расходов. Люди ведут учёт доходов и расходов, чтобы избежать финансовых проблем. Если доходы превыша</w:t>
      </w: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ют расходы, образуются сбережения. Если расходы превышают доходы, образуются долги. В этом случае необходимо либо сократить расходы, либо найти дополнительный источник доходов. Для крупных покупок или для непредвиденных расходов надо делать сбережения. В против</w:t>
      </w: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ном случае придётся брать кредит и платить проценты.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Основные понятия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Семейный бюджет. Бюджет Российской Федерации. Сбережения (накопления). Долг.</w:t>
      </w:r>
    </w:p>
    <w:p w:rsidR="003D097F" w:rsidRPr="004354B2" w:rsidRDefault="003D097F" w:rsidP="004354B2">
      <w:pPr>
        <w:shd w:val="clear" w:color="auto" w:fill="FFFFFF"/>
        <w:spacing w:after="153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Компетенции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 Сравнивать доходы и расходы и принимать решения.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Объяснять последствия образования долгов.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Составлять семейный бюджет на условных примерах.</w:t>
      </w:r>
    </w:p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3D097F" w:rsidRPr="004354B2" w:rsidRDefault="003D097F" w:rsidP="004354B2">
      <w:pPr>
        <w:shd w:val="clear" w:color="auto" w:fill="FFFFFF"/>
        <w:spacing w:after="153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5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IV</w:t>
      </w:r>
      <w:r w:rsidRPr="004354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Учебно-тематическое планирование</w:t>
      </w: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003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6"/>
        <w:gridCol w:w="5085"/>
        <w:gridCol w:w="3827"/>
      </w:tblGrid>
      <w:tr w:rsidR="003D097F" w:rsidRPr="004354B2" w:rsidTr="00D10445">
        <w:tc>
          <w:tcPr>
            <w:tcW w:w="11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Номер раздела</w:t>
            </w:r>
          </w:p>
        </w:tc>
        <w:tc>
          <w:tcPr>
            <w:tcW w:w="5085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разделов</w:t>
            </w:r>
          </w:p>
        </w:tc>
        <w:tc>
          <w:tcPr>
            <w:tcW w:w="3827" w:type="dxa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3D097F" w:rsidRPr="004354B2" w:rsidTr="00D10445">
        <w:tc>
          <w:tcPr>
            <w:tcW w:w="112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деньги и какими они бывают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3D097F" w:rsidRPr="004354B2" w:rsidTr="00D10445">
        <w:tc>
          <w:tcPr>
            <w:tcW w:w="112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чего складываются доходы в семье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D097F" w:rsidRPr="004354B2" w:rsidTr="00D10445">
        <w:tc>
          <w:tcPr>
            <w:tcW w:w="112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семьям часто не хватает денег на жизнь и как этого избежать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D097F" w:rsidRPr="004354B2" w:rsidTr="00D10445">
        <w:tc>
          <w:tcPr>
            <w:tcW w:w="1126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Деньги счёт любят, или как управлять своим кошельком, чтобы он не пустовал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3D097F" w:rsidRPr="004354B2" w:rsidTr="00D10445">
        <w:tc>
          <w:tcPr>
            <w:tcW w:w="6211" w:type="dxa"/>
            <w:gridSpan w:val="2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3D097F" w:rsidRPr="004354B2" w:rsidRDefault="003D097F" w:rsidP="004354B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D097F" w:rsidRPr="004354B2" w:rsidRDefault="003D097F" w:rsidP="004354B2">
      <w:pPr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354B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354B2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4354B2">
        <w:rPr>
          <w:rFonts w:ascii="Times New Roman" w:hAnsi="Times New Roman" w:cs="Times New Roman"/>
          <w:b/>
          <w:sz w:val="24"/>
          <w:szCs w:val="24"/>
        </w:rPr>
        <w:t>. Календарно- тематическое планирование</w:t>
      </w:r>
    </w:p>
    <w:tbl>
      <w:tblPr>
        <w:tblW w:w="1003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"/>
        <w:gridCol w:w="3434"/>
        <w:gridCol w:w="1134"/>
        <w:gridCol w:w="1114"/>
        <w:gridCol w:w="15"/>
        <w:gridCol w:w="840"/>
        <w:gridCol w:w="2709"/>
      </w:tblGrid>
      <w:tr w:rsidR="003D097F" w:rsidRPr="004354B2" w:rsidTr="004354B2">
        <w:trPr>
          <w:trHeight w:val="761"/>
        </w:trPr>
        <w:tc>
          <w:tcPr>
            <w:tcW w:w="79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34" w:type="dxa"/>
            <w:tcBorders>
              <w:top w:val="single" w:sz="8" w:space="0" w:color="00000A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программы</w:t>
            </w:r>
          </w:p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34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114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 плану</w:t>
            </w:r>
          </w:p>
        </w:tc>
        <w:tc>
          <w:tcPr>
            <w:tcW w:w="855" w:type="dxa"/>
            <w:gridSpan w:val="2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  <w:vAlign w:val="center"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 факту</w:t>
            </w:r>
          </w:p>
        </w:tc>
        <w:tc>
          <w:tcPr>
            <w:tcW w:w="2709" w:type="dxa"/>
            <w:tcBorders>
              <w:top w:val="single" w:sz="8" w:space="0" w:color="00000A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  <w:vAlign w:val="center"/>
          </w:tcPr>
          <w:p w:rsidR="003D097F" w:rsidRPr="004354B2" w:rsidRDefault="003D097F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ЦОР/ЭОР</w:t>
            </w:r>
          </w:p>
        </w:tc>
      </w:tr>
      <w:tr w:rsidR="004354B2" w:rsidRPr="004354B2" w:rsidTr="009F3BA2">
        <w:trPr>
          <w:trHeight w:val="360"/>
        </w:trPr>
        <w:tc>
          <w:tcPr>
            <w:tcW w:w="10038" w:type="dxa"/>
            <w:gridSpan w:val="7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354B2" w:rsidRPr="004354B2" w:rsidRDefault="004354B2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1. Что такое деньги и какими они бывают (16 ч)</w:t>
            </w:r>
          </w:p>
        </w:tc>
      </w:tr>
      <w:tr w:rsidR="003D097F" w:rsidRPr="004973EB" w:rsidTr="004354B2"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появились деньги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/directions/program s/books/</w:t>
            </w:r>
          </w:p>
        </w:tc>
      </w:tr>
      <w:tr w:rsidR="003D097F" w:rsidRPr="004973EB" w:rsidTr="004354B2"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появились деньги. Игра «Обмен товарами».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/directions/program s/books/</w:t>
            </w:r>
          </w:p>
        </w:tc>
      </w:tr>
      <w:tr w:rsidR="003D097F" w:rsidRPr="004973EB" w:rsidTr="004354B2"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монет. Коллекция нумизмата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/directions/program s/books/</w:t>
            </w:r>
          </w:p>
        </w:tc>
      </w:tr>
      <w:tr w:rsidR="003D097F" w:rsidRPr="004973EB" w:rsidTr="004354B2"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 с денежными расчетами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/directions/program s/books/</w:t>
            </w:r>
          </w:p>
        </w:tc>
      </w:tr>
      <w:tr w:rsidR="003D097F" w:rsidRPr="004973EB" w:rsidTr="004354B2"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- путешествие «Сказочная страна финансов»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/directions/program s/books/</w:t>
            </w:r>
          </w:p>
        </w:tc>
      </w:tr>
      <w:tr w:rsidR="003D097F" w:rsidRPr="004973EB" w:rsidTr="004354B2"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Пословицы и поговорки про деньги.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/directions/program s/books/</w:t>
            </w:r>
          </w:p>
        </w:tc>
      </w:tr>
      <w:tr w:rsidR="003D097F" w:rsidRPr="004973EB" w:rsidTr="004354B2"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Бумажные деньги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/directions/program s/books/</w:t>
            </w:r>
          </w:p>
        </w:tc>
      </w:tr>
      <w:tr w:rsidR="003D097F" w:rsidRPr="004973EB" w:rsidTr="004354B2"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Современные купюры России и других стран.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/directions/program s/books/</w:t>
            </w:r>
          </w:p>
        </w:tc>
      </w:tr>
      <w:tr w:rsidR="003D097F" w:rsidRPr="004973EB" w:rsidTr="004354B2"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Безналичные деньги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/directions/program </w:t>
            </w: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s/books/</w:t>
            </w:r>
          </w:p>
        </w:tc>
      </w:tr>
      <w:tr w:rsidR="003D097F" w:rsidRPr="004973EB" w:rsidTr="004354B2"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Безналичные деньги. (Электронные деньги, пластиковые карты.)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/directions/program s/books/</w:t>
            </w:r>
          </w:p>
        </w:tc>
      </w:tr>
      <w:tr w:rsidR="003D097F" w:rsidRPr="004973EB" w:rsidTr="004354B2"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Дизайн купюры сказочной страны.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/directions/program s/books/</w:t>
            </w:r>
          </w:p>
        </w:tc>
      </w:tr>
      <w:tr w:rsidR="003D097F" w:rsidRPr="004973EB" w:rsidTr="004354B2"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«Магазин».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/directions/program s/books/</w:t>
            </w:r>
          </w:p>
        </w:tc>
      </w:tr>
      <w:tr w:rsidR="003D097F" w:rsidRPr="004973EB" w:rsidTr="004354B2"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Валюты России и других стран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/directions/program s/books/</w:t>
            </w:r>
          </w:p>
        </w:tc>
      </w:tr>
      <w:tr w:rsidR="003D097F" w:rsidRPr="004973EB" w:rsidTr="004354B2"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Валюты России и других стран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/directions/program s/books/</w:t>
            </w:r>
          </w:p>
        </w:tc>
      </w:tr>
      <w:tr w:rsidR="003D097F" w:rsidRPr="004973EB" w:rsidTr="004354B2"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Валюты. Викторина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/directions/program s/books/</w:t>
            </w:r>
          </w:p>
        </w:tc>
      </w:tr>
      <w:tr w:rsidR="003D097F" w:rsidRPr="004973EB" w:rsidTr="004354B2"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Тест по теме «Деньги»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/directions/program s/books/</w:t>
            </w:r>
          </w:p>
        </w:tc>
      </w:tr>
      <w:tr w:rsidR="004354B2" w:rsidRPr="004354B2" w:rsidTr="00302613">
        <w:trPr>
          <w:trHeight w:val="360"/>
        </w:trPr>
        <w:tc>
          <w:tcPr>
            <w:tcW w:w="10038" w:type="dxa"/>
            <w:gridSpan w:val="7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354B2" w:rsidRPr="004354B2" w:rsidRDefault="004354B2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2. Из чего складываются доходы в семье (4 ч)</w:t>
            </w:r>
          </w:p>
        </w:tc>
      </w:tr>
      <w:tr w:rsidR="003D097F" w:rsidRPr="004973EB" w:rsidTr="004354B2"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Откуда в семье берутся деньги. Заработная плата.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/directions/program s/books/</w:t>
            </w:r>
          </w:p>
        </w:tc>
      </w:tr>
      <w:tr w:rsidR="003D097F" w:rsidRPr="004973EB" w:rsidTr="004354B2"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Клады, лотерея, наследство.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/directions/program s/books/</w:t>
            </w:r>
          </w:p>
        </w:tc>
      </w:tr>
      <w:tr w:rsidR="003D097F" w:rsidRPr="004973EB" w:rsidTr="004354B2"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Пенсии, пособия, стипендии.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/directions/program s/books/</w:t>
            </w:r>
          </w:p>
        </w:tc>
      </w:tr>
      <w:tr w:rsidR="003D097F" w:rsidRPr="004973EB" w:rsidTr="004354B2"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Мини-исследование «Основные доходы в семье»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/directions/program s/books/</w:t>
            </w:r>
          </w:p>
        </w:tc>
      </w:tr>
      <w:tr w:rsidR="004354B2" w:rsidRPr="004354B2" w:rsidTr="00730257">
        <w:trPr>
          <w:trHeight w:val="360"/>
        </w:trPr>
        <w:tc>
          <w:tcPr>
            <w:tcW w:w="10038" w:type="dxa"/>
            <w:gridSpan w:val="7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354B2" w:rsidRPr="004354B2" w:rsidRDefault="004354B2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3. Почему семьям часто не хватает денег на жизнь и как этого избежать (4 ч)</w:t>
            </w:r>
          </w:p>
        </w:tc>
      </w:tr>
      <w:tr w:rsidR="003D097F" w:rsidRPr="004973EB" w:rsidTr="004354B2"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Откладывание денег и непредвиденные расходы.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/directions/program s/books/</w:t>
            </w:r>
          </w:p>
        </w:tc>
      </w:tr>
      <w:tr w:rsidR="003D097F" w:rsidRPr="004973EB" w:rsidTr="004354B2"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Хобби. Вредные привычки.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/directions/program s/books/</w:t>
            </w:r>
          </w:p>
        </w:tc>
      </w:tr>
      <w:tr w:rsidR="003D097F" w:rsidRPr="004973EB" w:rsidTr="004354B2"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и доходы. Составление примерной сметы на неделю.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/directions/program s/books/</w:t>
            </w:r>
          </w:p>
        </w:tc>
      </w:tr>
      <w:tr w:rsidR="004354B2" w:rsidRPr="004354B2" w:rsidTr="001818C2">
        <w:trPr>
          <w:trHeight w:val="360"/>
        </w:trPr>
        <w:tc>
          <w:tcPr>
            <w:tcW w:w="10038" w:type="dxa"/>
            <w:gridSpan w:val="7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4354B2" w:rsidRPr="004354B2" w:rsidRDefault="004354B2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4. Деньги счёт любят, или Как управлять своим </w:t>
            </w:r>
            <w:proofErr w:type="spellStart"/>
            <w:r w:rsidRPr="00435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кошельком,чтобы</w:t>
            </w:r>
            <w:proofErr w:type="spellEnd"/>
            <w:r w:rsidRPr="004354B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он не пустовал (10 ч)</w:t>
            </w:r>
          </w:p>
        </w:tc>
      </w:tr>
      <w:tr w:rsidR="003D097F" w:rsidRPr="004973EB" w:rsidTr="004354B2"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экономия?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dxa"/>
            <w:gridSpan w:val="2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/directions/program </w:t>
            </w: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s/books/</w:t>
            </w:r>
          </w:p>
        </w:tc>
      </w:tr>
      <w:tr w:rsidR="003D097F" w:rsidRPr="004973EB" w:rsidTr="004354B2"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правильно планировать семейный бюджет.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/directions/program s/books/</w:t>
            </w:r>
          </w:p>
        </w:tc>
      </w:tr>
      <w:tr w:rsidR="003D097F" w:rsidRPr="004973EB" w:rsidTr="004354B2"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Правильное распоряжение деньгами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/directions/program s/books/</w:t>
            </w:r>
          </w:p>
        </w:tc>
      </w:tr>
      <w:tr w:rsidR="003D097F" w:rsidRPr="004973EB" w:rsidTr="004354B2"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Кого называют банкротом?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/directions/program s/books/</w:t>
            </w:r>
          </w:p>
        </w:tc>
      </w:tr>
      <w:tr w:rsidR="003D097F" w:rsidRPr="004973EB" w:rsidTr="004354B2"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Налоги. Долги. Штрафы.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/directions/program s/books/</w:t>
            </w:r>
          </w:p>
        </w:tc>
      </w:tr>
      <w:tr w:rsidR="003D097F" w:rsidRPr="004973EB" w:rsidTr="004354B2"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Карманные деньги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/directions/program s/books/</w:t>
            </w:r>
          </w:p>
        </w:tc>
      </w:tr>
      <w:tr w:rsidR="003D097F" w:rsidRPr="004973EB" w:rsidTr="004354B2"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Коммунальные услуги. Обязательные расходы.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/directions/program s/books/</w:t>
            </w:r>
          </w:p>
        </w:tc>
      </w:tr>
      <w:tr w:rsidR="003D097F" w:rsidRPr="004973EB" w:rsidTr="004354B2"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Сбережения (накопления).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/directions/program s/books/</w:t>
            </w:r>
          </w:p>
        </w:tc>
      </w:tr>
      <w:tr w:rsidR="003D097F" w:rsidRPr="004973EB" w:rsidTr="004354B2">
        <w:trPr>
          <w:trHeight w:val="587"/>
        </w:trPr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«Распредели семейный бюджет»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/directions/program s/books/</w:t>
            </w:r>
          </w:p>
        </w:tc>
      </w:tr>
      <w:tr w:rsidR="003D097F" w:rsidRPr="004973EB" w:rsidTr="004354B2">
        <w:tc>
          <w:tcPr>
            <w:tcW w:w="792" w:type="dxa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накопить на мечту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4B134B" w:rsidP="004354B2">
            <w:pPr>
              <w:spacing w:after="153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5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single" w:sz="4" w:space="0" w:color="auto"/>
              <w:bottom w:val="single" w:sz="8" w:space="0" w:color="00000A"/>
              <w:right w:val="single" w:sz="4" w:space="0" w:color="auto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9" w:type="dxa"/>
            <w:tcBorders>
              <w:top w:val="nil"/>
              <w:left w:val="single" w:sz="4" w:space="0" w:color="auto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D097F" w:rsidRPr="004354B2" w:rsidRDefault="003D097F" w:rsidP="004354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https://minfin.gov.ru/ru/om/ </w:t>
            </w:r>
            <w:proofErr w:type="spellStart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fingram</w:t>
            </w:r>
            <w:proofErr w:type="spellEnd"/>
            <w:r w:rsidRPr="004354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/directions/program s/books/</w:t>
            </w:r>
          </w:p>
        </w:tc>
      </w:tr>
    </w:tbl>
    <w:p w:rsidR="003D097F" w:rsidRPr="004354B2" w:rsidRDefault="003D097F" w:rsidP="004354B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</w:pPr>
      <w:r w:rsidRPr="004354B2">
        <w:rPr>
          <w:rFonts w:ascii="Times New Roman" w:eastAsia="Times New Roman" w:hAnsi="Times New Roman" w:cs="Times New Roman"/>
          <w:color w:val="181818"/>
          <w:sz w:val="24"/>
          <w:szCs w:val="24"/>
          <w:lang w:val="en-US" w:eastAsia="ru-RU"/>
        </w:rPr>
        <w:t> </w:t>
      </w:r>
    </w:p>
    <w:p w:rsidR="00B61A57" w:rsidRPr="004354B2" w:rsidRDefault="00B61A57" w:rsidP="004354B2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B61A57" w:rsidRPr="004354B2" w:rsidSect="003D097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D097F"/>
    <w:rsid w:val="003D097F"/>
    <w:rsid w:val="004354B2"/>
    <w:rsid w:val="004973EB"/>
    <w:rsid w:val="004B134B"/>
    <w:rsid w:val="005846BF"/>
    <w:rsid w:val="005B57E6"/>
    <w:rsid w:val="00AE6C17"/>
    <w:rsid w:val="00B61A57"/>
    <w:rsid w:val="00F7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97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D097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3D097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3670</Words>
  <Characters>20922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Андреевна</cp:lastModifiedBy>
  <cp:revision>7</cp:revision>
  <dcterms:created xsi:type="dcterms:W3CDTF">2024-09-03T18:22:00Z</dcterms:created>
  <dcterms:modified xsi:type="dcterms:W3CDTF">2024-09-05T08:27:00Z</dcterms:modified>
</cp:coreProperties>
</file>