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2A2" w:rsidRPr="00B21494" w:rsidRDefault="000E125F" w:rsidP="00B21494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ВОЙНА</w:t>
      </w:r>
      <w:r w:rsidR="00B214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ПОБЕДА</w:t>
      </w:r>
      <w:r w:rsidR="00B214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ПАМЯТЬ</w:t>
      </w:r>
    </w:p>
    <w:p w:rsidR="00B21494" w:rsidRDefault="00B21494" w:rsidP="00B214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Чапковская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Евгения Олеговна</w:t>
      </w:r>
    </w:p>
    <w:p w:rsidR="00B21494" w:rsidRDefault="00B21494" w:rsidP="00B214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учитель-дефектолог</w:t>
      </w:r>
    </w:p>
    <w:p w:rsidR="001342A2" w:rsidRDefault="001342A2" w:rsidP="00B214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Короткова Анна Александровна</w:t>
      </w:r>
    </w:p>
    <w:p w:rsidR="00B21494" w:rsidRDefault="00B21494" w:rsidP="00B214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педагог-психолог</w:t>
      </w:r>
    </w:p>
    <w:p w:rsidR="00B21494" w:rsidRDefault="00B21494" w:rsidP="00B214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Белоусова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Алескандра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Ивановна</w:t>
      </w:r>
    </w:p>
    <w:p w:rsidR="00B21494" w:rsidRDefault="00B21494" w:rsidP="00B214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учитель-логопед</w:t>
      </w:r>
    </w:p>
    <w:p w:rsidR="003D27A4" w:rsidRPr="003D27A4" w:rsidRDefault="00B21494" w:rsidP="007338E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Краснодар</w:t>
      </w:r>
    </w:p>
    <w:p w:rsidR="00556541" w:rsidRDefault="00174FDA" w:rsidP="00B21494">
      <w:pPr>
        <w:spacing w:after="0" w:line="240" w:lineRule="auto"/>
        <w:jc w:val="center"/>
        <w:rPr>
          <w:rFonts w:ascii="Times New Roman" w:eastAsia="Calibri" w:hAnsi="Times New Roman" w:cs="Kokila"/>
          <w:sz w:val="28"/>
          <w:szCs w:val="28"/>
          <w:lang w:eastAsia="en-US" w:bidi="hi-IN"/>
        </w:rPr>
      </w:pPr>
      <w:proofErr w:type="spellStart"/>
      <w:r w:rsidRPr="001342A2">
        <w:rPr>
          <w:rFonts w:ascii="Times New Roman" w:eastAsia="Calibri" w:hAnsi="Times New Roman" w:cs="Kokila"/>
          <w:sz w:val="28"/>
          <w:szCs w:val="28"/>
          <w:lang w:eastAsia="en-US" w:bidi="hi-IN"/>
        </w:rPr>
        <w:t>Эл.почта</w:t>
      </w:r>
      <w:proofErr w:type="spellEnd"/>
      <w:r w:rsidRPr="001342A2">
        <w:rPr>
          <w:rFonts w:ascii="Times New Roman" w:eastAsia="Calibri" w:hAnsi="Times New Roman" w:cs="Kokila"/>
          <w:sz w:val="28"/>
          <w:szCs w:val="28"/>
          <w:lang w:eastAsia="en-US" w:bidi="hi-IN"/>
        </w:rPr>
        <w:t xml:space="preserve">: </w:t>
      </w:r>
      <w:proofErr w:type="spellStart"/>
      <w:r w:rsidRPr="005556EA">
        <w:rPr>
          <w:rFonts w:ascii="Times New Roman" w:eastAsia="Calibri" w:hAnsi="Times New Roman" w:cs="Kokila"/>
          <w:sz w:val="28"/>
          <w:szCs w:val="28"/>
          <w:lang w:val="en-US" w:eastAsia="en-US" w:bidi="hi-IN"/>
        </w:rPr>
        <w:t>koro</w:t>
      </w:r>
      <w:r>
        <w:rPr>
          <w:rFonts w:ascii="Times New Roman" w:eastAsia="Calibri" w:hAnsi="Times New Roman" w:cs="Kokila"/>
          <w:sz w:val="28"/>
          <w:szCs w:val="28"/>
          <w:lang w:val="en-US" w:eastAsia="en-US" w:bidi="hi-IN"/>
        </w:rPr>
        <w:t>t</w:t>
      </w:r>
      <w:r w:rsidRPr="005556EA">
        <w:rPr>
          <w:rFonts w:ascii="Times New Roman" w:eastAsia="Calibri" w:hAnsi="Times New Roman" w:cs="Kokila"/>
          <w:sz w:val="28"/>
          <w:szCs w:val="28"/>
          <w:lang w:val="en-US" w:eastAsia="en-US" w:bidi="hi-IN"/>
        </w:rPr>
        <w:t>k</w:t>
      </w:r>
      <w:proofErr w:type="spellEnd"/>
      <w:r w:rsidRPr="005556EA">
        <w:rPr>
          <w:rFonts w:ascii="Times New Roman" w:eastAsia="Calibri" w:hAnsi="Times New Roman" w:cs="Kokila"/>
          <w:sz w:val="28"/>
          <w:szCs w:val="28"/>
          <w:lang w:eastAsia="en-US" w:bidi="hi-IN"/>
        </w:rPr>
        <w:t>2015@</w:t>
      </w:r>
      <w:proofErr w:type="spellStart"/>
      <w:r w:rsidRPr="005556EA">
        <w:rPr>
          <w:rFonts w:ascii="Times New Roman" w:eastAsia="Calibri" w:hAnsi="Times New Roman" w:cs="Kokila"/>
          <w:sz w:val="28"/>
          <w:szCs w:val="28"/>
          <w:lang w:val="en-US" w:eastAsia="en-US" w:bidi="hi-IN"/>
        </w:rPr>
        <w:t>gmail</w:t>
      </w:r>
      <w:proofErr w:type="spellEnd"/>
      <w:r w:rsidRPr="005556EA">
        <w:rPr>
          <w:rFonts w:ascii="Times New Roman" w:eastAsia="Calibri" w:hAnsi="Times New Roman" w:cs="Kokila"/>
          <w:sz w:val="28"/>
          <w:szCs w:val="28"/>
          <w:lang w:eastAsia="en-US" w:bidi="hi-IN"/>
        </w:rPr>
        <w:t>.</w:t>
      </w:r>
      <w:r w:rsidRPr="005556EA">
        <w:rPr>
          <w:rFonts w:ascii="Times New Roman" w:eastAsia="Calibri" w:hAnsi="Times New Roman" w:cs="Kokila"/>
          <w:sz w:val="28"/>
          <w:szCs w:val="28"/>
          <w:lang w:val="en-US" w:eastAsia="en-US" w:bidi="hi-IN"/>
        </w:rPr>
        <w:t>com</w:t>
      </w:r>
    </w:p>
    <w:p w:rsidR="003D27A4" w:rsidRPr="003D27A4" w:rsidRDefault="003D27A4" w:rsidP="00556541">
      <w:pPr>
        <w:spacing w:after="0"/>
        <w:jc w:val="center"/>
      </w:pPr>
    </w:p>
    <w:p w:rsidR="00801E53" w:rsidRPr="00AF13C3" w:rsidRDefault="00801E53" w:rsidP="000E125F">
      <w:pPr>
        <w:tabs>
          <w:tab w:val="left" w:pos="426"/>
        </w:tabs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Аннотация.</w:t>
      </w:r>
      <w:r w:rsidR="00C454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F13C3">
        <w:rPr>
          <w:rFonts w:ascii="Times New Roman" w:hAnsi="Times New Roman" w:cs="Times New Roman"/>
          <w:sz w:val="28"/>
          <w:szCs w:val="28"/>
        </w:rPr>
        <w:t xml:space="preserve">В статье представлены результаты </w:t>
      </w:r>
      <w:r w:rsidR="00B21494">
        <w:rPr>
          <w:rFonts w:ascii="Times New Roman" w:hAnsi="Times New Roman" w:cs="Times New Roman"/>
          <w:sz w:val="28"/>
          <w:szCs w:val="28"/>
        </w:rPr>
        <w:t>проведения нравственно-патриотического проекта на тему: «</w:t>
      </w:r>
      <w:r w:rsidR="000E125F">
        <w:rPr>
          <w:rFonts w:ascii="Times New Roman" w:hAnsi="Times New Roman" w:cs="Times New Roman"/>
          <w:sz w:val="28"/>
          <w:szCs w:val="28"/>
        </w:rPr>
        <w:t>Война. Победа. Память</w:t>
      </w:r>
      <w:r w:rsidR="00B21494">
        <w:rPr>
          <w:rFonts w:ascii="Times New Roman" w:hAnsi="Times New Roman" w:cs="Times New Roman"/>
          <w:sz w:val="28"/>
          <w:szCs w:val="28"/>
        </w:rPr>
        <w:t xml:space="preserve">». </w:t>
      </w:r>
      <w:r w:rsidR="00B21494">
        <w:rPr>
          <w:rFonts w:ascii="Times New Roman" w:hAnsi="Times New Roman" w:cs="Times New Roman"/>
          <w:color w:val="000000"/>
          <w:sz w:val="28"/>
          <w:szCs w:val="28"/>
        </w:rPr>
        <w:t>Комплекс мероприятий проводился на базе детского сада</w:t>
      </w:r>
      <w:r w:rsidR="007338E6" w:rsidRPr="00AF13C3">
        <w:rPr>
          <w:rFonts w:ascii="Times New Roman" w:hAnsi="Times New Roman" w:cs="Times New Roman"/>
          <w:color w:val="000000"/>
          <w:sz w:val="28"/>
          <w:szCs w:val="28"/>
        </w:rPr>
        <w:t xml:space="preserve"> города Краснодара</w:t>
      </w:r>
      <w:r w:rsidR="000E12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21494">
        <w:rPr>
          <w:rFonts w:ascii="Times New Roman" w:hAnsi="Times New Roman" w:cs="Times New Roman"/>
          <w:sz w:val="28"/>
          <w:szCs w:val="28"/>
        </w:rPr>
        <w:t>МБДОУ МО «Детский сад № 13».</w:t>
      </w:r>
    </w:p>
    <w:p w:rsidR="00801E53" w:rsidRPr="00174FDA" w:rsidRDefault="00801E53" w:rsidP="006E669A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Ключевые слова: </w:t>
      </w:r>
      <w:r w:rsidR="00B21494">
        <w:rPr>
          <w:rFonts w:ascii="Times New Roman" w:hAnsi="Times New Roman" w:cs="Times New Roman"/>
          <w:sz w:val="28"/>
          <w:szCs w:val="28"/>
        </w:rPr>
        <w:t>воспитание, патриотизм, героизм, победа, подвиг, память, Родина.</w:t>
      </w:r>
    </w:p>
    <w:p w:rsidR="006E669A" w:rsidRPr="006E669A" w:rsidRDefault="006E669A" w:rsidP="006E669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E669A">
        <w:rPr>
          <w:rFonts w:ascii="Times New Roman" w:hAnsi="Times New Roman" w:cs="Times New Roman"/>
          <w:sz w:val="28"/>
          <w:szCs w:val="28"/>
          <w:shd w:val="clear" w:color="auto" w:fill="FFFFFF"/>
        </w:rPr>
        <w:t>Нравственно-патриотическое воспитание – это фундамент личности, который закладывается в раннем детстве. Именно в детском саду ребенок получает первые представления о Родине, ее истории, культуре, традициях, учится любить свою страну, уважать ее символы, гордиться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ее достижениями</w:t>
      </w:r>
      <w:r w:rsidR="00C454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[1]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6E669A" w:rsidRPr="006E669A" w:rsidRDefault="006E669A" w:rsidP="006E669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E669A">
        <w:rPr>
          <w:rFonts w:ascii="Times New Roman" w:hAnsi="Times New Roman" w:cs="Times New Roman"/>
          <w:sz w:val="28"/>
          <w:szCs w:val="28"/>
          <w:shd w:val="clear" w:color="auto" w:fill="FFFFFF"/>
        </w:rPr>
        <w:t>Почему так важно заниматься нравственно-патриотичес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ким воспитанием в детском саду?</w:t>
      </w:r>
    </w:p>
    <w:p w:rsidR="006E669A" w:rsidRPr="006E669A" w:rsidRDefault="006E669A" w:rsidP="006E669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Pr="006E66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Формирование чувства патриотизма: Дети, воспитанные в атмосфере патриотизма, становятся более ответственными, доброжелательными, готовыми помогать своим ближним и защищать свою Родину.</w:t>
      </w:r>
    </w:p>
    <w:p w:rsidR="006E669A" w:rsidRPr="006E669A" w:rsidRDefault="006E669A" w:rsidP="006E669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2.</w:t>
      </w:r>
      <w:r w:rsidRPr="006E66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Развитие личности: Нравственно-патриотическое воспитание помогает формировать у ребенка чувство собственного достоинства, ответственности, самостоятельности, творческого потенциала</w:t>
      </w:r>
      <w:r w:rsidR="00C454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[4]</w:t>
      </w:r>
      <w:r w:rsidRPr="006E669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E669A" w:rsidRPr="006E669A" w:rsidRDefault="006E669A" w:rsidP="006E669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</w:t>
      </w:r>
      <w:r w:rsidRPr="006E66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Сохранение культурных традиций: Детский сад является местом, где дети узнают о своих корнях, своей истории, своей культуре, что помогает сохранить национальную идентичность.</w:t>
      </w:r>
    </w:p>
    <w:p w:rsidR="006E669A" w:rsidRPr="006E669A" w:rsidRDefault="006E669A" w:rsidP="006E669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4.</w:t>
      </w:r>
      <w:r w:rsidRPr="006E66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Подготовка к жизни в обществе: Нравственно-патриотическое воспитание помогает ребенку понимать и принимать правила поведения в обществе, уважать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старших, быть добрым и честным.</w:t>
      </w:r>
    </w:p>
    <w:p w:rsidR="006E669A" w:rsidRDefault="006E669A" w:rsidP="006E669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E669A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Методы нравстве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нно-патриотического воспитания</w:t>
      </w:r>
      <w:r w:rsidR="005027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[3]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6E669A" w:rsidRPr="006E669A" w:rsidRDefault="006E669A" w:rsidP="006E669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r w:rsidRPr="006E669A">
        <w:rPr>
          <w:rFonts w:ascii="Times New Roman" w:hAnsi="Times New Roman" w:cs="Times New Roman"/>
          <w:sz w:val="28"/>
          <w:szCs w:val="28"/>
          <w:shd w:val="clear" w:color="auto" w:fill="FFFFFF"/>
        </w:rPr>
        <w:t>Игровая деятельность: Ролевые игры, дидактические игры, игры-путешествия.</w:t>
      </w:r>
    </w:p>
    <w:p w:rsidR="006E669A" w:rsidRPr="006E669A" w:rsidRDefault="006E669A" w:rsidP="006E669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</w:t>
      </w:r>
      <w:r w:rsidRPr="006E669A">
        <w:rPr>
          <w:rFonts w:ascii="Times New Roman" w:hAnsi="Times New Roman" w:cs="Times New Roman"/>
          <w:sz w:val="28"/>
          <w:szCs w:val="28"/>
          <w:shd w:val="clear" w:color="auto" w:fill="FFFFFF"/>
        </w:rPr>
        <w:t>Чтение художественной литературы: Сказки, стихи, рассказы о Родине, ее истории и культуре.</w:t>
      </w:r>
    </w:p>
    <w:p w:rsidR="006E669A" w:rsidRPr="006E669A" w:rsidRDefault="006E669A" w:rsidP="006E669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</w:t>
      </w:r>
      <w:r w:rsidRPr="006E66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Наблюдения и экскурсии: Посещение музеев, театров, библиотек, экскурсии в родной край.</w:t>
      </w:r>
    </w:p>
    <w:p w:rsidR="006E669A" w:rsidRPr="006E669A" w:rsidRDefault="006E669A" w:rsidP="006E669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4.</w:t>
      </w:r>
      <w:r w:rsidRPr="006E66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Музыкальная деятельность: Песни, танцы, исполнение народных песен, музыка о Родине.</w:t>
      </w:r>
    </w:p>
    <w:p w:rsidR="006E669A" w:rsidRPr="006E669A" w:rsidRDefault="006E669A" w:rsidP="006E669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5.</w:t>
      </w:r>
      <w:r w:rsidRPr="006E66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Изобразительная деятельность: Рисование, лепка, аппликация, создание поделок на патриотическую тематику.</w:t>
      </w:r>
    </w:p>
    <w:p w:rsidR="006E669A" w:rsidRPr="006E669A" w:rsidRDefault="006E669A" w:rsidP="006E669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6.</w:t>
      </w:r>
      <w:r w:rsidRPr="006E66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Беседы и разговоры: Обсуждение патриотических тем, рассказы о героях войн, великих людях.</w:t>
      </w:r>
    </w:p>
    <w:p w:rsidR="006E669A" w:rsidRPr="006E669A" w:rsidRDefault="006E669A" w:rsidP="006E669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7.</w:t>
      </w:r>
      <w:r w:rsidRPr="006E66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Взаимодействие с родителями: Совместные мероприятия, посещение выставок, проведение домашних заня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тий по патриотической тематике.</w:t>
      </w:r>
    </w:p>
    <w:p w:rsidR="00EF1CB2" w:rsidRDefault="006E669A" w:rsidP="006E669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Именно на основании методов, представленных выше, нами был разработан комплекс мероприятий</w:t>
      </w:r>
      <w:r w:rsidR="000E125F">
        <w:rPr>
          <w:rFonts w:ascii="Times New Roman" w:hAnsi="Times New Roman" w:cs="Times New Roman"/>
          <w:sz w:val="28"/>
          <w:szCs w:val="28"/>
          <w:shd w:val="clear" w:color="auto" w:fill="FFFFFF"/>
        </w:rPr>
        <w:t>, представленный в таблице 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bookmarkStart w:id="0" w:name="_GoBack"/>
      <w:bookmarkEnd w:id="0"/>
    </w:p>
    <w:tbl>
      <w:tblPr>
        <w:tblStyle w:val="a7"/>
        <w:tblW w:w="0" w:type="auto"/>
        <w:tblLook w:val="04A0"/>
      </w:tblPr>
      <w:tblGrid>
        <w:gridCol w:w="4926"/>
        <w:gridCol w:w="4927"/>
      </w:tblGrid>
      <w:tr w:rsidR="000E125F" w:rsidTr="000E125F">
        <w:tc>
          <w:tcPr>
            <w:tcW w:w="4926" w:type="dxa"/>
          </w:tcPr>
          <w:p w:rsidR="000E125F" w:rsidRPr="00C938E9" w:rsidRDefault="000E125F" w:rsidP="00C938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38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Этап</w:t>
            </w:r>
          </w:p>
        </w:tc>
        <w:tc>
          <w:tcPr>
            <w:tcW w:w="4927" w:type="dxa"/>
          </w:tcPr>
          <w:p w:rsidR="000E125F" w:rsidRPr="00C938E9" w:rsidRDefault="000E125F" w:rsidP="00C938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38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Содержание</w:t>
            </w:r>
          </w:p>
        </w:tc>
      </w:tr>
      <w:tr w:rsidR="000E125F" w:rsidTr="000E125F">
        <w:trPr>
          <w:trHeight w:val="160"/>
        </w:trPr>
        <w:tc>
          <w:tcPr>
            <w:tcW w:w="4926" w:type="dxa"/>
            <w:vMerge w:val="restart"/>
          </w:tcPr>
          <w:p w:rsidR="000E125F" w:rsidRPr="00C938E9" w:rsidRDefault="000E125F" w:rsidP="00C938E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38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Подготовительный этап</w:t>
            </w:r>
          </w:p>
        </w:tc>
        <w:tc>
          <w:tcPr>
            <w:tcW w:w="4927" w:type="dxa"/>
          </w:tcPr>
          <w:p w:rsidR="000E125F" w:rsidRPr="00C938E9" w:rsidRDefault="000E125F" w:rsidP="00C93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8E9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Определение темы, цели и задач проекта.</w:t>
            </w:r>
          </w:p>
        </w:tc>
      </w:tr>
      <w:tr w:rsidR="000E125F" w:rsidTr="000E125F">
        <w:trPr>
          <w:trHeight w:val="160"/>
        </w:trPr>
        <w:tc>
          <w:tcPr>
            <w:tcW w:w="4926" w:type="dxa"/>
            <w:vMerge/>
          </w:tcPr>
          <w:p w:rsidR="000E125F" w:rsidRPr="00C938E9" w:rsidRDefault="000E125F" w:rsidP="00C938E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27" w:type="dxa"/>
          </w:tcPr>
          <w:p w:rsidR="000E125F" w:rsidRPr="00C938E9" w:rsidRDefault="000E125F" w:rsidP="00C93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8E9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Изучение методической и художественной литературы.</w:t>
            </w:r>
          </w:p>
        </w:tc>
      </w:tr>
      <w:tr w:rsidR="000E125F" w:rsidTr="000E125F">
        <w:trPr>
          <w:trHeight w:val="160"/>
        </w:trPr>
        <w:tc>
          <w:tcPr>
            <w:tcW w:w="4926" w:type="dxa"/>
            <w:vMerge/>
          </w:tcPr>
          <w:p w:rsidR="000E125F" w:rsidRPr="00C938E9" w:rsidRDefault="000E125F" w:rsidP="00C938E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27" w:type="dxa"/>
          </w:tcPr>
          <w:p w:rsidR="000E125F" w:rsidRPr="00C938E9" w:rsidRDefault="000E125F" w:rsidP="00C93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8E9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 xml:space="preserve">Составление плана проекта. </w:t>
            </w:r>
          </w:p>
        </w:tc>
      </w:tr>
      <w:tr w:rsidR="00C938E9" w:rsidTr="000E125F">
        <w:trPr>
          <w:trHeight w:val="72"/>
        </w:trPr>
        <w:tc>
          <w:tcPr>
            <w:tcW w:w="4926" w:type="dxa"/>
            <w:vMerge w:val="restart"/>
          </w:tcPr>
          <w:p w:rsidR="00C938E9" w:rsidRPr="00C938E9" w:rsidRDefault="00C938E9" w:rsidP="00C938E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38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Основной этап</w:t>
            </w:r>
          </w:p>
        </w:tc>
        <w:tc>
          <w:tcPr>
            <w:tcW w:w="4927" w:type="dxa"/>
          </w:tcPr>
          <w:p w:rsidR="00C938E9" w:rsidRPr="00C938E9" w:rsidRDefault="00C938E9" w:rsidP="00C938E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38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Беседы с детьми.</w:t>
            </w:r>
          </w:p>
        </w:tc>
      </w:tr>
      <w:tr w:rsidR="00C938E9" w:rsidTr="000E125F">
        <w:trPr>
          <w:trHeight w:val="72"/>
        </w:trPr>
        <w:tc>
          <w:tcPr>
            <w:tcW w:w="4926" w:type="dxa"/>
            <w:vMerge/>
          </w:tcPr>
          <w:p w:rsidR="00C938E9" w:rsidRPr="00C938E9" w:rsidRDefault="00C938E9" w:rsidP="00C938E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27" w:type="dxa"/>
          </w:tcPr>
          <w:p w:rsidR="00C938E9" w:rsidRPr="00C938E9" w:rsidRDefault="00C938E9" w:rsidP="00C938E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38E9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Посещение выставки, посвященной 23 Февраля.</w:t>
            </w:r>
          </w:p>
        </w:tc>
      </w:tr>
      <w:tr w:rsidR="00C938E9" w:rsidTr="000E125F">
        <w:trPr>
          <w:trHeight w:val="72"/>
        </w:trPr>
        <w:tc>
          <w:tcPr>
            <w:tcW w:w="4926" w:type="dxa"/>
            <w:vMerge/>
          </w:tcPr>
          <w:p w:rsidR="00C938E9" w:rsidRPr="00C938E9" w:rsidRDefault="00C938E9" w:rsidP="00C938E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27" w:type="dxa"/>
          </w:tcPr>
          <w:p w:rsidR="00C938E9" w:rsidRPr="00C938E9" w:rsidRDefault="00C938E9" w:rsidP="00C938E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38E9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Изготовление буклетов ко дню освобождения города Краснодара.</w:t>
            </w:r>
          </w:p>
        </w:tc>
      </w:tr>
      <w:tr w:rsidR="00C938E9" w:rsidTr="000E125F">
        <w:trPr>
          <w:trHeight w:val="72"/>
        </w:trPr>
        <w:tc>
          <w:tcPr>
            <w:tcW w:w="4926" w:type="dxa"/>
            <w:vMerge/>
          </w:tcPr>
          <w:p w:rsidR="00C938E9" w:rsidRPr="00C938E9" w:rsidRDefault="00C938E9" w:rsidP="00C938E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27" w:type="dxa"/>
          </w:tcPr>
          <w:p w:rsidR="00C938E9" w:rsidRPr="00C938E9" w:rsidRDefault="00C938E9" w:rsidP="00C938E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38E9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Проведение информационного занятия и показ видеоролика</w:t>
            </w:r>
          </w:p>
        </w:tc>
      </w:tr>
      <w:tr w:rsidR="00C938E9" w:rsidTr="000E125F">
        <w:trPr>
          <w:trHeight w:val="72"/>
        </w:trPr>
        <w:tc>
          <w:tcPr>
            <w:tcW w:w="4926" w:type="dxa"/>
            <w:vMerge/>
          </w:tcPr>
          <w:p w:rsidR="00C938E9" w:rsidRPr="00C938E9" w:rsidRDefault="00C938E9" w:rsidP="00C938E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27" w:type="dxa"/>
          </w:tcPr>
          <w:p w:rsidR="00C938E9" w:rsidRPr="00C938E9" w:rsidRDefault="00C938E9" w:rsidP="00C938E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38E9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Посещение выставки, посвященной 23 Февраля.</w:t>
            </w:r>
          </w:p>
        </w:tc>
      </w:tr>
    </w:tbl>
    <w:p w:rsidR="00C938E9" w:rsidRDefault="00C938E9" w:rsidP="00C938E9">
      <w:pPr>
        <w:jc w:val="both"/>
      </w:pPr>
    </w:p>
    <w:p w:rsidR="00C938E9" w:rsidRDefault="00C938E9" w:rsidP="00C938E9">
      <w:pPr>
        <w:jc w:val="both"/>
      </w:pPr>
    </w:p>
    <w:p w:rsidR="00C938E9" w:rsidRPr="00C938E9" w:rsidRDefault="00C938E9" w:rsidP="00C938E9">
      <w:pPr>
        <w:jc w:val="both"/>
        <w:rPr>
          <w:rFonts w:ascii="Times New Roman" w:hAnsi="Times New Roman" w:cs="Times New Roman"/>
          <w:sz w:val="28"/>
          <w:szCs w:val="28"/>
        </w:rPr>
      </w:pPr>
      <w:r w:rsidRPr="00C938E9">
        <w:rPr>
          <w:rFonts w:ascii="Times New Roman" w:hAnsi="Times New Roman" w:cs="Times New Roman"/>
          <w:sz w:val="28"/>
          <w:szCs w:val="28"/>
        </w:rPr>
        <w:lastRenderedPageBreak/>
        <w:t>Продолжение таблицы 1</w:t>
      </w:r>
    </w:p>
    <w:tbl>
      <w:tblPr>
        <w:tblStyle w:val="a7"/>
        <w:tblW w:w="0" w:type="auto"/>
        <w:tblLook w:val="04A0"/>
      </w:tblPr>
      <w:tblGrid>
        <w:gridCol w:w="4926"/>
        <w:gridCol w:w="4927"/>
      </w:tblGrid>
      <w:tr w:rsidR="00C938E9" w:rsidTr="000E125F">
        <w:trPr>
          <w:trHeight w:val="72"/>
        </w:trPr>
        <w:tc>
          <w:tcPr>
            <w:tcW w:w="4926" w:type="dxa"/>
            <w:vMerge w:val="restart"/>
          </w:tcPr>
          <w:p w:rsidR="00C938E9" w:rsidRPr="00C938E9" w:rsidRDefault="00C938E9" w:rsidP="00C938E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27" w:type="dxa"/>
          </w:tcPr>
          <w:p w:rsidR="00C938E9" w:rsidRPr="00C938E9" w:rsidRDefault="00C938E9" w:rsidP="00C938E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38E9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Изготовление буклетов ко дню освобождения города Краснодара.</w:t>
            </w:r>
          </w:p>
        </w:tc>
      </w:tr>
      <w:tr w:rsidR="00C938E9" w:rsidTr="000E125F">
        <w:trPr>
          <w:trHeight w:val="72"/>
        </w:trPr>
        <w:tc>
          <w:tcPr>
            <w:tcW w:w="4926" w:type="dxa"/>
            <w:vMerge/>
          </w:tcPr>
          <w:p w:rsidR="00C938E9" w:rsidRPr="00C938E9" w:rsidRDefault="00C938E9" w:rsidP="00C938E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27" w:type="dxa"/>
          </w:tcPr>
          <w:p w:rsidR="00C938E9" w:rsidRPr="00C938E9" w:rsidRDefault="00C938E9" w:rsidP="00C938E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38E9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Проведение информационного занятия и показ видеоролика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.</w:t>
            </w:r>
          </w:p>
        </w:tc>
      </w:tr>
      <w:tr w:rsidR="00C938E9" w:rsidTr="000E125F">
        <w:trPr>
          <w:trHeight w:val="72"/>
        </w:trPr>
        <w:tc>
          <w:tcPr>
            <w:tcW w:w="4926" w:type="dxa"/>
            <w:vMerge w:val="restart"/>
          </w:tcPr>
          <w:p w:rsidR="00C938E9" w:rsidRPr="00C938E9" w:rsidRDefault="00C938E9" w:rsidP="00C938E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Заключительный этап</w:t>
            </w:r>
          </w:p>
        </w:tc>
        <w:tc>
          <w:tcPr>
            <w:tcW w:w="4927" w:type="dxa"/>
          </w:tcPr>
          <w:p w:rsidR="00C938E9" w:rsidRPr="00C938E9" w:rsidRDefault="00C938E9" w:rsidP="00C938E9">
            <w:pPr>
              <w:contextualSpacing/>
              <w:jc w:val="both"/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</w:pPr>
            <w:r w:rsidRPr="00C938E9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 xml:space="preserve">Совместная работа с родителями по изготовлению </w:t>
            </w:r>
            <w:proofErr w:type="spellStart"/>
            <w:r w:rsidRPr="00C938E9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лэпбука</w:t>
            </w:r>
            <w:proofErr w:type="spellEnd"/>
            <w:r w:rsidRPr="00C938E9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 xml:space="preserve"> «23 Февраля» и  стенгазеты «День Защитника Отечества».</w:t>
            </w:r>
          </w:p>
        </w:tc>
      </w:tr>
      <w:tr w:rsidR="00C938E9" w:rsidTr="000E125F">
        <w:trPr>
          <w:trHeight w:val="72"/>
        </w:trPr>
        <w:tc>
          <w:tcPr>
            <w:tcW w:w="4926" w:type="dxa"/>
            <w:vMerge/>
          </w:tcPr>
          <w:p w:rsidR="00C938E9" w:rsidRPr="00C938E9" w:rsidRDefault="00C938E9" w:rsidP="00C938E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27" w:type="dxa"/>
          </w:tcPr>
          <w:p w:rsidR="00C938E9" w:rsidRPr="00C938E9" w:rsidRDefault="00C938E9" w:rsidP="00C938E9">
            <w:pPr>
              <w:contextualSpacing/>
              <w:jc w:val="both"/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</w:pPr>
            <w:r w:rsidRPr="00C938E9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Изготовление картотек дидактических игр и загадок по нравственно-патриотическому воспитанию.</w:t>
            </w:r>
          </w:p>
        </w:tc>
      </w:tr>
      <w:tr w:rsidR="00C938E9" w:rsidTr="000E125F">
        <w:trPr>
          <w:trHeight w:val="72"/>
        </w:trPr>
        <w:tc>
          <w:tcPr>
            <w:tcW w:w="4926" w:type="dxa"/>
            <w:vMerge/>
          </w:tcPr>
          <w:p w:rsidR="00C938E9" w:rsidRPr="00C938E9" w:rsidRDefault="00C938E9" w:rsidP="00C938E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27" w:type="dxa"/>
          </w:tcPr>
          <w:p w:rsidR="00C938E9" w:rsidRPr="00C938E9" w:rsidRDefault="00C938E9" w:rsidP="00C938E9">
            <w:pPr>
              <w:contextualSpacing/>
              <w:jc w:val="both"/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</w:pPr>
            <w:r w:rsidRPr="00C938E9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Встреча с бывшим военнослужащим Советской Армии Никитенко Г.А. и курсантами краснодарского высшего военного училища им. С.М.Штеменко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.</w:t>
            </w:r>
          </w:p>
        </w:tc>
      </w:tr>
    </w:tbl>
    <w:p w:rsidR="007D158F" w:rsidRPr="006E669A" w:rsidRDefault="00C938E9" w:rsidP="00C938E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Таблица 1 – Комплекс патриотических мероприятий</w:t>
      </w:r>
    </w:p>
    <w:p w:rsidR="005400DD" w:rsidRDefault="00C938E9" w:rsidP="005027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Нравственно-патриотическое воспитание в детском саду – это не просто задача, это до</w:t>
      </w:r>
      <w:r w:rsidR="00C454DA">
        <w:rPr>
          <w:rFonts w:ascii="Times New Roman" w:hAnsi="Times New Roman" w:cs="Times New Roman"/>
          <w:sz w:val="28"/>
          <w:szCs w:val="28"/>
        </w:rPr>
        <w:t xml:space="preserve">лг и ответственность педагогов </w:t>
      </w:r>
      <w:r w:rsidR="00C454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[2]. </w:t>
      </w:r>
      <w:r>
        <w:rPr>
          <w:rFonts w:ascii="Times New Roman" w:hAnsi="Times New Roman" w:cs="Times New Roman"/>
          <w:sz w:val="28"/>
          <w:szCs w:val="28"/>
        </w:rPr>
        <w:t xml:space="preserve">В их руках формируется будущее нации, её духовная сила и сплочённость. </w:t>
      </w:r>
      <w:r w:rsidR="0050278B">
        <w:rPr>
          <w:rFonts w:ascii="Times New Roman" w:hAnsi="Times New Roman" w:cs="Times New Roman"/>
          <w:sz w:val="28"/>
          <w:szCs w:val="28"/>
        </w:rPr>
        <w:t>Проведённая нами работа помогла наполнить повседневную жизнь воспитанников чувством любви к Родине и духом патриотизма. Представленный выше комплекс мероприятий может быть использован в практике воспитателей и педагогов других детских учреждений.</w:t>
      </w:r>
    </w:p>
    <w:p w:rsidR="0050278B" w:rsidRDefault="0050278B" w:rsidP="005027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54DA" w:rsidRDefault="00C454DA" w:rsidP="005027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54DA" w:rsidRDefault="00C454DA" w:rsidP="005027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54DA" w:rsidRDefault="00C454DA" w:rsidP="005027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54DA" w:rsidRDefault="00C454DA" w:rsidP="005027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54DA" w:rsidRDefault="00C454DA" w:rsidP="005027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54DA" w:rsidRDefault="00C454DA" w:rsidP="005027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54DA" w:rsidRDefault="00C454DA" w:rsidP="005027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54DA" w:rsidRDefault="00C454DA" w:rsidP="005027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54DA" w:rsidRDefault="00C454DA" w:rsidP="005027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54DA" w:rsidRDefault="00C454DA" w:rsidP="005027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54DA" w:rsidRDefault="00C454DA" w:rsidP="005027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54DA" w:rsidRPr="0050278B" w:rsidRDefault="00C454DA" w:rsidP="005027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24C6" w:rsidRDefault="003524C6" w:rsidP="003524C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24C6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05304A" w:rsidRPr="0005304A" w:rsidRDefault="002C464E" w:rsidP="0005304A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C464E">
        <w:rPr>
          <w:rFonts w:ascii="Times New Roman" w:hAnsi="Times New Roman" w:cs="Times New Roman"/>
          <w:sz w:val="28"/>
          <w:szCs w:val="28"/>
        </w:rPr>
        <w:t>Абраухова</w:t>
      </w:r>
      <w:proofErr w:type="spellEnd"/>
      <w:r w:rsidRPr="002C464E">
        <w:rPr>
          <w:rFonts w:ascii="Times New Roman" w:hAnsi="Times New Roman" w:cs="Times New Roman"/>
          <w:sz w:val="28"/>
          <w:szCs w:val="28"/>
        </w:rPr>
        <w:t>, В. В. Дошкольная педагогика. Воспитание и развитие детей в ДОО / В</w:t>
      </w:r>
      <w:r w:rsidR="0005304A">
        <w:rPr>
          <w:rFonts w:ascii="Times New Roman" w:hAnsi="Times New Roman" w:cs="Times New Roman"/>
          <w:sz w:val="28"/>
          <w:szCs w:val="28"/>
        </w:rPr>
        <w:t xml:space="preserve">. В. </w:t>
      </w:r>
      <w:proofErr w:type="spellStart"/>
      <w:r w:rsidR="0005304A">
        <w:rPr>
          <w:rFonts w:ascii="Times New Roman" w:hAnsi="Times New Roman" w:cs="Times New Roman"/>
          <w:sz w:val="28"/>
          <w:szCs w:val="28"/>
        </w:rPr>
        <w:t>Абраухова</w:t>
      </w:r>
      <w:proofErr w:type="spellEnd"/>
      <w:r w:rsidR="0005304A">
        <w:rPr>
          <w:rFonts w:ascii="Times New Roman" w:hAnsi="Times New Roman" w:cs="Times New Roman"/>
          <w:sz w:val="28"/>
          <w:szCs w:val="28"/>
        </w:rPr>
        <w:t>. – Москва-Берлин</w:t>
      </w:r>
      <w:r w:rsidRPr="002C464E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2C464E">
        <w:rPr>
          <w:rFonts w:ascii="Times New Roman" w:hAnsi="Times New Roman" w:cs="Times New Roman"/>
          <w:sz w:val="28"/>
          <w:szCs w:val="28"/>
        </w:rPr>
        <w:t>Директ-Медиа</w:t>
      </w:r>
      <w:proofErr w:type="spellEnd"/>
      <w:r w:rsidRPr="002C464E">
        <w:rPr>
          <w:rFonts w:ascii="Times New Roman" w:hAnsi="Times New Roman" w:cs="Times New Roman"/>
          <w:sz w:val="28"/>
          <w:szCs w:val="28"/>
        </w:rPr>
        <w:t>, 2020. – 117 с.</w:t>
      </w:r>
    </w:p>
    <w:p w:rsidR="00F83B2C" w:rsidRDefault="0005304A" w:rsidP="00F83B2C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5304A">
        <w:rPr>
          <w:rFonts w:ascii="Times New Roman" w:hAnsi="Times New Roman" w:cs="Times New Roman"/>
          <w:sz w:val="28"/>
          <w:szCs w:val="28"/>
        </w:rPr>
        <w:t>Зацепина</w:t>
      </w:r>
      <w:proofErr w:type="spellEnd"/>
      <w:r w:rsidRPr="0005304A">
        <w:rPr>
          <w:rFonts w:ascii="Times New Roman" w:hAnsi="Times New Roman" w:cs="Times New Roman"/>
          <w:sz w:val="28"/>
          <w:szCs w:val="28"/>
        </w:rPr>
        <w:t>, М. Б. Организация досуговой деятельности в дошкол</w:t>
      </w:r>
      <w:r w:rsidR="00F83B2C">
        <w:rPr>
          <w:rFonts w:ascii="Times New Roman" w:hAnsi="Times New Roman" w:cs="Times New Roman"/>
          <w:sz w:val="28"/>
          <w:szCs w:val="28"/>
        </w:rPr>
        <w:t>ьном образовательном учреждении</w:t>
      </w:r>
      <w:r w:rsidRPr="0005304A">
        <w:rPr>
          <w:rFonts w:ascii="Times New Roman" w:hAnsi="Times New Roman" w:cs="Times New Roman"/>
          <w:sz w:val="28"/>
          <w:szCs w:val="28"/>
        </w:rPr>
        <w:t>: учебное пособие для вузов / М. Б. </w:t>
      </w:r>
      <w:proofErr w:type="spellStart"/>
      <w:r w:rsidRPr="0005304A">
        <w:rPr>
          <w:rFonts w:ascii="Times New Roman" w:hAnsi="Times New Roman" w:cs="Times New Roman"/>
          <w:sz w:val="28"/>
          <w:szCs w:val="28"/>
        </w:rPr>
        <w:t>Зацепина</w:t>
      </w:r>
      <w:proofErr w:type="spellEnd"/>
      <w:r w:rsidRPr="0005304A">
        <w:rPr>
          <w:rFonts w:ascii="Times New Roman" w:hAnsi="Times New Roman" w:cs="Times New Roman"/>
          <w:sz w:val="28"/>
          <w:szCs w:val="28"/>
        </w:rPr>
        <w:t xml:space="preserve">. – </w:t>
      </w:r>
      <w:r>
        <w:rPr>
          <w:rFonts w:ascii="Times New Roman" w:hAnsi="Times New Roman" w:cs="Times New Roman"/>
          <w:sz w:val="28"/>
          <w:szCs w:val="28"/>
        </w:rPr>
        <w:t xml:space="preserve">2-е изд.,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>
        <w:rPr>
          <w:rFonts w:ascii="Times New Roman" w:hAnsi="Times New Roman" w:cs="Times New Roman"/>
          <w:sz w:val="28"/>
          <w:szCs w:val="28"/>
        </w:rPr>
        <w:t>. и доп. – Москва</w:t>
      </w:r>
      <w:r w:rsidRPr="0005304A">
        <w:rPr>
          <w:rFonts w:ascii="Times New Roman" w:hAnsi="Times New Roman" w:cs="Times New Roman"/>
          <w:sz w:val="28"/>
          <w:szCs w:val="28"/>
        </w:rPr>
        <w:t xml:space="preserve">: Издательство </w:t>
      </w:r>
      <w:proofErr w:type="spellStart"/>
      <w:r w:rsidRPr="0005304A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05304A">
        <w:rPr>
          <w:rFonts w:ascii="Times New Roman" w:hAnsi="Times New Roman" w:cs="Times New Roman"/>
          <w:sz w:val="28"/>
          <w:szCs w:val="28"/>
        </w:rPr>
        <w:t>, 2021. – 149 с.</w:t>
      </w:r>
    </w:p>
    <w:p w:rsidR="0005304A" w:rsidRDefault="00F83B2C" w:rsidP="00F83B2C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3B2C">
        <w:rPr>
          <w:rFonts w:ascii="Times New Roman" w:hAnsi="Times New Roman" w:cs="Times New Roman"/>
          <w:sz w:val="28"/>
          <w:szCs w:val="28"/>
        </w:rPr>
        <w:t>Савотина</w:t>
      </w:r>
      <w:proofErr w:type="spellEnd"/>
      <w:r w:rsidRPr="00F83B2C">
        <w:rPr>
          <w:rFonts w:ascii="Times New Roman" w:hAnsi="Times New Roman" w:cs="Times New Roman"/>
          <w:sz w:val="28"/>
          <w:szCs w:val="28"/>
        </w:rPr>
        <w:t xml:space="preserve"> Н.А. Приоритеты развития гражданского и патриотического воспитания / Н.А. </w:t>
      </w:r>
      <w:proofErr w:type="spellStart"/>
      <w:r w:rsidRPr="00F83B2C">
        <w:rPr>
          <w:rFonts w:ascii="Times New Roman" w:hAnsi="Times New Roman" w:cs="Times New Roman"/>
          <w:sz w:val="28"/>
          <w:szCs w:val="28"/>
        </w:rPr>
        <w:t>Савотина</w:t>
      </w:r>
      <w:proofErr w:type="spellEnd"/>
      <w:r w:rsidRPr="00F83B2C">
        <w:rPr>
          <w:rFonts w:ascii="Times New Roman" w:hAnsi="Times New Roman" w:cs="Times New Roman"/>
          <w:sz w:val="28"/>
          <w:szCs w:val="28"/>
        </w:rPr>
        <w:t xml:space="preserve"> // П</w:t>
      </w:r>
      <w:r>
        <w:rPr>
          <w:rFonts w:ascii="Times New Roman" w:hAnsi="Times New Roman" w:cs="Times New Roman"/>
          <w:sz w:val="28"/>
          <w:szCs w:val="28"/>
        </w:rPr>
        <w:t xml:space="preserve">едагогика. – 2016. - №6. – С. 3 – </w:t>
      </w:r>
      <w:r w:rsidRPr="00F83B2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24C6" w:rsidRPr="0050278B" w:rsidRDefault="00F83B2C" w:rsidP="0045114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3B2C">
        <w:rPr>
          <w:rFonts w:ascii="Times New Roman" w:hAnsi="Times New Roman" w:cs="Times New Roman"/>
          <w:sz w:val="28"/>
          <w:szCs w:val="28"/>
        </w:rPr>
        <w:t>Черногоров</w:t>
      </w:r>
      <w:proofErr w:type="spellEnd"/>
      <w:r w:rsidRPr="00F83B2C">
        <w:rPr>
          <w:rFonts w:ascii="Times New Roman" w:hAnsi="Times New Roman" w:cs="Times New Roman"/>
          <w:sz w:val="28"/>
          <w:szCs w:val="28"/>
        </w:rPr>
        <w:t xml:space="preserve"> А. Воспитываем детей на лучших образцах гражданственности, патриотизма / А. </w:t>
      </w:r>
      <w:proofErr w:type="spellStart"/>
      <w:r w:rsidRPr="00F83B2C">
        <w:rPr>
          <w:rFonts w:ascii="Times New Roman" w:hAnsi="Times New Roman" w:cs="Times New Roman"/>
          <w:sz w:val="28"/>
          <w:szCs w:val="28"/>
        </w:rPr>
        <w:t>Черногоров</w:t>
      </w:r>
      <w:proofErr w:type="spellEnd"/>
      <w:r w:rsidRPr="00F83B2C">
        <w:rPr>
          <w:rFonts w:ascii="Times New Roman" w:hAnsi="Times New Roman" w:cs="Times New Roman"/>
          <w:sz w:val="28"/>
          <w:szCs w:val="28"/>
        </w:rPr>
        <w:t xml:space="preserve"> // Народное обр</w:t>
      </w:r>
      <w:r>
        <w:rPr>
          <w:rFonts w:ascii="Times New Roman" w:hAnsi="Times New Roman" w:cs="Times New Roman"/>
          <w:sz w:val="28"/>
          <w:szCs w:val="28"/>
        </w:rPr>
        <w:t xml:space="preserve">азование. – 2007. – №3. – С. 27 – </w:t>
      </w:r>
      <w:r w:rsidRPr="00F83B2C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7C42" w:rsidRPr="00D87C42" w:rsidRDefault="00D87C42" w:rsidP="00D87C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87C42" w:rsidRPr="00D87C42" w:rsidSect="004D40E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Koki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6207B"/>
    <w:multiLevelType w:val="multilevel"/>
    <w:tmpl w:val="97EE2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CF56B5"/>
    <w:multiLevelType w:val="hybridMultilevel"/>
    <w:tmpl w:val="366AD800"/>
    <w:lvl w:ilvl="0" w:tplc="BEE28A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9903733"/>
    <w:multiLevelType w:val="hybridMultilevel"/>
    <w:tmpl w:val="CF98B8A6"/>
    <w:lvl w:ilvl="0" w:tplc="487E5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8AFC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94C3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1AC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1849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D07B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E29E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A92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9416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3F3234"/>
    <w:multiLevelType w:val="hybridMultilevel"/>
    <w:tmpl w:val="72AEF684"/>
    <w:lvl w:ilvl="0" w:tplc="EC18F3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3E57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4A1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26EB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82A7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4B22C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AC63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ACAF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CA24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3072CA"/>
    <w:multiLevelType w:val="hybridMultilevel"/>
    <w:tmpl w:val="FC2000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CF82CAF"/>
    <w:multiLevelType w:val="multilevel"/>
    <w:tmpl w:val="BEFA206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2A62447"/>
    <w:multiLevelType w:val="hybridMultilevel"/>
    <w:tmpl w:val="C61CCD44"/>
    <w:lvl w:ilvl="0" w:tplc="572209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A660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E885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4CC7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B8AC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9A6A3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B850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0A7D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1C65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A671EA9"/>
    <w:multiLevelType w:val="hybridMultilevel"/>
    <w:tmpl w:val="F3CA43F2"/>
    <w:lvl w:ilvl="0" w:tplc="10F4C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8A2F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E849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FC27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C083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6E37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F8FD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2ACC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32DD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C7863"/>
    <w:rsid w:val="00003A09"/>
    <w:rsid w:val="00012CE4"/>
    <w:rsid w:val="0005304A"/>
    <w:rsid w:val="0005573F"/>
    <w:rsid w:val="000E125F"/>
    <w:rsid w:val="001342A2"/>
    <w:rsid w:val="00174FDA"/>
    <w:rsid w:val="001E1C35"/>
    <w:rsid w:val="002115A9"/>
    <w:rsid w:val="00265765"/>
    <w:rsid w:val="00287D7B"/>
    <w:rsid w:val="002C464E"/>
    <w:rsid w:val="002E65BD"/>
    <w:rsid w:val="002F6254"/>
    <w:rsid w:val="0030110D"/>
    <w:rsid w:val="00326197"/>
    <w:rsid w:val="00326815"/>
    <w:rsid w:val="00351F10"/>
    <w:rsid w:val="003524C6"/>
    <w:rsid w:val="003B5587"/>
    <w:rsid w:val="003C55B9"/>
    <w:rsid w:val="003D27A4"/>
    <w:rsid w:val="003E4D3E"/>
    <w:rsid w:val="003F17F5"/>
    <w:rsid w:val="004200BE"/>
    <w:rsid w:val="0045114D"/>
    <w:rsid w:val="00496D54"/>
    <w:rsid w:val="004D20B3"/>
    <w:rsid w:val="004D40E2"/>
    <w:rsid w:val="0050278B"/>
    <w:rsid w:val="005252EF"/>
    <w:rsid w:val="005400DD"/>
    <w:rsid w:val="005556EA"/>
    <w:rsid w:val="00556541"/>
    <w:rsid w:val="005B10C0"/>
    <w:rsid w:val="005D1F1D"/>
    <w:rsid w:val="006A0458"/>
    <w:rsid w:val="006E5E1E"/>
    <w:rsid w:val="006E669A"/>
    <w:rsid w:val="007338E6"/>
    <w:rsid w:val="00744923"/>
    <w:rsid w:val="00744A3B"/>
    <w:rsid w:val="00776717"/>
    <w:rsid w:val="007A2A08"/>
    <w:rsid w:val="007A5900"/>
    <w:rsid w:val="007A6A89"/>
    <w:rsid w:val="007D158F"/>
    <w:rsid w:val="007E20DD"/>
    <w:rsid w:val="00801E53"/>
    <w:rsid w:val="008428A4"/>
    <w:rsid w:val="008668FF"/>
    <w:rsid w:val="008B6887"/>
    <w:rsid w:val="008C216C"/>
    <w:rsid w:val="008E67D5"/>
    <w:rsid w:val="00964498"/>
    <w:rsid w:val="009A49E7"/>
    <w:rsid w:val="009B532C"/>
    <w:rsid w:val="009C002E"/>
    <w:rsid w:val="009D4389"/>
    <w:rsid w:val="00AA6895"/>
    <w:rsid w:val="00AE287C"/>
    <w:rsid w:val="00AF13C3"/>
    <w:rsid w:val="00B21494"/>
    <w:rsid w:val="00B575F4"/>
    <w:rsid w:val="00B97069"/>
    <w:rsid w:val="00C454DA"/>
    <w:rsid w:val="00C63E55"/>
    <w:rsid w:val="00C938E9"/>
    <w:rsid w:val="00C93C20"/>
    <w:rsid w:val="00CD707E"/>
    <w:rsid w:val="00CE5C2A"/>
    <w:rsid w:val="00CE5D46"/>
    <w:rsid w:val="00D854DB"/>
    <w:rsid w:val="00D87C42"/>
    <w:rsid w:val="00DA6EBF"/>
    <w:rsid w:val="00DB01EE"/>
    <w:rsid w:val="00E82420"/>
    <w:rsid w:val="00E85956"/>
    <w:rsid w:val="00EF1CB2"/>
    <w:rsid w:val="00F56DCB"/>
    <w:rsid w:val="00F83B2C"/>
    <w:rsid w:val="00F9478D"/>
    <w:rsid w:val="00FB7CFF"/>
    <w:rsid w:val="00FB7DAA"/>
    <w:rsid w:val="00FC6488"/>
    <w:rsid w:val="00FC7863"/>
    <w:rsid w:val="00FE65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A8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27A4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8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B01EE"/>
    <w:pPr>
      <w:ind w:left="720"/>
      <w:contextualSpacing/>
    </w:pPr>
    <w:rPr>
      <w:rFonts w:eastAsiaTheme="minorHAnsi"/>
      <w:kern w:val="2"/>
      <w:lang w:eastAsia="en-US"/>
    </w:rPr>
  </w:style>
  <w:style w:type="character" w:styleId="a6">
    <w:name w:val="FollowedHyperlink"/>
    <w:basedOn w:val="a0"/>
    <w:uiPriority w:val="99"/>
    <w:semiHidden/>
    <w:unhideWhenUsed/>
    <w:rsid w:val="004D20B3"/>
    <w:rPr>
      <w:color w:val="954F72" w:themeColor="followedHyperlink"/>
      <w:u w:val="single"/>
    </w:rPr>
  </w:style>
  <w:style w:type="table" w:styleId="a7">
    <w:name w:val="Table Grid"/>
    <w:basedOn w:val="a1"/>
    <w:uiPriority w:val="39"/>
    <w:rsid w:val="000E12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7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17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3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6A3DF-BAB2-4611-8EA2-750FB5F04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4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 kto</dc:creator>
  <cp:lastModifiedBy>дс</cp:lastModifiedBy>
  <cp:revision>11</cp:revision>
  <dcterms:created xsi:type="dcterms:W3CDTF">2024-06-20T15:41:00Z</dcterms:created>
  <dcterms:modified xsi:type="dcterms:W3CDTF">2024-10-22T07:15:00Z</dcterms:modified>
</cp:coreProperties>
</file>