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78" w:rsidRPr="00426828" w:rsidRDefault="00426828" w:rsidP="0042682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333333"/>
          <w:sz w:val="28"/>
          <w:szCs w:val="28"/>
          <w:shd w:val="clear" w:color="auto" w:fill="F6F6F6"/>
        </w:rPr>
      </w:pPr>
      <w:r w:rsidRPr="00426828">
        <w:rPr>
          <w:b/>
          <w:color w:val="333333"/>
          <w:sz w:val="28"/>
          <w:szCs w:val="28"/>
          <w:u w:val="single"/>
        </w:rPr>
        <w:t>«Воспитание морально-нравственных качеств младших школьников»</w:t>
      </w:r>
      <w:r w:rsidR="005F5227" w:rsidRPr="00426828">
        <w:rPr>
          <w:color w:val="333333"/>
          <w:sz w:val="28"/>
          <w:szCs w:val="28"/>
          <w:shd w:val="clear" w:color="auto" w:fill="F6F6F6"/>
        </w:rPr>
        <w:br/>
      </w:r>
    </w:p>
    <w:p w:rsidR="005227A2" w:rsidRPr="00DB3FC4" w:rsidRDefault="005F5227" w:rsidP="00DB3FC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B3FC4">
        <w:rPr>
          <w:color w:val="333333"/>
          <w:sz w:val="28"/>
          <w:szCs w:val="28"/>
          <w:shd w:val="clear" w:color="auto" w:fill="F6F6F6"/>
        </w:rPr>
        <w:t>А. Я. Каменский писал: «Кто успевает в науках, но отстает в добрых нравах, тот больше отстает, чем успевает».</w:t>
      </w:r>
      <w:r w:rsidRPr="00DB3FC4">
        <w:rPr>
          <w:color w:val="333333"/>
          <w:sz w:val="28"/>
          <w:szCs w:val="28"/>
        </w:rPr>
        <w:br/>
      </w:r>
      <w:r w:rsidRPr="00DB3FC4">
        <w:rPr>
          <w:color w:val="333333"/>
          <w:sz w:val="28"/>
          <w:szCs w:val="28"/>
        </w:rPr>
        <w:br/>
      </w:r>
      <w:r w:rsidR="00DB3FC4">
        <w:rPr>
          <w:color w:val="000000"/>
          <w:sz w:val="28"/>
          <w:szCs w:val="28"/>
        </w:rPr>
        <w:t xml:space="preserve">         </w:t>
      </w:r>
      <w:r w:rsidR="005227A2" w:rsidRPr="00DB3FC4">
        <w:rPr>
          <w:color w:val="000000"/>
          <w:sz w:val="28"/>
          <w:szCs w:val="28"/>
        </w:rPr>
        <w:t>Проблема духовно-нр</w:t>
      </w:r>
      <w:r w:rsidR="008D5897" w:rsidRPr="00DB3FC4">
        <w:rPr>
          <w:color w:val="000000"/>
          <w:sz w:val="28"/>
          <w:szCs w:val="28"/>
        </w:rPr>
        <w:t xml:space="preserve">авственного воспитания детей с особыми образовательными потребностями </w:t>
      </w:r>
      <w:r w:rsidR="005227A2" w:rsidRPr="00DB3FC4">
        <w:rPr>
          <w:color w:val="000000"/>
          <w:sz w:val="28"/>
          <w:szCs w:val="28"/>
        </w:rPr>
        <w:t xml:space="preserve">уже довольно давно стоит перед специальным образованием. Дети данной категории в связи со свойственной им неразвитостью мышления, слабостью усвоения общих понятий и закономерностей сравнительно поздно начинают разбираться в вопросах общественного устройства, в понятиях морали и нравственности. Их представления о том, что хорошо и что плохо носят поверхностный характер. Они узнают правила морали от учителей, воспитателей, родителей, но не всегда могут действовать в соответствии с этими нормами или воспользоваться ими. Поэтому </w:t>
      </w:r>
      <w:r w:rsidR="008D5897" w:rsidRPr="00DB3FC4">
        <w:rPr>
          <w:color w:val="000000"/>
          <w:sz w:val="28"/>
          <w:szCs w:val="28"/>
        </w:rPr>
        <w:t>такие</w:t>
      </w:r>
      <w:r w:rsidR="005227A2" w:rsidRPr="00DB3FC4">
        <w:rPr>
          <w:color w:val="000000"/>
          <w:sz w:val="28"/>
          <w:szCs w:val="28"/>
        </w:rPr>
        <w:t xml:space="preserve"> дети по неразумению, либо по неустойчивости нравственных понятий, из-за внушаемости, часто поддаются дурным влияниям и совершают неправильные действия.</w:t>
      </w:r>
    </w:p>
    <w:p w:rsidR="005227A2" w:rsidRPr="004C4A78" w:rsidRDefault="00DB3FC4" w:rsidP="00DB3F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227A2"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начальных этических представлений и нравственных чувств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уже </w:t>
      </w:r>
      <w:r w:rsidR="005227A2"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начинается в младших классах, поскольку в этом возрасте происходит повышение ответственности у ребенка, расширяется круг его общения, формируется область обязанностей, определяющихся принятыми нравственными ценностями, и продолжается на протяжении всех лет обучения. Процесс этот длительный и </w:t>
      </w:r>
      <w:r w:rsidR="005227A2"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сложный в силу особенностей высшей нервной деятельности учащихся.</w:t>
      </w:r>
    </w:p>
    <w:p w:rsidR="005F5227" w:rsidRPr="004C4A78" w:rsidRDefault="005F5227" w:rsidP="004C4A7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C4A78">
        <w:rPr>
          <w:rFonts w:ascii="Times New Roman" w:hAnsi="Times New Roman" w:cs="Times New Roman"/>
          <w:sz w:val="28"/>
          <w:szCs w:val="28"/>
        </w:rPr>
        <w:t>Учитывая вышеперечисленные факторы, я хочу познакомить со способами и методами, которые я использую для формирования нравственных качеств своих учеников.</w:t>
      </w:r>
    </w:p>
    <w:p w:rsidR="004C4A78" w:rsidRPr="004C4A78" w:rsidRDefault="008D5897" w:rsidP="004C4A78">
      <w:pPr>
        <w:pStyle w:val="a3"/>
        <w:shd w:val="clear" w:color="auto" w:fill="FFFFFF"/>
        <w:spacing w:before="0" w:beforeAutospacing="0" w:after="0" w:afterAutospacing="0"/>
        <w:ind w:firstLine="708"/>
        <w:rPr>
          <w:iCs/>
          <w:color w:val="000000"/>
          <w:sz w:val="28"/>
          <w:szCs w:val="28"/>
        </w:rPr>
      </w:pPr>
      <w:r w:rsidRPr="004C4A78">
        <w:rPr>
          <w:iCs/>
          <w:color w:val="000000"/>
          <w:sz w:val="28"/>
          <w:szCs w:val="28"/>
        </w:rPr>
        <w:t xml:space="preserve">Я </w:t>
      </w:r>
      <w:r w:rsidR="004C4A78" w:rsidRPr="004C4A78">
        <w:rPr>
          <w:iCs/>
          <w:color w:val="000000"/>
          <w:sz w:val="28"/>
          <w:szCs w:val="28"/>
        </w:rPr>
        <w:t>считаю,</w:t>
      </w:r>
      <w:r w:rsidRPr="004C4A78">
        <w:rPr>
          <w:iCs/>
          <w:color w:val="000000"/>
          <w:sz w:val="28"/>
          <w:szCs w:val="28"/>
        </w:rPr>
        <w:t xml:space="preserve"> что, </w:t>
      </w:r>
      <w:r w:rsidR="005F5227" w:rsidRPr="004C4A78">
        <w:rPr>
          <w:iCs/>
          <w:color w:val="000000"/>
          <w:sz w:val="28"/>
          <w:szCs w:val="28"/>
        </w:rPr>
        <w:t>особую роль в эстетическом воспитании школьников играют уроки чтения и развития речи. Содержание литературных произведений, предлагаемых для чтения, само по себе оказывает благоприятное воздействие на личность умственно отсталого ребенка, предоставляет богатый материал для его нравственного и эстетического развития. Не только содержание литературного произведения определяет эстетическую окраску и ценность уроков чтения. Особое воспитательное значение имеет художественное слово учителя. Эмоциональный, выразительный рассказ затрагивает область чувственной сферы школьников, вызывает у них сочувственное переживание. Выразительное же чтение художественных произведений побуж</w:t>
      </w:r>
      <w:r w:rsidRPr="004C4A78">
        <w:rPr>
          <w:iCs/>
          <w:color w:val="000000"/>
          <w:sz w:val="28"/>
          <w:szCs w:val="28"/>
        </w:rPr>
        <w:t>дает у учащихся интерес к чт</w:t>
      </w:r>
      <w:r w:rsidR="005F5227" w:rsidRPr="004C4A78">
        <w:rPr>
          <w:iCs/>
          <w:color w:val="000000"/>
          <w:sz w:val="28"/>
          <w:szCs w:val="28"/>
        </w:rPr>
        <w:t>е</w:t>
      </w:r>
      <w:r w:rsidRPr="004C4A78">
        <w:rPr>
          <w:iCs/>
          <w:color w:val="000000"/>
          <w:sz w:val="28"/>
          <w:szCs w:val="28"/>
        </w:rPr>
        <w:t>нию</w:t>
      </w:r>
      <w:r w:rsidR="005F5227" w:rsidRPr="004C4A78">
        <w:rPr>
          <w:iCs/>
          <w:color w:val="000000"/>
          <w:sz w:val="28"/>
          <w:szCs w:val="28"/>
        </w:rPr>
        <w:t xml:space="preserve">, желание читать самому. Такое чтение - одно из самых результативных средств </w:t>
      </w:r>
      <w:r w:rsidRPr="004C4A78">
        <w:rPr>
          <w:iCs/>
          <w:color w:val="000000"/>
          <w:sz w:val="28"/>
          <w:szCs w:val="28"/>
        </w:rPr>
        <w:t xml:space="preserve">нравственного </w:t>
      </w:r>
      <w:r w:rsidR="005F5227" w:rsidRPr="004C4A78">
        <w:rPr>
          <w:iCs/>
          <w:color w:val="000000"/>
          <w:sz w:val="28"/>
          <w:szCs w:val="28"/>
        </w:rPr>
        <w:t>воспита</w:t>
      </w:r>
      <w:r w:rsidRPr="004C4A78">
        <w:rPr>
          <w:iCs/>
          <w:color w:val="000000"/>
          <w:sz w:val="28"/>
          <w:szCs w:val="28"/>
        </w:rPr>
        <w:t>ния.</w:t>
      </w:r>
    </w:p>
    <w:p w:rsidR="00CF6689" w:rsidRPr="004C4A78" w:rsidRDefault="004C4A78" w:rsidP="00DB3FC4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4C4A78">
        <w:rPr>
          <w:iCs/>
          <w:color w:val="000000"/>
          <w:sz w:val="28"/>
          <w:szCs w:val="28"/>
        </w:rPr>
        <w:t xml:space="preserve"> </w:t>
      </w:r>
      <w:proofErr w:type="gramStart"/>
      <w:r w:rsidRPr="004C4A78">
        <w:rPr>
          <w:iCs/>
          <w:color w:val="000000"/>
          <w:sz w:val="28"/>
          <w:szCs w:val="28"/>
        </w:rPr>
        <w:t>Наприме</w:t>
      </w:r>
      <w:r w:rsidR="00076531" w:rsidRPr="004C4A78">
        <w:rPr>
          <w:iCs/>
          <w:color w:val="000000"/>
          <w:sz w:val="28"/>
          <w:szCs w:val="28"/>
        </w:rPr>
        <w:t>р</w:t>
      </w:r>
      <w:proofErr w:type="gramEnd"/>
      <w:r w:rsidRPr="004C4A78">
        <w:rPr>
          <w:iCs/>
          <w:color w:val="000000"/>
          <w:sz w:val="28"/>
          <w:szCs w:val="28"/>
        </w:rPr>
        <w:t>:</w:t>
      </w:r>
      <w:r w:rsidR="00076531" w:rsidRPr="004C4A78">
        <w:rPr>
          <w:iCs/>
          <w:color w:val="000000"/>
          <w:sz w:val="28"/>
          <w:szCs w:val="28"/>
        </w:rPr>
        <w:t xml:space="preserve"> </w:t>
      </w:r>
    </w:p>
    <w:p w:rsidR="00CF6689" w:rsidRPr="00DB3FC4" w:rsidRDefault="00CF6689" w:rsidP="004C4A78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8"/>
          <w:szCs w:val="28"/>
          <w:shd w:val="clear" w:color="auto" w:fill="FFFFFF"/>
        </w:rPr>
      </w:pPr>
      <w:r w:rsidRPr="00DB3FC4">
        <w:rPr>
          <w:color w:val="000000"/>
          <w:sz w:val="28"/>
          <w:szCs w:val="28"/>
        </w:rPr>
        <w:t xml:space="preserve">Одной из главных целей нравственного воспитания был и остается процесс формирования человека - патриота. В 3 четверти </w:t>
      </w:r>
      <w:r w:rsidR="00076531" w:rsidRPr="00DB3FC4">
        <w:rPr>
          <w:color w:val="000000"/>
          <w:sz w:val="28"/>
          <w:szCs w:val="28"/>
        </w:rPr>
        <w:t>на уроках чтения я</w:t>
      </w:r>
      <w:r w:rsidRPr="00DB3FC4">
        <w:rPr>
          <w:color w:val="000000"/>
          <w:sz w:val="28"/>
          <w:szCs w:val="28"/>
        </w:rPr>
        <w:t xml:space="preserve"> знакомила ребят с разделом Мир вокруг нас, посвященный произведениям о </w:t>
      </w:r>
      <w:r w:rsidR="00DF3FE5" w:rsidRPr="00DB3FC4">
        <w:rPr>
          <w:color w:val="000000"/>
          <w:sz w:val="28"/>
          <w:szCs w:val="28"/>
        </w:rPr>
        <w:t>Казахстане</w:t>
      </w:r>
      <w:r w:rsidR="003817F6" w:rsidRPr="00DB3FC4">
        <w:rPr>
          <w:color w:val="000000"/>
          <w:sz w:val="28"/>
          <w:szCs w:val="28"/>
        </w:rPr>
        <w:t xml:space="preserve">. Мы </w:t>
      </w:r>
      <w:r w:rsidR="00DF3FE5" w:rsidRPr="00DB3FC4">
        <w:rPr>
          <w:color w:val="000000"/>
          <w:sz w:val="28"/>
          <w:szCs w:val="28"/>
        </w:rPr>
        <w:t>читали</w:t>
      </w:r>
      <w:r w:rsidR="003817F6" w:rsidRPr="00DB3FC4">
        <w:rPr>
          <w:color w:val="000000"/>
          <w:sz w:val="28"/>
          <w:szCs w:val="28"/>
        </w:rPr>
        <w:t xml:space="preserve"> такие произведения как: </w:t>
      </w:r>
      <w:r w:rsidR="004C4A78">
        <w:rPr>
          <w:color w:val="000000"/>
          <w:sz w:val="28"/>
          <w:szCs w:val="28"/>
        </w:rPr>
        <w:t>«</w:t>
      </w:r>
      <w:r w:rsidR="003817F6" w:rsidRPr="00DB3FC4">
        <w:rPr>
          <w:color w:val="000000"/>
          <w:sz w:val="28"/>
          <w:szCs w:val="28"/>
        </w:rPr>
        <w:t>Казахстан-наш общий дом</w:t>
      </w:r>
      <w:r w:rsidR="004C4A78">
        <w:rPr>
          <w:color w:val="000000"/>
          <w:sz w:val="28"/>
          <w:szCs w:val="28"/>
        </w:rPr>
        <w:t>»</w:t>
      </w:r>
      <w:r w:rsidR="003817F6" w:rsidRPr="00DB3FC4">
        <w:rPr>
          <w:color w:val="000000"/>
          <w:sz w:val="28"/>
          <w:szCs w:val="28"/>
        </w:rPr>
        <w:t xml:space="preserve">, </w:t>
      </w:r>
      <w:r w:rsidR="004C4A78">
        <w:rPr>
          <w:color w:val="000000"/>
          <w:sz w:val="28"/>
          <w:szCs w:val="28"/>
        </w:rPr>
        <w:t>«</w:t>
      </w:r>
      <w:r w:rsidR="003817F6" w:rsidRPr="00DB3FC4">
        <w:rPr>
          <w:color w:val="000000"/>
          <w:sz w:val="28"/>
          <w:szCs w:val="28"/>
        </w:rPr>
        <w:t xml:space="preserve">Я живу в </w:t>
      </w:r>
      <w:r w:rsidR="00DF3FE5" w:rsidRPr="00DB3FC4">
        <w:rPr>
          <w:color w:val="000000"/>
          <w:sz w:val="28"/>
          <w:szCs w:val="28"/>
        </w:rPr>
        <w:t>Казахстане</w:t>
      </w:r>
      <w:r w:rsidR="004C4A78">
        <w:rPr>
          <w:color w:val="000000"/>
          <w:sz w:val="28"/>
          <w:szCs w:val="28"/>
        </w:rPr>
        <w:t>»</w:t>
      </w:r>
      <w:r w:rsidR="003817F6" w:rsidRPr="00DB3FC4">
        <w:rPr>
          <w:color w:val="000000"/>
          <w:sz w:val="28"/>
          <w:szCs w:val="28"/>
        </w:rPr>
        <w:t xml:space="preserve">, </w:t>
      </w:r>
      <w:r w:rsidR="004C4A78">
        <w:rPr>
          <w:color w:val="000000"/>
          <w:sz w:val="28"/>
          <w:szCs w:val="28"/>
        </w:rPr>
        <w:t>«</w:t>
      </w:r>
      <w:r w:rsidR="003817F6" w:rsidRPr="00DB3FC4">
        <w:rPr>
          <w:color w:val="000000"/>
          <w:sz w:val="28"/>
          <w:szCs w:val="28"/>
        </w:rPr>
        <w:t>Родной край</w:t>
      </w:r>
      <w:r w:rsidR="004C4A78">
        <w:rPr>
          <w:color w:val="000000"/>
          <w:sz w:val="28"/>
          <w:szCs w:val="28"/>
        </w:rPr>
        <w:t>»</w:t>
      </w:r>
      <w:r w:rsidR="003817F6" w:rsidRPr="00DB3FC4">
        <w:rPr>
          <w:color w:val="000000"/>
          <w:sz w:val="28"/>
          <w:szCs w:val="28"/>
        </w:rPr>
        <w:t xml:space="preserve">, </w:t>
      </w:r>
      <w:r w:rsidR="004C4A78">
        <w:rPr>
          <w:color w:val="000000"/>
          <w:sz w:val="28"/>
          <w:szCs w:val="28"/>
        </w:rPr>
        <w:t>«</w:t>
      </w:r>
      <w:r w:rsidR="003817F6" w:rsidRPr="00DB3FC4">
        <w:rPr>
          <w:color w:val="000000"/>
          <w:sz w:val="28"/>
          <w:szCs w:val="28"/>
        </w:rPr>
        <w:t xml:space="preserve">Озеро </w:t>
      </w:r>
      <w:proofErr w:type="spellStart"/>
      <w:r w:rsidR="003817F6" w:rsidRPr="00DB3FC4">
        <w:rPr>
          <w:color w:val="000000"/>
          <w:sz w:val="28"/>
          <w:szCs w:val="28"/>
        </w:rPr>
        <w:t>Алаколь</w:t>
      </w:r>
      <w:proofErr w:type="spellEnd"/>
      <w:r w:rsidR="004C4A78">
        <w:rPr>
          <w:color w:val="000000"/>
          <w:sz w:val="28"/>
          <w:szCs w:val="28"/>
        </w:rPr>
        <w:t>»</w:t>
      </w:r>
      <w:r w:rsidR="003817F6" w:rsidRPr="00DB3FC4">
        <w:rPr>
          <w:color w:val="000000"/>
          <w:sz w:val="28"/>
          <w:szCs w:val="28"/>
        </w:rPr>
        <w:t xml:space="preserve"> и другие произведения.</w:t>
      </w:r>
      <w:r w:rsidR="00DF3FE5" w:rsidRPr="00DB3FC4">
        <w:rPr>
          <w:color w:val="000000"/>
          <w:sz w:val="28"/>
          <w:szCs w:val="28"/>
        </w:rPr>
        <w:t xml:space="preserve"> Через чтение таких произведений у детей </w:t>
      </w:r>
      <w:proofErr w:type="gramStart"/>
      <w:r w:rsidR="00DF3FE5" w:rsidRPr="00DB3FC4">
        <w:rPr>
          <w:color w:val="000000"/>
          <w:sz w:val="28"/>
          <w:szCs w:val="28"/>
        </w:rPr>
        <w:t xml:space="preserve">зарождалось </w:t>
      </w:r>
      <w:r w:rsidR="00DF3FE5" w:rsidRPr="00DB3FC4">
        <w:rPr>
          <w:color w:val="000000"/>
          <w:sz w:val="28"/>
          <w:szCs w:val="28"/>
          <w:shd w:val="clear" w:color="auto" w:fill="FFFFFF"/>
        </w:rPr>
        <w:t xml:space="preserve"> чувство</w:t>
      </w:r>
      <w:proofErr w:type="gramEnd"/>
      <w:r w:rsidR="00DF3FE5" w:rsidRPr="00DB3FC4">
        <w:rPr>
          <w:color w:val="000000"/>
          <w:sz w:val="28"/>
          <w:szCs w:val="28"/>
          <w:shd w:val="clear" w:color="auto" w:fill="FFFFFF"/>
        </w:rPr>
        <w:t xml:space="preserve"> привязанности к тем местам, где они родились и выросли; уважительное отношение к родному языку; заботу об </w:t>
      </w:r>
      <w:r w:rsidR="00DF3FE5" w:rsidRPr="00DB3FC4">
        <w:rPr>
          <w:color w:val="000000"/>
          <w:sz w:val="28"/>
          <w:szCs w:val="28"/>
          <w:shd w:val="clear" w:color="auto" w:fill="FFFFFF"/>
        </w:rPr>
        <w:lastRenderedPageBreak/>
        <w:t>интересах родины; проявление гражданских чувст</w:t>
      </w:r>
      <w:r w:rsidR="008D5897" w:rsidRPr="00DB3FC4">
        <w:rPr>
          <w:color w:val="000000"/>
          <w:sz w:val="28"/>
          <w:szCs w:val="28"/>
          <w:shd w:val="clear" w:color="auto" w:fill="FFFFFF"/>
        </w:rPr>
        <w:t>в и сохранение верности родине, гордость за Казахстан.</w:t>
      </w:r>
    </w:p>
    <w:p w:rsidR="00412444" w:rsidRPr="00DB3FC4" w:rsidRDefault="00FF7CA2" w:rsidP="00DB3FC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B3FC4">
        <w:rPr>
          <w:color w:val="000000"/>
          <w:sz w:val="28"/>
          <w:szCs w:val="28"/>
          <w:shd w:val="clear" w:color="auto" w:fill="FFFFFF"/>
        </w:rPr>
        <w:t>   </w:t>
      </w:r>
      <w:r w:rsidR="004C4A78">
        <w:rPr>
          <w:color w:val="000000"/>
          <w:sz w:val="28"/>
          <w:szCs w:val="28"/>
          <w:shd w:val="clear" w:color="auto" w:fill="FFFFFF"/>
        </w:rPr>
        <w:tab/>
      </w:r>
      <w:r w:rsidR="004C4A78">
        <w:rPr>
          <w:color w:val="000000"/>
          <w:sz w:val="28"/>
          <w:szCs w:val="28"/>
          <w:shd w:val="clear" w:color="auto" w:fill="FFFFFF"/>
        </w:rPr>
        <w:tab/>
      </w:r>
      <w:r w:rsidRPr="00DB3FC4">
        <w:rPr>
          <w:color w:val="000000"/>
          <w:sz w:val="28"/>
          <w:szCs w:val="28"/>
          <w:shd w:val="clear" w:color="auto" w:fill="FFFFFF"/>
        </w:rPr>
        <w:t xml:space="preserve"> Целенаправленная, систематическая работа </w:t>
      </w:r>
      <w:r w:rsidR="00412444" w:rsidRPr="00DB3FC4">
        <w:rPr>
          <w:color w:val="000000"/>
          <w:sz w:val="28"/>
          <w:szCs w:val="28"/>
          <w:shd w:val="clear" w:color="auto" w:fill="FFFFFF"/>
        </w:rPr>
        <w:t>по воспитанию</w:t>
      </w:r>
      <w:r w:rsidRPr="00DB3FC4">
        <w:rPr>
          <w:color w:val="000000"/>
          <w:sz w:val="28"/>
          <w:szCs w:val="28"/>
          <w:shd w:val="clear" w:color="auto" w:fill="FFFFFF"/>
        </w:rPr>
        <w:t xml:space="preserve"> навыков и привычек </w:t>
      </w:r>
      <w:r w:rsidR="00412444" w:rsidRPr="00DB3FC4">
        <w:rPr>
          <w:color w:val="000000"/>
          <w:sz w:val="28"/>
          <w:szCs w:val="28"/>
          <w:shd w:val="clear" w:color="auto" w:fill="FFFFFF"/>
        </w:rPr>
        <w:t xml:space="preserve">нравственного воспитания </w:t>
      </w:r>
      <w:r w:rsidR="00076531" w:rsidRPr="00DB3FC4">
        <w:rPr>
          <w:color w:val="000000"/>
          <w:sz w:val="28"/>
          <w:szCs w:val="28"/>
          <w:shd w:val="clear" w:color="auto" w:fill="FFFFFF"/>
        </w:rPr>
        <w:t>формируется и</w:t>
      </w:r>
      <w:r w:rsidR="00412444" w:rsidRPr="00DB3FC4">
        <w:rPr>
          <w:color w:val="000000"/>
          <w:sz w:val="28"/>
          <w:szCs w:val="28"/>
          <w:shd w:val="clear" w:color="auto" w:fill="FFFFFF"/>
        </w:rPr>
        <w:t xml:space="preserve"> </w:t>
      </w:r>
      <w:r w:rsidR="00076531" w:rsidRPr="00DB3FC4">
        <w:rPr>
          <w:color w:val="000000"/>
          <w:sz w:val="28"/>
          <w:szCs w:val="28"/>
          <w:shd w:val="clear" w:color="auto" w:fill="FFFFFF"/>
        </w:rPr>
        <w:t>на уроках</w:t>
      </w:r>
      <w:r w:rsidR="00412444" w:rsidRPr="00DB3FC4">
        <w:rPr>
          <w:color w:val="000000"/>
          <w:sz w:val="28"/>
          <w:szCs w:val="28"/>
          <w:shd w:val="clear" w:color="auto" w:fill="FFFFFF"/>
        </w:rPr>
        <w:t xml:space="preserve"> культуры поведения</w:t>
      </w:r>
      <w:r w:rsidR="008E6872">
        <w:rPr>
          <w:color w:val="000000"/>
          <w:sz w:val="28"/>
          <w:szCs w:val="28"/>
          <w:shd w:val="clear" w:color="auto" w:fill="FFFFFF"/>
        </w:rPr>
        <w:t>.</w:t>
      </w:r>
    </w:p>
    <w:p w:rsidR="00412444" w:rsidRPr="004C4A78" w:rsidRDefault="00412444" w:rsidP="00DB3F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Культура поведения тесно </w:t>
      </w:r>
      <w:r w:rsidR="00076531"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связана с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нормами нравственности. </w:t>
      </w:r>
    </w:p>
    <w:p w:rsidR="00076531" w:rsidRPr="00DB3FC4" w:rsidRDefault="00076531" w:rsidP="00DB3F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В системе работы учителя </w:t>
      </w:r>
      <w:r w:rsidR="004C4A78"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 значение</w:t>
      </w: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и </w:t>
      </w:r>
      <w:r w:rsidR="004C4A78"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разъяснение детям</w:t>
      </w: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этических норм, связанных с правилами культурного поведения. 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Методы разъяснения различные: рассказ учителя, этическая беседа, обсуждение фактов школьной жизни, беседа </w:t>
      </w:r>
      <w:r w:rsidR="004C4A78"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 прочитанному рассказу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стенды </w:t>
      </w:r>
      <w:r w:rsidR="004C4A78"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 культуре</w:t>
      </w:r>
      <w:r w:rsid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поведения.</w:t>
      </w:r>
      <w:r w:rsid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Среди методов разъяснения правил поведения </w:t>
      </w:r>
      <w:r w:rsidR="004C4A78"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ведущее место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должна занять </w:t>
      </w:r>
      <w:r w:rsidR="004C4A78"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беседа учителя</w:t>
      </w:r>
      <w:r w:rsidRPr="004C4A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детьми</w:t>
      </w: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C4A78"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 именно</w:t>
      </w: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беседа</w:t>
      </w:r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Отвечая </w:t>
      </w:r>
      <w:r w:rsidR="004C4A78"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вопросы</w:t>
      </w:r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поставленные учителем, </w:t>
      </w:r>
      <w:r w:rsidR="004C4A78"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 дополняют</w:t>
      </w:r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  друга</w:t>
      </w:r>
      <w:proofErr w:type="gramEnd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высказывают  разные мнения, основываясь на  собственном (пусть небольшом  и ограниченном) опыте. Именно в беседе раскрывается </w:t>
      </w:r>
      <w:proofErr w:type="gramStart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  детьми</w:t>
      </w:r>
      <w:proofErr w:type="gramEnd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или  иных правил. Высказывания </w:t>
      </w:r>
      <w:proofErr w:type="gramStart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  позволяют</w:t>
      </w:r>
      <w:proofErr w:type="gramEnd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педагогу судить  о том, что  уже хорошо известно детям, а какие правила им малознакомы или незнакомы вовсе. Выслушав детей, </w:t>
      </w:r>
      <w:proofErr w:type="gramStart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  подводит</w:t>
      </w:r>
      <w:proofErr w:type="gramEnd"/>
      <w:r w:rsidRPr="00DB3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  беседе, формулирует правила поведения, останавливается на  ошибочных высказываниях.</w:t>
      </w:r>
    </w:p>
    <w:p w:rsidR="004C4A78" w:rsidRPr="004C4A78" w:rsidRDefault="00076531" w:rsidP="004C4A78">
      <w:pPr>
        <w:rPr>
          <w:rFonts w:ascii="Times New Roman" w:hAnsi="Times New Roman" w:cs="Times New Roman"/>
          <w:sz w:val="28"/>
          <w:szCs w:val="28"/>
        </w:rPr>
      </w:pP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</w:t>
      </w:r>
      <w:proofErr w:type="gramStart"/>
      <w:r w:rsid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образом,</w:t>
      </w: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4C4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</w:t>
      </w:r>
      <w:proofErr w:type="gramEnd"/>
      <w:r w:rsidR="004C4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создавать</w:t>
      </w:r>
      <w:r w:rsidR="004C4A78" w:rsidRPr="004C4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такие условия, чтобы дети сами были инициаторами добрых дел, проявляли заботу о ближних, о слабых, заботились о животных. Словесные формы воспитательного воздействия должны постоянно сочетаться с посильными эмоциональными заданиями, всякое дело должно быть окрашено эмоциональными переживаниями, в этом случае создаются условия для формирования убеждений</w:t>
      </w:r>
      <w:r w:rsidR="004C4A78" w:rsidRPr="004C4A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B3FC4" w:rsidRDefault="00076531" w:rsidP="00DB3F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8532B5" w:rsidRPr="00853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Никакие воспитательные программы не будут эффективны, если педагог не является примером нравственного и гражданского поведения для ученика. Важно не только научить, но и вдохновить.</w:t>
      </w:r>
    </w:p>
    <w:p w:rsidR="008532B5" w:rsidRPr="008532B5" w:rsidRDefault="008532B5" w:rsidP="008532B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532B5">
        <w:rPr>
          <w:rFonts w:ascii="Times New Roman" w:hAnsi="Times New Roman" w:cs="Times New Roman"/>
          <w:i/>
          <w:iCs/>
          <w:sz w:val="28"/>
          <w:szCs w:val="28"/>
        </w:rPr>
        <w:t xml:space="preserve">«Духовная атмосфера в школе живет не на бумаге, а в характере большинства учителей и оттуда уже переходит в характер воспитанников». </w:t>
      </w:r>
    </w:p>
    <w:p w:rsidR="008532B5" w:rsidRPr="008532B5" w:rsidRDefault="008532B5" w:rsidP="008532B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532B5">
        <w:rPr>
          <w:rFonts w:ascii="Times New Roman" w:hAnsi="Times New Roman" w:cs="Times New Roman"/>
          <w:sz w:val="28"/>
          <w:szCs w:val="28"/>
        </w:rPr>
        <w:t>К.Ушинский</w:t>
      </w:r>
      <w:bookmarkStart w:id="0" w:name="_GoBack"/>
      <w:bookmarkEnd w:id="0"/>
      <w:proofErr w:type="spellEnd"/>
    </w:p>
    <w:p w:rsidR="008532B5" w:rsidRPr="004C4A78" w:rsidRDefault="008532B5" w:rsidP="00DB3FC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0F68" w:rsidRPr="00DB3FC4" w:rsidRDefault="00D10F68" w:rsidP="00DB3FC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0F68" w:rsidRPr="00DB3FC4" w:rsidSect="00DB3FC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04BE1"/>
    <w:multiLevelType w:val="hybridMultilevel"/>
    <w:tmpl w:val="A024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A2"/>
    <w:rsid w:val="00076531"/>
    <w:rsid w:val="003817F6"/>
    <w:rsid w:val="00412444"/>
    <w:rsid w:val="00426828"/>
    <w:rsid w:val="004C4A78"/>
    <w:rsid w:val="005227A2"/>
    <w:rsid w:val="00527BCF"/>
    <w:rsid w:val="005F5227"/>
    <w:rsid w:val="008532B5"/>
    <w:rsid w:val="008D5897"/>
    <w:rsid w:val="008E6872"/>
    <w:rsid w:val="00CF6689"/>
    <w:rsid w:val="00D10F68"/>
    <w:rsid w:val="00DB3FC4"/>
    <w:rsid w:val="00DF3FE5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DB84"/>
  <w15:chartTrackingRefBased/>
  <w15:docId w15:val="{25211B6E-3560-4538-86DA-D421AD28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7B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6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6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2021-03-22T10:26:00Z</cp:lastPrinted>
  <dcterms:created xsi:type="dcterms:W3CDTF">2021-03-19T14:59:00Z</dcterms:created>
  <dcterms:modified xsi:type="dcterms:W3CDTF">2021-03-31T07:01:00Z</dcterms:modified>
</cp:coreProperties>
</file>