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443075247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BD7E14" w:rsidRPr="00BD7E14" w:rsidRDefault="00BD7E14" w:rsidP="00BD7E14">
          <w:pPr>
            <w:spacing w:after="0"/>
            <w:ind w:left="-284" w:right="4110"/>
            <w:jc w:val="center"/>
            <w:rPr>
              <w:rFonts w:ascii="Times New Roman" w:hAnsi="Times New Roman" w:cs="Times New Roman"/>
            </w:rPr>
          </w:pPr>
          <w:r w:rsidRPr="00BD7E14">
            <w:rPr>
              <w:rFonts w:ascii="Times New Roman" w:hAnsi="Times New Roman" w:cs="Times New Roman"/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E5504C1" wp14:editId="7EA445DD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096491" cy="10058400"/>
                    <wp:effectExtent l="0" t="0" r="27940" b="13970"/>
                    <wp:wrapNone/>
                    <wp:docPr id="453" name="Группа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096491" cy="10058400"/>
                              <a:chOff x="0" y="0"/>
                              <a:chExt cx="3096491" cy="10058400"/>
                            </a:xfr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wpg:grpSpPr>
                          <wps:wsp>
                            <wps:cNvPr id="459" name="Прямоугольник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Прямоугольник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grpFill/>
                              <a:ln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Прямоугольник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grpFill/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alias w:val="Автор"/>
                                    <w:id w:val="1371885514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BD7E14" w:rsidRPr="00BD7E14" w:rsidRDefault="00BD7E14">
                                      <w:pPr>
                                        <w:pStyle w:val="a3"/>
                                        <w:spacing w:line="360" w:lineRule="auto"/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BD7E14">
                                        <w:rPr>
                                          <w:rFonts w:ascii="Times New Roman" w:hAnsi="Times New Roman" w:cs="Times New Roman"/>
                                          <w:b/>
                                          <w:sz w:val="28"/>
                                          <w:szCs w:val="28"/>
                                        </w:rPr>
                                        <w:t>Консультация для родителей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alias w:val="Организация"/>
                                    <w:id w:val="115603290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BD7E14" w:rsidRPr="00BD7E14" w:rsidRDefault="005D2B14">
                                      <w:pPr>
                                        <w:pStyle w:val="a3"/>
                                        <w:spacing w:line="360" w:lineRule="auto"/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4"/>
                                          <w:szCs w:val="24"/>
                                        </w:rPr>
                                        <w:t>Подготовила: Сундукова С.Н.</w:t>
                                      </w:r>
                                    </w:p>
                                  </w:sdtContent>
                                </w:sdt>
                                <w:p w:rsidR="00BD7E14" w:rsidRDefault="00BD7E14">
                                  <w:pPr>
                                    <w:pStyle w:val="a3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Группа 453" o:spid="_x0000_s1026" style="position:absolute;left:0;text-align:left;margin-left:192.6pt;margin-top:0;width:243.8pt;height:11in;z-index:251659264;mso-height-percent:1000;mso-position-horizontal:right;mso-position-horizontal-relative:page;mso-position-vertical:top;mso-position-vertical-relative:page;mso-height-percent:1000" coordsize="3096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">
                    <v:rect id="Прямоугольник 459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ARaMUA&#10;AADcAAAADwAAAGRycy9kb3ducmV2LnhtbESPT4vCMBTE78J+h/AEL7JNlbVoNcoiCHta8B97fTTP&#10;tti8lCatXT+9EQSPw8z8hlltelOJjhpXWlYwiWIQxJnVJecKTsfd5xyE88gaK8uk4J8cbNYfgxWm&#10;2t54T93B5yJA2KWooPC+TqV0WUEGXWRr4uBdbGPQB9nkUjd4C3BTyWkcJ9JgyWGhwJq2BWXXQ2sU&#10;uPn9Wp7G03aL593fJflt68V5rNRo2H8vQXjq/Tv8av9oBV+zBTzP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0BFoxQAAANwAAAAPAAAAAAAAAAAAAAAAAJgCAABkcnMv&#10;ZG93bnJldi54bWxQSwUGAAAAAAQABAD1AAAAigMAAAAA&#10;" filled="f" strokecolor="white" strokeweight="1pt">
                      <v:shadow color="#d8d8d8" offset="3pt,3pt"/>
                    </v:rect>
                    <v:rect id="Прямоугольник 460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Es170A&#10;AADcAAAADwAAAGRycy9kb3ducmV2LnhtbERPvQrCMBDeBd8hnOCmqSJVqlFEFERwUIvz0ZxtsbnU&#10;Jmp9ezMIjh/f/2LVmkq8qHGlZQWjYQSCOLO65FxBetkNZiCcR9ZYWSYFH3KwWnY7C0y0ffOJXmef&#10;ixDCLkEFhfd1IqXLCjLohrYmDtzNNgZ9gE0udYPvEG4qOY6iWBosOTQUWNOmoOx+fhoF7ZMP13i8&#10;c4+Y/DTf7tPjOtoq1e+16zkIT63/i3/uvVYwicP8cCYcAb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5Es170AAADcAAAADwAAAAAAAAAAAAAAAACYAgAAZHJzL2Rvd25yZXYu&#10;eG1sUEsFBgAAAAAEAAQA9QAAAIIDAAAAAA==&#10;" filled="f" strokecolor="#d8d8d8"/>
                    <v:rect id="Прямоугольник 9" o:spid="_x0000_s1029" style="position:absolute;top:67610;width:30895;height:2833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5uv8QA&#10;AADcAAAADwAAAGRycy9kb3ducmV2LnhtbESPS4vCQBCE74L/YWjB2zoxuKLRUUTYB+rB58Fbk2mT&#10;YKYnZGY1/ntHWPBYVNVX1HTemFLcqHaFZQX9XgSCOLW64EzB8fD1MQLhPLLG0jIpeJCD+azdmmKi&#10;7Z13dNv7TAQIuwQV5N5XiZQuzcmg69mKOHgXWxv0QdaZ1DXeA9yUMo6ioTRYcFjIsaJlTul1/2cU&#10;/OA5Pn2P1806O2116lafmwVWSnU7zWICwlPj3+H/9q9WMBjG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+br/EAAAA3AAAAA8AAAAAAAAAAAAAAAAAmAIAAGRycy9k&#10;b3ducmV2LnhtbFBLBQYAAAAABAAEAPUAAACJAwAAAAA=&#10;" fill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alias w:val="Автор"/>
                              <w:id w:val="1371885514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BD7E14" w:rsidRPr="00BD7E14" w:rsidRDefault="00BD7E14">
                                <w:pPr>
                                  <w:pStyle w:val="a3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BD7E14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  <w:szCs w:val="28"/>
                                  </w:rPr>
                                  <w:t>Консультация для родителей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alias w:val="Организация"/>
                              <w:id w:val="115603290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BD7E14" w:rsidRPr="00BD7E14" w:rsidRDefault="005D2B14">
                                <w:pPr>
                                  <w:pStyle w:val="a3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Подготовила: Сундукова С.Н.</w:t>
                                </w:r>
                              </w:p>
                            </w:sdtContent>
                          </w:sdt>
                          <w:p w:rsidR="00BD7E14" w:rsidRDefault="00BD7E14">
                            <w:pPr>
                              <w:pStyle w:val="a3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Pr="00BD7E14">
            <w:rPr>
              <w:rFonts w:ascii="Times New Roman" w:hAnsi="Times New Roman" w:cs="Times New Roman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F1922BF" wp14:editId="0256F625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15875" b="26035"/>
                    <wp:wrapNone/>
                    <wp:docPr id="463" name="Прямоугольник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b/>
                                    <w:outline/>
                                    <w:color w:val="ED7D31" w:themeColor="accent2"/>
                                    <w:sz w:val="72"/>
                                    <w:szCs w:val="72"/>
                                    <w14:shadow w14:blurRad="0" w14:dist="38100" w14:dir="2700000" w14:sx="100000" w14:sy="100000" w14:kx="0" w14:ky="0" w14:algn="tl">
                                      <w14:schemeClr w14:val="accent2"/>
                                    </w14:shadow>
                                    <w14:textOutline w14:w="6604" w14:cap="flat" w14:cmpd="sng" w14:algn="ctr">
                                      <w14:solidFill>
                                        <w14:schemeClr w14:val="accent2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alias w:val="Название"/>
                                  <w:id w:val="-179181066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BD7E14" w:rsidRDefault="00BD7E14">
                                    <w:pPr>
                                      <w:pStyle w:val="a3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BD7E14">
                                      <w:rPr>
                                        <w:b/>
                                        <w:outline/>
                                        <w:color w:val="ED7D31" w:themeColor="accent2"/>
                                        <w:sz w:val="72"/>
                                        <w:szCs w:val="72"/>
                                        <w14:shadow w14:blurRad="0" w14:dist="38100" w14:dir="2700000" w14:sx="100000" w14:sy="100000" w14:kx="0" w14:ky="0" w14:algn="tl">
                                          <w14:schemeClr w14:val="accent2"/>
                                        </w14:shadow>
                                        <w14:textOutline w14:w="6604" w14:cap="flat" w14:cmpd="sng" w14:algn="ctr">
                                          <w14:solidFill>
                                            <w14:schemeClr w14:val="accent2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  <w:t>«Квест-игра в жизни ребенка»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rect w14:anchorId="7F1922BF" id="Прямоугольник 16" o:spid="_x0000_s1030" style="position:absolute;left:0;text-align:left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" o:allowincell="f" fillcolor="#ffc000 [3207]" strokecolor="#7f5f00 [1607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b/>
                              <w:outline/>
                              <w:color w:val="ED7D31" w:themeColor="accent2"/>
                              <w:sz w:val="72"/>
                              <w:szCs w:val="72"/>
                              <w14:shadow w14:blurRad="0" w14:dist="38100" w14:dir="2700000" w14:sx="100000" w14:sy="100000" w14:kx="0" w14:ky="0" w14:algn="tl">
                                <w14:schemeClr w14:val="accent2"/>
                              </w14:shadow>
                              <w14:textOutline w14:w="6604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alias w:val="Название"/>
                            <w:id w:val="-179181066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BD7E14" w:rsidRDefault="00BD7E14">
                              <w:pPr>
                                <w:pStyle w:val="a3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BD7E14">
                                <w:rPr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«Квест-игра в жизни ребенка»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Pr="00BD7E14">
            <w:rPr>
              <w:rFonts w:ascii="Times New Roman" w:hAnsi="Times New Roman" w:cs="Times New Roman"/>
            </w:rPr>
            <w:t>Муниципальное бюджетное дошкольное</w:t>
          </w:r>
        </w:p>
        <w:p w:rsidR="00BD7E14" w:rsidRPr="00BD7E14" w:rsidRDefault="00BD7E14" w:rsidP="00BD7E14">
          <w:pPr>
            <w:spacing w:after="0"/>
            <w:ind w:left="-284" w:right="4110"/>
            <w:jc w:val="center"/>
            <w:rPr>
              <w:rFonts w:ascii="Times New Roman" w:hAnsi="Times New Roman" w:cs="Times New Roman"/>
            </w:rPr>
          </w:pPr>
          <w:r w:rsidRPr="00BD7E14">
            <w:rPr>
              <w:rFonts w:ascii="Times New Roman" w:hAnsi="Times New Roman" w:cs="Times New Roman"/>
            </w:rPr>
            <w:t>образовател</w:t>
          </w:r>
          <w:r w:rsidR="005D2B14">
            <w:rPr>
              <w:rFonts w:ascii="Times New Roman" w:hAnsi="Times New Roman" w:cs="Times New Roman"/>
            </w:rPr>
            <w:t xml:space="preserve">ьное учреждение детский сад № 37 </w:t>
          </w:r>
        </w:p>
        <w:p w:rsidR="00BD7E14" w:rsidRDefault="00BD7E14" w:rsidP="00BD7E14">
          <w:pPr>
            <w:spacing w:after="0"/>
            <w:ind w:left="-284" w:right="4110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2336" behindDoc="0" locked="0" layoutInCell="1" allowOverlap="1" wp14:anchorId="429B5F93" wp14:editId="5DAE5089">
                <wp:simplePos x="0" y="0"/>
                <wp:positionH relativeFrom="margin">
                  <wp:posOffset>400050</wp:posOffset>
                </wp:positionH>
                <wp:positionV relativeFrom="margin">
                  <wp:posOffset>2733040</wp:posOffset>
                </wp:positionV>
                <wp:extent cx="5940425" cy="3962485"/>
                <wp:effectExtent l="95250" t="95250" r="98425" b="95250"/>
                <wp:wrapSquare wrapText="bothSides"/>
                <wp:docPr id="1" name="Рисунок 1" descr="https://i0.photo.2gis.com/images/branch/4/562949981647860_f49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i0.photo.2gis.com/images/branch/4/562949981647860_f49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425" cy="3962485"/>
                        </a:xfrm>
                        <a:prstGeom prst="rect">
                          <a:avLst/>
                        </a:prstGeom>
                        <a:ln w="88900" cap="sq" cmpd="thickThin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>
                          <a:innerShdw blurRad="76200">
                            <a:srgbClr val="000000"/>
                          </a:innerShdw>
                        </a:effectLst>
                      </pic:spPr>
                    </pic:pic>
                  </a:graphicData>
                </a:graphic>
              </wp:anchor>
            </w:drawing>
          </w:r>
          <w:r w:rsidR="005D2B14">
            <w:rPr>
              <w:rFonts w:ascii="Times New Roman" w:hAnsi="Times New Roman" w:cs="Times New Roman"/>
            </w:rPr>
            <w:t>(МБДОУ «</w:t>
          </w:r>
          <w:bookmarkStart w:id="0" w:name="_GoBack"/>
          <w:bookmarkEnd w:id="0"/>
          <w:r w:rsidR="005D2B14">
            <w:rPr>
              <w:rFonts w:ascii="Times New Roman" w:hAnsi="Times New Roman" w:cs="Times New Roman"/>
            </w:rPr>
            <w:t>Детский сад № 37</w:t>
          </w:r>
          <w:r w:rsidRPr="00BD7E14">
            <w:rPr>
              <w:rFonts w:ascii="Times New Roman" w:hAnsi="Times New Roman" w:cs="Times New Roman"/>
            </w:rPr>
            <w:t>»)</w:t>
          </w:r>
          <w:r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A23E9C" w:rsidRDefault="00A23E9C" w:rsidP="00A23E9C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60925013" wp14:editId="6816CC8E">
            <wp:simplePos x="0" y="0"/>
            <wp:positionH relativeFrom="margin">
              <wp:posOffset>-266700</wp:posOffset>
            </wp:positionH>
            <wp:positionV relativeFrom="margin">
              <wp:posOffset>1454150</wp:posOffset>
            </wp:positionV>
            <wp:extent cx="5940425" cy="3962263"/>
            <wp:effectExtent l="76200" t="76200" r="136525" b="133985"/>
            <wp:wrapSquare wrapText="bothSides"/>
            <wp:docPr id="2" name="Рисунок 2" descr="https://pbs.twimg.com/media/Dh9Aus-X4AAg5FG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bs.twimg.com/media/Dh9Aus-X4AAg5FG.jpg:lar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2263"/>
                    </a:xfrm>
                    <a:prstGeom prst="rect">
                      <a:avLst/>
                    </a:prstGeom>
                    <a:ln w="38100" cap="sq">
                      <a:solidFill>
                        <a:srgbClr val="FFC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90EA0" w:rsidRPr="00E90EA0">
        <w:rPr>
          <w:rFonts w:ascii="Times New Roman" w:hAnsi="Times New Roman" w:cs="Times New Roman"/>
          <w:sz w:val="28"/>
          <w:szCs w:val="28"/>
        </w:rPr>
        <w:t xml:space="preserve">Игра для ребенка является наиболее привлекательной, естественной формой и средством познания мира, своих возможностей, </w:t>
      </w:r>
      <w:proofErr w:type="spellStart"/>
      <w:r w:rsidR="00E90EA0" w:rsidRPr="00E90EA0">
        <w:rPr>
          <w:rFonts w:ascii="Times New Roman" w:hAnsi="Times New Roman" w:cs="Times New Roman"/>
          <w:sz w:val="28"/>
          <w:szCs w:val="28"/>
        </w:rPr>
        <w:t>самопроявления</w:t>
      </w:r>
      <w:proofErr w:type="spellEnd"/>
      <w:r w:rsidR="00E90EA0" w:rsidRPr="00E90EA0">
        <w:rPr>
          <w:rFonts w:ascii="Times New Roman" w:hAnsi="Times New Roman" w:cs="Times New Roman"/>
          <w:sz w:val="28"/>
          <w:szCs w:val="28"/>
        </w:rPr>
        <w:t xml:space="preserve"> и саморазвития. Правильно организованная игра – эффективное педагогическое средство, позволяющее комплексно решать разнообразные образовательные и развивающие задачи. Среди широко используемых в практике игровых технологий можно выделить квест- технологию, которая только еще начинает использоваться. </w:t>
      </w:r>
    </w:p>
    <w:p w:rsidR="00A23E9C" w:rsidRDefault="00E90EA0" w:rsidP="00A23E9C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A0">
        <w:rPr>
          <w:rFonts w:ascii="Times New Roman" w:hAnsi="Times New Roman" w:cs="Times New Roman"/>
          <w:sz w:val="28"/>
          <w:szCs w:val="28"/>
        </w:rPr>
        <w:t xml:space="preserve">Квест </w:t>
      </w:r>
      <w:r w:rsidR="008A6FB7">
        <w:rPr>
          <w:rFonts w:ascii="Times New Roman" w:hAnsi="Times New Roman" w:cs="Times New Roman"/>
          <w:sz w:val="28"/>
          <w:szCs w:val="28"/>
        </w:rPr>
        <w:t>–</w:t>
      </w:r>
      <w:r w:rsidRPr="00E90EA0">
        <w:rPr>
          <w:rFonts w:ascii="Times New Roman" w:hAnsi="Times New Roman" w:cs="Times New Roman"/>
          <w:sz w:val="28"/>
          <w:szCs w:val="28"/>
        </w:rPr>
        <w:t xml:space="preserve"> это игры, в которых игрокам необходимо искать различные предметы, находить им применение, разговаривать с различными персонажами в игре, решать головоломки и т. д. Такую игру мы проводим как в помещении, так и на улице. </w:t>
      </w:r>
    </w:p>
    <w:p w:rsidR="00A23E9C" w:rsidRDefault="00E90EA0" w:rsidP="00A23E9C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A0">
        <w:rPr>
          <w:rFonts w:ascii="Times New Roman" w:hAnsi="Times New Roman" w:cs="Times New Roman"/>
          <w:sz w:val="28"/>
          <w:szCs w:val="28"/>
        </w:rPr>
        <w:t xml:space="preserve">Квест </w:t>
      </w:r>
      <w:r w:rsidR="008A6FB7">
        <w:rPr>
          <w:rFonts w:ascii="Times New Roman" w:hAnsi="Times New Roman" w:cs="Times New Roman"/>
          <w:sz w:val="28"/>
          <w:szCs w:val="28"/>
        </w:rPr>
        <w:t>–</w:t>
      </w:r>
      <w:r w:rsidRPr="00E90EA0">
        <w:rPr>
          <w:rFonts w:ascii="Times New Roman" w:hAnsi="Times New Roman" w:cs="Times New Roman"/>
          <w:sz w:val="28"/>
          <w:szCs w:val="28"/>
        </w:rPr>
        <w:t xml:space="preserve"> </w:t>
      </w:r>
      <w:r w:rsidR="008A6FB7">
        <w:rPr>
          <w:rFonts w:ascii="Times New Roman" w:hAnsi="Times New Roman" w:cs="Times New Roman"/>
          <w:sz w:val="28"/>
          <w:szCs w:val="28"/>
        </w:rPr>
        <w:t>это командная игра. И</w:t>
      </w:r>
      <w:r w:rsidRPr="00E90EA0">
        <w:rPr>
          <w:rFonts w:ascii="Times New Roman" w:hAnsi="Times New Roman" w:cs="Times New Roman"/>
          <w:sz w:val="28"/>
          <w:szCs w:val="28"/>
        </w:rPr>
        <w:t>дея игры п</w:t>
      </w:r>
      <w:r w:rsidR="008A6FB7">
        <w:rPr>
          <w:rFonts w:ascii="Times New Roman" w:hAnsi="Times New Roman" w:cs="Times New Roman"/>
          <w:sz w:val="28"/>
          <w:szCs w:val="28"/>
        </w:rPr>
        <w:t xml:space="preserve">роста: </w:t>
      </w:r>
      <w:r w:rsidRPr="00E90EA0">
        <w:rPr>
          <w:rFonts w:ascii="Times New Roman" w:hAnsi="Times New Roman" w:cs="Times New Roman"/>
          <w:sz w:val="28"/>
          <w:szCs w:val="28"/>
        </w:rPr>
        <w:t xml:space="preserve">команда, перемещаясь по </w:t>
      </w:r>
      <w:r w:rsidR="008A6FB7">
        <w:rPr>
          <w:rFonts w:ascii="Times New Roman" w:hAnsi="Times New Roman" w:cs="Times New Roman"/>
          <w:sz w:val="28"/>
          <w:szCs w:val="28"/>
        </w:rPr>
        <w:t>станциям</w:t>
      </w:r>
      <w:r w:rsidRPr="00E90EA0">
        <w:rPr>
          <w:rFonts w:ascii="Times New Roman" w:hAnsi="Times New Roman" w:cs="Times New Roman"/>
          <w:sz w:val="28"/>
          <w:szCs w:val="28"/>
        </w:rPr>
        <w:t>, выполняет различные задания. Но изюминка такой организации игровой деятельности состоит в том, что, выполнив одно задание, дети получают подсказку к выполнению следующего, что является эффективным средством повышения двигательной активности и мотивационной готовности к позн</w:t>
      </w:r>
      <w:r w:rsidR="00A23E9C">
        <w:rPr>
          <w:rFonts w:ascii="Times New Roman" w:hAnsi="Times New Roman" w:cs="Times New Roman"/>
          <w:sz w:val="28"/>
          <w:szCs w:val="28"/>
        </w:rPr>
        <w:t xml:space="preserve">анию и исследованию. Квест-игра – </w:t>
      </w:r>
      <w:r w:rsidRPr="00E90EA0">
        <w:rPr>
          <w:rFonts w:ascii="Times New Roman" w:hAnsi="Times New Roman" w:cs="Times New Roman"/>
          <w:sz w:val="28"/>
          <w:szCs w:val="28"/>
        </w:rPr>
        <w:t xml:space="preserve">одно из интересных средств, направленных на самовоспитание и саморазвитие ребенка как личности творческой, физически здоровой, с активной познавательной позицией. Что является основным требованием ФГОС ДО. Главное преимущество </w:t>
      </w:r>
      <w:proofErr w:type="spellStart"/>
      <w:r w:rsidRPr="00E90EA0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E90EA0">
        <w:rPr>
          <w:rFonts w:ascii="Times New Roman" w:hAnsi="Times New Roman" w:cs="Times New Roman"/>
          <w:sz w:val="28"/>
          <w:szCs w:val="28"/>
        </w:rPr>
        <w:t xml:space="preserve"> в том, что такая форма организации образовательной деятельности ненавязчиво, в игровом, занимательном виде способствует активизации познавательных и мыслительных </w:t>
      </w:r>
      <w:r w:rsidRPr="00E90EA0">
        <w:rPr>
          <w:rFonts w:ascii="Times New Roman" w:hAnsi="Times New Roman" w:cs="Times New Roman"/>
          <w:sz w:val="28"/>
          <w:szCs w:val="28"/>
        </w:rPr>
        <w:lastRenderedPageBreak/>
        <w:t>процессов участников. С помощью такой игры можно достичь образовательных целей: реализовать проектную и игровую деятельность, познакомить с новой информацией, закрепить имеющиеся знания, отраб</w:t>
      </w:r>
      <w:r w:rsidR="00A23E9C">
        <w:rPr>
          <w:rFonts w:ascii="Times New Roman" w:hAnsi="Times New Roman" w:cs="Times New Roman"/>
          <w:sz w:val="28"/>
          <w:szCs w:val="28"/>
        </w:rPr>
        <w:t>отать на практике умения детей</w:t>
      </w:r>
    </w:p>
    <w:p w:rsidR="00A23E9C" w:rsidRDefault="00A23E9C" w:rsidP="00A23E9C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99AAD76" wp14:editId="6DFD890B">
            <wp:simplePos x="0" y="0"/>
            <wp:positionH relativeFrom="margin">
              <wp:posOffset>18415</wp:posOffset>
            </wp:positionH>
            <wp:positionV relativeFrom="margin">
              <wp:posOffset>4927600</wp:posOffset>
            </wp:positionV>
            <wp:extent cx="5940425" cy="4449518"/>
            <wp:effectExtent l="76200" t="76200" r="136525" b="141605"/>
            <wp:wrapSquare wrapText="bothSides"/>
            <wp:docPr id="4" name="Рисунок 4" descr="https://cf.ppt-online.org/files1/slide/n/NDUyeM3AR2vchuVrGl9fjXbB7nix0FOKkE5TJZsYL6/slide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f.ppt-online.org/files1/slide/n/NDUyeM3AR2vchuVrGl9fjXbB7nix0FOKkE5TJZsYL6/slide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518"/>
                    </a:xfrm>
                    <a:prstGeom prst="rect">
                      <a:avLst/>
                    </a:prstGeom>
                    <a:ln w="38100" cap="sq">
                      <a:solidFill>
                        <a:srgbClr val="FFC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3188E69E" wp14:editId="6C041084">
            <wp:simplePos x="0" y="0"/>
            <wp:positionH relativeFrom="margin">
              <wp:posOffset>-532765</wp:posOffset>
            </wp:positionH>
            <wp:positionV relativeFrom="margin">
              <wp:posOffset>568325</wp:posOffset>
            </wp:positionV>
            <wp:extent cx="5652000" cy="4233480"/>
            <wp:effectExtent l="76200" t="76200" r="139700" b="129540"/>
            <wp:wrapSquare wrapText="bothSides"/>
            <wp:docPr id="3" name="Рисунок 3" descr="https://cf.ppt-online.org/files1/slide/n/NDUyeM3AR2vchuVrGl9fjXbB7nix0FOKkE5TJZsYL6/slide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f.ppt-online.org/files1/slide/n/NDUyeM3AR2vchuVrGl9fjXbB7nix0FOKkE5TJZsYL6/slide-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0" cy="4233480"/>
                    </a:xfrm>
                    <a:prstGeom prst="rect">
                      <a:avLst/>
                    </a:prstGeom>
                    <a:ln w="38100" cap="sq">
                      <a:solidFill>
                        <a:srgbClr val="FFC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90E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E9C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EA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E90EA0">
        <w:rPr>
          <w:rFonts w:ascii="Times New Roman" w:hAnsi="Times New Roman" w:cs="Times New Roman"/>
          <w:sz w:val="28"/>
          <w:szCs w:val="28"/>
        </w:rPr>
        <w:lastRenderedPageBreak/>
        <w:t xml:space="preserve">детские </w:t>
      </w:r>
      <w:proofErr w:type="spellStart"/>
      <w:r w:rsidRPr="00E90EA0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E90EA0">
        <w:rPr>
          <w:rFonts w:ascii="Times New Roman" w:hAnsi="Times New Roman" w:cs="Times New Roman"/>
          <w:sz w:val="28"/>
          <w:szCs w:val="28"/>
        </w:rPr>
        <w:t xml:space="preserve"> помогают реализовать следующие</w:t>
      </w:r>
      <w:r w:rsidR="00A23E9C"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A23E9C" w:rsidRPr="00A23E9C" w:rsidRDefault="00A23E9C" w:rsidP="0044653E">
      <w:pPr>
        <w:pStyle w:val="a5"/>
        <w:numPr>
          <w:ilvl w:val="0"/>
          <w:numId w:val="1"/>
        </w:num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– </w:t>
      </w:r>
      <w:r w:rsidRPr="00A23E9C">
        <w:rPr>
          <w:rFonts w:ascii="Times New Roman" w:hAnsi="Times New Roman" w:cs="Times New Roman"/>
          <w:sz w:val="28"/>
          <w:szCs w:val="28"/>
        </w:rPr>
        <w:t xml:space="preserve"> </w:t>
      </w:r>
      <w:r w:rsidR="00E90EA0" w:rsidRPr="00A23E9C">
        <w:rPr>
          <w:rFonts w:ascii="Times New Roman" w:hAnsi="Times New Roman" w:cs="Times New Roman"/>
          <w:sz w:val="28"/>
          <w:szCs w:val="28"/>
        </w:rPr>
        <w:t>участники усваивают новые</w:t>
      </w:r>
      <w:r w:rsidRPr="00A23E9C">
        <w:rPr>
          <w:rFonts w:ascii="Times New Roman" w:hAnsi="Times New Roman" w:cs="Times New Roman"/>
          <w:sz w:val="28"/>
          <w:szCs w:val="28"/>
        </w:rPr>
        <w:t xml:space="preserve"> знания и закрепляют имеющиеся;</w:t>
      </w:r>
    </w:p>
    <w:p w:rsidR="0044653E" w:rsidRDefault="00A23E9C" w:rsidP="0044653E">
      <w:pPr>
        <w:pStyle w:val="a5"/>
        <w:numPr>
          <w:ilvl w:val="0"/>
          <w:numId w:val="1"/>
        </w:num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0EA0" w:rsidRPr="00A23E9C">
        <w:rPr>
          <w:rFonts w:ascii="Times New Roman" w:hAnsi="Times New Roman" w:cs="Times New Roman"/>
          <w:sz w:val="28"/>
          <w:szCs w:val="28"/>
        </w:rPr>
        <w:t>азвивающие – в процессе игры у детей происходит повышение образовательной мотивации, развитие инициативы и самостоятельности, творческих способностей и индивидуальных положительных психологических качеств, формирование исследовательских</w:t>
      </w:r>
      <w:r w:rsidR="0044653E">
        <w:rPr>
          <w:rFonts w:ascii="Times New Roman" w:hAnsi="Times New Roman" w:cs="Times New Roman"/>
          <w:sz w:val="28"/>
          <w:szCs w:val="28"/>
        </w:rPr>
        <w:t xml:space="preserve"> навыков, самореализация детей;</w:t>
      </w:r>
    </w:p>
    <w:p w:rsidR="0044653E" w:rsidRDefault="0044653E" w:rsidP="0044653E">
      <w:pPr>
        <w:pStyle w:val="a5"/>
        <w:numPr>
          <w:ilvl w:val="0"/>
          <w:numId w:val="1"/>
        </w:num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90EA0" w:rsidRPr="00A23E9C">
        <w:rPr>
          <w:rFonts w:ascii="Times New Roman" w:hAnsi="Times New Roman" w:cs="Times New Roman"/>
          <w:sz w:val="28"/>
          <w:szCs w:val="28"/>
        </w:rPr>
        <w:t xml:space="preserve">оспитательные – формируются навыки взаимодействия со сверстниками, доброжелательность, взаимопомощь и другие. </w:t>
      </w:r>
    </w:p>
    <w:p w:rsidR="0044653E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53E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proofErr w:type="spellStart"/>
      <w:r w:rsidRPr="0044653E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44653E">
        <w:rPr>
          <w:rFonts w:ascii="Times New Roman" w:hAnsi="Times New Roman" w:cs="Times New Roman"/>
          <w:sz w:val="28"/>
          <w:szCs w:val="28"/>
        </w:rPr>
        <w:t xml:space="preserve"> для дошкольников нужно помнить 4 основных условия: </w:t>
      </w:r>
    </w:p>
    <w:p w:rsidR="0044653E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53E">
        <w:rPr>
          <w:rFonts w:ascii="Times New Roman" w:hAnsi="Times New Roman" w:cs="Times New Roman"/>
          <w:sz w:val="28"/>
          <w:szCs w:val="28"/>
        </w:rPr>
        <w:t xml:space="preserve">1. Игры должны быть безопасными. </w:t>
      </w:r>
    </w:p>
    <w:p w:rsidR="0044653E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53E">
        <w:rPr>
          <w:rFonts w:ascii="Times New Roman" w:hAnsi="Times New Roman" w:cs="Times New Roman"/>
          <w:sz w:val="28"/>
          <w:szCs w:val="28"/>
        </w:rPr>
        <w:t xml:space="preserve">2. Вопросы и задания должны соответствовать возрасту. </w:t>
      </w:r>
    </w:p>
    <w:p w:rsidR="0044653E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53E">
        <w:rPr>
          <w:rFonts w:ascii="Times New Roman" w:hAnsi="Times New Roman" w:cs="Times New Roman"/>
          <w:sz w:val="28"/>
          <w:szCs w:val="28"/>
        </w:rPr>
        <w:t xml:space="preserve">3.Недопустимо унижать достоинство ребенка. К примеру, нельзя заставлять танцевать если ребенок стеснителен. </w:t>
      </w:r>
    </w:p>
    <w:p w:rsidR="00F25B32" w:rsidRDefault="00E90EA0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53E">
        <w:rPr>
          <w:rFonts w:ascii="Times New Roman" w:hAnsi="Times New Roman" w:cs="Times New Roman"/>
          <w:sz w:val="28"/>
          <w:szCs w:val="28"/>
        </w:rPr>
        <w:t>4. Споры и конфликты надо решать только мирным путем.</w:t>
      </w: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Default="0044653E" w:rsidP="0044653E">
      <w:pPr>
        <w:spacing w:after="0"/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653E" w:rsidRPr="0044653E" w:rsidRDefault="0044653E" w:rsidP="0044653E">
      <w:pPr>
        <w:spacing w:after="0"/>
        <w:ind w:left="-567" w:firstLine="851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4653E">
        <w:rPr>
          <w:rFonts w:ascii="Times New Roman" w:hAnsi="Times New Roman" w:cs="Times New Roman"/>
          <w:b/>
          <w:sz w:val="20"/>
          <w:szCs w:val="20"/>
        </w:rPr>
        <w:t>Интернет-ресурсы:</w:t>
      </w:r>
    </w:p>
    <w:p w:rsidR="0044653E" w:rsidRPr="0044653E" w:rsidRDefault="005D2B14" w:rsidP="0044653E">
      <w:pPr>
        <w:spacing w:after="0"/>
        <w:ind w:left="-567" w:firstLine="851"/>
        <w:jc w:val="right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44653E" w:rsidRPr="0044653E">
          <w:rPr>
            <w:rStyle w:val="a6"/>
            <w:rFonts w:ascii="Times New Roman" w:hAnsi="Times New Roman" w:cs="Times New Roman"/>
            <w:color w:val="auto"/>
            <w:sz w:val="20"/>
            <w:szCs w:val="20"/>
          </w:rPr>
          <w:t>https://www.maam.ru/detskijsad/-kvest-igra-sovremenaja-igrovaja-tehnologija-v-dou.html</w:t>
        </w:r>
      </w:hyperlink>
    </w:p>
    <w:p w:rsidR="0044653E" w:rsidRPr="0044653E" w:rsidRDefault="005D2B14" w:rsidP="0044653E">
      <w:pPr>
        <w:spacing w:after="0"/>
        <w:ind w:left="-567" w:firstLine="851"/>
        <w:jc w:val="right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44653E" w:rsidRPr="0044653E">
          <w:rPr>
            <w:rStyle w:val="a6"/>
            <w:rFonts w:ascii="Times New Roman" w:hAnsi="Times New Roman" w:cs="Times New Roman"/>
            <w:color w:val="auto"/>
            <w:sz w:val="20"/>
            <w:szCs w:val="20"/>
          </w:rPr>
          <w:t>https://nsportal.ru/detskiy-sad/raznoe/2017/02/23/kvest-tehnologii-v-dou</w:t>
        </w:r>
      </w:hyperlink>
    </w:p>
    <w:sectPr w:rsidR="0044653E" w:rsidRPr="0044653E" w:rsidSect="00A23E9C">
      <w:pgSz w:w="11906" w:h="16838"/>
      <w:pgMar w:top="1134" w:right="850" w:bottom="1134" w:left="1701" w:header="708" w:footer="708" w:gutter="0"/>
      <w:pgBorders w:display="notFirstPage"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C0" w:rsidRDefault="00E100C0" w:rsidP="0044653E">
      <w:pPr>
        <w:spacing w:after="0" w:line="240" w:lineRule="auto"/>
      </w:pPr>
      <w:r>
        <w:separator/>
      </w:r>
    </w:p>
  </w:endnote>
  <w:endnote w:type="continuationSeparator" w:id="0">
    <w:p w:rsidR="00E100C0" w:rsidRDefault="00E100C0" w:rsidP="00446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C0" w:rsidRDefault="00E100C0" w:rsidP="0044653E">
      <w:pPr>
        <w:spacing w:after="0" w:line="240" w:lineRule="auto"/>
      </w:pPr>
      <w:r>
        <w:separator/>
      </w:r>
    </w:p>
  </w:footnote>
  <w:footnote w:type="continuationSeparator" w:id="0">
    <w:p w:rsidR="00E100C0" w:rsidRDefault="00E100C0" w:rsidP="00446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38F1"/>
    <w:multiLevelType w:val="hybridMultilevel"/>
    <w:tmpl w:val="596E32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D5"/>
    <w:rsid w:val="0044653E"/>
    <w:rsid w:val="005D2B14"/>
    <w:rsid w:val="008A6FB7"/>
    <w:rsid w:val="00A23E9C"/>
    <w:rsid w:val="00BD7E14"/>
    <w:rsid w:val="00DC4BD5"/>
    <w:rsid w:val="00E100C0"/>
    <w:rsid w:val="00E90EA0"/>
    <w:rsid w:val="00EA711A"/>
    <w:rsid w:val="00F2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D7E1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D7E1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23E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4653E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46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653E"/>
  </w:style>
  <w:style w:type="paragraph" w:styleId="a9">
    <w:name w:val="footer"/>
    <w:basedOn w:val="a"/>
    <w:link w:val="aa"/>
    <w:uiPriority w:val="99"/>
    <w:unhideWhenUsed/>
    <w:rsid w:val="00446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653E"/>
  </w:style>
  <w:style w:type="paragraph" w:styleId="ab">
    <w:name w:val="Balloon Text"/>
    <w:basedOn w:val="a"/>
    <w:link w:val="ac"/>
    <w:uiPriority w:val="99"/>
    <w:semiHidden/>
    <w:unhideWhenUsed/>
    <w:rsid w:val="005D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D7E1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D7E1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23E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4653E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46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653E"/>
  </w:style>
  <w:style w:type="paragraph" w:styleId="a9">
    <w:name w:val="footer"/>
    <w:basedOn w:val="a"/>
    <w:link w:val="aa"/>
    <w:uiPriority w:val="99"/>
    <w:unhideWhenUsed/>
    <w:rsid w:val="00446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653E"/>
  </w:style>
  <w:style w:type="paragraph" w:styleId="ab">
    <w:name w:val="Balloon Text"/>
    <w:basedOn w:val="a"/>
    <w:link w:val="ac"/>
    <w:uiPriority w:val="99"/>
    <w:semiHidden/>
    <w:unhideWhenUsed/>
    <w:rsid w:val="005D2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2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sportal.ru/detskiy-sad/raznoe/2017/02/23/kvest-tehnologii-v-do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maam.ru/detskijsad/-kvest-igra-sovremenaja-igrovaja-tehnologija-v-do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4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Подготовила: Сундукова С.Н.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«Квест-игра в жизни ребенка»</dc:title>
  <dc:subject/>
  <dc:creator>Консультация для родителей</dc:creator>
  <cp:keywords/>
  <dc:description/>
  <cp:lastModifiedBy>HOME-PC</cp:lastModifiedBy>
  <cp:revision>4</cp:revision>
  <dcterms:created xsi:type="dcterms:W3CDTF">2019-10-17T17:11:00Z</dcterms:created>
  <dcterms:modified xsi:type="dcterms:W3CDTF">2024-11-16T10:47:00Z</dcterms:modified>
</cp:coreProperties>
</file>