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31" w:rsidRDefault="009E7431" w:rsidP="009E74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ДЕПАРТАМЕНТ ОБРАЗОВАНИЯ   И НАУКИ ГОРОДА   МОСКВЫ</w:t>
      </w:r>
    </w:p>
    <w:p w:rsidR="009E7431" w:rsidRDefault="009E7431" w:rsidP="009E7431">
      <w:pPr>
        <w:ind w:left="-99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Государственное бюджетное общеобразовательное учреждение города Москвы</w:t>
      </w:r>
    </w:p>
    <w:p w:rsidR="009E7431" w:rsidRDefault="009E7431" w:rsidP="009E74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«Школа № 281»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Принята на заседании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sz w:val="24"/>
          <w:szCs w:val="24"/>
        </w:rPr>
        <w:t>тверждаю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                                                              директор ГБОУ Школа №281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№5 от 28.06.2021 г.                                                 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Т.В.Шишкина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приказ от 19.08.2021г №646/1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ДОПОЛНИТЕЛЬНАЯ   </w:t>
      </w:r>
    </w:p>
    <w:p w:rsidR="009E7431" w:rsidRDefault="009E7431" w:rsidP="009E74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ОБЩЕОБРАЗОВАТЕЛЬНАЯ </w:t>
      </w:r>
    </w:p>
    <w:p w:rsidR="009E7431" w:rsidRDefault="009E7431" w:rsidP="009E74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ОБЩЕРАЗВИВАЮЩАЯ ПРОГРАММА</w:t>
      </w:r>
    </w:p>
    <w:p w:rsidR="009E7431" w:rsidRDefault="009E7431" w:rsidP="009E74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Литературная гостиная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Направленность: </w:t>
      </w:r>
      <w:r>
        <w:rPr>
          <w:rFonts w:ascii="Times New Roman" w:hAnsi="Times New Roman" w:cs="Times New Roman"/>
          <w:noProof/>
          <w:sz w:val="24"/>
          <w:szCs w:val="24"/>
        </w:rPr>
        <w:t>художественная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Уровень: </w:t>
      </w:r>
      <w:r>
        <w:rPr>
          <w:rFonts w:ascii="Times New Roman" w:hAnsi="Times New Roman" w:cs="Times New Roman"/>
          <w:noProof/>
          <w:sz w:val="24"/>
          <w:szCs w:val="24"/>
        </w:rPr>
        <w:t>ознакомительный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 обучающихся: </w:t>
      </w:r>
      <w:r w:rsidR="007F3185">
        <w:rPr>
          <w:rFonts w:ascii="Times New Roman" w:hAnsi="Times New Roman" w:cs="Times New Roman"/>
          <w:noProof/>
          <w:sz w:val="24"/>
          <w:szCs w:val="24"/>
        </w:rPr>
        <w:t>13-15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</w:t>
      </w:r>
      <w:r w:rsidR="007F3185">
        <w:rPr>
          <w:rFonts w:ascii="Times New Roman" w:hAnsi="Times New Roman" w:cs="Times New Roman"/>
          <w:noProof/>
          <w:sz w:val="24"/>
          <w:szCs w:val="24"/>
        </w:rPr>
        <w:t>1 год</w:t>
      </w:r>
    </w:p>
    <w:p w:rsidR="009E7431" w:rsidRDefault="009E7431" w:rsidP="009E7431">
      <w:pPr>
        <w:rPr>
          <w:rFonts w:ascii="Times New Roman" w:hAnsi="Times New Roman" w:cs="Times New Roman"/>
          <w:b/>
          <w:sz w:val="24"/>
          <w:szCs w:val="24"/>
        </w:rPr>
      </w:pP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Автор-составитель программы:</w:t>
      </w:r>
    </w:p>
    <w:p w:rsidR="009E7431" w:rsidRDefault="009E7431" w:rsidP="009E7431">
      <w:pPr>
        <w:ind w:hanging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Шелехова Олеся Григорьевна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E7431" w:rsidRDefault="009E7431" w:rsidP="009E743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педагог дополнительногообразования</w:t>
      </w:r>
    </w:p>
    <w:p w:rsidR="009E7431" w:rsidRDefault="009E7431" w:rsidP="009E7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7F3185">
        <w:rPr>
          <w:rFonts w:ascii="Times New Roman" w:hAnsi="Times New Roman" w:cs="Times New Roman"/>
          <w:sz w:val="24"/>
          <w:szCs w:val="24"/>
        </w:rPr>
        <w:t xml:space="preserve">                    Москва, 2022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9E7431" w:rsidRDefault="009E7431" w:rsidP="009E7431">
      <w:pPr>
        <w:spacing w:after="0"/>
        <w:rPr>
          <w:rFonts w:ascii="Times New Roman" w:hAnsi="Times New Roman" w:cs="Times New Roman"/>
          <w:sz w:val="24"/>
          <w:szCs w:val="24"/>
        </w:rPr>
        <w:sectPr w:rsidR="009E7431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9E7431" w:rsidRDefault="009E7431" w:rsidP="009E74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Внеклассная работа по чтению является важнейшей составной частью работы по приобщению обучающихся к литературе как искусству слова, пробуждению у них интереса к словесному творчеству и чтению художественных произведений, формированию техники чтения и приемов понимания текста, тем самым помогая им лучше усваивать программный материал, повышать их общую коммуникативную культуру. </w:t>
      </w:r>
      <w:proofErr w:type="gramStart"/>
      <w:r>
        <w:rPr>
          <w:color w:val="000000"/>
          <w:sz w:val="28"/>
          <w:szCs w:val="28"/>
        </w:rPr>
        <w:t>Осуществление этих задач ведет к выполнению основной цели – развитию у обучающихся интереса к чтению как учебному предмету, воспитанию у них бережного отношения к слову, богатству языка, воспитанию любви и уважения к художественной литературе.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Руководство литературным творчеством играет огромную роль для нравственного и идейного воспитания обучающихся.</w:t>
      </w:r>
      <w:proofErr w:type="gramEnd"/>
      <w:r>
        <w:rPr>
          <w:color w:val="000000"/>
          <w:sz w:val="28"/>
          <w:szCs w:val="28"/>
        </w:rPr>
        <w:t xml:space="preserve"> Именно в литературном творчестве человек определяет свое отношение к жизни, свое место в ней. Литературное творчество – всегда форма общения, поэтому в процессе его развивается коллективизм и гражданственность, ответственность. Организация литературного кружка, как правило, преследует цель не только помочь </w:t>
      </w:r>
      <w:proofErr w:type="gramStart"/>
      <w:r>
        <w:rPr>
          <w:color w:val="000000"/>
          <w:sz w:val="28"/>
          <w:szCs w:val="28"/>
        </w:rPr>
        <w:t>обучающимся</w:t>
      </w:r>
      <w:proofErr w:type="gramEnd"/>
      <w:r>
        <w:rPr>
          <w:color w:val="000000"/>
          <w:sz w:val="28"/>
          <w:szCs w:val="28"/>
        </w:rPr>
        <w:t xml:space="preserve"> глубже усвоить школьную программу, но и расширить круг чтения детей, их знания по литературе, искусству. Обучение учащихся осуществляется на основе личностно-ориентированного подхода, предполагает индивидуальный темп и объём усвоения материала сообразно способностям и наклонностям каждого школьника.</w:t>
      </w: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«Цель работы литературно-творческого кружка – расширение жизненного опыта школьников, вовлечение их в соответствующую их интересам творческую среду, развитие общего творческого потенциала и специальных литературно-творческих способностей. В литературно-творческий кружок принимаются дети, обнаруживающие склонности к литературному творчеству в любом жанре. В задачу кружка не входит подготовка профессиональных литераторов, однако квалифицированное руководство и творческая среда способствуют эффективному развитию школьников с ярко выраженной литературно-творческой одаренностью».</w:t>
      </w:r>
    </w:p>
    <w:p w:rsidR="009E7431" w:rsidRDefault="009E7431" w:rsidP="009E7431">
      <w:pPr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Программа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кружк</w:t>
      </w:r>
      <w:r w:rsidR="007F318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 рассчитана на детей с 13 до 15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лет. Программой преду</w:t>
      </w:r>
      <w:r w:rsidR="007F31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сматривается годовая нагрузка 34 часа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Группа работает 1 </w:t>
      </w:r>
      <w:r w:rsidR="007F31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 в неделю по 1 часа, всего 34 занятия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учебном году. </w:t>
      </w:r>
    </w:p>
    <w:p w:rsidR="009E7431" w:rsidRDefault="009E7431" w:rsidP="009E743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программы</w:t>
      </w:r>
      <w:r>
        <w:rPr>
          <w:sz w:val="28"/>
          <w:szCs w:val="28"/>
        </w:rPr>
        <w:t>:</w:t>
      </w: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воспитание художественного вкуса и эстетического восприятия путем знакомства с лучшими образцами словесного искусства,</w:t>
      </w: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углубление знаний по литературе,</w:t>
      </w: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привитие любви к чтению,</w:t>
      </w: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-активизация творческих способностей.</w:t>
      </w:r>
    </w:p>
    <w:p w:rsidR="009E7431" w:rsidRDefault="009E7431" w:rsidP="009E743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Задачи программы – выработать у учащихся интерес к жизни и творчеству изучаемых в школе произведений.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Образовательные: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изучить жизнь и творчество всемирно известных писателей;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обучить учащихся грамотному составлению сценария планируемого мероприятия.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Развивающие: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развивать интерес учащихся к изучению биографии  писателей;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развивать коммуникативные навыки учащихся;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развивать сценические навыки учащихся.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Воспитательные: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воспитывать интерес учащихся к изучению литературных произведений; </w:t>
      </w:r>
    </w:p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воспитывать у учащихся бережное отношение к книгам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 организации работы кружка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принцип доступности;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принцип наглядности;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Формы: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-выразительное чтение вслух,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заучивание наизусть,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словесное рисование,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эвристическая беседа,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творческие работы (собственные стихи, проза, рисунки, сценки),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обсуждение проблемных вопросов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словесный;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наглядный;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практический;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объяснительно-иллюстративный;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групповой;</w:t>
      </w:r>
    </w:p>
    <w:p w:rsidR="009E7431" w:rsidRDefault="009E7431" w:rsidP="009E74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индивидуальный.</w:t>
      </w:r>
    </w:p>
    <w:p w:rsidR="009E7431" w:rsidRDefault="009E7431" w:rsidP="009E7431">
      <w:pPr>
        <w:pStyle w:val="a6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431" w:rsidRDefault="009E7431" w:rsidP="009E7431">
      <w:pPr>
        <w:pStyle w:val="a6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9E7431" w:rsidRDefault="009E7431" w:rsidP="009E7431">
      <w:pPr>
        <w:spacing w:befor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процессе занятий педагог направляет свою деятельность не только на чтение произведений, но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мотивирует и формирует интерес к книгам. Поэтому необходимо посещать кружок систематически, быть активными, любознательными, уметь слушать и слышать.</w:t>
      </w: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6809"/>
        <w:gridCol w:w="1713"/>
      </w:tblGrid>
      <w:tr w:rsidR="009E7431" w:rsidTr="009E7431">
        <w:trPr>
          <w:trHeight w:val="330"/>
        </w:trPr>
        <w:tc>
          <w:tcPr>
            <w:tcW w:w="105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</w:t>
            </w:r>
          </w:p>
          <w:p w:rsidR="009E7431" w:rsidRDefault="009E7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E7431" w:rsidRDefault="009E7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программы:</w:t>
            </w:r>
          </w:p>
          <w:p w:rsidR="00A903D3" w:rsidRDefault="00A903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7431" w:rsidTr="009E7431">
        <w:trPr>
          <w:trHeight w:val="225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ind w:left="33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E7431" w:rsidTr="00C44360">
        <w:trPr>
          <w:trHeight w:val="591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9E7431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9E743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Знакомство с работой кружка «Литературная гостиная»</w:t>
            </w:r>
            <w:r w:rsidR="00FA3D1C" w:rsidRPr="00020037">
              <w:rPr>
                <w:color w:val="000000"/>
                <w:sz w:val="28"/>
                <w:szCs w:val="28"/>
              </w:rPr>
              <w:t>.</w:t>
            </w:r>
            <w:r w:rsidR="00FA3D1C" w:rsidRPr="00020037">
              <w:rPr>
                <w:sz w:val="28"/>
                <w:szCs w:val="28"/>
              </w:rPr>
              <w:t xml:space="preserve"> </w:t>
            </w:r>
            <w:r w:rsidR="00FA3D1C" w:rsidRPr="00020037">
              <w:rPr>
                <w:sz w:val="28"/>
                <w:szCs w:val="28"/>
              </w:rPr>
              <w:t xml:space="preserve">«Благородные и молчаливые друзья» </w:t>
            </w:r>
            <w:proofErr w:type="gramStart"/>
            <w:r w:rsidR="00FA3D1C" w:rsidRPr="00020037">
              <w:rPr>
                <w:sz w:val="28"/>
                <w:szCs w:val="28"/>
              </w:rPr>
              <w:t>-к</w:t>
            </w:r>
            <w:proofErr w:type="gramEnd"/>
            <w:r w:rsidR="00FA3D1C" w:rsidRPr="00020037">
              <w:rPr>
                <w:sz w:val="28"/>
                <w:szCs w:val="28"/>
              </w:rPr>
              <w:t>ниги.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FA3D1C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020037">
              <w:rPr>
                <w:sz w:val="28"/>
                <w:szCs w:val="28"/>
              </w:rPr>
              <w:t>2</w:t>
            </w:r>
          </w:p>
        </w:tc>
      </w:tr>
      <w:tr w:rsidR="009E7431" w:rsidTr="009E7431">
        <w:trPr>
          <w:trHeight w:val="48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9E7431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FA3D1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sz w:val="28"/>
                <w:szCs w:val="28"/>
              </w:rPr>
              <w:t xml:space="preserve"> Устное народное творчество.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FA3D1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1</w:t>
            </w:r>
          </w:p>
        </w:tc>
      </w:tr>
      <w:tr w:rsidR="009E7431" w:rsidTr="009E7431">
        <w:trPr>
          <w:trHeight w:val="45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9E7431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sz w:val="28"/>
                <w:szCs w:val="28"/>
              </w:rPr>
              <w:t xml:space="preserve">От народной песни </w:t>
            </w:r>
            <w:r w:rsidRPr="00020037">
              <w:rPr>
                <w:sz w:val="28"/>
                <w:szCs w:val="28"/>
              </w:rPr>
              <w:t>к стихам поэтов.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1</w:t>
            </w:r>
          </w:p>
        </w:tc>
      </w:tr>
      <w:tr w:rsidR="00C44360" w:rsidTr="009E7431">
        <w:trPr>
          <w:trHeight w:val="48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037">
              <w:rPr>
                <w:rFonts w:ascii="Times New Roman" w:hAnsi="Times New Roman" w:cs="Times New Roman"/>
                <w:sz w:val="28"/>
                <w:szCs w:val="28"/>
              </w:rPr>
              <w:t xml:space="preserve">Древнерусская литература.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3</w:t>
            </w:r>
          </w:p>
        </w:tc>
      </w:tr>
      <w:tr w:rsidR="00C44360" w:rsidTr="009E7431">
        <w:trPr>
          <w:trHeight w:val="465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037">
              <w:rPr>
                <w:rFonts w:ascii="Times New Roman" w:hAnsi="Times New Roman" w:cs="Times New Roman"/>
                <w:sz w:val="28"/>
                <w:szCs w:val="28"/>
              </w:rPr>
              <w:t>Литература 18 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3</w:t>
            </w:r>
          </w:p>
        </w:tc>
      </w:tr>
      <w:tr w:rsidR="00C44360" w:rsidTr="009E7431">
        <w:trPr>
          <w:trHeight w:val="4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C44360" w:rsidP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rFonts w:eastAsia="Calibri"/>
                <w:sz w:val="28"/>
                <w:szCs w:val="28"/>
                <w:lang w:eastAsia="en-US"/>
              </w:rPr>
              <w:t>Литература 19 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60" w:rsidRPr="00020037" w:rsidRDefault="0062416E" w:rsidP="00C44360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15</w:t>
            </w:r>
          </w:p>
        </w:tc>
      </w:tr>
      <w:tr w:rsidR="0062416E" w:rsidTr="009E7431">
        <w:trPr>
          <w:trHeight w:val="39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16E" w:rsidRPr="00020037" w:rsidRDefault="0062416E" w:rsidP="0062416E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16E" w:rsidRPr="00020037" w:rsidRDefault="0062416E" w:rsidP="006241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037">
              <w:rPr>
                <w:rFonts w:ascii="Times New Roman" w:hAnsi="Times New Roman" w:cs="Times New Roman"/>
                <w:sz w:val="28"/>
                <w:szCs w:val="28"/>
              </w:rPr>
              <w:t>Литература 20 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16E" w:rsidRPr="00020037" w:rsidRDefault="0062416E" w:rsidP="0062416E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3</w:t>
            </w:r>
          </w:p>
        </w:tc>
      </w:tr>
      <w:tr w:rsidR="0062416E" w:rsidTr="00020037">
        <w:trPr>
          <w:trHeight w:val="36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16E" w:rsidRPr="00020037" w:rsidRDefault="0062416E" w:rsidP="0062416E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16E" w:rsidRPr="00020037" w:rsidRDefault="0062416E" w:rsidP="006241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037">
              <w:rPr>
                <w:rFonts w:ascii="Times New Roman" w:hAnsi="Times New Roman" w:cs="Times New Roman"/>
                <w:sz w:val="28"/>
                <w:szCs w:val="28"/>
              </w:rPr>
              <w:t>Зарубежная литература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16E" w:rsidRPr="00020037" w:rsidRDefault="0062416E" w:rsidP="0062416E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3</w:t>
            </w:r>
          </w:p>
        </w:tc>
      </w:tr>
      <w:tr w:rsidR="00020037" w:rsidTr="009E7431">
        <w:trPr>
          <w:trHeight w:val="195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020037" w:rsidRDefault="00020037" w:rsidP="0062416E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020037" w:rsidRDefault="00020037" w:rsidP="006241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037">
              <w:rPr>
                <w:rFonts w:ascii="Times New Roman" w:hAnsi="Times New Roman" w:cs="Times New Roman"/>
                <w:sz w:val="28"/>
                <w:szCs w:val="28"/>
              </w:rPr>
              <w:t>ВОВ на страницах литературных произведений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020037" w:rsidRDefault="00020037" w:rsidP="0062416E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20037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9E7431" w:rsidRDefault="009E7431" w:rsidP="009E7431">
      <w:pPr>
        <w:pStyle w:val="a3"/>
        <w:jc w:val="both"/>
        <w:rPr>
          <w:color w:val="000000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результаты.</w:t>
      </w:r>
    </w:p>
    <w:p w:rsidR="009E7431" w:rsidRDefault="009E7431" w:rsidP="009E7431">
      <w:pPr>
        <w:spacing w:after="0" w:line="240" w:lineRule="auto"/>
        <w:ind w:left="142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обучения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данной программе воспитанники:</w:t>
      </w:r>
    </w:p>
    <w:p w:rsidR="009E7431" w:rsidRDefault="009E7431" w:rsidP="009E7431">
      <w:pPr>
        <w:pStyle w:val="a6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Осознают значимость чтения для личного развития.</w:t>
      </w:r>
    </w:p>
    <w:p w:rsidR="009E7431" w:rsidRDefault="009E7431" w:rsidP="009E7431">
      <w:pPr>
        <w:pStyle w:val="a6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Выработают умение работать с текстом, с книгой.</w:t>
      </w:r>
    </w:p>
    <w:p w:rsidR="009E7431" w:rsidRDefault="009E7431" w:rsidP="009E7431">
      <w:pPr>
        <w:pStyle w:val="a6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Сумеют самостоятельно выбрать интересующую литературу.</w:t>
      </w:r>
    </w:p>
    <w:p w:rsidR="009E7431" w:rsidRDefault="009E7431" w:rsidP="009E7431">
      <w:pPr>
        <w:pStyle w:val="a6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Смогут высказать свое мнение о прочитанном произведении и героях.</w:t>
      </w:r>
    </w:p>
    <w:p w:rsidR="009E7431" w:rsidRDefault="009E7431" w:rsidP="009E7431">
      <w:pPr>
        <w:pStyle w:val="a6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Выработают умение работать в группах и парах, участвовать в литературных конкурсах, инсценировках.</w:t>
      </w:r>
    </w:p>
    <w:p w:rsidR="009E7431" w:rsidRDefault="009E7431" w:rsidP="009E7431">
      <w:pPr>
        <w:pStyle w:val="a6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Расширят читательский кругозор.</w:t>
      </w: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W w:w="110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29"/>
        <w:gridCol w:w="15"/>
        <w:gridCol w:w="15"/>
        <w:gridCol w:w="7446"/>
        <w:gridCol w:w="1601"/>
        <w:gridCol w:w="15"/>
        <w:gridCol w:w="16"/>
        <w:gridCol w:w="13"/>
      </w:tblGrid>
      <w:tr w:rsidR="009E7431" w:rsidTr="00FF3F23">
        <w:trPr>
          <w:gridAfter w:val="1"/>
          <w:wAfter w:w="13" w:type="dxa"/>
          <w:trHeight w:val="7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E7431" w:rsidTr="00FF3F23">
        <w:trPr>
          <w:gridAfter w:val="1"/>
          <w:wAfter w:w="13" w:type="dxa"/>
          <w:trHeight w:val="1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работой кружка «Литературная гостиная»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78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E7431" w:rsidTr="00FF3F23">
        <w:trPr>
          <w:gridAfter w:val="1"/>
          <w:wAfter w:w="13" w:type="dxa"/>
          <w:trHeight w:val="10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Привлечение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кружок «Литературная гостиная»</w:t>
            </w:r>
          </w:p>
          <w:p w:rsidR="009E7431" w:rsidRDefault="009E7431" w:rsidP="00020037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 презентаций литературных и кружков.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0037" w:rsidTr="00FF3F23">
        <w:trPr>
          <w:gridAfter w:val="1"/>
          <w:wAfter w:w="13" w:type="dxa"/>
          <w:trHeight w:val="6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020037" w:rsidP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020037" w:rsidRDefault="00020037" w:rsidP="0002003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0037">
              <w:rPr>
                <w:rFonts w:ascii="Times New Roman" w:hAnsi="Times New Roman" w:cs="Times New Roman"/>
                <w:sz w:val="28"/>
                <w:szCs w:val="28"/>
              </w:rPr>
              <w:t xml:space="preserve">«Благородные и молчаливые друзья» </w:t>
            </w:r>
            <w:proofErr w:type="gramStart"/>
            <w:r w:rsidRPr="00020037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 w:rsidRPr="00020037">
              <w:rPr>
                <w:rFonts w:ascii="Times New Roman" w:hAnsi="Times New Roman" w:cs="Times New Roman"/>
                <w:sz w:val="28"/>
                <w:szCs w:val="28"/>
              </w:rPr>
              <w:t>ниги.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020037" w:rsidP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7431" w:rsidTr="00FF3F23">
        <w:trPr>
          <w:gridAfter w:val="1"/>
          <w:wAfter w:w="13" w:type="dxa"/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020037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020037">
              <w:rPr>
                <w:sz w:val="28"/>
                <w:szCs w:val="28"/>
              </w:rPr>
              <w:t xml:space="preserve"> </w:t>
            </w:r>
            <w:r w:rsidRPr="00020037">
              <w:rPr>
                <w:b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78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7431" w:rsidTr="00FF3F23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E74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020037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020037">
              <w:rPr>
                <w:sz w:val="28"/>
                <w:szCs w:val="28"/>
              </w:rPr>
              <w:t>У истоков литературы</w:t>
            </w:r>
            <w:r w:rsidR="009E7431" w:rsidRPr="0002003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7431" w:rsidTr="00FF3F23">
        <w:trPr>
          <w:gridAfter w:val="1"/>
          <w:wAfter w:w="13" w:type="dxa"/>
          <w:trHeight w:val="4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Pr="00020037" w:rsidRDefault="0002003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37">
              <w:rPr>
                <w:rFonts w:ascii="Times New Roman" w:hAnsi="Times New Roman" w:cs="Times New Roman"/>
                <w:b/>
                <w:sz w:val="28"/>
                <w:szCs w:val="28"/>
              </w:rPr>
              <w:t>От народной песни к стихам поэтов.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31" w:rsidRDefault="0078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7431" w:rsidTr="00FF3F23">
        <w:trPr>
          <w:gridAfter w:val="1"/>
          <w:wAfter w:w="13" w:type="dxa"/>
          <w:trHeight w:val="6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74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песен народных и авторских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31" w:rsidRDefault="009E7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0037" w:rsidTr="00FF3F23">
        <w:trPr>
          <w:gridAfter w:val="1"/>
          <w:wAfter w:w="13" w:type="dxa"/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Pr="00AB7F07" w:rsidRDefault="0002003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7F07">
              <w:rPr>
                <w:rFonts w:ascii="Times New Roman" w:hAnsi="Times New Roman" w:cs="Times New Roman"/>
                <w:b/>
                <w:sz w:val="28"/>
                <w:szCs w:val="28"/>
              </w:rPr>
              <w:t>Древнерусская литература.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0037" w:rsidTr="00FF3F23">
        <w:trPr>
          <w:gridAfter w:val="1"/>
          <w:wAfter w:w="13" w:type="dxa"/>
          <w:trHeight w:val="32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00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AB7F07" w:rsidRDefault="0002003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07" w:rsidRP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F07">
              <w:rPr>
                <w:rFonts w:ascii="Times New Roman" w:hAnsi="Times New Roman" w:cs="Times New Roman"/>
                <w:sz w:val="28"/>
                <w:szCs w:val="28"/>
              </w:rPr>
              <w:t>«Слово о погибели Русской земли».</w:t>
            </w:r>
          </w:p>
          <w:p w:rsidR="00020037" w:rsidRPr="00AB7F07" w:rsidRDefault="00020037" w:rsidP="00AB7F0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0037" w:rsidTr="00FF3F23">
        <w:trPr>
          <w:gridAfter w:val="2"/>
          <w:wAfter w:w="29" w:type="dxa"/>
          <w:trHeight w:val="4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200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AB7F07" w:rsidRDefault="00AB7F07" w:rsidP="00AB7F07">
            <w:p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F0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B7F07">
              <w:rPr>
                <w:rFonts w:ascii="Times New Roman" w:hAnsi="Times New Roman" w:cs="Times New Roman"/>
                <w:sz w:val="28"/>
                <w:szCs w:val="28"/>
              </w:rPr>
              <w:t>Сказание о Борисе и Глебе</w:t>
            </w:r>
            <w:r w:rsidRPr="00AB7F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0037" w:rsidTr="00FF3F23">
        <w:trPr>
          <w:gridAfter w:val="2"/>
          <w:wAfter w:w="29" w:type="dxa"/>
          <w:trHeight w:val="4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200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Pr="00AB7F07" w:rsidRDefault="00AB7F07" w:rsidP="00AB7F0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AB7F07">
              <w:rPr>
                <w:sz w:val="28"/>
                <w:szCs w:val="28"/>
              </w:rPr>
              <w:t xml:space="preserve"> «</w:t>
            </w:r>
            <w:r w:rsidRPr="00AB7F07">
              <w:rPr>
                <w:sz w:val="28"/>
                <w:szCs w:val="28"/>
              </w:rPr>
              <w:t>Житие Сергия Радонежского</w:t>
            </w:r>
            <w:r w:rsidRPr="00AB7F07">
              <w:rPr>
                <w:sz w:val="28"/>
                <w:szCs w:val="28"/>
              </w:rPr>
              <w:t>»</w:t>
            </w:r>
            <w:r w:rsidRPr="00AB7F07">
              <w:rPr>
                <w:sz w:val="28"/>
                <w:szCs w:val="28"/>
              </w:rPr>
              <w:t>.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0037" w:rsidTr="00FF3F23">
        <w:trPr>
          <w:gridAfter w:val="2"/>
          <w:wAfter w:w="29" w:type="dxa"/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Pr="00AB7F07" w:rsidRDefault="00AB7F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F07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18 века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0037" w:rsidTr="00FF3F23">
        <w:trPr>
          <w:gridAfter w:val="3"/>
          <w:wAfter w:w="44" w:type="dxa"/>
          <w:trHeight w:val="37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200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AB7F07" w:rsidP="00AB7F07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4672F">
              <w:t>Н.М. Карамзин «Бедная Лиза»</w:t>
            </w:r>
            <w:proofErr w:type="gramStart"/>
            <w:r w:rsidRPr="00F4672F">
              <w:t xml:space="preserve"> .</w:t>
            </w:r>
            <w:proofErr w:type="gramEnd"/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0037" w:rsidTr="00FF3F23">
        <w:trPr>
          <w:gridAfter w:val="3"/>
          <w:wAfter w:w="44" w:type="dxa"/>
          <w:trHeight w:val="6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F3F23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  <w:r w:rsidR="000200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020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7" w:rsidRDefault="00AB7F07">
            <w:pPr>
              <w:pStyle w:val="a3"/>
              <w:spacing w:before="0" w:beforeAutospacing="0" w:after="0" w:afterAutospacing="0" w:line="276" w:lineRule="auto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F4672F">
              <w:rPr>
                <w:rFonts w:eastAsia="Calibri"/>
                <w:lang w:eastAsia="en-US"/>
              </w:rPr>
              <w:t xml:space="preserve">Вечер, посвящённый творчеству </w:t>
            </w:r>
            <w:proofErr w:type="spellStart"/>
            <w:r w:rsidRPr="00F4672F">
              <w:rPr>
                <w:rFonts w:eastAsia="Calibri"/>
                <w:lang w:eastAsia="en-US"/>
              </w:rPr>
              <w:t>Д.И.Фонвизина</w:t>
            </w:r>
            <w:proofErr w:type="spellEnd"/>
          </w:p>
          <w:p w:rsidR="00020037" w:rsidRDefault="00020037" w:rsidP="00AB7F0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37" w:rsidRDefault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5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AB7F07" w:rsidRDefault="00AB7F07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AB7F07">
              <w:rPr>
                <w:rFonts w:eastAsia="Calibri"/>
                <w:b/>
                <w:sz w:val="28"/>
                <w:szCs w:val="28"/>
                <w:lang w:eastAsia="en-US"/>
              </w:rPr>
              <w:t>Литература 19 века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B7F07" w:rsidTr="00FF3F23">
        <w:trPr>
          <w:gridAfter w:val="3"/>
          <w:wAfter w:w="44" w:type="dxa"/>
          <w:trHeight w:val="4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pStyle w:val="a3"/>
              <w:spacing w:before="0" w:after="0" w:line="276" w:lineRule="auto"/>
              <w:jc w:val="both"/>
            </w:pPr>
            <w:r w:rsidRPr="00F4672F">
              <w:t>Басни И. А. Крылова</w:t>
            </w:r>
          </w:p>
          <w:p w:rsidR="00FF3F23" w:rsidRPr="00AB7F07" w:rsidRDefault="00FF3F23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4672F">
              <w:lastRenderedPageBreak/>
              <w:t>А. С. Пушкин «Капитанская дочка» В творческой лаборатории писателя. История создания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FF3F23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AB7F07" w:rsidTr="00FF3F23">
        <w:trPr>
          <w:gridAfter w:val="3"/>
          <w:wAfter w:w="44" w:type="dxa"/>
          <w:trHeight w:val="4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F1462F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AB7F07" w:rsidRDefault="00FF3F23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4672F">
              <w:t>«Береги честь смолоду».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AB7F07" w:rsidRDefault="00FF3F23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4672F">
              <w:t>М.Ю. Лермонтов. Лирика.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7F07" w:rsidTr="00FF3F23">
        <w:trPr>
          <w:gridAfter w:val="3"/>
          <w:wAfter w:w="44" w:type="dxa"/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F4672F" w:rsidRDefault="00FF3F23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F4672F">
              <w:t>Н.В.Гоголь</w:t>
            </w:r>
            <w:proofErr w:type="spellEnd"/>
            <w:r w:rsidRPr="00F4672F">
              <w:t>. «Ревизор».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5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F4672F" w:rsidRDefault="00FF3F23" w:rsidP="00FF3F23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r w:rsidRPr="00F4672F">
              <w:t>«К нам едет «Ревизор»»…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Pr="00F4672F" w:rsidRDefault="00FF3F23" w:rsidP="00FF3F23">
            <w:pPr>
              <w:jc w:val="both"/>
            </w:pPr>
            <w:proofErr w:type="spellStart"/>
            <w:r w:rsidRPr="00F4672F">
              <w:t>Н.А.Некрасов</w:t>
            </w:r>
            <w:proofErr w:type="spellEnd"/>
            <w:r w:rsidRPr="00F4672F">
              <w:t>.</w:t>
            </w:r>
          </w:p>
          <w:p w:rsidR="00AB7F07" w:rsidRPr="00F4672F" w:rsidRDefault="00FF3F23" w:rsidP="00FF3F23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r w:rsidRPr="00F4672F">
              <w:t>«Русские женщины».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F4672F" w:rsidRDefault="00FF3F23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r w:rsidRPr="00F4672F">
              <w:t>Поэзия родной природы 19 века.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F4672F" w:rsidRDefault="00F1462F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F4672F">
              <w:t>А.Н.Островский</w:t>
            </w:r>
            <w:proofErr w:type="spellEnd"/>
            <w:r w:rsidRPr="00F4672F">
              <w:t xml:space="preserve"> «Снегурочка».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3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F1462F" w:rsidRDefault="00F1462F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F1462F">
              <w:rPr>
                <w:b/>
                <w:sz w:val="28"/>
                <w:szCs w:val="28"/>
              </w:rPr>
              <w:t>Литература 20 века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7F07" w:rsidTr="00FF3F23">
        <w:trPr>
          <w:gridAfter w:val="3"/>
          <w:wAfter w:w="44" w:type="dxa"/>
          <w:trHeight w:val="3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  <w:r w:rsidR="00AB7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F4672F" w:rsidRDefault="00F1462F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r w:rsidRPr="00F4672F">
              <w:t>Рассказы Куприна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F07" w:rsidTr="00FF3F23">
        <w:trPr>
          <w:gridAfter w:val="3"/>
          <w:wAfter w:w="44" w:type="dxa"/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F3F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AB7F07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Pr="00F4672F" w:rsidRDefault="00F1462F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r w:rsidRPr="00F4672F">
              <w:t>Рассказы Бунина.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07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F3F23" w:rsidTr="00FF3F23">
        <w:trPr>
          <w:gridAfter w:val="3"/>
          <w:wAfter w:w="44" w:type="dxa"/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Pr="00F1462F" w:rsidRDefault="00F1462F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F1462F">
              <w:rPr>
                <w:b/>
                <w:sz w:val="28"/>
                <w:szCs w:val="28"/>
              </w:rPr>
              <w:t>Зарубежная литература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F3F23" w:rsidTr="00F1462F">
        <w:trPr>
          <w:gridAfter w:val="3"/>
          <w:wAfter w:w="44" w:type="dxa"/>
          <w:trHeight w:val="6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  <w:r w:rsidR="00FF3F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Pr="00F4672F" w:rsidRDefault="00F1462F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F4672F">
              <w:t>В.Шекспир</w:t>
            </w:r>
            <w:proofErr w:type="spellEnd"/>
            <w:r w:rsidRPr="00F4672F">
              <w:t>. «Ромео и Джульетта».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1462F" w:rsidTr="00FF3F23">
        <w:trPr>
          <w:gridAfter w:val="3"/>
          <w:wAfter w:w="44" w:type="dxa"/>
          <w:trHeight w:val="2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Pr="00F4672F" w:rsidRDefault="00F1462F" w:rsidP="00AB7F07">
            <w:pPr>
              <w:pStyle w:val="a3"/>
              <w:spacing w:before="0" w:after="0" w:line="276" w:lineRule="auto"/>
              <w:jc w:val="both"/>
            </w:pPr>
            <w:r w:rsidRPr="00F4672F">
              <w:t>«Нет повести печальнее на свете…».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F3F23" w:rsidTr="00F1462F">
        <w:trPr>
          <w:gridAfter w:val="3"/>
          <w:wAfter w:w="44" w:type="dxa"/>
          <w:trHeight w:val="7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Pr="00F4672F" w:rsidRDefault="00F1462F" w:rsidP="00AB7F07">
            <w:pPr>
              <w:pStyle w:val="a3"/>
              <w:spacing w:before="0" w:after="0" w:line="276" w:lineRule="auto"/>
              <w:jc w:val="both"/>
              <w:rPr>
                <w:rFonts w:eastAsia="Calibri"/>
                <w:lang w:eastAsia="en-US"/>
              </w:rPr>
            </w:pPr>
            <w:r w:rsidRPr="00F4672F">
              <w:rPr>
                <w:b/>
              </w:rPr>
              <w:t>ВОВ на страницах литературных произведений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14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F3F23" w:rsidRDefault="00FF3F23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62F" w:rsidTr="00FF3F23">
        <w:trPr>
          <w:gridAfter w:val="3"/>
          <w:wAfter w:w="44" w:type="dxa"/>
          <w:trHeight w:val="15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32-33,34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Pr="00F4672F" w:rsidRDefault="00F1462F" w:rsidP="00AB7F07">
            <w:pPr>
              <w:pStyle w:val="a3"/>
              <w:spacing w:before="0" w:after="0" w:line="276" w:lineRule="auto"/>
              <w:jc w:val="both"/>
              <w:rPr>
                <w:b/>
              </w:rPr>
            </w:pPr>
            <w:r w:rsidRPr="00F4672F">
              <w:t>Подготовка к литературно-музыка</w:t>
            </w:r>
            <w:r>
              <w:t>льной композиции, посвященной 78</w:t>
            </w:r>
            <w:r w:rsidRPr="00F4672F">
              <w:t>-летию ВОВ.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2F" w:rsidRDefault="00F14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62F" w:rsidRDefault="00F1462F" w:rsidP="00AB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F3F23" w:rsidTr="00FF3F23">
        <w:trPr>
          <w:gridAfter w:val="3"/>
          <w:wAfter w:w="44" w:type="dxa"/>
          <w:trHeight w:val="2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 w:rsidP="0078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23" w:rsidRDefault="00FF3F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3" w:rsidRDefault="00FF3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Учебно-методическое обеспечение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Иллюстрированные альбомы писателей и поэтов.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Печатные портреты писателей и поэтов.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Различная художественная литература.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www.wikipedia.ru Универсальная энциклопедия «Википедия».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www.feb-web.ru Фундаментальная электронная библиотека «Русская литература и фольклор».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http://metlit.nm.ru (методика преподавания литературы)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http://www.poezia.ru/ (поэзия)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http://www.uroki.net/ (уроки, сценария)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http://www.rst.ru (Российская государственная библиотека)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http://www.k uroku.ru (опыт учителей)</w:t>
      </w:r>
    </w:p>
    <w:p w:rsidR="009E7431" w:rsidRDefault="009E7431" w:rsidP="009E7431">
      <w:pPr>
        <w:pStyle w:val="a6"/>
        <w:numPr>
          <w:ilvl w:val="0"/>
          <w:numId w:val="2"/>
        </w:num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http://newlit.ru/ (новая литература)</w:t>
      </w:r>
    </w:p>
    <w:p w:rsidR="009E7431" w:rsidRDefault="009E7431" w:rsidP="009E7431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Фильм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(Film.ru) </w:t>
      </w: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2692" w:rsidRDefault="00782692" w:rsidP="009E743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782692" w:rsidRDefault="00782692" w:rsidP="009E743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782692" w:rsidRDefault="00782692" w:rsidP="009E743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782692" w:rsidRDefault="00782692" w:rsidP="009E743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9E7431" w:rsidRDefault="009E7431" w:rsidP="009E743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lastRenderedPageBreak/>
        <w:t>Список литературы:</w:t>
      </w:r>
    </w:p>
    <w:p w:rsidR="009E7431" w:rsidRPr="00782692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2692">
        <w:rPr>
          <w:color w:val="000000"/>
          <w:sz w:val="28"/>
          <w:szCs w:val="28"/>
        </w:rPr>
        <w:t xml:space="preserve">1.Мифологичекий словарь под ред. </w:t>
      </w:r>
      <w:proofErr w:type="spellStart"/>
      <w:r w:rsidRPr="00782692">
        <w:rPr>
          <w:color w:val="000000"/>
          <w:sz w:val="28"/>
          <w:szCs w:val="28"/>
        </w:rPr>
        <w:t>Мелетинской</w:t>
      </w:r>
      <w:proofErr w:type="spellEnd"/>
      <w:r w:rsidRPr="00782692">
        <w:rPr>
          <w:color w:val="000000"/>
          <w:sz w:val="28"/>
          <w:szCs w:val="28"/>
        </w:rPr>
        <w:t xml:space="preserve"> </w:t>
      </w:r>
      <w:proofErr w:type="gramStart"/>
      <w:r w:rsidRPr="00782692">
        <w:rPr>
          <w:color w:val="000000"/>
          <w:sz w:val="28"/>
          <w:szCs w:val="28"/>
        </w:rPr>
        <w:t>–М</w:t>
      </w:r>
      <w:proofErr w:type="gramEnd"/>
      <w:r w:rsidRPr="00782692">
        <w:rPr>
          <w:color w:val="000000"/>
          <w:sz w:val="28"/>
          <w:szCs w:val="28"/>
        </w:rPr>
        <w:t xml:space="preserve">: Советская </w:t>
      </w:r>
      <w:proofErr w:type="spellStart"/>
      <w:r w:rsidRPr="00782692">
        <w:rPr>
          <w:color w:val="000000"/>
          <w:sz w:val="28"/>
          <w:szCs w:val="28"/>
        </w:rPr>
        <w:t>энцикломедия</w:t>
      </w:r>
      <w:proofErr w:type="spellEnd"/>
      <w:r w:rsidRPr="00782692">
        <w:rPr>
          <w:color w:val="000000"/>
          <w:sz w:val="28"/>
          <w:szCs w:val="28"/>
        </w:rPr>
        <w:t>, 1991г</w:t>
      </w:r>
    </w:p>
    <w:p w:rsidR="009E7431" w:rsidRPr="00782692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2692">
        <w:rPr>
          <w:color w:val="000000"/>
          <w:sz w:val="28"/>
          <w:szCs w:val="28"/>
        </w:rPr>
        <w:t>2.Единая коллекция образовательных ресурсов</w:t>
      </w:r>
    </w:p>
    <w:p w:rsidR="009E7431" w:rsidRPr="00782692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2692">
        <w:rPr>
          <w:color w:val="000000"/>
          <w:sz w:val="28"/>
          <w:szCs w:val="28"/>
        </w:rPr>
        <w:t xml:space="preserve">3.Еремина О.А. Литературный кружок в школе. 5-6 классы / О.А. Еремина. – М.: Просвещение, 2020, с.143 </w:t>
      </w:r>
    </w:p>
    <w:p w:rsidR="009E7431" w:rsidRPr="00782692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2692">
        <w:rPr>
          <w:color w:val="000000"/>
          <w:sz w:val="28"/>
          <w:szCs w:val="28"/>
        </w:rPr>
        <w:t xml:space="preserve">4.Лакоцепина, Т.П. Современный урок. Часть 6 (интегрированные уроки) / Т.П. </w:t>
      </w:r>
      <w:proofErr w:type="spellStart"/>
      <w:r w:rsidRPr="00782692">
        <w:rPr>
          <w:color w:val="000000"/>
          <w:sz w:val="28"/>
          <w:szCs w:val="28"/>
        </w:rPr>
        <w:t>Лакоцепина</w:t>
      </w:r>
      <w:proofErr w:type="spellEnd"/>
      <w:r w:rsidRPr="00782692">
        <w:rPr>
          <w:color w:val="000000"/>
          <w:sz w:val="28"/>
          <w:szCs w:val="28"/>
        </w:rPr>
        <w:t>. – М.: Изд-во Учитель, 2020.</w:t>
      </w:r>
    </w:p>
    <w:p w:rsidR="009E7431" w:rsidRPr="00782692" w:rsidRDefault="009E7431" w:rsidP="009E743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2692">
        <w:rPr>
          <w:color w:val="000000"/>
          <w:sz w:val="28"/>
          <w:szCs w:val="28"/>
        </w:rPr>
        <w:t xml:space="preserve">5.Развитие творческих способностей детей в объединениях юных журналистов и литературно-творческих объединениях / сост. В.О. </w:t>
      </w:r>
      <w:proofErr w:type="spellStart"/>
      <w:r w:rsidRPr="00782692">
        <w:rPr>
          <w:color w:val="000000"/>
          <w:sz w:val="28"/>
          <w:szCs w:val="28"/>
        </w:rPr>
        <w:t>Тануйлова</w:t>
      </w:r>
      <w:proofErr w:type="spellEnd"/>
      <w:r w:rsidRPr="00782692">
        <w:rPr>
          <w:color w:val="000000"/>
          <w:sz w:val="28"/>
          <w:szCs w:val="28"/>
        </w:rPr>
        <w:t>. – Ростов-на-Дону, 2021, 105 с.</w:t>
      </w:r>
    </w:p>
    <w:p w:rsidR="00782692" w:rsidRPr="00782692" w:rsidRDefault="00782692" w:rsidP="00782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82692">
        <w:rPr>
          <w:rFonts w:ascii="Times New Roman" w:hAnsi="Times New Roman" w:cs="Times New Roman"/>
          <w:sz w:val="28"/>
          <w:szCs w:val="28"/>
        </w:rPr>
        <w:t>«Как научить</w:t>
      </w:r>
      <w:r>
        <w:rPr>
          <w:rFonts w:ascii="Times New Roman" w:hAnsi="Times New Roman" w:cs="Times New Roman"/>
          <w:sz w:val="28"/>
          <w:szCs w:val="28"/>
        </w:rPr>
        <w:t xml:space="preserve"> любить Родину»,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Аркти</w:t>
      </w:r>
      <w:proofErr w:type="spellEnd"/>
      <w:r>
        <w:rPr>
          <w:rFonts w:ascii="Times New Roman" w:hAnsi="Times New Roman" w:cs="Times New Roman"/>
          <w:sz w:val="28"/>
          <w:szCs w:val="28"/>
        </w:rPr>
        <w:t>, 2018</w:t>
      </w:r>
      <w:r w:rsidRPr="00782692">
        <w:rPr>
          <w:rFonts w:ascii="Times New Roman" w:hAnsi="Times New Roman" w:cs="Times New Roman"/>
          <w:sz w:val="28"/>
          <w:szCs w:val="28"/>
        </w:rPr>
        <w:t>г.</w:t>
      </w:r>
    </w:p>
    <w:p w:rsidR="00782692" w:rsidRPr="00782692" w:rsidRDefault="00782692" w:rsidP="00782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782692">
        <w:rPr>
          <w:rFonts w:ascii="Times New Roman" w:hAnsi="Times New Roman" w:cs="Times New Roman"/>
          <w:sz w:val="28"/>
          <w:szCs w:val="28"/>
        </w:rPr>
        <w:t>Кабалевский Д.Б. «Воспитание ума и сердца», М., Просвещение, 1989г.</w:t>
      </w:r>
    </w:p>
    <w:p w:rsidR="00782692" w:rsidRPr="00782692" w:rsidRDefault="00782692" w:rsidP="00782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proofErr w:type="gramStart"/>
      <w:r w:rsidRPr="00782692">
        <w:rPr>
          <w:rFonts w:ascii="Times New Roman" w:hAnsi="Times New Roman" w:cs="Times New Roman"/>
          <w:sz w:val="28"/>
          <w:szCs w:val="28"/>
        </w:rPr>
        <w:t>Петрушин</w:t>
      </w:r>
      <w:proofErr w:type="gramEnd"/>
      <w:r w:rsidRPr="00782692">
        <w:rPr>
          <w:rFonts w:ascii="Times New Roman" w:hAnsi="Times New Roman" w:cs="Times New Roman"/>
          <w:sz w:val="28"/>
          <w:szCs w:val="28"/>
        </w:rPr>
        <w:t xml:space="preserve"> В.И. «Слушай, пой, играй», М., Просвещение, 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2692">
        <w:rPr>
          <w:rFonts w:ascii="Times New Roman" w:hAnsi="Times New Roman" w:cs="Times New Roman"/>
          <w:sz w:val="28"/>
          <w:szCs w:val="28"/>
        </w:rPr>
        <w:t>8г.</w:t>
      </w:r>
    </w:p>
    <w:p w:rsidR="00782692" w:rsidRPr="00782692" w:rsidRDefault="00782692" w:rsidP="007826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82692">
        <w:rPr>
          <w:rFonts w:ascii="Times New Roman" w:hAnsi="Times New Roman" w:cs="Times New Roman"/>
          <w:sz w:val="28"/>
          <w:szCs w:val="28"/>
        </w:rPr>
        <w:t>.  «России сердцем и умом». Союз писателей России  Калининградское  региональное  отделение. Калининград.2005г.</w:t>
      </w:r>
    </w:p>
    <w:p w:rsidR="00782692" w:rsidRPr="00782692" w:rsidRDefault="00782692" w:rsidP="007826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82692">
        <w:rPr>
          <w:rFonts w:ascii="Times New Roman" w:hAnsi="Times New Roman" w:cs="Times New Roman"/>
          <w:sz w:val="28"/>
          <w:szCs w:val="28"/>
        </w:rPr>
        <w:t xml:space="preserve">.      </w:t>
      </w:r>
      <w:proofErr w:type="spellStart"/>
      <w:r w:rsidRPr="00782692">
        <w:rPr>
          <w:rFonts w:ascii="Times New Roman" w:hAnsi="Times New Roman" w:cs="Times New Roman"/>
          <w:sz w:val="28"/>
          <w:szCs w:val="28"/>
        </w:rPr>
        <w:t>Н.А.Копылова</w:t>
      </w:r>
      <w:proofErr w:type="spellEnd"/>
      <w:r w:rsidRPr="00782692">
        <w:rPr>
          <w:rFonts w:ascii="Times New Roman" w:hAnsi="Times New Roman" w:cs="Times New Roman"/>
          <w:sz w:val="28"/>
          <w:szCs w:val="28"/>
        </w:rPr>
        <w:t xml:space="preserve"> «После уроков»  М.Просвещение.2012г.</w:t>
      </w:r>
    </w:p>
    <w:p w:rsidR="00782692" w:rsidRPr="00782692" w:rsidRDefault="00782692" w:rsidP="00782692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82692">
        <w:rPr>
          <w:rFonts w:ascii="Times New Roman" w:hAnsi="Times New Roman" w:cs="Times New Roman"/>
          <w:sz w:val="28"/>
          <w:szCs w:val="28"/>
        </w:rPr>
        <w:t>.А.Н.Гурков «Школьный театр</w:t>
      </w:r>
      <w:r>
        <w:rPr>
          <w:rFonts w:ascii="Times New Roman" w:hAnsi="Times New Roman" w:cs="Times New Roman"/>
          <w:sz w:val="28"/>
          <w:szCs w:val="28"/>
        </w:rPr>
        <w:t>»  Ростов – на Дону. Феникс. 201</w:t>
      </w:r>
      <w:r w:rsidRPr="00782692">
        <w:rPr>
          <w:rFonts w:ascii="Times New Roman" w:hAnsi="Times New Roman" w:cs="Times New Roman"/>
          <w:sz w:val="28"/>
          <w:szCs w:val="28"/>
        </w:rPr>
        <w:t>5 год</w:t>
      </w:r>
    </w:p>
    <w:p w:rsidR="00782692" w:rsidRPr="00782692" w:rsidRDefault="00782692" w:rsidP="00782692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82692">
        <w:rPr>
          <w:rFonts w:ascii="Times New Roman" w:hAnsi="Times New Roman" w:cs="Times New Roman"/>
          <w:sz w:val="28"/>
          <w:szCs w:val="28"/>
        </w:rPr>
        <w:t>. «Литературное</w:t>
      </w:r>
      <w:r>
        <w:rPr>
          <w:rFonts w:ascii="Times New Roman" w:hAnsi="Times New Roman" w:cs="Times New Roman"/>
          <w:sz w:val="28"/>
          <w:szCs w:val="28"/>
        </w:rPr>
        <w:t xml:space="preserve"> краеведение»    Калининград.201</w:t>
      </w:r>
      <w:r w:rsidRPr="00782692">
        <w:rPr>
          <w:rFonts w:ascii="Times New Roman" w:hAnsi="Times New Roman" w:cs="Times New Roman"/>
          <w:sz w:val="28"/>
          <w:szCs w:val="28"/>
        </w:rPr>
        <w:t>2 год</w:t>
      </w:r>
    </w:p>
    <w:p w:rsidR="00782692" w:rsidRPr="00F4672F" w:rsidRDefault="00782692" w:rsidP="00782692">
      <w:pPr>
        <w:ind w:left="60"/>
        <w:jc w:val="both"/>
      </w:pPr>
      <w:r>
        <w:rPr>
          <w:rFonts w:ascii="Times New Roman" w:hAnsi="Times New Roman" w:cs="Times New Roman"/>
          <w:sz w:val="28"/>
          <w:szCs w:val="28"/>
        </w:rPr>
        <w:t>13</w:t>
      </w:r>
      <w:r w:rsidRPr="00782692">
        <w:rPr>
          <w:rFonts w:ascii="Times New Roman" w:hAnsi="Times New Roman" w:cs="Times New Roman"/>
          <w:sz w:val="28"/>
          <w:szCs w:val="28"/>
        </w:rPr>
        <w:t>. Журналы: «Досуг в школе», «Педсовет», «Читаем, учимся,  играем», «Игровая библиотека</w:t>
      </w:r>
      <w:r w:rsidRPr="00F4672F">
        <w:t>».</w:t>
      </w:r>
    </w:p>
    <w:p w:rsidR="009E7431" w:rsidRDefault="009E7431" w:rsidP="009E7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7D5" w:rsidRDefault="00DD57D5"/>
    <w:sectPr w:rsidR="00DD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41A9"/>
    <w:multiLevelType w:val="hybridMultilevel"/>
    <w:tmpl w:val="75A6EFB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543B34"/>
    <w:multiLevelType w:val="hybridMultilevel"/>
    <w:tmpl w:val="5282A31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78953A5C"/>
    <w:multiLevelType w:val="hybridMultilevel"/>
    <w:tmpl w:val="7EEA48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431"/>
    <w:rsid w:val="00020037"/>
    <w:rsid w:val="00110DBB"/>
    <w:rsid w:val="0062416E"/>
    <w:rsid w:val="00782692"/>
    <w:rsid w:val="007F3185"/>
    <w:rsid w:val="009E7431"/>
    <w:rsid w:val="00A903D3"/>
    <w:rsid w:val="00AB7F07"/>
    <w:rsid w:val="00C44360"/>
    <w:rsid w:val="00DD57D5"/>
    <w:rsid w:val="00F1462F"/>
    <w:rsid w:val="00FA3D1C"/>
    <w:rsid w:val="00FF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4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aliases w:val="основа,Без интервала1"/>
    <w:link w:val="a5"/>
    <w:uiPriority w:val="1"/>
    <w:qFormat/>
    <w:rsid w:val="009E743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9E7431"/>
    <w:pPr>
      <w:ind w:left="720"/>
      <w:contextualSpacing/>
    </w:pPr>
  </w:style>
  <w:style w:type="character" w:customStyle="1" w:styleId="a5">
    <w:name w:val="Без интервала Знак"/>
    <w:aliases w:val="основа Знак,Без интервала1 Знак"/>
    <w:link w:val="a4"/>
    <w:uiPriority w:val="1"/>
    <w:locked/>
    <w:rsid w:val="00FF3F2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4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aliases w:val="основа,Без интервала1"/>
    <w:link w:val="a5"/>
    <w:uiPriority w:val="1"/>
    <w:qFormat/>
    <w:rsid w:val="009E743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9E7431"/>
    <w:pPr>
      <w:ind w:left="720"/>
      <w:contextualSpacing/>
    </w:pPr>
  </w:style>
  <w:style w:type="character" w:customStyle="1" w:styleId="a5">
    <w:name w:val="Без интервала Знак"/>
    <w:aliases w:val="основа Знак,Без интервала1 Знак"/>
    <w:link w:val="a4"/>
    <w:uiPriority w:val="1"/>
    <w:locked/>
    <w:rsid w:val="00FF3F2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3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Шелехова Олеся Григорьевна</dc:creator>
  <cp:keywords/>
  <dc:description/>
  <cp:lastModifiedBy>Владимир Ярошенко</cp:lastModifiedBy>
  <cp:revision>2</cp:revision>
  <dcterms:created xsi:type="dcterms:W3CDTF">2022-04-25T12:01:00Z</dcterms:created>
  <dcterms:modified xsi:type="dcterms:W3CDTF">2022-08-19T17:37:00Z</dcterms:modified>
</cp:coreProperties>
</file>