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108" w:rsidRPr="00481CFD" w:rsidRDefault="00A34108" w:rsidP="00A34108">
      <w:pPr>
        <w:spacing w:line="276" w:lineRule="auto"/>
        <w:rPr>
          <w:rFonts w:ascii="Times New Roman" w:hAnsi="Times New Roman" w:cs="Times New Roman"/>
          <w:b/>
          <w:sz w:val="28"/>
          <w:szCs w:val="28"/>
        </w:rPr>
      </w:pPr>
      <w:r w:rsidRPr="00481CFD">
        <w:rPr>
          <w:rFonts w:ascii="Times New Roman" w:hAnsi="Times New Roman" w:cs="Times New Roman"/>
          <w:b/>
          <w:sz w:val="28"/>
          <w:szCs w:val="28"/>
        </w:rPr>
        <w:t xml:space="preserve">УДК </w:t>
      </w:r>
    </w:p>
    <w:p w:rsidR="00A34108" w:rsidRPr="00481CFD" w:rsidRDefault="00A34108" w:rsidP="00A34108">
      <w:pPr>
        <w:spacing w:line="276" w:lineRule="auto"/>
        <w:rPr>
          <w:rFonts w:ascii="Times New Roman" w:hAnsi="Times New Roman" w:cs="Times New Roman"/>
          <w:b/>
          <w:sz w:val="28"/>
          <w:szCs w:val="28"/>
        </w:rPr>
      </w:pPr>
      <w:r w:rsidRPr="00481CFD">
        <w:rPr>
          <w:rFonts w:ascii="Times New Roman" w:hAnsi="Times New Roman" w:cs="Times New Roman"/>
          <w:b/>
          <w:sz w:val="28"/>
          <w:szCs w:val="28"/>
        </w:rPr>
        <w:t xml:space="preserve">ББК </w:t>
      </w:r>
    </w:p>
    <w:p w:rsidR="00A34108" w:rsidRPr="00EF3717" w:rsidRDefault="00481CFD" w:rsidP="00A34108">
      <w:pPr>
        <w:spacing w:line="276" w:lineRule="auto"/>
        <w:rPr>
          <w:rFonts w:ascii="Times New Roman" w:hAnsi="Times New Roman" w:cs="Times New Roman"/>
          <w:b/>
          <w:sz w:val="28"/>
          <w:szCs w:val="28"/>
        </w:rPr>
      </w:pPr>
      <w:r w:rsidRPr="00481CFD">
        <w:rPr>
          <w:rFonts w:ascii="Times New Roman" w:hAnsi="Times New Roman" w:cs="Times New Roman"/>
          <w:b/>
          <w:sz w:val="28"/>
          <w:szCs w:val="28"/>
        </w:rPr>
        <w:t xml:space="preserve">А </w:t>
      </w:r>
    </w:p>
    <w:p w:rsidR="00481CFD" w:rsidRPr="00481CFD" w:rsidRDefault="00A34108" w:rsidP="00481CFD">
      <w:pPr>
        <w:spacing w:line="276" w:lineRule="auto"/>
        <w:jc w:val="center"/>
        <w:rPr>
          <w:rFonts w:ascii="Times New Roman" w:hAnsi="Times New Roman" w:cs="Times New Roman"/>
          <w:b/>
          <w:sz w:val="28"/>
          <w:szCs w:val="28"/>
        </w:rPr>
      </w:pPr>
      <w:r w:rsidRPr="00481CFD">
        <w:rPr>
          <w:rFonts w:ascii="Times New Roman" w:hAnsi="Times New Roman" w:cs="Times New Roman"/>
          <w:b/>
          <w:sz w:val="28"/>
          <w:szCs w:val="28"/>
        </w:rPr>
        <w:t>Наставничество – как помощь молодому учителю</w:t>
      </w:r>
    </w:p>
    <w:p w:rsidR="00481CFD" w:rsidRPr="00481CFD" w:rsidRDefault="00481CFD" w:rsidP="00481CFD">
      <w:pPr>
        <w:spacing w:after="0" w:line="276" w:lineRule="auto"/>
        <w:rPr>
          <w:rFonts w:ascii="Times New Roman" w:hAnsi="Times New Roman" w:cs="Times New Roman"/>
          <w:b/>
          <w:sz w:val="28"/>
          <w:szCs w:val="28"/>
        </w:rPr>
      </w:pPr>
      <w:r w:rsidRPr="00481CFD">
        <w:rPr>
          <w:rFonts w:ascii="Times New Roman" w:hAnsi="Times New Roman" w:cs="Times New Roman"/>
          <w:b/>
          <w:sz w:val="28"/>
          <w:szCs w:val="28"/>
        </w:rPr>
        <w:t>Шикуева Наталья Павловна</w:t>
      </w:r>
      <w:r w:rsidR="00A34108" w:rsidRPr="00481CFD">
        <w:rPr>
          <w:rFonts w:ascii="Times New Roman" w:hAnsi="Times New Roman" w:cs="Times New Roman"/>
          <w:b/>
          <w:sz w:val="28"/>
          <w:szCs w:val="28"/>
        </w:rPr>
        <w:t>,</w:t>
      </w:r>
    </w:p>
    <w:p w:rsidR="00481CFD" w:rsidRPr="00481CFD" w:rsidRDefault="00481CFD" w:rsidP="00481CFD">
      <w:pPr>
        <w:spacing w:after="0" w:line="276" w:lineRule="auto"/>
        <w:jc w:val="both"/>
        <w:rPr>
          <w:rFonts w:ascii="Times New Roman" w:hAnsi="Times New Roman" w:cs="Times New Roman"/>
          <w:sz w:val="28"/>
          <w:szCs w:val="28"/>
        </w:rPr>
      </w:pPr>
      <w:r w:rsidRPr="00481CFD">
        <w:rPr>
          <w:rFonts w:ascii="Times New Roman" w:hAnsi="Times New Roman" w:cs="Times New Roman"/>
          <w:sz w:val="28"/>
          <w:szCs w:val="28"/>
        </w:rPr>
        <w:t>учитель начальных классов</w:t>
      </w:r>
      <w:bookmarkStart w:id="0" w:name="_GoBack"/>
      <w:bookmarkEnd w:id="0"/>
      <w:r w:rsidRPr="00481CFD">
        <w:rPr>
          <w:rFonts w:ascii="Times New Roman" w:hAnsi="Times New Roman" w:cs="Times New Roman"/>
          <w:sz w:val="28"/>
          <w:szCs w:val="28"/>
        </w:rPr>
        <w:t xml:space="preserve"> муниципального бюджетного общеобразовательного учреждения «</w:t>
      </w:r>
      <w:proofErr w:type="spellStart"/>
      <w:r w:rsidRPr="00481CFD">
        <w:rPr>
          <w:rFonts w:ascii="Times New Roman" w:hAnsi="Times New Roman" w:cs="Times New Roman"/>
          <w:sz w:val="28"/>
          <w:szCs w:val="28"/>
        </w:rPr>
        <w:t>Иракиндинская</w:t>
      </w:r>
      <w:proofErr w:type="spellEnd"/>
      <w:r w:rsidRPr="00481CFD">
        <w:rPr>
          <w:rFonts w:ascii="Times New Roman" w:hAnsi="Times New Roman" w:cs="Times New Roman"/>
          <w:sz w:val="28"/>
          <w:szCs w:val="28"/>
        </w:rPr>
        <w:t xml:space="preserve"> средняя общеобразовательная школа», Россия, республика Бурятия, </w:t>
      </w:r>
      <w:proofErr w:type="spellStart"/>
      <w:r w:rsidRPr="00481CFD">
        <w:rPr>
          <w:rFonts w:ascii="Times New Roman" w:hAnsi="Times New Roman" w:cs="Times New Roman"/>
          <w:sz w:val="28"/>
          <w:szCs w:val="28"/>
        </w:rPr>
        <w:t>Муйский</w:t>
      </w:r>
      <w:proofErr w:type="spellEnd"/>
      <w:r w:rsidRPr="00481CFD">
        <w:rPr>
          <w:rFonts w:ascii="Times New Roman" w:hAnsi="Times New Roman" w:cs="Times New Roman"/>
          <w:sz w:val="28"/>
          <w:szCs w:val="28"/>
        </w:rPr>
        <w:t xml:space="preserve"> район, поселок Иракинда,</w:t>
      </w:r>
    </w:p>
    <w:p w:rsidR="00A34108" w:rsidRPr="00481CFD" w:rsidRDefault="00A34108" w:rsidP="00481CFD">
      <w:pPr>
        <w:spacing w:line="276" w:lineRule="auto"/>
        <w:jc w:val="both"/>
        <w:rPr>
          <w:rFonts w:ascii="Times New Roman" w:hAnsi="Times New Roman" w:cs="Times New Roman"/>
          <w:sz w:val="28"/>
          <w:szCs w:val="28"/>
        </w:rPr>
      </w:pPr>
      <w:r w:rsidRPr="00481CFD">
        <w:rPr>
          <w:rFonts w:ascii="Times New Roman" w:hAnsi="Times New Roman" w:cs="Times New Roman"/>
          <w:sz w:val="28"/>
          <w:szCs w:val="28"/>
          <w:lang w:val="en-US"/>
        </w:rPr>
        <w:t>e</w:t>
      </w:r>
      <w:r w:rsidRPr="00481CFD">
        <w:rPr>
          <w:rFonts w:ascii="Times New Roman" w:hAnsi="Times New Roman" w:cs="Times New Roman"/>
          <w:sz w:val="28"/>
          <w:szCs w:val="28"/>
        </w:rPr>
        <w:t>-</w:t>
      </w:r>
      <w:r w:rsidRPr="00481CFD">
        <w:rPr>
          <w:rFonts w:ascii="Times New Roman" w:hAnsi="Times New Roman" w:cs="Times New Roman"/>
          <w:sz w:val="28"/>
          <w:szCs w:val="28"/>
          <w:lang w:val="en-US"/>
        </w:rPr>
        <w:t>mail</w:t>
      </w:r>
      <w:r w:rsidRPr="00481CFD">
        <w:rPr>
          <w:rFonts w:ascii="Times New Roman" w:hAnsi="Times New Roman" w:cs="Times New Roman"/>
          <w:sz w:val="28"/>
          <w:szCs w:val="28"/>
        </w:rPr>
        <w:t xml:space="preserve">: </w:t>
      </w:r>
      <w:hyperlink r:id="rId5" w:history="1">
        <w:r w:rsidR="00481CFD" w:rsidRPr="00481CFD">
          <w:rPr>
            <w:rStyle w:val="a4"/>
            <w:rFonts w:ascii="Times New Roman" w:hAnsi="Times New Roman" w:cs="Times New Roman"/>
            <w:color w:val="auto"/>
            <w:sz w:val="28"/>
            <w:szCs w:val="28"/>
            <w:lang w:val="en-US"/>
          </w:rPr>
          <w:t>nshikueva</w:t>
        </w:r>
        <w:r w:rsidR="00481CFD" w:rsidRPr="00481CFD">
          <w:rPr>
            <w:rStyle w:val="a4"/>
            <w:rFonts w:ascii="Times New Roman" w:hAnsi="Times New Roman" w:cs="Times New Roman"/>
            <w:color w:val="auto"/>
            <w:sz w:val="28"/>
            <w:szCs w:val="28"/>
          </w:rPr>
          <w:t>@</w:t>
        </w:r>
        <w:r w:rsidR="00481CFD" w:rsidRPr="00481CFD">
          <w:rPr>
            <w:rStyle w:val="a4"/>
            <w:rFonts w:ascii="Times New Roman" w:hAnsi="Times New Roman" w:cs="Times New Roman"/>
            <w:color w:val="auto"/>
            <w:sz w:val="28"/>
            <w:szCs w:val="28"/>
            <w:lang w:val="en-US"/>
          </w:rPr>
          <w:t>yandex</w:t>
        </w:r>
        <w:r w:rsidR="00481CFD" w:rsidRPr="00481CFD">
          <w:rPr>
            <w:rStyle w:val="a4"/>
            <w:rFonts w:ascii="Times New Roman" w:hAnsi="Times New Roman" w:cs="Times New Roman"/>
            <w:color w:val="auto"/>
            <w:sz w:val="28"/>
            <w:szCs w:val="28"/>
          </w:rPr>
          <w:t>.</w:t>
        </w:r>
        <w:proofErr w:type="spellStart"/>
        <w:r w:rsidR="00481CFD" w:rsidRPr="00481CFD">
          <w:rPr>
            <w:rStyle w:val="a4"/>
            <w:rFonts w:ascii="Times New Roman" w:hAnsi="Times New Roman" w:cs="Times New Roman"/>
            <w:color w:val="auto"/>
            <w:sz w:val="28"/>
            <w:szCs w:val="28"/>
            <w:lang w:val="en-US"/>
          </w:rPr>
          <w:t>ru</w:t>
        </w:r>
        <w:proofErr w:type="spellEnd"/>
      </w:hyperlink>
      <w:r w:rsidR="00481CFD" w:rsidRPr="00481CFD">
        <w:rPr>
          <w:rFonts w:ascii="Times New Roman" w:hAnsi="Times New Roman" w:cs="Times New Roman"/>
          <w:sz w:val="28"/>
          <w:szCs w:val="28"/>
        </w:rPr>
        <w:t xml:space="preserve"> </w:t>
      </w:r>
    </w:p>
    <w:p w:rsidR="00A34108" w:rsidRPr="00481CFD" w:rsidRDefault="00A34108" w:rsidP="00481CFD">
      <w:pPr>
        <w:spacing w:line="276" w:lineRule="auto"/>
        <w:jc w:val="both"/>
        <w:rPr>
          <w:rFonts w:ascii="Times New Roman" w:hAnsi="Times New Roman" w:cs="Times New Roman"/>
          <w:b/>
          <w:sz w:val="28"/>
          <w:szCs w:val="28"/>
        </w:rPr>
      </w:pPr>
      <w:r w:rsidRPr="00481CFD">
        <w:rPr>
          <w:rFonts w:ascii="Times New Roman" w:hAnsi="Times New Roman" w:cs="Times New Roman"/>
          <w:b/>
          <w:sz w:val="28"/>
          <w:szCs w:val="28"/>
        </w:rPr>
        <w:t xml:space="preserve">Аннотация: </w:t>
      </w:r>
      <w:r w:rsidRPr="00481CFD">
        <w:rPr>
          <w:rFonts w:ascii="Times New Roman" w:hAnsi="Times New Roman" w:cs="Times New Roman"/>
          <w:sz w:val="28"/>
          <w:szCs w:val="28"/>
        </w:rPr>
        <w:t xml:space="preserve">В статье </w:t>
      </w:r>
      <w:r w:rsidR="00481CFD" w:rsidRPr="00481CFD">
        <w:rPr>
          <w:rFonts w:ascii="Times New Roman" w:hAnsi="Times New Roman" w:cs="Times New Roman"/>
          <w:sz w:val="28"/>
          <w:szCs w:val="28"/>
        </w:rPr>
        <w:t>освещается тема школьного наставничества, то есть оказание помощи молодым учителям в их профессиональном становлении.  В работе рассмотрены некоторые аспекты реализации наставнических практик в школе, методы стимулирования творческой активности</w:t>
      </w:r>
      <w:r w:rsidR="00481CFD">
        <w:rPr>
          <w:rFonts w:ascii="Times New Roman" w:hAnsi="Times New Roman" w:cs="Times New Roman"/>
          <w:sz w:val="28"/>
          <w:szCs w:val="28"/>
        </w:rPr>
        <w:t>.</w:t>
      </w:r>
    </w:p>
    <w:p w:rsidR="00A34108" w:rsidRDefault="00A34108" w:rsidP="00481CFD">
      <w:pPr>
        <w:spacing w:line="276" w:lineRule="auto"/>
        <w:jc w:val="both"/>
        <w:rPr>
          <w:rFonts w:ascii="Times New Roman" w:hAnsi="Times New Roman" w:cs="Times New Roman"/>
          <w:sz w:val="28"/>
          <w:szCs w:val="28"/>
        </w:rPr>
      </w:pPr>
      <w:r w:rsidRPr="00481CFD">
        <w:rPr>
          <w:rFonts w:ascii="Times New Roman" w:hAnsi="Times New Roman" w:cs="Times New Roman"/>
          <w:b/>
          <w:sz w:val="28"/>
          <w:szCs w:val="28"/>
        </w:rPr>
        <w:t xml:space="preserve">Ключевые слова: </w:t>
      </w:r>
      <w:r w:rsidR="00481CFD" w:rsidRPr="007D5656">
        <w:rPr>
          <w:rFonts w:ascii="Times New Roman" w:hAnsi="Times New Roman" w:cs="Times New Roman"/>
          <w:sz w:val="28"/>
          <w:szCs w:val="28"/>
        </w:rPr>
        <w:t>наставничество, мозговой штурм</w:t>
      </w:r>
      <w:r w:rsidRPr="007D5656">
        <w:rPr>
          <w:rFonts w:ascii="Times New Roman" w:hAnsi="Times New Roman" w:cs="Times New Roman"/>
          <w:sz w:val="28"/>
          <w:szCs w:val="28"/>
        </w:rPr>
        <w:t>,</w:t>
      </w:r>
      <w:r w:rsidR="007D5656" w:rsidRPr="007D5656">
        <w:rPr>
          <w:rFonts w:ascii="Times New Roman" w:hAnsi="Times New Roman" w:cs="Times New Roman"/>
          <w:sz w:val="28"/>
          <w:szCs w:val="28"/>
        </w:rPr>
        <w:t xml:space="preserve"> адаптация учителя, информационно-коммуникативные технологии</w:t>
      </w:r>
      <w:r w:rsidRPr="007D5656">
        <w:rPr>
          <w:rFonts w:ascii="Times New Roman" w:hAnsi="Times New Roman" w:cs="Times New Roman"/>
          <w:sz w:val="28"/>
          <w:szCs w:val="28"/>
        </w:rPr>
        <w:t>.</w:t>
      </w:r>
    </w:p>
    <w:p w:rsidR="007D5656" w:rsidRPr="007D5656" w:rsidRDefault="007D5656" w:rsidP="007D5656">
      <w:pPr>
        <w:spacing w:line="276" w:lineRule="auto"/>
        <w:jc w:val="center"/>
        <w:rPr>
          <w:rFonts w:ascii="Times New Roman" w:hAnsi="Times New Roman" w:cs="Times New Roman"/>
          <w:b/>
          <w:sz w:val="28"/>
          <w:szCs w:val="28"/>
          <w:lang w:val="en-US"/>
        </w:rPr>
      </w:pPr>
      <w:r w:rsidRPr="007D5656">
        <w:rPr>
          <w:rFonts w:ascii="Times New Roman" w:hAnsi="Times New Roman" w:cs="Times New Roman"/>
          <w:b/>
          <w:sz w:val="28"/>
          <w:szCs w:val="28"/>
          <w:lang w:val="en-US"/>
        </w:rPr>
        <w:t>Mentoring - how to help a young teacher</w:t>
      </w:r>
    </w:p>
    <w:p w:rsidR="007D5656" w:rsidRPr="007D5656" w:rsidRDefault="007D5656" w:rsidP="007D5656">
      <w:pPr>
        <w:spacing w:line="276" w:lineRule="auto"/>
        <w:jc w:val="both"/>
        <w:rPr>
          <w:rFonts w:ascii="Times New Roman" w:hAnsi="Times New Roman" w:cs="Times New Roman"/>
          <w:b/>
          <w:sz w:val="28"/>
          <w:szCs w:val="28"/>
          <w:lang w:val="en-US"/>
        </w:rPr>
      </w:pPr>
      <w:proofErr w:type="spellStart"/>
      <w:r w:rsidRPr="007D5656">
        <w:rPr>
          <w:rFonts w:ascii="Times New Roman" w:hAnsi="Times New Roman" w:cs="Times New Roman"/>
          <w:b/>
          <w:sz w:val="28"/>
          <w:szCs w:val="28"/>
          <w:lang w:val="en-US"/>
        </w:rPr>
        <w:t>Shikueva</w:t>
      </w:r>
      <w:proofErr w:type="spellEnd"/>
      <w:r w:rsidRPr="007D5656">
        <w:rPr>
          <w:rFonts w:ascii="Times New Roman" w:hAnsi="Times New Roman" w:cs="Times New Roman"/>
          <w:b/>
          <w:sz w:val="28"/>
          <w:szCs w:val="28"/>
          <w:lang w:val="en-US"/>
        </w:rPr>
        <w:t xml:space="preserve"> Natalya </w:t>
      </w:r>
      <w:proofErr w:type="spellStart"/>
      <w:r w:rsidRPr="007D5656">
        <w:rPr>
          <w:rFonts w:ascii="Times New Roman" w:hAnsi="Times New Roman" w:cs="Times New Roman"/>
          <w:b/>
          <w:sz w:val="28"/>
          <w:szCs w:val="28"/>
          <w:lang w:val="en-US"/>
        </w:rPr>
        <w:t>Pavlovna</w:t>
      </w:r>
      <w:proofErr w:type="spellEnd"/>
      <w:r w:rsidRPr="007D5656">
        <w:rPr>
          <w:rFonts w:ascii="Times New Roman" w:hAnsi="Times New Roman" w:cs="Times New Roman"/>
          <w:b/>
          <w:sz w:val="28"/>
          <w:szCs w:val="28"/>
          <w:lang w:val="en-US"/>
        </w:rPr>
        <w:t>,</w:t>
      </w:r>
    </w:p>
    <w:p w:rsidR="007D5656" w:rsidRPr="007D5656" w:rsidRDefault="007D5656" w:rsidP="007D5656">
      <w:pPr>
        <w:spacing w:line="276" w:lineRule="auto"/>
        <w:jc w:val="both"/>
        <w:rPr>
          <w:rFonts w:ascii="Times New Roman" w:hAnsi="Times New Roman" w:cs="Times New Roman"/>
          <w:sz w:val="28"/>
          <w:szCs w:val="28"/>
          <w:lang w:val="en-US"/>
        </w:rPr>
      </w:pPr>
      <w:r w:rsidRPr="007D5656">
        <w:rPr>
          <w:rFonts w:ascii="Times New Roman" w:hAnsi="Times New Roman" w:cs="Times New Roman"/>
          <w:sz w:val="28"/>
          <w:szCs w:val="28"/>
          <w:lang w:val="en-US"/>
        </w:rPr>
        <w:t>primary school teacher, teacher of Russian language and literature of the municipal budgetary educational institution "</w:t>
      </w:r>
      <w:proofErr w:type="spellStart"/>
      <w:r w:rsidRPr="007D5656">
        <w:rPr>
          <w:rFonts w:ascii="Times New Roman" w:hAnsi="Times New Roman" w:cs="Times New Roman"/>
          <w:sz w:val="28"/>
          <w:szCs w:val="28"/>
          <w:lang w:val="en-US"/>
        </w:rPr>
        <w:t>Irakinda</w:t>
      </w:r>
      <w:proofErr w:type="spellEnd"/>
      <w:r w:rsidRPr="007D5656">
        <w:rPr>
          <w:rFonts w:ascii="Times New Roman" w:hAnsi="Times New Roman" w:cs="Times New Roman"/>
          <w:sz w:val="28"/>
          <w:szCs w:val="28"/>
          <w:lang w:val="en-US"/>
        </w:rPr>
        <w:t xml:space="preserve"> secondary school", Russia, Republic of Buryatia, </w:t>
      </w:r>
      <w:proofErr w:type="spellStart"/>
      <w:r w:rsidRPr="007D5656">
        <w:rPr>
          <w:rFonts w:ascii="Times New Roman" w:hAnsi="Times New Roman" w:cs="Times New Roman"/>
          <w:sz w:val="28"/>
          <w:szCs w:val="28"/>
          <w:lang w:val="en-US"/>
        </w:rPr>
        <w:t>Muisky</w:t>
      </w:r>
      <w:proofErr w:type="spellEnd"/>
      <w:r w:rsidRPr="007D5656">
        <w:rPr>
          <w:rFonts w:ascii="Times New Roman" w:hAnsi="Times New Roman" w:cs="Times New Roman"/>
          <w:sz w:val="28"/>
          <w:szCs w:val="28"/>
          <w:lang w:val="en-US"/>
        </w:rPr>
        <w:t xml:space="preserve"> district, the village of </w:t>
      </w:r>
      <w:proofErr w:type="spellStart"/>
      <w:r w:rsidRPr="007D5656">
        <w:rPr>
          <w:rFonts w:ascii="Times New Roman" w:hAnsi="Times New Roman" w:cs="Times New Roman"/>
          <w:sz w:val="28"/>
          <w:szCs w:val="28"/>
          <w:lang w:val="en-US"/>
        </w:rPr>
        <w:t>Irakinda</w:t>
      </w:r>
      <w:proofErr w:type="spellEnd"/>
      <w:r w:rsidRPr="007D5656">
        <w:rPr>
          <w:rFonts w:ascii="Times New Roman" w:hAnsi="Times New Roman" w:cs="Times New Roman"/>
          <w:sz w:val="28"/>
          <w:szCs w:val="28"/>
          <w:lang w:val="en-US"/>
        </w:rPr>
        <w:t>,</w:t>
      </w:r>
    </w:p>
    <w:p w:rsidR="007D5656" w:rsidRPr="007D5656" w:rsidRDefault="007D5656" w:rsidP="007D5656">
      <w:pPr>
        <w:spacing w:line="276" w:lineRule="auto"/>
        <w:jc w:val="both"/>
        <w:rPr>
          <w:rFonts w:ascii="Times New Roman" w:hAnsi="Times New Roman" w:cs="Times New Roman"/>
          <w:sz w:val="28"/>
          <w:szCs w:val="28"/>
          <w:lang w:val="en-US"/>
        </w:rPr>
      </w:pPr>
      <w:r w:rsidRPr="007D5656">
        <w:rPr>
          <w:rFonts w:ascii="Times New Roman" w:hAnsi="Times New Roman" w:cs="Times New Roman"/>
          <w:sz w:val="28"/>
          <w:szCs w:val="28"/>
          <w:lang w:val="en-US"/>
        </w:rPr>
        <w:t>e-mail: nshikueva@yandex.ru</w:t>
      </w:r>
    </w:p>
    <w:p w:rsidR="007D5656" w:rsidRPr="007D5656" w:rsidRDefault="007D5656" w:rsidP="007D5656">
      <w:pPr>
        <w:spacing w:line="276" w:lineRule="auto"/>
        <w:jc w:val="both"/>
        <w:rPr>
          <w:rFonts w:ascii="Times New Roman" w:hAnsi="Times New Roman" w:cs="Times New Roman"/>
          <w:sz w:val="28"/>
          <w:szCs w:val="28"/>
          <w:lang w:val="en-US"/>
        </w:rPr>
      </w:pPr>
      <w:r w:rsidRPr="007D5656">
        <w:rPr>
          <w:rFonts w:ascii="Times New Roman" w:hAnsi="Times New Roman" w:cs="Times New Roman"/>
          <w:b/>
          <w:sz w:val="28"/>
          <w:szCs w:val="28"/>
          <w:lang w:val="en-US"/>
        </w:rPr>
        <w:t>Annotation</w:t>
      </w:r>
      <w:r w:rsidRPr="007D5656">
        <w:rPr>
          <w:rFonts w:ascii="Times New Roman" w:hAnsi="Times New Roman" w:cs="Times New Roman"/>
          <w:sz w:val="28"/>
          <w:szCs w:val="28"/>
          <w:lang w:val="en-US"/>
        </w:rPr>
        <w:t>: The article highlights the topic of school mentoring, that is, helping young teachers in their professional development. The paper considers some aspects of the implementation of mentoring practices at school, methods of stimulating creative activity.</w:t>
      </w:r>
    </w:p>
    <w:p w:rsidR="00496322" w:rsidRPr="007D5656" w:rsidRDefault="007D5656" w:rsidP="007D5656">
      <w:pPr>
        <w:spacing w:line="276" w:lineRule="auto"/>
        <w:jc w:val="both"/>
        <w:rPr>
          <w:rFonts w:ascii="Times New Roman" w:hAnsi="Times New Roman" w:cs="Times New Roman"/>
          <w:sz w:val="28"/>
          <w:szCs w:val="28"/>
          <w:lang w:val="en-US"/>
        </w:rPr>
      </w:pPr>
      <w:r w:rsidRPr="007D5656">
        <w:rPr>
          <w:rFonts w:ascii="Times New Roman" w:hAnsi="Times New Roman" w:cs="Times New Roman"/>
          <w:b/>
          <w:sz w:val="28"/>
          <w:szCs w:val="28"/>
          <w:lang w:val="en-US"/>
        </w:rPr>
        <w:t>Key words:</w:t>
      </w:r>
      <w:r w:rsidRPr="007D5656">
        <w:rPr>
          <w:rFonts w:ascii="Times New Roman" w:hAnsi="Times New Roman" w:cs="Times New Roman"/>
          <w:sz w:val="28"/>
          <w:szCs w:val="28"/>
          <w:lang w:val="en-US"/>
        </w:rPr>
        <w:t xml:space="preserve"> mentoring, brainstorming, teacher adaptation, information and communication technologies.</w:t>
      </w:r>
    </w:p>
    <w:p w:rsidR="00AF1461" w:rsidRP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AF1461" w:rsidRDefault="00AF1461" w:rsidP="00496322">
      <w:pPr>
        <w:spacing w:after="0" w:line="240" w:lineRule="auto"/>
        <w:jc w:val="right"/>
        <w:rPr>
          <w:rFonts w:ascii="Times New Roman" w:eastAsia="Times New Roman" w:hAnsi="Times New Roman" w:cs="Times New Roman"/>
          <w:iCs/>
          <w:sz w:val="28"/>
          <w:szCs w:val="28"/>
          <w:lang w:val="en-US" w:eastAsia="ru-RU"/>
        </w:rPr>
      </w:pPr>
    </w:p>
    <w:p w:rsidR="00496322" w:rsidRPr="00481CFD" w:rsidRDefault="00906C37" w:rsidP="00496322">
      <w:pPr>
        <w:spacing w:after="0" w:line="240" w:lineRule="auto"/>
        <w:jc w:val="right"/>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r w:rsidR="00496322" w:rsidRPr="00481CFD">
        <w:rPr>
          <w:rFonts w:ascii="Times New Roman" w:eastAsia="Times New Roman" w:hAnsi="Times New Roman" w:cs="Times New Roman"/>
          <w:iCs/>
          <w:sz w:val="28"/>
          <w:szCs w:val="28"/>
          <w:lang w:eastAsia="ru-RU"/>
        </w:rPr>
        <w:t>Со мной работали десятки молодых педагогов.</w:t>
      </w:r>
    </w:p>
    <w:p w:rsidR="00496322" w:rsidRPr="00481CFD"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lastRenderedPageBreak/>
        <w:t>Я убедился, что как бы человек успешно</w:t>
      </w:r>
    </w:p>
    <w:p w:rsidR="00496322" w:rsidRPr="00481CFD"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t>не окончил педагогический вуз,</w:t>
      </w:r>
    </w:p>
    <w:p w:rsidR="00496322" w:rsidRPr="00481CFD"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t>как бы он не был талантлив,</w:t>
      </w:r>
    </w:p>
    <w:p w:rsidR="00496322" w:rsidRPr="00481CFD"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t>а если не будет учиться на опыте,</w:t>
      </w:r>
    </w:p>
    <w:p w:rsidR="00496322" w:rsidRPr="00481CFD"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t>то никогда не будет хорошим педагогом;</w:t>
      </w:r>
    </w:p>
    <w:p w:rsidR="00496322" w:rsidRPr="00EF3717" w:rsidRDefault="00496322" w:rsidP="00496322">
      <w:pPr>
        <w:spacing w:after="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iCs/>
          <w:sz w:val="28"/>
          <w:szCs w:val="28"/>
          <w:lang w:eastAsia="ru-RU"/>
        </w:rPr>
        <w:t>я сам учился у более старых педагогов</w:t>
      </w:r>
      <w:proofErr w:type="gramStart"/>
      <w:r w:rsidRPr="00481CFD">
        <w:rPr>
          <w:rFonts w:ascii="Times New Roman" w:eastAsia="Times New Roman" w:hAnsi="Times New Roman" w:cs="Times New Roman"/>
          <w:iCs/>
          <w:sz w:val="28"/>
          <w:szCs w:val="28"/>
          <w:lang w:eastAsia="ru-RU"/>
        </w:rPr>
        <w:t>…</w:t>
      </w:r>
      <w:r w:rsidR="00906C37">
        <w:rPr>
          <w:rFonts w:ascii="Times New Roman" w:eastAsia="Times New Roman" w:hAnsi="Times New Roman" w:cs="Times New Roman"/>
          <w:iCs/>
          <w:sz w:val="28"/>
          <w:szCs w:val="28"/>
          <w:lang w:eastAsia="ru-RU"/>
        </w:rPr>
        <w:t>»</w:t>
      </w:r>
      <w:r w:rsidR="00EF3717" w:rsidRPr="00EF3717">
        <w:rPr>
          <w:rFonts w:ascii="Times New Roman" w:eastAsia="Times New Roman" w:hAnsi="Times New Roman" w:cs="Times New Roman"/>
          <w:iCs/>
          <w:sz w:val="28"/>
          <w:szCs w:val="28"/>
          <w:lang w:eastAsia="ru-RU"/>
        </w:rPr>
        <w:t>[</w:t>
      </w:r>
      <w:proofErr w:type="gramEnd"/>
      <w:r w:rsidR="00EF3717" w:rsidRPr="00EF3717">
        <w:rPr>
          <w:rFonts w:ascii="Times New Roman" w:eastAsia="Times New Roman" w:hAnsi="Times New Roman" w:cs="Times New Roman"/>
          <w:iCs/>
          <w:sz w:val="28"/>
          <w:szCs w:val="28"/>
          <w:lang w:eastAsia="ru-RU"/>
        </w:rPr>
        <w:t>1]</w:t>
      </w:r>
    </w:p>
    <w:p w:rsidR="00496322" w:rsidRPr="00481CFD" w:rsidRDefault="00496322" w:rsidP="00496322">
      <w:pPr>
        <w:spacing w:after="180" w:line="240" w:lineRule="auto"/>
        <w:jc w:val="right"/>
        <w:rPr>
          <w:rFonts w:ascii="Times New Roman" w:eastAsia="Times New Roman" w:hAnsi="Times New Roman" w:cs="Times New Roman"/>
          <w:sz w:val="28"/>
          <w:szCs w:val="28"/>
          <w:lang w:eastAsia="ru-RU"/>
        </w:rPr>
      </w:pPr>
      <w:r w:rsidRPr="00481CFD">
        <w:rPr>
          <w:rFonts w:ascii="Times New Roman" w:eastAsia="Times New Roman" w:hAnsi="Times New Roman" w:cs="Times New Roman"/>
          <w:b/>
          <w:bCs/>
          <w:sz w:val="28"/>
          <w:szCs w:val="28"/>
          <w:lang w:eastAsia="ru-RU"/>
        </w:rPr>
        <w:t>А. С. Макаренко</w:t>
      </w:r>
      <w:r w:rsidR="00EF3717">
        <w:rPr>
          <w:rFonts w:ascii="Times New Roman" w:eastAsia="Times New Roman" w:hAnsi="Times New Roman" w:cs="Times New Roman"/>
          <w:b/>
          <w:bCs/>
          <w:sz w:val="28"/>
          <w:szCs w:val="28"/>
          <w:lang w:eastAsia="ru-RU"/>
        </w:rPr>
        <w:t xml:space="preserve"> </w:t>
      </w:r>
    </w:p>
    <w:p w:rsidR="004870E2" w:rsidRDefault="00F06EF7" w:rsidP="002C7CC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основополагающих целей нацпроекта «</w:t>
      </w:r>
      <w:proofErr w:type="gramStart"/>
      <w:r>
        <w:rPr>
          <w:rFonts w:ascii="Times New Roman" w:hAnsi="Times New Roman" w:cs="Times New Roman"/>
          <w:sz w:val="28"/>
          <w:szCs w:val="28"/>
        </w:rPr>
        <w:t>Образование»</w:t>
      </w:r>
      <w:r w:rsidR="00C30FAD" w:rsidRPr="00C30FAD">
        <w:rPr>
          <w:rFonts w:ascii="Times New Roman" w:hAnsi="Times New Roman" w:cs="Times New Roman"/>
          <w:sz w:val="28"/>
          <w:szCs w:val="28"/>
        </w:rPr>
        <w:t>[</w:t>
      </w:r>
      <w:proofErr w:type="gramEnd"/>
      <w:r w:rsidR="00C30FAD" w:rsidRPr="00C30FAD">
        <w:rPr>
          <w:rFonts w:ascii="Times New Roman" w:hAnsi="Times New Roman" w:cs="Times New Roman"/>
          <w:sz w:val="28"/>
          <w:szCs w:val="28"/>
        </w:rPr>
        <w:t>6]</w:t>
      </w:r>
      <w:r>
        <w:rPr>
          <w:rFonts w:ascii="Times New Roman" w:hAnsi="Times New Roman" w:cs="Times New Roman"/>
          <w:sz w:val="28"/>
          <w:szCs w:val="28"/>
        </w:rPr>
        <w:t>, которые включ</w:t>
      </w:r>
      <w:r w:rsidR="004870E2">
        <w:rPr>
          <w:rFonts w:ascii="Times New Roman" w:hAnsi="Times New Roman" w:cs="Times New Roman"/>
          <w:sz w:val="28"/>
          <w:szCs w:val="28"/>
        </w:rPr>
        <w:t>ают в себя не только предоставление условий для творческой реализации всех участников образовательного процесса – педагогов, обучающихся и их родителей, мы можем выделить также немаловажный элемент, позволяющий достичь эффективного результата от применения нестандартных методов взаимодействия по ролевой модели «опытный специалист - молодой специалист» –  это «наставничество».</w:t>
      </w:r>
    </w:p>
    <w:p w:rsidR="004870E2" w:rsidRDefault="00757F69" w:rsidP="002C7CC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Концепт данного формата заключается в системном и структурированном подходе к передаче накопленного педагогического опыта от специалиста, имеющего собственное видение организации учебного и </w:t>
      </w:r>
      <w:proofErr w:type="spellStart"/>
      <w:r>
        <w:rPr>
          <w:rFonts w:ascii="Times New Roman" w:hAnsi="Times New Roman" w:cs="Times New Roman"/>
          <w:sz w:val="28"/>
          <w:szCs w:val="28"/>
        </w:rPr>
        <w:t>внеучебного</w:t>
      </w:r>
      <w:proofErr w:type="spellEnd"/>
      <w:r>
        <w:rPr>
          <w:rFonts w:ascii="Times New Roman" w:hAnsi="Times New Roman" w:cs="Times New Roman"/>
          <w:sz w:val="28"/>
          <w:szCs w:val="28"/>
        </w:rPr>
        <w:t xml:space="preserve"> процессов к молодому и начинающему свой профессиональный путь специалисту, формирующему собственный инструментарий и подход для дальнейшей просветительской работы. </w:t>
      </w:r>
    </w:p>
    <w:p w:rsidR="00CD70B9" w:rsidRPr="00CD70B9" w:rsidRDefault="00757F69" w:rsidP="002C7CCD">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Говоря о практическом применении данной методы, логично предположить</w:t>
      </w:r>
      <w:r w:rsidR="00671279">
        <w:rPr>
          <w:rFonts w:ascii="Times New Roman" w:eastAsia="Times New Roman" w:hAnsi="Times New Roman" w:cs="Times New Roman"/>
          <w:sz w:val="28"/>
          <w:szCs w:val="28"/>
          <w:lang w:eastAsia="ru-RU"/>
        </w:rPr>
        <w:t>, что для успешного исхода необходимо определится с узконаправленной сферой деятельности. В этом исследовании мы остановимся на школьном уровне образования – г</w:t>
      </w:r>
      <w:r w:rsidR="00D17438">
        <w:rPr>
          <w:rFonts w:ascii="Times New Roman" w:eastAsia="Times New Roman" w:hAnsi="Times New Roman" w:cs="Times New Roman"/>
          <w:sz w:val="28"/>
          <w:szCs w:val="28"/>
          <w:lang w:eastAsia="ru-RU"/>
        </w:rPr>
        <w:t>де, главным образом, фигурируют следующие поведенческие паттерны – «учитель» и «ученик», влияющие на независимую оценку качества предоставляемых образовательных услуг. Итак, чтобы повысить плодотворность взаимодействия по вышеупомянутой «</w:t>
      </w:r>
      <w:r w:rsidR="00CD70B9">
        <w:rPr>
          <w:rFonts w:ascii="Times New Roman" w:eastAsia="Times New Roman" w:hAnsi="Times New Roman" w:cs="Times New Roman"/>
          <w:sz w:val="28"/>
          <w:szCs w:val="28"/>
          <w:lang w:eastAsia="ru-RU"/>
        </w:rPr>
        <w:t>цепочке</w:t>
      </w:r>
      <w:r w:rsidR="00D17438">
        <w:rPr>
          <w:rFonts w:ascii="Times New Roman" w:eastAsia="Times New Roman" w:hAnsi="Times New Roman" w:cs="Times New Roman"/>
          <w:sz w:val="28"/>
          <w:szCs w:val="28"/>
          <w:lang w:eastAsia="ru-RU"/>
        </w:rPr>
        <w:t xml:space="preserve">», один из </w:t>
      </w:r>
      <w:r w:rsidR="00CD70B9">
        <w:rPr>
          <w:rFonts w:ascii="Times New Roman" w:eastAsia="Times New Roman" w:hAnsi="Times New Roman" w:cs="Times New Roman"/>
          <w:sz w:val="28"/>
          <w:szCs w:val="28"/>
          <w:lang w:eastAsia="ru-RU"/>
        </w:rPr>
        <w:t xml:space="preserve">ее участников, а именно – «учитель», должен обладать уникальным набором компетенций. Следовательно, перед организатором (руководителем) встает вопрос о поиске новых решений, связанных с воспитанием и развитием молодых педагогических кадров. Назовем это, некой </w:t>
      </w:r>
      <w:r w:rsidR="00CD70B9">
        <w:rPr>
          <w:rFonts w:ascii="Times New Roman" w:eastAsia="Times New Roman" w:hAnsi="Times New Roman" w:cs="Times New Roman"/>
          <w:sz w:val="28"/>
          <w:szCs w:val="28"/>
          <w:lang w:val="en-US" w:eastAsia="ru-RU"/>
        </w:rPr>
        <w:t>HR</w:t>
      </w:r>
      <w:r w:rsidR="00CD70B9" w:rsidRPr="00CD70B9">
        <w:rPr>
          <w:rFonts w:ascii="Times New Roman" w:eastAsia="Times New Roman" w:hAnsi="Times New Roman" w:cs="Times New Roman"/>
          <w:sz w:val="28"/>
          <w:szCs w:val="28"/>
          <w:lang w:eastAsia="ru-RU"/>
        </w:rPr>
        <w:t>-</w:t>
      </w:r>
      <w:r w:rsidR="00CD70B9">
        <w:rPr>
          <w:rFonts w:ascii="Times New Roman" w:eastAsia="Times New Roman" w:hAnsi="Times New Roman" w:cs="Times New Roman"/>
          <w:sz w:val="28"/>
          <w:szCs w:val="28"/>
          <w:lang w:eastAsia="ru-RU"/>
        </w:rPr>
        <w:t>практикой в</w:t>
      </w:r>
      <w:r w:rsidR="00902E36">
        <w:rPr>
          <w:rFonts w:ascii="Times New Roman" w:eastAsia="Times New Roman" w:hAnsi="Times New Roman" w:cs="Times New Roman"/>
          <w:sz w:val="28"/>
          <w:szCs w:val="28"/>
          <w:lang w:eastAsia="ru-RU"/>
        </w:rPr>
        <w:t>нутри учительского коллектива, т</w:t>
      </w:r>
      <w:r w:rsidR="00CD70B9">
        <w:rPr>
          <w:rFonts w:ascii="Times New Roman" w:eastAsia="Times New Roman" w:hAnsi="Times New Roman" w:cs="Times New Roman"/>
          <w:sz w:val="28"/>
          <w:szCs w:val="28"/>
          <w:lang w:eastAsia="ru-RU"/>
        </w:rPr>
        <w:t xml:space="preserve">ак как алгоритм работы с «новичком» должен быть менее убыточным для </w:t>
      </w:r>
      <w:r w:rsidR="00902E36">
        <w:rPr>
          <w:rFonts w:ascii="Times New Roman" w:eastAsia="Times New Roman" w:hAnsi="Times New Roman" w:cs="Times New Roman"/>
          <w:sz w:val="28"/>
          <w:szCs w:val="28"/>
          <w:lang w:eastAsia="ru-RU"/>
        </w:rPr>
        <w:t xml:space="preserve">учебного процесса, мы предполагаем, что свежеиспеченный педагог будет находиться под присмотром. Однако, его курирование должно приносить плоды не только в усваивании профессиональных азов, но и в открытии новых направлений и ориентиров в работе опытного сотрудника. И здесь актуальность приобретают подходы, так или иначе связанные с «наставничеством», то есть продуктивным обменом эмпирических знаний между коллегами. </w:t>
      </w:r>
    </w:p>
    <w:p w:rsidR="00496322" w:rsidRPr="00481CFD" w:rsidRDefault="008C2127" w:rsidP="002C7CCD">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мы плавно подошли к рассмотрению некоторых форм</w:t>
      </w:r>
      <w:r w:rsidR="00496322" w:rsidRPr="00481CFD">
        <w:rPr>
          <w:rFonts w:ascii="Times New Roman" w:eastAsia="Times New Roman" w:hAnsi="Times New Roman" w:cs="Times New Roman"/>
          <w:sz w:val="28"/>
          <w:szCs w:val="28"/>
          <w:lang w:eastAsia="ru-RU"/>
        </w:rPr>
        <w:t xml:space="preserve"> реализации наставнических практик в </w:t>
      </w:r>
      <w:r>
        <w:rPr>
          <w:rFonts w:ascii="Times New Roman" w:eastAsia="Times New Roman" w:hAnsi="Times New Roman" w:cs="Times New Roman"/>
          <w:sz w:val="28"/>
          <w:szCs w:val="28"/>
          <w:lang w:eastAsia="ru-RU"/>
        </w:rPr>
        <w:t xml:space="preserve">общеобразовательной среде. Таким образом, можно сформировать научную гипотезу, заключающуюся в том, что точечное применение наставнических практик приводит к полноценному усвоению </w:t>
      </w:r>
      <w:r w:rsidR="00F74FA5">
        <w:rPr>
          <w:rFonts w:ascii="Times New Roman" w:eastAsia="Times New Roman" w:hAnsi="Times New Roman" w:cs="Times New Roman"/>
          <w:sz w:val="28"/>
          <w:szCs w:val="28"/>
          <w:lang w:eastAsia="ru-RU"/>
        </w:rPr>
        <w:lastRenderedPageBreak/>
        <w:t>обязанностей и раскрытию психоэмоционального потенциала молодого</w:t>
      </w:r>
      <w:r w:rsidR="00496322" w:rsidRPr="00481CFD">
        <w:rPr>
          <w:rFonts w:ascii="Times New Roman" w:eastAsia="Times New Roman" w:hAnsi="Times New Roman" w:cs="Times New Roman"/>
          <w:sz w:val="28"/>
          <w:szCs w:val="28"/>
          <w:lang w:eastAsia="ru-RU"/>
        </w:rPr>
        <w:t xml:space="preserve"> учителя</w:t>
      </w:r>
      <w:r w:rsidR="008B2CF0">
        <w:rPr>
          <w:rFonts w:ascii="Times New Roman" w:eastAsia="Times New Roman" w:hAnsi="Times New Roman" w:cs="Times New Roman"/>
          <w:sz w:val="28"/>
          <w:szCs w:val="28"/>
          <w:lang w:eastAsia="ru-RU"/>
        </w:rPr>
        <w:t>[2</w:t>
      </w:r>
      <w:r w:rsidR="007D5656" w:rsidRPr="007D5656">
        <w:rPr>
          <w:rFonts w:ascii="Times New Roman" w:eastAsia="Times New Roman" w:hAnsi="Times New Roman" w:cs="Times New Roman"/>
          <w:sz w:val="28"/>
          <w:szCs w:val="28"/>
          <w:lang w:eastAsia="ru-RU"/>
        </w:rPr>
        <w:t>]</w:t>
      </w:r>
      <w:r w:rsidR="00496322" w:rsidRPr="00481CFD">
        <w:rPr>
          <w:rFonts w:ascii="Times New Roman" w:eastAsia="Times New Roman" w:hAnsi="Times New Roman" w:cs="Times New Roman"/>
          <w:sz w:val="28"/>
          <w:szCs w:val="28"/>
          <w:lang w:eastAsia="ru-RU"/>
        </w:rPr>
        <w:t xml:space="preserve">.                 </w:t>
      </w:r>
    </w:p>
    <w:p w:rsidR="00F74FA5" w:rsidRPr="00727427" w:rsidRDefault="00F74FA5" w:rsidP="002C7CC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Довольно сложно игнорировать тот факт, что в настоящий момент существует проблема нехватки молодых</w:t>
      </w:r>
      <w:r w:rsidRPr="00F74FA5">
        <w:rPr>
          <w:rFonts w:ascii="Times New Roman" w:eastAsia="Times New Roman" w:hAnsi="Times New Roman" w:cs="Times New Roman"/>
          <w:sz w:val="28"/>
          <w:szCs w:val="28"/>
          <w:lang w:eastAsia="ru-RU"/>
        </w:rPr>
        <w:t xml:space="preserve"> высококвалифицированны</w:t>
      </w:r>
      <w:r>
        <w:rPr>
          <w:rFonts w:ascii="Times New Roman" w:eastAsia="Times New Roman" w:hAnsi="Times New Roman" w:cs="Times New Roman"/>
          <w:sz w:val="28"/>
          <w:szCs w:val="28"/>
          <w:lang w:eastAsia="ru-RU"/>
        </w:rPr>
        <w:t>х</w:t>
      </w:r>
      <w:r w:rsidRPr="00F74FA5">
        <w:rPr>
          <w:rFonts w:ascii="Times New Roman" w:eastAsia="Times New Roman" w:hAnsi="Times New Roman" w:cs="Times New Roman"/>
          <w:sz w:val="28"/>
          <w:szCs w:val="28"/>
          <w:lang w:eastAsia="ru-RU"/>
        </w:rPr>
        <w:t xml:space="preserve"> специалист</w:t>
      </w:r>
      <w:r>
        <w:rPr>
          <w:rFonts w:ascii="Times New Roman" w:eastAsia="Times New Roman" w:hAnsi="Times New Roman" w:cs="Times New Roman"/>
          <w:sz w:val="28"/>
          <w:szCs w:val="28"/>
          <w:lang w:eastAsia="ru-RU"/>
        </w:rPr>
        <w:t>ов</w:t>
      </w:r>
      <w:r w:rsidRPr="00F74FA5">
        <w:rPr>
          <w:rFonts w:ascii="Times New Roman" w:eastAsia="Times New Roman" w:hAnsi="Times New Roman" w:cs="Times New Roman"/>
          <w:sz w:val="28"/>
          <w:szCs w:val="28"/>
          <w:lang w:eastAsia="ru-RU"/>
        </w:rPr>
        <w:t xml:space="preserve"> сферы образования </w:t>
      </w:r>
      <w:r>
        <w:rPr>
          <w:rFonts w:ascii="Times New Roman" w:eastAsia="Times New Roman" w:hAnsi="Times New Roman" w:cs="Times New Roman"/>
          <w:sz w:val="28"/>
          <w:szCs w:val="28"/>
          <w:lang w:eastAsia="ru-RU"/>
        </w:rPr>
        <w:t xml:space="preserve">в сельской местности, поэтому руководители общеобразовательных учреждений вынуждены искать новые решения касаемо </w:t>
      </w:r>
      <w:r w:rsidRPr="00F74FA5">
        <w:rPr>
          <w:rFonts w:ascii="Times New Roman" w:eastAsia="Times New Roman" w:hAnsi="Times New Roman" w:cs="Times New Roman"/>
          <w:sz w:val="28"/>
          <w:szCs w:val="28"/>
          <w:lang w:eastAsia="ru-RU"/>
        </w:rPr>
        <w:t>кадровой политики в отношении молодых специалистов.</w:t>
      </w:r>
      <w:r w:rsidR="00727427">
        <w:rPr>
          <w:rFonts w:ascii="Times New Roman" w:eastAsia="Times New Roman" w:hAnsi="Times New Roman" w:cs="Times New Roman"/>
          <w:sz w:val="28"/>
          <w:szCs w:val="28"/>
          <w:lang w:eastAsia="ru-RU"/>
        </w:rPr>
        <w:t xml:space="preserve"> По мнению исследователей М.Г. </w:t>
      </w:r>
      <w:proofErr w:type="spellStart"/>
      <w:r w:rsidR="00727427">
        <w:rPr>
          <w:rFonts w:ascii="Times New Roman" w:eastAsia="Times New Roman" w:hAnsi="Times New Roman" w:cs="Times New Roman"/>
          <w:sz w:val="28"/>
          <w:szCs w:val="28"/>
          <w:lang w:eastAsia="ru-RU"/>
        </w:rPr>
        <w:t>Полухиной</w:t>
      </w:r>
      <w:proofErr w:type="spellEnd"/>
      <w:r w:rsidR="00727427">
        <w:rPr>
          <w:rFonts w:ascii="Times New Roman" w:eastAsia="Times New Roman" w:hAnsi="Times New Roman" w:cs="Times New Roman"/>
          <w:sz w:val="28"/>
          <w:szCs w:val="28"/>
          <w:lang w:eastAsia="ru-RU"/>
        </w:rPr>
        <w:t xml:space="preserve"> и В.И. Савкина, проблему «старения» кадров в сфере образования явно можно проследить по статистике – так, в России в 2015 году трудоспособный возраст превышали 23</w:t>
      </w:r>
      <w:r w:rsidR="00727427" w:rsidRPr="00727427">
        <w:rPr>
          <w:rFonts w:ascii="Times New Roman" w:eastAsia="Times New Roman" w:hAnsi="Times New Roman" w:cs="Times New Roman"/>
          <w:sz w:val="28"/>
          <w:szCs w:val="28"/>
          <w:lang w:eastAsia="ru-RU"/>
        </w:rPr>
        <w:t>,3</w:t>
      </w:r>
      <w:r w:rsidR="00727427">
        <w:rPr>
          <w:rFonts w:ascii="Times New Roman" w:eastAsia="Times New Roman" w:hAnsi="Times New Roman" w:cs="Times New Roman"/>
          <w:sz w:val="28"/>
          <w:szCs w:val="28"/>
          <w:lang w:eastAsia="ru-RU"/>
        </w:rPr>
        <w:t>% специалистов (мужчины старше 59, женщины – старше 54 лет), и 22% работников составили молодые кадры в возрасте до 35 лет</w:t>
      </w:r>
      <w:r w:rsidR="00C30FAD" w:rsidRPr="00C30FAD">
        <w:rPr>
          <w:rFonts w:ascii="Times New Roman" w:eastAsia="Times New Roman" w:hAnsi="Times New Roman" w:cs="Times New Roman"/>
          <w:sz w:val="28"/>
          <w:szCs w:val="28"/>
          <w:lang w:eastAsia="ru-RU"/>
        </w:rPr>
        <w:t xml:space="preserve"> [5]</w:t>
      </w:r>
      <w:r w:rsidR="00727427">
        <w:rPr>
          <w:rFonts w:ascii="Times New Roman" w:eastAsia="Times New Roman" w:hAnsi="Times New Roman" w:cs="Times New Roman"/>
          <w:sz w:val="28"/>
          <w:szCs w:val="28"/>
          <w:lang w:eastAsia="ru-RU"/>
        </w:rPr>
        <w:t xml:space="preserve">. </w:t>
      </w:r>
    </w:p>
    <w:p w:rsidR="00496322" w:rsidRPr="00481CFD" w:rsidRDefault="008B2CF0" w:rsidP="008B2CF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Неутешительная тенденция все больше заставляет задуматься образовательные организации – возможно, стоит на постоянной основе внедрять </w:t>
      </w:r>
      <w:r w:rsidR="00496322" w:rsidRPr="00481CFD">
        <w:rPr>
          <w:rFonts w:ascii="Times New Roman" w:eastAsia="Times New Roman" w:hAnsi="Times New Roman" w:cs="Times New Roman"/>
          <w:sz w:val="28"/>
          <w:szCs w:val="28"/>
        </w:rPr>
        <w:t>нетра</w:t>
      </w:r>
      <w:r w:rsidR="00496322" w:rsidRPr="00481CFD">
        <w:rPr>
          <w:rFonts w:ascii="Times New Roman" w:eastAsia="Times New Roman" w:hAnsi="Times New Roman" w:cs="Times New Roman"/>
          <w:spacing w:val="-1"/>
          <w:sz w:val="28"/>
          <w:szCs w:val="28"/>
        </w:rPr>
        <w:t>д</w:t>
      </w:r>
      <w:r w:rsidR="00496322" w:rsidRPr="00481CFD">
        <w:rPr>
          <w:rFonts w:ascii="Times New Roman" w:eastAsia="Times New Roman" w:hAnsi="Times New Roman" w:cs="Times New Roman"/>
          <w:sz w:val="28"/>
          <w:szCs w:val="28"/>
        </w:rPr>
        <w:t>ицио</w:t>
      </w:r>
      <w:r w:rsidR="00496322" w:rsidRPr="00481CFD">
        <w:rPr>
          <w:rFonts w:ascii="Times New Roman" w:eastAsia="Times New Roman" w:hAnsi="Times New Roman" w:cs="Times New Roman"/>
          <w:spacing w:val="-1"/>
          <w:sz w:val="28"/>
          <w:szCs w:val="28"/>
        </w:rPr>
        <w:t>н</w:t>
      </w:r>
      <w:r w:rsidR="00496322" w:rsidRPr="00481CFD">
        <w:rPr>
          <w:rFonts w:ascii="Times New Roman" w:eastAsia="Times New Roman" w:hAnsi="Times New Roman" w:cs="Times New Roman"/>
          <w:sz w:val="28"/>
          <w:szCs w:val="28"/>
        </w:rPr>
        <w:t>ные,</w:t>
      </w:r>
      <w:r w:rsidR="00496322" w:rsidRPr="00481CFD">
        <w:rPr>
          <w:rFonts w:ascii="Times New Roman" w:eastAsia="Times New Roman" w:hAnsi="Times New Roman" w:cs="Times New Roman"/>
          <w:spacing w:val="97"/>
          <w:sz w:val="28"/>
          <w:szCs w:val="28"/>
        </w:rPr>
        <w:t xml:space="preserve"> </w:t>
      </w:r>
      <w:r w:rsidR="00496322" w:rsidRPr="00481CFD">
        <w:rPr>
          <w:rFonts w:ascii="Times New Roman" w:eastAsia="Times New Roman" w:hAnsi="Times New Roman" w:cs="Times New Roman"/>
          <w:sz w:val="28"/>
          <w:szCs w:val="28"/>
        </w:rPr>
        <w:t>интерак</w:t>
      </w:r>
      <w:r w:rsidR="00496322" w:rsidRPr="00481CFD">
        <w:rPr>
          <w:rFonts w:ascii="Times New Roman" w:eastAsia="Times New Roman" w:hAnsi="Times New Roman" w:cs="Times New Roman"/>
          <w:spacing w:val="-1"/>
          <w:sz w:val="28"/>
          <w:szCs w:val="28"/>
        </w:rPr>
        <w:t>т</w:t>
      </w:r>
      <w:r w:rsidR="00496322" w:rsidRPr="00481CFD">
        <w:rPr>
          <w:rFonts w:ascii="Times New Roman" w:eastAsia="Times New Roman" w:hAnsi="Times New Roman" w:cs="Times New Roman"/>
          <w:sz w:val="28"/>
          <w:szCs w:val="28"/>
        </w:rPr>
        <w:t>ив</w:t>
      </w:r>
      <w:r w:rsidR="00496322" w:rsidRPr="00481CFD">
        <w:rPr>
          <w:rFonts w:ascii="Times New Roman" w:eastAsia="Times New Roman" w:hAnsi="Times New Roman" w:cs="Times New Roman"/>
          <w:spacing w:val="-1"/>
          <w:sz w:val="28"/>
          <w:szCs w:val="28"/>
        </w:rPr>
        <w:t>н</w:t>
      </w:r>
      <w:r w:rsidR="00496322" w:rsidRPr="00481CFD">
        <w:rPr>
          <w:rFonts w:ascii="Times New Roman" w:eastAsia="Times New Roman" w:hAnsi="Times New Roman" w:cs="Times New Roman"/>
          <w:sz w:val="28"/>
          <w:szCs w:val="28"/>
        </w:rPr>
        <w:t>ые</w:t>
      </w:r>
      <w:r w:rsidR="00496322" w:rsidRPr="00481CFD">
        <w:rPr>
          <w:rFonts w:ascii="Times New Roman" w:eastAsia="Times New Roman" w:hAnsi="Times New Roman" w:cs="Times New Roman"/>
          <w:spacing w:val="97"/>
          <w:sz w:val="28"/>
          <w:szCs w:val="28"/>
        </w:rPr>
        <w:t xml:space="preserve"> </w:t>
      </w:r>
      <w:r w:rsidR="00496322" w:rsidRPr="00481CFD">
        <w:rPr>
          <w:rFonts w:ascii="Times New Roman" w:eastAsia="Times New Roman" w:hAnsi="Times New Roman" w:cs="Times New Roman"/>
          <w:sz w:val="28"/>
          <w:szCs w:val="28"/>
        </w:rPr>
        <w:t>мет</w:t>
      </w:r>
      <w:r w:rsidR="00496322" w:rsidRPr="00481CFD">
        <w:rPr>
          <w:rFonts w:ascii="Times New Roman" w:eastAsia="Times New Roman" w:hAnsi="Times New Roman" w:cs="Times New Roman"/>
          <w:spacing w:val="-1"/>
          <w:sz w:val="28"/>
          <w:szCs w:val="28"/>
        </w:rPr>
        <w:t>о</w:t>
      </w:r>
      <w:r w:rsidR="00496322" w:rsidRPr="00481CFD">
        <w:rPr>
          <w:rFonts w:ascii="Times New Roman" w:eastAsia="Times New Roman" w:hAnsi="Times New Roman" w:cs="Times New Roman"/>
          <w:sz w:val="28"/>
          <w:szCs w:val="28"/>
        </w:rPr>
        <w:t>ды</w:t>
      </w:r>
      <w:r w:rsidR="00496322" w:rsidRPr="00481CFD">
        <w:rPr>
          <w:rFonts w:ascii="Times New Roman" w:eastAsia="Times New Roman" w:hAnsi="Times New Roman" w:cs="Times New Roman"/>
          <w:spacing w:val="96"/>
          <w:sz w:val="28"/>
          <w:szCs w:val="28"/>
        </w:rPr>
        <w:t xml:space="preserve"> </w:t>
      </w:r>
      <w:r w:rsidR="00496322" w:rsidRPr="00481CFD">
        <w:rPr>
          <w:rFonts w:ascii="Times New Roman" w:eastAsia="Times New Roman" w:hAnsi="Times New Roman" w:cs="Times New Roman"/>
          <w:sz w:val="28"/>
          <w:szCs w:val="28"/>
        </w:rPr>
        <w:t>и</w:t>
      </w:r>
      <w:r w:rsidR="00496322" w:rsidRPr="00481CFD">
        <w:rPr>
          <w:rFonts w:ascii="Times New Roman" w:eastAsia="Times New Roman" w:hAnsi="Times New Roman" w:cs="Times New Roman"/>
          <w:spacing w:val="98"/>
          <w:sz w:val="28"/>
          <w:szCs w:val="28"/>
        </w:rPr>
        <w:t xml:space="preserve"> </w:t>
      </w:r>
      <w:r w:rsidR="00496322" w:rsidRPr="00481CFD">
        <w:rPr>
          <w:rFonts w:ascii="Times New Roman" w:eastAsia="Times New Roman" w:hAnsi="Times New Roman" w:cs="Times New Roman"/>
          <w:sz w:val="28"/>
          <w:szCs w:val="28"/>
        </w:rPr>
        <w:t>фор</w:t>
      </w:r>
      <w:r w:rsidR="00496322" w:rsidRPr="00481CFD">
        <w:rPr>
          <w:rFonts w:ascii="Times New Roman" w:eastAsia="Times New Roman" w:hAnsi="Times New Roman" w:cs="Times New Roman"/>
          <w:spacing w:val="-1"/>
          <w:sz w:val="28"/>
          <w:szCs w:val="28"/>
        </w:rPr>
        <w:t>м</w:t>
      </w:r>
      <w:r w:rsidR="00496322" w:rsidRPr="00481CFD">
        <w:rPr>
          <w:rFonts w:ascii="Times New Roman" w:eastAsia="Times New Roman" w:hAnsi="Times New Roman" w:cs="Times New Roman"/>
          <w:sz w:val="28"/>
          <w:szCs w:val="28"/>
        </w:rPr>
        <w:t>ы</w:t>
      </w:r>
      <w:r w:rsidR="00496322" w:rsidRPr="00481CFD">
        <w:rPr>
          <w:rFonts w:ascii="Times New Roman" w:eastAsia="Times New Roman" w:hAnsi="Times New Roman" w:cs="Times New Roman"/>
          <w:spacing w:val="98"/>
          <w:sz w:val="28"/>
          <w:szCs w:val="28"/>
        </w:rPr>
        <w:t xml:space="preserve"> </w:t>
      </w:r>
      <w:r w:rsidR="00496322" w:rsidRPr="00481CFD">
        <w:rPr>
          <w:rFonts w:ascii="Times New Roman" w:eastAsia="Times New Roman" w:hAnsi="Times New Roman" w:cs="Times New Roman"/>
          <w:sz w:val="28"/>
          <w:szCs w:val="28"/>
        </w:rPr>
        <w:t>работы</w:t>
      </w:r>
      <w:r>
        <w:rPr>
          <w:rFonts w:ascii="Times New Roman" w:eastAsia="Times New Roman" w:hAnsi="Times New Roman" w:cs="Times New Roman"/>
          <w:sz w:val="28"/>
          <w:szCs w:val="28"/>
        </w:rPr>
        <w:t xml:space="preserve"> с начинающими педагогами</w:t>
      </w:r>
      <w:r w:rsidR="00496322" w:rsidRPr="00481CF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поскольку такой выбор обусловлен возрастными особенностями молодого поколения, привыкшего потреблять информацию путем «вовлечения в игру», визуально. </w:t>
      </w:r>
    </w:p>
    <w:p w:rsidR="002F3D97" w:rsidRDefault="00DF2682" w:rsidP="002F3D97">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связи с этим в своей практической деятельности, направленной на организацию наставничества, мы применяем </w:t>
      </w:r>
      <w:r w:rsidR="00496322" w:rsidRPr="00481CFD">
        <w:rPr>
          <w:rFonts w:ascii="Times New Roman" w:eastAsia="Times New Roman" w:hAnsi="Times New Roman" w:cs="Times New Roman"/>
          <w:sz w:val="28"/>
          <w:szCs w:val="28"/>
          <w:lang w:eastAsia="ru-RU"/>
        </w:rPr>
        <w:t>нетрадиционные формы работы.</w:t>
      </w:r>
      <w:r>
        <w:rPr>
          <w:rFonts w:ascii="Times New Roman" w:eastAsia="Times New Roman" w:hAnsi="Times New Roman" w:cs="Times New Roman"/>
          <w:sz w:val="28"/>
          <w:szCs w:val="28"/>
          <w:lang w:eastAsia="ru-RU"/>
        </w:rPr>
        <w:t xml:space="preserve"> Далее, мы остановимся подробнее на каждом из них. Популярным по сей день остается </w:t>
      </w:r>
      <w:r w:rsidR="00496322" w:rsidRPr="00481CFD">
        <w:rPr>
          <w:rFonts w:ascii="Times New Roman" w:hAnsi="Times New Roman" w:cs="Times New Roman"/>
          <w:sz w:val="28"/>
          <w:szCs w:val="28"/>
        </w:rPr>
        <w:t>метод</w:t>
      </w:r>
      <w:r w:rsidR="00906C37">
        <w:rPr>
          <w:rFonts w:ascii="Times New Roman" w:hAnsi="Times New Roman" w:cs="Times New Roman"/>
          <w:sz w:val="28"/>
          <w:szCs w:val="28"/>
        </w:rPr>
        <w:t xml:space="preserve"> широко известный под названием </w:t>
      </w:r>
      <w:r w:rsidR="002C7CCD" w:rsidRPr="00481CFD">
        <w:rPr>
          <w:rFonts w:ascii="Times New Roman" w:eastAsia="Times New Roman" w:hAnsi="Times New Roman" w:cs="Times New Roman"/>
          <w:sz w:val="28"/>
          <w:szCs w:val="28"/>
          <w:lang w:eastAsia="ru-RU"/>
        </w:rPr>
        <w:t>–</w:t>
      </w:r>
      <w:r w:rsidR="00496322" w:rsidRPr="00481CFD">
        <w:rPr>
          <w:rFonts w:ascii="Times New Roman" w:hAnsi="Times New Roman" w:cs="Times New Roman"/>
          <w:sz w:val="28"/>
          <w:szCs w:val="28"/>
        </w:rPr>
        <w:t xml:space="preserve"> «Мозговой штурм». </w:t>
      </w:r>
      <w:r w:rsidR="00906C37">
        <w:rPr>
          <w:rFonts w:ascii="Times New Roman" w:hAnsi="Times New Roman" w:cs="Times New Roman"/>
          <w:sz w:val="28"/>
          <w:szCs w:val="28"/>
        </w:rPr>
        <w:t>Существующая технология помогает генерировать новые или же достаточно ин</w:t>
      </w:r>
      <w:r w:rsidR="00813D30">
        <w:rPr>
          <w:rFonts w:ascii="Times New Roman" w:hAnsi="Times New Roman" w:cs="Times New Roman"/>
          <w:sz w:val="28"/>
          <w:szCs w:val="28"/>
        </w:rPr>
        <w:t xml:space="preserve">новационные идеи для их реализации </w:t>
      </w:r>
      <w:r w:rsidR="00906C37">
        <w:rPr>
          <w:rFonts w:ascii="Times New Roman" w:hAnsi="Times New Roman" w:cs="Times New Roman"/>
          <w:sz w:val="28"/>
          <w:szCs w:val="28"/>
        </w:rPr>
        <w:t xml:space="preserve">в рабочем процессе. </w:t>
      </w:r>
      <w:r w:rsidR="00813D30">
        <w:rPr>
          <w:rFonts w:ascii="Times New Roman" w:hAnsi="Times New Roman" w:cs="Times New Roman"/>
          <w:sz w:val="28"/>
          <w:szCs w:val="28"/>
        </w:rPr>
        <w:t xml:space="preserve">Помимо всего прочего такой подход неразрывно связан с масштабным рассмотрением задач, а именно коллективным обсуждением нужд и целей, которые ставятся перед командой. Например, авторы методических трудов по данной теме – Е.А. </w:t>
      </w:r>
      <w:proofErr w:type="spellStart"/>
      <w:r w:rsidR="00813D30">
        <w:rPr>
          <w:rFonts w:ascii="Times New Roman" w:hAnsi="Times New Roman" w:cs="Times New Roman"/>
          <w:sz w:val="28"/>
          <w:szCs w:val="28"/>
        </w:rPr>
        <w:t>Жиндеева</w:t>
      </w:r>
      <w:proofErr w:type="spellEnd"/>
      <w:r w:rsidR="00813D30">
        <w:rPr>
          <w:rFonts w:ascii="Times New Roman" w:hAnsi="Times New Roman" w:cs="Times New Roman"/>
          <w:sz w:val="28"/>
          <w:szCs w:val="28"/>
        </w:rPr>
        <w:t xml:space="preserve"> и У.Н. Моисеева ссылаются на продуктивность «мозгового штурма» при его использовании </w:t>
      </w:r>
      <w:r w:rsidR="002F3D97">
        <w:rPr>
          <w:rFonts w:ascii="Times New Roman" w:hAnsi="Times New Roman" w:cs="Times New Roman"/>
          <w:sz w:val="28"/>
          <w:szCs w:val="28"/>
        </w:rPr>
        <w:t xml:space="preserve">на уроках литературы. Исследователи убеждены, что обучающиеся посредством потребления интерактивного материала лучше усваивают пройденные темы. Однако, заявленная технология ожидает от организаторов четкого соблюдения правил проведения дискуссии. Так, помимо системы вопросов и заданий, выставляемых команде для совместной работы, мы обязаны предусмотреть способ проведения самого штурма – какие варианты ответов были предложены, каким образом решались проблемные вопросы и за какое время. Если пренебречь этими константами, то это отдаляет нас от той специфической цели, которую мы наметили, а именно создание отличных от уже принятых </w:t>
      </w:r>
      <w:r w:rsidR="003078DA">
        <w:rPr>
          <w:rFonts w:ascii="Times New Roman" w:hAnsi="Times New Roman" w:cs="Times New Roman"/>
          <w:sz w:val="28"/>
          <w:szCs w:val="28"/>
        </w:rPr>
        <w:t xml:space="preserve">идей и решений и развитию интеллектуального потенциала сотрудников. </w:t>
      </w:r>
      <w:r w:rsidR="006F66E8">
        <w:rPr>
          <w:rFonts w:ascii="Times New Roman" w:hAnsi="Times New Roman" w:cs="Times New Roman"/>
          <w:sz w:val="28"/>
          <w:szCs w:val="28"/>
        </w:rPr>
        <w:t xml:space="preserve">Возвращаясь к истокам метода, уместно будет упомянуть участие в «классических дебатах», которые подробно рассматриваются в пособии Т.В. </w:t>
      </w:r>
      <w:proofErr w:type="spellStart"/>
      <w:r w:rsidR="006F66E8">
        <w:rPr>
          <w:rFonts w:ascii="Times New Roman" w:hAnsi="Times New Roman" w:cs="Times New Roman"/>
          <w:sz w:val="28"/>
          <w:szCs w:val="28"/>
        </w:rPr>
        <w:t>Светенко</w:t>
      </w:r>
      <w:proofErr w:type="spellEnd"/>
      <w:r w:rsidR="006F66E8">
        <w:rPr>
          <w:rFonts w:ascii="Times New Roman" w:hAnsi="Times New Roman" w:cs="Times New Roman"/>
          <w:sz w:val="28"/>
          <w:szCs w:val="28"/>
        </w:rPr>
        <w:t xml:space="preserve">. Ученый выделяет определенные правила штурма, которые гласят: не подвергать критике идеи участников штурма в момент их высказываний, не отвергать «плохие идеи», возможно они выступят плодотворной почвой для развития новых задумок, не зацикливаться на трех-четырех идеях, мыслить шире, производить равноценный обмен информацией и знаниями. </w:t>
      </w:r>
    </w:p>
    <w:p w:rsidR="003078DA" w:rsidRPr="003078DA" w:rsidRDefault="003078DA" w:rsidP="002F3D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Условно весь процесс можно поделить на несколько этапов, на каждом из которых выполняется какая-либо задача. На начальном (первом) этапе важно корректно выразить то, что вы хотите видеть в конечном результате, то есть определить цель и вытекающие задачи. Далее идет поиск решений, выстраивание маршрутов, которые призваны привести нас к успешному результату. Этот этап является одним из самых трудоемких из всех перечисленных, так как здесь важно сосредоточится на </w:t>
      </w:r>
      <w:r w:rsidR="00FA4006">
        <w:rPr>
          <w:rFonts w:ascii="Times New Roman" w:hAnsi="Times New Roman" w:cs="Times New Roman"/>
          <w:sz w:val="28"/>
          <w:szCs w:val="28"/>
        </w:rPr>
        <w:t xml:space="preserve">самих предложениях, не упуская важных деталей для их реализации. И конечный (завершающий) этап позволяет нам произвести отбор предложенных идей и проанализировать проведенную работу. </w:t>
      </w:r>
    </w:p>
    <w:p w:rsidR="00FA4006" w:rsidRPr="00481CFD" w:rsidRDefault="00FA4006" w:rsidP="002C7CCD">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Благодаря информационной емкости метода, мы можем говорить о приобретении </w:t>
      </w:r>
      <w:r w:rsidRPr="00481CFD">
        <w:rPr>
          <w:rFonts w:ascii="Times New Roman" w:eastAsia="Times New Roman" w:hAnsi="Times New Roman" w:cs="Times New Roman"/>
          <w:sz w:val="28"/>
          <w:szCs w:val="28"/>
          <w:lang w:eastAsia="ru-RU"/>
        </w:rPr>
        <w:t>дидактически</w:t>
      </w:r>
      <w:r>
        <w:rPr>
          <w:rFonts w:ascii="Times New Roman" w:eastAsia="Times New Roman" w:hAnsi="Times New Roman" w:cs="Times New Roman"/>
          <w:sz w:val="28"/>
          <w:szCs w:val="28"/>
          <w:lang w:eastAsia="ru-RU"/>
        </w:rPr>
        <w:t>х</w:t>
      </w:r>
      <w:r w:rsidRPr="00481CF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ценностей. По мнению </w:t>
      </w:r>
      <w:r w:rsidRPr="00FA4006">
        <w:rPr>
          <w:rFonts w:ascii="Times New Roman" w:eastAsia="Times New Roman" w:hAnsi="Times New Roman" w:cs="Times New Roman"/>
          <w:sz w:val="28"/>
          <w:szCs w:val="28"/>
          <w:lang w:eastAsia="ru-RU"/>
        </w:rPr>
        <w:t xml:space="preserve">А. А. </w:t>
      </w:r>
      <w:proofErr w:type="spellStart"/>
      <w:r w:rsidRPr="00FA4006">
        <w:rPr>
          <w:rFonts w:ascii="Times New Roman" w:eastAsia="Times New Roman" w:hAnsi="Times New Roman" w:cs="Times New Roman"/>
          <w:sz w:val="28"/>
          <w:szCs w:val="28"/>
          <w:lang w:eastAsia="ru-RU"/>
        </w:rPr>
        <w:t>Плигин</w:t>
      </w:r>
      <w:r>
        <w:rPr>
          <w:rFonts w:ascii="Times New Roman" w:eastAsia="Times New Roman" w:hAnsi="Times New Roman" w:cs="Times New Roman"/>
          <w:sz w:val="28"/>
          <w:szCs w:val="28"/>
          <w:lang w:eastAsia="ru-RU"/>
        </w:rPr>
        <w:t>а</w:t>
      </w:r>
      <w:proofErr w:type="spellEnd"/>
      <w:r w:rsidRPr="00FA4006">
        <w:rPr>
          <w:rFonts w:ascii="Times New Roman" w:eastAsia="Times New Roman" w:hAnsi="Times New Roman" w:cs="Times New Roman"/>
          <w:sz w:val="28"/>
          <w:szCs w:val="28"/>
          <w:lang w:eastAsia="ru-RU"/>
        </w:rPr>
        <w:t xml:space="preserve">, </w:t>
      </w:r>
      <w:r w:rsidR="00972691">
        <w:rPr>
          <w:rFonts w:ascii="Times New Roman" w:eastAsia="Times New Roman" w:hAnsi="Times New Roman" w:cs="Times New Roman"/>
          <w:sz w:val="28"/>
          <w:szCs w:val="28"/>
          <w:lang w:eastAsia="ru-RU"/>
        </w:rPr>
        <w:t xml:space="preserve">следует заострить внимание на разность состояний, когда участник команды, а именно молодой педагог </w:t>
      </w:r>
      <w:r w:rsidRPr="00FA4006">
        <w:rPr>
          <w:rFonts w:ascii="Times New Roman" w:eastAsia="Times New Roman" w:hAnsi="Times New Roman" w:cs="Times New Roman"/>
          <w:sz w:val="28"/>
          <w:szCs w:val="28"/>
          <w:lang w:eastAsia="ru-RU"/>
        </w:rPr>
        <w:t xml:space="preserve">решает предметную задачу </w:t>
      </w:r>
      <w:r w:rsidR="00972691">
        <w:rPr>
          <w:rFonts w:ascii="Times New Roman" w:eastAsia="Times New Roman" w:hAnsi="Times New Roman" w:cs="Times New Roman"/>
          <w:sz w:val="28"/>
          <w:szCs w:val="28"/>
          <w:lang w:eastAsia="ru-RU"/>
        </w:rPr>
        <w:t xml:space="preserve">и учится ее решать. </w:t>
      </w:r>
    </w:p>
    <w:p w:rsidR="00496322" w:rsidRPr="00481CFD" w:rsidRDefault="00972691" w:rsidP="002C7C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большинстве случаев, </w:t>
      </w:r>
      <w:r w:rsidR="006A2190">
        <w:rPr>
          <w:rFonts w:ascii="Times New Roman" w:hAnsi="Times New Roman" w:cs="Times New Roman"/>
          <w:sz w:val="28"/>
          <w:szCs w:val="28"/>
        </w:rPr>
        <w:t>начинающим учителям предварительно предоставляется возможность – сформировать свой список вопросов</w:t>
      </w:r>
      <w:r w:rsidR="00496322" w:rsidRPr="00481CFD">
        <w:rPr>
          <w:rFonts w:ascii="Times New Roman" w:hAnsi="Times New Roman" w:cs="Times New Roman"/>
          <w:sz w:val="28"/>
          <w:szCs w:val="28"/>
        </w:rPr>
        <w:t>.</w:t>
      </w:r>
      <w:r w:rsidR="006A2190">
        <w:rPr>
          <w:rFonts w:ascii="Times New Roman" w:hAnsi="Times New Roman" w:cs="Times New Roman"/>
          <w:sz w:val="28"/>
          <w:szCs w:val="28"/>
        </w:rPr>
        <w:t xml:space="preserve"> Отвечая на подобные вопросы, мы определили основные постулаты, выработанные с помощью метода мозгового штурма</w:t>
      </w:r>
      <w:r w:rsidR="00496322" w:rsidRPr="00481CFD">
        <w:rPr>
          <w:rFonts w:ascii="Times New Roman" w:hAnsi="Times New Roman" w:cs="Times New Roman"/>
          <w:sz w:val="28"/>
          <w:szCs w:val="28"/>
        </w:rPr>
        <w:t xml:space="preserve">: </w:t>
      </w:r>
    </w:p>
    <w:p w:rsidR="002C7CCD" w:rsidRPr="00481CFD" w:rsidRDefault="00496322" w:rsidP="002C7CCD">
      <w:pPr>
        <w:pStyle w:val="a3"/>
        <w:numPr>
          <w:ilvl w:val="0"/>
          <w:numId w:val="1"/>
        </w:numPr>
        <w:spacing w:after="0" w:line="240" w:lineRule="auto"/>
        <w:jc w:val="both"/>
        <w:rPr>
          <w:rFonts w:ascii="Times New Roman" w:hAnsi="Times New Roman" w:cs="Times New Roman"/>
          <w:sz w:val="28"/>
          <w:szCs w:val="28"/>
        </w:rPr>
      </w:pPr>
      <w:r w:rsidRPr="00481CFD">
        <w:rPr>
          <w:rFonts w:ascii="Times New Roman" w:hAnsi="Times New Roman" w:cs="Times New Roman"/>
          <w:sz w:val="28"/>
          <w:szCs w:val="28"/>
        </w:rPr>
        <w:t>Исследовательская деятельность как одно из условий формирования УУД  школьников.</w:t>
      </w:r>
    </w:p>
    <w:p w:rsidR="002C7CCD" w:rsidRPr="00481CFD" w:rsidRDefault="00496322" w:rsidP="002C7CCD">
      <w:pPr>
        <w:pStyle w:val="a3"/>
        <w:numPr>
          <w:ilvl w:val="0"/>
          <w:numId w:val="1"/>
        </w:numPr>
        <w:spacing w:after="0" w:line="240" w:lineRule="auto"/>
        <w:jc w:val="both"/>
        <w:rPr>
          <w:rFonts w:ascii="Times New Roman" w:hAnsi="Times New Roman" w:cs="Times New Roman"/>
          <w:sz w:val="28"/>
          <w:szCs w:val="28"/>
        </w:rPr>
      </w:pPr>
      <w:r w:rsidRPr="00481CFD">
        <w:rPr>
          <w:rFonts w:ascii="Times New Roman" w:hAnsi="Times New Roman" w:cs="Times New Roman"/>
          <w:sz w:val="28"/>
          <w:szCs w:val="28"/>
        </w:rPr>
        <w:t xml:space="preserve">Использование инновационных технологий как средство активизации учебной деятельности. </w:t>
      </w:r>
    </w:p>
    <w:p w:rsidR="002C7CCD" w:rsidRPr="00481CFD" w:rsidRDefault="00496322" w:rsidP="002C7CCD">
      <w:pPr>
        <w:pStyle w:val="a3"/>
        <w:numPr>
          <w:ilvl w:val="0"/>
          <w:numId w:val="1"/>
        </w:numPr>
        <w:spacing w:after="0" w:line="240" w:lineRule="auto"/>
        <w:jc w:val="both"/>
        <w:rPr>
          <w:rFonts w:ascii="Times New Roman" w:hAnsi="Times New Roman" w:cs="Times New Roman"/>
          <w:sz w:val="28"/>
          <w:szCs w:val="28"/>
        </w:rPr>
      </w:pPr>
      <w:r w:rsidRPr="00481CFD">
        <w:rPr>
          <w:rFonts w:ascii="Times New Roman" w:hAnsi="Times New Roman" w:cs="Times New Roman"/>
          <w:sz w:val="28"/>
          <w:szCs w:val="28"/>
        </w:rPr>
        <w:t>Формирование  читательской  компетенции  школьников.</w:t>
      </w:r>
    </w:p>
    <w:p w:rsidR="00496322" w:rsidRPr="00481CFD" w:rsidRDefault="00496322" w:rsidP="002C7CCD">
      <w:pPr>
        <w:pStyle w:val="a3"/>
        <w:numPr>
          <w:ilvl w:val="0"/>
          <w:numId w:val="1"/>
        </w:numPr>
        <w:spacing w:after="0" w:line="240" w:lineRule="auto"/>
        <w:jc w:val="both"/>
        <w:rPr>
          <w:rFonts w:ascii="Times New Roman" w:hAnsi="Times New Roman" w:cs="Times New Roman"/>
          <w:sz w:val="28"/>
          <w:szCs w:val="28"/>
        </w:rPr>
      </w:pPr>
      <w:r w:rsidRPr="00481CFD">
        <w:rPr>
          <w:rFonts w:ascii="Times New Roman" w:hAnsi="Times New Roman" w:cs="Times New Roman"/>
          <w:sz w:val="28"/>
          <w:szCs w:val="28"/>
        </w:rPr>
        <w:t>Групповая работа как средство формирования УУД.</w:t>
      </w:r>
    </w:p>
    <w:p w:rsidR="00496322" w:rsidRPr="00481CFD" w:rsidRDefault="003C4ED7" w:rsidP="00FC0FB2">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Резюмируя все вышесказанное, мы приходим к выводу, что внедрение таких методов работы поддерживает и соответствует сегодняшнему тренду «</w:t>
      </w:r>
      <w:proofErr w:type="spellStart"/>
      <w:r>
        <w:rPr>
          <w:rFonts w:ascii="Times New Roman" w:hAnsi="Times New Roman" w:cs="Times New Roman"/>
          <w:sz w:val="28"/>
          <w:szCs w:val="28"/>
        </w:rPr>
        <w:t>геймификации</w:t>
      </w:r>
      <w:proofErr w:type="spellEnd"/>
      <w:r>
        <w:rPr>
          <w:rFonts w:ascii="Times New Roman" w:hAnsi="Times New Roman" w:cs="Times New Roman"/>
          <w:sz w:val="28"/>
          <w:szCs w:val="28"/>
        </w:rPr>
        <w:t xml:space="preserve">» и удовлетворяет потребности молодых кадров. Так, по данным ритейл-платформы </w:t>
      </w:r>
      <w:hyperlink r:id="rId6" w:history="1">
        <w:r w:rsidRPr="00C4693B">
          <w:rPr>
            <w:rStyle w:val="a4"/>
            <w:rFonts w:ascii="Times New Roman" w:hAnsi="Times New Roman" w:cs="Times New Roman"/>
            <w:sz w:val="28"/>
            <w:szCs w:val="28"/>
          </w:rPr>
          <w:t>https://www.retail.ru/</w:t>
        </w:r>
      </w:hyperlink>
      <w:r>
        <w:rPr>
          <w:rFonts w:ascii="Times New Roman" w:hAnsi="Times New Roman" w:cs="Times New Roman"/>
          <w:sz w:val="28"/>
          <w:szCs w:val="28"/>
        </w:rPr>
        <w:t>, на 2020 год 21% компаний применяют методы «</w:t>
      </w:r>
      <w:proofErr w:type="spellStart"/>
      <w:r>
        <w:rPr>
          <w:rFonts w:ascii="Times New Roman" w:hAnsi="Times New Roman" w:cs="Times New Roman"/>
          <w:sz w:val="28"/>
          <w:szCs w:val="28"/>
        </w:rPr>
        <w:t>геймификации</w:t>
      </w:r>
      <w:proofErr w:type="spellEnd"/>
      <w:r>
        <w:rPr>
          <w:rFonts w:ascii="Times New Roman" w:hAnsi="Times New Roman" w:cs="Times New Roman"/>
          <w:sz w:val="28"/>
          <w:szCs w:val="28"/>
        </w:rPr>
        <w:t xml:space="preserve">» в рабочей среде </w:t>
      </w:r>
      <w:r w:rsidR="00FC0FB2">
        <w:rPr>
          <w:rFonts w:ascii="Times New Roman" w:hAnsi="Times New Roman" w:cs="Times New Roman"/>
          <w:sz w:val="28"/>
          <w:szCs w:val="28"/>
        </w:rPr>
        <w:t>–</w:t>
      </w:r>
      <w:r>
        <w:rPr>
          <w:rFonts w:ascii="Times New Roman" w:hAnsi="Times New Roman" w:cs="Times New Roman"/>
          <w:sz w:val="28"/>
          <w:szCs w:val="28"/>
        </w:rPr>
        <w:t xml:space="preserve"> </w:t>
      </w:r>
      <w:r w:rsidR="00FC0FB2">
        <w:rPr>
          <w:rFonts w:ascii="Times New Roman" w:hAnsi="Times New Roman" w:cs="Times New Roman"/>
          <w:sz w:val="28"/>
          <w:szCs w:val="28"/>
        </w:rPr>
        <w:t xml:space="preserve">мобильные приложения для различных девайсов, создание рабочих чатов и сообществ в разрешенных социальных сетях, компьютерные и симулирующие реальность игры и т.д. </w:t>
      </w:r>
      <w:r w:rsidR="00496322" w:rsidRPr="00481CFD">
        <w:rPr>
          <w:rFonts w:ascii="Times New Roman" w:hAnsi="Times New Roman" w:cs="Times New Roman"/>
          <w:sz w:val="28"/>
          <w:szCs w:val="28"/>
        </w:rPr>
        <w:t xml:space="preserve"> </w:t>
      </w:r>
    </w:p>
    <w:p w:rsidR="002A089E" w:rsidRDefault="002A089E" w:rsidP="002C7CCD">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Другой метод, основанный на </w:t>
      </w:r>
      <w:r w:rsidR="00960F47">
        <w:rPr>
          <w:rFonts w:ascii="Times New Roman" w:eastAsia="Times New Roman" w:hAnsi="Times New Roman" w:cs="Times New Roman"/>
          <w:sz w:val="28"/>
          <w:szCs w:val="28"/>
        </w:rPr>
        <w:t xml:space="preserve">системном изучении события </w:t>
      </w:r>
      <w:r w:rsidR="00F65DC4">
        <w:rPr>
          <w:rFonts w:ascii="Times New Roman" w:eastAsia="Times New Roman" w:hAnsi="Times New Roman" w:cs="Times New Roman"/>
          <w:sz w:val="28"/>
          <w:szCs w:val="28"/>
        </w:rPr>
        <w:t xml:space="preserve">– «кейс-метод». Примечательно, что данная технология с частой регулярностью подвергается критике со стороны научного сообщества. Это связано с тем, что здесь анализируется небольшое число случаев, следовательно, исчерпывающие выводы сделать невозможно. Некоторые методисты убеждены, что «кейсы» можно использовать только как инструмент, позволяющий искать новые решения, а никак системную методу. Также часть </w:t>
      </w:r>
      <w:r w:rsidR="00160FE7">
        <w:rPr>
          <w:rFonts w:ascii="Times New Roman" w:eastAsia="Times New Roman" w:hAnsi="Times New Roman" w:cs="Times New Roman"/>
          <w:sz w:val="28"/>
          <w:szCs w:val="28"/>
        </w:rPr>
        <w:t xml:space="preserve">приверженцев эмпирического познания убеждены, что такой метод помогает прогнозировать и моделировать ситуации, процессы. </w:t>
      </w:r>
      <w:r>
        <w:rPr>
          <w:rFonts w:ascii="Times New Roman" w:eastAsia="Times New Roman" w:hAnsi="Times New Roman" w:cs="Times New Roman"/>
          <w:sz w:val="28"/>
          <w:szCs w:val="28"/>
        </w:rPr>
        <w:t xml:space="preserve">                          </w:t>
      </w:r>
    </w:p>
    <w:p w:rsidR="00160FE7" w:rsidRDefault="00160FE7" w:rsidP="00160FE7">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Объектом анализа в конкретном примере – для нас выступает событие или по-иному «кейс». Как отмечает Д.Б. Бромли, суть методики кроется в системном изучении совокупности событий или в их единичном проявлении и описании изучаемого феномена. </w:t>
      </w:r>
    </w:p>
    <w:p w:rsidR="00496322" w:rsidRPr="00481CFD" w:rsidRDefault="00160FE7" w:rsidP="00160FE7">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Как пример, молодым учителям предлагается </w:t>
      </w:r>
      <w:r w:rsidR="00E41D75">
        <w:rPr>
          <w:rFonts w:ascii="Times New Roman" w:hAnsi="Times New Roman" w:cs="Times New Roman"/>
          <w:sz w:val="28"/>
          <w:szCs w:val="28"/>
        </w:rPr>
        <w:t xml:space="preserve">вникнуть и разобрать некую </w:t>
      </w:r>
      <w:r w:rsidR="00496322" w:rsidRPr="00481CFD">
        <w:rPr>
          <w:rFonts w:ascii="Times New Roman" w:hAnsi="Times New Roman" w:cs="Times New Roman"/>
          <w:sz w:val="28"/>
          <w:szCs w:val="28"/>
        </w:rPr>
        <w:t xml:space="preserve">жизненную ситуацию, </w:t>
      </w:r>
      <w:r w:rsidR="00E41D75">
        <w:rPr>
          <w:rFonts w:ascii="Times New Roman" w:hAnsi="Times New Roman" w:cs="Times New Roman"/>
          <w:sz w:val="28"/>
          <w:szCs w:val="28"/>
        </w:rPr>
        <w:t>отражающую реальную проблему, при условии, что она не может решится однозначно. В мыслительном процессе педагоги формируют собственные представления о профессии и установки мотивационного характера</w:t>
      </w:r>
      <w:r w:rsidR="00496322" w:rsidRPr="00481CFD">
        <w:rPr>
          <w:rFonts w:ascii="Times New Roman" w:eastAsia="Times New Roman" w:hAnsi="Times New Roman" w:cs="Times New Roman"/>
          <w:sz w:val="28"/>
          <w:szCs w:val="28"/>
          <w:lang w:eastAsia="ru-RU"/>
        </w:rPr>
        <w:t>.</w:t>
      </w:r>
      <w:r w:rsidR="00496322" w:rsidRPr="00481CFD">
        <w:rPr>
          <w:rFonts w:ascii="Times New Roman" w:eastAsia="Times New Roman" w:hAnsi="Times New Roman" w:cs="Times New Roman"/>
          <w:spacing w:val="41"/>
          <w:sz w:val="28"/>
          <w:szCs w:val="28"/>
          <w:lang w:eastAsia="ru-RU"/>
        </w:rPr>
        <w:t xml:space="preserve"> </w:t>
      </w:r>
      <w:r w:rsidR="00CC6147">
        <w:rPr>
          <w:rFonts w:ascii="Times New Roman" w:eastAsia="Times New Roman" w:hAnsi="Times New Roman" w:cs="Times New Roman"/>
          <w:sz w:val="28"/>
          <w:szCs w:val="28"/>
          <w:lang w:eastAsia="ru-RU"/>
        </w:rPr>
        <w:t>Следовательно, вышеупомянутый подход акцентирует внимание не сколько на образовательный процесс молодых специалистов, а направлен на формирование общего представления о профессионально-этических нормах, принятых в профессии, стимулирование достижения профессиональных заслуг, развития коммуникативного аппарата</w:t>
      </w:r>
      <w:r w:rsidR="007D5656" w:rsidRPr="007D5656">
        <w:rPr>
          <w:rFonts w:ascii="Times New Roman" w:eastAsia="Times New Roman" w:hAnsi="Times New Roman" w:cs="Times New Roman"/>
          <w:spacing w:val="-1"/>
          <w:sz w:val="28"/>
          <w:szCs w:val="28"/>
          <w:lang w:eastAsia="ru-RU"/>
        </w:rPr>
        <w:t>[2]</w:t>
      </w:r>
      <w:r w:rsidR="00496322" w:rsidRPr="00481CFD">
        <w:rPr>
          <w:rFonts w:ascii="Times New Roman" w:eastAsia="Times New Roman" w:hAnsi="Times New Roman" w:cs="Times New Roman"/>
          <w:sz w:val="28"/>
          <w:szCs w:val="28"/>
          <w:lang w:eastAsia="ru-RU"/>
        </w:rPr>
        <w:t>.</w:t>
      </w:r>
    </w:p>
    <w:p w:rsidR="007B1300" w:rsidRDefault="007B1300" w:rsidP="002C7CC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актуальной остается локальная технология трансляции педагогического опыта – «мастер-класс». Это своего рода вызов традиционной общепринятой педагогике, приоритет познания важнее чем само знание, множество мнений, отличающихся от стандартных умозаключений. </w:t>
      </w:r>
    </w:p>
    <w:p w:rsidR="00496322" w:rsidRPr="00481CFD" w:rsidRDefault="007B1300" w:rsidP="002C7CC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Педагоги, имеющие значительный опыт имеют возможность повышать квалификацию в роли наставника. Реализовывать свой ораторский потенциал, овладение новыми информационными технологиями</w:t>
      </w:r>
      <w:r w:rsidR="00496322" w:rsidRPr="00481CFD">
        <w:rPr>
          <w:rFonts w:ascii="Times New Roman" w:hAnsi="Times New Roman" w:cs="Times New Roman"/>
          <w:sz w:val="28"/>
          <w:szCs w:val="28"/>
        </w:rPr>
        <w:t xml:space="preserve">. Например, провели мастер – класс «Стиль и мастерство педагога» с целью развития профессионального самосознания, творческого потенциала личности, развития коммуникативной компетентности педагогов.  </w:t>
      </w:r>
    </w:p>
    <w:p w:rsidR="00496322" w:rsidRPr="00481CFD" w:rsidRDefault="00496322" w:rsidP="002C7CCD">
      <w:pPr>
        <w:widowControl w:val="0"/>
        <w:spacing w:before="2" w:after="0" w:line="275" w:lineRule="auto"/>
        <w:ind w:right="-69" w:firstLine="709"/>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Также работа</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z w:val="28"/>
          <w:szCs w:val="28"/>
          <w:lang w:eastAsia="ru-RU"/>
        </w:rPr>
        <w:t>с</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z w:val="28"/>
          <w:szCs w:val="28"/>
          <w:lang w:eastAsia="ru-RU"/>
        </w:rPr>
        <w:t>молодым</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z w:val="28"/>
          <w:szCs w:val="28"/>
          <w:lang w:eastAsia="ru-RU"/>
        </w:rPr>
        <w:t>с</w:t>
      </w:r>
      <w:r w:rsidRPr="00481CFD">
        <w:rPr>
          <w:rFonts w:ascii="Times New Roman" w:eastAsia="Times New Roman" w:hAnsi="Times New Roman" w:cs="Times New Roman"/>
          <w:spacing w:val="1"/>
          <w:sz w:val="28"/>
          <w:szCs w:val="28"/>
          <w:lang w:eastAsia="ru-RU"/>
        </w:rPr>
        <w:t>п</w:t>
      </w:r>
      <w:r w:rsidRPr="00481CFD">
        <w:rPr>
          <w:rFonts w:ascii="Times New Roman" w:eastAsia="Times New Roman" w:hAnsi="Times New Roman" w:cs="Times New Roman"/>
          <w:sz w:val="28"/>
          <w:szCs w:val="28"/>
          <w:lang w:eastAsia="ru-RU"/>
        </w:rPr>
        <w:t>ециа</w:t>
      </w:r>
      <w:r w:rsidRPr="00481CFD">
        <w:rPr>
          <w:rFonts w:ascii="Times New Roman" w:eastAsia="Times New Roman" w:hAnsi="Times New Roman" w:cs="Times New Roman"/>
          <w:spacing w:val="-2"/>
          <w:sz w:val="28"/>
          <w:szCs w:val="28"/>
          <w:lang w:eastAsia="ru-RU"/>
        </w:rPr>
        <w:t>л</w:t>
      </w:r>
      <w:r w:rsidRPr="00481CFD">
        <w:rPr>
          <w:rFonts w:ascii="Times New Roman" w:eastAsia="Times New Roman" w:hAnsi="Times New Roman" w:cs="Times New Roman"/>
          <w:sz w:val="28"/>
          <w:szCs w:val="28"/>
          <w:lang w:eastAsia="ru-RU"/>
        </w:rPr>
        <w:t>ис</w:t>
      </w:r>
      <w:r w:rsidRPr="00481CFD">
        <w:rPr>
          <w:rFonts w:ascii="Times New Roman" w:eastAsia="Times New Roman" w:hAnsi="Times New Roman" w:cs="Times New Roman"/>
          <w:spacing w:val="-2"/>
          <w:sz w:val="28"/>
          <w:szCs w:val="28"/>
          <w:lang w:eastAsia="ru-RU"/>
        </w:rPr>
        <w:t>т</w:t>
      </w:r>
      <w:r w:rsidRPr="00481CFD">
        <w:rPr>
          <w:rFonts w:ascii="Times New Roman" w:eastAsia="Times New Roman" w:hAnsi="Times New Roman" w:cs="Times New Roman"/>
          <w:sz w:val="28"/>
          <w:szCs w:val="28"/>
          <w:lang w:eastAsia="ru-RU"/>
        </w:rPr>
        <w:t>ом</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pacing w:val="1"/>
          <w:sz w:val="28"/>
          <w:szCs w:val="28"/>
          <w:lang w:eastAsia="ru-RU"/>
        </w:rPr>
        <w:t>б</w:t>
      </w:r>
      <w:r w:rsidRPr="00481CFD">
        <w:rPr>
          <w:rFonts w:ascii="Times New Roman" w:eastAsia="Times New Roman" w:hAnsi="Times New Roman" w:cs="Times New Roman"/>
          <w:spacing w:val="-2"/>
          <w:sz w:val="28"/>
          <w:szCs w:val="28"/>
          <w:lang w:eastAsia="ru-RU"/>
        </w:rPr>
        <w:t>у</w:t>
      </w:r>
      <w:r w:rsidRPr="00481CFD">
        <w:rPr>
          <w:rFonts w:ascii="Times New Roman" w:eastAsia="Times New Roman" w:hAnsi="Times New Roman" w:cs="Times New Roman"/>
          <w:sz w:val="28"/>
          <w:szCs w:val="28"/>
          <w:lang w:eastAsia="ru-RU"/>
        </w:rPr>
        <w:t>дет</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pacing w:val="1"/>
          <w:sz w:val="28"/>
          <w:szCs w:val="28"/>
          <w:lang w:eastAsia="ru-RU"/>
        </w:rPr>
        <w:t>б</w:t>
      </w:r>
      <w:r w:rsidRPr="00481CFD">
        <w:rPr>
          <w:rFonts w:ascii="Times New Roman" w:eastAsia="Times New Roman" w:hAnsi="Times New Roman" w:cs="Times New Roman"/>
          <w:sz w:val="28"/>
          <w:szCs w:val="28"/>
          <w:lang w:eastAsia="ru-RU"/>
        </w:rPr>
        <w:t>олее</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z w:val="28"/>
          <w:szCs w:val="28"/>
          <w:lang w:eastAsia="ru-RU"/>
        </w:rPr>
        <w:t>эффект</w:t>
      </w:r>
      <w:r w:rsidRPr="00481CFD">
        <w:rPr>
          <w:rFonts w:ascii="Times New Roman" w:eastAsia="Times New Roman" w:hAnsi="Times New Roman" w:cs="Times New Roman"/>
          <w:spacing w:val="1"/>
          <w:sz w:val="28"/>
          <w:szCs w:val="28"/>
          <w:lang w:eastAsia="ru-RU"/>
        </w:rPr>
        <w:t>и</w:t>
      </w:r>
      <w:r w:rsidRPr="00481CFD">
        <w:rPr>
          <w:rFonts w:ascii="Times New Roman" w:eastAsia="Times New Roman" w:hAnsi="Times New Roman" w:cs="Times New Roman"/>
          <w:spacing w:val="-1"/>
          <w:sz w:val="28"/>
          <w:szCs w:val="28"/>
          <w:lang w:eastAsia="ru-RU"/>
        </w:rPr>
        <w:t>вно</w:t>
      </w:r>
      <w:r w:rsidRPr="00481CFD">
        <w:rPr>
          <w:rFonts w:ascii="Times New Roman" w:eastAsia="Times New Roman" w:hAnsi="Times New Roman" w:cs="Times New Roman"/>
          <w:sz w:val="28"/>
          <w:szCs w:val="28"/>
          <w:lang w:eastAsia="ru-RU"/>
        </w:rPr>
        <w:t>й,</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z w:val="28"/>
          <w:szCs w:val="28"/>
          <w:lang w:eastAsia="ru-RU"/>
        </w:rPr>
        <w:t>если</w:t>
      </w:r>
      <w:r w:rsidRPr="00481CFD">
        <w:rPr>
          <w:rFonts w:ascii="Times New Roman" w:eastAsia="Times New Roman" w:hAnsi="Times New Roman" w:cs="Times New Roman"/>
          <w:spacing w:val="30"/>
          <w:sz w:val="28"/>
          <w:szCs w:val="28"/>
          <w:lang w:eastAsia="ru-RU"/>
        </w:rPr>
        <w:t xml:space="preserve"> </w:t>
      </w:r>
      <w:r w:rsidRPr="00481CFD">
        <w:rPr>
          <w:rFonts w:ascii="Times New Roman" w:eastAsia="Times New Roman" w:hAnsi="Times New Roman" w:cs="Times New Roman"/>
          <w:spacing w:val="1"/>
          <w:sz w:val="28"/>
          <w:szCs w:val="28"/>
          <w:lang w:eastAsia="ru-RU"/>
        </w:rPr>
        <w:t>п</w:t>
      </w:r>
      <w:r w:rsidRPr="00481CFD">
        <w:rPr>
          <w:rFonts w:ascii="Times New Roman" w:eastAsia="Times New Roman" w:hAnsi="Times New Roman" w:cs="Times New Roman"/>
          <w:sz w:val="28"/>
          <w:szCs w:val="28"/>
          <w:lang w:eastAsia="ru-RU"/>
        </w:rPr>
        <w:t>еда</w:t>
      </w:r>
      <w:r w:rsidRPr="00481CFD">
        <w:rPr>
          <w:rFonts w:ascii="Times New Roman" w:eastAsia="Times New Roman" w:hAnsi="Times New Roman" w:cs="Times New Roman"/>
          <w:spacing w:val="-2"/>
          <w:sz w:val="28"/>
          <w:szCs w:val="28"/>
          <w:lang w:eastAsia="ru-RU"/>
        </w:rPr>
        <w:t>г</w:t>
      </w:r>
      <w:r w:rsidRPr="00481CFD">
        <w:rPr>
          <w:rFonts w:ascii="Times New Roman" w:eastAsia="Times New Roman" w:hAnsi="Times New Roman" w:cs="Times New Roman"/>
          <w:sz w:val="28"/>
          <w:szCs w:val="28"/>
          <w:lang w:eastAsia="ru-RU"/>
        </w:rPr>
        <w:t>о</w:t>
      </w:r>
      <w:r w:rsidRPr="00481CFD">
        <w:rPr>
          <w:rFonts w:ascii="Times New Roman" w:eastAsia="Times New Roman" w:hAnsi="Times New Roman" w:cs="Times New Roman"/>
          <w:spacing w:val="8"/>
          <w:sz w:val="28"/>
          <w:szCs w:val="28"/>
          <w:lang w:eastAsia="ru-RU"/>
        </w:rPr>
        <w:t>г</w:t>
      </w:r>
      <w:r w:rsidRPr="00481CFD">
        <w:rPr>
          <w:rFonts w:ascii="Times New Roman" w:eastAsia="Times New Roman" w:hAnsi="Times New Roman" w:cs="Times New Roman"/>
          <w:sz w:val="28"/>
          <w:szCs w:val="28"/>
          <w:lang w:eastAsia="ru-RU"/>
        </w:rPr>
        <w:t>-наста</w:t>
      </w:r>
      <w:r w:rsidRPr="00481CFD">
        <w:rPr>
          <w:rFonts w:ascii="Times New Roman" w:eastAsia="Times New Roman" w:hAnsi="Times New Roman" w:cs="Times New Roman"/>
          <w:spacing w:val="-2"/>
          <w:sz w:val="28"/>
          <w:szCs w:val="28"/>
          <w:lang w:eastAsia="ru-RU"/>
        </w:rPr>
        <w:t>в</w:t>
      </w:r>
      <w:r w:rsidRPr="00481CFD">
        <w:rPr>
          <w:rFonts w:ascii="Times New Roman" w:eastAsia="Times New Roman" w:hAnsi="Times New Roman" w:cs="Times New Roman"/>
          <w:sz w:val="28"/>
          <w:szCs w:val="28"/>
          <w:lang w:eastAsia="ru-RU"/>
        </w:rPr>
        <w:t>ник по</w:t>
      </w:r>
      <w:r w:rsidRPr="00481CFD">
        <w:rPr>
          <w:rFonts w:ascii="Times New Roman" w:eastAsia="Times New Roman" w:hAnsi="Times New Roman" w:cs="Times New Roman"/>
          <w:spacing w:val="1"/>
          <w:sz w:val="28"/>
          <w:szCs w:val="28"/>
          <w:lang w:eastAsia="ru-RU"/>
        </w:rPr>
        <w:t>д</w:t>
      </w:r>
      <w:r w:rsidRPr="00481CFD">
        <w:rPr>
          <w:rFonts w:ascii="Times New Roman" w:eastAsia="Times New Roman" w:hAnsi="Times New Roman" w:cs="Times New Roman"/>
          <w:sz w:val="28"/>
          <w:szCs w:val="28"/>
          <w:lang w:eastAsia="ru-RU"/>
        </w:rPr>
        <w:t>гото</w:t>
      </w:r>
      <w:r w:rsidRPr="00481CFD">
        <w:rPr>
          <w:rFonts w:ascii="Times New Roman" w:eastAsia="Times New Roman" w:hAnsi="Times New Roman" w:cs="Times New Roman"/>
          <w:spacing w:val="-2"/>
          <w:sz w:val="28"/>
          <w:szCs w:val="28"/>
          <w:lang w:eastAsia="ru-RU"/>
        </w:rPr>
        <w:t>в</w:t>
      </w:r>
      <w:r w:rsidRPr="00481CFD">
        <w:rPr>
          <w:rFonts w:ascii="Times New Roman" w:eastAsia="Times New Roman" w:hAnsi="Times New Roman" w:cs="Times New Roman"/>
          <w:sz w:val="28"/>
          <w:szCs w:val="28"/>
          <w:lang w:eastAsia="ru-RU"/>
        </w:rPr>
        <w:t>ит для</w:t>
      </w:r>
      <w:r w:rsidRPr="00481CFD">
        <w:rPr>
          <w:rFonts w:ascii="Times New Roman" w:eastAsia="Times New Roman" w:hAnsi="Times New Roman" w:cs="Times New Roman"/>
          <w:spacing w:val="-3"/>
          <w:sz w:val="28"/>
          <w:szCs w:val="28"/>
          <w:lang w:eastAsia="ru-RU"/>
        </w:rPr>
        <w:t xml:space="preserve"> </w:t>
      </w:r>
      <w:r w:rsidRPr="00481CFD">
        <w:rPr>
          <w:rFonts w:ascii="Times New Roman" w:eastAsia="Times New Roman" w:hAnsi="Times New Roman" w:cs="Times New Roman"/>
          <w:sz w:val="28"/>
          <w:szCs w:val="28"/>
          <w:lang w:eastAsia="ru-RU"/>
        </w:rPr>
        <w:t>не</w:t>
      </w:r>
      <w:r w:rsidRPr="00481CFD">
        <w:rPr>
          <w:rFonts w:ascii="Times New Roman" w:eastAsia="Times New Roman" w:hAnsi="Times New Roman" w:cs="Times New Roman"/>
          <w:spacing w:val="-1"/>
          <w:sz w:val="28"/>
          <w:szCs w:val="28"/>
          <w:lang w:eastAsia="ru-RU"/>
        </w:rPr>
        <w:t>г</w:t>
      </w:r>
      <w:r w:rsidRPr="00481CFD">
        <w:rPr>
          <w:rFonts w:ascii="Times New Roman" w:eastAsia="Times New Roman" w:hAnsi="Times New Roman" w:cs="Times New Roman"/>
          <w:sz w:val="28"/>
          <w:szCs w:val="28"/>
          <w:lang w:eastAsia="ru-RU"/>
        </w:rPr>
        <w:t>о раз</w:t>
      </w:r>
      <w:r w:rsidRPr="00481CFD">
        <w:rPr>
          <w:rFonts w:ascii="Times New Roman" w:eastAsia="Times New Roman" w:hAnsi="Times New Roman" w:cs="Times New Roman"/>
          <w:spacing w:val="-2"/>
          <w:sz w:val="28"/>
          <w:szCs w:val="28"/>
          <w:lang w:eastAsia="ru-RU"/>
        </w:rPr>
        <w:t>л</w:t>
      </w:r>
      <w:r w:rsidRPr="00481CFD">
        <w:rPr>
          <w:rFonts w:ascii="Times New Roman" w:eastAsia="Times New Roman" w:hAnsi="Times New Roman" w:cs="Times New Roman"/>
          <w:sz w:val="28"/>
          <w:szCs w:val="28"/>
          <w:lang w:eastAsia="ru-RU"/>
        </w:rPr>
        <w:t>ичные «Памят</w:t>
      </w:r>
      <w:r w:rsidRPr="00481CFD">
        <w:rPr>
          <w:rFonts w:ascii="Times New Roman" w:eastAsia="Times New Roman" w:hAnsi="Times New Roman" w:cs="Times New Roman"/>
          <w:spacing w:val="-1"/>
          <w:sz w:val="28"/>
          <w:szCs w:val="28"/>
          <w:lang w:eastAsia="ru-RU"/>
        </w:rPr>
        <w:t>к</w:t>
      </w:r>
      <w:r w:rsidRPr="00481CFD">
        <w:rPr>
          <w:rFonts w:ascii="Times New Roman" w:eastAsia="Times New Roman" w:hAnsi="Times New Roman" w:cs="Times New Roman"/>
          <w:sz w:val="28"/>
          <w:szCs w:val="28"/>
          <w:lang w:eastAsia="ru-RU"/>
        </w:rPr>
        <w:t>и</w:t>
      </w:r>
      <w:r w:rsidRPr="00481CFD">
        <w:rPr>
          <w:rFonts w:ascii="Times New Roman" w:eastAsia="Times New Roman" w:hAnsi="Times New Roman" w:cs="Times New Roman"/>
          <w:spacing w:val="-1"/>
          <w:sz w:val="28"/>
          <w:szCs w:val="28"/>
          <w:lang w:eastAsia="ru-RU"/>
        </w:rPr>
        <w:t>»</w:t>
      </w:r>
      <w:r w:rsidR="008B2CF0">
        <w:rPr>
          <w:rFonts w:ascii="Times New Roman" w:eastAsia="Times New Roman" w:hAnsi="Times New Roman" w:cs="Times New Roman"/>
          <w:spacing w:val="-1"/>
          <w:sz w:val="28"/>
          <w:szCs w:val="28"/>
          <w:lang w:eastAsia="ru-RU"/>
        </w:rPr>
        <w:t>[4</w:t>
      </w:r>
      <w:r w:rsidR="007D5656" w:rsidRPr="007D5656">
        <w:rPr>
          <w:rFonts w:ascii="Times New Roman" w:eastAsia="Times New Roman" w:hAnsi="Times New Roman" w:cs="Times New Roman"/>
          <w:spacing w:val="-1"/>
          <w:sz w:val="28"/>
          <w:szCs w:val="28"/>
          <w:lang w:eastAsia="ru-RU"/>
        </w:rPr>
        <w:t>]</w:t>
      </w:r>
      <w:r w:rsidRPr="00481CFD">
        <w:rPr>
          <w:rFonts w:ascii="Times New Roman" w:eastAsia="Times New Roman" w:hAnsi="Times New Roman" w:cs="Times New Roman"/>
          <w:sz w:val="28"/>
          <w:szCs w:val="28"/>
          <w:lang w:eastAsia="ru-RU"/>
        </w:rPr>
        <w:t>:</w:t>
      </w:r>
    </w:p>
    <w:p w:rsidR="00496322" w:rsidRPr="00481CFD" w:rsidRDefault="00496322" w:rsidP="002C7CCD">
      <w:pPr>
        <w:pStyle w:val="a3"/>
        <w:widowControl w:val="0"/>
        <w:numPr>
          <w:ilvl w:val="0"/>
          <w:numId w:val="2"/>
        </w:numPr>
        <w:spacing w:before="19" w:after="0" w:line="240" w:lineRule="auto"/>
        <w:ind w:right="-20"/>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обяза</w:t>
      </w:r>
      <w:r w:rsidRPr="00481CFD">
        <w:rPr>
          <w:rFonts w:ascii="Times New Roman" w:eastAsia="Times New Roman" w:hAnsi="Times New Roman" w:cs="Times New Roman"/>
          <w:spacing w:val="-1"/>
          <w:sz w:val="28"/>
          <w:szCs w:val="28"/>
          <w:lang w:eastAsia="ru-RU"/>
        </w:rPr>
        <w:t>нн</w:t>
      </w:r>
      <w:r w:rsidRPr="00481CFD">
        <w:rPr>
          <w:rFonts w:ascii="Times New Roman" w:eastAsia="Times New Roman" w:hAnsi="Times New Roman" w:cs="Times New Roman"/>
          <w:sz w:val="28"/>
          <w:szCs w:val="28"/>
          <w:lang w:eastAsia="ru-RU"/>
        </w:rPr>
        <w:t>ости кл</w:t>
      </w:r>
      <w:r w:rsidRPr="00481CFD">
        <w:rPr>
          <w:rFonts w:ascii="Times New Roman" w:eastAsia="Times New Roman" w:hAnsi="Times New Roman" w:cs="Times New Roman"/>
          <w:spacing w:val="-2"/>
          <w:sz w:val="28"/>
          <w:szCs w:val="28"/>
          <w:lang w:eastAsia="ru-RU"/>
        </w:rPr>
        <w:t>а</w:t>
      </w:r>
      <w:r w:rsidRPr="00481CFD">
        <w:rPr>
          <w:rFonts w:ascii="Times New Roman" w:eastAsia="Times New Roman" w:hAnsi="Times New Roman" w:cs="Times New Roman"/>
          <w:sz w:val="28"/>
          <w:szCs w:val="28"/>
          <w:lang w:eastAsia="ru-RU"/>
        </w:rPr>
        <w:t>сс</w:t>
      </w:r>
      <w:r w:rsidRPr="00481CFD">
        <w:rPr>
          <w:rFonts w:ascii="Times New Roman" w:eastAsia="Times New Roman" w:hAnsi="Times New Roman" w:cs="Times New Roman"/>
          <w:spacing w:val="-1"/>
          <w:sz w:val="28"/>
          <w:szCs w:val="28"/>
          <w:lang w:eastAsia="ru-RU"/>
        </w:rPr>
        <w:t>н</w:t>
      </w:r>
      <w:r w:rsidRPr="00481CFD">
        <w:rPr>
          <w:rFonts w:ascii="Times New Roman" w:eastAsia="Times New Roman" w:hAnsi="Times New Roman" w:cs="Times New Roman"/>
          <w:sz w:val="28"/>
          <w:szCs w:val="28"/>
          <w:lang w:eastAsia="ru-RU"/>
        </w:rPr>
        <w:t>ого р</w:t>
      </w:r>
      <w:r w:rsidRPr="00481CFD">
        <w:rPr>
          <w:rFonts w:ascii="Times New Roman" w:eastAsia="Times New Roman" w:hAnsi="Times New Roman" w:cs="Times New Roman"/>
          <w:spacing w:val="-2"/>
          <w:sz w:val="28"/>
          <w:szCs w:val="28"/>
          <w:lang w:eastAsia="ru-RU"/>
        </w:rPr>
        <w:t>у</w:t>
      </w:r>
      <w:r w:rsidRPr="00481CFD">
        <w:rPr>
          <w:rFonts w:ascii="Times New Roman" w:eastAsia="Times New Roman" w:hAnsi="Times New Roman" w:cs="Times New Roman"/>
          <w:sz w:val="28"/>
          <w:szCs w:val="28"/>
          <w:lang w:eastAsia="ru-RU"/>
        </w:rPr>
        <w:t>ководи</w:t>
      </w:r>
      <w:r w:rsidRPr="00481CFD">
        <w:rPr>
          <w:rFonts w:ascii="Times New Roman" w:eastAsia="Times New Roman" w:hAnsi="Times New Roman" w:cs="Times New Roman"/>
          <w:spacing w:val="-1"/>
          <w:sz w:val="28"/>
          <w:szCs w:val="28"/>
          <w:lang w:eastAsia="ru-RU"/>
        </w:rPr>
        <w:t>т</w:t>
      </w:r>
      <w:r w:rsidRPr="00481CFD">
        <w:rPr>
          <w:rFonts w:ascii="Times New Roman" w:eastAsia="Times New Roman" w:hAnsi="Times New Roman" w:cs="Times New Roman"/>
          <w:sz w:val="28"/>
          <w:szCs w:val="28"/>
          <w:lang w:eastAsia="ru-RU"/>
        </w:rPr>
        <w:t>еля;</w:t>
      </w:r>
    </w:p>
    <w:p w:rsidR="00496322" w:rsidRPr="00481CFD" w:rsidRDefault="00496322" w:rsidP="002C7CCD">
      <w:pPr>
        <w:pStyle w:val="a3"/>
        <w:widowControl w:val="0"/>
        <w:numPr>
          <w:ilvl w:val="0"/>
          <w:numId w:val="2"/>
        </w:numPr>
        <w:spacing w:before="70" w:after="0" w:line="290" w:lineRule="auto"/>
        <w:ind w:right="2145"/>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о</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га</w:t>
      </w:r>
      <w:r w:rsidRPr="00481CFD">
        <w:rPr>
          <w:rFonts w:ascii="Times New Roman" w:eastAsia="Times New Roman" w:hAnsi="Times New Roman" w:cs="Times New Roman"/>
          <w:spacing w:val="-1"/>
          <w:sz w:val="28"/>
          <w:szCs w:val="28"/>
          <w:lang w:eastAsia="ru-RU"/>
        </w:rPr>
        <w:t>н</w:t>
      </w:r>
      <w:r w:rsidRPr="00481CFD">
        <w:rPr>
          <w:rFonts w:ascii="Times New Roman" w:eastAsia="Times New Roman" w:hAnsi="Times New Roman" w:cs="Times New Roman"/>
          <w:sz w:val="28"/>
          <w:szCs w:val="28"/>
          <w:lang w:eastAsia="ru-RU"/>
        </w:rPr>
        <w:t>иза</w:t>
      </w:r>
      <w:r w:rsidRPr="00481CFD">
        <w:rPr>
          <w:rFonts w:ascii="Times New Roman" w:eastAsia="Times New Roman" w:hAnsi="Times New Roman" w:cs="Times New Roman"/>
          <w:spacing w:val="-1"/>
          <w:sz w:val="28"/>
          <w:szCs w:val="28"/>
          <w:lang w:eastAsia="ru-RU"/>
        </w:rPr>
        <w:t>ц</w:t>
      </w:r>
      <w:r w:rsidRPr="00481CFD">
        <w:rPr>
          <w:rFonts w:ascii="Times New Roman" w:eastAsia="Times New Roman" w:hAnsi="Times New Roman" w:cs="Times New Roman"/>
          <w:sz w:val="28"/>
          <w:szCs w:val="28"/>
          <w:lang w:eastAsia="ru-RU"/>
        </w:rPr>
        <w:t>ия</w:t>
      </w:r>
      <w:r w:rsidRPr="00481CFD">
        <w:rPr>
          <w:rFonts w:ascii="Times New Roman" w:eastAsia="Times New Roman" w:hAnsi="Times New Roman" w:cs="Times New Roman"/>
          <w:spacing w:val="-2"/>
          <w:sz w:val="28"/>
          <w:szCs w:val="28"/>
          <w:lang w:eastAsia="ru-RU"/>
        </w:rPr>
        <w:t xml:space="preserve"> </w:t>
      </w:r>
      <w:r w:rsidRPr="00481CFD">
        <w:rPr>
          <w:rFonts w:ascii="Times New Roman" w:eastAsia="Times New Roman" w:hAnsi="Times New Roman" w:cs="Times New Roman"/>
          <w:sz w:val="28"/>
          <w:szCs w:val="28"/>
          <w:lang w:eastAsia="ru-RU"/>
        </w:rPr>
        <w:t>р</w:t>
      </w:r>
      <w:r w:rsidRPr="00481CFD">
        <w:rPr>
          <w:rFonts w:ascii="Times New Roman" w:eastAsia="Times New Roman" w:hAnsi="Times New Roman" w:cs="Times New Roman"/>
          <w:spacing w:val="-1"/>
          <w:sz w:val="28"/>
          <w:szCs w:val="28"/>
          <w:lang w:eastAsia="ru-RU"/>
        </w:rPr>
        <w:t>а</w:t>
      </w:r>
      <w:r w:rsidRPr="00481CFD">
        <w:rPr>
          <w:rFonts w:ascii="Times New Roman" w:eastAsia="Times New Roman" w:hAnsi="Times New Roman" w:cs="Times New Roman"/>
          <w:sz w:val="28"/>
          <w:szCs w:val="28"/>
          <w:lang w:eastAsia="ru-RU"/>
        </w:rPr>
        <w:t>б</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pacing w:val="-2"/>
          <w:sz w:val="28"/>
          <w:szCs w:val="28"/>
          <w:lang w:eastAsia="ru-RU"/>
        </w:rPr>
        <w:t>т</w:t>
      </w:r>
      <w:r w:rsidRPr="00481CFD">
        <w:rPr>
          <w:rFonts w:ascii="Times New Roman" w:eastAsia="Times New Roman" w:hAnsi="Times New Roman" w:cs="Times New Roman"/>
          <w:sz w:val="28"/>
          <w:szCs w:val="28"/>
          <w:lang w:eastAsia="ru-RU"/>
        </w:rPr>
        <w:t>ы с</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не</w:t>
      </w:r>
      <w:r w:rsidRPr="00481CFD">
        <w:rPr>
          <w:rFonts w:ascii="Times New Roman" w:eastAsia="Times New Roman" w:hAnsi="Times New Roman" w:cs="Times New Roman"/>
          <w:spacing w:val="-2"/>
          <w:sz w:val="28"/>
          <w:szCs w:val="28"/>
          <w:lang w:eastAsia="ru-RU"/>
        </w:rPr>
        <w:t>у</w:t>
      </w:r>
      <w:r w:rsidRPr="00481CFD">
        <w:rPr>
          <w:rFonts w:ascii="Times New Roman" w:eastAsia="Times New Roman" w:hAnsi="Times New Roman" w:cs="Times New Roman"/>
          <w:sz w:val="28"/>
          <w:szCs w:val="28"/>
          <w:lang w:eastAsia="ru-RU"/>
        </w:rPr>
        <w:t>спева</w:t>
      </w:r>
      <w:r w:rsidRPr="00481CFD">
        <w:rPr>
          <w:rFonts w:ascii="Times New Roman" w:eastAsia="Times New Roman" w:hAnsi="Times New Roman" w:cs="Times New Roman"/>
          <w:spacing w:val="-1"/>
          <w:sz w:val="28"/>
          <w:szCs w:val="28"/>
          <w:lang w:eastAsia="ru-RU"/>
        </w:rPr>
        <w:t>ю</w:t>
      </w:r>
      <w:r w:rsidRPr="00481CFD">
        <w:rPr>
          <w:rFonts w:ascii="Times New Roman" w:eastAsia="Times New Roman" w:hAnsi="Times New Roman" w:cs="Times New Roman"/>
          <w:sz w:val="28"/>
          <w:szCs w:val="28"/>
          <w:lang w:eastAsia="ru-RU"/>
        </w:rPr>
        <w:t>щи</w:t>
      </w:r>
      <w:r w:rsidRPr="00481CFD">
        <w:rPr>
          <w:rFonts w:ascii="Times New Roman" w:eastAsia="Times New Roman" w:hAnsi="Times New Roman" w:cs="Times New Roman"/>
          <w:spacing w:val="-1"/>
          <w:sz w:val="28"/>
          <w:szCs w:val="28"/>
          <w:lang w:eastAsia="ru-RU"/>
        </w:rPr>
        <w:t>м</w:t>
      </w:r>
      <w:r w:rsidRPr="00481CFD">
        <w:rPr>
          <w:rFonts w:ascii="Times New Roman" w:eastAsia="Times New Roman" w:hAnsi="Times New Roman" w:cs="Times New Roman"/>
          <w:sz w:val="28"/>
          <w:szCs w:val="28"/>
          <w:lang w:eastAsia="ru-RU"/>
        </w:rPr>
        <w:t>и</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pacing w:val="-1"/>
          <w:sz w:val="28"/>
          <w:szCs w:val="28"/>
          <w:lang w:eastAsia="ru-RU"/>
        </w:rPr>
        <w:t>у</w:t>
      </w:r>
      <w:r w:rsidRPr="00481CFD">
        <w:rPr>
          <w:rFonts w:ascii="Times New Roman" w:eastAsia="Times New Roman" w:hAnsi="Times New Roman" w:cs="Times New Roman"/>
          <w:sz w:val="28"/>
          <w:szCs w:val="28"/>
          <w:lang w:eastAsia="ru-RU"/>
        </w:rPr>
        <w:t>чащ</w:t>
      </w:r>
      <w:r w:rsidRPr="00481CFD">
        <w:rPr>
          <w:rFonts w:ascii="Times New Roman" w:eastAsia="Times New Roman" w:hAnsi="Times New Roman" w:cs="Times New Roman"/>
          <w:spacing w:val="1"/>
          <w:sz w:val="28"/>
          <w:szCs w:val="28"/>
          <w:lang w:eastAsia="ru-RU"/>
        </w:rPr>
        <w:t>и</w:t>
      </w:r>
      <w:r w:rsidRPr="00481CFD">
        <w:rPr>
          <w:rFonts w:ascii="Times New Roman" w:eastAsia="Times New Roman" w:hAnsi="Times New Roman" w:cs="Times New Roman"/>
          <w:spacing w:val="-1"/>
          <w:sz w:val="28"/>
          <w:szCs w:val="28"/>
          <w:lang w:eastAsia="ru-RU"/>
        </w:rPr>
        <w:t>м</w:t>
      </w:r>
      <w:r w:rsidRPr="00481CFD">
        <w:rPr>
          <w:rFonts w:ascii="Times New Roman" w:eastAsia="Times New Roman" w:hAnsi="Times New Roman" w:cs="Times New Roman"/>
          <w:sz w:val="28"/>
          <w:szCs w:val="28"/>
          <w:lang w:eastAsia="ru-RU"/>
        </w:rPr>
        <w:t>и</w:t>
      </w:r>
      <w:r w:rsidRPr="00481CFD">
        <w:rPr>
          <w:rFonts w:ascii="Times New Roman" w:eastAsia="Times New Roman" w:hAnsi="Times New Roman" w:cs="Times New Roman"/>
          <w:spacing w:val="-2"/>
          <w:sz w:val="28"/>
          <w:szCs w:val="28"/>
          <w:lang w:eastAsia="ru-RU"/>
        </w:rPr>
        <w:t>с</w:t>
      </w:r>
      <w:r w:rsidRPr="00481CFD">
        <w:rPr>
          <w:rFonts w:ascii="Times New Roman" w:eastAsia="Times New Roman" w:hAnsi="Times New Roman" w:cs="Times New Roman"/>
          <w:sz w:val="28"/>
          <w:szCs w:val="28"/>
          <w:lang w:eastAsia="ru-RU"/>
        </w:rPr>
        <w:t xml:space="preserve">я; </w:t>
      </w:r>
    </w:p>
    <w:p w:rsidR="00496322" w:rsidRPr="00481CFD" w:rsidRDefault="00496322" w:rsidP="002C7CCD">
      <w:pPr>
        <w:pStyle w:val="a3"/>
        <w:widowControl w:val="0"/>
        <w:numPr>
          <w:ilvl w:val="0"/>
          <w:numId w:val="2"/>
        </w:numPr>
        <w:tabs>
          <w:tab w:val="left" w:pos="3602"/>
          <w:tab w:val="left" w:pos="5681"/>
          <w:tab w:val="left" w:pos="6343"/>
          <w:tab w:val="left" w:pos="8177"/>
        </w:tabs>
        <w:spacing w:before="68" w:after="0" w:line="275" w:lineRule="auto"/>
        <w:ind w:right="-58"/>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 xml:space="preserve">анализ и самоанализ урока; </w:t>
      </w:r>
    </w:p>
    <w:p w:rsidR="00496322" w:rsidRPr="00481CFD" w:rsidRDefault="00496322" w:rsidP="002C7CCD">
      <w:pPr>
        <w:pStyle w:val="a3"/>
        <w:widowControl w:val="0"/>
        <w:numPr>
          <w:ilvl w:val="0"/>
          <w:numId w:val="2"/>
        </w:numPr>
        <w:tabs>
          <w:tab w:val="left" w:pos="3602"/>
          <w:tab w:val="left" w:pos="5681"/>
          <w:tab w:val="left" w:pos="6343"/>
          <w:tab w:val="left" w:pos="8177"/>
        </w:tabs>
        <w:spacing w:before="68" w:after="0" w:line="275" w:lineRule="auto"/>
        <w:ind w:right="-58"/>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как п</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а</w:t>
      </w:r>
      <w:r w:rsidRPr="00481CFD">
        <w:rPr>
          <w:rFonts w:ascii="Times New Roman" w:eastAsia="Times New Roman" w:hAnsi="Times New Roman" w:cs="Times New Roman"/>
          <w:spacing w:val="-2"/>
          <w:sz w:val="28"/>
          <w:szCs w:val="28"/>
          <w:lang w:eastAsia="ru-RU"/>
        </w:rPr>
        <w:t>в</w:t>
      </w:r>
      <w:r w:rsidRPr="00481CFD">
        <w:rPr>
          <w:rFonts w:ascii="Times New Roman" w:eastAsia="Times New Roman" w:hAnsi="Times New Roman" w:cs="Times New Roman"/>
          <w:sz w:val="28"/>
          <w:szCs w:val="28"/>
          <w:lang w:eastAsia="ru-RU"/>
        </w:rPr>
        <w:t>ильно</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орг</w:t>
      </w:r>
      <w:r w:rsidRPr="00481CFD">
        <w:rPr>
          <w:rFonts w:ascii="Times New Roman" w:eastAsia="Times New Roman" w:hAnsi="Times New Roman" w:cs="Times New Roman"/>
          <w:spacing w:val="-1"/>
          <w:sz w:val="28"/>
          <w:szCs w:val="28"/>
          <w:lang w:eastAsia="ru-RU"/>
        </w:rPr>
        <w:t>а</w:t>
      </w:r>
      <w:r w:rsidRPr="00481CFD">
        <w:rPr>
          <w:rFonts w:ascii="Times New Roman" w:eastAsia="Times New Roman" w:hAnsi="Times New Roman" w:cs="Times New Roman"/>
          <w:sz w:val="28"/>
          <w:szCs w:val="28"/>
          <w:lang w:eastAsia="ru-RU"/>
        </w:rPr>
        <w:t>низовать</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р</w:t>
      </w:r>
      <w:r w:rsidRPr="00481CFD">
        <w:rPr>
          <w:rFonts w:ascii="Times New Roman" w:eastAsia="Times New Roman" w:hAnsi="Times New Roman" w:cs="Times New Roman"/>
          <w:spacing w:val="-1"/>
          <w:sz w:val="28"/>
          <w:szCs w:val="28"/>
          <w:lang w:eastAsia="ru-RU"/>
        </w:rPr>
        <w:t>аб</w:t>
      </w:r>
      <w:r w:rsidRPr="00481CFD">
        <w:rPr>
          <w:rFonts w:ascii="Times New Roman" w:eastAsia="Times New Roman" w:hAnsi="Times New Roman" w:cs="Times New Roman"/>
          <w:sz w:val="28"/>
          <w:szCs w:val="28"/>
          <w:lang w:eastAsia="ru-RU"/>
        </w:rPr>
        <w:t>оту</w:t>
      </w:r>
      <w:r w:rsidRPr="00481CFD">
        <w:rPr>
          <w:rFonts w:ascii="Times New Roman" w:eastAsia="Times New Roman" w:hAnsi="Times New Roman" w:cs="Times New Roman"/>
          <w:spacing w:val="-2"/>
          <w:sz w:val="28"/>
          <w:szCs w:val="28"/>
          <w:lang w:eastAsia="ru-RU"/>
        </w:rPr>
        <w:t xml:space="preserve"> </w:t>
      </w:r>
      <w:r w:rsidRPr="00481CFD">
        <w:rPr>
          <w:rFonts w:ascii="Times New Roman" w:eastAsia="Times New Roman" w:hAnsi="Times New Roman" w:cs="Times New Roman"/>
          <w:spacing w:val="-1"/>
          <w:sz w:val="28"/>
          <w:szCs w:val="28"/>
          <w:lang w:eastAsia="ru-RU"/>
        </w:rPr>
        <w:t xml:space="preserve">с </w:t>
      </w:r>
      <w:r w:rsidRPr="00481CFD">
        <w:rPr>
          <w:rFonts w:ascii="Times New Roman" w:eastAsia="Times New Roman" w:hAnsi="Times New Roman" w:cs="Times New Roman"/>
          <w:sz w:val="28"/>
          <w:szCs w:val="28"/>
          <w:lang w:eastAsia="ru-RU"/>
        </w:rPr>
        <w:t>р</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pacing w:val="-1"/>
          <w:sz w:val="28"/>
          <w:szCs w:val="28"/>
          <w:lang w:eastAsia="ru-RU"/>
        </w:rPr>
        <w:t>д</w:t>
      </w:r>
      <w:r w:rsidRPr="00481CFD">
        <w:rPr>
          <w:rFonts w:ascii="Times New Roman" w:eastAsia="Times New Roman" w:hAnsi="Times New Roman" w:cs="Times New Roman"/>
          <w:spacing w:val="1"/>
          <w:sz w:val="28"/>
          <w:szCs w:val="28"/>
          <w:lang w:eastAsia="ru-RU"/>
        </w:rPr>
        <w:t>и</w:t>
      </w:r>
      <w:r w:rsidRPr="00481CFD">
        <w:rPr>
          <w:rFonts w:ascii="Times New Roman" w:eastAsia="Times New Roman" w:hAnsi="Times New Roman" w:cs="Times New Roman"/>
          <w:sz w:val="28"/>
          <w:szCs w:val="28"/>
          <w:lang w:eastAsia="ru-RU"/>
        </w:rPr>
        <w:t>теля</w:t>
      </w:r>
      <w:r w:rsidRPr="00481CFD">
        <w:rPr>
          <w:rFonts w:ascii="Times New Roman" w:eastAsia="Times New Roman" w:hAnsi="Times New Roman" w:cs="Times New Roman"/>
          <w:spacing w:val="-2"/>
          <w:sz w:val="28"/>
          <w:szCs w:val="28"/>
          <w:lang w:eastAsia="ru-RU"/>
        </w:rPr>
        <w:t>м</w:t>
      </w:r>
      <w:r w:rsidRPr="00481CFD">
        <w:rPr>
          <w:rFonts w:ascii="Times New Roman" w:eastAsia="Times New Roman" w:hAnsi="Times New Roman" w:cs="Times New Roman"/>
          <w:spacing w:val="-1"/>
          <w:sz w:val="28"/>
          <w:szCs w:val="28"/>
          <w:lang w:eastAsia="ru-RU"/>
        </w:rPr>
        <w:t>и</w:t>
      </w:r>
      <w:r w:rsidRPr="00481CFD">
        <w:rPr>
          <w:rFonts w:ascii="Times New Roman" w:eastAsia="Times New Roman" w:hAnsi="Times New Roman" w:cs="Times New Roman"/>
          <w:sz w:val="28"/>
          <w:szCs w:val="28"/>
          <w:lang w:eastAsia="ru-RU"/>
        </w:rPr>
        <w:t>;</w:t>
      </w:r>
    </w:p>
    <w:p w:rsidR="00496322" w:rsidRPr="00481CFD" w:rsidRDefault="00496322" w:rsidP="002C7CCD">
      <w:pPr>
        <w:pStyle w:val="a3"/>
        <w:widowControl w:val="0"/>
        <w:numPr>
          <w:ilvl w:val="0"/>
          <w:numId w:val="2"/>
        </w:numPr>
        <w:tabs>
          <w:tab w:val="left" w:pos="3602"/>
          <w:tab w:val="left" w:pos="5681"/>
          <w:tab w:val="left" w:pos="6343"/>
          <w:tab w:val="left" w:pos="8177"/>
        </w:tabs>
        <w:spacing w:before="68" w:after="0" w:line="275" w:lineRule="auto"/>
        <w:ind w:right="-58"/>
        <w:jc w:val="both"/>
        <w:rPr>
          <w:rFonts w:ascii="Times New Roman" w:eastAsia="Times New Roman" w:hAnsi="Times New Roman" w:cs="Times New Roman"/>
          <w:sz w:val="28"/>
          <w:szCs w:val="28"/>
          <w:lang w:eastAsia="ru-RU"/>
        </w:rPr>
      </w:pPr>
      <w:r w:rsidRPr="00481CFD">
        <w:rPr>
          <w:rFonts w:ascii="Times New Roman" w:eastAsia="Times New Roman" w:hAnsi="Times New Roman" w:cs="Times New Roman"/>
          <w:sz w:val="28"/>
          <w:szCs w:val="28"/>
          <w:lang w:eastAsia="ru-RU"/>
        </w:rPr>
        <w:t>методичес</w:t>
      </w:r>
      <w:r w:rsidRPr="00481CFD">
        <w:rPr>
          <w:rFonts w:ascii="Times New Roman" w:eastAsia="Times New Roman" w:hAnsi="Times New Roman" w:cs="Times New Roman"/>
          <w:spacing w:val="-1"/>
          <w:sz w:val="28"/>
          <w:szCs w:val="28"/>
          <w:lang w:eastAsia="ru-RU"/>
        </w:rPr>
        <w:t>к</w:t>
      </w:r>
      <w:r w:rsidRPr="00481CFD">
        <w:rPr>
          <w:rFonts w:ascii="Times New Roman" w:eastAsia="Times New Roman" w:hAnsi="Times New Roman" w:cs="Times New Roman"/>
          <w:sz w:val="28"/>
          <w:szCs w:val="28"/>
          <w:lang w:eastAsia="ru-RU"/>
        </w:rPr>
        <w:t>ие р</w:t>
      </w:r>
      <w:r w:rsidRPr="00481CFD">
        <w:rPr>
          <w:rFonts w:ascii="Times New Roman" w:eastAsia="Times New Roman" w:hAnsi="Times New Roman" w:cs="Times New Roman"/>
          <w:spacing w:val="-1"/>
          <w:sz w:val="28"/>
          <w:szCs w:val="28"/>
          <w:lang w:eastAsia="ru-RU"/>
        </w:rPr>
        <w:t>ек</w:t>
      </w:r>
      <w:r w:rsidRPr="00481CFD">
        <w:rPr>
          <w:rFonts w:ascii="Times New Roman" w:eastAsia="Times New Roman" w:hAnsi="Times New Roman" w:cs="Times New Roman"/>
          <w:sz w:val="28"/>
          <w:szCs w:val="28"/>
          <w:lang w:eastAsia="ru-RU"/>
        </w:rPr>
        <w:t>ом</w:t>
      </w:r>
      <w:r w:rsidRPr="00481CFD">
        <w:rPr>
          <w:rFonts w:ascii="Times New Roman" w:eastAsia="Times New Roman" w:hAnsi="Times New Roman" w:cs="Times New Roman"/>
          <w:spacing w:val="-2"/>
          <w:sz w:val="28"/>
          <w:szCs w:val="28"/>
          <w:lang w:eastAsia="ru-RU"/>
        </w:rPr>
        <w:t>е</w:t>
      </w:r>
      <w:r w:rsidRPr="00481CFD">
        <w:rPr>
          <w:rFonts w:ascii="Times New Roman" w:eastAsia="Times New Roman" w:hAnsi="Times New Roman" w:cs="Times New Roman"/>
          <w:sz w:val="28"/>
          <w:szCs w:val="28"/>
          <w:lang w:eastAsia="ru-RU"/>
        </w:rPr>
        <w:t>н</w:t>
      </w:r>
      <w:r w:rsidRPr="00481CFD">
        <w:rPr>
          <w:rFonts w:ascii="Times New Roman" w:eastAsia="Times New Roman" w:hAnsi="Times New Roman" w:cs="Times New Roman"/>
          <w:spacing w:val="1"/>
          <w:sz w:val="28"/>
          <w:szCs w:val="28"/>
          <w:lang w:eastAsia="ru-RU"/>
        </w:rPr>
        <w:t>д</w:t>
      </w:r>
      <w:r w:rsidRPr="00481CFD">
        <w:rPr>
          <w:rFonts w:ascii="Times New Roman" w:eastAsia="Times New Roman" w:hAnsi="Times New Roman" w:cs="Times New Roman"/>
          <w:sz w:val="28"/>
          <w:szCs w:val="28"/>
          <w:lang w:eastAsia="ru-RU"/>
        </w:rPr>
        <w:t xml:space="preserve">ации </w:t>
      </w:r>
      <w:r w:rsidRPr="00481CFD">
        <w:rPr>
          <w:rFonts w:ascii="Times New Roman" w:eastAsia="Times New Roman" w:hAnsi="Times New Roman" w:cs="Times New Roman"/>
          <w:spacing w:val="-1"/>
          <w:sz w:val="28"/>
          <w:szCs w:val="28"/>
          <w:lang w:eastAsia="ru-RU"/>
        </w:rPr>
        <w:t>п</w:t>
      </w:r>
      <w:r w:rsidR="002C7CCD" w:rsidRPr="00481CFD">
        <w:rPr>
          <w:rFonts w:ascii="Times New Roman" w:eastAsia="Times New Roman" w:hAnsi="Times New Roman" w:cs="Times New Roman"/>
          <w:sz w:val="28"/>
          <w:szCs w:val="28"/>
          <w:lang w:eastAsia="ru-RU"/>
        </w:rPr>
        <w:t xml:space="preserve">о </w:t>
      </w:r>
      <w:r w:rsidRPr="00481CFD">
        <w:rPr>
          <w:rFonts w:ascii="Times New Roman" w:eastAsia="Times New Roman" w:hAnsi="Times New Roman" w:cs="Times New Roman"/>
          <w:sz w:val="28"/>
          <w:szCs w:val="28"/>
          <w:lang w:eastAsia="ru-RU"/>
        </w:rPr>
        <w:t>пр</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z w:val="28"/>
          <w:szCs w:val="28"/>
          <w:lang w:eastAsia="ru-RU"/>
        </w:rPr>
        <w:t>веде</w:t>
      </w:r>
      <w:r w:rsidRPr="00481CFD">
        <w:rPr>
          <w:rFonts w:ascii="Times New Roman" w:eastAsia="Times New Roman" w:hAnsi="Times New Roman" w:cs="Times New Roman"/>
          <w:spacing w:val="-1"/>
          <w:sz w:val="28"/>
          <w:szCs w:val="28"/>
          <w:lang w:eastAsia="ru-RU"/>
        </w:rPr>
        <w:t>н</w:t>
      </w:r>
      <w:r w:rsidRPr="00481CFD">
        <w:rPr>
          <w:rFonts w:ascii="Times New Roman" w:eastAsia="Times New Roman" w:hAnsi="Times New Roman" w:cs="Times New Roman"/>
          <w:sz w:val="28"/>
          <w:szCs w:val="28"/>
          <w:lang w:eastAsia="ru-RU"/>
        </w:rPr>
        <w:t>ию родите</w:t>
      </w:r>
      <w:r w:rsidRPr="00481CFD">
        <w:rPr>
          <w:rFonts w:ascii="Times New Roman" w:eastAsia="Times New Roman" w:hAnsi="Times New Roman" w:cs="Times New Roman"/>
          <w:spacing w:val="-1"/>
          <w:sz w:val="28"/>
          <w:szCs w:val="28"/>
          <w:lang w:eastAsia="ru-RU"/>
        </w:rPr>
        <w:t>л</w:t>
      </w:r>
      <w:r w:rsidRPr="00481CFD">
        <w:rPr>
          <w:rFonts w:ascii="Times New Roman" w:eastAsia="Times New Roman" w:hAnsi="Times New Roman" w:cs="Times New Roman"/>
          <w:sz w:val="28"/>
          <w:szCs w:val="28"/>
          <w:lang w:eastAsia="ru-RU"/>
        </w:rPr>
        <w:t>ьско</w:t>
      </w:r>
      <w:r w:rsidRPr="00481CFD">
        <w:rPr>
          <w:rFonts w:ascii="Times New Roman" w:eastAsia="Times New Roman" w:hAnsi="Times New Roman" w:cs="Times New Roman"/>
          <w:spacing w:val="-1"/>
          <w:sz w:val="28"/>
          <w:szCs w:val="28"/>
          <w:lang w:eastAsia="ru-RU"/>
        </w:rPr>
        <w:t>г</w:t>
      </w:r>
      <w:r w:rsidRPr="00481CFD">
        <w:rPr>
          <w:rFonts w:ascii="Times New Roman" w:eastAsia="Times New Roman" w:hAnsi="Times New Roman" w:cs="Times New Roman"/>
          <w:sz w:val="28"/>
          <w:szCs w:val="28"/>
          <w:lang w:eastAsia="ru-RU"/>
        </w:rPr>
        <w:t>о с</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z w:val="28"/>
          <w:szCs w:val="28"/>
          <w:lang w:eastAsia="ru-RU"/>
        </w:rPr>
        <w:t>б</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pacing w:val="-1"/>
          <w:sz w:val="28"/>
          <w:szCs w:val="28"/>
          <w:lang w:eastAsia="ru-RU"/>
        </w:rPr>
        <w:t>ан</w:t>
      </w:r>
      <w:r w:rsidRPr="00481CFD">
        <w:rPr>
          <w:rFonts w:ascii="Times New Roman" w:eastAsia="Times New Roman" w:hAnsi="Times New Roman" w:cs="Times New Roman"/>
          <w:sz w:val="28"/>
          <w:szCs w:val="28"/>
          <w:lang w:eastAsia="ru-RU"/>
        </w:rPr>
        <w:t xml:space="preserve">ия, </w:t>
      </w:r>
      <w:r w:rsidRPr="00481CFD">
        <w:rPr>
          <w:rFonts w:ascii="Times New Roman" w:eastAsia="Times New Roman" w:hAnsi="Times New Roman" w:cs="Times New Roman"/>
          <w:spacing w:val="-1"/>
          <w:sz w:val="28"/>
          <w:szCs w:val="28"/>
          <w:lang w:eastAsia="ru-RU"/>
        </w:rPr>
        <w:t>в</w:t>
      </w:r>
      <w:r w:rsidRPr="00481CFD">
        <w:rPr>
          <w:rFonts w:ascii="Times New Roman" w:eastAsia="Times New Roman" w:hAnsi="Times New Roman" w:cs="Times New Roman"/>
          <w:sz w:val="28"/>
          <w:szCs w:val="28"/>
          <w:lang w:eastAsia="ru-RU"/>
        </w:rPr>
        <w:t>н</w:t>
      </w:r>
      <w:r w:rsidRPr="00481CFD">
        <w:rPr>
          <w:rFonts w:ascii="Times New Roman" w:eastAsia="Times New Roman" w:hAnsi="Times New Roman" w:cs="Times New Roman"/>
          <w:spacing w:val="-1"/>
          <w:sz w:val="28"/>
          <w:szCs w:val="28"/>
          <w:lang w:eastAsia="ru-RU"/>
        </w:rPr>
        <w:t>е</w:t>
      </w:r>
      <w:r w:rsidRPr="00481CFD">
        <w:rPr>
          <w:rFonts w:ascii="Times New Roman" w:eastAsia="Times New Roman" w:hAnsi="Times New Roman" w:cs="Times New Roman"/>
          <w:sz w:val="28"/>
          <w:szCs w:val="28"/>
          <w:lang w:eastAsia="ru-RU"/>
        </w:rPr>
        <w:t>класс</w:t>
      </w:r>
      <w:r w:rsidRPr="00481CFD">
        <w:rPr>
          <w:rFonts w:ascii="Times New Roman" w:eastAsia="Times New Roman" w:hAnsi="Times New Roman" w:cs="Times New Roman"/>
          <w:spacing w:val="-1"/>
          <w:sz w:val="28"/>
          <w:szCs w:val="28"/>
          <w:lang w:eastAsia="ru-RU"/>
        </w:rPr>
        <w:t>н</w:t>
      </w:r>
      <w:r w:rsidRPr="00481CFD">
        <w:rPr>
          <w:rFonts w:ascii="Times New Roman" w:eastAsia="Times New Roman" w:hAnsi="Times New Roman" w:cs="Times New Roman"/>
          <w:sz w:val="28"/>
          <w:szCs w:val="28"/>
          <w:lang w:eastAsia="ru-RU"/>
        </w:rPr>
        <w:t>ых</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м</w:t>
      </w:r>
      <w:r w:rsidRPr="00481CFD">
        <w:rPr>
          <w:rFonts w:ascii="Times New Roman" w:eastAsia="Times New Roman" w:hAnsi="Times New Roman" w:cs="Times New Roman"/>
          <w:spacing w:val="-2"/>
          <w:sz w:val="28"/>
          <w:szCs w:val="28"/>
          <w:lang w:eastAsia="ru-RU"/>
        </w:rPr>
        <w:t>е</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оп</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иятий</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и</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pacing w:val="-2"/>
          <w:sz w:val="28"/>
          <w:szCs w:val="28"/>
          <w:lang w:eastAsia="ru-RU"/>
        </w:rPr>
        <w:t>д</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 xml:space="preserve">. </w:t>
      </w:r>
    </w:p>
    <w:p w:rsidR="00496322" w:rsidRPr="00481CFD" w:rsidRDefault="00CC6147" w:rsidP="002C7CCD">
      <w:pPr>
        <w:widowControl w:val="0"/>
        <w:spacing w:after="0" w:line="239" w:lineRule="auto"/>
        <w:ind w:right="-14"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Видимый результат от наставничества можно наблюдать только в том случае, когда работа построена на принципах систематизации и упорядочения всех элементов постижения профессионального </w:t>
      </w:r>
      <w:r>
        <w:rPr>
          <w:rFonts w:ascii="Times New Roman" w:eastAsia="Times New Roman" w:hAnsi="Times New Roman" w:cs="Times New Roman"/>
          <w:sz w:val="28"/>
          <w:szCs w:val="28"/>
          <w:lang w:eastAsia="ru-RU"/>
        </w:rPr>
        <w:t>мастерства.</w:t>
      </w:r>
    </w:p>
    <w:p w:rsidR="00496322" w:rsidRPr="00481CFD" w:rsidRDefault="00496322" w:rsidP="002C7CCD">
      <w:pPr>
        <w:widowControl w:val="0"/>
        <w:spacing w:after="0" w:line="254" w:lineRule="auto"/>
        <w:ind w:right="-20" w:firstLine="709"/>
        <w:jc w:val="both"/>
        <w:rPr>
          <w:rFonts w:ascii="Times New Roman" w:eastAsia="Times New Roman" w:hAnsi="Times New Roman" w:cs="Times New Roman"/>
          <w:spacing w:val="-2"/>
          <w:sz w:val="28"/>
          <w:szCs w:val="28"/>
          <w:lang w:eastAsia="ru-RU"/>
        </w:rPr>
      </w:pPr>
      <w:r w:rsidRPr="00481CFD">
        <w:rPr>
          <w:rFonts w:ascii="Times New Roman" w:eastAsia="Times New Roman" w:hAnsi="Times New Roman" w:cs="Times New Roman"/>
          <w:spacing w:val="-1"/>
          <w:sz w:val="28"/>
          <w:szCs w:val="28"/>
          <w:lang w:eastAsia="ru-RU"/>
        </w:rPr>
        <w:t>Н</w:t>
      </w:r>
      <w:r w:rsidRPr="00481CFD">
        <w:rPr>
          <w:rFonts w:ascii="Times New Roman" w:eastAsia="Times New Roman" w:hAnsi="Times New Roman" w:cs="Times New Roman"/>
          <w:sz w:val="28"/>
          <w:szCs w:val="28"/>
          <w:lang w:eastAsia="ru-RU"/>
        </w:rPr>
        <w:t>аи</w:t>
      </w:r>
      <w:r w:rsidRPr="00481CFD">
        <w:rPr>
          <w:rFonts w:ascii="Times New Roman" w:eastAsia="Times New Roman" w:hAnsi="Times New Roman" w:cs="Times New Roman"/>
          <w:spacing w:val="-1"/>
          <w:sz w:val="28"/>
          <w:szCs w:val="28"/>
          <w:lang w:eastAsia="ru-RU"/>
        </w:rPr>
        <w:t>б</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z w:val="28"/>
          <w:szCs w:val="28"/>
          <w:lang w:eastAsia="ru-RU"/>
        </w:rPr>
        <w:t>лее</w:t>
      </w:r>
      <w:r w:rsidRPr="00481CFD">
        <w:rPr>
          <w:rFonts w:ascii="Times New Roman" w:eastAsia="Times New Roman" w:hAnsi="Times New Roman" w:cs="Times New Roman"/>
          <w:spacing w:val="-2"/>
          <w:sz w:val="28"/>
          <w:szCs w:val="28"/>
          <w:lang w:eastAsia="ru-RU"/>
        </w:rPr>
        <w:t xml:space="preserve"> </w:t>
      </w:r>
      <w:r w:rsidRPr="00481CFD">
        <w:rPr>
          <w:rFonts w:ascii="Times New Roman" w:eastAsia="Times New Roman" w:hAnsi="Times New Roman" w:cs="Times New Roman"/>
          <w:sz w:val="28"/>
          <w:szCs w:val="28"/>
          <w:lang w:eastAsia="ru-RU"/>
        </w:rPr>
        <w:t>ощ</w:t>
      </w:r>
      <w:r w:rsidRPr="00481CFD">
        <w:rPr>
          <w:rFonts w:ascii="Times New Roman" w:eastAsia="Times New Roman" w:hAnsi="Times New Roman" w:cs="Times New Roman"/>
          <w:spacing w:val="-2"/>
          <w:sz w:val="28"/>
          <w:szCs w:val="28"/>
          <w:lang w:eastAsia="ru-RU"/>
        </w:rPr>
        <w:t>у</w:t>
      </w:r>
      <w:r w:rsidRPr="00481CFD">
        <w:rPr>
          <w:rFonts w:ascii="Times New Roman" w:eastAsia="Times New Roman" w:hAnsi="Times New Roman" w:cs="Times New Roman"/>
          <w:sz w:val="28"/>
          <w:szCs w:val="28"/>
          <w:lang w:eastAsia="ru-RU"/>
        </w:rPr>
        <w:t xml:space="preserve">тимыми </w:t>
      </w:r>
      <w:r w:rsidRPr="00481CFD">
        <w:rPr>
          <w:rFonts w:ascii="Times New Roman" w:eastAsia="Times New Roman" w:hAnsi="Times New Roman" w:cs="Times New Roman"/>
          <w:spacing w:val="1"/>
          <w:sz w:val="28"/>
          <w:szCs w:val="28"/>
          <w:lang w:eastAsia="ru-RU"/>
        </w:rPr>
        <w:t>р</w:t>
      </w:r>
      <w:r w:rsidRPr="00481CFD">
        <w:rPr>
          <w:rFonts w:ascii="Times New Roman" w:eastAsia="Times New Roman" w:hAnsi="Times New Roman" w:cs="Times New Roman"/>
          <w:sz w:val="28"/>
          <w:szCs w:val="28"/>
          <w:lang w:eastAsia="ru-RU"/>
        </w:rPr>
        <w:t>ез</w:t>
      </w:r>
      <w:r w:rsidRPr="00481CFD">
        <w:rPr>
          <w:rFonts w:ascii="Times New Roman" w:eastAsia="Times New Roman" w:hAnsi="Times New Roman" w:cs="Times New Roman"/>
          <w:spacing w:val="-3"/>
          <w:sz w:val="28"/>
          <w:szCs w:val="28"/>
          <w:lang w:eastAsia="ru-RU"/>
        </w:rPr>
        <w:t>у</w:t>
      </w:r>
      <w:r w:rsidRPr="00481CFD">
        <w:rPr>
          <w:rFonts w:ascii="Times New Roman" w:eastAsia="Times New Roman" w:hAnsi="Times New Roman" w:cs="Times New Roman"/>
          <w:sz w:val="28"/>
          <w:szCs w:val="28"/>
          <w:lang w:eastAsia="ru-RU"/>
        </w:rPr>
        <w:t>льтатами та</w:t>
      </w:r>
      <w:r w:rsidRPr="00481CFD">
        <w:rPr>
          <w:rFonts w:ascii="Times New Roman" w:eastAsia="Times New Roman" w:hAnsi="Times New Roman" w:cs="Times New Roman"/>
          <w:spacing w:val="-2"/>
          <w:sz w:val="28"/>
          <w:szCs w:val="28"/>
          <w:lang w:eastAsia="ru-RU"/>
        </w:rPr>
        <w:t>к</w:t>
      </w:r>
      <w:r w:rsidRPr="00481CFD">
        <w:rPr>
          <w:rFonts w:ascii="Times New Roman" w:eastAsia="Times New Roman" w:hAnsi="Times New Roman" w:cs="Times New Roman"/>
          <w:spacing w:val="1"/>
          <w:sz w:val="28"/>
          <w:szCs w:val="28"/>
          <w:lang w:eastAsia="ru-RU"/>
        </w:rPr>
        <w:t>о</w:t>
      </w:r>
      <w:r w:rsidRPr="00481CFD">
        <w:rPr>
          <w:rFonts w:ascii="Times New Roman" w:eastAsia="Times New Roman" w:hAnsi="Times New Roman" w:cs="Times New Roman"/>
          <w:sz w:val="28"/>
          <w:szCs w:val="28"/>
          <w:lang w:eastAsia="ru-RU"/>
        </w:rPr>
        <w:t>й</w:t>
      </w:r>
      <w:r w:rsidRPr="00481CFD">
        <w:rPr>
          <w:rFonts w:ascii="Times New Roman" w:eastAsia="Times New Roman" w:hAnsi="Times New Roman" w:cs="Times New Roman"/>
          <w:spacing w:val="-1"/>
          <w:sz w:val="28"/>
          <w:szCs w:val="28"/>
          <w:lang w:eastAsia="ru-RU"/>
        </w:rPr>
        <w:t xml:space="preserve"> </w:t>
      </w:r>
      <w:r w:rsidRPr="00481CFD">
        <w:rPr>
          <w:rFonts w:ascii="Times New Roman" w:eastAsia="Times New Roman" w:hAnsi="Times New Roman" w:cs="Times New Roman"/>
          <w:sz w:val="28"/>
          <w:szCs w:val="28"/>
          <w:lang w:eastAsia="ru-RU"/>
        </w:rPr>
        <w:t>рабо</w:t>
      </w:r>
      <w:r w:rsidRPr="00481CFD">
        <w:rPr>
          <w:rFonts w:ascii="Times New Roman" w:eastAsia="Times New Roman" w:hAnsi="Times New Roman" w:cs="Times New Roman"/>
          <w:spacing w:val="-1"/>
          <w:sz w:val="28"/>
          <w:szCs w:val="28"/>
          <w:lang w:eastAsia="ru-RU"/>
        </w:rPr>
        <w:t>т</w:t>
      </w:r>
      <w:r w:rsidRPr="00481CFD">
        <w:rPr>
          <w:rFonts w:ascii="Times New Roman" w:eastAsia="Times New Roman" w:hAnsi="Times New Roman" w:cs="Times New Roman"/>
          <w:sz w:val="28"/>
          <w:szCs w:val="28"/>
          <w:lang w:eastAsia="ru-RU"/>
        </w:rPr>
        <w:t>ы яв</w:t>
      </w:r>
      <w:r w:rsidRPr="00481CFD">
        <w:rPr>
          <w:rFonts w:ascii="Times New Roman" w:eastAsia="Times New Roman" w:hAnsi="Times New Roman" w:cs="Times New Roman"/>
          <w:spacing w:val="-1"/>
          <w:sz w:val="28"/>
          <w:szCs w:val="28"/>
          <w:lang w:eastAsia="ru-RU"/>
        </w:rPr>
        <w:t>л</w:t>
      </w:r>
      <w:r w:rsidRPr="00481CFD">
        <w:rPr>
          <w:rFonts w:ascii="Times New Roman" w:eastAsia="Times New Roman" w:hAnsi="Times New Roman" w:cs="Times New Roman"/>
          <w:sz w:val="28"/>
          <w:szCs w:val="28"/>
          <w:lang w:eastAsia="ru-RU"/>
        </w:rPr>
        <w:t>яютс</w:t>
      </w:r>
      <w:r w:rsidRPr="00481CFD">
        <w:rPr>
          <w:rFonts w:ascii="Times New Roman" w:eastAsia="Times New Roman" w:hAnsi="Times New Roman" w:cs="Times New Roman"/>
          <w:spacing w:val="-2"/>
          <w:sz w:val="28"/>
          <w:szCs w:val="28"/>
          <w:lang w:eastAsia="ru-RU"/>
        </w:rPr>
        <w:t>я</w:t>
      </w:r>
      <w:r w:rsidR="00C30FAD" w:rsidRPr="00C30FAD">
        <w:rPr>
          <w:rFonts w:ascii="Times New Roman" w:eastAsia="Times New Roman" w:hAnsi="Times New Roman" w:cs="Times New Roman"/>
          <w:spacing w:val="-2"/>
          <w:sz w:val="28"/>
          <w:szCs w:val="28"/>
          <w:lang w:eastAsia="ru-RU"/>
        </w:rPr>
        <w:t>[7]</w:t>
      </w:r>
      <w:r w:rsidRPr="00481CFD">
        <w:rPr>
          <w:rFonts w:ascii="Times New Roman" w:eastAsia="Times New Roman" w:hAnsi="Times New Roman" w:cs="Times New Roman"/>
          <w:spacing w:val="-2"/>
          <w:sz w:val="28"/>
          <w:szCs w:val="28"/>
          <w:lang w:eastAsia="ru-RU"/>
        </w:rPr>
        <w:t>:</w:t>
      </w:r>
    </w:p>
    <w:p w:rsidR="00496322" w:rsidRPr="00481CFD" w:rsidRDefault="00496322" w:rsidP="002C7CCD">
      <w:pPr>
        <w:pStyle w:val="a3"/>
        <w:widowControl w:val="0"/>
        <w:numPr>
          <w:ilvl w:val="0"/>
          <w:numId w:val="3"/>
        </w:numPr>
        <w:spacing w:after="0" w:line="240" w:lineRule="auto"/>
        <w:ind w:right="-49"/>
        <w:jc w:val="both"/>
        <w:rPr>
          <w:rFonts w:ascii="Times New Roman" w:eastAsia="Times New Roman" w:hAnsi="Times New Roman" w:cs="Times New Roman"/>
          <w:sz w:val="28"/>
          <w:szCs w:val="28"/>
        </w:rPr>
      </w:pPr>
      <w:r w:rsidRPr="00481CFD">
        <w:rPr>
          <w:rFonts w:ascii="Times New Roman" w:eastAsia="Times New Roman" w:hAnsi="Times New Roman" w:cs="Times New Roman"/>
          <w:sz w:val="28"/>
          <w:szCs w:val="28"/>
        </w:rPr>
        <w:t>высок</w:t>
      </w:r>
      <w:r w:rsidRPr="00481CFD">
        <w:rPr>
          <w:rFonts w:ascii="Times New Roman" w:eastAsia="Times New Roman" w:hAnsi="Times New Roman" w:cs="Times New Roman"/>
          <w:spacing w:val="1"/>
          <w:w w:val="99"/>
          <w:sz w:val="28"/>
          <w:szCs w:val="28"/>
        </w:rPr>
        <w:t>и</w:t>
      </w:r>
      <w:r w:rsidRPr="00481CFD">
        <w:rPr>
          <w:rFonts w:ascii="Times New Roman" w:eastAsia="Times New Roman" w:hAnsi="Times New Roman" w:cs="Times New Roman"/>
          <w:w w:val="99"/>
          <w:sz w:val="28"/>
          <w:szCs w:val="28"/>
        </w:rPr>
        <w:t>й</w:t>
      </w:r>
      <w:r w:rsidRPr="00481CFD">
        <w:rPr>
          <w:rFonts w:ascii="Times New Roman" w:eastAsia="Times New Roman" w:hAnsi="Times New Roman" w:cs="Times New Roman"/>
          <w:spacing w:val="120"/>
          <w:sz w:val="28"/>
          <w:szCs w:val="28"/>
        </w:rPr>
        <w:t xml:space="preserve"> </w:t>
      </w:r>
      <w:r w:rsidRPr="00481CFD">
        <w:rPr>
          <w:rFonts w:ascii="Times New Roman" w:eastAsia="Times New Roman" w:hAnsi="Times New Roman" w:cs="Times New Roman"/>
          <w:spacing w:val="-3"/>
          <w:sz w:val="28"/>
          <w:szCs w:val="28"/>
        </w:rPr>
        <w:t>у</w:t>
      </w:r>
      <w:r w:rsidRPr="00481CFD">
        <w:rPr>
          <w:rFonts w:ascii="Times New Roman" w:eastAsia="Times New Roman" w:hAnsi="Times New Roman" w:cs="Times New Roman"/>
          <w:sz w:val="28"/>
          <w:szCs w:val="28"/>
        </w:rPr>
        <w:t>рове</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z w:val="28"/>
          <w:szCs w:val="28"/>
        </w:rPr>
        <w:t>ь</w:t>
      </w:r>
      <w:r w:rsidRPr="00481CFD">
        <w:rPr>
          <w:rFonts w:ascii="Times New Roman" w:eastAsia="Times New Roman" w:hAnsi="Times New Roman" w:cs="Times New Roman"/>
          <w:spacing w:val="118"/>
          <w:sz w:val="28"/>
          <w:szCs w:val="28"/>
        </w:rPr>
        <w:t xml:space="preserve"> </w:t>
      </w:r>
      <w:r w:rsidRPr="00481CFD">
        <w:rPr>
          <w:rFonts w:ascii="Times New Roman" w:eastAsia="Times New Roman" w:hAnsi="Times New Roman" w:cs="Times New Roman"/>
          <w:sz w:val="28"/>
          <w:szCs w:val="28"/>
        </w:rPr>
        <w:t>вкл</w:t>
      </w:r>
      <w:r w:rsidRPr="00481CFD">
        <w:rPr>
          <w:rFonts w:ascii="Times New Roman" w:eastAsia="Times New Roman" w:hAnsi="Times New Roman" w:cs="Times New Roman"/>
          <w:spacing w:val="1"/>
          <w:sz w:val="28"/>
          <w:szCs w:val="28"/>
        </w:rPr>
        <w:t>ю</w:t>
      </w:r>
      <w:r w:rsidRPr="00481CFD">
        <w:rPr>
          <w:rFonts w:ascii="Times New Roman" w:eastAsia="Times New Roman" w:hAnsi="Times New Roman" w:cs="Times New Roman"/>
          <w:sz w:val="28"/>
          <w:szCs w:val="28"/>
        </w:rPr>
        <w:t>ч</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z w:val="28"/>
          <w:szCs w:val="28"/>
        </w:rPr>
        <w:t>ос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и</w:t>
      </w:r>
      <w:r w:rsidRPr="00481CFD">
        <w:rPr>
          <w:rFonts w:ascii="Times New Roman" w:eastAsia="Times New Roman" w:hAnsi="Times New Roman" w:cs="Times New Roman"/>
          <w:spacing w:val="118"/>
          <w:sz w:val="28"/>
          <w:szCs w:val="28"/>
        </w:rPr>
        <w:t xml:space="preserve"> </w:t>
      </w:r>
      <w:r w:rsidRPr="00481CFD">
        <w:rPr>
          <w:rFonts w:ascii="Times New Roman" w:eastAsia="Times New Roman" w:hAnsi="Times New Roman" w:cs="Times New Roman"/>
          <w:sz w:val="28"/>
          <w:szCs w:val="28"/>
        </w:rPr>
        <w:t>молодых</w:t>
      </w:r>
      <w:r w:rsidRPr="00481CFD">
        <w:rPr>
          <w:rFonts w:ascii="Times New Roman" w:eastAsia="Times New Roman" w:hAnsi="Times New Roman" w:cs="Times New Roman"/>
          <w:spacing w:val="119"/>
          <w:sz w:val="28"/>
          <w:szCs w:val="28"/>
        </w:rPr>
        <w:t xml:space="preserve"> </w:t>
      </w:r>
      <w:r w:rsidRPr="00481CFD">
        <w:rPr>
          <w:rFonts w:ascii="Times New Roman" w:eastAsia="Times New Roman" w:hAnsi="Times New Roman" w:cs="Times New Roman"/>
          <w:sz w:val="28"/>
          <w:szCs w:val="28"/>
        </w:rPr>
        <w:t>спе</w:t>
      </w:r>
      <w:r w:rsidRPr="00481CFD">
        <w:rPr>
          <w:rFonts w:ascii="Times New Roman" w:eastAsia="Times New Roman" w:hAnsi="Times New Roman" w:cs="Times New Roman"/>
          <w:spacing w:val="1"/>
          <w:sz w:val="28"/>
          <w:szCs w:val="28"/>
        </w:rPr>
        <w:t>ци</w:t>
      </w:r>
      <w:r w:rsidRPr="00481CFD">
        <w:rPr>
          <w:rFonts w:ascii="Times New Roman" w:eastAsia="Times New Roman" w:hAnsi="Times New Roman" w:cs="Times New Roman"/>
          <w:sz w:val="28"/>
          <w:szCs w:val="28"/>
        </w:rPr>
        <w:t>алис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ов</w:t>
      </w:r>
      <w:r w:rsidRPr="00481CFD">
        <w:rPr>
          <w:rFonts w:ascii="Times New Roman" w:eastAsia="Times New Roman" w:hAnsi="Times New Roman" w:cs="Times New Roman"/>
          <w:spacing w:val="117"/>
          <w:sz w:val="28"/>
          <w:szCs w:val="28"/>
        </w:rPr>
        <w:t xml:space="preserve"> </w:t>
      </w:r>
      <w:r w:rsidRPr="00481CFD">
        <w:rPr>
          <w:rFonts w:ascii="Times New Roman" w:eastAsia="Times New Roman" w:hAnsi="Times New Roman" w:cs="Times New Roman"/>
          <w:sz w:val="28"/>
          <w:szCs w:val="28"/>
        </w:rPr>
        <w:t>и</w:t>
      </w:r>
      <w:r w:rsidRPr="00481CFD">
        <w:rPr>
          <w:rFonts w:ascii="Times New Roman" w:eastAsia="Times New Roman" w:hAnsi="Times New Roman" w:cs="Times New Roman"/>
          <w:spacing w:val="118"/>
          <w:sz w:val="28"/>
          <w:szCs w:val="28"/>
        </w:rPr>
        <w:t xml:space="preserve"> </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pacing w:val="-1"/>
          <w:sz w:val="28"/>
          <w:szCs w:val="28"/>
        </w:rPr>
        <w:t>о</w:t>
      </w:r>
      <w:r w:rsidRPr="00481CFD">
        <w:rPr>
          <w:rFonts w:ascii="Times New Roman" w:eastAsia="Times New Roman" w:hAnsi="Times New Roman" w:cs="Times New Roman"/>
          <w:sz w:val="28"/>
          <w:szCs w:val="28"/>
        </w:rPr>
        <w:t>в</w:t>
      </w:r>
      <w:r w:rsidRPr="00481CFD">
        <w:rPr>
          <w:rFonts w:ascii="Times New Roman" w:eastAsia="Times New Roman" w:hAnsi="Times New Roman" w:cs="Times New Roman"/>
          <w:spacing w:val="-1"/>
          <w:sz w:val="28"/>
          <w:szCs w:val="28"/>
        </w:rPr>
        <w:t>ы</w:t>
      </w:r>
      <w:r w:rsidRPr="00481CFD">
        <w:rPr>
          <w:rFonts w:ascii="Times New Roman" w:eastAsia="Times New Roman" w:hAnsi="Times New Roman" w:cs="Times New Roman"/>
          <w:sz w:val="28"/>
          <w:szCs w:val="28"/>
        </w:rPr>
        <w:t>х</w:t>
      </w:r>
      <w:r w:rsidRPr="00481CFD">
        <w:rPr>
          <w:rFonts w:ascii="Times New Roman" w:eastAsia="Times New Roman" w:hAnsi="Times New Roman" w:cs="Times New Roman"/>
          <w:spacing w:val="118"/>
          <w:sz w:val="28"/>
          <w:szCs w:val="28"/>
        </w:rPr>
        <w:t xml:space="preserve"> </w:t>
      </w:r>
      <w:r w:rsidRPr="00481CFD">
        <w:rPr>
          <w:rFonts w:ascii="Times New Roman" w:eastAsia="Times New Roman" w:hAnsi="Times New Roman" w:cs="Times New Roman"/>
          <w:spacing w:val="1"/>
          <w:sz w:val="28"/>
          <w:szCs w:val="28"/>
        </w:rPr>
        <w:t>п</w:t>
      </w:r>
      <w:r w:rsidRPr="00481CFD">
        <w:rPr>
          <w:rFonts w:ascii="Times New Roman" w:eastAsia="Times New Roman" w:hAnsi="Times New Roman" w:cs="Times New Roman"/>
          <w:sz w:val="28"/>
          <w:szCs w:val="28"/>
        </w:rPr>
        <w:t>едаго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ов</w:t>
      </w:r>
      <w:r w:rsidRPr="00481CFD">
        <w:rPr>
          <w:rFonts w:ascii="Times New Roman" w:eastAsia="Times New Roman" w:hAnsi="Times New Roman" w:cs="Times New Roman"/>
          <w:spacing w:val="116"/>
          <w:sz w:val="28"/>
          <w:szCs w:val="28"/>
        </w:rPr>
        <w:t xml:space="preserve"> </w:t>
      </w:r>
      <w:r w:rsidRPr="00481CFD">
        <w:rPr>
          <w:rFonts w:ascii="Times New Roman" w:eastAsia="Times New Roman" w:hAnsi="Times New Roman" w:cs="Times New Roman"/>
          <w:sz w:val="28"/>
          <w:szCs w:val="28"/>
        </w:rPr>
        <w:t xml:space="preserve">в </w:t>
      </w:r>
      <w:r w:rsidRPr="00481CFD">
        <w:rPr>
          <w:rFonts w:ascii="Times New Roman" w:eastAsia="Times New Roman" w:hAnsi="Times New Roman" w:cs="Times New Roman"/>
          <w:w w:val="99"/>
          <w:sz w:val="28"/>
          <w:szCs w:val="28"/>
        </w:rPr>
        <w:t>п</w:t>
      </w:r>
      <w:r w:rsidRPr="00481CFD">
        <w:rPr>
          <w:rFonts w:ascii="Times New Roman" w:eastAsia="Times New Roman" w:hAnsi="Times New Roman" w:cs="Times New Roman"/>
          <w:sz w:val="28"/>
          <w:szCs w:val="28"/>
        </w:rPr>
        <w:t>еда</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ог</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че</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spacing w:val="3"/>
          <w:sz w:val="28"/>
          <w:szCs w:val="28"/>
        </w:rPr>
        <w:t>к</w:t>
      </w:r>
      <w:r w:rsidRPr="00481CFD">
        <w:rPr>
          <w:rFonts w:ascii="Times New Roman" w:eastAsia="Times New Roman" w:hAnsi="Times New Roman" w:cs="Times New Roman"/>
          <w:spacing w:val="-4"/>
          <w:sz w:val="28"/>
          <w:szCs w:val="28"/>
        </w:rPr>
        <w:t>у</w:t>
      </w:r>
      <w:r w:rsidRPr="00481CFD">
        <w:rPr>
          <w:rFonts w:ascii="Times New Roman" w:eastAsia="Times New Roman" w:hAnsi="Times New Roman" w:cs="Times New Roman"/>
          <w:sz w:val="28"/>
          <w:szCs w:val="28"/>
        </w:rPr>
        <w:t xml:space="preserve">ю </w:t>
      </w:r>
      <w:r w:rsidRPr="00481CFD">
        <w:rPr>
          <w:rFonts w:ascii="Times New Roman" w:eastAsia="Times New Roman" w:hAnsi="Times New Roman" w:cs="Times New Roman"/>
          <w:spacing w:val="2"/>
          <w:sz w:val="28"/>
          <w:szCs w:val="28"/>
        </w:rPr>
        <w:t>р</w:t>
      </w:r>
      <w:r w:rsidRPr="00481CFD">
        <w:rPr>
          <w:rFonts w:ascii="Times New Roman" w:eastAsia="Times New Roman" w:hAnsi="Times New Roman" w:cs="Times New Roman"/>
          <w:sz w:val="28"/>
          <w:szCs w:val="28"/>
        </w:rPr>
        <w:t>або</w:t>
      </w:r>
      <w:r w:rsidRPr="00481CFD">
        <w:rPr>
          <w:rFonts w:ascii="Times New Roman" w:eastAsia="Times New Roman" w:hAnsi="Times New Roman" w:cs="Times New Roman"/>
          <w:spacing w:val="2"/>
          <w:sz w:val="28"/>
          <w:szCs w:val="28"/>
        </w:rPr>
        <w:t>т</w:t>
      </w:r>
      <w:r w:rsidRPr="00481CFD">
        <w:rPr>
          <w:rFonts w:ascii="Times New Roman" w:eastAsia="Times New Roman" w:hAnsi="Times New Roman" w:cs="Times New Roman"/>
          <w:sz w:val="28"/>
          <w:szCs w:val="28"/>
        </w:rPr>
        <w:t>у</w:t>
      </w:r>
      <w:r w:rsidRPr="00481CFD">
        <w:rPr>
          <w:rFonts w:ascii="Times New Roman" w:eastAsia="Times New Roman" w:hAnsi="Times New Roman" w:cs="Times New Roman"/>
          <w:spacing w:val="-1"/>
          <w:sz w:val="28"/>
          <w:szCs w:val="28"/>
        </w:rPr>
        <w:t xml:space="preserve"> </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 xml:space="preserve"> </w:t>
      </w:r>
      <w:r w:rsidRPr="00481CFD">
        <w:rPr>
          <w:rFonts w:ascii="Times New Roman" w:eastAsia="Times New Roman" w:hAnsi="Times New Roman" w:cs="Times New Roman"/>
          <w:spacing w:val="3"/>
          <w:sz w:val="28"/>
          <w:szCs w:val="28"/>
        </w:rPr>
        <w:t>к</w:t>
      </w:r>
      <w:r w:rsidRPr="00481CFD">
        <w:rPr>
          <w:rFonts w:ascii="Times New Roman" w:eastAsia="Times New Roman" w:hAnsi="Times New Roman" w:cs="Times New Roman"/>
          <w:spacing w:val="-6"/>
          <w:sz w:val="28"/>
          <w:szCs w:val="28"/>
        </w:rPr>
        <w:t>у</w:t>
      </w:r>
      <w:r w:rsidRPr="00481CFD">
        <w:rPr>
          <w:rFonts w:ascii="Times New Roman" w:eastAsia="Times New Roman" w:hAnsi="Times New Roman" w:cs="Times New Roman"/>
          <w:sz w:val="28"/>
          <w:szCs w:val="28"/>
        </w:rPr>
        <w:t>ль</w:t>
      </w:r>
      <w:r w:rsidRPr="00481CFD">
        <w:rPr>
          <w:rFonts w:ascii="Times New Roman" w:eastAsia="Times New Roman" w:hAnsi="Times New Roman" w:cs="Times New Roman"/>
          <w:spacing w:val="3"/>
          <w:sz w:val="28"/>
          <w:szCs w:val="28"/>
        </w:rPr>
        <w:t>т</w:t>
      </w:r>
      <w:r w:rsidRPr="00481CFD">
        <w:rPr>
          <w:rFonts w:ascii="Times New Roman" w:eastAsia="Times New Roman" w:hAnsi="Times New Roman" w:cs="Times New Roman"/>
          <w:spacing w:val="-4"/>
          <w:w w:val="99"/>
          <w:sz w:val="28"/>
          <w:szCs w:val="28"/>
        </w:rPr>
        <w:t>у</w:t>
      </w:r>
      <w:r w:rsidRPr="00481CFD">
        <w:rPr>
          <w:rFonts w:ascii="Times New Roman" w:eastAsia="Times New Roman" w:hAnsi="Times New Roman" w:cs="Times New Roman"/>
          <w:sz w:val="28"/>
          <w:szCs w:val="28"/>
        </w:rPr>
        <w:t>р</w:t>
      </w:r>
      <w:r w:rsidRPr="00481CFD">
        <w:rPr>
          <w:rFonts w:ascii="Times New Roman" w:eastAsia="Times New Roman" w:hAnsi="Times New Roman" w:cs="Times New Roman"/>
          <w:spacing w:val="5"/>
          <w:sz w:val="28"/>
          <w:szCs w:val="28"/>
        </w:rPr>
        <w:t>н</w:t>
      </w:r>
      <w:r w:rsidRPr="00481CFD">
        <w:rPr>
          <w:rFonts w:ascii="Times New Roman" w:eastAsia="Times New Roman" w:hAnsi="Times New Roman" w:cs="Times New Roman"/>
          <w:spacing w:val="-4"/>
          <w:sz w:val="28"/>
          <w:szCs w:val="28"/>
        </w:rPr>
        <w:t>у</w:t>
      </w:r>
      <w:r w:rsidRPr="00481CFD">
        <w:rPr>
          <w:rFonts w:ascii="Times New Roman" w:eastAsia="Times New Roman" w:hAnsi="Times New Roman" w:cs="Times New Roman"/>
          <w:w w:val="99"/>
          <w:sz w:val="28"/>
          <w:szCs w:val="28"/>
        </w:rPr>
        <w:t>ю</w:t>
      </w:r>
      <w:r w:rsidRPr="00481CFD">
        <w:rPr>
          <w:rFonts w:ascii="Times New Roman" w:eastAsia="Times New Roman" w:hAnsi="Times New Roman" w:cs="Times New Roman"/>
          <w:sz w:val="28"/>
          <w:szCs w:val="28"/>
        </w:rPr>
        <w:t xml:space="preserve"> ж</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spacing w:val="1"/>
          <w:w w:val="99"/>
          <w:sz w:val="28"/>
          <w:szCs w:val="28"/>
        </w:rPr>
        <w:t>з</w:t>
      </w:r>
      <w:r w:rsidRPr="00481CFD">
        <w:rPr>
          <w:rFonts w:ascii="Times New Roman" w:eastAsia="Times New Roman" w:hAnsi="Times New Roman" w:cs="Times New Roman"/>
          <w:sz w:val="28"/>
          <w:szCs w:val="28"/>
        </w:rPr>
        <w:t>н</w:t>
      </w:r>
      <w:r w:rsidRPr="00481CFD">
        <w:rPr>
          <w:rFonts w:ascii="Times New Roman" w:eastAsia="Times New Roman" w:hAnsi="Times New Roman" w:cs="Times New Roman"/>
          <w:w w:val="99"/>
          <w:sz w:val="28"/>
          <w:szCs w:val="28"/>
        </w:rPr>
        <w:t>ь</w:t>
      </w:r>
      <w:r w:rsidRPr="00481CFD">
        <w:rPr>
          <w:rFonts w:ascii="Times New Roman" w:eastAsia="Times New Roman" w:hAnsi="Times New Roman" w:cs="Times New Roman"/>
          <w:spacing w:val="1"/>
          <w:sz w:val="28"/>
          <w:szCs w:val="28"/>
        </w:rPr>
        <w:t xml:space="preserve"> </w:t>
      </w:r>
      <w:r w:rsidRPr="00481CFD">
        <w:rPr>
          <w:rFonts w:ascii="Times New Roman" w:eastAsia="Times New Roman" w:hAnsi="Times New Roman" w:cs="Times New Roman"/>
          <w:spacing w:val="-1"/>
          <w:sz w:val="28"/>
          <w:szCs w:val="28"/>
        </w:rPr>
        <w:t>о</w:t>
      </w:r>
      <w:r w:rsidRPr="00481CFD">
        <w:rPr>
          <w:rFonts w:ascii="Times New Roman" w:eastAsia="Times New Roman" w:hAnsi="Times New Roman" w:cs="Times New Roman"/>
          <w:sz w:val="28"/>
          <w:szCs w:val="28"/>
        </w:rPr>
        <w:t>бр</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spacing w:val="1"/>
          <w:w w:val="99"/>
          <w:sz w:val="28"/>
          <w:szCs w:val="28"/>
        </w:rPr>
        <w:t>з</w:t>
      </w:r>
      <w:r w:rsidRPr="00481CFD">
        <w:rPr>
          <w:rFonts w:ascii="Times New Roman" w:eastAsia="Times New Roman" w:hAnsi="Times New Roman" w:cs="Times New Roman"/>
          <w:sz w:val="28"/>
          <w:szCs w:val="28"/>
        </w:rPr>
        <w:t>ов</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ел</w:t>
      </w:r>
      <w:r w:rsidRPr="00481CFD">
        <w:rPr>
          <w:rFonts w:ascii="Times New Roman" w:eastAsia="Times New Roman" w:hAnsi="Times New Roman" w:cs="Times New Roman"/>
          <w:w w:val="99"/>
          <w:sz w:val="28"/>
          <w:szCs w:val="28"/>
        </w:rPr>
        <w:t>ь</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z w:val="28"/>
          <w:szCs w:val="28"/>
        </w:rPr>
        <w:t>ой</w:t>
      </w:r>
      <w:r w:rsidRPr="00481CFD">
        <w:rPr>
          <w:rFonts w:ascii="Times New Roman" w:eastAsia="Times New Roman" w:hAnsi="Times New Roman" w:cs="Times New Roman"/>
          <w:spacing w:val="1"/>
          <w:sz w:val="28"/>
          <w:szCs w:val="28"/>
        </w:rPr>
        <w:t xml:space="preserve"> </w:t>
      </w:r>
      <w:r w:rsidRPr="00481CFD">
        <w:rPr>
          <w:rFonts w:ascii="Times New Roman" w:eastAsia="Times New Roman" w:hAnsi="Times New Roman" w:cs="Times New Roman"/>
          <w:sz w:val="28"/>
          <w:szCs w:val="28"/>
        </w:rPr>
        <w:t>органи</w:t>
      </w:r>
      <w:r w:rsidRPr="00481CFD">
        <w:rPr>
          <w:rFonts w:ascii="Times New Roman" w:eastAsia="Times New Roman" w:hAnsi="Times New Roman" w:cs="Times New Roman"/>
          <w:w w:val="99"/>
          <w:sz w:val="28"/>
          <w:szCs w:val="28"/>
        </w:rPr>
        <w:t>з</w:t>
      </w:r>
      <w:r w:rsidRPr="00481CFD">
        <w:rPr>
          <w:rFonts w:ascii="Times New Roman" w:eastAsia="Times New Roman" w:hAnsi="Times New Roman" w:cs="Times New Roman"/>
          <w:sz w:val="28"/>
          <w:szCs w:val="28"/>
        </w:rPr>
        <w:t>ации;</w:t>
      </w:r>
    </w:p>
    <w:p w:rsidR="00496322" w:rsidRPr="00481CFD" w:rsidRDefault="00496322" w:rsidP="002C7CCD">
      <w:pPr>
        <w:pStyle w:val="a3"/>
        <w:widowControl w:val="0"/>
        <w:numPr>
          <w:ilvl w:val="0"/>
          <w:numId w:val="3"/>
        </w:numPr>
        <w:spacing w:after="0" w:line="240" w:lineRule="auto"/>
        <w:ind w:right="-47"/>
        <w:jc w:val="both"/>
        <w:rPr>
          <w:rFonts w:ascii="Times New Roman" w:eastAsia="Times New Roman" w:hAnsi="Times New Roman" w:cs="Times New Roman"/>
          <w:sz w:val="28"/>
          <w:szCs w:val="28"/>
        </w:rPr>
      </w:pPr>
      <w:r w:rsidRPr="00481CFD">
        <w:rPr>
          <w:rFonts w:ascii="Times New Roman" w:eastAsia="Times New Roman" w:hAnsi="Times New Roman" w:cs="Times New Roman"/>
          <w:spacing w:val="-3"/>
          <w:sz w:val="28"/>
          <w:szCs w:val="28"/>
        </w:rPr>
        <w:t>у</w:t>
      </w:r>
      <w:r w:rsidRPr="00481CFD">
        <w:rPr>
          <w:rFonts w:ascii="Times New Roman" w:eastAsia="Times New Roman" w:hAnsi="Times New Roman" w:cs="Times New Roman"/>
          <w:sz w:val="28"/>
          <w:szCs w:val="28"/>
        </w:rPr>
        <w:t>вере</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z w:val="28"/>
          <w:szCs w:val="28"/>
        </w:rPr>
        <w:t>ость</w:t>
      </w:r>
      <w:r w:rsidRPr="00481CFD">
        <w:rPr>
          <w:rFonts w:ascii="Times New Roman" w:eastAsia="Times New Roman" w:hAnsi="Times New Roman" w:cs="Times New Roman"/>
          <w:spacing w:val="89"/>
          <w:sz w:val="28"/>
          <w:szCs w:val="28"/>
        </w:rPr>
        <w:t xml:space="preserve"> </w:t>
      </w:r>
      <w:r w:rsidRPr="00481CFD">
        <w:rPr>
          <w:rFonts w:ascii="Times New Roman" w:eastAsia="Times New Roman" w:hAnsi="Times New Roman" w:cs="Times New Roman"/>
          <w:sz w:val="28"/>
          <w:szCs w:val="28"/>
        </w:rPr>
        <w:t>в</w:t>
      </w:r>
      <w:r w:rsidRPr="00481CFD">
        <w:rPr>
          <w:rFonts w:ascii="Times New Roman" w:eastAsia="Times New Roman" w:hAnsi="Times New Roman" w:cs="Times New Roman"/>
          <w:spacing w:val="88"/>
          <w:sz w:val="28"/>
          <w:szCs w:val="28"/>
        </w:rPr>
        <w:t xml:space="preserve"> </w:t>
      </w:r>
      <w:r w:rsidRPr="00481CFD">
        <w:rPr>
          <w:rFonts w:ascii="Times New Roman" w:eastAsia="Times New Roman" w:hAnsi="Times New Roman" w:cs="Times New Roman"/>
          <w:sz w:val="28"/>
          <w:szCs w:val="28"/>
        </w:rPr>
        <w:t>с</w:t>
      </w:r>
      <w:r w:rsidRPr="00481CFD">
        <w:rPr>
          <w:rFonts w:ascii="Times New Roman" w:eastAsia="Times New Roman" w:hAnsi="Times New Roman" w:cs="Times New Roman"/>
          <w:w w:val="99"/>
          <w:sz w:val="28"/>
          <w:szCs w:val="28"/>
        </w:rPr>
        <w:t>о</w:t>
      </w:r>
      <w:r w:rsidRPr="00481CFD">
        <w:rPr>
          <w:rFonts w:ascii="Times New Roman" w:eastAsia="Times New Roman" w:hAnsi="Times New Roman" w:cs="Times New Roman"/>
          <w:sz w:val="28"/>
          <w:szCs w:val="28"/>
        </w:rPr>
        <w:t>бс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pacing w:val="1"/>
          <w:sz w:val="28"/>
          <w:szCs w:val="28"/>
        </w:rPr>
        <w:t>в</w:t>
      </w:r>
      <w:r w:rsidRPr="00481CFD">
        <w:rPr>
          <w:rFonts w:ascii="Times New Roman" w:eastAsia="Times New Roman" w:hAnsi="Times New Roman" w:cs="Times New Roman"/>
          <w:sz w:val="28"/>
          <w:szCs w:val="28"/>
        </w:rPr>
        <w:t>е</w:t>
      </w:r>
      <w:r w:rsidRPr="00481CFD">
        <w:rPr>
          <w:rFonts w:ascii="Times New Roman" w:eastAsia="Times New Roman" w:hAnsi="Times New Roman" w:cs="Times New Roman"/>
          <w:spacing w:val="1"/>
          <w:sz w:val="28"/>
          <w:szCs w:val="28"/>
        </w:rPr>
        <w:t>нн</w:t>
      </w:r>
      <w:r w:rsidRPr="00481CFD">
        <w:rPr>
          <w:rFonts w:ascii="Times New Roman" w:eastAsia="Times New Roman" w:hAnsi="Times New Roman" w:cs="Times New Roman"/>
          <w:sz w:val="28"/>
          <w:szCs w:val="28"/>
        </w:rPr>
        <w:t>ых</w:t>
      </w:r>
      <w:r w:rsidRPr="00481CFD">
        <w:rPr>
          <w:rFonts w:ascii="Times New Roman" w:eastAsia="Times New Roman" w:hAnsi="Times New Roman" w:cs="Times New Roman"/>
          <w:spacing w:val="90"/>
          <w:sz w:val="28"/>
          <w:szCs w:val="28"/>
        </w:rPr>
        <w:t xml:space="preserve"> </w:t>
      </w:r>
      <w:r w:rsidRPr="00481CFD">
        <w:rPr>
          <w:rFonts w:ascii="Times New Roman" w:eastAsia="Times New Roman" w:hAnsi="Times New Roman" w:cs="Times New Roman"/>
          <w:sz w:val="28"/>
          <w:szCs w:val="28"/>
        </w:rPr>
        <w:t>с</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sz w:val="28"/>
          <w:szCs w:val="28"/>
        </w:rPr>
        <w:t>л</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sz w:val="28"/>
          <w:szCs w:val="28"/>
        </w:rPr>
        <w:t>х</w:t>
      </w:r>
      <w:r w:rsidRPr="00481CFD">
        <w:rPr>
          <w:rFonts w:ascii="Times New Roman" w:eastAsia="Times New Roman" w:hAnsi="Times New Roman" w:cs="Times New Roman"/>
          <w:spacing w:val="90"/>
          <w:sz w:val="28"/>
          <w:szCs w:val="28"/>
        </w:rPr>
        <w:t xml:space="preserve"> </w:t>
      </w:r>
      <w:r w:rsidRPr="00481CFD">
        <w:rPr>
          <w:rFonts w:ascii="Times New Roman" w:eastAsia="Times New Roman" w:hAnsi="Times New Roman" w:cs="Times New Roman"/>
          <w:sz w:val="28"/>
          <w:szCs w:val="28"/>
        </w:rPr>
        <w:t>и</w:t>
      </w:r>
      <w:r w:rsidRPr="00481CFD">
        <w:rPr>
          <w:rFonts w:ascii="Times New Roman" w:eastAsia="Times New Roman" w:hAnsi="Times New Roman" w:cs="Times New Roman"/>
          <w:spacing w:val="90"/>
          <w:sz w:val="28"/>
          <w:szCs w:val="28"/>
        </w:rPr>
        <w:t xml:space="preserve"> </w:t>
      </w:r>
      <w:r w:rsidRPr="00481CFD">
        <w:rPr>
          <w:rFonts w:ascii="Times New Roman" w:eastAsia="Times New Roman" w:hAnsi="Times New Roman" w:cs="Times New Roman"/>
          <w:sz w:val="28"/>
          <w:szCs w:val="28"/>
        </w:rPr>
        <w:t>ра</w:t>
      </w:r>
      <w:r w:rsidRPr="00481CFD">
        <w:rPr>
          <w:rFonts w:ascii="Times New Roman" w:eastAsia="Times New Roman" w:hAnsi="Times New Roman" w:cs="Times New Roman"/>
          <w:w w:val="99"/>
          <w:sz w:val="28"/>
          <w:szCs w:val="28"/>
        </w:rPr>
        <w:t>з</w:t>
      </w:r>
      <w:r w:rsidRPr="00481CFD">
        <w:rPr>
          <w:rFonts w:ascii="Times New Roman" w:eastAsia="Times New Roman" w:hAnsi="Times New Roman" w:cs="Times New Roman"/>
          <w:sz w:val="28"/>
          <w:szCs w:val="28"/>
        </w:rPr>
        <w:t>в</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sz w:val="28"/>
          <w:szCs w:val="28"/>
        </w:rPr>
        <w:t>е</w:t>
      </w:r>
      <w:r w:rsidRPr="00481CFD">
        <w:rPr>
          <w:rFonts w:ascii="Times New Roman" w:eastAsia="Times New Roman" w:hAnsi="Times New Roman" w:cs="Times New Roman"/>
          <w:spacing w:val="88"/>
          <w:sz w:val="28"/>
          <w:szCs w:val="28"/>
        </w:rPr>
        <w:t xml:space="preserve"> </w:t>
      </w:r>
      <w:r w:rsidRPr="00481CFD">
        <w:rPr>
          <w:rFonts w:ascii="Times New Roman" w:eastAsia="Times New Roman" w:hAnsi="Times New Roman" w:cs="Times New Roman"/>
          <w:sz w:val="28"/>
          <w:szCs w:val="28"/>
        </w:rPr>
        <w:t>л</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sz w:val="28"/>
          <w:szCs w:val="28"/>
        </w:rPr>
        <w:t>ч</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pacing w:val="-2"/>
          <w:sz w:val="28"/>
          <w:szCs w:val="28"/>
        </w:rPr>
        <w:t>о</w:t>
      </w:r>
      <w:r w:rsidRPr="00481CFD">
        <w:rPr>
          <w:rFonts w:ascii="Times New Roman" w:eastAsia="Times New Roman" w:hAnsi="Times New Roman" w:cs="Times New Roman"/>
          <w:sz w:val="28"/>
          <w:szCs w:val="28"/>
        </w:rPr>
        <w:t>го</w:t>
      </w:r>
      <w:r w:rsidRPr="00481CFD">
        <w:rPr>
          <w:rFonts w:ascii="Times New Roman" w:eastAsia="Times New Roman" w:hAnsi="Times New Roman" w:cs="Times New Roman"/>
          <w:spacing w:val="88"/>
          <w:sz w:val="28"/>
          <w:szCs w:val="28"/>
        </w:rPr>
        <w:t xml:space="preserve"> </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ворч</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sz w:val="28"/>
          <w:szCs w:val="28"/>
        </w:rPr>
        <w:t>ско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о</w:t>
      </w:r>
      <w:r w:rsidRPr="00481CFD">
        <w:rPr>
          <w:rFonts w:ascii="Times New Roman" w:eastAsia="Times New Roman" w:hAnsi="Times New Roman" w:cs="Times New Roman"/>
          <w:spacing w:val="91"/>
          <w:sz w:val="28"/>
          <w:szCs w:val="28"/>
        </w:rPr>
        <w:t xml:space="preserve"> </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 xml:space="preserve"> </w:t>
      </w:r>
      <w:r w:rsidRPr="00481CFD">
        <w:rPr>
          <w:rFonts w:ascii="Times New Roman" w:eastAsia="Times New Roman" w:hAnsi="Times New Roman" w:cs="Times New Roman"/>
          <w:w w:val="99"/>
          <w:sz w:val="28"/>
          <w:szCs w:val="28"/>
        </w:rPr>
        <w:t>п</w:t>
      </w:r>
      <w:r w:rsidRPr="00481CFD">
        <w:rPr>
          <w:rFonts w:ascii="Times New Roman" w:eastAsia="Times New Roman" w:hAnsi="Times New Roman" w:cs="Times New Roman"/>
          <w:sz w:val="28"/>
          <w:szCs w:val="28"/>
        </w:rPr>
        <w:t>еда</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ог</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ческо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 xml:space="preserve">о </w:t>
      </w:r>
      <w:r w:rsidRPr="00481CFD">
        <w:rPr>
          <w:rFonts w:ascii="Times New Roman" w:eastAsia="Times New Roman" w:hAnsi="Times New Roman" w:cs="Times New Roman"/>
          <w:w w:val="99"/>
          <w:sz w:val="28"/>
          <w:szCs w:val="28"/>
        </w:rPr>
        <w:t>п</w:t>
      </w:r>
      <w:r w:rsidRPr="00481CFD">
        <w:rPr>
          <w:rFonts w:ascii="Times New Roman" w:eastAsia="Times New Roman" w:hAnsi="Times New Roman" w:cs="Times New Roman"/>
          <w:sz w:val="28"/>
          <w:szCs w:val="28"/>
        </w:rPr>
        <w:t>оте</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1"/>
          <w:w w:val="99"/>
          <w:sz w:val="28"/>
          <w:szCs w:val="28"/>
        </w:rPr>
        <w:t>ци</w:t>
      </w:r>
      <w:r w:rsidRPr="00481CFD">
        <w:rPr>
          <w:rFonts w:ascii="Times New Roman" w:eastAsia="Times New Roman" w:hAnsi="Times New Roman" w:cs="Times New Roman"/>
          <w:sz w:val="28"/>
          <w:szCs w:val="28"/>
        </w:rPr>
        <w:t>ала;</w:t>
      </w:r>
    </w:p>
    <w:p w:rsidR="00496322" w:rsidRPr="00481CFD" w:rsidRDefault="00496322" w:rsidP="002C7CCD">
      <w:pPr>
        <w:pStyle w:val="a3"/>
        <w:widowControl w:val="0"/>
        <w:numPr>
          <w:ilvl w:val="0"/>
          <w:numId w:val="3"/>
        </w:numPr>
        <w:spacing w:after="0" w:line="240" w:lineRule="auto"/>
        <w:ind w:right="-20"/>
        <w:jc w:val="both"/>
        <w:rPr>
          <w:rFonts w:ascii="Times New Roman" w:eastAsia="Times New Roman" w:hAnsi="Times New Roman" w:cs="Times New Roman"/>
          <w:sz w:val="28"/>
          <w:szCs w:val="28"/>
        </w:rPr>
      </w:pPr>
      <w:r w:rsidRPr="00481CFD">
        <w:rPr>
          <w:rFonts w:ascii="Times New Roman" w:eastAsia="Times New Roman" w:hAnsi="Times New Roman" w:cs="Times New Roman"/>
          <w:spacing w:val="2"/>
          <w:w w:val="99"/>
          <w:sz w:val="28"/>
          <w:szCs w:val="28"/>
        </w:rPr>
        <w:t>ул</w:t>
      </w:r>
      <w:r w:rsidRPr="00481CFD">
        <w:rPr>
          <w:rFonts w:ascii="Times New Roman" w:eastAsia="Times New Roman" w:hAnsi="Times New Roman" w:cs="Times New Roman"/>
          <w:spacing w:val="-3"/>
          <w:sz w:val="28"/>
          <w:szCs w:val="28"/>
        </w:rPr>
        <w:t>у</w:t>
      </w:r>
      <w:r w:rsidRPr="00481CFD">
        <w:rPr>
          <w:rFonts w:ascii="Times New Roman" w:eastAsia="Times New Roman" w:hAnsi="Times New Roman" w:cs="Times New Roman"/>
          <w:spacing w:val="-1"/>
          <w:sz w:val="28"/>
          <w:szCs w:val="28"/>
        </w:rPr>
        <w:t>ч</w:t>
      </w:r>
      <w:r w:rsidRPr="00481CFD">
        <w:rPr>
          <w:rFonts w:ascii="Times New Roman" w:eastAsia="Times New Roman" w:hAnsi="Times New Roman" w:cs="Times New Roman"/>
          <w:sz w:val="28"/>
          <w:szCs w:val="28"/>
        </w:rPr>
        <w:t>ш</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2"/>
          <w:w w:val="99"/>
          <w:sz w:val="28"/>
          <w:szCs w:val="28"/>
        </w:rPr>
        <w:t>и</w:t>
      </w:r>
      <w:r w:rsidRPr="00481CFD">
        <w:rPr>
          <w:rFonts w:ascii="Times New Roman" w:eastAsia="Times New Roman" w:hAnsi="Times New Roman" w:cs="Times New Roman"/>
          <w:sz w:val="28"/>
          <w:szCs w:val="28"/>
        </w:rPr>
        <w:t xml:space="preserve">е </w:t>
      </w:r>
      <w:r w:rsidRPr="00481CFD">
        <w:rPr>
          <w:rFonts w:ascii="Times New Roman" w:eastAsia="Times New Roman" w:hAnsi="Times New Roman" w:cs="Times New Roman"/>
          <w:w w:val="99"/>
          <w:sz w:val="28"/>
          <w:szCs w:val="28"/>
        </w:rPr>
        <w:t>п</w:t>
      </w:r>
      <w:r w:rsidRPr="00481CFD">
        <w:rPr>
          <w:rFonts w:ascii="Times New Roman" w:eastAsia="Times New Roman" w:hAnsi="Times New Roman" w:cs="Times New Roman"/>
          <w:sz w:val="28"/>
          <w:szCs w:val="28"/>
        </w:rPr>
        <w:t>с</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pacing w:val="3"/>
          <w:sz w:val="28"/>
          <w:szCs w:val="28"/>
        </w:rPr>
        <w:t>х</w:t>
      </w:r>
      <w:r w:rsidRPr="00481CFD">
        <w:rPr>
          <w:rFonts w:ascii="Times New Roman" w:eastAsia="Times New Roman" w:hAnsi="Times New Roman" w:cs="Times New Roman"/>
          <w:sz w:val="28"/>
          <w:szCs w:val="28"/>
        </w:rPr>
        <w:t>оло</w:t>
      </w:r>
      <w:r w:rsidRPr="00481CFD">
        <w:rPr>
          <w:rFonts w:ascii="Times New Roman" w:eastAsia="Times New Roman" w:hAnsi="Times New Roman" w:cs="Times New Roman"/>
          <w:spacing w:val="-2"/>
          <w:w w:val="99"/>
          <w:sz w:val="28"/>
          <w:szCs w:val="28"/>
        </w:rPr>
        <w:t>г</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че</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sz w:val="28"/>
          <w:szCs w:val="28"/>
        </w:rPr>
        <w:t>ко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 xml:space="preserve">о </w:t>
      </w:r>
      <w:r w:rsidRPr="00481CFD">
        <w:rPr>
          <w:rFonts w:ascii="Times New Roman" w:eastAsia="Times New Roman" w:hAnsi="Times New Roman" w:cs="Times New Roman"/>
          <w:spacing w:val="1"/>
          <w:sz w:val="28"/>
          <w:szCs w:val="28"/>
        </w:rPr>
        <w:t>к</w:t>
      </w:r>
      <w:r w:rsidRPr="00481CFD">
        <w:rPr>
          <w:rFonts w:ascii="Times New Roman" w:eastAsia="Times New Roman" w:hAnsi="Times New Roman" w:cs="Times New Roman"/>
          <w:sz w:val="28"/>
          <w:szCs w:val="28"/>
        </w:rPr>
        <w:t>л</w:t>
      </w:r>
      <w:r w:rsidRPr="00481CFD">
        <w:rPr>
          <w:rFonts w:ascii="Times New Roman" w:eastAsia="Times New Roman" w:hAnsi="Times New Roman" w:cs="Times New Roman"/>
          <w:spacing w:val="2"/>
          <w:sz w:val="28"/>
          <w:szCs w:val="28"/>
        </w:rPr>
        <w:t>и</w:t>
      </w:r>
      <w:r w:rsidRPr="00481CFD">
        <w:rPr>
          <w:rFonts w:ascii="Times New Roman" w:eastAsia="Times New Roman" w:hAnsi="Times New Roman" w:cs="Times New Roman"/>
          <w:sz w:val="28"/>
          <w:szCs w:val="28"/>
        </w:rPr>
        <w:t>м</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а в обр</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w w:val="99"/>
          <w:sz w:val="28"/>
          <w:szCs w:val="28"/>
        </w:rPr>
        <w:t>з</w:t>
      </w:r>
      <w:r w:rsidRPr="00481CFD">
        <w:rPr>
          <w:rFonts w:ascii="Times New Roman" w:eastAsia="Times New Roman" w:hAnsi="Times New Roman" w:cs="Times New Roman"/>
          <w:sz w:val="28"/>
          <w:szCs w:val="28"/>
        </w:rPr>
        <w:t>ова</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ель</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z w:val="28"/>
          <w:szCs w:val="28"/>
        </w:rPr>
        <w:t>ой</w:t>
      </w:r>
      <w:r w:rsidRPr="00481CFD">
        <w:rPr>
          <w:rFonts w:ascii="Times New Roman" w:eastAsia="Times New Roman" w:hAnsi="Times New Roman" w:cs="Times New Roman"/>
          <w:spacing w:val="1"/>
          <w:sz w:val="28"/>
          <w:szCs w:val="28"/>
        </w:rPr>
        <w:t xml:space="preserve"> </w:t>
      </w:r>
      <w:r w:rsidRPr="00481CFD">
        <w:rPr>
          <w:rFonts w:ascii="Times New Roman" w:eastAsia="Times New Roman" w:hAnsi="Times New Roman" w:cs="Times New Roman"/>
          <w:sz w:val="28"/>
          <w:szCs w:val="28"/>
        </w:rPr>
        <w:t>органи</w:t>
      </w:r>
      <w:r w:rsidRPr="00481CFD">
        <w:rPr>
          <w:rFonts w:ascii="Times New Roman" w:eastAsia="Times New Roman" w:hAnsi="Times New Roman" w:cs="Times New Roman"/>
          <w:w w:val="99"/>
          <w:sz w:val="28"/>
          <w:szCs w:val="28"/>
        </w:rPr>
        <w:t>з</w:t>
      </w:r>
      <w:r w:rsidRPr="00481CFD">
        <w:rPr>
          <w:rFonts w:ascii="Times New Roman" w:eastAsia="Times New Roman" w:hAnsi="Times New Roman" w:cs="Times New Roman"/>
          <w:sz w:val="28"/>
          <w:szCs w:val="28"/>
        </w:rPr>
        <w:t>а</w:t>
      </w:r>
      <w:r w:rsidRPr="00481CFD">
        <w:rPr>
          <w:rFonts w:ascii="Times New Roman" w:eastAsia="Times New Roman" w:hAnsi="Times New Roman" w:cs="Times New Roman"/>
          <w:spacing w:val="-1"/>
          <w:sz w:val="28"/>
          <w:szCs w:val="28"/>
        </w:rPr>
        <w:t>ц</w:t>
      </w:r>
      <w:r w:rsidRPr="00481CFD">
        <w:rPr>
          <w:rFonts w:ascii="Times New Roman" w:eastAsia="Times New Roman" w:hAnsi="Times New Roman" w:cs="Times New Roman"/>
          <w:sz w:val="28"/>
          <w:szCs w:val="28"/>
        </w:rPr>
        <w:t>и</w:t>
      </w:r>
      <w:r w:rsidRPr="00481CFD">
        <w:rPr>
          <w:rFonts w:ascii="Times New Roman" w:eastAsia="Times New Roman" w:hAnsi="Times New Roman" w:cs="Times New Roman"/>
          <w:spacing w:val="1"/>
          <w:sz w:val="28"/>
          <w:szCs w:val="28"/>
        </w:rPr>
        <w:t>и;</w:t>
      </w:r>
    </w:p>
    <w:p w:rsidR="00496322" w:rsidRPr="00481CFD" w:rsidRDefault="00496322" w:rsidP="002C7CCD">
      <w:pPr>
        <w:pStyle w:val="a3"/>
        <w:widowControl w:val="0"/>
        <w:numPr>
          <w:ilvl w:val="0"/>
          <w:numId w:val="3"/>
        </w:numPr>
        <w:spacing w:after="0" w:line="240" w:lineRule="auto"/>
        <w:ind w:right="-51"/>
        <w:jc w:val="both"/>
        <w:rPr>
          <w:rFonts w:ascii="Times New Roman" w:eastAsia="Times New Roman" w:hAnsi="Times New Roman" w:cs="Times New Roman"/>
          <w:sz w:val="28"/>
          <w:szCs w:val="28"/>
        </w:rPr>
      </w:pPr>
      <w:r w:rsidRPr="00481CFD">
        <w:rPr>
          <w:rFonts w:ascii="Times New Roman" w:eastAsia="Times New Roman" w:hAnsi="Times New Roman" w:cs="Times New Roman"/>
          <w:sz w:val="28"/>
          <w:szCs w:val="28"/>
        </w:rPr>
        <w:t>повыше</w:t>
      </w:r>
      <w:r w:rsidRPr="00481CFD">
        <w:rPr>
          <w:rFonts w:ascii="Times New Roman" w:eastAsia="Times New Roman" w:hAnsi="Times New Roman" w:cs="Times New Roman"/>
          <w:w w:val="99"/>
          <w:sz w:val="28"/>
          <w:szCs w:val="28"/>
        </w:rPr>
        <w:t>ни</w:t>
      </w:r>
      <w:r w:rsidRPr="00481CFD">
        <w:rPr>
          <w:rFonts w:ascii="Times New Roman" w:eastAsia="Times New Roman" w:hAnsi="Times New Roman" w:cs="Times New Roman"/>
          <w:sz w:val="28"/>
          <w:szCs w:val="28"/>
        </w:rPr>
        <w:t>е</w:t>
      </w:r>
      <w:r w:rsidRPr="00481CFD">
        <w:rPr>
          <w:rFonts w:ascii="Times New Roman" w:eastAsia="Times New Roman" w:hAnsi="Times New Roman" w:cs="Times New Roman"/>
          <w:spacing w:val="145"/>
          <w:sz w:val="28"/>
          <w:szCs w:val="28"/>
        </w:rPr>
        <w:t xml:space="preserve"> </w:t>
      </w:r>
      <w:r w:rsidRPr="00481CFD">
        <w:rPr>
          <w:rFonts w:ascii="Times New Roman" w:eastAsia="Times New Roman" w:hAnsi="Times New Roman" w:cs="Times New Roman"/>
          <w:spacing w:val="-4"/>
          <w:sz w:val="28"/>
          <w:szCs w:val="28"/>
        </w:rPr>
        <w:t>у</w:t>
      </w:r>
      <w:r w:rsidRPr="00481CFD">
        <w:rPr>
          <w:rFonts w:ascii="Times New Roman" w:eastAsia="Times New Roman" w:hAnsi="Times New Roman" w:cs="Times New Roman"/>
          <w:sz w:val="28"/>
          <w:szCs w:val="28"/>
        </w:rPr>
        <w:t>р</w:t>
      </w:r>
      <w:r w:rsidRPr="00481CFD">
        <w:rPr>
          <w:rFonts w:ascii="Times New Roman" w:eastAsia="Times New Roman" w:hAnsi="Times New Roman" w:cs="Times New Roman"/>
          <w:spacing w:val="1"/>
          <w:sz w:val="28"/>
          <w:szCs w:val="28"/>
        </w:rPr>
        <w:t>о</w:t>
      </w:r>
      <w:r w:rsidRPr="00481CFD">
        <w:rPr>
          <w:rFonts w:ascii="Times New Roman" w:eastAsia="Times New Roman" w:hAnsi="Times New Roman" w:cs="Times New Roman"/>
          <w:sz w:val="28"/>
          <w:szCs w:val="28"/>
        </w:rPr>
        <w:t>в</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z w:val="28"/>
          <w:szCs w:val="28"/>
        </w:rPr>
        <w:t>я</w:t>
      </w:r>
      <w:r w:rsidRPr="00481CFD">
        <w:rPr>
          <w:rFonts w:ascii="Times New Roman" w:eastAsia="Times New Roman" w:hAnsi="Times New Roman" w:cs="Times New Roman"/>
          <w:spacing w:val="146"/>
          <w:sz w:val="28"/>
          <w:szCs w:val="28"/>
        </w:rPr>
        <w:t xml:space="preserve"> </w:t>
      </w:r>
      <w:r w:rsidRPr="00481CFD">
        <w:rPr>
          <w:rFonts w:ascii="Times New Roman" w:eastAsia="Times New Roman" w:hAnsi="Times New Roman" w:cs="Times New Roman"/>
          <w:spacing w:val="-4"/>
          <w:sz w:val="28"/>
          <w:szCs w:val="28"/>
        </w:rPr>
        <w:t>у</w:t>
      </w:r>
      <w:r w:rsidRPr="00481CFD">
        <w:rPr>
          <w:rFonts w:ascii="Times New Roman" w:eastAsia="Times New Roman" w:hAnsi="Times New Roman" w:cs="Times New Roman"/>
          <w:sz w:val="28"/>
          <w:szCs w:val="28"/>
        </w:rPr>
        <w:t>дов</w:t>
      </w:r>
      <w:r w:rsidRPr="00481CFD">
        <w:rPr>
          <w:rFonts w:ascii="Times New Roman" w:eastAsia="Times New Roman" w:hAnsi="Times New Roman" w:cs="Times New Roman"/>
          <w:w w:val="99"/>
          <w:sz w:val="28"/>
          <w:szCs w:val="28"/>
        </w:rPr>
        <w:t>л</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во</w:t>
      </w:r>
      <w:r w:rsidRPr="00481CFD">
        <w:rPr>
          <w:rFonts w:ascii="Times New Roman" w:eastAsia="Times New Roman" w:hAnsi="Times New Roman" w:cs="Times New Roman"/>
          <w:spacing w:val="2"/>
          <w:sz w:val="28"/>
          <w:szCs w:val="28"/>
        </w:rPr>
        <w:t>р</w:t>
      </w:r>
      <w:r w:rsidRPr="00481CFD">
        <w:rPr>
          <w:rFonts w:ascii="Times New Roman" w:eastAsia="Times New Roman" w:hAnsi="Times New Roman" w:cs="Times New Roman"/>
          <w:sz w:val="28"/>
          <w:szCs w:val="28"/>
        </w:rPr>
        <w:t>ен</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z w:val="28"/>
          <w:szCs w:val="28"/>
        </w:rPr>
        <w:t>ос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и</w:t>
      </w:r>
      <w:r w:rsidR="005E4954" w:rsidRPr="005E4954">
        <w:rPr>
          <w:rFonts w:ascii="Times New Roman" w:eastAsia="Times New Roman" w:hAnsi="Times New Roman" w:cs="Times New Roman"/>
          <w:spacing w:val="142"/>
          <w:sz w:val="28"/>
          <w:szCs w:val="28"/>
        </w:rPr>
        <w:t xml:space="preserve"> </w:t>
      </w:r>
      <w:r w:rsidRPr="00481CFD">
        <w:rPr>
          <w:rFonts w:ascii="Times New Roman" w:eastAsia="Times New Roman" w:hAnsi="Times New Roman" w:cs="Times New Roman"/>
          <w:sz w:val="28"/>
          <w:szCs w:val="28"/>
        </w:rPr>
        <w:t>соб</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вен</w:t>
      </w:r>
      <w:r w:rsidRPr="00481CFD">
        <w:rPr>
          <w:rFonts w:ascii="Times New Roman" w:eastAsia="Times New Roman" w:hAnsi="Times New Roman" w:cs="Times New Roman"/>
          <w:spacing w:val="1"/>
          <w:sz w:val="28"/>
          <w:szCs w:val="28"/>
        </w:rPr>
        <w:t>н</w:t>
      </w:r>
      <w:r w:rsidRPr="00481CFD">
        <w:rPr>
          <w:rFonts w:ascii="Times New Roman" w:eastAsia="Times New Roman" w:hAnsi="Times New Roman" w:cs="Times New Roman"/>
          <w:sz w:val="28"/>
          <w:szCs w:val="28"/>
        </w:rPr>
        <w:t>ой</w:t>
      </w:r>
      <w:r w:rsidRPr="00481CFD">
        <w:rPr>
          <w:rFonts w:ascii="Times New Roman" w:eastAsia="Times New Roman" w:hAnsi="Times New Roman" w:cs="Times New Roman"/>
          <w:spacing w:val="145"/>
          <w:sz w:val="28"/>
          <w:szCs w:val="28"/>
        </w:rPr>
        <w:t xml:space="preserve"> </w:t>
      </w:r>
      <w:r w:rsidRPr="00481CFD">
        <w:rPr>
          <w:rFonts w:ascii="Times New Roman" w:eastAsia="Times New Roman" w:hAnsi="Times New Roman" w:cs="Times New Roman"/>
          <w:sz w:val="28"/>
          <w:szCs w:val="28"/>
        </w:rPr>
        <w:t>рабо</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ой</w:t>
      </w:r>
      <w:r w:rsidRPr="00481CFD">
        <w:rPr>
          <w:rFonts w:ascii="Times New Roman" w:eastAsia="Times New Roman" w:hAnsi="Times New Roman" w:cs="Times New Roman"/>
          <w:spacing w:val="145"/>
          <w:sz w:val="28"/>
          <w:szCs w:val="28"/>
        </w:rPr>
        <w:t xml:space="preserve"> </w:t>
      </w:r>
      <w:r w:rsidRPr="00481CFD">
        <w:rPr>
          <w:rFonts w:ascii="Times New Roman" w:eastAsia="Times New Roman" w:hAnsi="Times New Roman" w:cs="Times New Roman"/>
          <w:sz w:val="28"/>
          <w:szCs w:val="28"/>
        </w:rPr>
        <w:t>и</w:t>
      </w:r>
      <w:r w:rsidRPr="00481CFD">
        <w:rPr>
          <w:rFonts w:ascii="Times New Roman" w:eastAsia="Times New Roman" w:hAnsi="Times New Roman" w:cs="Times New Roman"/>
          <w:spacing w:val="147"/>
          <w:sz w:val="28"/>
          <w:szCs w:val="28"/>
        </w:rPr>
        <w:t xml:space="preserve"> </w:t>
      </w:r>
      <w:r w:rsidRPr="00481CFD">
        <w:rPr>
          <w:rFonts w:ascii="Times New Roman" w:eastAsia="Times New Roman" w:hAnsi="Times New Roman" w:cs="Times New Roman"/>
          <w:spacing w:val="-7"/>
          <w:sz w:val="28"/>
          <w:szCs w:val="28"/>
        </w:rPr>
        <w:t>у</w:t>
      </w:r>
      <w:r w:rsidRPr="00481CFD">
        <w:rPr>
          <w:rFonts w:ascii="Times New Roman" w:eastAsia="Times New Roman" w:hAnsi="Times New Roman" w:cs="Times New Roman"/>
          <w:spacing w:val="2"/>
          <w:sz w:val="28"/>
          <w:szCs w:val="28"/>
        </w:rPr>
        <w:t>л</w:t>
      </w:r>
      <w:r w:rsidRPr="00481CFD">
        <w:rPr>
          <w:rFonts w:ascii="Times New Roman" w:eastAsia="Times New Roman" w:hAnsi="Times New Roman" w:cs="Times New Roman"/>
          <w:spacing w:val="-4"/>
          <w:sz w:val="28"/>
          <w:szCs w:val="28"/>
        </w:rPr>
        <w:t>у</w:t>
      </w:r>
      <w:r w:rsidRPr="00481CFD">
        <w:rPr>
          <w:rFonts w:ascii="Times New Roman" w:eastAsia="Times New Roman" w:hAnsi="Times New Roman" w:cs="Times New Roman"/>
          <w:spacing w:val="1"/>
          <w:sz w:val="28"/>
          <w:szCs w:val="28"/>
        </w:rPr>
        <w:t>ч</w:t>
      </w:r>
      <w:r w:rsidRPr="00481CFD">
        <w:rPr>
          <w:rFonts w:ascii="Times New Roman" w:eastAsia="Times New Roman" w:hAnsi="Times New Roman" w:cs="Times New Roman"/>
          <w:w w:val="99"/>
          <w:sz w:val="28"/>
          <w:szCs w:val="28"/>
        </w:rPr>
        <w:t>ш</w:t>
      </w:r>
      <w:r w:rsidRPr="00481CFD">
        <w:rPr>
          <w:rFonts w:ascii="Times New Roman" w:eastAsia="Times New Roman" w:hAnsi="Times New Roman" w:cs="Times New Roman"/>
          <w:sz w:val="28"/>
          <w:szCs w:val="28"/>
        </w:rPr>
        <w:t>е</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1"/>
          <w:w w:val="99"/>
          <w:sz w:val="28"/>
          <w:szCs w:val="28"/>
        </w:rPr>
        <w:t>и</w:t>
      </w:r>
      <w:r w:rsidRPr="00481CFD">
        <w:rPr>
          <w:rFonts w:ascii="Times New Roman" w:eastAsia="Times New Roman" w:hAnsi="Times New Roman" w:cs="Times New Roman"/>
          <w:sz w:val="28"/>
          <w:szCs w:val="28"/>
        </w:rPr>
        <w:t xml:space="preserve">е </w:t>
      </w:r>
      <w:r w:rsidRPr="00481CFD">
        <w:rPr>
          <w:rFonts w:ascii="Times New Roman" w:eastAsia="Times New Roman" w:hAnsi="Times New Roman" w:cs="Times New Roman"/>
          <w:w w:val="99"/>
          <w:sz w:val="28"/>
          <w:szCs w:val="28"/>
        </w:rPr>
        <w:t>п</w:t>
      </w:r>
      <w:r w:rsidRPr="00481CFD">
        <w:rPr>
          <w:rFonts w:ascii="Times New Roman" w:eastAsia="Times New Roman" w:hAnsi="Times New Roman" w:cs="Times New Roman"/>
          <w:sz w:val="28"/>
          <w:szCs w:val="28"/>
        </w:rPr>
        <w:t>с</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pacing w:val="1"/>
          <w:sz w:val="28"/>
          <w:szCs w:val="28"/>
        </w:rPr>
        <w:t>х</w:t>
      </w:r>
      <w:r w:rsidRPr="00481CFD">
        <w:rPr>
          <w:rFonts w:ascii="Times New Roman" w:eastAsia="Times New Roman" w:hAnsi="Times New Roman" w:cs="Times New Roman"/>
          <w:sz w:val="28"/>
          <w:szCs w:val="28"/>
        </w:rPr>
        <w:t>оэмо</w:t>
      </w:r>
      <w:r w:rsidRPr="00481CFD">
        <w:rPr>
          <w:rFonts w:ascii="Times New Roman" w:eastAsia="Times New Roman" w:hAnsi="Times New Roman" w:cs="Times New Roman"/>
          <w:w w:val="99"/>
          <w:sz w:val="28"/>
          <w:szCs w:val="28"/>
        </w:rPr>
        <w:t>ц</w:t>
      </w:r>
      <w:r w:rsidRPr="00481CFD">
        <w:rPr>
          <w:rFonts w:ascii="Times New Roman" w:eastAsia="Times New Roman" w:hAnsi="Times New Roman" w:cs="Times New Roman"/>
          <w:spacing w:val="2"/>
          <w:w w:val="99"/>
          <w:sz w:val="28"/>
          <w:szCs w:val="28"/>
        </w:rPr>
        <w:t>и</w:t>
      </w:r>
      <w:r w:rsidRPr="00481CFD">
        <w:rPr>
          <w:rFonts w:ascii="Times New Roman" w:eastAsia="Times New Roman" w:hAnsi="Times New Roman" w:cs="Times New Roman"/>
          <w:spacing w:val="-2"/>
          <w:sz w:val="28"/>
          <w:szCs w:val="28"/>
        </w:rPr>
        <w:t>о</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z w:val="28"/>
          <w:szCs w:val="28"/>
        </w:rPr>
        <w:t>аль</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z w:val="28"/>
          <w:szCs w:val="28"/>
        </w:rPr>
        <w:t>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 xml:space="preserve">о </w:t>
      </w:r>
      <w:r w:rsidRPr="00481CFD">
        <w:rPr>
          <w:rFonts w:ascii="Times New Roman" w:eastAsia="Times New Roman" w:hAnsi="Times New Roman" w:cs="Times New Roman"/>
          <w:spacing w:val="-2"/>
          <w:sz w:val="28"/>
          <w:szCs w:val="28"/>
        </w:rPr>
        <w:t>с</w:t>
      </w:r>
      <w:r w:rsidRPr="00481CFD">
        <w:rPr>
          <w:rFonts w:ascii="Times New Roman" w:eastAsia="Times New Roman" w:hAnsi="Times New Roman" w:cs="Times New Roman"/>
          <w:sz w:val="28"/>
          <w:szCs w:val="28"/>
        </w:rPr>
        <w:t>о</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sz w:val="28"/>
          <w:szCs w:val="28"/>
        </w:rPr>
        <w:t>тоя</w:t>
      </w:r>
      <w:r w:rsidRPr="00481CFD">
        <w:rPr>
          <w:rFonts w:ascii="Times New Roman" w:eastAsia="Times New Roman" w:hAnsi="Times New Roman" w:cs="Times New Roman"/>
          <w:spacing w:val="1"/>
          <w:w w:val="99"/>
          <w:sz w:val="28"/>
          <w:szCs w:val="28"/>
        </w:rPr>
        <w:t>ни</w:t>
      </w:r>
      <w:r w:rsidRPr="00481CFD">
        <w:rPr>
          <w:rFonts w:ascii="Times New Roman" w:eastAsia="Times New Roman" w:hAnsi="Times New Roman" w:cs="Times New Roman"/>
          <w:sz w:val="28"/>
          <w:szCs w:val="28"/>
        </w:rPr>
        <w:t>я с</w:t>
      </w:r>
      <w:r w:rsidRPr="00481CFD">
        <w:rPr>
          <w:rFonts w:ascii="Times New Roman" w:eastAsia="Times New Roman" w:hAnsi="Times New Roman" w:cs="Times New Roman"/>
          <w:spacing w:val="1"/>
          <w:sz w:val="28"/>
          <w:szCs w:val="28"/>
        </w:rPr>
        <w:t>п</w:t>
      </w:r>
      <w:r w:rsidRPr="00481CFD">
        <w:rPr>
          <w:rFonts w:ascii="Times New Roman" w:eastAsia="Times New Roman" w:hAnsi="Times New Roman" w:cs="Times New Roman"/>
          <w:sz w:val="28"/>
          <w:szCs w:val="28"/>
        </w:rPr>
        <w:t>е</w:t>
      </w:r>
      <w:r w:rsidRPr="00481CFD">
        <w:rPr>
          <w:rFonts w:ascii="Times New Roman" w:eastAsia="Times New Roman" w:hAnsi="Times New Roman" w:cs="Times New Roman"/>
          <w:spacing w:val="-1"/>
          <w:sz w:val="28"/>
          <w:szCs w:val="28"/>
        </w:rPr>
        <w:t>ц</w:t>
      </w:r>
      <w:r w:rsidRPr="00481CFD">
        <w:rPr>
          <w:rFonts w:ascii="Times New Roman" w:eastAsia="Times New Roman" w:hAnsi="Times New Roman" w:cs="Times New Roman"/>
          <w:sz w:val="28"/>
          <w:szCs w:val="28"/>
        </w:rPr>
        <w:t>иалис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ов;</w:t>
      </w:r>
    </w:p>
    <w:p w:rsidR="00496322" w:rsidRPr="00481CFD" w:rsidRDefault="00496322" w:rsidP="002C7CCD">
      <w:pPr>
        <w:pStyle w:val="a3"/>
        <w:widowControl w:val="0"/>
        <w:numPr>
          <w:ilvl w:val="0"/>
          <w:numId w:val="3"/>
        </w:numPr>
        <w:spacing w:after="0" w:line="240" w:lineRule="auto"/>
        <w:ind w:right="-53"/>
        <w:jc w:val="both"/>
        <w:rPr>
          <w:rFonts w:ascii="Times New Roman" w:eastAsia="Times New Roman" w:hAnsi="Times New Roman" w:cs="Times New Roman"/>
          <w:sz w:val="28"/>
          <w:szCs w:val="28"/>
        </w:rPr>
      </w:pPr>
      <w:r w:rsidRPr="00481CFD">
        <w:rPr>
          <w:rFonts w:ascii="Times New Roman" w:eastAsia="Times New Roman" w:hAnsi="Times New Roman" w:cs="Times New Roman"/>
          <w:sz w:val="28"/>
          <w:szCs w:val="28"/>
        </w:rPr>
        <w:t>рост</w:t>
      </w:r>
      <w:r w:rsidRPr="00481CFD">
        <w:rPr>
          <w:rFonts w:ascii="Times New Roman" w:eastAsia="Times New Roman" w:hAnsi="Times New Roman" w:cs="Times New Roman"/>
          <w:sz w:val="28"/>
          <w:szCs w:val="28"/>
        </w:rPr>
        <w:tab/>
        <w:t>ч</w:t>
      </w:r>
      <w:r w:rsidRPr="00481CFD">
        <w:rPr>
          <w:rFonts w:ascii="Times New Roman" w:eastAsia="Times New Roman" w:hAnsi="Times New Roman" w:cs="Times New Roman"/>
          <w:w w:val="99"/>
          <w:sz w:val="28"/>
          <w:szCs w:val="28"/>
        </w:rPr>
        <w:t>и</w:t>
      </w:r>
      <w:r w:rsidRPr="00481CFD">
        <w:rPr>
          <w:rFonts w:ascii="Times New Roman" w:eastAsia="Times New Roman" w:hAnsi="Times New Roman" w:cs="Times New Roman"/>
          <w:sz w:val="28"/>
          <w:szCs w:val="28"/>
        </w:rPr>
        <w:t>сла</w:t>
      </w:r>
      <w:r w:rsidRPr="00481CFD">
        <w:rPr>
          <w:rFonts w:ascii="Times New Roman" w:eastAsia="Times New Roman" w:hAnsi="Times New Roman" w:cs="Times New Roman"/>
          <w:sz w:val="28"/>
          <w:szCs w:val="28"/>
        </w:rPr>
        <w:tab/>
        <w:t>со</w:t>
      </w:r>
      <w:r w:rsidRPr="00481CFD">
        <w:rPr>
          <w:rFonts w:ascii="Times New Roman" w:eastAsia="Times New Roman" w:hAnsi="Times New Roman" w:cs="Times New Roman"/>
          <w:spacing w:val="1"/>
          <w:sz w:val="28"/>
          <w:szCs w:val="28"/>
        </w:rPr>
        <w:t>б</w:t>
      </w:r>
      <w:r w:rsidRPr="00481CFD">
        <w:rPr>
          <w:rFonts w:ascii="Times New Roman" w:eastAsia="Times New Roman" w:hAnsi="Times New Roman" w:cs="Times New Roman"/>
          <w:sz w:val="28"/>
          <w:szCs w:val="28"/>
        </w:rPr>
        <w:t>стве</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1"/>
          <w:w w:val="99"/>
          <w:sz w:val="28"/>
          <w:szCs w:val="28"/>
        </w:rPr>
        <w:t>н</w:t>
      </w:r>
      <w:r w:rsidRPr="00481CFD">
        <w:rPr>
          <w:rFonts w:ascii="Times New Roman" w:eastAsia="Times New Roman" w:hAnsi="Times New Roman" w:cs="Times New Roman"/>
          <w:sz w:val="28"/>
          <w:szCs w:val="28"/>
        </w:rPr>
        <w:t>ых профессион</w:t>
      </w:r>
      <w:r w:rsidRPr="00481CFD">
        <w:rPr>
          <w:rFonts w:ascii="Times New Roman" w:eastAsia="Times New Roman" w:hAnsi="Times New Roman" w:cs="Times New Roman"/>
          <w:spacing w:val="-1"/>
          <w:sz w:val="28"/>
          <w:szCs w:val="28"/>
        </w:rPr>
        <w:t>а</w:t>
      </w:r>
      <w:r w:rsidRPr="00481CFD">
        <w:rPr>
          <w:rFonts w:ascii="Times New Roman" w:eastAsia="Times New Roman" w:hAnsi="Times New Roman" w:cs="Times New Roman"/>
          <w:sz w:val="28"/>
          <w:szCs w:val="28"/>
        </w:rPr>
        <w:t>л</w:t>
      </w:r>
      <w:r w:rsidRPr="00481CFD">
        <w:rPr>
          <w:rFonts w:ascii="Times New Roman" w:eastAsia="Times New Roman" w:hAnsi="Times New Roman" w:cs="Times New Roman"/>
          <w:w w:val="99"/>
          <w:sz w:val="28"/>
          <w:szCs w:val="28"/>
        </w:rPr>
        <w:t>ь</w:t>
      </w:r>
      <w:r w:rsidRPr="00481CFD">
        <w:rPr>
          <w:rFonts w:ascii="Times New Roman" w:eastAsia="Times New Roman" w:hAnsi="Times New Roman" w:cs="Times New Roman"/>
          <w:sz w:val="28"/>
          <w:szCs w:val="28"/>
        </w:rPr>
        <w:t>ных рабо</w:t>
      </w:r>
      <w:r w:rsidRPr="00481CFD">
        <w:rPr>
          <w:rFonts w:ascii="Times New Roman" w:eastAsia="Times New Roman" w:hAnsi="Times New Roman" w:cs="Times New Roman"/>
          <w:w w:val="99"/>
          <w:sz w:val="28"/>
          <w:szCs w:val="28"/>
        </w:rPr>
        <w:t xml:space="preserve">т </w:t>
      </w:r>
      <w:r w:rsidRPr="00481CFD">
        <w:rPr>
          <w:rFonts w:ascii="Times New Roman" w:eastAsia="Times New Roman" w:hAnsi="Times New Roman" w:cs="Times New Roman"/>
          <w:sz w:val="28"/>
          <w:szCs w:val="28"/>
        </w:rPr>
        <w:t>(</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spacing w:val="6"/>
          <w:w w:val="99"/>
          <w:sz w:val="28"/>
          <w:szCs w:val="28"/>
        </w:rPr>
        <w:t>т</w:t>
      </w:r>
      <w:r w:rsidRPr="00481CFD">
        <w:rPr>
          <w:rFonts w:ascii="Times New Roman" w:eastAsia="Times New Roman" w:hAnsi="Times New Roman" w:cs="Times New Roman"/>
          <w:sz w:val="28"/>
          <w:szCs w:val="28"/>
        </w:rPr>
        <w:t>а</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ей, иссл</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sz w:val="28"/>
          <w:szCs w:val="28"/>
        </w:rPr>
        <w:t>дова</w:t>
      </w:r>
      <w:r w:rsidRPr="00481CFD">
        <w:rPr>
          <w:rFonts w:ascii="Times New Roman" w:eastAsia="Times New Roman" w:hAnsi="Times New Roman" w:cs="Times New Roman"/>
          <w:w w:val="99"/>
          <w:sz w:val="28"/>
          <w:szCs w:val="28"/>
        </w:rPr>
        <w:t>н</w:t>
      </w:r>
      <w:r w:rsidRPr="00481CFD">
        <w:rPr>
          <w:rFonts w:ascii="Times New Roman" w:eastAsia="Times New Roman" w:hAnsi="Times New Roman" w:cs="Times New Roman"/>
          <w:spacing w:val="1"/>
          <w:w w:val="99"/>
          <w:sz w:val="28"/>
          <w:szCs w:val="28"/>
        </w:rPr>
        <w:t>ий</w:t>
      </w:r>
      <w:r w:rsidRPr="00481CFD">
        <w:rPr>
          <w:rFonts w:ascii="Times New Roman" w:eastAsia="Times New Roman" w:hAnsi="Times New Roman" w:cs="Times New Roman"/>
          <w:sz w:val="28"/>
          <w:szCs w:val="28"/>
        </w:rPr>
        <w:t>, м</w:t>
      </w:r>
      <w:r w:rsidRPr="00481CFD">
        <w:rPr>
          <w:rFonts w:ascii="Times New Roman" w:eastAsia="Times New Roman" w:hAnsi="Times New Roman" w:cs="Times New Roman"/>
          <w:spacing w:val="-1"/>
          <w:sz w:val="28"/>
          <w:szCs w:val="28"/>
        </w:rPr>
        <w:t>е</w:t>
      </w:r>
      <w:r w:rsidRPr="00481CFD">
        <w:rPr>
          <w:rFonts w:ascii="Times New Roman" w:eastAsia="Times New Roman" w:hAnsi="Times New Roman" w:cs="Times New Roman"/>
          <w:sz w:val="28"/>
          <w:szCs w:val="28"/>
        </w:rPr>
        <w:t>тод</w:t>
      </w:r>
      <w:r w:rsidRPr="00481CFD">
        <w:rPr>
          <w:rFonts w:ascii="Times New Roman" w:eastAsia="Times New Roman" w:hAnsi="Times New Roman" w:cs="Times New Roman"/>
          <w:spacing w:val="1"/>
          <w:sz w:val="28"/>
          <w:szCs w:val="28"/>
        </w:rPr>
        <w:t>и</w:t>
      </w:r>
      <w:r w:rsidRPr="00481CFD">
        <w:rPr>
          <w:rFonts w:ascii="Times New Roman" w:eastAsia="Times New Roman" w:hAnsi="Times New Roman" w:cs="Times New Roman"/>
          <w:sz w:val="28"/>
          <w:szCs w:val="28"/>
        </w:rPr>
        <w:t>че</w:t>
      </w:r>
      <w:r w:rsidRPr="00481CFD">
        <w:rPr>
          <w:rFonts w:ascii="Times New Roman" w:eastAsia="Times New Roman" w:hAnsi="Times New Roman" w:cs="Times New Roman"/>
          <w:spacing w:val="-1"/>
          <w:sz w:val="28"/>
          <w:szCs w:val="28"/>
        </w:rPr>
        <w:t>с</w:t>
      </w:r>
      <w:r w:rsidRPr="00481CFD">
        <w:rPr>
          <w:rFonts w:ascii="Times New Roman" w:eastAsia="Times New Roman" w:hAnsi="Times New Roman" w:cs="Times New Roman"/>
          <w:sz w:val="28"/>
          <w:szCs w:val="28"/>
        </w:rPr>
        <w:t>к</w:t>
      </w:r>
      <w:r w:rsidRPr="00481CFD">
        <w:rPr>
          <w:rFonts w:ascii="Times New Roman" w:eastAsia="Times New Roman" w:hAnsi="Times New Roman" w:cs="Times New Roman"/>
          <w:spacing w:val="1"/>
          <w:w w:val="99"/>
          <w:sz w:val="28"/>
          <w:szCs w:val="28"/>
        </w:rPr>
        <w:t>и</w:t>
      </w:r>
      <w:r w:rsidRPr="00481CFD">
        <w:rPr>
          <w:rFonts w:ascii="Times New Roman" w:eastAsia="Times New Roman" w:hAnsi="Times New Roman" w:cs="Times New Roman"/>
          <w:sz w:val="28"/>
          <w:szCs w:val="28"/>
        </w:rPr>
        <w:t xml:space="preserve">х </w:t>
      </w:r>
      <w:r w:rsidRPr="00481CFD">
        <w:rPr>
          <w:rFonts w:ascii="Times New Roman" w:eastAsia="Times New Roman" w:hAnsi="Times New Roman" w:cs="Times New Roman"/>
          <w:spacing w:val="1"/>
          <w:w w:val="99"/>
          <w:sz w:val="28"/>
          <w:szCs w:val="28"/>
        </w:rPr>
        <w:t>п</w:t>
      </w:r>
      <w:r w:rsidRPr="00481CFD">
        <w:rPr>
          <w:rFonts w:ascii="Times New Roman" w:eastAsia="Times New Roman" w:hAnsi="Times New Roman" w:cs="Times New Roman"/>
          <w:sz w:val="28"/>
          <w:szCs w:val="28"/>
        </w:rPr>
        <w:t>рак</w:t>
      </w:r>
      <w:r w:rsidRPr="00481CFD">
        <w:rPr>
          <w:rFonts w:ascii="Times New Roman" w:eastAsia="Times New Roman" w:hAnsi="Times New Roman" w:cs="Times New Roman"/>
          <w:spacing w:val="1"/>
          <w:sz w:val="28"/>
          <w:szCs w:val="28"/>
        </w:rPr>
        <w:t>т</w:t>
      </w:r>
      <w:r w:rsidRPr="00481CFD">
        <w:rPr>
          <w:rFonts w:ascii="Times New Roman" w:eastAsia="Times New Roman" w:hAnsi="Times New Roman" w:cs="Times New Roman"/>
          <w:spacing w:val="-1"/>
          <w:w w:val="99"/>
          <w:sz w:val="28"/>
          <w:szCs w:val="28"/>
        </w:rPr>
        <w:t>и</w:t>
      </w:r>
      <w:r w:rsidRPr="00481CFD">
        <w:rPr>
          <w:rFonts w:ascii="Times New Roman" w:eastAsia="Times New Roman" w:hAnsi="Times New Roman" w:cs="Times New Roman"/>
          <w:sz w:val="28"/>
          <w:szCs w:val="28"/>
        </w:rPr>
        <w:t>к</w:t>
      </w:r>
      <w:r w:rsidRPr="00481CFD">
        <w:rPr>
          <w:rFonts w:ascii="Times New Roman" w:eastAsia="Times New Roman" w:hAnsi="Times New Roman" w:cs="Times New Roman"/>
          <w:spacing w:val="-1"/>
          <w:sz w:val="28"/>
          <w:szCs w:val="28"/>
        </w:rPr>
        <w:t xml:space="preserve"> м</w:t>
      </w:r>
      <w:r w:rsidRPr="00481CFD">
        <w:rPr>
          <w:rFonts w:ascii="Times New Roman" w:eastAsia="Times New Roman" w:hAnsi="Times New Roman" w:cs="Times New Roman"/>
          <w:sz w:val="28"/>
          <w:szCs w:val="28"/>
        </w:rPr>
        <w:t>олодо</w:t>
      </w:r>
      <w:r w:rsidRPr="00481CFD">
        <w:rPr>
          <w:rFonts w:ascii="Times New Roman" w:eastAsia="Times New Roman" w:hAnsi="Times New Roman" w:cs="Times New Roman"/>
          <w:w w:val="99"/>
          <w:sz w:val="28"/>
          <w:szCs w:val="28"/>
        </w:rPr>
        <w:t>г</w:t>
      </w:r>
      <w:r w:rsidRPr="00481CFD">
        <w:rPr>
          <w:rFonts w:ascii="Times New Roman" w:eastAsia="Times New Roman" w:hAnsi="Times New Roman" w:cs="Times New Roman"/>
          <w:sz w:val="28"/>
          <w:szCs w:val="28"/>
        </w:rPr>
        <w:t>о спе</w:t>
      </w:r>
      <w:r w:rsidRPr="00481CFD">
        <w:rPr>
          <w:rFonts w:ascii="Times New Roman" w:eastAsia="Times New Roman" w:hAnsi="Times New Roman" w:cs="Times New Roman"/>
          <w:spacing w:val="1"/>
          <w:sz w:val="28"/>
          <w:szCs w:val="28"/>
        </w:rPr>
        <w:t>ци</w:t>
      </w:r>
      <w:r w:rsidRPr="00481CFD">
        <w:rPr>
          <w:rFonts w:ascii="Times New Roman" w:eastAsia="Times New Roman" w:hAnsi="Times New Roman" w:cs="Times New Roman"/>
          <w:sz w:val="28"/>
          <w:szCs w:val="28"/>
        </w:rPr>
        <w:t>алис</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 xml:space="preserve">а и </w:t>
      </w:r>
      <w:r w:rsidRPr="00481CFD">
        <w:rPr>
          <w:rFonts w:ascii="Times New Roman" w:eastAsia="Times New Roman" w:hAnsi="Times New Roman" w:cs="Times New Roman"/>
          <w:w w:val="99"/>
          <w:sz w:val="28"/>
          <w:szCs w:val="28"/>
        </w:rPr>
        <w:t>т</w:t>
      </w:r>
      <w:r w:rsidRPr="00481CFD">
        <w:rPr>
          <w:rFonts w:ascii="Times New Roman" w:eastAsia="Times New Roman" w:hAnsi="Times New Roman" w:cs="Times New Roman"/>
          <w:sz w:val="28"/>
          <w:szCs w:val="28"/>
        </w:rPr>
        <w:t>.</w:t>
      </w:r>
      <w:r w:rsidRPr="00481CFD">
        <w:rPr>
          <w:rFonts w:ascii="Times New Roman" w:eastAsia="Times New Roman" w:hAnsi="Times New Roman" w:cs="Times New Roman"/>
          <w:spacing w:val="1"/>
          <w:sz w:val="28"/>
          <w:szCs w:val="28"/>
        </w:rPr>
        <w:t xml:space="preserve"> </w:t>
      </w:r>
      <w:r w:rsidRPr="00481CFD">
        <w:rPr>
          <w:rFonts w:ascii="Times New Roman" w:eastAsia="Times New Roman" w:hAnsi="Times New Roman" w:cs="Times New Roman"/>
          <w:sz w:val="28"/>
          <w:szCs w:val="28"/>
        </w:rPr>
        <w:t>д.).</w:t>
      </w:r>
    </w:p>
    <w:p w:rsidR="00496322" w:rsidRPr="00481CFD" w:rsidRDefault="00496322" w:rsidP="002C7CCD">
      <w:pPr>
        <w:widowControl w:val="0"/>
        <w:spacing w:after="0" w:line="240" w:lineRule="auto"/>
        <w:ind w:right="-53" w:firstLine="709"/>
        <w:jc w:val="both"/>
        <w:rPr>
          <w:rFonts w:ascii="Times New Roman" w:eastAsia="Times New Roman" w:hAnsi="Times New Roman" w:cs="Times New Roman"/>
          <w:sz w:val="28"/>
          <w:szCs w:val="28"/>
        </w:rPr>
      </w:pPr>
      <w:r w:rsidRPr="00481CFD">
        <w:rPr>
          <w:rFonts w:ascii="Times New Roman" w:eastAsia="Times New Roman" w:hAnsi="Times New Roman" w:cs="Times New Roman"/>
          <w:sz w:val="28"/>
          <w:szCs w:val="28"/>
        </w:rPr>
        <w:lastRenderedPageBreak/>
        <w:t xml:space="preserve">Хочется завершить свою статью словами </w:t>
      </w:r>
      <w:proofErr w:type="spellStart"/>
      <w:r w:rsidRPr="00481CFD">
        <w:rPr>
          <w:rFonts w:ascii="Times New Roman" w:eastAsia="Times New Roman" w:hAnsi="Times New Roman" w:cs="Times New Roman"/>
          <w:sz w:val="28"/>
          <w:szCs w:val="28"/>
        </w:rPr>
        <w:t>Эральдо</w:t>
      </w:r>
      <w:proofErr w:type="spellEnd"/>
      <w:r w:rsidRPr="00481CFD">
        <w:rPr>
          <w:rFonts w:ascii="Times New Roman" w:eastAsia="Times New Roman" w:hAnsi="Times New Roman" w:cs="Times New Roman"/>
          <w:sz w:val="28"/>
          <w:szCs w:val="28"/>
        </w:rPr>
        <w:t xml:space="preserve"> </w:t>
      </w:r>
      <w:proofErr w:type="spellStart"/>
      <w:r w:rsidRPr="00481CFD">
        <w:rPr>
          <w:rFonts w:ascii="Times New Roman" w:eastAsia="Times New Roman" w:hAnsi="Times New Roman" w:cs="Times New Roman"/>
          <w:sz w:val="28"/>
          <w:szCs w:val="28"/>
        </w:rPr>
        <w:t>Бановац</w:t>
      </w:r>
      <w:proofErr w:type="spellEnd"/>
      <w:r w:rsidRPr="00481CFD">
        <w:rPr>
          <w:rFonts w:ascii="Times New Roman" w:eastAsia="Times New Roman" w:hAnsi="Times New Roman" w:cs="Times New Roman"/>
          <w:sz w:val="28"/>
          <w:szCs w:val="28"/>
        </w:rPr>
        <w:t xml:space="preserve"> «Успешный наставник должен гордиться своими подопечными, зная, что отдал им часть своего успеха».</w:t>
      </w:r>
    </w:p>
    <w:p w:rsidR="00496322" w:rsidRPr="00481CFD" w:rsidRDefault="00496322" w:rsidP="002C7CCD">
      <w:pPr>
        <w:spacing w:after="0" w:line="276" w:lineRule="auto"/>
        <w:jc w:val="both"/>
        <w:rPr>
          <w:rFonts w:ascii="Times New Roman" w:hAnsi="Times New Roman" w:cs="Times New Roman"/>
          <w:sz w:val="28"/>
          <w:szCs w:val="28"/>
        </w:rPr>
      </w:pPr>
    </w:p>
    <w:p w:rsidR="00E41D75" w:rsidRDefault="00E41D75" w:rsidP="00F626C9">
      <w:pPr>
        <w:spacing w:after="0" w:line="276" w:lineRule="auto"/>
        <w:jc w:val="center"/>
        <w:rPr>
          <w:rFonts w:ascii="Times New Roman" w:hAnsi="Times New Roman" w:cs="Times New Roman"/>
          <w:b/>
          <w:sz w:val="28"/>
          <w:szCs w:val="28"/>
        </w:rPr>
      </w:pPr>
    </w:p>
    <w:p w:rsidR="00E41D75" w:rsidRDefault="00E41D75" w:rsidP="00F626C9">
      <w:pPr>
        <w:spacing w:after="0" w:line="276" w:lineRule="auto"/>
        <w:jc w:val="center"/>
        <w:rPr>
          <w:rFonts w:ascii="Times New Roman" w:hAnsi="Times New Roman" w:cs="Times New Roman"/>
          <w:b/>
          <w:sz w:val="28"/>
          <w:szCs w:val="28"/>
        </w:rPr>
      </w:pPr>
    </w:p>
    <w:p w:rsidR="00E41D75" w:rsidRDefault="00E41D75" w:rsidP="00F626C9">
      <w:pPr>
        <w:spacing w:after="0" w:line="276" w:lineRule="auto"/>
        <w:jc w:val="center"/>
        <w:rPr>
          <w:rFonts w:ascii="Times New Roman" w:hAnsi="Times New Roman" w:cs="Times New Roman"/>
          <w:b/>
          <w:sz w:val="28"/>
          <w:szCs w:val="28"/>
        </w:rPr>
      </w:pPr>
    </w:p>
    <w:p w:rsidR="00496322" w:rsidRPr="00EF3717" w:rsidRDefault="00F626C9" w:rsidP="00F626C9">
      <w:pPr>
        <w:spacing w:after="0" w:line="276" w:lineRule="auto"/>
        <w:jc w:val="center"/>
        <w:rPr>
          <w:rFonts w:ascii="Times New Roman" w:hAnsi="Times New Roman" w:cs="Times New Roman"/>
          <w:b/>
          <w:sz w:val="28"/>
          <w:szCs w:val="28"/>
        </w:rPr>
      </w:pPr>
      <w:r w:rsidRPr="00EF3717">
        <w:rPr>
          <w:rFonts w:ascii="Times New Roman" w:hAnsi="Times New Roman" w:cs="Times New Roman"/>
          <w:b/>
          <w:sz w:val="28"/>
          <w:szCs w:val="28"/>
        </w:rPr>
        <w:t>Список использованной литературы:</w:t>
      </w:r>
    </w:p>
    <w:p w:rsidR="00F626C9" w:rsidRPr="00481CFD" w:rsidRDefault="00F626C9" w:rsidP="00F626C9">
      <w:pPr>
        <w:spacing w:after="0" w:line="276" w:lineRule="auto"/>
        <w:jc w:val="center"/>
        <w:rPr>
          <w:rFonts w:ascii="Times New Roman" w:hAnsi="Times New Roman" w:cs="Times New Roman"/>
          <w:sz w:val="28"/>
          <w:szCs w:val="28"/>
        </w:rPr>
      </w:pPr>
    </w:p>
    <w:p w:rsidR="00EF3717" w:rsidRDefault="00EF3717" w:rsidP="00EF3717">
      <w:pPr>
        <w:pStyle w:val="a3"/>
        <w:numPr>
          <w:ilvl w:val="0"/>
          <w:numId w:val="4"/>
        </w:numPr>
        <w:jc w:val="both"/>
        <w:rPr>
          <w:rFonts w:ascii="Times New Roman" w:hAnsi="Times New Roman" w:cs="Times New Roman"/>
          <w:sz w:val="28"/>
          <w:szCs w:val="28"/>
        </w:rPr>
      </w:pPr>
      <w:r w:rsidRPr="00EF3717">
        <w:rPr>
          <w:rFonts w:ascii="Times New Roman" w:hAnsi="Times New Roman" w:cs="Times New Roman"/>
          <w:sz w:val="28"/>
          <w:szCs w:val="28"/>
        </w:rPr>
        <w:t xml:space="preserve">Щербина, А.И. Формирование духовно-нравственной культуры будущих педагогов дошкольных образовательных учреждений: </w:t>
      </w:r>
      <w:proofErr w:type="spellStart"/>
      <w:r w:rsidRPr="00EF3717">
        <w:rPr>
          <w:rFonts w:ascii="Times New Roman" w:hAnsi="Times New Roman" w:cs="Times New Roman"/>
          <w:sz w:val="28"/>
          <w:szCs w:val="28"/>
        </w:rPr>
        <w:t>дис</w:t>
      </w:r>
      <w:proofErr w:type="spellEnd"/>
      <w:r w:rsidRPr="00EF3717">
        <w:rPr>
          <w:rFonts w:ascii="Times New Roman" w:hAnsi="Times New Roman" w:cs="Times New Roman"/>
          <w:sz w:val="28"/>
          <w:szCs w:val="28"/>
        </w:rPr>
        <w:t>. … ка</w:t>
      </w:r>
      <w:r>
        <w:rPr>
          <w:rFonts w:ascii="Times New Roman" w:hAnsi="Times New Roman" w:cs="Times New Roman"/>
          <w:sz w:val="28"/>
          <w:szCs w:val="28"/>
        </w:rPr>
        <w:t xml:space="preserve">нд. </w:t>
      </w:r>
      <w:proofErr w:type="spellStart"/>
      <w:r>
        <w:rPr>
          <w:rFonts w:ascii="Times New Roman" w:hAnsi="Times New Roman" w:cs="Times New Roman"/>
          <w:sz w:val="28"/>
          <w:szCs w:val="28"/>
        </w:rPr>
        <w:t>пед</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наук :</w:t>
      </w:r>
      <w:proofErr w:type="gramEnd"/>
      <w:r>
        <w:rPr>
          <w:rFonts w:ascii="Times New Roman" w:hAnsi="Times New Roman" w:cs="Times New Roman"/>
          <w:sz w:val="28"/>
          <w:szCs w:val="28"/>
        </w:rPr>
        <w:t xml:space="preserve"> специальность 13.00.08</w:t>
      </w:r>
      <w:r w:rsidRPr="00EF3717">
        <w:rPr>
          <w:rFonts w:ascii="Times New Roman" w:hAnsi="Times New Roman" w:cs="Times New Roman"/>
          <w:sz w:val="28"/>
          <w:szCs w:val="28"/>
        </w:rPr>
        <w:t xml:space="preserve"> «Теория и методика профессионального образования» / </w:t>
      </w:r>
      <w:r>
        <w:rPr>
          <w:rFonts w:ascii="Times New Roman" w:hAnsi="Times New Roman" w:cs="Times New Roman"/>
          <w:sz w:val="28"/>
          <w:szCs w:val="28"/>
        </w:rPr>
        <w:t>А.И.</w:t>
      </w:r>
      <w:r w:rsidRPr="00EF3717">
        <w:rPr>
          <w:rFonts w:ascii="Times New Roman" w:hAnsi="Times New Roman" w:cs="Times New Roman"/>
          <w:sz w:val="28"/>
          <w:szCs w:val="28"/>
        </w:rPr>
        <w:t xml:space="preserve"> </w:t>
      </w:r>
      <w:r>
        <w:rPr>
          <w:rFonts w:ascii="Times New Roman" w:hAnsi="Times New Roman" w:cs="Times New Roman"/>
          <w:sz w:val="28"/>
          <w:szCs w:val="28"/>
        </w:rPr>
        <w:t>Щербина; Москва</w:t>
      </w:r>
      <w:r w:rsidRPr="00EF3717">
        <w:rPr>
          <w:rFonts w:ascii="Times New Roman" w:hAnsi="Times New Roman" w:cs="Times New Roman"/>
          <w:sz w:val="28"/>
          <w:szCs w:val="28"/>
        </w:rPr>
        <w:t xml:space="preserve">. гос. </w:t>
      </w:r>
      <w:proofErr w:type="spellStart"/>
      <w:r w:rsidRPr="00EF3717">
        <w:rPr>
          <w:rFonts w:ascii="Times New Roman" w:hAnsi="Times New Roman" w:cs="Times New Roman"/>
          <w:sz w:val="28"/>
          <w:szCs w:val="28"/>
        </w:rPr>
        <w:t>гуманитар</w:t>
      </w:r>
      <w:proofErr w:type="spellEnd"/>
      <w:r w:rsidRPr="00EF3717">
        <w:rPr>
          <w:rFonts w:ascii="Times New Roman" w:hAnsi="Times New Roman" w:cs="Times New Roman"/>
          <w:sz w:val="28"/>
          <w:szCs w:val="28"/>
        </w:rPr>
        <w:t>. ун-т им. М.А. Шолохова</w:t>
      </w:r>
      <w:r>
        <w:rPr>
          <w:rFonts w:ascii="Times New Roman" w:hAnsi="Times New Roman" w:cs="Times New Roman"/>
          <w:sz w:val="28"/>
          <w:szCs w:val="28"/>
        </w:rPr>
        <w:t>. – Москва, 2013</w:t>
      </w:r>
      <w:r w:rsidRPr="00EF3717">
        <w:rPr>
          <w:rFonts w:ascii="Times New Roman" w:hAnsi="Times New Roman" w:cs="Times New Roman"/>
          <w:sz w:val="28"/>
          <w:szCs w:val="28"/>
        </w:rPr>
        <w:t xml:space="preserve">. — </w:t>
      </w:r>
      <w:r>
        <w:rPr>
          <w:rFonts w:ascii="Times New Roman" w:hAnsi="Times New Roman" w:cs="Times New Roman"/>
          <w:sz w:val="28"/>
          <w:szCs w:val="28"/>
        </w:rPr>
        <w:t>186</w:t>
      </w:r>
      <w:r w:rsidRPr="00EF3717">
        <w:rPr>
          <w:rFonts w:ascii="Times New Roman" w:hAnsi="Times New Roman" w:cs="Times New Roman"/>
          <w:sz w:val="28"/>
          <w:szCs w:val="28"/>
        </w:rPr>
        <w:t xml:space="preserve"> с.</w:t>
      </w:r>
    </w:p>
    <w:p w:rsidR="00EF3717" w:rsidRDefault="00D2357C" w:rsidP="00D2357C">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Агафонова Г.Н., Кожина А.А. Наставничество пи организации проектно-исследовательской деятельности школьников </w:t>
      </w:r>
      <w:r w:rsidR="00EF3717" w:rsidRPr="00EF3717">
        <w:rPr>
          <w:rFonts w:ascii="Times New Roman" w:hAnsi="Times New Roman" w:cs="Times New Roman"/>
          <w:sz w:val="28"/>
          <w:szCs w:val="28"/>
        </w:rPr>
        <w:t xml:space="preserve">/ </w:t>
      </w:r>
      <w:r w:rsidR="00C30FAD">
        <w:rPr>
          <w:rFonts w:ascii="Times New Roman" w:hAnsi="Times New Roman" w:cs="Times New Roman"/>
          <w:sz w:val="28"/>
          <w:szCs w:val="28"/>
        </w:rPr>
        <w:t xml:space="preserve">Г.Н. </w:t>
      </w:r>
      <w:r>
        <w:rPr>
          <w:rFonts w:ascii="Times New Roman" w:hAnsi="Times New Roman" w:cs="Times New Roman"/>
          <w:sz w:val="28"/>
          <w:szCs w:val="28"/>
        </w:rPr>
        <w:t>Агафонова</w:t>
      </w:r>
      <w:r w:rsidR="00C30FAD">
        <w:rPr>
          <w:rFonts w:ascii="Times New Roman" w:hAnsi="Times New Roman" w:cs="Times New Roman"/>
          <w:sz w:val="28"/>
          <w:szCs w:val="28"/>
        </w:rPr>
        <w:t>, А</w:t>
      </w:r>
      <w:r>
        <w:rPr>
          <w:rFonts w:ascii="Times New Roman" w:hAnsi="Times New Roman" w:cs="Times New Roman"/>
          <w:sz w:val="28"/>
          <w:szCs w:val="28"/>
        </w:rPr>
        <w:t>.</w:t>
      </w:r>
      <w:r w:rsidR="00C30FAD">
        <w:rPr>
          <w:rFonts w:ascii="Times New Roman" w:hAnsi="Times New Roman" w:cs="Times New Roman"/>
          <w:sz w:val="28"/>
          <w:szCs w:val="28"/>
        </w:rPr>
        <w:t xml:space="preserve">А. Кожина </w:t>
      </w:r>
      <w:r w:rsidR="00EF3717" w:rsidRPr="00EF3717">
        <w:rPr>
          <w:rFonts w:ascii="Times New Roman" w:hAnsi="Times New Roman" w:cs="Times New Roman"/>
          <w:sz w:val="28"/>
          <w:szCs w:val="28"/>
        </w:rPr>
        <w:t>//</w:t>
      </w:r>
      <w:r>
        <w:rPr>
          <w:rFonts w:ascii="Times New Roman" w:hAnsi="Times New Roman" w:cs="Times New Roman"/>
          <w:sz w:val="28"/>
          <w:szCs w:val="28"/>
        </w:rPr>
        <w:t xml:space="preserve"> Современные формы наставничества и шефства среди обучающихся в образовательном учреждении</w:t>
      </w:r>
      <w:r w:rsidR="00EF3717" w:rsidRPr="00D2357C">
        <w:rPr>
          <w:rFonts w:ascii="Times New Roman" w:hAnsi="Times New Roman" w:cs="Times New Roman"/>
          <w:sz w:val="28"/>
          <w:szCs w:val="28"/>
        </w:rPr>
        <w:t xml:space="preserve">: [сб.] / [сост.: </w:t>
      </w:r>
      <w:r>
        <w:rPr>
          <w:rFonts w:ascii="Times New Roman" w:hAnsi="Times New Roman" w:cs="Times New Roman"/>
          <w:sz w:val="28"/>
          <w:szCs w:val="28"/>
        </w:rPr>
        <w:t>МБУ ДО «ЦДО Одаренность»</w:t>
      </w:r>
      <w:r w:rsidR="00EF3717" w:rsidRPr="00D2357C">
        <w:rPr>
          <w:rFonts w:ascii="Times New Roman" w:hAnsi="Times New Roman" w:cs="Times New Roman"/>
          <w:sz w:val="28"/>
          <w:szCs w:val="28"/>
        </w:rPr>
        <w:t>].</w:t>
      </w:r>
      <w:r>
        <w:rPr>
          <w:rFonts w:ascii="Times New Roman" w:hAnsi="Times New Roman" w:cs="Times New Roman"/>
          <w:sz w:val="28"/>
          <w:szCs w:val="28"/>
        </w:rPr>
        <w:t xml:space="preserve"> – Старый Оскол</w:t>
      </w:r>
      <w:r w:rsidR="00EF3717" w:rsidRPr="00D2357C">
        <w:rPr>
          <w:rFonts w:ascii="Times New Roman" w:hAnsi="Times New Roman" w:cs="Times New Roman"/>
          <w:sz w:val="28"/>
          <w:szCs w:val="28"/>
        </w:rPr>
        <w:t>, 20</w:t>
      </w:r>
      <w:r>
        <w:rPr>
          <w:rFonts w:ascii="Times New Roman" w:hAnsi="Times New Roman" w:cs="Times New Roman"/>
          <w:sz w:val="28"/>
          <w:szCs w:val="28"/>
        </w:rPr>
        <w:t>21.  –  С. 6-9</w:t>
      </w:r>
      <w:r w:rsidR="00EF3717" w:rsidRPr="00D2357C">
        <w:rPr>
          <w:rFonts w:ascii="Times New Roman" w:hAnsi="Times New Roman" w:cs="Times New Roman"/>
          <w:sz w:val="28"/>
          <w:szCs w:val="28"/>
        </w:rPr>
        <w:t>.</w:t>
      </w:r>
    </w:p>
    <w:p w:rsidR="00C05438" w:rsidRPr="00481CFD" w:rsidRDefault="00C05438" w:rsidP="00C05438">
      <w:pPr>
        <w:pStyle w:val="a3"/>
        <w:numPr>
          <w:ilvl w:val="0"/>
          <w:numId w:val="4"/>
        </w:numPr>
        <w:jc w:val="both"/>
        <w:rPr>
          <w:rFonts w:ascii="Times New Roman" w:hAnsi="Times New Roman" w:cs="Times New Roman"/>
          <w:sz w:val="28"/>
          <w:szCs w:val="28"/>
        </w:rPr>
      </w:pPr>
      <w:proofErr w:type="spellStart"/>
      <w:r w:rsidRPr="008B2CF0">
        <w:rPr>
          <w:rFonts w:ascii="Times New Roman" w:hAnsi="Times New Roman" w:cs="Times New Roman"/>
          <w:sz w:val="28"/>
          <w:szCs w:val="28"/>
        </w:rPr>
        <w:t>Адильбеков</w:t>
      </w:r>
      <w:proofErr w:type="spellEnd"/>
      <w:r w:rsidRPr="008B2CF0">
        <w:rPr>
          <w:rFonts w:ascii="Times New Roman" w:hAnsi="Times New Roman" w:cs="Times New Roman"/>
          <w:sz w:val="28"/>
          <w:szCs w:val="28"/>
        </w:rPr>
        <w:t xml:space="preserve"> И.К.</w:t>
      </w:r>
      <w:r w:rsidRPr="00481CFD">
        <w:rPr>
          <w:rFonts w:ascii="Times New Roman" w:hAnsi="Times New Roman" w:cs="Times New Roman"/>
          <w:sz w:val="28"/>
          <w:szCs w:val="28"/>
        </w:rPr>
        <w:t xml:space="preserve"> Новаторские идеи А.С. Макаренко и идеи европеизации системы образования</w:t>
      </w:r>
      <w:r w:rsidR="00C30FAD">
        <w:rPr>
          <w:rFonts w:ascii="Times New Roman" w:hAnsi="Times New Roman" w:cs="Times New Roman"/>
          <w:sz w:val="28"/>
          <w:szCs w:val="28"/>
        </w:rPr>
        <w:t xml:space="preserve"> / И.К. </w:t>
      </w:r>
      <w:proofErr w:type="spellStart"/>
      <w:r w:rsidR="00C30FAD">
        <w:rPr>
          <w:rFonts w:ascii="Times New Roman" w:hAnsi="Times New Roman" w:cs="Times New Roman"/>
          <w:sz w:val="28"/>
          <w:szCs w:val="28"/>
        </w:rPr>
        <w:t>Адильбеков</w:t>
      </w:r>
      <w:proofErr w:type="spellEnd"/>
      <w:r w:rsidR="00C30FAD">
        <w:rPr>
          <w:rFonts w:ascii="Times New Roman" w:hAnsi="Times New Roman" w:cs="Times New Roman"/>
          <w:sz w:val="28"/>
          <w:szCs w:val="28"/>
        </w:rPr>
        <w:t xml:space="preserve">  </w:t>
      </w:r>
      <w:r w:rsidR="00DD54D0" w:rsidRPr="00481CFD">
        <w:rPr>
          <w:rFonts w:ascii="Times New Roman" w:hAnsi="Times New Roman" w:cs="Times New Roman"/>
          <w:sz w:val="28"/>
          <w:szCs w:val="28"/>
        </w:rPr>
        <w:t xml:space="preserve">// </w:t>
      </w:r>
      <w:r w:rsidRPr="00481CFD">
        <w:rPr>
          <w:rFonts w:ascii="Times New Roman" w:hAnsi="Times New Roman" w:cs="Times New Roman"/>
          <w:sz w:val="28"/>
          <w:szCs w:val="28"/>
        </w:rPr>
        <w:t>Педагогическое наследие А.С. Макаренко и современное образов</w:t>
      </w:r>
      <w:r w:rsidR="00DD54D0" w:rsidRPr="00481CFD">
        <w:rPr>
          <w:rFonts w:ascii="Times New Roman" w:hAnsi="Times New Roman" w:cs="Times New Roman"/>
          <w:sz w:val="28"/>
          <w:szCs w:val="28"/>
        </w:rPr>
        <w:t xml:space="preserve">ание: традиции, опыт, инновации: </w:t>
      </w:r>
      <w:r w:rsidRPr="00481CFD">
        <w:rPr>
          <w:rFonts w:ascii="Times New Roman" w:hAnsi="Times New Roman" w:cs="Times New Roman"/>
          <w:sz w:val="28"/>
          <w:szCs w:val="28"/>
        </w:rPr>
        <w:t>сборник статей Международной научно-практической конференции</w:t>
      </w:r>
      <w:r w:rsidR="00C01787" w:rsidRPr="00481CFD">
        <w:rPr>
          <w:rFonts w:ascii="Times New Roman" w:hAnsi="Times New Roman" w:cs="Times New Roman"/>
          <w:sz w:val="28"/>
          <w:szCs w:val="28"/>
        </w:rPr>
        <w:t xml:space="preserve"> </w:t>
      </w:r>
      <w:r w:rsidRPr="00481CFD">
        <w:rPr>
          <w:rFonts w:ascii="Times New Roman" w:hAnsi="Times New Roman" w:cs="Times New Roman"/>
          <w:sz w:val="28"/>
          <w:szCs w:val="28"/>
        </w:rPr>
        <w:t>/</w:t>
      </w:r>
      <w:r w:rsidR="00C01787" w:rsidRPr="00481CFD">
        <w:rPr>
          <w:rFonts w:ascii="Times New Roman" w:hAnsi="Times New Roman" w:cs="Times New Roman"/>
          <w:sz w:val="28"/>
          <w:szCs w:val="28"/>
        </w:rPr>
        <w:t xml:space="preserve"> </w:t>
      </w:r>
      <w:r w:rsidRPr="00481CFD">
        <w:rPr>
          <w:rFonts w:ascii="Times New Roman" w:hAnsi="Times New Roman" w:cs="Times New Roman"/>
          <w:sz w:val="28"/>
          <w:szCs w:val="28"/>
        </w:rPr>
        <w:t xml:space="preserve">Международный центр научного сотрудничества «Наука и просвещение». – Пенза: МЦНС «Наука и Просвещение». – 2020. – с. 9-12. </w:t>
      </w:r>
    </w:p>
    <w:p w:rsidR="00BC5799" w:rsidRPr="00481CFD" w:rsidRDefault="00D622A3" w:rsidP="00132A87">
      <w:pPr>
        <w:pStyle w:val="a3"/>
        <w:numPr>
          <w:ilvl w:val="0"/>
          <w:numId w:val="4"/>
        </w:numPr>
        <w:jc w:val="both"/>
        <w:rPr>
          <w:rFonts w:ascii="Times New Roman" w:hAnsi="Times New Roman" w:cs="Times New Roman"/>
          <w:sz w:val="28"/>
          <w:szCs w:val="28"/>
        </w:rPr>
      </w:pPr>
      <w:r w:rsidRPr="008B2CF0">
        <w:rPr>
          <w:rFonts w:ascii="Times New Roman" w:hAnsi="Times New Roman" w:cs="Times New Roman"/>
          <w:sz w:val="28"/>
          <w:szCs w:val="28"/>
        </w:rPr>
        <w:t>Федосов, А.Ю.</w:t>
      </w:r>
      <w:r w:rsidRPr="00481CFD">
        <w:rPr>
          <w:rFonts w:ascii="Times New Roman" w:hAnsi="Times New Roman" w:cs="Times New Roman"/>
          <w:b/>
          <w:sz w:val="28"/>
          <w:szCs w:val="28"/>
        </w:rPr>
        <w:t xml:space="preserve"> </w:t>
      </w:r>
      <w:r w:rsidRPr="00481CFD">
        <w:rPr>
          <w:rFonts w:ascii="Times New Roman" w:hAnsi="Times New Roman" w:cs="Times New Roman"/>
          <w:sz w:val="28"/>
          <w:szCs w:val="28"/>
        </w:rPr>
        <w:t>Информационно-образовательная среда педагогики А.С. Макаренко</w:t>
      </w:r>
      <w:r w:rsidR="00C01787" w:rsidRPr="00481CFD">
        <w:rPr>
          <w:rFonts w:ascii="Times New Roman" w:hAnsi="Times New Roman" w:cs="Times New Roman"/>
          <w:sz w:val="28"/>
          <w:szCs w:val="28"/>
        </w:rPr>
        <w:t xml:space="preserve"> / </w:t>
      </w:r>
      <w:r w:rsidR="00B77444" w:rsidRPr="00481CFD">
        <w:rPr>
          <w:rFonts w:ascii="Times New Roman" w:hAnsi="Times New Roman" w:cs="Times New Roman"/>
          <w:sz w:val="28"/>
          <w:szCs w:val="28"/>
        </w:rPr>
        <w:t>А.Ю. Федосов</w:t>
      </w:r>
      <w:r w:rsidR="00C01787" w:rsidRPr="00481CFD">
        <w:rPr>
          <w:rFonts w:ascii="Times New Roman" w:hAnsi="Times New Roman" w:cs="Times New Roman"/>
          <w:sz w:val="28"/>
          <w:szCs w:val="28"/>
        </w:rPr>
        <w:t xml:space="preserve"> // </w:t>
      </w:r>
      <w:r w:rsidR="00BC5799" w:rsidRPr="00481CFD">
        <w:rPr>
          <w:rFonts w:ascii="Times New Roman" w:hAnsi="Times New Roman" w:cs="Times New Roman"/>
          <w:sz w:val="28"/>
          <w:szCs w:val="28"/>
        </w:rPr>
        <w:t>Воспитательная система А.С. Макаренко в современном образовательном пространстве</w:t>
      </w:r>
      <w:r w:rsidR="00C01787" w:rsidRPr="00481CFD">
        <w:rPr>
          <w:rFonts w:ascii="Times New Roman" w:hAnsi="Times New Roman" w:cs="Times New Roman"/>
          <w:sz w:val="28"/>
          <w:szCs w:val="28"/>
        </w:rPr>
        <w:t xml:space="preserve">»: </w:t>
      </w:r>
      <w:r w:rsidR="00BC5799" w:rsidRPr="00481CFD">
        <w:rPr>
          <w:rFonts w:ascii="Times New Roman" w:hAnsi="Times New Roman" w:cs="Times New Roman"/>
          <w:sz w:val="28"/>
          <w:szCs w:val="28"/>
        </w:rPr>
        <w:t>сборник статей участников Международной научно-практической конференции, посвященной 100-летию основания детской трудовой колонии им. М. Горького (24 марта 2021 г.), г. Москва</w:t>
      </w:r>
      <w:r w:rsidR="00C01787" w:rsidRPr="00481CFD">
        <w:rPr>
          <w:rFonts w:ascii="Times New Roman" w:hAnsi="Times New Roman" w:cs="Times New Roman"/>
          <w:sz w:val="28"/>
          <w:szCs w:val="28"/>
        </w:rPr>
        <w:t xml:space="preserve"> </w:t>
      </w:r>
      <w:r w:rsidRPr="00481CFD">
        <w:rPr>
          <w:rFonts w:ascii="Times New Roman" w:hAnsi="Times New Roman" w:cs="Times New Roman"/>
          <w:sz w:val="28"/>
          <w:szCs w:val="28"/>
        </w:rPr>
        <w:t xml:space="preserve">/ </w:t>
      </w:r>
      <w:r w:rsidR="00BC5799" w:rsidRPr="00481CFD">
        <w:rPr>
          <w:rFonts w:ascii="Times New Roman" w:hAnsi="Times New Roman" w:cs="Times New Roman"/>
          <w:sz w:val="28"/>
          <w:szCs w:val="28"/>
        </w:rPr>
        <w:t>Департамент образования и науки города Москвы. – Москва: ИТД «Перспектива», 2021. – с. 271-275</w:t>
      </w:r>
      <w:r w:rsidR="00132A87" w:rsidRPr="00481CFD">
        <w:rPr>
          <w:rFonts w:ascii="Times New Roman" w:hAnsi="Times New Roman" w:cs="Times New Roman"/>
          <w:sz w:val="28"/>
          <w:szCs w:val="28"/>
        </w:rPr>
        <w:t xml:space="preserve">. </w:t>
      </w:r>
    </w:p>
    <w:p w:rsidR="008B2CF0" w:rsidRDefault="00C30FAD" w:rsidP="00C01787">
      <w:pPr>
        <w:pStyle w:val="a3"/>
        <w:numPr>
          <w:ilvl w:val="0"/>
          <w:numId w:val="4"/>
        </w:numPr>
        <w:spacing w:after="0" w:line="276" w:lineRule="auto"/>
        <w:jc w:val="both"/>
        <w:rPr>
          <w:rFonts w:ascii="Times New Roman" w:hAnsi="Times New Roman" w:cs="Times New Roman"/>
          <w:sz w:val="28"/>
          <w:szCs w:val="28"/>
        </w:rPr>
      </w:pPr>
      <w:proofErr w:type="spellStart"/>
      <w:r>
        <w:rPr>
          <w:rFonts w:ascii="Times New Roman" w:hAnsi="Times New Roman" w:cs="Times New Roman"/>
          <w:sz w:val="28"/>
          <w:szCs w:val="28"/>
        </w:rPr>
        <w:t>Полухина</w:t>
      </w:r>
      <w:proofErr w:type="spellEnd"/>
      <w:r>
        <w:rPr>
          <w:rFonts w:ascii="Times New Roman" w:hAnsi="Times New Roman" w:cs="Times New Roman"/>
          <w:sz w:val="28"/>
          <w:szCs w:val="28"/>
        </w:rPr>
        <w:t xml:space="preserve">, М.Г., Савкин, В.И. Проблема привлечения молодых специалистов сферы образования в сельскую местность </w:t>
      </w:r>
      <w:r w:rsidRPr="00C30FAD">
        <w:rPr>
          <w:rFonts w:ascii="Times New Roman" w:hAnsi="Times New Roman" w:cs="Times New Roman"/>
          <w:sz w:val="28"/>
          <w:szCs w:val="28"/>
        </w:rPr>
        <w:t xml:space="preserve">/ </w:t>
      </w:r>
      <w:r>
        <w:rPr>
          <w:rFonts w:ascii="Times New Roman" w:hAnsi="Times New Roman" w:cs="Times New Roman"/>
          <w:sz w:val="28"/>
          <w:szCs w:val="28"/>
        </w:rPr>
        <w:t xml:space="preserve">М.Г. </w:t>
      </w:r>
      <w:proofErr w:type="spellStart"/>
      <w:r>
        <w:rPr>
          <w:rFonts w:ascii="Times New Roman" w:hAnsi="Times New Roman" w:cs="Times New Roman"/>
          <w:sz w:val="28"/>
          <w:szCs w:val="28"/>
        </w:rPr>
        <w:t>Полухина</w:t>
      </w:r>
      <w:proofErr w:type="spellEnd"/>
      <w:r>
        <w:rPr>
          <w:rFonts w:ascii="Times New Roman" w:hAnsi="Times New Roman" w:cs="Times New Roman"/>
          <w:sz w:val="28"/>
          <w:szCs w:val="28"/>
        </w:rPr>
        <w:t xml:space="preserve">, В.И. Савкин </w:t>
      </w:r>
      <w:r w:rsidRPr="00C30FAD">
        <w:rPr>
          <w:rFonts w:ascii="Times New Roman" w:hAnsi="Times New Roman" w:cs="Times New Roman"/>
          <w:sz w:val="28"/>
          <w:szCs w:val="28"/>
        </w:rPr>
        <w:t xml:space="preserve">// </w:t>
      </w:r>
      <w:r>
        <w:rPr>
          <w:rFonts w:ascii="Times New Roman" w:hAnsi="Times New Roman" w:cs="Times New Roman"/>
          <w:sz w:val="28"/>
          <w:szCs w:val="28"/>
        </w:rPr>
        <w:t xml:space="preserve">Национальные интересы: приоритеты и безопасность </w:t>
      </w:r>
      <w:r w:rsidRPr="00C30FAD">
        <w:rPr>
          <w:rFonts w:ascii="Times New Roman" w:hAnsi="Times New Roman" w:cs="Times New Roman"/>
          <w:sz w:val="28"/>
          <w:szCs w:val="28"/>
        </w:rPr>
        <w:t xml:space="preserve">/ </w:t>
      </w:r>
      <w:r>
        <w:rPr>
          <w:rFonts w:ascii="Times New Roman" w:hAnsi="Times New Roman" w:cs="Times New Roman"/>
          <w:sz w:val="28"/>
          <w:szCs w:val="28"/>
        </w:rPr>
        <w:t xml:space="preserve">Орловский государственный аграрный университет им. Н.В. </w:t>
      </w:r>
      <w:proofErr w:type="spellStart"/>
      <w:r>
        <w:rPr>
          <w:rFonts w:ascii="Times New Roman" w:hAnsi="Times New Roman" w:cs="Times New Roman"/>
          <w:sz w:val="28"/>
          <w:szCs w:val="28"/>
        </w:rPr>
        <w:t>Парахина</w:t>
      </w:r>
      <w:proofErr w:type="spellEnd"/>
      <w:r>
        <w:rPr>
          <w:rFonts w:ascii="Times New Roman" w:hAnsi="Times New Roman" w:cs="Times New Roman"/>
          <w:sz w:val="28"/>
          <w:szCs w:val="28"/>
        </w:rPr>
        <w:t xml:space="preserve">. – Орел: </w:t>
      </w:r>
      <w:proofErr w:type="spellStart"/>
      <w:r>
        <w:rPr>
          <w:rFonts w:ascii="Times New Roman" w:hAnsi="Times New Roman" w:cs="Times New Roman"/>
          <w:sz w:val="28"/>
          <w:szCs w:val="28"/>
        </w:rPr>
        <w:t>Фин-Издат</w:t>
      </w:r>
      <w:proofErr w:type="spellEnd"/>
      <w:r>
        <w:rPr>
          <w:rFonts w:ascii="Times New Roman" w:hAnsi="Times New Roman" w:cs="Times New Roman"/>
          <w:sz w:val="28"/>
          <w:szCs w:val="28"/>
        </w:rPr>
        <w:t xml:space="preserve">., 2018, т.14,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xml:space="preserve">. 2. – с. 364-376. </w:t>
      </w:r>
    </w:p>
    <w:p w:rsidR="00C01787" w:rsidRPr="00481CFD" w:rsidRDefault="00C01787" w:rsidP="00C01787">
      <w:pPr>
        <w:pStyle w:val="a3"/>
        <w:numPr>
          <w:ilvl w:val="0"/>
          <w:numId w:val="4"/>
        </w:numPr>
        <w:spacing w:after="0" w:line="276" w:lineRule="auto"/>
        <w:jc w:val="both"/>
        <w:rPr>
          <w:rFonts w:ascii="Times New Roman" w:hAnsi="Times New Roman" w:cs="Times New Roman"/>
          <w:sz w:val="28"/>
          <w:szCs w:val="28"/>
        </w:rPr>
      </w:pPr>
      <w:r w:rsidRPr="008B2CF0">
        <w:rPr>
          <w:rFonts w:ascii="Times New Roman" w:hAnsi="Times New Roman" w:cs="Times New Roman"/>
          <w:sz w:val="28"/>
          <w:szCs w:val="28"/>
        </w:rPr>
        <w:t>Российская Федерация. Законы.</w:t>
      </w:r>
      <w:r w:rsidRPr="00481CFD">
        <w:rPr>
          <w:rFonts w:ascii="Times New Roman" w:hAnsi="Times New Roman" w:cs="Times New Roman"/>
          <w:sz w:val="28"/>
          <w:szCs w:val="28"/>
        </w:rPr>
        <w:t xml:space="preserve"> О национальных целях и стратегических задачах развития Российской Федерации на период до 2024 года: Указ Президента Российской Федерации от 07.05.2018 г. № 204: [В редакции указов Президента Российской Федерации от 19.07.2018 № 444, от </w:t>
      </w:r>
      <w:r w:rsidRPr="00481CFD">
        <w:rPr>
          <w:rFonts w:ascii="Times New Roman" w:hAnsi="Times New Roman" w:cs="Times New Roman"/>
          <w:sz w:val="28"/>
          <w:szCs w:val="28"/>
        </w:rPr>
        <w:lastRenderedPageBreak/>
        <w:t xml:space="preserve">21.07.2020 № 474]. – URL: (дата обращения: 13.03.2023). – Текст: </w:t>
      </w:r>
      <w:r w:rsidR="00B77444" w:rsidRPr="00481CFD">
        <w:rPr>
          <w:rFonts w:ascii="Times New Roman" w:hAnsi="Times New Roman" w:cs="Times New Roman"/>
          <w:sz w:val="28"/>
          <w:szCs w:val="28"/>
        </w:rPr>
        <w:t>электронный.</w:t>
      </w:r>
    </w:p>
    <w:p w:rsidR="00B77444" w:rsidRPr="00481CFD" w:rsidRDefault="00B77444" w:rsidP="00B77444">
      <w:pPr>
        <w:pStyle w:val="a3"/>
        <w:numPr>
          <w:ilvl w:val="0"/>
          <w:numId w:val="4"/>
        </w:numPr>
        <w:spacing w:after="0" w:line="276" w:lineRule="auto"/>
        <w:jc w:val="both"/>
        <w:rPr>
          <w:rFonts w:ascii="Times New Roman" w:hAnsi="Times New Roman" w:cs="Times New Roman"/>
          <w:sz w:val="28"/>
          <w:szCs w:val="28"/>
        </w:rPr>
      </w:pPr>
      <w:r w:rsidRPr="008B2CF0">
        <w:rPr>
          <w:rFonts w:ascii="Times New Roman" w:hAnsi="Times New Roman" w:cs="Times New Roman"/>
          <w:sz w:val="28"/>
          <w:szCs w:val="28"/>
        </w:rPr>
        <w:t>Российская Федерация. Законы.</w:t>
      </w:r>
      <w:r w:rsidRPr="00481CFD">
        <w:rPr>
          <w:rFonts w:ascii="Times New Roman" w:hAnsi="Times New Roman" w:cs="Times New Roman"/>
          <w:b/>
          <w:sz w:val="28"/>
          <w:szCs w:val="28"/>
        </w:rPr>
        <w:t xml:space="preserve"> </w:t>
      </w:r>
      <w:r w:rsidRPr="00481CFD">
        <w:rPr>
          <w:rFonts w:ascii="Times New Roman" w:hAnsi="Times New Roman" w:cs="Times New Roman"/>
          <w:sz w:val="28"/>
          <w:szCs w:val="28"/>
        </w:rPr>
        <w:t xml:space="preserve">О проведении в Российской Федерации Года педагога и наставника: Указ Президента Российской Федерации от 27.06.2022 № 401: [подписан 27 июня 2022 года: наст. Указ вступает в силу со дня его подписания]. – URL: </w:t>
      </w:r>
      <w:hyperlink r:id="rId7" w:history="1">
        <w:r w:rsidRPr="00481CFD">
          <w:rPr>
            <w:rStyle w:val="a4"/>
            <w:rFonts w:ascii="Times New Roman" w:hAnsi="Times New Roman" w:cs="Times New Roman"/>
            <w:color w:val="auto"/>
            <w:sz w:val="28"/>
            <w:szCs w:val="28"/>
            <w:lang w:val="en-US"/>
          </w:rPr>
          <w:t>http</w:t>
        </w:r>
        <w:r w:rsidRPr="00481CFD">
          <w:rPr>
            <w:rStyle w:val="a4"/>
            <w:rFonts w:ascii="Times New Roman" w:hAnsi="Times New Roman" w:cs="Times New Roman"/>
            <w:color w:val="auto"/>
            <w:sz w:val="28"/>
            <w:szCs w:val="28"/>
          </w:rPr>
          <w:t>://</w:t>
        </w:r>
        <w:r w:rsidRPr="00481CFD">
          <w:rPr>
            <w:rStyle w:val="a4"/>
            <w:rFonts w:ascii="Times New Roman" w:hAnsi="Times New Roman" w:cs="Times New Roman"/>
            <w:color w:val="auto"/>
            <w:sz w:val="28"/>
            <w:szCs w:val="28"/>
            <w:lang w:val="en-US"/>
          </w:rPr>
          <w:t>publication</w:t>
        </w:r>
        <w:r w:rsidRPr="00481CFD">
          <w:rPr>
            <w:rStyle w:val="a4"/>
            <w:rFonts w:ascii="Times New Roman" w:hAnsi="Times New Roman" w:cs="Times New Roman"/>
            <w:color w:val="auto"/>
            <w:sz w:val="28"/>
            <w:szCs w:val="28"/>
          </w:rPr>
          <w:t>.</w:t>
        </w:r>
        <w:proofErr w:type="spellStart"/>
        <w:r w:rsidRPr="00481CFD">
          <w:rPr>
            <w:rStyle w:val="a4"/>
            <w:rFonts w:ascii="Times New Roman" w:hAnsi="Times New Roman" w:cs="Times New Roman"/>
            <w:color w:val="auto"/>
            <w:sz w:val="28"/>
            <w:szCs w:val="28"/>
            <w:lang w:val="en-US"/>
          </w:rPr>
          <w:t>pravo</w:t>
        </w:r>
        <w:proofErr w:type="spellEnd"/>
        <w:r w:rsidRPr="00481CFD">
          <w:rPr>
            <w:rStyle w:val="a4"/>
            <w:rFonts w:ascii="Times New Roman" w:hAnsi="Times New Roman" w:cs="Times New Roman"/>
            <w:color w:val="auto"/>
            <w:sz w:val="28"/>
            <w:szCs w:val="28"/>
          </w:rPr>
          <w:t>.</w:t>
        </w:r>
        <w:proofErr w:type="spellStart"/>
        <w:r w:rsidRPr="00481CFD">
          <w:rPr>
            <w:rStyle w:val="a4"/>
            <w:rFonts w:ascii="Times New Roman" w:hAnsi="Times New Roman" w:cs="Times New Roman"/>
            <w:color w:val="auto"/>
            <w:sz w:val="28"/>
            <w:szCs w:val="28"/>
            <w:lang w:val="en-US"/>
          </w:rPr>
          <w:t>gov</w:t>
        </w:r>
        <w:proofErr w:type="spellEnd"/>
        <w:r w:rsidRPr="00481CFD">
          <w:rPr>
            <w:rStyle w:val="a4"/>
            <w:rFonts w:ascii="Times New Roman" w:hAnsi="Times New Roman" w:cs="Times New Roman"/>
            <w:color w:val="auto"/>
            <w:sz w:val="28"/>
            <w:szCs w:val="28"/>
          </w:rPr>
          <w:t>.</w:t>
        </w:r>
        <w:proofErr w:type="spellStart"/>
        <w:r w:rsidRPr="00481CFD">
          <w:rPr>
            <w:rStyle w:val="a4"/>
            <w:rFonts w:ascii="Times New Roman" w:hAnsi="Times New Roman" w:cs="Times New Roman"/>
            <w:color w:val="auto"/>
            <w:sz w:val="28"/>
            <w:szCs w:val="28"/>
            <w:lang w:val="en-US"/>
          </w:rPr>
          <w:t>ru</w:t>
        </w:r>
        <w:proofErr w:type="spellEnd"/>
        <w:r w:rsidRPr="00481CFD">
          <w:rPr>
            <w:rStyle w:val="a4"/>
            <w:rFonts w:ascii="Times New Roman" w:hAnsi="Times New Roman" w:cs="Times New Roman"/>
            <w:color w:val="auto"/>
            <w:sz w:val="28"/>
            <w:szCs w:val="28"/>
          </w:rPr>
          <w:t>/</w:t>
        </w:r>
      </w:hyperlink>
      <w:r w:rsidRPr="00481CFD">
        <w:rPr>
          <w:rFonts w:ascii="Times New Roman" w:hAnsi="Times New Roman" w:cs="Times New Roman"/>
          <w:sz w:val="28"/>
          <w:szCs w:val="28"/>
        </w:rPr>
        <w:t xml:space="preserve">  (дата обращения: 13.03.2023). – Текст: электронный.</w:t>
      </w:r>
    </w:p>
    <w:p w:rsidR="00496322" w:rsidRPr="00481CFD" w:rsidRDefault="00496322" w:rsidP="002C7CCD">
      <w:pPr>
        <w:spacing w:after="0" w:line="276" w:lineRule="auto"/>
        <w:jc w:val="both"/>
        <w:rPr>
          <w:rFonts w:ascii="Times New Roman" w:hAnsi="Times New Roman" w:cs="Times New Roman"/>
          <w:sz w:val="28"/>
          <w:szCs w:val="28"/>
        </w:rPr>
      </w:pPr>
    </w:p>
    <w:p w:rsidR="00496322" w:rsidRPr="00481CFD" w:rsidRDefault="00496322" w:rsidP="002C7CCD">
      <w:pPr>
        <w:spacing w:after="0" w:line="276" w:lineRule="auto"/>
        <w:jc w:val="both"/>
        <w:rPr>
          <w:rFonts w:ascii="Times New Roman" w:hAnsi="Times New Roman" w:cs="Times New Roman"/>
          <w:sz w:val="28"/>
          <w:szCs w:val="28"/>
        </w:rPr>
      </w:pPr>
    </w:p>
    <w:p w:rsidR="00496322" w:rsidRPr="00481CFD" w:rsidRDefault="00496322" w:rsidP="002C7CCD">
      <w:pPr>
        <w:spacing w:after="0" w:line="276" w:lineRule="auto"/>
        <w:jc w:val="both"/>
        <w:rPr>
          <w:rFonts w:ascii="Times New Roman" w:hAnsi="Times New Roman" w:cs="Times New Roman"/>
          <w:sz w:val="28"/>
          <w:szCs w:val="28"/>
        </w:rPr>
      </w:pPr>
    </w:p>
    <w:p w:rsidR="00496322" w:rsidRPr="00481CFD" w:rsidRDefault="00496322" w:rsidP="002C7CCD">
      <w:pPr>
        <w:spacing w:after="0" w:line="276" w:lineRule="auto"/>
        <w:jc w:val="both"/>
        <w:rPr>
          <w:rFonts w:ascii="Times New Roman" w:hAnsi="Times New Roman" w:cs="Times New Roman"/>
          <w:sz w:val="28"/>
          <w:szCs w:val="28"/>
        </w:rPr>
      </w:pPr>
    </w:p>
    <w:p w:rsidR="00496322" w:rsidRPr="00481CFD" w:rsidRDefault="00496322" w:rsidP="002C7CCD">
      <w:pPr>
        <w:spacing w:after="0" w:line="276" w:lineRule="auto"/>
        <w:jc w:val="both"/>
        <w:rPr>
          <w:rFonts w:ascii="Times New Roman" w:hAnsi="Times New Roman" w:cs="Times New Roman"/>
          <w:sz w:val="28"/>
          <w:szCs w:val="28"/>
        </w:rPr>
      </w:pPr>
    </w:p>
    <w:p w:rsidR="00496322" w:rsidRPr="00481CFD" w:rsidRDefault="00496322" w:rsidP="002C7CCD">
      <w:pPr>
        <w:spacing w:after="0" w:line="276" w:lineRule="auto"/>
        <w:jc w:val="both"/>
        <w:rPr>
          <w:rFonts w:ascii="Times New Roman" w:hAnsi="Times New Roman" w:cs="Times New Roman"/>
          <w:sz w:val="28"/>
          <w:szCs w:val="28"/>
        </w:rPr>
      </w:pPr>
    </w:p>
    <w:p w:rsidR="002E493D" w:rsidRPr="00481CFD" w:rsidRDefault="002E493D" w:rsidP="002C7CCD">
      <w:pPr>
        <w:jc w:val="both"/>
        <w:rPr>
          <w:rFonts w:ascii="Times New Roman" w:hAnsi="Times New Roman" w:cs="Times New Roman"/>
          <w:sz w:val="28"/>
          <w:szCs w:val="28"/>
        </w:rPr>
      </w:pPr>
    </w:p>
    <w:sectPr w:rsidR="002E493D" w:rsidRPr="00481CFD" w:rsidSect="002C7CC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002A6"/>
    <w:multiLevelType w:val="hybridMultilevel"/>
    <w:tmpl w:val="ACC47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9040F8"/>
    <w:multiLevelType w:val="hybridMultilevel"/>
    <w:tmpl w:val="7D685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C037ACA"/>
    <w:multiLevelType w:val="hybridMultilevel"/>
    <w:tmpl w:val="5BC62E52"/>
    <w:lvl w:ilvl="0" w:tplc="46D029B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636D99"/>
    <w:multiLevelType w:val="hybridMultilevel"/>
    <w:tmpl w:val="C16C0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322"/>
    <w:rsid w:val="00132A87"/>
    <w:rsid w:val="00160FE7"/>
    <w:rsid w:val="002A089E"/>
    <w:rsid w:val="002C7CCD"/>
    <w:rsid w:val="002E493D"/>
    <w:rsid w:val="002F3D97"/>
    <w:rsid w:val="003078DA"/>
    <w:rsid w:val="003C4ED7"/>
    <w:rsid w:val="00481CFD"/>
    <w:rsid w:val="004870E2"/>
    <w:rsid w:val="00496322"/>
    <w:rsid w:val="004E49A8"/>
    <w:rsid w:val="005E186E"/>
    <w:rsid w:val="005E4954"/>
    <w:rsid w:val="00671279"/>
    <w:rsid w:val="006A2190"/>
    <w:rsid w:val="006F66E8"/>
    <w:rsid w:val="00727427"/>
    <w:rsid w:val="00757F69"/>
    <w:rsid w:val="007B1300"/>
    <w:rsid w:val="007D5656"/>
    <w:rsid w:val="00813D30"/>
    <w:rsid w:val="008B2CF0"/>
    <w:rsid w:val="008C2127"/>
    <w:rsid w:val="00902E36"/>
    <w:rsid w:val="00906C37"/>
    <w:rsid w:val="00960F47"/>
    <w:rsid w:val="00972691"/>
    <w:rsid w:val="00A34108"/>
    <w:rsid w:val="00AF1461"/>
    <w:rsid w:val="00B10E63"/>
    <w:rsid w:val="00B77444"/>
    <w:rsid w:val="00BC5799"/>
    <w:rsid w:val="00C01787"/>
    <w:rsid w:val="00C05438"/>
    <w:rsid w:val="00C30FAD"/>
    <w:rsid w:val="00CC6147"/>
    <w:rsid w:val="00CD70B9"/>
    <w:rsid w:val="00D17438"/>
    <w:rsid w:val="00D2357C"/>
    <w:rsid w:val="00D25C9A"/>
    <w:rsid w:val="00D53DA1"/>
    <w:rsid w:val="00D622A3"/>
    <w:rsid w:val="00D802CC"/>
    <w:rsid w:val="00DD54D0"/>
    <w:rsid w:val="00DF2682"/>
    <w:rsid w:val="00E41D75"/>
    <w:rsid w:val="00EF3717"/>
    <w:rsid w:val="00F06EF7"/>
    <w:rsid w:val="00F626C9"/>
    <w:rsid w:val="00F65DC4"/>
    <w:rsid w:val="00F74FA5"/>
    <w:rsid w:val="00FA4006"/>
    <w:rsid w:val="00FC0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9AEC9"/>
  <w15:docId w15:val="{328ADFB3-3884-49C3-A18C-6013D4E2A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3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CCD"/>
    <w:pPr>
      <w:ind w:left="720"/>
      <w:contextualSpacing/>
    </w:pPr>
  </w:style>
  <w:style w:type="character" w:styleId="a4">
    <w:name w:val="Hyperlink"/>
    <w:basedOn w:val="a0"/>
    <w:uiPriority w:val="99"/>
    <w:unhideWhenUsed/>
    <w:rsid w:val="00C01787"/>
    <w:rPr>
      <w:color w:val="0563C1" w:themeColor="hyperlink"/>
      <w:u w:val="single"/>
    </w:rPr>
  </w:style>
  <w:style w:type="character" w:styleId="a5">
    <w:name w:val="FollowedHyperlink"/>
    <w:basedOn w:val="a0"/>
    <w:uiPriority w:val="99"/>
    <w:semiHidden/>
    <w:unhideWhenUsed/>
    <w:rsid w:val="00B774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ublication.pravo.gov.ru/Document/View/00012022062700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tail.ru/" TargetMode="External"/><Relationship Id="rId5" Type="http://schemas.openxmlformats.org/officeDocument/2006/relationships/hyperlink" Target="mailto:nshikueva@yandex.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2240</Words>
  <Characters>12768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химия</cp:lastModifiedBy>
  <cp:revision>5</cp:revision>
  <dcterms:created xsi:type="dcterms:W3CDTF">2023-03-14T08:41:00Z</dcterms:created>
  <dcterms:modified xsi:type="dcterms:W3CDTF">2023-03-14T12:03:00Z</dcterms:modified>
</cp:coreProperties>
</file>