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10E" w:rsidRPr="00CB7D40" w:rsidRDefault="00BD75C4" w:rsidP="0019110E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D75C4"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 </w:t>
      </w:r>
      <w:r w:rsidR="0019110E" w:rsidRPr="00CB7D40">
        <w:rPr>
          <w:rFonts w:eastAsia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3C912F51" wp14:editId="28D10999">
            <wp:simplePos x="0" y="0"/>
            <wp:positionH relativeFrom="column">
              <wp:posOffset>-54610</wp:posOffset>
            </wp:positionH>
            <wp:positionV relativeFrom="paragraph">
              <wp:posOffset>31115</wp:posOffset>
            </wp:positionV>
            <wp:extent cx="780415" cy="878205"/>
            <wp:effectExtent l="0" t="0" r="635" b="0"/>
            <wp:wrapNone/>
            <wp:docPr id="49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9110E" w:rsidRPr="00CB7D40">
        <w:rPr>
          <w:rFonts w:eastAsia="Times New Roman" w:cs="Times New Roman"/>
          <w:sz w:val="24"/>
          <w:szCs w:val="24"/>
          <w:lang w:eastAsia="ru-RU"/>
        </w:rPr>
        <w:t>РОССИЙСКАЯ ФЕДЕРАЦИЯ</w:t>
      </w:r>
    </w:p>
    <w:p w:rsidR="0019110E" w:rsidRPr="00CB7D40" w:rsidRDefault="0019110E" w:rsidP="0019110E">
      <w:pPr>
        <w:tabs>
          <w:tab w:val="left" w:pos="206"/>
          <w:tab w:val="center" w:pos="5244"/>
        </w:tabs>
        <w:spacing w:after="0" w:line="240" w:lineRule="auto"/>
        <w:rPr>
          <w:rFonts w:eastAsia="Times New Roman" w:cs="Times New Roman"/>
          <w:lang w:eastAsia="ru-RU"/>
        </w:rPr>
      </w:pPr>
      <w:r w:rsidRPr="00CB7D40">
        <w:rPr>
          <w:rFonts w:eastAsia="Times New Roman" w:cs="Times New Roman"/>
          <w:sz w:val="24"/>
          <w:szCs w:val="24"/>
          <w:lang w:eastAsia="ru-RU"/>
        </w:rPr>
        <w:tab/>
      </w:r>
      <w:r w:rsidRPr="00CB7D40">
        <w:rPr>
          <w:rFonts w:eastAsia="Times New Roman" w:cs="Times New Roman"/>
          <w:sz w:val="24"/>
          <w:szCs w:val="24"/>
          <w:lang w:eastAsia="ru-RU"/>
        </w:rPr>
        <w:tab/>
        <w:t>РОСТОВСКАЯ  ОБЛАСТЬ</w:t>
      </w:r>
    </w:p>
    <w:p w:rsidR="0019110E" w:rsidRPr="00CB7D40" w:rsidRDefault="0019110E" w:rsidP="0019110E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CB7D40">
        <w:rPr>
          <w:rFonts w:eastAsia="Times New Roman" w:cs="Times New Roman"/>
          <w:b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:rsidR="0019110E" w:rsidRPr="00CB7D40" w:rsidRDefault="0019110E" w:rsidP="0019110E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CB7D40">
        <w:rPr>
          <w:rFonts w:eastAsia="Times New Roman" w:cs="Times New Roman"/>
          <w:b/>
          <w:sz w:val="24"/>
          <w:szCs w:val="24"/>
          <w:lang w:eastAsia="ru-RU"/>
        </w:rPr>
        <w:t>г.Шахты Ростовской области</w:t>
      </w:r>
    </w:p>
    <w:p w:rsidR="0019110E" w:rsidRPr="00CB7D40" w:rsidRDefault="0019110E" w:rsidP="0019110E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CB7D40">
        <w:rPr>
          <w:rFonts w:eastAsia="Times New Roman" w:cs="Times New Roman"/>
          <w:b/>
          <w:sz w:val="24"/>
          <w:szCs w:val="24"/>
          <w:lang w:eastAsia="ru-RU"/>
        </w:rPr>
        <w:t>«Детский сад комбинированного вида №28»</w:t>
      </w:r>
    </w:p>
    <w:p w:rsidR="0019110E" w:rsidRPr="00CB7D40" w:rsidRDefault="0019110E" w:rsidP="0019110E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19110E" w:rsidRPr="00CB7D40" w:rsidRDefault="0019110E" w:rsidP="0019110E">
      <w:pPr>
        <w:spacing w:after="0" w:line="240" w:lineRule="auto"/>
        <w:jc w:val="center"/>
        <w:rPr>
          <w:rFonts w:eastAsia="Times New Roman" w:cs="Times New Roman"/>
          <w:sz w:val="16"/>
          <w:szCs w:val="16"/>
          <w:lang w:val="en-US" w:eastAsia="ru-RU"/>
        </w:rPr>
      </w:pPr>
      <w:r w:rsidRPr="00CB7D40">
        <w:rPr>
          <w:rFonts w:eastAsia="Times New Roman" w:cs="Times New Roman"/>
          <w:sz w:val="16"/>
          <w:szCs w:val="16"/>
          <w:lang w:eastAsia="ru-RU"/>
        </w:rPr>
        <w:t>346537 г. Шахты, Ростовской обл.,  ул. Ландау</w:t>
      </w:r>
      <w:r w:rsidRPr="00CB7D40">
        <w:rPr>
          <w:rFonts w:eastAsia="Times New Roman" w:cs="Times New Roman"/>
          <w:sz w:val="16"/>
          <w:szCs w:val="16"/>
          <w:lang w:val="en-US" w:eastAsia="ru-RU"/>
        </w:rPr>
        <w:t xml:space="preserve">, 5                                     </w:t>
      </w:r>
      <w:r w:rsidRPr="00CB7D40">
        <w:rPr>
          <w:rFonts w:eastAsia="Times New Roman" w:cs="Times New Roman"/>
          <w:sz w:val="16"/>
          <w:szCs w:val="16"/>
          <w:lang w:eastAsia="ru-RU"/>
        </w:rPr>
        <w:t>т</w:t>
      </w:r>
      <w:r w:rsidRPr="00CB7D40">
        <w:rPr>
          <w:rFonts w:eastAsia="Times New Roman" w:cs="Times New Roman"/>
          <w:sz w:val="16"/>
          <w:szCs w:val="16"/>
          <w:lang w:val="en-US" w:eastAsia="ru-RU"/>
        </w:rPr>
        <w:t>. 26-00-31                                    e-mail dou28@shakhty-edu.ru</w:t>
      </w:r>
    </w:p>
    <w:p w:rsidR="0019110E" w:rsidRPr="00CB7D40" w:rsidRDefault="0019110E" w:rsidP="0019110E">
      <w:pPr>
        <w:spacing w:after="0" w:line="240" w:lineRule="auto"/>
        <w:jc w:val="center"/>
        <w:rPr>
          <w:rFonts w:eastAsia="Times New Roman" w:cs="Times New Roman"/>
          <w:sz w:val="16"/>
          <w:szCs w:val="16"/>
          <w:lang w:val="en-US" w:eastAsia="ru-RU"/>
        </w:rPr>
      </w:pPr>
      <w:r>
        <w:rPr>
          <w:rFonts w:ascii="Times New Roman" w:eastAsia="Times New Roman" w:hAnsi="Times New Roman" w:cs="Times New Roman"/>
          <w:noProof/>
          <w:color w:val="291E1E"/>
          <w:sz w:val="28"/>
          <w:szCs w:val="28"/>
          <w:lang w:eastAsia="ru-RU"/>
        </w:rPr>
        <w:drawing>
          <wp:inline distT="0" distB="0" distL="0" distR="0" wp14:anchorId="2D4CF996" wp14:editId="7D0FC894">
            <wp:extent cx="5940425" cy="5959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5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D75C4" w:rsidRDefault="0019110E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                                                                                      Согласовано:</w:t>
      </w: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br/>
        <w:t xml:space="preserve">                                                                                      Зам. заведующего по ВМР:</w:t>
      </w: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br/>
        <w:t xml:space="preserve">                                                                                      ____________ О.А.Котова</w:t>
      </w: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br/>
        <w:t xml:space="preserve">                                                                                      «___»_____________2024 г.</w:t>
      </w:r>
      <w:r w:rsidRPr="0019110E"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br/>
      </w:r>
      <w:r w:rsidRPr="0019110E"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 xml:space="preserve">                                                                                      </w:t>
      </w:r>
      <w:r w:rsidRPr="0019110E"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br/>
      </w:r>
      <w:r w:rsidRPr="0019110E"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br/>
      </w:r>
    </w:p>
    <w:p w:rsidR="0019110E" w:rsidRPr="0019110E" w:rsidRDefault="0019110E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</w:p>
    <w:p w:rsidR="00BD75C4" w:rsidRPr="0019110E" w:rsidRDefault="00BD75C4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56"/>
          <w:szCs w:val="56"/>
          <w:lang w:eastAsia="ru-RU"/>
        </w:rPr>
      </w:pPr>
      <w:r w:rsidRPr="0019110E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  <w:t>Познавательно – творческий проект</w:t>
      </w:r>
    </w:p>
    <w:p w:rsidR="00BD75C4" w:rsidRPr="0019110E" w:rsidRDefault="0019110E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  <w:t xml:space="preserve">                  </w:t>
      </w:r>
      <w:r w:rsidR="00BD75C4" w:rsidRPr="0019110E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  <w:t>в средней группе</w:t>
      </w:r>
      <w:r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  <w:br/>
        <w:t xml:space="preserve">                          на тему:</w:t>
      </w:r>
    </w:p>
    <w:p w:rsidR="00BD75C4" w:rsidRPr="0019110E" w:rsidRDefault="00BD75C4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56"/>
          <w:szCs w:val="56"/>
          <w:lang w:eastAsia="ru-RU"/>
        </w:rPr>
      </w:pPr>
      <w:r w:rsidRPr="0019110E">
        <w:rPr>
          <w:rFonts w:ascii="Times New Roman" w:eastAsia="Times New Roman" w:hAnsi="Times New Roman" w:cs="Times New Roman"/>
          <w:color w:val="291E1E"/>
          <w:sz w:val="56"/>
          <w:szCs w:val="56"/>
          <w:lang w:eastAsia="ru-RU"/>
        </w:rPr>
        <w:t> </w:t>
      </w:r>
    </w:p>
    <w:p w:rsidR="00BD75C4" w:rsidRPr="0019110E" w:rsidRDefault="0019110E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56"/>
          <w:szCs w:val="56"/>
          <w:lang w:eastAsia="ru-RU"/>
        </w:rPr>
        <w:t xml:space="preserve">         </w:t>
      </w:r>
      <w:r w:rsidR="00BD75C4" w:rsidRPr="0019110E">
        <w:rPr>
          <w:rFonts w:ascii="Times New Roman" w:eastAsia="Times New Roman" w:hAnsi="Times New Roman" w:cs="Times New Roman"/>
          <w:b/>
          <w:bCs/>
          <w:i/>
          <w:iCs/>
          <w:color w:val="000000"/>
          <w:sz w:val="56"/>
          <w:szCs w:val="56"/>
          <w:lang w:eastAsia="ru-RU"/>
        </w:rPr>
        <w:t>«ЁЛОЧКА – КРАСАВИЦА</w:t>
      </w:r>
    </w:p>
    <w:p w:rsidR="0019110E" w:rsidRDefault="0019110E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56"/>
          <w:szCs w:val="56"/>
          <w:lang w:eastAsia="ru-RU"/>
        </w:rPr>
        <w:br/>
      </w:r>
    </w:p>
    <w:p w:rsidR="00BD75C4" w:rsidRPr="0019110E" w:rsidRDefault="00F34D99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color w:val="291E1E"/>
          <w:sz w:val="56"/>
          <w:szCs w:val="56"/>
          <w:lang w:eastAsia="ru-RU"/>
        </w:rPr>
        <w:br/>
      </w:r>
    </w:p>
    <w:p w:rsidR="00BD75C4" w:rsidRPr="00F34D99" w:rsidRDefault="00F34D99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Составители </w:t>
      </w:r>
      <w:r w:rsidR="00BD75C4" w:rsidRPr="00BD75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проекта: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F34D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Котова О.А.-учитель-логопед</w:t>
      </w:r>
      <w:r w:rsidRPr="00F34D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                                                                Маричева Л.В.-воспитатель</w:t>
      </w:r>
      <w:r w:rsidRPr="00F34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</w:t>
      </w:r>
    </w:p>
    <w:p w:rsidR="00BD75C4" w:rsidRPr="00BD75C4" w:rsidRDefault="00BD75C4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BD75C4"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 </w:t>
      </w:r>
    </w:p>
    <w:p w:rsidR="0019110E" w:rsidRDefault="00BD75C4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BD75C4"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t> </w:t>
      </w:r>
      <w:r w:rsidR="0019110E"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  <w:br w:type="page"/>
      </w:r>
    </w:p>
    <w:p w:rsidR="00BD75C4" w:rsidRPr="00BD75C4" w:rsidRDefault="00BD75C4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BD75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Участники проекта:</w:t>
      </w:r>
      <w:r w:rsidR="00F34D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D7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воспитатель, дети, родители.</w:t>
      </w:r>
    </w:p>
    <w:p w:rsidR="00BD75C4" w:rsidRPr="00BD75C4" w:rsidRDefault="00BD75C4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BD75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проекта: </w:t>
      </w:r>
      <w:r w:rsidRPr="00BD7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средней продолжительности</w:t>
      </w:r>
    </w:p>
    <w:p w:rsidR="00BD75C4" w:rsidRPr="00BD75C4" w:rsidRDefault="00BD75C4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BD75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 реализации:</w:t>
      </w:r>
      <w:r w:rsidRPr="00BD7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ноября – 16 декабря 2024</w:t>
      </w:r>
      <w:r w:rsidRPr="00BD7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</w:p>
    <w:p w:rsidR="00BD75C4" w:rsidRPr="00BD75C4" w:rsidRDefault="00BD75C4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BD75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характеру продукта:</w:t>
      </w:r>
      <w:r w:rsidRPr="00BD7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познавательно - творческий.</w:t>
      </w:r>
    </w:p>
    <w:p w:rsidR="00BD75C4" w:rsidRPr="00BD75C4" w:rsidRDefault="00BD75C4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BD75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 проекта: </w:t>
      </w:r>
      <w:r w:rsidRPr="00BD7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известно, что самый любимый праздник детей – это Новый год. Предновогодняя суета, письма Деду Морозу, украшение ёлки и долгожданные подарки под ней – все это не сравнится даже с Днем рождения.</w:t>
      </w:r>
      <w:r w:rsidR="00F34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D7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подготовке к празднованию Нового года у детей часто возникали вопросы: а почему украшают ёлку? Откуда привозят ёлку к нам в детский сад и домой? А Дед Мороз настоящий? А где он живёт? А подарки Дед Мороз принесёт? Для всестороннего развития личности ребёнка важно с детских лет знакомить его с исконно русскими традициями, приобщать к культуре своего народа. Новый год – самый любимый, самый чудесный семейный праздник. Праздник с волшебными превращениями и подарками Деда Мороза. Главным украшением этого праздника является, конечно же, ёлка. Её с особым удовольствием и восхищением украшают дети в каждом доме новогодними игрушками, гирляндами и мишурой. Однако, как показывает практика, не всегда дети имеют достаточно полное представление о народных традициях. В частности, при праздновании Нового года возникают сложности в определении происхождения традиционного атрибута новогоднего праздника–елки.</w:t>
      </w:r>
    </w:p>
    <w:p w:rsidR="00BD75C4" w:rsidRPr="00BD75C4" w:rsidRDefault="00BD75C4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BD75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Руководитель проекта: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Маричева Людмила Владимировна</w:t>
      </w:r>
      <w:r w:rsidRPr="00BD7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воспитатель средней группы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Котова Олеся Александровна</w:t>
      </w:r>
      <w:r w:rsidRPr="00BD7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F7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-учитель-логопед.</w:t>
      </w:r>
    </w:p>
    <w:p w:rsidR="00BD75C4" w:rsidRPr="00BD75C4" w:rsidRDefault="00BD75C4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BD75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Возраст детей:</w:t>
      </w:r>
      <w:r w:rsidR="00F34D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D7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средняя группа - 4 года.</w:t>
      </w:r>
    </w:p>
    <w:p w:rsidR="00BD75C4" w:rsidRPr="00BD75C4" w:rsidRDefault="00BD75C4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BD75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 проведения: </w:t>
      </w:r>
      <w:r w:rsidRPr="00BD7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групповое помещение, территория детского сада.</w:t>
      </w:r>
    </w:p>
    <w:p w:rsidR="00BD75C4" w:rsidRPr="00BD75C4" w:rsidRDefault="00BD75C4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BD75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проекта: </w:t>
      </w:r>
      <w:r w:rsidRPr="00BD7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расширять представления у детей о хвойном дереве, приобщение ребенка к народной культуре празднования Нового года.</w:t>
      </w:r>
    </w:p>
    <w:p w:rsidR="00BD75C4" w:rsidRPr="00BD75C4" w:rsidRDefault="00BD75C4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BD75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проекта:</w:t>
      </w:r>
    </w:p>
    <w:p w:rsidR="00BD75C4" w:rsidRPr="00BD75C4" w:rsidRDefault="00BD75C4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BD7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познакомить детей с хвойным деревом;</w:t>
      </w:r>
    </w:p>
    <w:p w:rsidR="00BD75C4" w:rsidRPr="00BD75C4" w:rsidRDefault="00BD75C4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BD7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представления детей о новогодней ёлке;</w:t>
      </w:r>
    </w:p>
    <w:p w:rsidR="00BD75C4" w:rsidRPr="00BD75C4" w:rsidRDefault="00BD75C4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BD7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выявить особенности строения ствола, веток, иголок (листьев-хвоинок);</w:t>
      </w:r>
    </w:p>
    <w:p w:rsidR="00BD75C4" w:rsidRPr="00BD75C4" w:rsidRDefault="00BD75C4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BD7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познакомить детей и родителей с правилами техники безопасности при пользовании пожароопасными предметами в новогодний праздник.</w:t>
      </w:r>
    </w:p>
    <w:p w:rsidR="00BD75C4" w:rsidRPr="00BD75C4" w:rsidRDefault="00BD75C4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BD7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речевые умения, активизировать словарный запас,</w:t>
      </w:r>
      <w:r w:rsidR="00F34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D7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творческие способности детей, мелкую моторику рук.</w:t>
      </w:r>
    </w:p>
    <w:p w:rsidR="00BD75C4" w:rsidRPr="00BD75C4" w:rsidRDefault="00BD75C4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BD7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развивать любознательность и повышать интерес к окружающим нас деревьям.</w:t>
      </w:r>
    </w:p>
    <w:p w:rsidR="00BD75C4" w:rsidRPr="00BD75C4" w:rsidRDefault="00BD75C4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BD7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бережное отношение к деревьям.</w:t>
      </w:r>
    </w:p>
    <w:p w:rsidR="00BD75C4" w:rsidRPr="00BD75C4" w:rsidRDefault="00BD75C4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BD75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 по проекту: </w:t>
      </w:r>
      <w:r w:rsidRPr="00BD7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Расширился познавательный интерес у детей. Сформировано положительно-эмоциональное отношение к традициям русского народа. Усвоены знания и представления детей о ели, о новогодней ёлке, повышена мотивация к различным видам образовательной деятельности, сформированы чувства ответственности и бережного отношения к природе.</w:t>
      </w:r>
    </w:p>
    <w:p w:rsidR="00BD75C4" w:rsidRPr="00BD75C4" w:rsidRDefault="00BD75C4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BD75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Аннотация: </w:t>
      </w:r>
      <w:r w:rsidRPr="00BD7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 проводятся в непрерывной образовательной деятельности, в совместной деятельности воспитателя и детей в виде: бесед, досугов, наблюдений, чтения художественной литературы, отгадывания загадок, развивающих, сюжетно-ролевых, подвижных игр.</w:t>
      </w:r>
    </w:p>
    <w:p w:rsidR="00BD75C4" w:rsidRPr="00BD75C4" w:rsidRDefault="00BD75C4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BD75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 работы над проектом.</w:t>
      </w:r>
    </w:p>
    <w:p w:rsidR="00BD75C4" w:rsidRPr="00BD75C4" w:rsidRDefault="00BD75C4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BD75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Подготовительный этап:</w:t>
      </w:r>
    </w:p>
    <w:p w:rsidR="00BD75C4" w:rsidRPr="00BD75C4" w:rsidRDefault="00BD75C4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BD7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подготовка атрибутов для игр и занятий;</w:t>
      </w:r>
    </w:p>
    <w:p w:rsidR="00BD75C4" w:rsidRPr="00BD75C4" w:rsidRDefault="00BD75C4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BD7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подготовка стихотворений, загадок, игр, иллюстративный материал;</w:t>
      </w:r>
    </w:p>
    <w:p w:rsidR="00BD75C4" w:rsidRPr="00BD75C4" w:rsidRDefault="00BD75C4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BD7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беседы с детьми, для выявления знаний детей  по данной теме.</w:t>
      </w:r>
    </w:p>
    <w:p w:rsidR="00BD75C4" w:rsidRPr="00BD75C4" w:rsidRDefault="00BD75C4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BD75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Основной этап:</w:t>
      </w:r>
    </w:p>
    <w:tbl>
      <w:tblPr>
        <w:tblW w:w="900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3"/>
        <w:gridCol w:w="5387"/>
      </w:tblGrid>
      <w:tr w:rsidR="00BD75C4" w:rsidRPr="00BD75C4" w:rsidTr="00BD75C4">
        <w:tc>
          <w:tcPr>
            <w:tcW w:w="3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75C4" w:rsidRPr="00BD75C4" w:rsidRDefault="00BD75C4" w:rsidP="00BD75C4">
            <w:pPr>
              <w:spacing w:before="180" w:after="180" w:line="300" w:lineRule="atLeast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BD75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мероприятий</w:t>
            </w:r>
          </w:p>
        </w:tc>
        <w:tc>
          <w:tcPr>
            <w:tcW w:w="59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75C4" w:rsidRPr="00BD75C4" w:rsidRDefault="00BD75C4" w:rsidP="00BD75C4">
            <w:pPr>
              <w:spacing w:before="180" w:after="180" w:line="300" w:lineRule="atLeast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BD75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</w:tr>
      <w:tr w:rsidR="00BD75C4" w:rsidRPr="00BD75C4" w:rsidTr="00BD75C4">
        <w:tc>
          <w:tcPr>
            <w:tcW w:w="3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75C4" w:rsidRPr="00BD75C4" w:rsidRDefault="00BD75C4" w:rsidP="00BD75C4">
            <w:pPr>
              <w:spacing w:before="180" w:after="180" w:line="300" w:lineRule="atLeast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BD7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с детьми</w:t>
            </w:r>
          </w:p>
        </w:tc>
        <w:tc>
          <w:tcPr>
            <w:tcW w:w="59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75C4" w:rsidRPr="00BD75C4" w:rsidRDefault="00BD75C4" w:rsidP="00BD75C4">
            <w:pPr>
              <w:spacing w:before="180" w:after="180" w:line="300" w:lineRule="atLeast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BD7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«Лесная красавица ель?», Беседа об истории возникновения новогодней ели, «Как мы готовимся к встрече Нового года?» «На кого похожа ёлочка?» </w:t>
            </w:r>
          </w:p>
        </w:tc>
      </w:tr>
      <w:tr w:rsidR="00BD75C4" w:rsidRPr="00BD75C4" w:rsidTr="00F34D99">
        <w:tc>
          <w:tcPr>
            <w:tcW w:w="3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75C4" w:rsidRPr="00BD75C4" w:rsidRDefault="00BD75C4" w:rsidP="00BD75C4">
            <w:pPr>
              <w:spacing w:before="180" w:after="180" w:line="300" w:lineRule="atLeast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BD7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НОД (лепка с использованием природного материала)</w:t>
            </w:r>
          </w:p>
        </w:tc>
        <w:tc>
          <w:tcPr>
            <w:tcW w:w="59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D75C4" w:rsidRPr="00BD75C4" w:rsidRDefault="00BD75C4" w:rsidP="00F34D99">
            <w:pPr>
              <w:spacing w:before="180" w:after="180" w:line="300" w:lineRule="atLeast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BD7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«Красивая ёлочка»</w:t>
            </w:r>
          </w:p>
        </w:tc>
      </w:tr>
      <w:tr w:rsidR="00BD75C4" w:rsidRPr="00BD75C4" w:rsidTr="00BD75C4">
        <w:tc>
          <w:tcPr>
            <w:tcW w:w="3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75C4" w:rsidRPr="00BD75C4" w:rsidRDefault="00BD75C4" w:rsidP="00BD75C4">
            <w:pPr>
              <w:spacing w:before="180" w:after="180" w:line="300" w:lineRule="atLeast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BD7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НОД (рисование)</w:t>
            </w:r>
          </w:p>
        </w:tc>
        <w:tc>
          <w:tcPr>
            <w:tcW w:w="59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75C4" w:rsidRPr="00BD75C4" w:rsidRDefault="00BD75C4" w:rsidP="00BD75C4">
            <w:pPr>
              <w:spacing w:before="180" w:after="180" w:line="300" w:lineRule="atLeast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BD7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«Ветка ели»</w:t>
            </w:r>
          </w:p>
        </w:tc>
      </w:tr>
      <w:tr w:rsidR="00BD75C4" w:rsidRPr="00BD75C4" w:rsidTr="00BD75C4">
        <w:tc>
          <w:tcPr>
            <w:tcW w:w="3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75C4" w:rsidRPr="00BD75C4" w:rsidRDefault="00BD75C4" w:rsidP="00BD75C4">
            <w:pPr>
              <w:spacing w:before="180" w:after="180" w:line="300" w:lineRule="atLeast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BD7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НОД (аппликация)</w:t>
            </w:r>
          </w:p>
        </w:tc>
        <w:tc>
          <w:tcPr>
            <w:tcW w:w="59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75C4" w:rsidRPr="00BD75C4" w:rsidRDefault="00BD75C4" w:rsidP="00BD75C4">
            <w:pPr>
              <w:spacing w:before="180" w:after="180" w:line="300" w:lineRule="atLeast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BD7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«Полосатая ёлочка»</w:t>
            </w:r>
          </w:p>
        </w:tc>
      </w:tr>
      <w:tr w:rsidR="00BD75C4" w:rsidRPr="00BD75C4" w:rsidTr="00BD75C4">
        <w:tc>
          <w:tcPr>
            <w:tcW w:w="3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75C4" w:rsidRPr="00BD75C4" w:rsidRDefault="00BD75C4" w:rsidP="00BD75C4">
            <w:pPr>
              <w:spacing w:before="180" w:after="180" w:line="300" w:lineRule="atLeast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BD7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59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75C4" w:rsidRPr="00BD75C4" w:rsidRDefault="00BD75C4" w:rsidP="00BD75C4">
            <w:pPr>
              <w:spacing w:before="180" w:after="180" w:line="300" w:lineRule="atLeast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BD7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Д/игры: «Выложи ёлочку из треугольников», «Сравни деревья», «Сложи ёлочку из палочек»,</w:t>
            </w:r>
          </w:p>
          <w:p w:rsidR="00BD75C4" w:rsidRPr="00BD75C4" w:rsidRDefault="00BD75C4" w:rsidP="00BD75C4">
            <w:pPr>
              <w:spacing w:before="180" w:after="180" w:line="300" w:lineRule="atLeast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BD7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П/игры: «Передай ёлочку», «Ель, ёлка, ёлочка», «Ну, ка, ёлочка, светлей!»</w:t>
            </w:r>
          </w:p>
          <w:p w:rsidR="00BD75C4" w:rsidRPr="00BD75C4" w:rsidRDefault="00BD75C4" w:rsidP="00BD75C4">
            <w:pPr>
              <w:spacing w:before="180" w:after="180" w:line="300" w:lineRule="atLeast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BD7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Пальчиковая игры: «Ёлочка», «Ёлка»,</w:t>
            </w:r>
          </w:p>
        </w:tc>
      </w:tr>
      <w:tr w:rsidR="00BD75C4" w:rsidRPr="00BD75C4" w:rsidTr="00BD75C4">
        <w:tc>
          <w:tcPr>
            <w:tcW w:w="3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75C4" w:rsidRPr="00BD75C4" w:rsidRDefault="00BD75C4" w:rsidP="00BD75C4">
            <w:pPr>
              <w:spacing w:before="180" w:after="180" w:line="300" w:lineRule="atLeast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BD7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Гимнастика</w:t>
            </w:r>
          </w:p>
        </w:tc>
        <w:tc>
          <w:tcPr>
            <w:tcW w:w="59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75C4" w:rsidRPr="00BD75C4" w:rsidRDefault="00BD75C4" w:rsidP="00BD75C4">
            <w:pPr>
              <w:spacing w:before="180" w:after="180" w:line="300" w:lineRule="atLeast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BD7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 «Ёлочка»</w:t>
            </w:r>
          </w:p>
        </w:tc>
      </w:tr>
      <w:tr w:rsidR="00BD75C4" w:rsidRPr="00BD75C4" w:rsidTr="00F34D99">
        <w:trPr>
          <w:trHeight w:val="2906"/>
        </w:trPr>
        <w:tc>
          <w:tcPr>
            <w:tcW w:w="3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75C4" w:rsidRPr="00BD75C4" w:rsidRDefault="00BD75C4" w:rsidP="00BD75C4">
            <w:pPr>
              <w:spacing w:before="180" w:after="180" w:line="300" w:lineRule="atLeast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BD7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литературой</w:t>
            </w:r>
          </w:p>
          <w:p w:rsidR="00BD75C4" w:rsidRPr="00BD75C4" w:rsidRDefault="00BD75C4" w:rsidP="00BD75C4">
            <w:pPr>
              <w:spacing w:before="180" w:after="180" w:line="300" w:lineRule="atLeast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BD75C4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 </w:t>
            </w:r>
          </w:p>
          <w:p w:rsidR="00BD75C4" w:rsidRPr="00BD75C4" w:rsidRDefault="00BD75C4" w:rsidP="00BD75C4">
            <w:pPr>
              <w:spacing w:before="180" w:after="180" w:line="300" w:lineRule="atLeast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BD75C4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 </w:t>
            </w:r>
          </w:p>
          <w:p w:rsidR="00BD75C4" w:rsidRPr="00BD75C4" w:rsidRDefault="00BD75C4" w:rsidP="00BD75C4">
            <w:pPr>
              <w:spacing w:before="180" w:after="180" w:line="300" w:lineRule="atLeast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BD75C4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 </w:t>
            </w:r>
          </w:p>
          <w:p w:rsidR="00BD75C4" w:rsidRPr="00BD75C4" w:rsidRDefault="00BD75C4" w:rsidP="00BD75C4">
            <w:pPr>
              <w:spacing w:before="180" w:after="180" w:line="300" w:lineRule="atLeast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BD75C4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 </w:t>
            </w:r>
          </w:p>
          <w:p w:rsidR="00BD75C4" w:rsidRPr="00BD75C4" w:rsidRDefault="00BD75C4" w:rsidP="00BD75C4">
            <w:pPr>
              <w:spacing w:before="180" w:after="180" w:line="300" w:lineRule="atLeast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BD75C4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 </w:t>
            </w:r>
          </w:p>
          <w:p w:rsidR="00BD75C4" w:rsidRPr="00BD75C4" w:rsidRDefault="00BD75C4" w:rsidP="00BD75C4">
            <w:pPr>
              <w:spacing w:before="180" w:after="180" w:line="300" w:lineRule="atLeast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BD75C4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 </w:t>
            </w:r>
          </w:p>
          <w:p w:rsidR="00BD75C4" w:rsidRPr="00BD75C4" w:rsidRDefault="00BD75C4" w:rsidP="00BD75C4">
            <w:pPr>
              <w:spacing w:before="180" w:after="180" w:line="300" w:lineRule="atLeast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BD75C4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 </w:t>
            </w:r>
          </w:p>
          <w:p w:rsidR="00BD75C4" w:rsidRPr="00BD75C4" w:rsidRDefault="00BD75C4" w:rsidP="00BD75C4">
            <w:pPr>
              <w:spacing w:before="180" w:after="180" w:line="300" w:lineRule="atLeast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BD75C4"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D75C4" w:rsidRPr="00BD75C4" w:rsidRDefault="00BD75C4" w:rsidP="00F34D99">
            <w:pPr>
              <w:spacing w:before="180" w:after="180" w:line="300" w:lineRule="atLeast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BD7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О, Высотская«Ёлочка», М. Пляцковский «Хорошо у ёлочки», Андерсен Г. Х. «Ёлка», Воронкова Л. «Таня выбирает ёлку», Демьянов И. «Ель», Михалков С. «Ёлочка», «Стояла ёлочка», «Почему у ёлки белые лапки», «Ёлкины шубки», Трутнева Е. «Ёлка», Телегина Н. «Сказка о маленькой ёлочке», «Сказка о ёлочке, которую не срубили». Загадки.</w:t>
            </w:r>
          </w:p>
        </w:tc>
      </w:tr>
      <w:tr w:rsidR="00BD75C4" w:rsidRPr="00BD75C4" w:rsidTr="00BD75C4">
        <w:tc>
          <w:tcPr>
            <w:tcW w:w="3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75C4" w:rsidRPr="00BD75C4" w:rsidRDefault="00BD75C4" w:rsidP="00BD75C4">
            <w:pPr>
              <w:spacing w:before="180" w:after="180" w:line="300" w:lineRule="atLeast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BD7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Песенки</w:t>
            </w:r>
          </w:p>
        </w:tc>
        <w:tc>
          <w:tcPr>
            <w:tcW w:w="59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75C4" w:rsidRPr="00BD75C4" w:rsidRDefault="00BD75C4" w:rsidP="00BD75C4">
            <w:pPr>
              <w:spacing w:before="180" w:after="180" w:line="300" w:lineRule="atLeast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BD7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Хоровод «Ёлочка», «В лесу родилась ёлочка»</w:t>
            </w:r>
          </w:p>
        </w:tc>
      </w:tr>
      <w:tr w:rsidR="00BD75C4" w:rsidRPr="00BD75C4" w:rsidTr="00BD75C4">
        <w:tc>
          <w:tcPr>
            <w:tcW w:w="3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75C4" w:rsidRPr="00BD75C4" w:rsidRDefault="00BD75C4" w:rsidP="00BD75C4">
            <w:pPr>
              <w:spacing w:before="180" w:after="180" w:line="300" w:lineRule="atLeast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BD7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родителями</w:t>
            </w:r>
          </w:p>
        </w:tc>
        <w:tc>
          <w:tcPr>
            <w:tcW w:w="59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75C4" w:rsidRPr="00BD75C4" w:rsidRDefault="00BD75C4" w:rsidP="00BD75C4">
            <w:pPr>
              <w:spacing w:before="180" w:after="180" w:line="300" w:lineRule="atLeast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BD7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 «Безопасный Новый год»</w:t>
            </w:r>
          </w:p>
        </w:tc>
      </w:tr>
      <w:tr w:rsidR="00BD75C4" w:rsidRPr="00BD75C4" w:rsidTr="00BD75C4">
        <w:tc>
          <w:tcPr>
            <w:tcW w:w="3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75C4" w:rsidRPr="00BD75C4" w:rsidRDefault="00BD75C4" w:rsidP="00BD75C4">
            <w:pPr>
              <w:spacing w:before="180" w:after="180" w:line="300" w:lineRule="atLeast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BD7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Целевая прогулка</w:t>
            </w:r>
          </w:p>
        </w:tc>
        <w:tc>
          <w:tcPr>
            <w:tcW w:w="59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75C4" w:rsidRPr="00BD75C4" w:rsidRDefault="00BD75C4" w:rsidP="00BD75C4">
            <w:pPr>
              <w:spacing w:before="180" w:after="180" w:line="300" w:lineRule="atLeast"/>
              <w:rPr>
                <w:rFonts w:ascii="Times New Roman" w:eastAsia="Times New Roman" w:hAnsi="Times New Roman" w:cs="Times New Roman"/>
                <w:color w:val="291E1E"/>
                <w:sz w:val="24"/>
                <w:szCs w:val="24"/>
                <w:lang w:eastAsia="ru-RU"/>
              </w:rPr>
            </w:pPr>
            <w:r w:rsidRPr="00BD7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«Экскурсия к ёлочке»</w:t>
            </w:r>
          </w:p>
        </w:tc>
      </w:tr>
    </w:tbl>
    <w:p w:rsidR="00BD75C4" w:rsidRPr="00BD75C4" w:rsidRDefault="00BD75C4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BD75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Заключительный этап:</w:t>
      </w:r>
    </w:p>
    <w:p w:rsidR="00BD75C4" w:rsidRPr="00BD75C4" w:rsidRDefault="00BD75C4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BD75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Итоговое мероприятие: </w:t>
      </w:r>
      <w:r w:rsidR="00F34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Праздник Новогодней ёлки.</w:t>
      </w:r>
      <w:bookmarkStart w:id="0" w:name="_GoBack"/>
      <w:bookmarkEnd w:id="0"/>
    </w:p>
    <w:p w:rsidR="00BD75C4" w:rsidRPr="00BD75C4" w:rsidRDefault="00BD75C4" w:rsidP="00BD75C4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  <w:r w:rsidRPr="00BD75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Продукт проекта:</w:t>
      </w:r>
      <w:r w:rsidRPr="00BD7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выставки работ детей.</w:t>
      </w:r>
    </w:p>
    <w:p w:rsidR="007B35BD" w:rsidRPr="00BD75C4" w:rsidRDefault="007B35BD">
      <w:pPr>
        <w:rPr>
          <w:rFonts w:ascii="Times New Roman" w:hAnsi="Times New Roman" w:cs="Times New Roman"/>
          <w:sz w:val="28"/>
          <w:szCs w:val="28"/>
        </w:rPr>
      </w:pPr>
    </w:p>
    <w:sectPr w:rsidR="007B35BD" w:rsidRPr="00BD7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5C4"/>
    <w:rsid w:val="0019110E"/>
    <w:rsid w:val="00462A03"/>
    <w:rsid w:val="007B35BD"/>
    <w:rsid w:val="00AF71CB"/>
    <w:rsid w:val="00BD75C4"/>
    <w:rsid w:val="00F3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FB7738"/>
  <w15:docId w15:val="{495CA71E-2E5B-400F-BBE6-8C3F8FCEA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4D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6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4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2024-12-16T13:56:00Z</cp:lastPrinted>
  <dcterms:created xsi:type="dcterms:W3CDTF">2024-12-16T08:00:00Z</dcterms:created>
  <dcterms:modified xsi:type="dcterms:W3CDTF">2024-12-16T14:00:00Z</dcterms:modified>
</cp:coreProperties>
</file>