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F32" w:rsidRDefault="003D0F32" w:rsidP="003D0F32">
      <w:pPr>
        <w:pStyle w:val="c6"/>
        <w:shd w:val="clear" w:color="auto" w:fill="FFFFFF"/>
        <w:spacing w:before="0" w:beforeAutospacing="0" w:after="0" w:afterAutospacing="0"/>
        <w:jc w:val="both"/>
        <w:rPr>
          <w:rStyle w:val="c3"/>
          <w:rFonts w:ascii="Arial" w:hAnsi="Arial" w:cs="Arial"/>
          <w:b/>
          <w:bCs/>
          <w:color w:val="000000"/>
        </w:rPr>
      </w:pPr>
      <w:r>
        <w:rPr>
          <w:rStyle w:val="c3"/>
          <w:rFonts w:ascii="Arial" w:hAnsi="Arial" w:cs="Arial"/>
          <w:b/>
          <w:bCs/>
          <w:color w:val="000000"/>
        </w:rPr>
        <w:t xml:space="preserve">Гусева Мария </w:t>
      </w:r>
      <w:proofErr w:type="spellStart"/>
      <w:r>
        <w:rPr>
          <w:rStyle w:val="c3"/>
          <w:rFonts w:ascii="Arial" w:hAnsi="Arial" w:cs="Arial"/>
          <w:b/>
          <w:bCs/>
          <w:color w:val="000000"/>
        </w:rPr>
        <w:t>Владиленовна</w:t>
      </w:r>
      <w:proofErr w:type="spellEnd"/>
      <w:r>
        <w:rPr>
          <w:rStyle w:val="c3"/>
          <w:rFonts w:ascii="Arial" w:hAnsi="Arial" w:cs="Arial"/>
          <w:b/>
          <w:bCs/>
          <w:color w:val="000000"/>
        </w:rPr>
        <w:t xml:space="preserve">, </w:t>
      </w:r>
    </w:p>
    <w:p w:rsidR="003D0F32" w:rsidRDefault="003D0F32" w:rsidP="003D0F32">
      <w:pPr>
        <w:pStyle w:val="c6"/>
        <w:shd w:val="clear" w:color="auto" w:fill="FFFFFF"/>
        <w:spacing w:before="0" w:beforeAutospacing="0" w:after="0" w:afterAutospacing="0"/>
        <w:jc w:val="both"/>
        <w:rPr>
          <w:rStyle w:val="c3"/>
          <w:rFonts w:ascii="Arial" w:hAnsi="Arial" w:cs="Arial"/>
          <w:b/>
          <w:bCs/>
          <w:color w:val="000000"/>
        </w:rPr>
      </w:pPr>
      <w:r>
        <w:rPr>
          <w:rStyle w:val="c3"/>
          <w:rFonts w:ascii="Arial" w:hAnsi="Arial" w:cs="Arial"/>
          <w:b/>
          <w:bCs/>
          <w:color w:val="000000"/>
        </w:rPr>
        <w:t xml:space="preserve">учитель английского языка МОБУ СОШ №24 им. С.И. </w:t>
      </w:r>
      <w:proofErr w:type="spellStart"/>
      <w:r>
        <w:rPr>
          <w:rStyle w:val="c3"/>
          <w:rFonts w:ascii="Arial" w:hAnsi="Arial" w:cs="Arial"/>
          <w:b/>
          <w:bCs/>
          <w:color w:val="000000"/>
        </w:rPr>
        <w:t>Климакова</w:t>
      </w:r>
      <w:proofErr w:type="spellEnd"/>
      <w:r>
        <w:rPr>
          <w:rStyle w:val="c3"/>
          <w:rFonts w:ascii="Arial" w:hAnsi="Arial" w:cs="Arial"/>
          <w:b/>
          <w:bCs/>
          <w:color w:val="000000"/>
        </w:rPr>
        <w:t>, г. Якутск</w:t>
      </w:r>
    </w:p>
    <w:p w:rsidR="003D0F32" w:rsidRPr="003D0F32" w:rsidRDefault="003D0F32" w:rsidP="003D0F32">
      <w:pPr>
        <w:pStyle w:val="c6"/>
        <w:shd w:val="clear" w:color="auto" w:fill="FFFFFF"/>
        <w:spacing w:before="0" w:beforeAutospacing="0" w:after="0" w:afterAutospacing="0"/>
        <w:jc w:val="both"/>
        <w:rPr>
          <w:rStyle w:val="c3"/>
          <w:rFonts w:ascii="Arial" w:hAnsi="Arial" w:cs="Arial"/>
          <w:b/>
          <w:bCs/>
          <w:color w:val="000000"/>
        </w:rPr>
      </w:pPr>
      <w:proofErr w:type="spellStart"/>
      <w:r>
        <w:rPr>
          <w:rStyle w:val="c3"/>
          <w:rFonts w:ascii="Arial" w:hAnsi="Arial" w:cs="Arial"/>
          <w:b/>
          <w:bCs/>
          <w:color w:val="000000"/>
          <w:lang w:val="en-US"/>
        </w:rPr>
        <w:t>guseva</w:t>
      </w:r>
      <w:proofErr w:type="spellEnd"/>
      <w:r w:rsidRPr="003D0F32">
        <w:rPr>
          <w:rStyle w:val="c3"/>
          <w:rFonts w:ascii="Arial" w:hAnsi="Arial" w:cs="Arial"/>
          <w:b/>
          <w:bCs/>
          <w:color w:val="000000"/>
        </w:rPr>
        <w:t>.</w:t>
      </w:r>
      <w:proofErr w:type="spellStart"/>
      <w:r>
        <w:rPr>
          <w:rStyle w:val="c3"/>
          <w:rFonts w:ascii="Arial" w:hAnsi="Arial" w:cs="Arial"/>
          <w:b/>
          <w:bCs/>
          <w:color w:val="000000"/>
          <w:lang w:val="en-US"/>
        </w:rPr>
        <w:t>maria</w:t>
      </w:r>
      <w:proofErr w:type="spellEnd"/>
      <w:r w:rsidRPr="003D0F32">
        <w:rPr>
          <w:rStyle w:val="c3"/>
          <w:rFonts w:ascii="Arial" w:hAnsi="Arial" w:cs="Arial"/>
          <w:b/>
          <w:bCs/>
          <w:color w:val="000000"/>
        </w:rPr>
        <w:t>1995@</w:t>
      </w:r>
      <w:r>
        <w:rPr>
          <w:rStyle w:val="c3"/>
          <w:rFonts w:ascii="Arial" w:hAnsi="Arial" w:cs="Arial"/>
          <w:b/>
          <w:bCs/>
          <w:color w:val="000000"/>
          <w:lang w:val="en-US"/>
        </w:rPr>
        <w:t>mail</w:t>
      </w:r>
      <w:r w:rsidRPr="003D0F32">
        <w:rPr>
          <w:rStyle w:val="c3"/>
          <w:rFonts w:ascii="Arial" w:hAnsi="Arial" w:cs="Arial"/>
          <w:b/>
          <w:bCs/>
          <w:color w:val="000000"/>
        </w:rPr>
        <w:t>.</w:t>
      </w:r>
      <w:proofErr w:type="spellStart"/>
      <w:r>
        <w:rPr>
          <w:rStyle w:val="c3"/>
          <w:rFonts w:ascii="Arial" w:hAnsi="Arial" w:cs="Arial"/>
          <w:b/>
          <w:bCs/>
          <w:color w:val="000000"/>
          <w:lang w:val="en-US"/>
        </w:rPr>
        <w:t>ru</w:t>
      </w:r>
      <w:proofErr w:type="spellEnd"/>
    </w:p>
    <w:p w:rsidR="00E568A4" w:rsidRDefault="00E568A4" w:rsidP="003D0F32">
      <w:pPr>
        <w:pStyle w:val="c6"/>
        <w:shd w:val="clear" w:color="auto" w:fill="FFFFFF"/>
        <w:spacing w:before="0" w:beforeAutospacing="0" w:after="0" w:afterAutospacing="0"/>
        <w:ind w:firstLine="567"/>
        <w:jc w:val="both"/>
        <w:rPr>
          <w:rStyle w:val="c3"/>
          <w:rFonts w:ascii="Arial" w:hAnsi="Arial" w:cs="Arial"/>
          <w:b/>
          <w:bCs/>
          <w:color w:val="000000"/>
        </w:rPr>
      </w:pPr>
    </w:p>
    <w:p w:rsidR="003D0F32" w:rsidRPr="00D138CD" w:rsidRDefault="0065546C" w:rsidP="003D0F32">
      <w:pPr>
        <w:pStyle w:val="c6"/>
        <w:shd w:val="clear" w:color="auto" w:fill="FFFFFF"/>
        <w:spacing w:before="0" w:beforeAutospacing="0" w:after="0" w:afterAutospacing="0"/>
        <w:ind w:firstLine="567"/>
        <w:jc w:val="center"/>
        <w:rPr>
          <w:rStyle w:val="c3"/>
          <w:rFonts w:ascii="Arial" w:hAnsi="Arial" w:cs="Arial"/>
          <w:b/>
          <w:bCs/>
          <w:color w:val="000000"/>
        </w:rPr>
      </w:pPr>
      <w:bookmarkStart w:id="0" w:name="_GoBack"/>
      <w:r>
        <w:rPr>
          <w:rStyle w:val="c3"/>
          <w:rFonts w:ascii="Arial" w:hAnsi="Arial" w:cs="Arial"/>
          <w:b/>
          <w:bCs/>
          <w:color w:val="000000"/>
        </w:rPr>
        <w:t xml:space="preserve">Современные технологии в </w:t>
      </w:r>
      <w:r w:rsidR="00680941">
        <w:rPr>
          <w:rStyle w:val="c3"/>
          <w:rFonts w:ascii="Arial" w:hAnsi="Arial" w:cs="Arial"/>
          <w:b/>
          <w:bCs/>
          <w:color w:val="000000"/>
        </w:rPr>
        <w:t>обучения английскому языку</w:t>
      </w:r>
    </w:p>
    <w:bookmarkEnd w:id="0"/>
    <w:p w:rsidR="003D0F32" w:rsidRDefault="003D0F32" w:rsidP="00D138CD">
      <w:pPr>
        <w:pStyle w:val="c6"/>
        <w:shd w:val="clear" w:color="auto" w:fill="FFFFFF"/>
        <w:spacing w:before="0" w:beforeAutospacing="0" w:after="0" w:afterAutospacing="0"/>
        <w:ind w:firstLine="567"/>
        <w:jc w:val="both"/>
        <w:rPr>
          <w:rStyle w:val="c3"/>
          <w:rFonts w:ascii="Arial" w:hAnsi="Arial" w:cs="Arial"/>
          <w:bCs/>
          <w:color w:val="000000"/>
        </w:rPr>
      </w:pPr>
      <w:r>
        <w:rPr>
          <w:rStyle w:val="c3"/>
          <w:rFonts w:ascii="Arial" w:hAnsi="Arial" w:cs="Arial"/>
          <w:b/>
          <w:bCs/>
          <w:color w:val="000000"/>
        </w:rPr>
        <w:t xml:space="preserve">Аннотация: </w:t>
      </w:r>
      <w:r w:rsidR="00D138CD">
        <w:rPr>
          <w:rStyle w:val="c3"/>
          <w:rFonts w:ascii="Arial" w:hAnsi="Arial" w:cs="Arial"/>
          <w:bCs/>
          <w:color w:val="000000"/>
        </w:rPr>
        <w:t>в данной статье представлен</w:t>
      </w:r>
      <w:r w:rsidR="00D138CD" w:rsidRPr="00D138CD">
        <w:rPr>
          <w:rStyle w:val="c3"/>
          <w:rFonts w:ascii="Arial" w:hAnsi="Arial" w:cs="Arial"/>
          <w:bCs/>
          <w:color w:val="000000"/>
        </w:rPr>
        <w:t xml:space="preserve"> анализ использования дистанционных технологий в обучении английскому языку с использованием платформы </w:t>
      </w:r>
      <w:proofErr w:type="spellStart"/>
      <w:r w:rsidR="00D138CD" w:rsidRPr="00D138CD">
        <w:rPr>
          <w:rStyle w:val="c3"/>
          <w:rFonts w:ascii="Arial" w:hAnsi="Arial" w:cs="Arial"/>
          <w:bCs/>
          <w:color w:val="000000"/>
        </w:rPr>
        <w:t>Core.App</w:t>
      </w:r>
      <w:proofErr w:type="spellEnd"/>
      <w:r w:rsidR="00D138CD" w:rsidRPr="00D138CD">
        <w:rPr>
          <w:rStyle w:val="c3"/>
          <w:rFonts w:ascii="Arial" w:hAnsi="Arial" w:cs="Arial"/>
          <w:bCs/>
          <w:color w:val="000000"/>
        </w:rPr>
        <w:t xml:space="preserve"> для создания банка уроков. В статье рассматривается значимость использования современных технологий в образовании, особенности применения </w:t>
      </w:r>
      <w:proofErr w:type="spellStart"/>
      <w:r w:rsidR="00D138CD" w:rsidRPr="00D138CD">
        <w:rPr>
          <w:rStyle w:val="c3"/>
          <w:rFonts w:ascii="Arial" w:hAnsi="Arial" w:cs="Arial"/>
          <w:bCs/>
          <w:color w:val="000000"/>
        </w:rPr>
        <w:t>Core.App</w:t>
      </w:r>
      <w:proofErr w:type="spellEnd"/>
      <w:r w:rsidR="00D138CD" w:rsidRPr="00D138CD">
        <w:rPr>
          <w:rStyle w:val="c3"/>
          <w:rFonts w:ascii="Arial" w:hAnsi="Arial" w:cs="Arial"/>
          <w:bCs/>
          <w:color w:val="000000"/>
        </w:rPr>
        <w:t xml:space="preserve"> для создания интерактивных уроков по английскому языку, а также оценка эффективности данного подхода.</w:t>
      </w:r>
    </w:p>
    <w:p w:rsidR="00D138CD" w:rsidRPr="00D138CD" w:rsidRDefault="00D138CD" w:rsidP="00D138CD">
      <w:pPr>
        <w:pStyle w:val="c6"/>
        <w:shd w:val="clear" w:color="auto" w:fill="FFFFFF"/>
        <w:spacing w:before="0" w:beforeAutospacing="0" w:after="0" w:afterAutospacing="0"/>
        <w:ind w:firstLine="567"/>
        <w:jc w:val="both"/>
        <w:rPr>
          <w:rStyle w:val="c3"/>
          <w:rFonts w:ascii="Arial" w:hAnsi="Arial" w:cs="Arial"/>
          <w:b/>
          <w:bCs/>
          <w:color w:val="000000"/>
        </w:rPr>
      </w:pPr>
      <w:r w:rsidRPr="00D138CD">
        <w:rPr>
          <w:rStyle w:val="c3"/>
          <w:rFonts w:ascii="Arial" w:hAnsi="Arial" w:cs="Arial"/>
          <w:b/>
          <w:bCs/>
          <w:color w:val="000000"/>
        </w:rPr>
        <w:t>Ключевые слова:</w:t>
      </w:r>
      <w:r>
        <w:rPr>
          <w:rStyle w:val="c3"/>
          <w:rFonts w:ascii="Arial" w:hAnsi="Arial" w:cs="Arial"/>
          <w:bCs/>
          <w:color w:val="000000"/>
        </w:rPr>
        <w:t xml:space="preserve"> дистанционные технологии, интерактивный рабочий лист, интуитивный интерфейс, платформа</w:t>
      </w:r>
    </w:p>
    <w:p w:rsidR="00E568A4" w:rsidRPr="003D0F32" w:rsidRDefault="004D1F51"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Особую актуальность дистанционные технологии приобрели, когда образовательный процесс проходил в условиях ограничений, вызванных пандемией. В настоящий момент дистанционные технологии стали неотъемлемым компонентом образовательного процесса. </w:t>
      </w:r>
      <w:r w:rsidR="00E568A4" w:rsidRPr="003D0F32">
        <w:rPr>
          <w:rStyle w:val="c3"/>
          <w:rFonts w:ascii="Arial" w:hAnsi="Arial" w:cs="Arial"/>
          <w:bCs/>
          <w:color w:val="000000"/>
        </w:rPr>
        <w:t xml:space="preserve">Одним из инновационных инструментов, позволяющих организовать эффективный процесс обучения в дистанционном формате, является платформа </w:t>
      </w:r>
      <w:r w:rsidR="00E568A4" w:rsidRPr="003D0F32">
        <w:rPr>
          <w:rStyle w:val="c3"/>
          <w:rFonts w:ascii="Arial" w:hAnsi="Arial" w:cs="Arial"/>
          <w:bCs/>
          <w:color w:val="000000"/>
          <w:lang w:val="en-US"/>
        </w:rPr>
        <w:t>Core</w:t>
      </w:r>
      <w:r w:rsidR="00E568A4" w:rsidRPr="003D0F32">
        <w:rPr>
          <w:rStyle w:val="c3"/>
          <w:rFonts w:ascii="Arial" w:hAnsi="Arial" w:cs="Arial"/>
          <w:bCs/>
          <w:color w:val="000000"/>
        </w:rPr>
        <w:t>.</w:t>
      </w:r>
      <w:r w:rsidR="00006D68" w:rsidRPr="003D0F32">
        <w:rPr>
          <w:rStyle w:val="c3"/>
          <w:rFonts w:ascii="Arial" w:hAnsi="Arial" w:cs="Arial"/>
          <w:bCs/>
          <w:color w:val="000000"/>
          <w:lang w:val="en-US"/>
        </w:rPr>
        <w:t>App</w:t>
      </w:r>
      <w:r w:rsidR="00E568A4" w:rsidRPr="003D0F32">
        <w:rPr>
          <w:rStyle w:val="c3"/>
          <w:rFonts w:ascii="Arial" w:hAnsi="Arial" w:cs="Arial"/>
          <w:bCs/>
          <w:color w:val="000000"/>
        </w:rPr>
        <w:t xml:space="preserve">. </w:t>
      </w:r>
    </w:p>
    <w:p w:rsidR="00E568A4" w:rsidRPr="003D0F32" w:rsidRDefault="00E568A4"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
          <w:bCs/>
          <w:color w:val="000000"/>
        </w:rPr>
        <w:t>Целью</w:t>
      </w:r>
      <w:r w:rsidRPr="003D0F32">
        <w:rPr>
          <w:rStyle w:val="c3"/>
          <w:rFonts w:ascii="Arial" w:hAnsi="Arial" w:cs="Arial"/>
          <w:bCs/>
          <w:color w:val="000000"/>
        </w:rPr>
        <w:t xml:space="preserve"> </w:t>
      </w:r>
      <w:r w:rsidR="00D138CD">
        <w:rPr>
          <w:rStyle w:val="c3"/>
          <w:rFonts w:ascii="Arial" w:hAnsi="Arial" w:cs="Arial"/>
          <w:bCs/>
          <w:color w:val="000000"/>
        </w:rPr>
        <w:t>данного исследования является</w:t>
      </w:r>
      <w:r w:rsidRPr="003D0F32">
        <w:rPr>
          <w:rStyle w:val="c3"/>
          <w:rFonts w:ascii="Arial" w:hAnsi="Arial" w:cs="Arial"/>
          <w:bCs/>
          <w:color w:val="000000"/>
        </w:rPr>
        <w:t xml:space="preserve"> изучение возможностей использования дистанционных технологий в обучении английскому языку с помощью платформы </w:t>
      </w:r>
      <w:proofErr w:type="spellStart"/>
      <w:r w:rsidRPr="003D0F32">
        <w:rPr>
          <w:rStyle w:val="c3"/>
          <w:rFonts w:ascii="Arial" w:hAnsi="Arial" w:cs="Arial"/>
          <w:bCs/>
          <w:color w:val="000000"/>
        </w:rPr>
        <w:t>Core</w:t>
      </w:r>
      <w:proofErr w:type="spellEnd"/>
      <w:r w:rsidRPr="003D0F32">
        <w:rPr>
          <w:rStyle w:val="c3"/>
          <w:rFonts w:ascii="Arial" w:hAnsi="Arial" w:cs="Arial"/>
          <w:bCs/>
          <w:color w:val="000000"/>
        </w:rPr>
        <w:t>.</w:t>
      </w:r>
      <w:r w:rsidR="00006D68" w:rsidRPr="003D0F32">
        <w:rPr>
          <w:rStyle w:val="c3"/>
          <w:rFonts w:ascii="Arial" w:hAnsi="Arial" w:cs="Arial"/>
          <w:bCs/>
          <w:color w:val="000000"/>
          <w:lang w:val="en-US"/>
        </w:rPr>
        <w:t>App</w:t>
      </w:r>
      <w:r w:rsidR="00006D68" w:rsidRPr="003D0F32">
        <w:rPr>
          <w:rStyle w:val="c3"/>
          <w:rFonts w:ascii="Arial" w:hAnsi="Arial" w:cs="Arial"/>
          <w:bCs/>
          <w:color w:val="000000"/>
        </w:rPr>
        <w:t xml:space="preserve"> </w:t>
      </w:r>
      <w:r w:rsidRPr="003D0F32">
        <w:rPr>
          <w:rStyle w:val="c3"/>
          <w:rFonts w:ascii="Arial" w:hAnsi="Arial" w:cs="Arial"/>
          <w:bCs/>
          <w:color w:val="000000"/>
        </w:rPr>
        <w:t>и создание банка уроков на данной платформе.</w:t>
      </w:r>
      <w:r w:rsidRPr="003D0F32">
        <w:rPr>
          <w:rStyle w:val="c3"/>
          <w:rFonts w:ascii="Arial" w:hAnsi="Arial" w:cs="Arial"/>
          <w:b/>
          <w:bCs/>
          <w:color w:val="000000"/>
        </w:rPr>
        <w:t xml:space="preserve"> </w:t>
      </w:r>
      <w:r w:rsidR="00D138CD">
        <w:rPr>
          <w:rStyle w:val="c3"/>
          <w:rFonts w:ascii="Arial" w:hAnsi="Arial" w:cs="Arial"/>
          <w:bCs/>
          <w:color w:val="000000"/>
        </w:rPr>
        <w:t xml:space="preserve">Для достижения цели исследования поставлены следующие </w:t>
      </w:r>
      <w:r w:rsidR="00D138CD" w:rsidRPr="00D138CD">
        <w:rPr>
          <w:rStyle w:val="c3"/>
          <w:rFonts w:ascii="Arial" w:hAnsi="Arial" w:cs="Arial"/>
          <w:b/>
          <w:bCs/>
          <w:color w:val="000000"/>
        </w:rPr>
        <w:t>задачи</w:t>
      </w:r>
      <w:r w:rsidRPr="003D0F32">
        <w:rPr>
          <w:rStyle w:val="c3"/>
          <w:rFonts w:ascii="Arial" w:hAnsi="Arial" w:cs="Arial"/>
          <w:bCs/>
          <w:color w:val="000000"/>
        </w:rPr>
        <w:t xml:space="preserve">: </w:t>
      </w:r>
    </w:p>
    <w:p w:rsidR="00E568A4" w:rsidRPr="003D0F32" w:rsidRDefault="00E568A4" w:rsidP="003D0F32">
      <w:pPr>
        <w:pStyle w:val="c6"/>
        <w:numPr>
          <w:ilvl w:val="0"/>
          <w:numId w:val="1"/>
        </w:numPr>
        <w:shd w:val="clear" w:color="auto" w:fill="FFFFFF"/>
        <w:spacing w:before="0" w:beforeAutospacing="0" w:after="0" w:afterAutospacing="0"/>
        <w:ind w:left="1072" w:firstLine="567"/>
        <w:jc w:val="both"/>
        <w:rPr>
          <w:rStyle w:val="c3"/>
          <w:rFonts w:ascii="Arial" w:hAnsi="Arial" w:cs="Arial"/>
          <w:bCs/>
          <w:color w:val="000000"/>
        </w:rPr>
      </w:pPr>
      <w:r w:rsidRPr="003D0F32">
        <w:rPr>
          <w:rStyle w:val="c3"/>
          <w:rFonts w:ascii="Arial" w:hAnsi="Arial" w:cs="Arial"/>
          <w:bCs/>
          <w:color w:val="000000"/>
        </w:rPr>
        <w:t xml:space="preserve">анализ эффективности использования платформы </w:t>
      </w:r>
      <w:proofErr w:type="spellStart"/>
      <w:r w:rsidRPr="003D0F32">
        <w:rPr>
          <w:rStyle w:val="c3"/>
          <w:rFonts w:ascii="Arial" w:hAnsi="Arial" w:cs="Arial"/>
          <w:bCs/>
          <w:color w:val="000000"/>
        </w:rPr>
        <w:t>Core</w:t>
      </w:r>
      <w:proofErr w:type="spellEnd"/>
      <w:r w:rsidRPr="003D0F32">
        <w:rPr>
          <w:rStyle w:val="c3"/>
          <w:rFonts w:ascii="Arial" w:hAnsi="Arial" w:cs="Arial"/>
          <w:bCs/>
          <w:color w:val="000000"/>
        </w:rPr>
        <w:t>.</w:t>
      </w:r>
      <w:r w:rsidR="00006D68" w:rsidRPr="003D0F32">
        <w:rPr>
          <w:rStyle w:val="c3"/>
          <w:rFonts w:ascii="Arial" w:hAnsi="Arial" w:cs="Arial"/>
          <w:bCs/>
          <w:color w:val="000000"/>
          <w:lang w:val="en-US"/>
        </w:rPr>
        <w:t>App</w:t>
      </w:r>
      <w:r w:rsidRPr="003D0F32">
        <w:rPr>
          <w:rStyle w:val="c3"/>
          <w:rFonts w:ascii="Arial" w:hAnsi="Arial" w:cs="Arial"/>
          <w:bCs/>
          <w:color w:val="000000"/>
        </w:rPr>
        <w:t xml:space="preserve"> для обучения английскому языку;</w:t>
      </w:r>
    </w:p>
    <w:p w:rsidR="00E568A4" w:rsidRPr="003D0F32" w:rsidRDefault="00E568A4" w:rsidP="003D0F32">
      <w:pPr>
        <w:pStyle w:val="c6"/>
        <w:numPr>
          <w:ilvl w:val="0"/>
          <w:numId w:val="1"/>
        </w:numPr>
        <w:shd w:val="clear" w:color="auto" w:fill="FFFFFF"/>
        <w:spacing w:before="0" w:beforeAutospacing="0" w:after="0" w:afterAutospacing="0"/>
        <w:ind w:left="1072" w:firstLine="567"/>
        <w:jc w:val="both"/>
        <w:rPr>
          <w:rStyle w:val="c3"/>
          <w:rFonts w:ascii="Arial" w:hAnsi="Arial" w:cs="Arial"/>
          <w:bCs/>
          <w:color w:val="000000"/>
        </w:rPr>
      </w:pPr>
      <w:r w:rsidRPr="003D0F32">
        <w:rPr>
          <w:rStyle w:val="c3"/>
          <w:rFonts w:ascii="Arial" w:hAnsi="Arial" w:cs="Arial"/>
          <w:bCs/>
          <w:color w:val="000000"/>
        </w:rPr>
        <w:t>разработка уроков с учетом особенностей платформы;</w:t>
      </w:r>
    </w:p>
    <w:p w:rsidR="00E568A4" w:rsidRPr="003D0F32" w:rsidRDefault="00E568A4" w:rsidP="003D0F32">
      <w:pPr>
        <w:pStyle w:val="c6"/>
        <w:numPr>
          <w:ilvl w:val="0"/>
          <w:numId w:val="1"/>
        </w:numPr>
        <w:shd w:val="clear" w:color="auto" w:fill="FFFFFF"/>
        <w:spacing w:before="0" w:beforeAutospacing="0" w:after="0" w:afterAutospacing="0"/>
        <w:ind w:left="1072" w:firstLine="567"/>
        <w:jc w:val="both"/>
        <w:rPr>
          <w:rStyle w:val="c3"/>
          <w:rFonts w:ascii="Arial" w:hAnsi="Arial" w:cs="Arial"/>
          <w:bCs/>
          <w:color w:val="000000"/>
        </w:rPr>
      </w:pPr>
      <w:r w:rsidRPr="003D0F32">
        <w:rPr>
          <w:rStyle w:val="c3"/>
          <w:rFonts w:ascii="Arial" w:hAnsi="Arial" w:cs="Arial"/>
          <w:bCs/>
          <w:color w:val="000000"/>
        </w:rPr>
        <w:t xml:space="preserve">проверка эффективности разработанных уроков на </w:t>
      </w:r>
      <w:r w:rsidR="00812B70" w:rsidRPr="003D0F32">
        <w:rPr>
          <w:rStyle w:val="c3"/>
          <w:rFonts w:ascii="Arial" w:hAnsi="Arial" w:cs="Arial"/>
          <w:bCs/>
          <w:color w:val="000000"/>
        </w:rPr>
        <w:t>учениках</w:t>
      </w:r>
      <w:r w:rsidRPr="003D0F32">
        <w:rPr>
          <w:rStyle w:val="c3"/>
          <w:rFonts w:ascii="Arial" w:hAnsi="Arial" w:cs="Arial"/>
          <w:bCs/>
          <w:color w:val="000000"/>
        </w:rPr>
        <w:t xml:space="preserve"> различных уровней подготовки;</w:t>
      </w:r>
    </w:p>
    <w:p w:rsidR="00E568A4" w:rsidRPr="003D0F32" w:rsidRDefault="00E568A4" w:rsidP="003D0F32">
      <w:pPr>
        <w:pStyle w:val="c6"/>
        <w:numPr>
          <w:ilvl w:val="0"/>
          <w:numId w:val="1"/>
        </w:numPr>
        <w:shd w:val="clear" w:color="auto" w:fill="FFFFFF"/>
        <w:spacing w:before="0" w:beforeAutospacing="0" w:after="0" w:afterAutospacing="0"/>
        <w:ind w:left="1072" w:firstLine="567"/>
        <w:jc w:val="both"/>
        <w:rPr>
          <w:rStyle w:val="c3"/>
          <w:rFonts w:ascii="Arial" w:hAnsi="Arial" w:cs="Arial"/>
          <w:bCs/>
          <w:color w:val="000000"/>
        </w:rPr>
      </w:pPr>
      <w:r w:rsidRPr="003D0F32">
        <w:rPr>
          <w:rStyle w:val="c3"/>
          <w:rFonts w:ascii="Arial" w:hAnsi="Arial" w:cs="Arial"/>
          <w:bCs/>
          <w:color w:val="000000"/>
        </w:rPr>
        <w:t xml:space="preserve">создание банка уроков для работы учителя английского языка в дистанционном формате. </w:t>
      </w:r>
    </w:p>
    <w:p w:rsidR="00E568A4" w:rsidRPr="003D0F32" w:rsidRDefault="00E568A4"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
          <w:bCs/>
          <w:color w:val="000000"/>
        </w:rPr>
        <w:t xml:space="preserve">Актуальность </w:t>
      </w:r>
      <w:r w:rsidRPr="003D0F32">
        <w:rPr>
          <w:rStyle w:val="c3"/>
          <w:rFonts w:ascii="Arial" w:hAnsi="Arial" w:cs="Arial"/>
          <w:bCs/>
          <w:color w:val="000000"/>
        </w:rPr>
        <w:t xml:space="preserve">данного исследования обусловлена все более широким использованием дистанционных форм обучения, особенно в условиях пандемии. </w:t>
      </w:r>
    </w:p>
    <w:p w:rsidR="00E568A4" w:rsidRPr="003D0F32" w:rsidRDefault="00E568A4" w:rsidP="003D0F32">
      <w:pPr>
        <w:pStyle w:val="c6"/>
        <w:shd w:val="clear" w:color="auto" w:fill="FFFFFF"/>
        <w:spacing w:before="0" w:beforeAutospacing="0" w:after="0" w:afterAutospacing="0"/>
        <w:ind w:firstLine="567"/>
        <w:jc w:val="both"/>
        <w:rPr>
          <w:rStyle w:val="c3"/>
          <w:rFonts w:ascii="Arial" w:hAnsi="Arial" w:cs="Arial"/>
          <w:b/>
          <w:bCs/>
          <w:color w:val="000000"/>
        </w:rPr>
      </w:pPr>
      <w:r w:rsidRPr="003D0F32">
        <w:rPr>
          <w:rStyle w:val="c3"/>
          <w:rFonts w:ascii="Arial" w:hAnsi="Arial" w:cs="Arial"/>
          <w:b/>
          <w:bCs/>
          <w:color w:val="000000"/>
        </w:rPr>
        <w:t xml:space="preserve">Новизна </w:t>
      </w:r>
      <w:r w:rsidRPr="003D0F32">
        <w:rPr>
          <w:rStyle w:val="c3"/>
          <w:rFonts w:ascii="Arial" w:hAnsi="Arial" w:cs="Arial"/>
          <w:bCs/>
          <w:color w:val="000000"/>
        </w:rPr>
        <w:t xml:space="preserve">работы </w:t>
      </w:r>
      <w:r w:rsidR="006D00ED">
        <w:rPr>
          <w:rStyle w:val="c3"/>
          <w:rFonts w:ascii="Arial" w:hAnsi="Arial" w:cs="Arial"/>
          <w:bCs/>
          <w:color w:val="000000"/>
        </w:rPr>
        <w:t>заключается</w:t>
      </w:r>
      <w:r w:rsidRPr="003D0F32">
        <w:rPr>
          <w:rStyle w:val="c3"/>
          <w:rFonts w:ascii="Arial" w:hAnsi="Arial" w:cs="Arial"/>
          <w:bCs/>
          <w:color w:val="000000"/>
        </w:rPr>
        <w:t xml:space="preserve"> в применении платформы </w:t>
      </w:r>
      <w:proofErr w:type="spellStart"/>
      <w:r w:rsidRPr="003D0F32">
        <w:rPr>
          <w:rStyle w:val="c3"/>
          <w:rFonts w:ascii="Arial" w:hAnsi="Arial" w:cs="Arial"/>
          <w:bCs/>
          <w:color w:val="000000"/>
        </w:rPr>
        <w:t>Core</w:t>
      </w:r>
      <w:proofErr w:type="spellEnd"/>
      <w:r w:rsidRPr="003D0F32">
        <w:rPr>
          <w:rStyle w:val="c3"/>
          <w:rFonts w:ascii="Arial" w:hAnsi="Arial" w:cs="Arial"/>
          <w:bCs/>
          <w:color w:val="000000"/>
        </w:rPr>
        <w:t>.</w:t>
      </w:r>
      <w:r w:rsidR="00006D68" w:rsidRPr="003D0F32">
        <w:rPr>
          <w:rStyle w:val="c3"/>
          <w:rFonts w:ascii="Arial" w:hAnsi="Arial" w:cs="Arial"/>
          <w:bCs/>
          <w:color w:val="000000"/>
          <w:lang w:val="en-US"/>
        </w:rPr>
        <w:t>App</w:t>
      </w:r>
      <w:r w:rsidRPr="003D0F32">
        <w:rPr>
          <w:rStyle w:val="c3"/>
          <w:rFonts w:ascii="Arial" w:hAnsi="Arial" w:cs="Arial"/>
          <w:bCs/>
          <w:color w:val="000000"/>
        </w:rPr>
        <w:t xml:space="preserve"> для разработки структурированных уроков английского языка с возможностью индивидуализации обучения.</w:t>
      </w:r>
      <w:r w:rsidRPr="003D0F32">
        <w:rPr>
          <w:rStyle w:val="c3"/>
          <w:rFonts w:ascii="Arial" w:hAnsi="Arial" w:cs="Arial"/>
          <w:b/>
          <w:bCs/>
          <w:color w:val="000000"/>
        </w:rPr>
        <w:t xml:space="preserve"> </w:t>
      </w:r>
    </w:p>
    <w:p w:rsidR="00EA59B8" w:rsidRPr="003D0F32" w:rsidRDefault="00EA59B8"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Рассмотрим способы использования онлайн платформы </w:t>
      </w:r>
      <w:proofErr w:type="spellStart"/>
      <w:r w:rsidRPr="003D0F32">
        <w:rPr>
          <w:rStyle w:val="c3"/>
          <w:rFonts w:ascii="Arial" w:hAnsi="Arial" w:cs="Arial"/>
          <w:bCs/>
          <w:color w:val="000000"/>
        </w:rPr>
        <w:t>Core</w:t>
      </w:r>
      <w:proofErr w:type="spellEnd"/>
      <w:r w:rsidRPr="003D0F32">
        <w:rPr>
          <w:rStyle w:val="c3"/>
          <w:rFonts w:ascii="Arial" w:hAnsi="Arial" w:cs="Arial"/>
          <w:bCs/>
          <w:color w:val="000000"/>
        </w:rPr>
        <w:t>.</w:t>
      </w:r>
      <w:r w:rsidR="00006D68" w:rsidRPr="003D0F32">
        <w:rPr>
          <w:rStyle w:val="c3"/>
          <w:rFonts w:ascii="Arial" w:hAnsi="Arial" w:cs="Arial"/>
          <w:bCs/>
          <w:color w:val="000000"/>
          <w:lang w:val="en-US"/>
        </w:rPr>
        <w:t>App</w:t>
      </w:r>
      <w:r w:rsidRPr="003D0F32">
        <w:rPr>
          <w:rStyle w:val="c3"/>
          <w:rFonts w:ascii="Arial" w:hAnsi="Arial" w:cs="Arial"/>
          <w:bCs/>
          <w:color w:val="000000"/>
        </w:rPr>
        <w:t xml:space="preserve"> в образовательном процессе.</w:t>
      </w:r>
    </w:p>
    <w:p w:rsidR="00EA59B8" w:rsidRPr="003D0F32" w:rsidRDefault="00EA59B8"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Платформа </w:t>
      </w:r>
      <w:proofErr w:type="spellStart"/>
      <w:r w:rsidRPr="003D0F32">
        <w:rPr>
          <w:rStyle w:val="c3"/>
          <w:rFonts w:ascii="Arial" w:hAnsi="Arial" w:cs="Arial"/>
          <w:bCs/>
          <w:color w:val="000000"/>
        </w:rPr>
        <w:t>Соге</w:t>
      </w:r>
      <w:proofErr w:type="spellEnd"/>
      <w:r w:rsidR="005B0108" w:rsidRPr="003D0F32">
        <w:rPr>
          <w:rStyle w:val="c3"/>
          <w:rFonts w:ascii="Arial" w:hAnsi="Arial" w:cs="Arial"/>
          <w:bCs/>
          <w:color w:val="000000"/>
        </w:rPr>
        <w:t>.</w:t>
      </w:r>
      <w:r w:rsidR="00812B70" w:rsidRPr="003D0F32">
        <w:rPr>
          <w:rStyle w:val="c3"/>
          <w:rFonts w:ascii="Arial" w:hAnsi="Arial" w:cs="Arial"/>
          <w:bCs/>
          <w:color w:val="000000"/>
          <w:lang w:val="en-US"/>
        </w:rPr>
        <w:t>App</w:t>
      </w:r>
      <w:r w:rsidRPr="003D0F32">
        <w:rPr>
          <w:rStyle w:val="c3"/>
          <w:rFonts w:ascii="Arial" w:hAnsi="Arial" w:cs="Arial"/>
          <w:bCs/>
          <w:color w:val="000000"/>
        </w:rPr>
        <w:t xml:space="preserve"> </w:t>
      </w:r>
      <w:r w:rsidR="005B0108" w:rsidRPr="003D0F32">
        <w:rPr>
          <w:rStyle w:val="c3"/>
          <w:rFonts w:ascii="Arial" w:hAnsi="Arial" w:cs="Arial"/>
          <w:bCs/>
          <w:color w:val="000000"/>
        </w:rPr>
        <w:t>–</w:t>
      </w:r>
      <w:r w:rsidRPr="003D0F32">
        <w:rPr>
          <w:rStyle w:val="c3"/>
          <w:rFonts w:ascii="Arial" w:hAnsi="Arial" w:cs="Arial"/>
          <w:bCs/>
          <w:color w:val="000000"/>
        </w:rPr>
        <w:t xml:space="preserve"> это инструмент с интуитивным интерфейсом, который помогает учителям создавать уроки на различных устройствах. На платформе доступны различные типы шаблонов для конструирования уроков, а также возможность создания собственных шаблонов с использованием разнообразных блоков для различных видов учебной деятельности. Хотя в </w:t>
      </w:r>
      <w:proofErr w:type="spellStart"/>
      <w:r w:rsidRPr="003D0F32">
        <w:rPr>
          <w:rStyle w:val="c3"/>
          <w:rFonts w:ascii="Arial" w:hAnsi="Arial" w:cs="Arial"/>
          <w:bCs/>
          <w:color w:val="000000"/>
        </w:rPr>
        <w:t>Соге</w:t>
      </w:r>
      <w:proofErr w:type="spellEnd"/>
      <w:r w:rsidR="005B0108" w:rsidRPr="003D0F32">
        <w:rPr>
          <w:rStyle w:val="c3"/>
          <w:rFonts w:ascii="Arial" w:hAnsi="Arial" w:cs="Arial"/>
          <w:bCs/>
          <w:color w:val="000000"/>
        </w:rPr>
        <w:t>.</w:t>
      </w:r>
      <w:r w:rsidR="00006D68" w:rsidRPr="003D0F32">
        <w:rPr>
          <w:rStyle w:val="c3"/>
          <w:rFonts w:ascii="Arial" w:hAnsi="Arial" w:cs="Arial"/>
          <w:bCs/>
          <w:color w:val="000000"/>
          <w:lang w:val="en-US"/>
        </w:rPr>
        <w:t>App</w:t>
      </w:r>
      <w:r w:rsidRPr="003D0F32">
        <w:rPr>
          <w:rStyle w:val="c3"/>
          <w:rFonts w:ascii="Arial" w:hAnsi="Arial" w:cs="Arial"/>
          <w:bCs/>
          <w:color w:val="000000"/>
        </w:rPr>
        <w:t xml:space="preserve"> </w:t>
      </w:r>
      <w:r w:rsidR="005B0108" w:rsidRPr="003D0F32">
        <w:rPr>
          <w:rStyle w:val="c3"/>
          <w:rFonts w:ascii="Arial" w:hAnsi="Arial" w:cs="Arial"/>
          <w:bCs/>
          <w:color w:val="000000"/>
        </w:rPr>
        <w:t>существует</w:t>
      </w:r>
      <w:r w:rsidRPr="003D0F32">
        <w:rPr>
          <w:rStyle w:val="c3"/>
          <w:rFonts w:ascii="Arial" w:hAnsi="Arial" w:cs="Arial"/>
          <w:bCs/>
          <w:color w:val="000000"/>
        </w:rPr>
        <w:t xml:space="preserve"> платный тариф, ограничения бесплатного варианта не оказывают существенного влияния на школьное образование. Бесплатный тариф предоставляет неограниченное количество уроков, индивидуальную обратную связь, </w:t>
      </w:r>
      <w:proofErr w:type="spellStart"/>
      <w:r w:rsidRPr="003D0F32">
        <w:rPr>
          <w:rStyle w:val="c3"/>
          <w:rFonts w:ascii="Arial" w:hAnsi="Arial" w:cs="Arial"/>
          <w:bCs/>
          <w:color w:val="000000"/>
        </w:rPr>
        <w:t>квесты</w:t>
      </w:r>
      <w:proofErr w:type="spellEnd"/>
      <w:r w:rsidRPr="003D0F32">
        <w:rPr>
          <w:rStyle w:val="c3"/>
          <w:rFonts w:ascii="Arial" w:hAnsi="Arial" w:cs="Arial"/>
          <w:bCs/>
          <w:color w:val="000000"/>
        </w:rPr>
        <w:t xml:space="preserve">, олимпиады, разнообразные задания, возможность использования </w:t>
      </w:r>
      <w:proofErr w:type="spellStart"/>
      <w:r w:rsidRPr="003D0F32">
        <w:rPr>
          <w:rStyle w:val="c3"/>
          <w:rFonts w:ascii="Arial" w:hAnsi="Arial" w:cs="Arial"/>
          <w:bCs/>
          <w:color w:val="000000"/>
        </w:rPr>
        <w:t>медиафайлов</w:t>
      </w:r>
      <w:proofErr w:type="spellEnd"/>
      <w:r w:rsidRPr="003D0F32">
        <w:rPr>
          <w:rStyle w:val="c3"/>
          <w:rFonts w:ascii="Arial" w:hAnsi="Arial" w:cs="Arial"/>
          <w:bCs/>
          <w:color w:val="000000"/>
        </w:rPr>
        <w:t xml:space="preserve"> различных форматов, защиту видео от </w:t>
      </w:r>
      <w:r w:rsidR="005B0108" w:rsidRPr="003D0F32">
        <w:rPr>
          <w:rStyle w:val="c3"/>
          <w:rFonts w:ascii="Arial" w:hAnsi="Arial" w:cs="Arial"/>
          <w:bCs/>
          <w:color w:val="000000"/>
        </w:rPr>
        <w:t>скачиваний</w:t>
      </w:r>
      <w:r w:rsidRPr="003D0F32">
        <w:rPr>
          <w:rStyle w:val="c3"/>
          <w:rFonts w:ascii="Arial" w:hAnsi="Arial" w:cs="Arial"/>
          <w:bCs/>
          <w:color w:val="000000"/>
        </w:rPr>
        <w:t>, а также сбор статистики по урокам.</w:t>
      </w:r>
    </w:p>
    <w:p w:rsidR="005B0108" w:rsidRPr="003D0F32" w:rsidRDefault="005B0108"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Возможности онлайн платформы </w:t>
      </w:r>
      <w:proofErr w:type="spellStart"/>
      <w:r w:rsidRPr="003D0F32">
        <w:rPr>
          <w:rStyle w:val="c3"/>
          <w:rFonts w:ascii="Arial" w:hAnsi="Arial" w:cs="Arial"/>
          <w:bCs/>
          <w:color w:val="000000"/>
        </w:rPr>
        <w:t>Соге</w:t>
      </w:r>
      <w:proofErr w:type="spellEnd"/>
      <w:r w:rsidRPr="003D0F32">
        <w:rPr>
          <w:rStyle w:val="c3"/>
          <w:rFonts w:ascii="Arial" w:hAnsi="Arial" w:cs="Arial"/>
          <w:bCs/>
          <w:color w:val="000000"/>
        </w:rPr>
        <w:t>.</w:t>
      </w:r>
      <w:r w:rsidR="00CC5CD7" w:rsidRPr="003D0F32">
        <w:rPr>
          <w:rStyle w:val="c3"/>
          <w:rFonts w:ascii="Arial" w:hAnsi="Arial" w:cs="Arial"/>
          <w:bCs/>
          <w:color w:val="000000"/>
          <w:lang w:val="en-US"/>
        </w:rPr>
        <w:t>App</w:t>
      </w:r>
      <w:r w:rsidRPr="003D0F32">
        <w:rPr>
          <w:rStyle w:val="c3"/>
          <w:rFonts w:ascii="Arial" w:hAnsi="Arial" w:cs="Arial"/>
          <w:bCs/>
          <w:color w:val="000000"/>
        </w:rPr>
        <w:t xml:space="preserve"> позволяют учителю создавать интерактивные рабочие листы. В подавляющем большинстве рабочие листы предназначены для организации самостоятельной учебно-познавательной </w:t>
      </w:r>
      <w:r w:rsidRPr="003D0F32">
        <w:rPr>
          <w:rStyle w:val="c3"/>
          <w:rFonts w:ascii="Arial" w:hAnsi="Arial" w:cs="Arial"/>
          <w:bCs/>
          <w:color w:val="000000"/>
        </w:rPr>
        <w:lastRenderedPageBreak/>
        <w:t>деятельности школьников на уроке, но также могут быть разработаны для организации домашней самостоятельной деятельности.</w:t>
      </w:r>
    </w:p>
    <w:p w:rsidR="005B0108" w:rsidRPr="003D0F32" w:rsidRDefault="005B0108"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Интерактивные рабочие листы отличаются от традиционных бумажных версий тем, что они обеспечивают мгновенную обратную связь и предлагают большое разнообразие заданий. Для создания интерактивного рабочего листа на платформе </w:t>
      </w:r>
      <w:proofErr w:type="spellStart"/>
      <w:r w:rsidRPr="003D0F32">
        <w:rPr>
          <w:rStyle w:val="c3"/>
          <w:rFonts w:ascii="Arial" w:hAnsi="Arial" w:cs="Arial"/>
          <w:bCs/>
          <w:color w:val="000000"/>
        </w:rPr>
        <w:t>Соге</w:t>
      </w:r>
      <w:proofErr w:type="spellEnd"/>
      <w:r w:rsidRPr="003D0F32">
        <w:rPr>
          <w:rStyle w:val="c3"/>
          <w:rFonts w:ascii="Arial" w:hAnsi="Arial" w:cs="Arial"/>
          <w:bCs/>
          <w:color w:val="000000"/>
        </w:rPr>
        <w:t>.</w:t>
      </w:r>
      <w:r w:rsidR="00006D68" w:rsidRPr="003D0F32">
        <w:rPr>
          <w:rStyle w:val="c3"/>
          <w:rFonts w:ascii="Arial" w:hAnsi="Arial" w:cs="Arial"/>
          <w:bCs/>
          <w:color w:val="000000"/>
          <w:lang w:val="en-US"/>
        </w:rPr>
        <w:t>App</w:t>
      </w:r>
      <w:r w:rsidRPr="003D0F32">
        <w:rPr>
          <w:rStyle w:val="c3"/>
          <w:rFonts w:ascii="Arial" w:hAnsi="Arial" w:cs="Arial"/>
          <w:bCs/>
          <w:color w:val="000000"/>
        </w:rPr>
        <w:t xml:space="preserve"> в режиме «Обучаю» необходимо начать с создания нового урока, лучше всего выбрав шаблон «Пустой урок». Давайте подробно рассмотрим функционал этой платформы с учетом структуры интерактивного рабочего листа.</w:t>
      </w:r>
    </w:p>
    <w:p w:rsidR="005B0108" w:rsidRPr="003D0F32" w:rsidRDefault="005B0108"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Организационный раздел рабочего листа содержит поля для ввода Фамилии, Имени, выбранной темы и краткой инструкции. Доступ к рабочему листу предоставляется по ссылке или специальному коду, и для его использования не требуется регистрация. Ученики могут вводить свои данные самостоятельно при входе без регистрации. Однако, если учитель регулярно использует платформу, предпочтительно, чтобы учащиеся прошли процедуру регистрации для более удобного взаимодействия. Для определения темы рабочего листа в шаблоне предусмотрены поля для ввода названия урока и его описания. Элемент </w:t>
      </w:r>
      <w:r w:rsidR="00B207EA" w:rsidRPr="003D0F32">
        <w:rPr>
          <w:rStyle w:val="c3"/>
          <w:rFonts w:ascii="Arial" w:hAnsi="Arial" w:cs="Arial"/>
          <w:bCs/>
          <w:color w:val="000000"/>
        </w:rPr>
        <w:t>«</w:t>
      </w:r>
      <w:r w:rsidRPr="003D0F32">
        <w:rPr>
          <w:rStyle w:val="c3"/>
          <w:rFonts w:ascii="Arial" w:hAnsi="Arial" w:cs="Arial"/>
          <w:bCs/>
          <w:color w:val="000000"/>
        </w:rPr>
        <w:t>Инструкция</w:t>
      </w:r>
      <w:r w:rsidR="00B207EA" w:rsidRPr="003D0F32">
        <w:rPr>
          <w:rStyle w:val="c3"/>
          <w:rFonts w:ascii="Arial" w:hAnsi="Arial" w:cs="Arial"/>
          <w:bCs/>
          <w:color w:val="000000"/>
        </w:rPr>
        <w:t>»</w:t>
      </w:r>
      <w:r w:rsidRPr="003D0F32">
        <w:rPr>
          <w:rStyle w:val="c3"/>
          <w:rFonts w:ascii="Arial" w:hAnsi="Arial" w:cs="Arial"/>
          <w:bCs/>
          <w:color w:val="000000"/>
        </w:rPr>
        <w:t xml:space="preserve"> в информационном блоке служит для краткого описания активностей, которые выполнят школьники в рамках данного рабочего листа.</w:t>
      </w:r>
    </w:p>
    <w:p w:rsidR="00B207EA" w:rsidRPr="003D0F32" w:rsidRDefault="00B207EA"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2. Основу рабочего листа составляет практический блок, включающий </w:t>
      </w:r>
      <w:proofErr w:type="spellStart"/>
      <w:r w:rsidRPr="003D0F32">
        <w:rPr>
          <w:rStyle w:val="c3"/>
          <w:rFonts w:ascii="Arial" w:hAnsi="Arial" w:cs="Arial"/>
          <w:bCs/>
          <w:color w:val="000000"/>
        </w:rPr>
        <w:t>разноуровневые</w:t>
      </w:r>
      <w:proofErr w:type="spellEnd"/>
      <w:r w:rsidRPr="003D0F32">
        <w:rPr>
          <w:rStyle w:val="c3"/>
          <w:rFonts w:ascii="Arial" w:hAnsi="Arial" w:cs="Arial"/>
          <w:bCs/>
          <w:color w:val="000000"/>
        </w:rPr>
        <w:t xml:space="preserve"> задания для усвоения новых знаний и развития навыков. С помощью элементов платформы можно структурировать информацию и представлять ее в различных формах.</w:t>
      </w:r>
    </w:p>
    <w:p w:rsidR="00B207EA" w:rsidRPr="003D0F32" w:rsidRDefault="00B207EA" w:rsidP="003D0F32">
      <w:pPr>
        <w:pStyle w:val="c6"/>
        <w:numPr>
          <w:ilvl w:val="0"/>
          <w:numId w:val="3"/>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Элемент «Классификация» для заданий, направленных на классификацию, структурирование информации.</w:t>
      </w:r>
    </w:p>
    <w:p w:rsidR="00B207EA" w:rsidRPr="003D0F32" w:rsidRDefault="00B207EA" w:rsidP="003D0F32">
      <w:pPr>
        <w:pStyle w:val="c6"/>
        <w:numPr>
          <w:ilvl w:val="0"/>
          <w:numId w:val="3"/>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Элемент «Открытый вопрос» для заданий, направленных на выделение опорных пунктов, установление аналогий. В данном элементе возможно также создание заданий на схематизацию и представление информации в графической форме, так как учащиеся могу присоединить файл, в частности фотографию с составленной, например, схемой.</w:t>
      </w:r>
    </w:p>
    <w:p w:rsidR="00B207EA" w:rsidRPr="003D0F32" w:rsidRDefault="00B207EA" w:rsidP="003D0F32">
      <w:pPr>
        <w:pStyle w:val="c6"/>
        <w:numPr>
          <w:ilvl w:val="0"/>
          <w:numId w:val="3"/>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Элемент «Заполни пропуски» для работы с небольшими текстами, правилами, утверждениями.</w:t>
      </w:r>
    </w:p>
    <w:p w:rsidR="00B207EA" w:rsidRPr="003D0F32" w:rsidRDefault="00B207EA" w:rsidP="003D0F32">
      <w:pPr>
        <w:pStyle w:val="c6"/>
        <w:numPr>
          <w:ilvl w:val="0"/>
          <w:numId w:val="3"/>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Элемент «Диалоговый тренажер» для моделирования различных ситуаций с ветвящимся сценарием.</w:t>
      </w:r>
    </w:p>
    <w:p w:rsidR="00B207EA" w:rsidRPr="003D0F32" w:rsidRDefault="00B207EA"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Удобно объединять задания одного уровня на одной странице для облегчения доступа и организации работы. Название страницы может содержать маркировку, указывающую на характер задания (обязательное или дополнительное) и его важность. Для более детального изучения темы в задания с помощью элементов информационного блока платформы можно добавить ссылки на интересные ресурсы (элемент «Кнопка»), видеоматериалы (элемент «</w:t>
      </w:r>
      <w:proofErr w:type="spellStart"/>
      <w:r w:rsidRPr="003D0F32">
        <w:rPr>
          <w:rStyle w:val="c3"/>
          <w:rFonts w:ascii="Arial" w:hAnsi="Arial" w:cs="Arial"/>
          <w:bCs/>
          <w:color w:val="000000"/>
        </w:rPr>
        <w:t>Медиафайл</w:t>
      </w:r>
      <w:proofErr w:type="spellEnd"/>
      <w:r w:rsidRPr="003D0F32">
        <w:rPr>
          <w:rStyle w:val="c3"/>
          <w:rFonts w:ascii="Arial" w:hAnsi="Arial" w:cs="Arial"/>
          <w:bCs/>
          <w:color w:val="000000"/>
        </w:rPr>
        <w:t xml:space="preserve">»), </w:t>
      </w:r>
      <w:proofErr w:type="spellStart"/>
      <w:r w:rsidRPr="003D0F32">
        <w:rPr>
          <w:rStyle w:val="c3"/>
          <w:rFonts w:ascii="Arial" w:hAnsi="Arial" w:cs="Arial"/>
          <w:bCs/>
          <w:color w:val="000000"/>
        </w:rPr>
        <w:t>инфографики</w:t>
      </w:r>
      <w:proofErr w:type="spellEnd"/>
      <w:r w:rsidRPr="003D0F32">
        <w:rPr>
          <w:rStyle w:val="c3"/>
          <w:rFonts w:ascii="Arial" w:hAnsi="Arial" w:cs="Arial"/>
          <w:bCs/>
          <w:color w:val="000000"/>
        </w:rPr>
        <w:t xml:space="preserve"> (элемент «Изображение»).</w:t>
      </w:r>
    </w:p>
    <w:p w:rsidR="00B207EA" w:rsidRPr="003D0F32" w:rsidRDefault="00B207EA"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3. Завершающий этап рабочего листа, блок рефлексии, может быть осуществлен с применением функционала платформы «Обратная связь» и «Опрос».</w:t>
      </w:r>
    </w:p>
    <w:p w:rsidR="005B0108" w:rsidRDefault="00A0506B"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В связи с распространения цифровых технологий тесты стали ключевым способом проверки знаний учащихся, причем в различных форматах </w:t>
      </w:r>
      <w:r w:rsidR="006D00ED">
        <w:rPr>
          <w:rStyle w:val="c3"/>
          <w:rFonts w:ascii="Arial" w:hAnsi="Arial" w:cs="Arial"/>
          <w:bCs/>
          <w:color w:val="000000"/>
        </w:rPr>
        <w:t>–</w:t>
      </w:r>
      <w:r w:rsidRPr="003D0F32">
        <w:rPr>
          <w:rStyle w:val="c3"/>
          <w:rFonts w:ascii="Arial" w:hAnsi="Arial" w:cs="Arial"/>
          <w:bCs/>
          <w:color w:val="000000"/>
        </w:rPr>
        <w:t xml:space="preserve"> от текущего контроля до государственной аттестации. На сегодняшний день существует множество онлайн-платформ, приложений и инструментов для создания тестов. Платформа </w:t>
      </w:r>
      <w:proofErr w:type="spellStart"/>
      <w:r w:rsidRPr="003D0F32">
        <w:rPr>
          <w:rStyle w:val="c3"/>
          <w:rFonts w:ascii="Arial" w:hAnsi="Arial" w:cs="Arial"/>
          <w:bCs/>
          <w:color w:val="000000"/>
        </w:rPr>
        <w:t>Соге</w:t>
      </w:r>
      <w:proofErr w:type="spellEnd"/>
      <w:r w:rsidRPr="003D0F32">
        <w:rPr>
          <w:rStyle w:val="c3"/>
          <w:rFonts w:ascii="Arial" w:hAnsi="Arial" w:cs="Arial"/>
          <w:bCs/>
          <w:color w:val="000000"/>
        </w:rPr>
        <w:t>.</w:t>
      </w:r>
      <w:r w:rsidR="00006D68" w:rsidRPr="003D0F32">
        <w:rPr>
          <w:rStyle w:val="c3"/>
          <w:rFonts w:ascii="Arial" w:hAnsi="Arial" w:cs="Arial"/>
          <w:bCs/>
          <w:color w:val="000000"/>
          <w:lang w:val="en-US"/>
        </w:rPr>
        <w:t>App</w:t>
      </w:r>
      <w:r w:rsidRPr="003D0F32">
        <w:rPr>
          <w:rStyle w:val="c3"/>
          <w:rFonts w:ascii="Arial" w:hAnsi="Arial" w:cs="Arial"/>
          <w:bCs/>
          <w:color w:val="000000"/>
        </w:rPr>
        <w:t>, хотя не является уникальной, предлагает хороший набор функций для организации контроля знаний обучающихся. На платформе выделен отдельный блок «Задания и тесты», содержащий различные элементы, представленный в таблице ниже:</w:t>
      </w:r>
    </w:p>
    <w:p w:rsidR="006D00ED" w:rsidRPr="003D0F32" w:rsidRDefault="006D00ED" w:rsidP="003D0F32">
      <w:pPr>
        <w:pStyle w:val="c6"/>
        <w:shd w:val="clear" w:color="auto" w:fill="FFFFFF"/>
        <w:spacing w:before="0" w:beforeAutospacing="0" w:after="0" w:afterAutospacing="0"/>
        <w:ind w:firstLine="567"/>
        <w:jc w:val="both"/>
        <w:rPr>
          <w:rStyle w:val="c3"/>
          <w:rFonts w:ascii="Arial" w:hAnsi="Arial" w:cs="Arial"/>
          <w:bCs/>
          <w:color w:val="000000"/>
        </w:rPr>
      </w:pPr>
    </w:p>
    <w:p w:rsidR="00D727BE" w:rsidRDefault="00D727BE" w:rsidP="003D0F32">
      <w:pPr>
        <w:pStyle w:val="c6"/>
        <w:shd w:val="clear" w:color="auto" w:fill="FFFFFF"/>
        <w:spacing w:before="0" w:beforeAutospacing="0" w:after="0" w:afterAutospacing="0"/>
        <w:ind w:firstLine="567"/>
        <w:jc w:val="both"/>
        <w:rPr>
          <w:rStyle w:val="c3"/>
          <w:rFonts w:ascii="Arial" w:hAnsi="Arial" w:cs="Arial"/>
          <w:bCs/>
          <w:color w:val="000000"/>
        </w:rPr>
      </w:pPr>
    </w:p>
    <w:p w:rsidR="006D00ED" w:rsidRDefault="006D00ED" w:rsidP="006D00ED">
      <w:pPr>
        <w:pStyle w:val="c6"/>
        <w:shd w:val="clear" w:color="auto" w:fill="FFFFFF"/>
        <w:spacing w:before="0" w:beforeAutospacing="0" w:after="0" w:afterAutospacing="0"/>
        <w:ind w:firstLine="567"/>
        <w:jc w:val="right"/>
        <w:rPr>
          <w:rStyle w:val="c3"/>
          <w:rFonts w:ascii="Arial" w:hAnsi="Arial" w:cs="Arial"/>
          <w:bCs/>
          <w:color w:val="000000"/>
        </w:rPr>
      </w:pPr>
      <w:r>
        <w:rPr>
          <w:rStyle w:val="c3"/>
          <w:rFonts w:ascii="Arial" w:hAnsi="Arial" w:cs="Arial"/>
          <w:bCs/>
          <w:color w:val="000000"/>
        </w:rPr>
        <w:lastRenderedPageBreak/>
        <w:t>Таблица 1</w:t>
      </w:r>
    </w:p>
    <w:p w:rsidR="006D00ED" w:rsidRPr="006D00ED" w:rsidRDefault="006D00ED" w:rsidP="006D00ED">
      <w:pPr>
        <w:pStyle w:val="c6"/>
        <w:shd w:val="clear" w:color="auto" w:fill="FFFFFF"/>
        <w:spacing w:before="0" w:beforeAutospacing="0" w:after="0" w:afterAutospacing="0"/>
        <w:ind w:firstLine="567"/>
        <w:jc w:val="center"/>
        <w:rPr>
          <w:rStyle w:val="c3"/>
          <w:rFonts w:ascii="Arial" w:hAnsi="Arial" w:cs="Arial"/>
          <w:b/>
          <w:bCs/>
          <w:color w:val="000000"/>
        </w:rPr>
      </w:pPr>
      <w:r w:rsidRPr="006D00ED">
        <w:rPr>
          <w:rStyle w:val="c3"/>
          <w:rFonts w:ascii="Arial" w:hAnsi="Arial" w:cs="Arial"/>
          <w:b/>
          <w:bCs/>
          <w:color w:val="000000"/>
        </w:rPr>
        <w:t xml:space="preserve">Элементы платформы </w:t>
      </w:r>
      <w:proofErr w:type="spellStart"/>
      <w:r w:rsidRPr="006D00ED">
        <w:rPr>
          <w:rStyle w:val="c3"/>
          <w:rFonts w:ascii="Arial" w:hAnsi="Arial" w:cs="Arial"/>
          <w:b/>
          <w:bCs/>
          <w:color w:val="000000"/>
          <w:lang w:val="en-US"/>
        </w:rPr>
        <w:t>Core.App</w:t>
      </w:r>
      <w:proofErr w:type="spellEnd"/>
    </w:p>
    <w:p w:rsidR="006D00ED" w:rsidRPr="006D00ED" w:rsidRDefault="006D00ED" w:rsidP="006D00ED">
      <w:pPr>
        <w:pStyle w:val="c6"/>
        <w:shd w:val="clear" w:color="auto" w:fill="FFFFFF"/>
        <w:spacing w:before="0" w:beforeAutospacing="0" w:after="0" w:afterAutospacing="0"/>
        <w:ind w:firstLine="567"/>
        <w:jc w:val="center"/>
        <w:rPr>
          <w:rStyle w:val="c3"/>
          <w:rFonts w:ascii="Arial" w:hAnsi="Arial" w:cs="Arial"/>
          <w:bCs/>
          <w:color w:val="000000"/>
        </w:rPr>
      </w:pPr>
    </w:p>
    <w:tbl>
      <w:tblPr>
        <w:tblStyle w:val="a4"/>
        <w:tblW w:w="10201" w:type="dxa"/>
        <w:tblLook w:val="04A0" w:firstRow="1" w:lastRow="0" w:firstColumn="1" w:lastColumn="0" w:noHBand="0" w:noVBand="1"/>
      </w:tblPr>
      <w:tblGrid>
        <w:gridCol w:w="4672"/>
        <w:gridCol w:w="5529"/>
      </w:tblGrid>
      <w:tr w:rsidR="00D727BE" w:rsidRPr="003D0F32" w:rsidTr="006D00ED">
        <w:trPr>
          <w:trHeight w:val="241"/>
        </w:trPr>
        <w:tc>
          <w:tcPr>
            <w:tcW w:w="10201" w:type="dxa"/>
            <w:gridSpan w:val="2"/>
          </w:tcPr>
          <w:p w:rsidR="00D727BE" w:rsidRPr="003D0F32" w:rsidRDefault="00D727BE" w:rsidP="006D00ED">
            <w:pPr>
              <w:pStyle w:val="c6"/>
              <w:spacing w:before="0" w:beforeAutospacing="0" w:after="0" w:afterAutospacing="0"/>
              <w:ind w:firstLine="567"/>
              <w:jc w:val="center"/>
              <w:rPr>
                <w:rStyle w:val="c3"/>
                <w:rFonts w:ascii="Arial" w:hAnsi="Arial" w:cs="Arial"/>
                <w:bCs/>
                <w:i/>
                <w:color w:val="000000"/>
              </w:rPr>
            </w:pPr>
            <w:r w:rsidRPr="003D0F32">
              <w:rPr>
                <w:rStyle w:val="c3"/>
                <w:rFonts w:ascii="Arial" w:hAnsi="Arial" w:cs="Arial"/>
                <w:bCs/>
                <w:i/>
                <w:color w:val="000000"/>
              </w:rPr>
              <w:t>Задания закрытого типа</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на множественный выбор</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«Тест»</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Выбрать «Несколько правильных ответов»</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на единственный выбор</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«Тест»</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Выбрать «Один правильный вариант ответа»</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на альтернативный выбор</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«Тест»</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Выбрать «Один правильный вариант ответа»</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Создать два ответа «Истина» и «Ложь»</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на сопоставление</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«Сторонние сервисы»</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Выбрать «</w:t>
            </w:r>
            <w:proofErr w:type="spellStart"/>
            <w:r w:rsidRPr="003D0F32">
              <w:rPr>
                <w:rStyle w:val="c3"/>
                <w:rFonts w:ascii="Arial" w:hAnsi="Arial" w:cs="Arial"/>
                <w:bCs/>
                <w:color w:val="000000"/>
                <w:lang w:val="en-US"/>
              </w:rPr>
              <w:t>Wordwall</w:t>
            </w:r>
            <w:proofErr w:type="spellEnd"/>
            <w:r w:rsidRPr="003D0F32">
              <w:rPr>
                <w:rStyle w:val="c3"/>
                <w:rFonts w:ascii="Arial" w:hAnsi="Arial" w:cs="Arial"/>
                <w:bCs/>
                <w:color w:val="000000"/>
              </w:rPr>
              <w:t>»</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 xml:space="preserve">Шаблон «Сопоставить» </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на упорядочение</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«Сторонние сервисы»</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Выбрать «</w:t>
            </w:r>
            <w:proofErr w:type="spellStart"/>
            <w:r w:rsidRPr="003D0F32">
              <w:rPr>
                <w:rStyle w:val="c3"/>
                <w:rFonts w:ascii="Arial" w:hAnsi="Arial" w:cs="Arial"/>
                <w:bCs/>
                <w:color w:val="000000"/>
                <w:lang w:val="en-US"/>
              </w:rPr>
              <w:t>Learningapps</w:t>
            </w:r>
            <w:proofErr w:type="spellEnd"/>
            <w:r w:rsidRPr="003D0F32">
              <w:rPr>
                <w:rStyle w:val="c3"/>
                <w:rFonts w:ascii="Arial" w:hAnsi="Arial" w:cs="Arial"/>
                <w:bCs/>
                <w:color w:val="000000"/>
              </w:rPr>
              <w:t>»</w:t>
            </w:r>
          </w:p>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Упражнение «Простой порядок»</w:t>
            </w:r>
          </w:p>
        </w:tc>
      </w:tr>
      <w:tr w:rsidR="00D727BE" w:rsidRPr="003D0F32" w:rsidTr="006D00ED">
        <w:tc>
          <w:tcPr>
            <w:tcW w:w="10201" w:type="dxa"/>
            <w:gridSpan w:val="2"/>
          </w:tcPr>
          <w:p w:rsidR="00D727BE" w:rsidRPr="003D0F32" w:rsidRDefault="00D727BE" w:rsidP="006D00ED">
            <w:pPr>
              <w:pStyle w:val="c6"/>
              <w:spacing w:before="0" w:beforeAutospacing="0" w:after="0" w:afterAutospacing="0"/>
              <w:jc w:val="center"/>
              <w:rPr>
                <w:rStyle w:val="c3"/>
                <w:rFonts w:ascii="Arial" w:hAnsi="Arial" w:cs="Arial"/>
                <w:bCs/>
                <w:i/>
                <w:color w:val="000000"/>
              </w:rPr>
            </w:pPr>
            <w:r w:rsidRPr="003D0F32">
              <w:rPr>
                <w:rStyle w:val="c3"/>
                <w:rFonts w:ascii="Arial" w:hAnsi="Arial" w:cs="Arial"/>
                <w:bCs/>
                <w:i/>
                <w:color w:val="000000"/>
              </w:rPr>
              <w:t>Задания открытого типа</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с кратким ответом</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«Вопрос с автопроверкой»</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на дополнение</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«Заполни пропуски»</w:t>
            </w:r>
          </w:p>
        </w:tc>
      </w:tr>
      <w:tr w:rsidR="00D727BE" w:rsidRPr="003D0F32" w:rsidTr="006D00ED">
        <w:tc>
          <w:tcPr>
            <w:tcW w:w="4672"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Задание на свободно изложение</w:t>
            </w:r>
          </w:p>
        </w:tc>
        <w:tc>
          <w:tcPr>
            <w:tcW w:w="5529" w:type="dxa"/>
          </w:tcPr>
          <w:p w:rsidR="00D727BE" w:rsidRPr="003D0F32" w:rsidRDefault="00D727BE" w:rsidP="006D00ED">
            <w:pPr>
              <w:pStyle w:val="c6"/>
              <w:spacing w:before="0" w:beforeAutospacing="0" w:after="0" w:afterAutospacing="0"/>
              <w:jc w:val="both"/>
              <w:rPr>
                <w:rStyle w:val="c3"/>
                <w:rFonts w:ascii="Arial" w:hAnsi="Arial" w:cs="Arial"/>
                <w:bCs/>
                <w:color w:val="000000"/>
              </w:rPr>
            </w:pPr>
            <w:r w:rsidRPr="003D0F32">
              <w:rPr>
                <w:rStyle w:val="c3"/>
                <w:rFonts w:ascii="Arial" w:hAnsi="Arial" w:cs="Arial"/>
                <w:bCs/>
                <w:color w:val="000000"/>
              </w:rPr>
              <w:t>Элемент «Открытый вопрос»</w:t>
            </w:r>
          </w:p>
        </w:tc>
      </w:tr>
    </w:tbl>
    <w:p w:rsidR="004E222D" w:rsidRPr="003D0F32" w:rsidRDefault="004E222D" w:rsidP="003D0F32">
      <w:pPr>
        <w:pStyle w:val="c6"/>
        <w:shd w:val="clear" w:color="auto" w:fill="FFFFFF"/>
        <w:spacing w:before="0" w:beforeAutospacing="0" w:after="0" w:afterAutospacing="0"/>
        <w:ind w:firstLine="567"/>
        <w:jc w:val="both"/>
        <w:rPr>
          <w:rStyle w:val="c3"/>
          <w:rFonts w:ascii="Arial" w:hAnsi="Arial" w:cs="Arial"/>
          <w:bCs/>
          <w:color w:val="000000"/>
        </w:rPr>
      </w:pPr>
    </w:p>
    <w:p w:rsidR="004E222D" w:rsidRPr="003D0F32" w:rsidRDefault="004E222D" w:rsidP="003D0F32">
      <w:pPr>
        <w:pStyle w:val="c6"/>
        <w:shd w:val="clear" w:color="auto" w:fill="FFFFFF"/>
        <w:spacing w:before="0" w:beforeAutospacing="0" w:after="0" w:afterAutospacing="0"/>
        <w:ind w:firstLine="567"/>
        <w:jc w:val="both"/>
        <w:rPr>
          <w:rStyle w:val="c3"/>
          <w:rFonts w:ascii="Arial" w:hAnsi="Arial" w:cs="Arial"/>
          <w:bCs/>
          <w:color w:val="000000"/>
        </w:rPr>
      </w:pPr>
    </w:p>
    <w:p w:rsidR="00D727BE" w:rsidRPr="003D0F32" w:rsidRDefault="004E222D"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 xml:space="preserve">В ходе работы </w:t>
      </w:r>
      <w:r w:rsidR="006D00ED">
        <w:rPr>
          <w:rStyle w:val="c3"/>
          <w:rFonts w:ascii="Arial" w:hAnsi="Arial" w:cs="Arial"/>
          <w:bCs/>
          <w:color w:val="000000"/>
        </w:rPr>
        <w:t>над темой данного исследования</w:t>
      </w:r>
      <w:r w:rsidRPr="003D0F32">
        <w:rPr>
          <w:rStyle w:val="c3"/>
          <w:rFonts w:ascii="Arial" w:hAnsi="Arial" w:cs="Arial"/>
          <w:bCs/>
          <w:color w:val="000000"/>
        </w:rPr>
        <w:t xml:space="preserve">, </w:t>
      </w:r>
      <w:r w:rsidR="006D00ED">
        <w:rPr>
          <w:rStyle w:val="c3"/>
          <w:rFonts w:ascii="Arial" w:hAnsi="Arial" w:cs="Arial"/>
          <w:bCs/>
          <w:color w:val="000000"/>
        </w:rPr>
        <w:t xml:space="preserve">можно сделать </w:t>
      </w:r>
      <w:proofErr w:type="gramStart"/>
      <w:r w:rsidR="006D00ED">
        <w:rPr>
          <w:rStyle w:val="c3"/>
          <w:rFonts w:ascii="Arial" w:hAnsi="Arial" w:cs="Arial"/>
          <w:bCs/>
          <w:color w:val="000000"/>
        </w:rPr>
        <w:t xml:space="preserve">вывод </w:t>
      </w:r>
      <w:r w:rsidRPr="003D0F32">
        <w:rPr>
          <w:rStyle w:val="c3"/>
          <w:rFonts w:ascii="Arial" w:hAnsi="Arial" w:cs="Arial"/>
          <w:bCs/>
          <w:color w:val="000000"/>
        </w:rPr>
        <w:t xml:space="preserve"> о</w:t>
      </w:r>
      <w:proofErr w:type="gramEnd"/>
      <w:r w:rsidRPr="003D0F32">
        <w:rPr>
          <w:rStyle w:val="c3"/>
          <w:rFonts w:ascii="Arial" w:hAnsi="Arial" w:cs="Arial"/>
          <w:bCs/>
          <w:color w:val="000000"/>
        </w:rPr>
        <w:t xml:space="preserve"> том, что и</w:t>
      </w:r>
      <w:r w:rsidR="00D727BE" w:rsidRPr="003D0F32">
        <w:rPr>
          <w:rStyle w:val="c3"/>
          <w:rFonts w:ascii="Arial" w:hAnsi="Arial" w:cs="Arial"/>
          <w:bCs/>
          <w:color w:val="000000"/>
        </w:rPr>
        <w:t xml:space="preserve">спользование онлайн платформы </w:t>
      </w:r>
      <w:proofErr w:type="spellStart"/>
      <w:r w:rsidR="00D727BE" w:rsidRPr="003D0F32">
        <w:rPr>
          <w:rStyle w:val="c3"/>
          <w:rFonts w:ascii="Arial" w:hAnsi="Arial" w:cs="Arial"/>
          <w:bCs/>
          <w:color w:val="000000"/>
        </w:rPr>
        <w:t>СогеАрр</w:t>
      </w:r>
      <w:proofErr w:type="spellEnd"/>
      <w:r w:rsidR="00D727BE" w:rsidRPr="003D0F32">
        <w:rPr>
          <w:rStyle w:val="c3"/>
          <w:rFonts w:ascii="Arial" w:hAnsi="Arial" w:cs="Arial"/>
          <w:bCs/>
          <w:color w:val="000000"/>
        </w:rPr>
        <w:t xml:space="preserve"> способствует стимулированию </w:t>
      </w:r>
      <w:r w:rsidR="00B31BC0" w:rsidRPr="003D0F32">
        <w:rPr>
          <w:rStyle w:val="c3"/>
          <w:rFonts w:ascii="Arial" w:hAnsi="Arial" w:cs="Arial"/>
          <w:bCs/>
          <w:color w:val="000000"/>
        </w:rPr>
        <w:t>в изучении английского языка</w:t>
      </w:r>
      <w:r w:rsidR="00D727BE" w:rsidRPr="003D0F32">
        <w:rPr>
          <w:rStyle w:val="c3"/>
          <w:rFonts w:ascii="Arial" w:hAnsi="Arial" w:cs="Arial"/>
          <w:bCs/>
          <w:color w:val="000000"/>
        </w:rPr>
        <w:t xml:space="preserve"> путем предоставления возможности:</w:t>
      </w:r>
    </w:p>
    <w:p w:rsidR="00D727BE" w:rsidRPr="003D0F32" w:rsidRDefault="00D727BE" w:rsidP="003D0F32">
      <w:pPr>
        <w:pStyle w:val="c6"/>
        <w:numPr>
          <w:ilvl w:val="0"/>
          <w:numId w:val="5"/>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активизировать учащихся через выполнение интерактивных заданий;</w:t>
      </w:r>
    </w:p>
    <w:p w:rsidR="00D727BE" w:rsidRPr="003D0F32" w:rsidRDefault="00D727BE" w:rsidP="003D0F32">
      <w:pPr>
        <w:pStyle w:val="c6"/>
        <w:numPr>
          <w:ilvl w:val="0"/>
          <w:numId w:val="5"/>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повысить мотивацию учащихся с помощью игровых элементов и соревновательных задач;</w:t>
      </w:r>
    </w:p>
    <w:p w:rsidR="00D727BE" w:rsidRPr="003D0F32" w:rsidRDefault="00D727BE" w:rsidP="003D0F32">
      <w:pPr>
        <w:pStyle w:val="c6"/>
        <w:numPr>
          <w:ilvl w:val="0"/>
          <w:numId w:val="5"/>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эффективно контролировать успеваемость учащихся;</w:t>
      </w:r>
    </w:p>
    <w:p w:rsidR="00A0506B" w:rsidRPr="003D0F32" w:rsidRDefault="00D727BE" w:rsidP="003D0F32">
      <w:pPr>
        <w:pStyle w:val="c6"/>
        <w:numPr>
          <w:ilvl w:val="0"/>
          <w:numId w:val="5"/>
        </w:numPr>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создать цифровой продукт.</w:t>
      </w:r>
    </w:p>
    <w:p w:rsidR="004E222D" w:rsidRDefault="004E222D" w:rsidP="003D0F32">
      <w:pPr>
        <w:pStyle w:val="c6"/>
        <w:shd w:val="clear" w:color="auto" w:fill="FFFFFF"/>
        <w:spacing w:before="0" w:beforeAutospacing="0" w:after="0" w:afterAutospacing="0"/>
        <w:ind w:firstLine="567"/>
        <w:jc w:val="both"/>
        <w:rPr>
          <w:rStyle w:val="c3"/>
          <w:rFonts w:ascii="Arial" w:hAnsi="Arial" w:cs="Arial"/>
          <w:bCs/>
          <w:color w:val="000000"/>
        </w:rPr>
      </w:pPr>
      <w:r w:rsidRPr="003D0F32">
        <w:rPr>
          <w:rStyle w:val="c3"/>
          <w:rFonts w:ascii="Arial" w:hAnsi="Arial" w:cs="Arial"/>
          <w:bCs/>
          <w:color w:val="000000"/>
        </w:rPr>
        <w:t>Подводя итог, следует отметить, что платформа</w:t>
      </w:r>
      <w:r w:rsidRPr="003D0F32">
        <w:rPr>
          <w:rStyle w:val="c3"/>
          <w:rFonts w:ascii="Arial" w:hAnsi="Arial" w:cs="Arial"/>
          <w:b/>
          <w:bCs/>
          <w:color w:val="000000"/>
        </w:rPr>
        <w:t xml:space="preserve"> </w:t>
      </w:r>
      <w:proofErr w:type="spellStart"/>
      <w:r w:rsidRPr="003D0F32">
        <w:rPr>
          <w:rStyle w:val="c3"/>
          <w:rFonts w:ascii="Arial" w:hAnsi="Arial" w:cs="Arial"/>
          <w:bCs/>
          <w:color w:val="000000"/>
        </w:rPr>
        <w:t>Core.App</w:t>
      </w:r>
      <w:proofErr w:type="spellEnd"/>
      <w:r w:rsidRPr="003D0F32">
        <w:rPr>
          <w:rStyle w:val="c3"/>
          <w:rFonts w:ascii="Arial" w:hAnsi="Arial" w:cs="Arial"/>
          <w:bCs/>
          <w:color w:val="000000"/>
        </w:rPr>
        <w:t xml:space="preserve"> обладает рядом преимуществ, которые привлекают к ней внимание учителей. Эта платформа позволяет создавать персонализированные курсы с учетом потребностей каждого ученика, использовать разнообразные методики обучения и оценивания знаний. Благодаря инновационным функциям </w:t>
      </w:r>
      <w:proofErr w:type="spellStart"/>
      <w:r w:rsidRPr="003D0F32">
        <w:rPr>
          <w:rStyle w:val="c3"/>
          <w:rFonts w:ascii="Arial" w:hAnsi="Arial" w:cs="Arial"/>
          <w:bCs/>
          <w:color w:val="000000"/>
        </w:rPr>
        <w:t>Core.App</w:t>
      </w:r>
      <w:proofErr w:type="spellEnd"/>
      <w:r w:rsidRPr="003D0F32">
        <w:rPr>
          <w:rStyle w:val="c3"/>
          <w:rFonts w:ascii="Arial" w:hAnsi="Arial" w:cs="Arial"/>
          <w:bCs/>
          <w:color w:val="000000"/>
        </w:rPr>
        <w:t>, учителя могут сделать процесс изучения английского языка более интересным и эффективным как для себя, так и для своих учеников.</w:t>
      </w:r>
    </w:p>
    <w:p w:rsidR="00686CF7" w:rsidRDefault="00686CF7" w:rsidP="003D0F32">
      <w:pPr>
        <w:pStyle w:val="c6"/>
        <w:shd w:val="clear" w:color="auto" w:fill="FFFFFF"/>
        <w:spacing w:before="0" w:beforeAutospacing="0" w:after="0" w:afterAutospacing="0"/>
        <w:ind w:firstLine="567"/>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B10BD6" w:rsidRDefault="00B10BD6" w:rsidP="00B10BD6">
      <w:pPr>
        <w:pStyle w:val="c6"/>
        <w:shd w:val="clear" w:color="auto" w:fill="FFFFFF"/>
        <w:spacing w:before="0" w:beforeAutospacing="0" w:after="0" w:afterAutospacing="0"/>
        <w:jc w:val="both"/>
        <w:rPr>
          <w:rStyle w:val="c3"/>
          <w:rFonts w:ascii="Arial" w:hAnsi="Arial" w:cs="Arial"/>
          <w:bCs/>
          <w:color w:val="000000"/>
        </w:rPr>
      </w:pPr>
    </w:p>
    <w:p w:rsidR="00686CF7" w:rsidRPr="00B10BD6" w:rsidRDefault="00686CF7" w:rsidP="00B10BD6">
      <w:pPr>
        <w:pStyle w:val="c6"/>
        <w:shd w:val="clear" w:color="auto" w:fill="FFFFFF"/>
        <w:spacing w:before="0" w:beforeAutospacing="0" w:after="0" w:afterAutospacing="0"/>
        <w:ind w:firstLine="709"/>
        <w:jc w:val="both"/>
        <w:rPr>
          <w:rStyle w:val="c3"/>
          <w:rFonts w:ascii="Arial" w:hAnsi="Arial" w:cs="Arial"/>
          <w:b/>
          <w:bCs/>
          <w:color w:val="000000"/>
        </w:rPr>
      </w:pPr>
      <w:r w:rsidRPr="00B10BD6">
        <w:rPr>
          <w:rStyle w:val="c3"/>
          <w:rFonts w:ascii="Arial" w:hAnsi="Arial" w:cs="Arial"/>
          <w:b/>
          <w:bCs/>
          <w:color w:val="000000"/>
        </w:rPr>
        <w:lastRenderedPageBreak/>
        <w:t>Ссылки на источники:</w:t>
      </w:r>
    </w:p>
    <w:p w:rsidR="00B10BD6" w:rsidRPr="00B10BD6" w:rsidRDefault="00B10BD6" w:rsidP="00B10BD6">
      <w:pPr>
        <w:pStyle w:val="c6"/>
        <w:shd w:val="clear" w:color="auto" w:fill="FFFFFF"/>
        <w:spacing w:before="0" w:beforeAutospacing="0" w:after="0" w:afterAutospacing="0"/>
        <w:ind w:firstLine="709"/>
        <w:jc w:val="both"/>
        <w:rPr>
          <w:rStyle w:val="c3"/>
          <w:rFonts w:ascii="Arial" w:hAnsi="Arial" w:cs="Arial"/>
          <w:bCs/>
          <w:color w:val="000000"/>
        </w:rPr>
      </w:pPr>
      <w:r w:rsidRPr="00B10BD6">
        <w:rPr>
          <w:rStyle w:val="c3"/>
          <w:rFonts w:ascii="Arial" w:hAnsi="Arial" w:cs="Arial"/>
          <w:bCs/>
          <w:color w:val="000000"/>
        </w:rPr>
        <w:t xml:space="preserve">1. </w:t>
      </w:r>
      <w:proofErr w:type="spellStart"/>
      <w:r w:rsidRPr="00B10BD6">
        <w:rPr>
          <w:rStyle w:val="c3"/>
          <w:rFonts w:ascii="Arial" w:hAnsi="Arial" w:cs="Arial"/>
          <w:bCs/>
          <w:color w:val="000000"/>
        </w:rPr>
        <w:t>Семаева</w:t>
      </w:r>
      <w:proofErr w:type="spellEnd"/>
      <w:r w:rsidRPr="00B10BD6">
        <w:rPr>
          <w:rStyle w:val="c3"/>
          <w:rFonts w:ascii="Arial" w:hAnsi="Arial" w:cs="Arial"/>
          <w:bCs/>
          <w:color w:val="000000"/>
        </w:rPr>
        <w:t xml:space="preserve"> О.А. Дистанционное обучение в контексте современных реалий [Электронный ресурс] // Мир науки. Педагогика и психология. 2020. № 4. Т. 8. URL: https://mir-nauki.com/PDF/ 17PDMN420.pdf (дата обращения: 10.11.2024).</w:t>
      </w:r>
    </w:p>
    <w:p w:rsidR="00686CF7" w:rsidRPr="003D0F32" w:rsidRDefault="00B10BD6" w:rsidP="00B10BD6">
      <w:pPr>
        <w:pStyle w:val="c6"/>
        <w:shd w:val="clear" w:color="auto" w:fill="FFFFFF"/>
        <w:spacing w:before="0" w:beforeAutospacing="0" w:after="0" w:afterAutospacing="0"/>
        <w:ind w:firstLine="709"/>
        <w:jc w:val="both"/>
        <w:rPr>
          <w:rStyle w:val="c3"/>
          <w:rFonts w:ascii="Arial" w:hAnsi="Arial" w:cs="Arial"/>
          <w:bCs/>
          <w:color w:val="000000"/>
        </w:rPr>
      </w:pPr>
      <w:r w:rsidRPr="00B10BD6">
        <w:rPr>
          <w:rStyle w:val="c3"/>
          <w:rFonts w:ascii="Arial" w:hAnsi="Arial" w:cs="Arial"/>
          <w:bCs/>
          <w:color w:val="000000"/>
        </w:rPr>
        <w:t xml:space="preserve">2. </w:t>
      </w:r>
      <w:proofErr w:type="spellStart"/>
      <w:r w:rsidRPr="00B10BD6">
        <w:rPr>
          <w:rStyle w:val="c3"/>
          <w:rFonts w:ascii="Arial" w:hAnsi="Arial" w:cs="Arial"/>
          <w:bCs/>
          <w:color w:val="000000"/>
        </w:rPr>
        <w:t>Полат</w:t>
      </w:r>
      <w:proofErr w:type="spellEnd"/>
      <w:r w:rsidRPr="00B10BD6">
        <w:rPr>
          <w:rStyle w:val="c3"/>
          <w:rFonts w:ascii="Arial" w:hAnsi="Arial" w:cs="Arial"/>
          <w:bCs/>
          <w:color w:val="000000"/>
        </w:rPr>
        <w:t xml:space="preserve"> Е.С. Теория и практика дистанционного обучения: учеб. пособие для вузов / под ред. Е.С. </w:t>
      </w:r>
      <w:proofErr w:type="spellStart"/>
      <w:r w:rsidRPr="00B10BD6">
        <w:rPr>
          <w:rStyle w:val="c3"/>
          <w:rFonts w:ascii="Arial" w:hAnsi="Arial" w:cs="Arial"/>
          <w:bCs/>
          <w:color w:val="000000"/>
        </w:rPr>
        <w:t>Полат</w:t>
      </w:r>
      <w:proofErr w:type="spellEnd"/>
      <w:r w:rsidRPr="00B10BD6">
        <w:rPr>
          <w:rStyle w:val="c3"/>
          <w:rFonts w:ascii="Arial" w:hAnsi="Arial" w:cs="Arial"/>
          <w:bCs/>
          <w:color w:val="000000"/>
        </w:rPr>
        <w:t xml:space="preserve">. 2-е изд., </w:t>
      </w:r>
      <w:proofErr w:type="spellStart"/>
      <w:r w:rsidRPr="00B10BD6">
        <w:rPr>
          <w:rStyle w:val="c3"/>
          <w:rFonts w:ascii="Arial" w:hAnsi="Arial" w:cs="Arial"/>
          <w:bCs/>
          <w:color w:val="000000"/>
        </w:rPr>
        <w:t>перераб</w:t>
      </w:r>
      <w:proofErr w:type="spellEnd"/>
      <w:proofErr w:type="gramStart"/>
      <w:r w:rsidRPr="00B10BD6">
        <w:rPr>
          <w:rStyle w:val="c3"/>
          <w:rFonts w:ascii="Arial" w:hAnsi="Arial" w:cs="Arial"/>
          <w:bCs/>
          <w:color w:val="000000"/>
        </w:rPr>
        <w:t>.</w:t>
      </w:r>
      <w:proofErr w:type="gramEnd"/>
      <w:r w:rsidRPr="00B10BD6">
        <w:rPr>
          <w:rStyle w:val="c3"/>
          <w:rFonts w:ascii="Arial" w:hAnsi="Arial" w:cs="Arial"/>
          <w:bCs/>
          <w:color w:val="000000"/>
        </w:rPr>
        <w:t xml:space="preserve"> и доп. М., 2020.</w:t>
      </w:r>
    </w:p>
    <w:p w:rsidR="00686CF7" w:rsidRDefault="00686CF7" w:rsidP="009423C5">
      <w:pPr>
        <w:pStyle w:val="c6"/>
        <w:shd w:val="clear" w:color="auto" w:fill="FFFFFF"/>
        <w:spacing w:before="0" w:beforeAutospacing="0" w:after="0" w:afterAutospacing="0" w:line="360" w:lineRule="auto"/>
        <w:ind w:firstLine="709"/>
        <w:jc w:val="both"/>
        <w:rPr>
          <w:rStyle w:val="c3"/>
          <w:b/>
          <w:bCs/>
          <w:color w:val="000000"/>
          <w:sz w:val="28"/>
          <w:szCs w:val="28"/>
        </w:rPr>
      </w:pPr>
    </w:p>
    <w:p w:rsidR="00686CF7" w:rsidRDefault="00686CF7" w:rsidP="009423C5">
      <w:pPr>
        <w:pStyle w:val="c6"/>
        <w:shd w:val="clear" w:color="auto" w:fill="FFFFFF"/>
        <w:spacing w:before="0" w:beforeAutospacing="0" w:after="0" w:afterAutospacing="0" w:line="360" w:lineRule="auto"/>
        <w:ind w:firstLine="709"/>
        <w:jc w:val="both"/>
        <w:rPr>
          <w:rStyle w:val="c3"/>
          <w:b/>
          <w:bCs/>
          <w:color w:val="000000"/>
          <w:sz w:val="28"/>
          <w:szCs w:val="28"/>
        </w:rPr>
      </w:pPr>
    </w:p>
    <w:p w:rsidR="00686CF7" w:rsidRDefault="00686CF7" w:rsidP="009423C5">
      <w:pPr>
        <w:pStyle w:val="c6"/>
        <w:shd w:val="clear" w:color="auto" w:fill="FFFFFF"/>
        <w:spacing w:before="0" w:beforeAutospacing="0" w:after="0" w:afterAutospacing="0" w:line="360" w:lineRule="auto"/>
        <w:ind w:firstLine="709"/>
        <w:jc w:val="both"/>
        <w:rPr>
          <w:rStyle w:val="c3"/>
          <w:b/>
          <w:bCs/>
          <w:color w:val="000000"/>
          <w:sz w:val="28"/>
          <w:szCs w:val="28"/>
        </w:rPr>
      </w:pPr>
    </w:p>
    <w:p w:rsidR="00686CF7" w:rsidRDefault="00686CF7" w:rsidP="009423C5">
      <w:pPr>
        <w:pStyle w:val="c6"/>
        <w:shd w:val="clear" w:color="auto" w:fill="FFFFFF"/>
        <w:spacing w:before="0" w:beforeAutospacing="0" w:after="0" w:afterAutospacing="0" w:line="360" w:lineRule="auto"/>
        <w:ind w:firstLine="709"/>
        <w:jc w:val="both"/>
        <w:rPr>
          <w:rStyle w:val="c3"/>
          <w:b/>
          <w:bCs/>
          <w:color w:val="000000"/>
          <w:sz w:val="28"/>
          <w:szCs w:val="28"/>
        </w:rPr>
      </w:pPr>
    </w:p>
    <w:p w:rsidR="00686CF7" w:rsidRDefault="00686CF7" w:rsidP="009423C5">
      <w:pPr>
        <w:pStyle w:val="c6"/>
        <w:shd w:val="clear" w:color="auto" w:fill="FFFFFF"/>
        <w:spacing w:before="0" w:beforeAutospacing="0" w:after="0" w:afterAutospacing="0" w:line="360" w:lineRule="auto"/>
        <w:ind w:firstLine="709"/>
        <w:jc w:val="both"/>
        <w:rPr>
          <w:rStyle w:val="c3"/>
          <w:b/>
          <w:bCs/>
          <w:color w:val="000000"/>
          <w:sz w:val="28"/>
          <w:szCs w:val="28"/>
        </w:rPr>
      </w:pPr>
    </w:p>
    <w:p w:rsidR="00686CF7" w:rsidRDefault="00686CF7" w:rsidP="009423C5">
      <w:pPr>
        <w:pStyle w:val="c6"/>
        <w:shd w:val="clear" w:color="auto" w:fill="FFFFFF"/>
        <w:spacing w:before="0" w:beforeAutospacing="0" w:after="0" w:afterAutospacing="0" w:line="360" w:lineRule="auto"/>
        <w:ind w:firstLine="709"/>
        <w:jc w:val="both"/>
        <w:rPr>
          <w:rStyle w:val="c3"/>
          <w:b/>
          <w:bCs/>
          <w:color w:val="000000"/>
          <w:sz w:val="28"/>
          <w:szCs w:val="28"/>
        </w:rPr>
      </w:pPr>
    </w:p>
    <w:p w:rsidR="00686CF7" w:rsidRDefault="00686CF7" w:rsidP="009423C5">
      <w:pPr>
        <w:pStyle w:val="c6"/>
        <w:shd w:val="clear" w:color="auto" w:fill="FFFFFF"/>
        <w:spacing w:before="0" w:beforeAutospacing="0" w:after="0" w:afterAutospacing="0" w:line="360" w:lineRule="auto"/>
        <w:ind w:firstLine="709"/>
        <w:jc w:val="both"/>
        <w:rPr>
          <w:rStyle w:val="c3"/>
          <w:b/>
          <w:bCs/>
          <w:color w:val="000000"/>
          <w:sz w:val="28"/>
          <w:szCs w:val="28"/>
        </w:rPr>
      </w:pPr>
    </w:p>
    <w:p w:rsidR="0067656B" w:rsidRPr="0067656B" w:rsidRDefault="0067656B" w:rsidP="00D727BE">
      <w:pPr>
        <w:pStyle w:val="c6"/>
        <w:shd w:val="clear" w:color="auto" w:fill="FFFFFF"/>
        <w:spacing w:before="0" w:beforeAutospacing="0" w:after="0" w:afterAutospacing="0" w:line="360" w:lineRule="auto"/>
        <w:jc w:val="both"/>
        <w:rPr>
          <w:color w:val="000000"/>
        </w:rPr>
      </w:pPr>
    </w:p>
    <w:p w:rsidR="00420B50" w:rsidRDefault="00680941" w:rsidP="00D727BE">
      <w:pPr>
        <w:spacing w:after="0" w:line="360" w:lineRule="auto"/>
      </w:pPr>
    </w:p>
    <w:sectPr w:rsidR="00420B50" w:rsidSect="003D0F3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64231"/>
    <w:multiLevelType w:val="hybridMultilevel"/>
    <w:tmpl w:val="09426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75B065D"/>
    <w:multiLevelType w:val="hybridMultilevel"/>
    <w:tmpl w:val="7A989C86"/>
    <w:lvl w:ilvl="0" w:tplc="E5A0AE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8E62AA4"/>
    <w:multiLevelType w:val="hybridMultilevel"/>
    <w:tmpl w:val="42B80896"/>
    <w:lvl w:ilvl="0" w:tplc="E5A0AE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F1A001A"/>
    <w:multiLevelType w:val="hybridMultilevel"/>
    <w:tmpl w:val="197E7390"/>
    <w:lvl w:ilvl="0" w:tplc="E5A0AE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D7D68E0"/>
    <w:multiLevelType w:val="hybridMultilevel"/>
    <w:tmpl w:val="502AD752"/>
    <w:lvl w:ilvl="0" w:tplc="E5A0AE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953"/>
    <w:rsid w:val="00006D68"/>
    <w:rsid w:val="000652A2"/>
    <w:rsid w:val="0031397C"/>
    <w:rsid w:val="003C378A"/>
    <w:rsid w:val="003D0F32"/>
    <w:rsid w:val="00453E22"/>
    <w:rsid w:val="004A4509"/>
    <w:rsid w:val="004D1F51"/>
    <w:rsid w:val="004E222D"/>
    <w:rsid w:val="005B0108"/>
    <w:rsid w:val="0065546C"/>
    <w:rsid w:val="0067656B"/>
    <w:rsid w:val="00680941"/>
    <w:rsid w:val="00686CF7"/>
    <w:rsid w:val="006D00ED"/>
    <w:rsid w:val="00812B70"/>
    <w:rsid w:val="008B4953"/>
    <w:rsid w:val="009423C5"/>
    <w:rsid w:val="00A0506B"/>
    <w:rsid w:val="00B10BD6"/>
    <w:rsid w:val="00B207EA"/>
    <w:rsid w:val="00B31BC0"/>
    <w:rsid w:val="00CC5CD7"/>
    <w:rsid w:val="00D138CD"/>
    <w:rsid w:val="00D727BE"/>
    <w:rsid w:val="00DD7303"/>
    <w:rsid w:val="00E568A4"/>
    <w:rsid w:val="00EA59B8"/>
    <w:rsid w:val="00EC1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6676"/>
  <w15:chartTrackingRefBased/>
  <w15:docId w15:val="{320E937E-702B-42CB-9BE2-ECC6C363F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6765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7656B"/>
  </w:style>
  <w:style w:type="character" w:customStyle="1" w:styleId="c5">
    <w:name w:val="c5"/>
    <w:basedOn w:val="a0"/>
    <w:rsid w:val="0067656B"/>
  </w:style>
  <w:style w:type="character" w:styleId="a3">
    <w:name w:val="Hyperlink"/>
    <w:basedOn w:val="a0"/>
    <w:uiPriority w:val="99"/>
    <w:semiHidden/>
    <w:unhideWhenUsed/>
    <w:rsid w:val="0067656B"/>
    <w:rPr>
      <w:color w:val="0000FF"/>
      <w:u w:val="single"/>
    </w:rPr>
  </w:style>
  <w:style w:type="paragraph" w:customStyle="1" w:styleId="c1">
    <w:name w:val="c1"/>
    <w:basedOn w:val="a"/>
    <w:rsid w:val="0067656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D72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54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Pages>4</Pages>
  <Words>1231</Words>
  <Characters>7018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АО "Почта России"</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10</cp:revision>
  <dcterms:created xsi:type="dcterms:W3CDTF">2024-09-29T06:33:00Z</dcterms:created>
  <dcterms:modified xsi:type="dcterms:W3CDTF">2025-01-05T04:59:00Z</dcterms:modified>
</cp:coreProperties>
</file>