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94659" w14:textId="77777777" w:rsidR="00622740" w:rsidRDefault="00622740" w:rsidP="00622740">
      <w:pPr>
        <w:jc w:val="right"/>
      </w:pPr>
      <w:r w:rsidRPr="00622740">
        <w:t xml:space="preserve">И.В.Небылицына </w:t>
      </w:r>
    </w:p>
    <w:p w14:paraId="5A4C9780" w14:textId="3164D007" w:rsidR="00622740" w:rsidRDefault="00622740" w:rsidP="00622740">
      <w:pPr>
        <w:jc w:val="right"/>
      </w:pPr>
      <w:r>
        <w:t>МБОУ «СШ №</w:t>
      </w:r>
      <w:r w:rsidR="00BF29EA">
        <w:t xml:space="preserve"> 2</w:t>
      </w:r>
      <w:r>
        <w:t>» города Смоленска,</w:t>
      </w:r>
    </w:p>
    <w:p w14:paraId="475CFB2B" w14:textId="77777777" w:rsidR="00622740" w:rsidRDefault="00622740" w:rsidP="00622740">
      <w:pPr>
        <w:jc w:val="right"/>
      </w:pPr>
      <w:r>
        <w:t>учитель русского языка и литературы.</w:t>
      </w:r>
    </w:p>
    <w:p w14:paraId="551C6927" w14:textId="77777777" w:rsidR="00622740" w:rsidRPr="00622740" w:rsidRDefault="00622740" w:rsidP="00622740">
      <w:pPr>
        <w:jc w:val="center"/>
        <w:rPr>
          <w:b/>
        </w:rPr>
      </w:pPr>
      <w:r w:rsidRPr="00622740">
        <w:rPr>
          <w:b/>
        </w:rPr>
        <w:t>Методическая разработка</w:t>
      </w:r>
    </w:p>
    <w:p w14:paraId="3DFAD06A" w14:textId="1A0814B8" w:rsidR="0096677C" w:rsidRPr="00BF29EA" w:rsidRDefault="00BF29EA" w:rsidP="00622740">
      <w:pPr>
        <w:jc w:val="center"/>
        <w:rPr>
          <w:b/>
        </w:rPr>
      </w:pPr>
      <w:r w:rsidRPr="00BF29EA">
        <w:rPr>
          <w:b/>
        </w:rPr>
        <w:t xml:space="preserve">Б.Васильев </w:t>
      </w:r>
      <w:r w:rsidR="0096677C" w:rsidRPr="00BF29EA">
        <w:rPr>
          <w:b/>
        </w:rPr>
        <w:t>«</w:t>
      </w:r>
      <w:r w:rsidRPr="00BF29EA">
        <w:rPr>
          <w:b/>
        </w:rPr>
        <w:t>Великолепная шестерка</w:t>
      </w:r>
      <w:r w:rsidR="0096677C" w:rsidRPr="00BF29EA">
        <w:rPr>
          <w:b/>
        </w:rPr>
        <w:t>» (урок литературы в 7 классе)</w:t>
      </w:r>
    </w:p>
    <w:p w14:paraId="5A1A44C7" w14:textId="77777777" w:rsidR="005D6FFF" w:rsidRPr="00622740" w:rsidRDefault="005D6FFF" w:rsidP="00622740">
      <w:pPr>
        <w:rPr>
          <w:b/>
          <w:i/>
        </w:rPr>
      </w:pPr>
    </w:p>
    <w:p w14:paraId="3CCD7111" w14:textId="77777777" w:rsidR="007C62A7" w:rsidRPr="00622740" w:rsidRDefault="007C62A7" w:rsidP="00622740">
      <w:pPr>
        <w:ind w:firstLine="851"/>
        <w:jc w:val="both"/>
        <w:rPr>
          <w:b/>
        </w:rPr>
      </w:pPr>
      <w:r w:rsidRPr="00622740">
        <w:rPr>
          <w:b/>
          <w:i/>
        </w:rPr>
        <w:t>Цели</w:t>
      </w:r>
      <w:r w:rsidR="0096677C" w:rsidRPr="00622740">
        <w:rPr>
          <w:b/>
          <w:i/>
        </w:rPr>
        <w:t xml:space="preserve"> урока</w:t>
      </w:r>
      <w:r w:rsidR="0096677C" w:rsidRPr="00622740">
        <w:rPr>
          <w:b/>
        </w:rPr>
        <w:t xml:space="preserve">: </w:t>
      </w:r>
    </w:p>
    <w:p w14:paraId="30776CCC" w14:textId="77777777" w:rsidR="007C62A7" w:rsidRPr="00622740" w:rsidRDefault="007C62A7" w:rsidP="00622740">
      <w:pPr>
        <w:ind w:firstLine="851"/>
        <w:jc w:val="both"/>
      </w:pPr>
      <w:r w:rsidRPr="00622740">
        <w:t xml:space="preserve">выявление нравственной актуальности темы милосердия и добра в современном мире на примере рассказа Б. Васильева «Великолепная шестерка»; </w:t>
      </w:r>
    </w:p>
    <w:p w14:paraId="70959CDB" w14:textId="77777777" w:rsidR="007C62A7" w:rsidRPr="00622740" w:rsidRDefault="007C62A7" w:rsidP="00622740">
      <w:pPr>
        <w:ind w:firstLine="851"/>
        <w:jc w:val="both"/>
      </w:pPr>
      <w:r w:rsidRPr="00622740">
        <w:t>способствование формированию нравственных качеств личности учащихся, понятия ответственности человека за жизнь «братьев наших меньших» и жизнь другого человека;</w:t>
      </w:r>
    </w:p>
    <w:p w14:paraId="36AF7A17" w14:textId="77777777" w:rsidR="007C62A7" w:rsidRPr="00622740" w:rsidRDefault="007C62A7" w:rsidP="00622740">
      <w:pPr>
        <w:ind w:firstLine="851"/>
        <w:jc w:val="both"/>
      </w:pPr>
      <w:r w:rsidRPr="00622740">
        <w:t>развитие творческих способностей учащихся, умения критически мыслить и работать в группах.</w:t>
      </w:r>
    </w:p>
    <w:p w14:paraId="04EB9A01" w14:textId="77777777" w:rsidR="00326933" w:rsidRPr="00326933" w:rsidRDefault="00326933" w:rsidP="00326933">
      <w:pPr>
        <w:pStyle w:val="a3"/>
        <w:spacing w:before="0" w:beforeAutospacing="0" w:after="0" w:afterAutospacing="0"/>
        <w:ind w:firstLine="851"/>
      </w:pPr>
      <w:r w:rsidRPr="00326933">
        <w:rPr>
          <w:b/>
          <w:bCs/>
        </w:rPr>
        <w:t>Планируемые результаты:</w:t>
      </w:r>
    </w:p>
    <w:p w14:paraId="5D7FBD14" w14:textId="77777777" w:rsidR="00326933" w:rsidRPr="00326933" w:rsidRDefault="00326933" w:rsidP="00326933">
      <w:pPr>
        <w:pStyle w:val="a3"/>
        <w:spacing w:before="0" w:beforeAutospacing="0" w:after="0" w:afterAutospacing="0"/>
        <w:ind w:firstLine="851"/>
      </w:pPr>
      <w:r w:rsidRPr="00326933">
        <w:rPr>
          <w:b/>
          <w:bCs/>
        </w:rPr>
        <w:t xml:space="preserve">предметные: </w:t>
      </w:r>
      <w:r w:rsidRPr="00326933">
        <w:t>организовать работу по восприятию рассказа и осмыслению нравственных проблем произведения, создать условия для развития читательского интереса обучающихся;</w:t>
      </w:r>
    </w:p>
    <w:p w14:paraId="08858242" w14:textId="77777777" w:rsidR="00326933" w:rsidRPr="00326933" w:rsidRDefault="00326933" w:rsidP="00326933">
      <w:pPr>
        <w:pStyle w:val="a3"/>
        <w:spacing w:before="0" w:beforeAutospacing="0" w:after="0" w:afterAutospacing="0"/>
        <w:ind w:firstLine="851"/>
      </w:pPr>
      <w:r w:rsidRPr="00326933">
        <w:rPr>
          <w:b/>
          <w:bCs/>
        </w:rPr>
        <w:t xml:space="preserve">личностные УУД: </w:t>
      </w:r>
      <w:r w:rsidRPr="00326933">
        <w:t xml:space="preserve">совершенствование духовно-нравственных качеств личности, воспитание </w:t>
      </w:r>
      <w:r>
        <w:t>бережного</w:t>
      </w:r>
      <w:r w:rsidRPr="00326933">
        <w:t xml:space="preserve"> отношения к </w:t>
      </w:r>
      <w:r>
        <w:t>миру животных</w:t>
      </w:r>
      <w:r w:rsidRPr="00326933">
        <w:t xml:space="preserve">; использование для решения познавательных задач различных источников информации; </w:t>
      </w:r>
    </w:p>
    <w:p w14:paraId="04E2D73A" w14:textId="77777777" w:rsidR="00326933" w:rsidRPr="00326933" w:rsidRDefault="00326933" w:rsidP="00326933">
      <w:pPr>
        <w:pStyle w:val="a3"/>
        <w:spacing w:before="0" w:beforeAutospacing="0" w:after="0" w:afterAutospacing="0"/>
        <w:ind w:firstLine="851"/>
      </w:pPr>
      <w:r w:rsidRPr="00326933">
        <w:rPr>
          <w:b/>
          <w:bCs/>
        </w:rPr>
        <w:t xml:space="preserve">регулятивные УУД: </w:t>
      </w:r>
      <w:r w:rsidRPr="00326933">
        <w:t>целеполагание, планирование, рефлексия, саморегуляция;</w:t>
      </w:r>
    </w:p>
    <w:p w14:paraId="0D6776DC" w14:textId="77777777" w:rsidR="00326933" w:rsidRPr="00326933" w:rsidRDefault="00326933" w:rsidP="00326933">
      <w:pPr>
        <w:pStyle w:val="a3"/>
        <w:spacing w:before="0" w:beforeAutospacing="0" w:after="0" w:afterAutospacing="0"/>
        <w:ind w:firstLine="851"/>
      </w:pPr>
      <w:r w:rsidRPr="00326933">
        <w:rPr>
          <w:b/>
          <w:bCs/>
        </w:rPr>
        <w:t xml:space="preserve">познавательные УУД: </w:t>
      </w:r>
      <w:r w:rsidRPr="00326933">
        <w:t xml:space="preserve">поиск и выделение необходимой информации, осознанное и произвольное построение речевого высказывания в устной форме, смысловое чтение, извлечение необходимой информации из текста, умение </w:t>
      </w:r>
      <w:r>
        <w:t>обосновывать свою точку зрения</w:t>
      </w:r>
      <w:r w:rsidRPr="00326933">
        <w:t>;</w:t>
      </w:r>
    </w:p>
    <w:p w14:paraId="55477E88" w14:textId="77777777" w:rsidR="00326933" w:rsidRPr="00326933" w:rsidRDefault="00326933" w:rsidP="00326933">
      <w:pPr>
        <w:pStyle w:val="a3"/>
        <w:spacing w:before="0" w:beforeAutospacing="0" w:after="0" w:afterAutospacing="0"/>
        <w:ind w:firstLine="851"/>
      </w:pPr>
      <w:r w:rsidRPr="00326933">
        <w:rPr>
          <w:b/>
          <w:bCs/>
        </w:rPr>
        <w:t xml:space="preserve">коммуникативные УУД: </w:t>
      </w:r>
      <w:r w:rsidRPr="00326933">
        <w:t>планирование учебного сотрудничества с учителем, сверстниками, умение с достаточной полнотой выражать мысли в соответствии с задачами и условиями коммуникации.</w:t>
      </w:r>
    </w:p>
    <w:p w14:paraId="32CE127B" w14:textId="77777777" w:rsidR="0096677C" w:rsidRPr="00622740" w:rsidRDefault="0096677C" w:rsidP="00622740">
      <w:pPr>
        <w:ind w:firstLine="851"/>
        <w:jc w:val="both"/>
      </w:pPr>
      <w:r w:rsidRPr="00622740">
        <w:rPr>
          <w:b/>
          <w:i/>
        </w:rPr>
        <w:t>Оборудование</w:t>
      </w:r>
      <w:r w:rsidRPr="00622740">
        <w:rPr>
          <w:i/>
        </w:rPr>
        <w:t xml:space="preserve">: </w:t>
      </w:r>
      <w:r w:rsidR="00D7160A" w:rsidRPr="00622740">
        <w:t xml:space="preserve">портрет писателя, </w:t>
      </w:r>
      <w:r w:rsidRPr="00622740">
        <w:t>учебник, мультимедийная презентация, рабочие материалы.</w:t>
      </w:r>
    </w:p>
    <w:p w14:paraId="26A7C1D1" w14:textId="77777777" w:rsidR="0096677C" w:rsidRPr="00622740" w:rsidRDefault="0096677C" w:rsidP="00622740">
      <w:pPr>
        <w:ind w:firstLine="851"/>
        <w:jc w:val="both"/>
      </w:pPr>
    </w:p>
    <w:p w14:paraId="0CC32D32" w14:textId="77777777" w:rsidR="0096677C" w:rsidRPr="00622740" w:rsidRDefault="0096677C" w:rsidP="00622740">
      <w:pPr>
        <w:ind w:firstLine="851"/>
        <w:jc w:val="center"/>
        <w:rPr>
          <w:b/>
        </w:rPr>
      </w:pPr>
      <w:r w:rsidRPr="00622740">
        <w:rPr>
          <w:b/>
        </w:rPr>
        <w:t>Ход урока</w:t>
      </w:r>
    </w:p>
    <w:p w14:paraId="36A98878" w14:textId="77777777" w:rsidR="0096677C" w:rsidRPr="00622740" w:rsidRDefault="0096677C" w:rsidP="00622740">
      <w:pPr>
        <w:ind w:firstLine="851"/>
        <w:jc w:val="right"/>
        <w:rPr>
          <w:i/>
        </w:rPr>
      </w:pPr>
    </w:p>
    <w:p w14:paraId="20E52B01" w14:textId="77777777" w:rsidR="00FD59AC" w:rsidRPr="00622740" w:rsidRDefault="00FD59AC" w:rsidP="00622740">
      <w:pPr>
        <w:ind w:firstLine="851"/>
        <w:jc w:val="both"/>
      </w:pPr>
      <w:r w:rsidRPr="00622740">
        <w:rPr>
          <w:b/>
          <w:lang w:val="en-US"/>
        </w:rPr>
        <w:t>I</w:t>
      </w:r>
      <w:r w:rsidRPr="00622740">
        <w:rPr>
          <w:b/>
        </w:rPr>
        <w:t xml:space="preserve">. Организационный этап. </w:t>
      </w:r>
      <w:r w:rsidRPr="00622740">
        <w:t xml:space="preserve">Добрый день, ребята. Рада нашей новой встрече. </w:t>
      </w:r>
      <w:r w:rsidR="00853FB5" w:rsidRPr="00622740">
        <w:t xml:space="preserve">Предлагаю посмотреть </w:t>
      </w:r>
      <w:r w:rsidR="00025422">
        <w:t>видеоролик</w:t>
      </w:r>
      <w:r w:rsidR="00853FB5" w:rsidRPr="00622740">
        <w:t xml:space="preserve"> на песню «Красный конь» и подумать, о чем м</w:t>
      </w:r>
      <w:r w:rsidR="000D234F" w:rsidRPr="00622740">
        <w:t>ы</w:t>
      </w:r>
      <w:r w:rsidR="00853FB5" w:rsidRPr="00622740">
        <w:t xml:space="preserve"> будем говорить сегодня на уроке. </w:t>
      </w:r>
      <w:r w:rsidR="00025422">
        <w:rPr>
          <w:i/>
        </w:rPr>
        <w:t>(Просмотр видеоролика</w:t>
      </w:r>
      <w:r w:rsidR="00853FB5" w:rsidRPr="00622740">
        <w:rPr>
          <w:i/>
        </w:rPr>
        <w:t>.)</w:t>
      </w:r>
    </w:p>
    <w:p w14:paraId="12AF7CD0" w14:textId="77777777" w:rsidR="00FD59AC" w:rsidRPr="00622740" w:rsidRDefault="00FD59AC" w:rsidP="00622740">
      <w:pPr>
        <w:ind w:firstLine="851"/>
        <w:jc w:val="both"/>
        <w:rPr>
          <w:b/>
        </w:rPr>
      </w:pPr>
      <w:r w:rsidRPr="00622740">
        <w:rPr>
          <w:b/>
          <w:lang w:val="en-US"/>
        </w:rPr>
        <w:t>II</w:t>
      </w:r>
      <w:r w:rsidRPr="00622740">
        <w:rPr>
          <w:b/>
        </w:rPr>
        <w:t xml:space="preserve">. </w:t>
      </w:r>
      <w:r w:rsidRPr="00622740">
        <w:rPr>
          <w:rStyle w:val="c0"/>
          <w:b/>
        </w:rPr>
        <w:t xml:space="preserve">Постановка цели и задач урока. </w:t>
      </w:r>
      <w:r w:rsidRPr="00622740">
        <w:rPr>
          <w:b/>
        </w:rPr>
        <w:t>Мотивация учебной деятельности.</w:t>
      </w:r>
    </w:p>
    <w:p w14:paraId="7153FAEC" w14:textId="77777777" w:rsidR="00853FB5" w:rsidRPr="00622740" w:rsidRDefault="00853FB5" w:rsidP="00622740">
      <w:pPr>
        <w:ind w:firstLine="851"/>
        <w:jc w:val="both"/>
        <w:rPr>
          <w:i/>
        </w:rPr>
      </w:pPr>
      <w:r w:rsidRPr="00622740">
        <w:t xml:space="preserve">О чем история, которую вы только что посмотрели? </w:t>
      </w:r>
      <w:r w:rsidRPr="00622740">
        <w:rPr>
          <w:i/>
        </w:rPr>
        <w:t>(О дружбе мальчика и коня.)</w:t>
      </w:r>
      <w:r w:rsidR="000D234F" w:rsidRPr="00622740">
        <w:t xml:space="preserve">Как вы думаете, над чем мы будем размышлять на уроке? </w:t>
      </w:r>
      <w:r w:rsidR="000D234F" w:rsidRPr="00622740">
        <w:rPr>
          <w:i/>
        </w:rPr>
        <w:t>(Выслушать предположения детей.)</w:t>
      </w:r>
    </w:p>
    <w:p w14:paraId="3DCE14E3" w14:textId="77777777" w:rsidR="000D234F" w:rsidRPr="00622740" w:rsidRDefault="000D234F" w:rsidP="00622740">
      <w:pPr>
        <w:ind w:firstLine="851"/>
        <w:jc w:val="both"/>
      </w:pPr>
      <w:r w:rsidRPr="00622740">
        <w:t xml:space="preserve">Поднимая на уроках литературы нравственные проблемы правды и лжи, любви и ненависти, мы не можем обойти вниманием отношение человека к земле, родной природе, «братьям нашим меньшим». Поэтому в качестве темы урока я предлагаю слова Л.Андреева «Все живое имеет одну душу…». </w:t>
      </w:r>
    </w:p>
    <w:p w14:paraId="26042AB3" w14:textId="77777777" w:rsidR="000D234F" w:rsidRPr="00622740" w:rsidRDefault="00622740" w:rsidP="00622740">
      <w:pPr>
        <w:ind w:firstLine="851"/>
        <w:jc w:val="both"/>
        <w:rPr>
          <w:i/>
        </w:rPr>
      </w:pPr>
      <w:r>
        <w:t xml:space="preserve">А какие </w:t>
      </w:r>
      <w:r w:rsidR="000D234F" w:rsidRPr="00622740">
        <w:t xml:space="preserve"> цели вы перед собой поставили бы? </w:t>
      </w:r>
      <w:r w:rsidR="000D234F" w:rsidRPr="00622740">
        <w:rPr>
          <w:i/>
        </w:rPr>
        <w:t>(Выслушать предположения учеников.)</w:t>
      </w:r>
    </w:p>
    <w:p w14:paraId="08E6CD87" w14:textId="77777777" w:rsidR="0096677C" w:rsidRPr="00622740" w:rsidRDefault="0096677C" w:rsidP="00622740">
      <w:pPr>
        <w:ind w:firstLine="851"/>
        <w:jc w:val="both"/>
      </w:pPr>
      <w:r w:rsidRPr="00622740">
        <w:t>«Едины Божии созданья…»</w:t>
      </w:r>
      <w:r w:rsidR="007C62A7" w:rsidRPr="00622740">
        <w:t>,</w:t>
      </w:r>
      <w:r w:rsidRPr="00622740">
        <w:t xml:space="preserve"> - писал Иван Бунин. Трудно не согласиться с этими словами. Вот и сегодня </w:t>
      </w:r>
      <w:r w:rsidR="008C5CDD" w:rsidRPr="00622740">
        <w:t>убедим</w:t>
      </w:r>
      <w:r w:rsidRPr="00622740">
        <w:t>ся в том, что все живые существа – и люди, и животные – звенья одной цепи, и отношение человека ко всему живому – характеристика его нравственных качеств, нравственного здоровья… Где, как ни у природы, мы черпаем силы. А общаясь с живыми существами, становимся добрее и чище.</w:t>
      </w:r>
    </w:p>
    <w:p w14:paraId="196765DF" w14:textId="77777777" w:rsidR="0096677C" w:rsidRPr="00622740" w:rsidRDefault="0096677C" w:rsidP="00622740">
      <w:pPr>
        <w:ind w:firstLine="851"/>
        <w:jc w:val="both"/>
      </w:pPr>
      <w:r w:rsidRPr="00622740">
        <w:lastRenderedPageBreak/>
        <w:t xml:space="preserve">О животных написано много. Вспомните, кто из русских писателей изображал в своих произведениях животных? </w:t>
      </w:r>
      <w:r w:rsidRPr="00622740">
        <w:rPr>
          <w:i/>
        </w:rPr>
        <w:t>(К.Паустовский «Тёплый хлеб», Л.Андреев «Кусака», В.Маяковский «Хорошее отношение к лошадям»</w:t>
      </w:r>
      <w:r w:rsidR="007C62A7" w:rsidRPr="00622740">
        <w:rPr>
          <w:i/>
        </w:rPr>
        <w:t>, Ф.Абрамов «О чем плачут лошади»</w:t>
      </w:r>
      <w:r w:rsidR="00853FB5" w:rsidRPr="00622740">
        <w:rPr>
          <w:i/>
        </w:rPr>
        <w:t xml:space="preserve"> и др</w:t>
      </w:r>
      <w:r w:rsidR="000F231D" w:rsidRPr="00622740">
        <w:rPr>
          <w:i/>
        </w:rPr>
        <w:t>.</w:t>
      </w:r>
      <w:r w:rsidRPr="00622740">
        <w:rPr>
          <w:i/>
        </w:rPr>
        <w:t>)</w:t>
      </w:r>
    </w:p>
    <w:p w14:paraId="2EBBEDD6" w14:textId="77777777" w:rsidR="0096677C" w:rsidRPr="00622740" w:rsidRDefault="0096677C" w:rsidP="00622740">
      <w:pPr>
        <w:ind w:firstLine="851"/>
        <w:jc w:val="both"/>
        <w:rPr>
          <w:i/>
        </w:rPr>
      </w:pPr>
      <w:r w:rsidRPr="00622740">
        <w:t xml:space="preserve">Случайно ли писатели обращаются в произведениях к миру животных? </w:t>
      </w:r>
      <w:r w:rsidRPr="00622740">
        <w:rPr>
          <w:i/>
        </w:rPr>
        <w:t>(Это не случайно. Ведь отношение к животным – мерило нашей поря</w:t>
      </w:r>
      <w:r w:rsidR="000F231D" w:rsidRPr="00622740">
        <w:rPr>
          <w:i/>
        </w:rPr>
        <w:t>дочности, доброты, человечности.</w:t>
      </w:r>
      <w:r w:rsidRPr="00622740">
        <w:rPr>
          <w:i/>
        </w:rPr>
        <w:t>)</w:t>
      </w:r>
    </w:p>
    <w:p w14:paraId="7A9FEBB4" w14:textId="77777777" w:rsidR="007C62A7" w:rsidRPr="00622740" w:rsidRDefault="0096677C" w:rsidP="00622740">
      <w:pPr>
        <w:ind w:firstLine="851"/>
        <w:rPr>
          <w:i/>
        </w:rPr>
      </w:pPr>
      <w:r w:rsidRPr="00622740">
        <w:t>Обрат</w:t>
      </w:r>
      <w:r w:rsidR="000D234F" w:rsidRPr="00622740">
        <w:t>ите внимание на эпиграф к уроку: «Сам человек только в зеркале природы</w:t>
      </w:r>
      <w:r w:rsidR="0061051C">
        <w:t xml:space="preserve"> </w:t>
      </w:r>
      <w:r w:rsidR="000D234F" w:rsidRPr="00622740">
        <w:t>может увидеть своё настоящее лицо.</w:t>
      </w:r>
      <w:r w:rsidR="008C5CDD" w:rsidRPr="00622740">
        <w:t xml:space="preserve"> (</w:t>
      </w:r>
      <w:r w:rsidR="000D234F" w:rsidRPr="00622740">
        <w:rPr>
          <w:i/>
        </w:rPr>
        <w:t>М. М. Пришвин</w:t>
      </w:r>
      <w:r w:rsidR="008C5CDD" w:rsidRPr="00622740">
        <w:rPr>
          <w:i/>
        </w:rPr>
        <w:t>)»</w:t>
      </w:r>
      <w:r w:rsidR="007C62A7" w:rsidRPr="00622740">
        <w:t xml:space="preserve">Объясните, как вы понимаете слова М. </w:t>
      </w:r>
      <w:r w:rsidR="000F231D" w:rsidRPr="00622740">
        <w:t xml:space="preserve">Пришвина? </w:t>
      </w:r>
      <w:r w:rsidR="000F231D" w:rsidRPr="00622740">
        <w:rPr>
          <w:i/>
        </w:rPr>
        <w:t>(Ученики объясняют эпиграф.)</w:t>
      </w:r>
    </w:p>
    <w:p w14:paraId="642244BC" w14:textId="77777777" w:rsidR="0096677C" w:rsidRPr="00622740" w:rsidRDefault="0096677C" w:rsidP="00622740">
      <w:pPr>
        <w:ind w:firstLine="851"/>
        <w:jc w:val="both"/>
      </w:pPr>
      <w:r w:rsidRPr="00622740">
        <w:t>В это «зеркало» надо учиться смотреть самому, научиться видеть в нем себя и других</w:t>
      </w:r>
      <w:r w:rsidR="000F231D" w:rsidRPr="00622740">
        <w:t>.</w:t>
      </w:r>
      <w:r w:rsidR="00D7160A" w:rsidRPr="00622740">
        <w:t xml:space="preserve"> А поможет нам в этом замечательный писатель, наш земляк, Борис Васильев и его рассказ «Великолепная шестерка».</w:t>
      </w:r>
    </w:p>
    <w:p w14:paraId="11B3D351" w14:textId="77777777" w:rsidR="00445A17" w:rsidRPr="00622740" w:rsidRDefault="00445A17" w:rsidP="00622740">
      <w:pPr>
        <w:ind w:firstLine="851"/>
        <w:jc w:val="both"/>
        <w:rPr>
          <w:i/>
        </w:rPr>
      </w:pPr>
      <w:r w:rsidRPr="00622740">
        <w:t xml:space="preserve">Наша задача сегодня – постичь авторский замысел произведения, проникнуть в тайну мысли писателя, задуматься над…? А над чем? Как вы думаете, о чем это произведение? </w:t>
      </w:r>
      <w:r w:rsidRPr="00622740">
        <w:rPr>
          <w:i/>
        </w:rPr>
        <w:t>(Учащиеся выдвигают свои версии</w:t>
      </w:r>
      <w:r w:rsidR="00D7160A" w:rsidRPr="00622740">
        <w:rPr>
          <w:i/>
        </w:rPr>
        <w:t>, учитель наводящими вопросами подводит учеников к мысли, что это произведение не столько о лошадях, сколько о людях, а именно, о милосердии, гуманности, о нравственности и безнравственности.)</w:t>
      </w:r>
    </w:p>
    <w:p w14:paraId="3ABE76EF" w14:textId="77777777" w:rsidR="00D7160A" w:rsidRPr="00622740" w:rsidRDefault="008C5CDD" w:rsidP="00622740">
      <w:pPr>
        <w:ind w:firstLine="851"/>
        <w:jc w:val="both"/>
        <w:rPr>
          <w:b/>
        </w:rPr>
      </w:pPr>
      <w:r w:rsidRPr="00622740">
        <w:rPr>
          <w:b/>
          <w:lang w:val="en-US"/>
        </w:rPr>
        <w:t>III</w:t>
      </w:r>
      <w:r w:rsidRPr="00622740">
        <w:rPr>
          <w:b/>
        </w:rPr>
        <w:t xml:space="preserve">. </w:t>
      </w:r>
      <w:r w:rsidR="00D7160A" w:rsidRPr="00622740">
        <w:rPr>
          <w:b/>
        </w:rPr>
        <w:t>Работа с произведением</w:t>
      </w:r>
      <w:r w:rsidR="00A16CE8">
        <w:rPr>
          <w:b/>
        </w:rPr>
        <w:t>. Анализ рассказа.</w:t>
      </w:r>
    </w:p>
    <w:p w14:paraId="37E5849E" w14:textId="77777777" w:rsidR="009F0D0E" w:rsidRPr="00622740" w:rsidRDefault="00D7160A" w:rsidP="00622740">
      <w:pPr>
        <w:ind w:firstLine="851"/>
        <w:jc w:val="both"/>
      </w:pPr>
      <w:r w:rsidRPr="00622740">
        <w:t>1. Какие ассоциации возникают у вас со словом «лошадь»</w:t>
      </w:r>
      <w:r w:rsidR="009F0D0E" w:rsidRPr="00622740">
        <w:t xml:space="preserve">? </w:t>
      </w:r>
    </w:p>
    <w:p w14:paraId="7B1D7A69" w14:textId="77777777" w:rsidR="00D7160A" w:rsidRPr="00622740" w:rsidRDefault="009F0D0E" w:rsidP="00622740">
      <w:pPr>
        <w:ind w:firstLine="851"/>
        <w:jc w:val="both"/>
        <w:rPr>
          <w:i/>
        </w:rPr>
      </w:pPr>
      <w:r w:rsidRPr="00622740">
        <w:rPr>
          <w:i/>
        </w:rPr>
        <w:t>(Составляется кластер по ответам учеников: доброта, мягкость, гордость, скорость, сила, выносливость, нежность, преданность</w:t>
      </w:r>
      <w:r w:rsidR="0092500D" w:rsidRPr="00622740">
        <w:rPr>
          <w:i/>
        </w:rPr>
        <w:t>, тепло, понимание, дружба</w:t>
      </w:r>
      <w:r w:rsidRPr="00622740">
        <w:rPr>
          <w:i/>
        </w:rPr>
        <w:t xml:space="preserve"> и т.д.)</w:t>
      </w:r>
      <w:r w:rsidR="008C5CDD" w:rsidRPr="00622740">
        <w:rPr>
          <w:color w:val="000000"/>
        </w:rPr>
        <w:t>Лошади появились на Земле задолго до человека. К тому времени, как доисторический человек стал обживать пещеры, лошадь существовала на Земле, по крайней мере, уже миллион лет. И по сей день они живут рядом с нами, покоряя наши души и сердца своей красотой и грацией, помогая в повседневных делах. Лошадь — друг человека.</w:t>
      </w:r>
    </w:p>
    <w:p w14:paraId="34EE0641" w14:textId="77777777" w:rsidR="008C5CDD" w:rsidRPr="00622740" w:rsidRDefault="008C5CDD" w:rsidP="00622740">
      <w:pPr>
        <w:ind w:firstLine="851"/>
        <w:jc w:val="both"/>
      </w:pPr>
      <w:r w:rsidRPr="00622740">
        <w:t xml:space="preserve">2. Давайте вернемся к нашему произведению. И хотя в рассказе Б.Васильева говорится о лошадях, оставленных подростками умирать в лесу на привязи, посвящен он людям. Вот они –то, их поступки нас и интересуют. </w:t>
      </w:r>
    </w:p>
    <w:p w14:paraId="2A72CC0C" w14:textId="77777777" w:rsidR="00D7160A" w:rsidRPr="00622740" w:rsidRDefault="008C5CDD" w:rsidP="00622740">
      <w:pPr>
        <w:ind w:firstLine="851"/>
        <w:jc w:val="both"/>
        <w:rPr>
          <w:i/>
        </w:rPr>
      </w:pPr>
      <w:r w:rsidRPr="00622740">
        <w:t>Ч</w:t>
      </w:r>
      <w:r w:rsidR="00C5324B" w:rsidRPr="00622740">
        <w:t>то вы знаете о пионерах? (</w:t>
      </w:r>
      <w:r w:rsidR="00C5324B" w:rsidRPr="00622740">
        <w:rPr>
          <w:i/>
        </w:rPr>
        <w:t>Сообщение заранее подготовленного ученика о пионерском движении в Советском Союзе).</w:t>
      </w:r>
    </w:p>
    <w:p w14:paraId="110AB96F" w14:textId="77777777" w:rsidR="00C5324B" w:rsidRPr="00622740" w:rsidRDefault="00C5324B" w:rsidP="00622740">
      <w:pPr>
        <w:ind w:firstLine="851"/>
        <w:jc w:val="both"/>
      </w:pPr>
      <w:r w:rsidRPr="00622740">
        <w:t>3. Сколько пионеров действует в рассказе? А лошадей? Что мы о них узнаем? Давайте обратимся к тесту и заполним таблицу:</w:t>
      </w:r>
    </w:p>
    <w:p w14:paraId="63789F54" w14:textId="77777777" w:rsidR="00C5324B" w:rsidRPr="00622740" w:rsidRDefault="00C5324B" w:rsidP="00622740">
      <w:pPr>
        <w:ind w:firstLine="851"/>
        <w:jc w:val="both"/>
      </w:pPr>
      <w:r w:rsidRPr="00622740">
        <w:rPr>
          <w:b/>
        </w:rPr>
        <w:t>1 группа</w:t>
      </w:r>
      <w:r w:rsidRPr="00622740">
        <w:t xml:space="preserve"> выписывает информацию о лошадях,</w:t>
      </w:r>
    </w:p>
    <w:p w14:paraId="258548B6" w14:textId="77777777" w:rsidR="00C5324B" w:rsidRPr="00622740" w:rsidRDefault="00C5324B" w:rsidP="00622740">
      <w:pPr>
        <w:ind w:firstLine="851"/>
        <w:jc w:val="both"/>
      </w:pPr>
      <w:r w:rsidRPr="00622740">
        <w:rPr>
          <w:b/>
        </w:rPr>
        <w:t>2 группа</w:t>
      </w:r>
      <w:r w:rsidRPr="00622740">
        <w:t xml:space="preserve"> выписывает информацию о пионерах.</w:t>
      </w:r>
    </w:p>
    <w:p w14:paraId="054336E0" w14:textId="77777777" w:rsidR="00D50D25" w:rsidRPr="00622740" w:rsidRDefault="00D50D25" w:rsidP="00622740">
      <w:pPr>
        <w:ind w:firstLine="851"/>
        <w:jc w:val="both"/>
      </w:pPr>
      <w:r w:rsidRPr="00622740">
        <w:t>После завершения работы учащиеся зачитывают, корректирую</w:t>
      </w:r>
      <w:r w:rsidR="0092500D" w:rsidRPr="00622740">
        <w:t>т</w:t>
      </w:r>
      <w:r w:rsidRPr="00622740">
        <w:t>, дополняют записи, внесенные в таблицы.</w:t>
      </w:r>
    </w:p>
    <w:p w14:paraId="7E9CF129" w14:textId="77777777" w:rsidR="00D50D25" w:rsidRPr="00622740" w:rsidRDefault="00D50D25" w:rsidP="00622740">
      <w:pPr>
        <w:ind w:firstLine="851"/>
        <w:jc w:val="both"/>
      </w:pPr>
    </w:p>
    <w:tbl>
      <w:tblPr>
        <w:tblStyle w:val="a4"/>
        <w:tblW w:w="9614" w:type="dxa"/>
        <w:tblLook w:val="04A0" w:firstRow="1" w:lastRow="0" w:firstColumn="1" w:lastColumn="0" w:noHBand="0" w:noVBand="1"/>
      </w:tblPr>
      <w:tblGrid>
        <w:gridCol w:w="2137"/>
        <w:gridCol w:w="3670"/>
        <w:gridCol w:w="3807"/>
      </w:tblGrid>
      <w:tr w:rsidR="00D50D25" w:rsidRPr="00622740" w14:paraId="5BAC9D3A" w14:textId="77777777" w:rsidTr="0092500D">
        <w:tc>
          <w:tcPr>
            <w:tcW w:w="9614" w:type="dxa"/>
            <w:gridSpan w:val="3"/>
          </w:tcPr>
          <w:p w14:paraId="65DC9E2A" w14:textId="77777777" w:rsidR="00D50D25" w:rsidRPr="00622740" w:rsidRDefault="00D50D25" w:rsidP="00622740">
            <w:pPr>
              <w:ind w:firstLine="851"/>
              <w:jc w:val="center"/>
              <w:rPr>
                <w:b/>
              </w:rPr>
            </w:pPr>
            <w:r w:rsidRPr="00622740">
              <w:rPr>
                <w:b/>
              </w:rPr>
              <w:t>Великолепная шестерка</w:t>
            </w:r>
          </w:p>
        </w:tc>
      </w:tr>
      <w:tr w:rsidR="00D50D25" w:rsidRPr="00622740" w14:paraId="6FD48467" w14:textId="77777777" w:rsidTr="0092500D">
        <w:tc>
          <w:tcPr>
            <w:tcW w:w="2137" w:type="dxa"/>
          </w:tcPr>
          <w:p w14:paraId="0818B076" w14:textId="77777777" w:rsidR="00D50D25" w:rsidRPr="00622740" w:rsidRDefault="00D50D25" w:rsidP="00622740">
            <w:pPr>
              <w:ind w:firstLine="851"/>
              <w:jc w:val="both"/>
            </w:pPr>
          </w:p>
        </w:tc>
        <w:tc>
          <w:tcPr>
            <w:tcW w:w="3670" w:type="dxa"/>
          </w:tcPr>
          <w:p w14:paraId="3636520B" w14:textId="77777777" w:rsidR="00D50D25" w:rsidRPr="00622740" w:rsidRDefault="00D50D25" w:rsidP="00622740">
            <w:pPr>
              <w:ind w:firstLine="851"/>
              <w:jc w:val="center"/>
            </w:pPr>
            <w:r w:rsidRPr="00622740">
              <w:t>Пионеры</w:t>
            </w:r>
          </w:p>
        </w:tc>
        <w:tc>
          <w:tcPr>
            <w:tcW w:w="3807" w:type="dxa"/>
          </w:tcPr>
          <w:p w14:paraId="5CF64C28" w14:textId="77777777" w:rsidR="00D50D25" w:rsidRPr="00622740" w:rsidRDefault="00D50D25" w:rsidP="00622740">
            <w:pPr>
              <w:ind w:firstLine="851"/>
              <w:jc w:val="center"/>
            </w:pPr>
            <w:r w:rsidRPr="00622740">
              <w:t>Лошади</w:t>
            </w:r>
          </w:p>
        </w:tc>
      </w:tr>
      <w:tr w:rsidR="00D50D25" w:rsidRPr="00622740" w14:paraId="42D33694" w14:textId="77777777" w:rsidTr="0092500D">
        <w:tc>
          <w:tcPr>
            <w:tcW w:w="2137" w:type="dxa"/>
          </w:tcPr>
          <w:p w14:paraId="46E85682" w14:textId="77777777" w:rsidR="00D50D25" w:rsidRPr="00622740" w:rsidRDefault="00D50D25" w:rsidP="00052A3B">
            <w:r w:rsidRPr="00622740">
              <w:t xml:space="preserve">Во время </w:t>
            </w:r>
            <w:r w:rsidR="00834F5F" w:rsidRPr="00622740">
              <w:t>с</w:t>
            </w:r>
            <w:r w:rsidRPr="00622740">
              <w:t>качки</w:t>
            </w:r>
          </w:p>
        </w:tc>
        <w:tc>
          <w:tcPr>
            <w:tcW w:w="3670" w:type="dxa"/>
          </w:tcPr>
          <w:p w14:paraId="5A4B9310" w14:textId="77777777" w:rsidR="00D50D25" w:rsidRPr="00622740" w:rsidRDefault="00D50D25" w:rsidP="002124E3">
            <w:r w:rsidRPr="00622740">
              <w:t>«Ветви хлестали по лицам всадников», «ветер туго надувал рубашки»,</w:t>
            </w:r>
            <w:r w:rsidR="00834F5F" w:rsidRPr="00622740">
              <w:t xml:space="preserve"> «Пришпорь, Роки, своего скакуна!», «Что может быть лучше топота копыт и бешеной скачки в никуда?»</w:t>
            </w:r>
          </w:p>
          <w:p w14:paraId="2055C4DA" w14:textId="77777777" w:rsidR="00834F5F" w:rsidRPr="00622740" w:rsidRDefault="00834F5F" w:rsidP="002124E3">
            <w:pPr>
              <w:rPr>
                <w:i/>
              </w:rPr>
            </w:pPr>
            <w:r w:rsidRPr="00622740">
              <w:rPr>
                <w:i/>
                <w:color w:val="FF0000"/>
              </w:rPr>
              <w:t>Восторг от скачки, игра в ковбоев</w:t>
            </w:r>
            <w:r w:rsidR="00733060" w:rsidRPr="00622740">
              <w:rPr>
                <w:i/>
                <w:color w:val="FF0000"/>
              </w:rPr>
              <w:t>, подражание кумирам.</w:t>
            </w:r>
          </w:p>
        </w:tc>
        <w:tc>
          <w:tcPr>
            <w:tcW w:w="3807" w:type="dxa"/>
          </w:tcPr>
          <w:p w14:paraId="156D9239" w14:textId="77777777" w:rsidR="00D50D25" w:rsidRPr="00622740" w:rsidRDefault="00D50D25" w:rsidP="002124E3">
            <w:r w:rsidRPr="00622740">
              <w:t>«</w:t>
            </w:r>
            <w:r w:rsidR="0092500D" w:rsidRPr="00622740">
              <w:t xml:space="preserve">… </w:t>
            </w:r>
            <w:r w:rsidRPr="00622740">
              <w:t>с лошадиных морд капала пена», «костлявые хребты неоседланных лошадей», «лошадиный галоп тяжел и неуверен», «их сердца выламывают ребра, из пересохших глоток рвется надсадный хрип, а пена стала розовой от крови»</w:t>
            </w:r>
            <w:r w:rsidR="00834F5F" w:rsidRPr="00622740">
              <w:t>.</w:t>
            </w:r>
          </w:p>
          <w:p w14:paraId="278F62EF" w14:textId="77777777" w:rsidR="00834F5F" w:rsidRPr="00622740" w:rsidRDefault="00834F5F" w:rsidP="002124E3">
            <w:pPr>
              <w:rPr>
                <w:i/>
              </w:rPr>
            </w:pPr>
            <w:r w:rsidRPr="00622740">
              <w:rPr>
                <w:i/>
                <w:color w:val="FF0000"/>
              </w:rPr>
              <w:t>Загнанные лошади</w:t>
            </w:r>
          </w:p>
        </w:tc>
      </w:tr>
      <w:tr w:rsidR="00D50D25" w:rsidRPr="00622740" w14:paraId="47B9A159" w14:textId="77777777" w:rsidTr="0092500D">
        <w:tc>
          <w:tcPr>
            <w:tcW w:w="2137" w:type="dxa"/>
          </w:tcPr>
          <w:p w14:paraId="3BE197BE" w14:textId="77777777" w:rsidR="00D50D25" w:rsidRPr="00622740" w:rsidRDefault="00834F5F" w:rsidP="00052A3B">
            <w:r w:rsidRPr="00622740">
              <w:t>Характеристика</w:t>
            </w:r>
          </w:p>
        </w:tc>
        <w:tc>
          <w:tcPr>
            <w:tcW w:w="3670" w:type="dxa"/>
          </w:tcPr>
          <w:p w14:paraId="588734E8" w14:textId="77777777" w:rsidR="00834F5F" w:rsidRPr="00622740" w:rsidRDefault="00834F5F" w:rsidP="002124E3">
            <w:r w:rsidRPr="00622740">
              <w:rPr>
                <w:b/>
              </w:rPr>
              <w:t>Валера:</w:t>
            </w:r>
            <w:r w:rsidRPr="00622740">
              <w:t xml:space="preserve"> прекрасные </w:t>
            </w:r>
            <w:r w:rsidRPr="00622740">
              <w:lastRenderedPageBreak/>
              <w:t xml:space="preserve">математические данные, победитель олимпиад. </w:t>
            </w:r>
          </w:p>
          <w:p w14:paraId="56057CCD" w14:textId="77777777" w:rsidR="00834F5F" w:rsidRPr="00622740" w:rsidRDefault="00834F5F" w:rsidP="002124E3">
            <w:r w:rsidRPr="00622740">
              <w:rPr>
                <w:b/>
              </w:rPr>
              <w:t>Славик:</w:t>
            </w:r>
            <w:r w:rsidRPr="00622740">
              <w:t xml:space="preserve"> Второй Карпов. Блестящая глубина анализа, первый разряд, надежда области…</w:t>
            </w:r>
          </w:p>
          <w:p w14:paraId="2B919A1E" w14:textId="77777777" w:rsidR="00834F5F" w:rsidRPr="00622740" w:rsidRDefault="00834F5F" w:rsidP="002124E3">
            <w:r w:rsidRPr="00622740">
              <w:rPr>
                <w:b/>
              </w:rPr>
              <w:t>Игорек:</w:t>
            </w:r>
            <w:r w:rsidRPr="00622740">
              <w:t xml:space="preserve"> поразительное техническое чутье…</w:t>
            </w:r>
          </w:p>
          <w:p w14:paraId="0BD23BFB" w14:textId="77777777" w:rsidR="00D50D25" w:rsidRPr="00622740" w:rsidRDefault="00834F5F" w:rsidP="002124E3">
            <w:pPr>
              <w:jc w:val="both"/>
            </w:pPr>
            <w:r w:rsidRPr="00622740">
              <w:rPr>
                <w:b/>
              </w:rPr>
              <w:t>Дениска:</w:t>
            </w:r>
            <w:r w:rsidRPr="00622740">
              <w:t xml:space="preserve"> полиглот, владеет тремя языками.</w:t>
            </w:r>
          </w:p>
          <w:p w14:paraId="1B53BFD0" w14:textId="77777777" w:rsidR="00733060" w:rsidRPr="00052A3B" w:rsidRDefault="0092500D" w:rsidP="002124E3">
            <w:pPr>
              <w:rPr>
                <w:i/>
              </w:rPr>
            </w:pPr>
            <w:r w:rsidRPr="00052A3B">
              <w:rPr>
                <w:i/>
                <w:color w:val="FF0000"/>
              </w:rPr>
              <w:t>НО эгоистичны, равнодушны, бессердечны.</w:t>
            </w:r>
          </w:p>
        </w:tc>
        <w:tc>
          <w:tcPr>
            <w:tcW w:w="3807" w:type="dxa"/>
          </w:tcPr>
          <w:p w14:paraId="76F247CE" w14:textId="77777777" w:rsidR="00D50D25" w:rsidRPr="00622740" w:rsidRDefault="00834F5F" w:rsidP="002124E3">
            <w:r w:rsidRPr="00622740">
              <w:lastRenderedPageBreak/>
              <w:t>«</w:t>
            </w:r>
            <w:r w:rsidR="0092500D" w:rsidRPr="00622740">
              <w:t>…</w:t>
            </w:r>
            <w:r w:rsidRPr="00622740">
              <w:t xml:space="preserve">Сивый. Старый был, больной, </w:t>
            </w:r>
            <w:r w:rsidRPr="00622740">
              <w:lastRenderedPageBreak/>
              <w:t>а глянь, только справа все обглодал. А почему? А потому, что слева Пулька была привязана, так он ей оставлял. Кони, они жалеть умеют…»</w:t>
            </w:r>
          </w:p>
        </w:tc>
      </w:tr>
      <w:tr w:rsidR="00D50D25" w:rsidRPr="00622740" w14:paraId="1AFCE044" w14:textId="77777777" w:rsidTr="0092500D">
        <w:tc>
          <w:tcPr>
            <w:tcW w:w="2137" w:type="dxa"/>
          </w:tcPr>
          <w:p w14:paraId="376FA262" w14:textId="77777777" w:rsidR="00D50D25" w:rsidRPr="00622740" w:rsidRDefault="00733060" w:rsidP="00052A3B">
            <w:r w:rsidRPr="00622740">
              <w:lastRenderedPageBreak/>
              <w:t>Конец истории</w:t>
            </w:r>
          </w:p>
        </w:tc>
        <w:tc>
          <w:tcPr>
            <w:tcW w:w="3670" w:type="dxa"/>
          </w:tcPr>
          <w:p w14:paraId="50B55547" w14:textId="77777777" w:rsidR="00D50D25" w:rsidRPr="00622740" w:rsidRDefault="00532FEE" w:rsidP="002124E3">
            <w:r w:rsidRPr="00622740">
              <w:t>Уехали домой после смены, забыли про лошадей.</w:t>
            </w:r>
          </w:p>
        </w:tc>
        <w:tc>
          <w:tcPr>
            <w:tcW w:w="3807" w:type="dxa"/>
          </w:tcPr>
          <w:p w14:paraId="5795702A" w14:textId="77777777" w:rsidR="00D50D25" w:rsidRPr="00622740" w:rsidRDefault="005B5B68" w:rsidP="002124E3">
            <w:r w:rsidRPr="00622740">
              <w:t>«..</w:t>
            </w:r>
            <w:r w:rsidR="00733060" w:rsidRPr="00622740">
              <w:t xml:space="preserve">оскаленные, задранные к небу мертвые лошадиные </w:t>
            </w:r>
            <w:r w:rsidR="00733060" w:rsidRPr="00622740">
              <w:rPr>
                <w:rStyle w:val="grame"/>
              </w:rPr>
              <w:t>морды</w:t>
            </w:r>
            <w:r w:rsidRPr="00622740">
              <w:rPr>
                <w:rStyle w:val="grame"/>
              </w:rPr>
              <w:t>»</w:t>
            </w:r>
          </w:p>
        </w:tc>
      </w:tr>
    </w:tbl>
    <w:p w14:paraId="72343E7B" w14:textId="77777777" w:rsidR="0096677C" w:rsidRPr="00622740" w:rsidRDefault="0096677C" w:rsidP="00052A3B">
      <w:pPr>
        <w:jc w:val="both"/>
      </w:pPr>
    </w:p>
    <w:p w14:paraId="594DF436" w14:textId="77777777" w:rsidR="00CA6F67" w:rsidRPr="00622740" w:rsidRDefault="00052A3B" w:rsidP="00622740">
      <w:pPr>
        <w:ind w:firstLine="851"/>
      </w:pPr>
      <w:r>
        <w:t>4</w:t>
      </w:r>
      <w:r w:rsidR="00CA6F67" w:rsidRPr="00622740">
        <w:t>. Так ли должны были поступать пионеры, как это сделали ребята из рассказа?</w:t>
      </w:r>
    </w:p>
    <w:p w14:paraId="1E9E9B74" w14:textId="77777777" w:rsidR="00CA6F67" w:rsidRPr="00622740" w:rsidRDefault="00CA6F67" w:rsidP="00622740">
      <w:pPr>
        <w:ind w:firstLine="851"/>
        <w:jc w:val="both"/>
      </w:pPr>
      <w:r w:rsidRPr="00622740">
        <w:t xml:space="preserve">Автора, </w:t>
      </w:r>
      <w:r w:rsidR="007D2905" w:rsidRPr="00622740">
        <w:t>мы успели убедиться в этом</w:t>
      </w:r>
      <w:r w:rsidRPr="00622740">
        <w:t>, очень волнует отношение человека к животным</w:t>
      </w:r>
      <w:r w:rsidR="00052A3B">
        <w:t>,</w:t>
      </w:r>
      <w:r w:rsidRPr="00622740">
        <w:t xml:space="preserve"> и последние оказываются добрее. Но только ли эти вопросы волнуют писателя? </w:t>
      </w:r>
    </w:p>
    <w:p w14:paraId="45BE70D4" w14:textId="77777777" w:rsidR="002114AD" w:rsidRPr="00622740" w:rsidRDefault="00CA6F67" w:rsidP="00622740">
      <w:pPr>
        <w:ind w:firstLine="851"/>
        <w:jc w:val="both"/>
        <w:rPr>
          <w:i/>
        </w:rPr>
      </w:pPr>
      <w:r w:rsidRPr="00622740">
        <w:t xml:space="preserve">Человеческое в людях – вот еще один важный пункт нашего разговора. </w:t>
      </w:r>
      <w:r w:rsidR="007D2905" w:rsidRPr="00622740">
        <w:t xml:space="preserve">Ребята виновны в смерти лошадей? Но только ли они, ведь в рассказе есть и взрослые. </w:t>
      </w:r>
      <w:r w:rsidR="002114AD" w:rsidRPr="00622740">
        <w:t>К</w:t>
      </w:r>
      <w:r w:rsidR="007D2905" w:rsidRPr="00622740">
        <w:t>то они?</w:t>
      </w:r>
      <w:r w:rsidR="00F1501B" w:rsidRPr="00622740">
        <w:t xml:space="preserve"> (</w:t>
      </w:r>
      <w:r w:rsidR="002114AD" w:rsidRPr="00622740">
        <w:rPr>
          <w:i/>
        </w:rPr>
        <w:t>Кира Сергеевна, старшая пионервожатая, физрук, молодой лейтенант, ветеран войны- Петр Дементьевич Прокудов).</w:t>
      </w:r>
    </w:p>
    <w:p w14:paraId="35FB5DFE" w14:textId="77777777" w:rsidR="002114AD" w:rsidRPr="00622740" w:rsidRDefault="00052A3B" w:rsidP="00622740">
      <w:pPr>
        <w:pStyle w:val="a3"/>
        <w:shd w:val="clear" w:color="auto" w:fill="FFFFFF"/>
        <w:spacing w:before="0" w:beforeAutospacing="0" w:after="0" w:afterAutospacing="0"/>
        <w:ind w:firstLine="851"/>
      </w:pPr>
      <w:r>
        <w:t>5</w:t>
      </w:r>
      <w:r w:rsidR="00F1501B" w:rsidRPr="00622740">
        <w:t xml:space="preserve">. </w:t>
      </w:r>
      <w:r w:rsidR="002114AD" w:rsidRPr="00622740">
        <w:t xml:space="preserve">Давайте попробуем с вами </w:t>
      </w:r>
      <w:r w:rsidR="002114AD" w:rsidRPr="00622740">
        <w:rPr>
          <w:iCs/>
        </w:rPr>
        <w:t>составить систему образов, разделив этих героевна группы. Что у вас получилось?По какому принципу вы их разделили?</w:t>
      </w:r>
    </w:p>
    <w:p w14:paraId="07519F1C" w14:textId="77777777" w:rsidR="002114AD" w:rsidRPr="00622740" w:rsidRDefault="00F1501B" w:rsidP="00622740">
      <w:pPr>
        <w:pStyle w:val="a3"/>
        <w:shd w:val="clear" w:color="auto" w:fill="FFFFFF"/>
        <w:spacing w:before="0" w:beforeAutospacing="0" w:after="0" w:afterAutospacing="0"/>
        <w:ind w:firstLine="851"/>
      </w:pPr>
      <w:r w:rsidRPr="00622740">
        <w:t>Действительно, это две противоположныегруппы. Противоположные</w:t>
      </w:r>
      <w:r w:rsidR="002114AD" w:rsidRPr="00622740">
        <w:t xml:space="preserve"> по жизненной позиции</w:t>
      </w:r>
      <w:r w:rsidRPr="00622740">
        <w:t>. Первую группу возглавляет, если так можно сказать, Кира Сергеевна, а лейтенант милиции и ветеран – инвалид относятся к другой группе.</w:t>
      </w:r>
    </w:p>
    <w:p w14:paraId="6151B3BC" w14:textId="77777777" w:rsidR="00F1501B" w:rsidRPr="00622740" w:rsidRDefault="00052A3B" w:rsidP="00622740">
      <w:pPr>
        <w:pStyle w:val="a3"/>
        <w:shd w:val="clear" w:color="auto" w:fill="FFFFFF"/>
        <w:spacing w:before="0" w:beforeAutospacing="0" w:after="0" w:afterAutospacing="0"/>
        <w:ind w:firstLine="851"/>
      </w:pPr>
      <w:r>
        <w:t>6</w:t>
      </w:r>
      <w:r w:rsidR="00F1501B" w:rsidRPr="00622740">
        <w:t>. Работа в группах:</w:t>
      </w:r>
    </w:p>
    <w:p w14:paraId="166926D7" w14:textId="77777777" w:rsidR="00F1501B" w:rsidRPr="00622740" w:rsidRDefault="00F1501B" w:rsidP="00622740">
      <w:pPr>
        <w:ind w:firstLine="851"/>
        <w:jc w:val="both"/>
      </w:pPr>
      <w:r w:rsidRPr="00622740">
        <w:rPr>
          <w:b/>
        </w:rPr>
        <w:t>1 группа</w:t>
      </w:r>
      <w:r w:rsidRPr="00622740">
        <w:t xml:space="preserve"> характеристика Киры Сергеевны, вожатой, физрука</w:t>
      </w:r>
      <w:r w:rsidR="00F715C5" w:rsidRPr="00622740">
        <w:t>;</w:t>
      </w:r>
    </w:p>
    <w:p w14:paraId="5B03BD07" w14:textId="77777777" w:rsidR="00F1501B" w:rsidRPr="00622740" w:rsidRDefault="00F1501B" w:rsidP="00622740">
      <w:pPr>
        <w:ind w:firstLine="851"/>
        <w:jc w:val="both"/>
      </w:pPr>
      <w:r w:rsidRPr="00622740">
        <w:rPr>
          <w:b/>
        </w:rPr>
        <w:t>2 группа</w:t>
      </w:r>
      <w:r w:rsidRPr="00622740">
        <w:t xml:space="preserve"> характеристика лейтенанта.</w:t>
      </w:r>
    </w:p>
    <w:p w14:paraId="397794DA" w14:textId="77777777" w:rsidR="00F1501B" w:rsidRPr="00622740" w:rsidRDefault="00F1501B" w:rsidP="00622740">
      <w:pPr>
        <w:ind w:firstLine="851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1501B" w:rsidRPr="00622740" w14:paraId="14107752" w14:textId="77777777" w:rsidTr="00F1501B">
        <w:tc>
          <w:tcPr>
            <w:tcW w:w="4672" w:type="dxa"/>
          </w:tcPr>
          <w:p w14:paraId="3B964AD5" w14:textId="77777777" w:rsidR="00F1501B" w:rsidRPr="00622740" w:rsidRDefault="00F1501B" w:rsidP="00622740">
            <w:pPr>
              <w:ind w:firstLine="851"/>
              <w:jc w:val="center"/>
              <w:rPr>
                <w:b/>
              </w:rPr>
            </w:pPr>
            <w:r w:rsidRPr="00622740">
              <w:rPr>
                <w:b/>
              </w:rPr>
              <w:t>Кира Сергеевна, вожатая, физрук</w:t>
            </w:r>
          </w:p>
        </w:tc>
        <w:tc>
          <w:tcPr>
            <w:tcW w:w="4673" w:type="dxa"/>
          </w:tcPr>
          <w:p w14:paraId="0FC1ACD7" w14:textId="77777777" w:rsidR="00F1501B" w:rsidRPr="00622740" w:rsidRDefault="00F1501B" w:rsidP="00052A3B">
            <w:pPr>
              <w:ind w:firstLine="851"/>
              <w:jc w:val="center"/>
              <w:rPr>
                <w:b/>
              </w:rPr>
            </w:pPr>
            <w:r w:rsidRPr="00622740">
              <w:rPr>
                <w:b/>
              </w:rPr>
              <w:t xml:space="preserve">Лейтенант </w:t>
            </w:r>
            <w:r w:rsidR="00052A3B">
              <w:rPr>
                <w:b/>
              </w:rPr>
              <w:t>милиции</w:t>
            </w:r>
          </w:p>
        </w:tc>
      </w:tr>
      <w:tr w:rsidR="00F1501B" w:rsidRPr="00622740" w14:paraId="40767DD5" w14:textId="77777777" w:rsidTr="00F1501B">
        <w:tc>
          <w:tcPr>
            <w:tcW w:w="4672" w:type="dxa"/>
          </w:tcPr>
          <w:p w14:paraId="56BE35A4" w14:textId="77777777" w:rsidR="00F1501B" w:rsidRPr="00622740" w:rsidRDefault="00F715C5" w:rsidP="00622740">
            <w:pPr>
              <w:ind w:firstLine="851"/>
            </w:pPr>
            <w:r w:rsidRPr="00622740">
              <w:t xml:space="preserve">Главное - </w:t>
            </w:r>
            <w:r w:rsidR="00F1501B" w:rsidRPr="00622740">
              <w:t xml:space="preserve"> доказать свою непричастность к происшедшему, сохранить переходящее знамя соцсоревнования. Они напористы, грубы, неискренни, отказыв</w:t>
            </w:r>
            <w:r w:rsidRPr="00622740">
              <w:t>аются даже от очевидных фактов. Обвиняют лейтенанта во лжи, стараются выгородить ребят и избежать проблем с правосудием.</w:t>
            </w:r>
          </w:p>
          <w:p w14:paraId="5A1CBEE6" w14:textId="77777777" w:rsidR="00C20338" w:rsidRPr="00622740" w:rsidRDefault="00C20338" w:rsidP="00622740">
            <w:pPr>
              <w:ind w:firstLine="851"/>
            </w:pPr>
            <w:r w:rsidRPr="00622740">
              <w:t>Кира Сергеевна</w:t>
            </w:r>
            <w:r w:rsidRPr="00622740">
              <w:rPr>
                <w:b/>
                <w:bCs/>
              </w:rPr>
              <w:t xml:space="preserve"> «была устремлена наборьбу, как обломок кирпича в нацеленной рогатке, и, кроме борьбы, ни о чем не желала думать». </w:t>
            </w:r>
            <w:r w:rsidRPr="00622740">
              <w:rPr>
                <w:bCs/>
              </w:rPr>
              <w:t xml:space="preserve">Вожатая и физрук </w:t>
            </w:r>
            <w:r w:rsidRPr="00622740">
              <w:t xml:space="preserve">такие же напористые, агрессивные, как Кира Сергеевна. У них даже нет имен, т.к.имя индивидуализирует человека, </w:t>
            </w:r>
            <w:r w:rsidR="00C849FE" w:rsidRPr="00622740">
              <w:t xml:space="preserve">а </w:t>
            </w:r>
            <w:r w:rsidRPr="00622740">
              <w:t>у них нет своего</w:t>
            </w:r>
            <w:r w:rsidR="00C849FE" w:rsidRPr="00622740">
              <w:t xml:space="preserve"> мнения, они только поддакивают.</w:t>
            </w:r>
          </w:p>
        </w:tc>
        <w:tc>
          <w:tcPr>
            <w:tcW w:w="4673" w:type="dxa"/>
          </w:tcPr>
          <w:p w14:paraId="1BD47418" w14:textId="77777777" w:rsidR="00C849FE" w:rsidRPr="00622740" w:rsidRDefault="00F715C5" w:rsidP="00622740">
            <w:pPr>
              <w:ind w:firstLine="851"/>
            </w:pPr>
            <w:r w:rsidRPr="00622740">
              <w:t>Лейтенант приезжает в пионерский лагерь, потому что его волнует судьба и ветерана войны, и этих ребят, которые совершили этот проступок не со зла, просто в их во</w:t>
            </w:r>
            <w:r w:rsidR="00C849FE" w:rsidRPr="00622740">
              <w:t>спитании были какие-то пробелы. Он говорит негромко, смущается, ведет себя спокойно, уважительно, иногда теряется от чужой наглости; когда нужно, проявляет твердость; его волнует судьба чужого для него человека: «</w:t>
            </w:r>
            <w:r w:rsidR="00C849FE" w:rsidRPr="00622740">
              <w:rPr>
                <w:b/>
                <w:bCs/>
              </w:rPr>
              <w:t>Старики дадети-всем родня…».</w:t>
            </w:r>
            <w:r w:rsidR="00C849FE" w:rsidRPr="00622740">
              <w:t xml:space="preserve"> Он приехал не для того, чтобы ребят строго наказали, он хочет, чтобы люди, которые занимаются воспитанием детей, обратили внимание на то, что дети растут равнодушными и бессердечными.</w:t>
            </w:r>
          </w:p>
        </w:tc>
      </w:tr>
    </w:tbl>
    <w:p w14:paraId="1CC6284D" w14:textId="77777777" w:rsidR="00F1501B" w:rsidRPr="00622740" w:rsidRDefault="00F1501B" w:rsidP="00622740">
      <w:pPr>
        <w:ind w:firstLine="851"/>
        <w:jc w:val="both"/>
      </w:pPr>
    </w:p>
    <w:p w14:paraId="7904D63B" w14:textId="77777777" w:rsidR="00C849FE" w:rsidRPr="00622740" w:rsidRDefault="00052A3B" w:rsidP="00622740">
      <w:pPr>
        <w:ind w:firstLine="851"/>
        <w:jc w:val="both"/>
      </w:pPr>
      <w:r>
        <w:t>7</w:t>
      </w:r>
      <w:r w:rsidR="00C20338" w:rsidRPr="00622740">
        <w:t xml:space="preserve">. </w:t>
      </w:r>
      <w:r w:rsidR="00C849FE" w:rsidRPr="00622740">
        <w:t xml:space="preserve">Чем отличаются П.Д.Прокудов и молодой лейтенант-милиционер от остальных? </w:t>
      </w:r>
      <w:r w:rsidR="00C849FE" w:rsidRPr="00622740">
        <w:rPr>
          <w:i/>
        </w:rPr>
        <w:t xml:space="preserve">(Порядочностью. Они мыслят разными нравственными категориями, у них разные нравственные ценности). </w:t>
      </w:r>
    </w:p>
    <w:p w14:paraId="499B817B" w14:textId="77777777" w:rsidR="00CA6F67" w:rsidRPr="00622740" w:rsidRDefault="00052A3B" w:rsidP="00622740">
      <w:pPr>
        <w:ind w:firstLine="851"/>
        <w:rPr>
          <w:i/>
          <w:color w:val="333333"/>
        </w:rPr>
      </w:pPr>
      <w:r>
        <w:t>8</w:t>
      </w:r>
      <w:r w:rsidR="00C849FE" w:rsidRPr="00622740">
        <w:t xml:space="preserve">. </w:t>
      </w:r>
      <w:r w:rsidR="00C849FE" w:rsidRPr="00622740">
        <w:rPr>
          <w:color w:val="333333"/>
        </w:rPr>
        <w:t xml:space="preserve">Какую проблему поднимает автор? </w:t>
      </w:r>
      <w:r w:rsidR="00C849FE" w:rsidRPr="00622740">
        <w:rPr>
          <w:i/>
          <w:color w:val="333333"/>
        </w:rPr>
        <w:t xml:space="preserve">(Ответственность за свои поступки, воспитание </w:t>
      </w:r>
      <w:r w:rsidR="00615829" w:rsidRPr="00622740">
        <w:rPr>
          <w:i/>
          <w:color w:val="333333"/>
        </w:rPr>
        <w:t>таких</w:t>
      </w:r>
      <w:r w:rsidR="00C849FE" w:rsidRPr="00622740">
        <w:rPr>
          <w:i/>
          <w:color w:val="333333"/>
        </w:rPr>
        <w:t xml:space="preserve"> качеств в человеке</w:t>
      </w:r>
      <w:r w:rsidR="00615829" w:rsidRPr="00622740">
        <w:rPr>
          <w:i/>
          <w:color w:val="333333"/>
        </w:rPr>
        <w:t>, как сочувствие, сострадание, милосердие</w:t>
      </w:r>
      <w:r w:rsidR="00C849FE" w:rsidRPr="00622740">
        <w:rPr>
          <w:i/>
          <w:color w:val="333333"/>
        </w:rPr>
        <w:t>).</w:t>
      </w:r>
    </w:p>
    <w:p w14:paraId="6DC322D3" w14:textId="77777777" w:rsidR="00615829" w:rsidRPr="00622740" w:rsidRDefault="00615829" w:rsidP="00622740">
      <w:pPr>
        <w:pStyle w:val="a3"/>
        <w:spacing w:before="0" w:beforeAutospacing="0" w:after="0" w:afterAutospacing="0"/>
        <w:ind w:firstLine="851"/>
        <w:rPr>
          <w:i/>
        </w:rPr>
      </w:pPr>
      <w:r w:rsidRPr="00622740">
        <w:t xml:space="preserve">- Как вы понимаете слово «милосердие»?  </w:t>
      </w:r>
      <w:r w:rsidRPr="00622740">
        <w:rPr>
          <w:i/>
        </w:rPr>
        <w:t>(Милосердие- это понимание, умение чувствовать чужую боль. Слово «милосердие» образовалось из двух других слов : милый и сердце. Милосердный человек, который способен чувствовать чужое горе и радость. Он всегда вас выслушает, успокоит, разделит с вами и горе, и радость, и даст хороший совет).</w:t>
      </w:r>
    </w:p>
    <w:p w14:paraId="721BDC01" w14:textId="77777777" w:rsidR="00615829" w:rsidRPr="00622740" w:rsidRDefault="00615829" w:rsidP="00622740">
      <w:pPr>
        <w:pStyle w:val="a3"/>
        <w:spacing w:before="0" w:beforeAutospacing="0" w:after="0" w:afterAutospacing="0"/>
        <w:ind w:firstLine="851"/>
        <w:rPr>
          <w:i/>
        </w:rPr>
      </w:pPr>
    </w:p>
    <w:p w14:paraId="31D40D2C" w14:textId="77777777" w:rsidR="00615829" w:rsidRPr="00052A3B" w:rsidRDefault="00615829" w:rsidP="00052A3B">
      <w:pPr>
        <w:pStyle w:val="a3"/>
        <w:spacing w:before="0" w:beforeAutospacing="0" w:after="0" w:afterAutospacing="0"/>
        <w:ind w:firstLine="851"/>
      </w:pPr>
      <w:r w:rsidRPr="00622740">
        <w:t>- Сравните ваши высказывания с оп</w:t>
      </w:r>
      <w:r w:rsidR="00052A3B">
        <w:t xml:space="preserve">ределением этого слова из </w:t>
      </w:r>
      <w:r w:rsidR="00052A3B">
        <w:rPr>
          <w:b/>
        </w:rPr>
        <w:t xml:space="preserve">толковых словарей. </w:t>
      </w:r>
      <w:r w:rsidR="00052A3B" w:rsidRPr="00052A3B">
        <w:rPr>
          <w:i/>
        </w:rPr>
        <w:t>(Работа с информационными карточками.)</w:t>
      </w:r>
      <w:r w:rsidR="00052A3B" w:rsidRPr="00052A3B">
        <w:t>Ка</w:t>
      </w:r>
      <w:r w:rsidR="00052A3B">
        <w:t>кое определение вы считаете наиболее полным? Объясните свой выбор.</w:t>
      </w:r>
    </w:p>
    <w:p w14:paraId="2F0A1FBC" w14:textId="77777777" w:rsidR="004B3968" w:rsidRPr="00622740" w:rsidRDefault="00615829" w:rsidP="00622740">
      <w:pPr>
        <w:ind w:firstLine="851"/>
        <w:rPr>
          <w:color w:val="333333"/>
        </w:rPr>
      </w:pPr>
      <w:r w:rsidRPr="00622740">
        <w:rPr>
          <w:color w:val="333333"/>
        </w:rPr>
        <w:t xml:space="preserve">- Кто из героев рассказа проявляет милосердие? </w:t>
      </w:r>
      <w:r w:rsidR="004B3968" w:rsidRPr="00622740">
        <w:rPr>
          <w:color w:val="333333"/>
        </w:rPr>
        <w:t>(Лейтенант)</w:t>
      </w:r>
    </w:p>
    <w:p w14:paraId="32704577" w14:textId="77777777" w:rsidR="004B3968" w:rsidRPr="00622740" w:rsidRDefault="004B3968" w:rsidP="00622740">
      <w:pPr>
        <w:ind w:firstLine="851"/>
        <w:rPr>
          <w:color w:val="333333"/>
        </w:rPr>
      </w:pPr>
      <w:r w:rsidRPr="00622740">
        <w:rPr>
          <w:color w:val="333333"/>
        </w:rPr>
        <w:t>- Почему работники лагеря не способны на милосердие? Могли ли они воспитать это чувство в своих подопечных?</w:t>
      </w:r>
    </w:p>
    <w:p w14:paraId="1825BBBA" w14:textId="77777777" w:rsidR="000F04E7" w:rsidRPr="00052A3B" w:rsidRDefault="004B3968" w:rsidP="00052A3B">
      <w:pPr>
        <w:ind w:firstLine="851"/>
        <w:rPr>
          <w:bCs/>
        </w:rPr>
      </w:pPr>
      <w:r w:rsidRPr="00622740">
        <w:rPr>
          <w:color w:val="333333"/>
        </w:rPr>
        <w:t xml:space="preserve">- Давайте обратимся к названию рассказа. </w:t>
      </w:r>
      <w:r w:rsidRPr="00622740">
        <w:t xml:space="preserve">Итак, 6 пионеров, 6 загнанных лошадей и название рассказа – «Великолепная шестерка». Как вы думаете, прилагательное «великолепная» к кому относится: к мальчикам или лошадям? </w:t>
      </w:r>
      <w:r w:rsidRPr="00622740">
        <w:rPr>
          <w:bCs/>
        </w:rPr>
        <w:t xml:space="preserve">Объясните смысл названия рассказа «Великолепная шестерка». </w:t>
      </w:r>
    </w:p>
    <w:p w14:paraId="7A9F8BB5" w14:textId="77777777" w:rsidR="006C588C" w:rsidRPr="00622740" w:rsidRDefault="00052A3B" w:rsidP="00052A3B">
      <w:pPr>
        <w:pStyle w:val="a3"/>
        <w:shd w:val="clear" w:color="auto" w:fill="FFFFFF"/>
        <w:spacing w:before="0" w:beforeAutospacing="0" w:after="0" w:afterAutospacing="0"/>
        <w:ind w:firstLine="851"/>
        <w:rPr>
          <w:i/>
        </w:rPr>
      </w:pPr>
      <w:r>
        <w:rPr>
          <w:color w:val="333333"/>
        </w:rPr>
        <w:t>9</w:t>
      </w:r>
      <w:r w:rsidR="00C849FE" w:rsidRPr="00622740">
        <w:rPr>
          <w:color w:val="333333"/>
        </w:rPr>
        <w:t xml:space="preserve">. </w:t>
      </w:r>
      <w:r w:rsidR="00C849FE" w:rsidRPr="00622740">
        <w:rPr>
          <w:iCs/>
        </w:rPr>
        <w:t xml:space="preserve">Ребята, представляя нам </w:t>
      </w:r>
      <w:r w:rsidR="00C849FE" w:rsidRPr="00622740">
        <w:rPr>
          <w:b/>
          <w:iCs/>
        </w:rPr>
        <w:t>Петра Дементьевича Прокудова</w:t>
      </w:r>
      <w:r w:rsidR="00C849FE" w:rsidRPr="00622740">
        <w:rPr>
          <w:iCs/>
        </w:rPr>
        <w:t xml:space="preserve">, автор </w:t>
      </w:r>
      <w:r w:rsidR="004B3968" w:rsidRPr="00622740">
        <w:rPr>
          <w:iCs/>
        </w:rPr>
        <w:t xml:space="preserve">не только </w:t>
      </w:r>
      <w:r w:rsidR="006C588C" w:rsidRPr="00622740">
        <w:rPr>
          <w:iCs/>
        </w:rPr>
        <w:t>р</w:t>
      </w:r>
      <w:r w:rsidR="00C849FE" w:rsidRPr="00622740">
        <w:rPr>
          <w:iCs/>
        </w:rPr>
        <w:t xml:space="preserve">азмышляет </w:t>
      </w:r>
      <w:r w:rsidR="006C588C" w:rsidRPr="00622740">
        <w:rPr>
          <w:iCs/>
        </w:rPr>
        <w:t>о</w:t>
      </w:r>
      <w:r w:rsidR="00C849FE" w:rsidRPr="00622740">
        <w:t xml:space="preserve"> судьбе ветеранов войны, которых</w:t>
      </w:r>
      <w:r w:rsidR="004B3968" w:rsidRPr="00622740">
        <w:t xml:space="preserve"> остается все меньше и меньше, но поднимает еще одну очень важную проблему перед читателем. Давайте постараемся ее определить.Прокудов – ветеран войны. </w:t>
      </w:r>
      <w:r w:rsidR="00C849FE" w:rsidRPr="00622740">
        <w:rPr>
          <w:iCs/>
        </w:rPr>
        <w:t>Помнят ли о них, заботятся?</w:t>
      </w:r>
      <w:r w:rsidR="006C588C" w:rsidRPr="00622740">
        <w:rPr>
          <w:i/>
          <w:iCs/>
        </w:rPr>
        <w:t>(</w:t>
      </w:r>
      <w:r w:rsidR="006C588C" w:rsidRPr="00622740">
        <w:rPr>
          <w:i/>
        </w:rPr>
        <w:t>Л</w:t>
      </w:r>
      <w:r w:rsidR="00C849FE" w:rsidRPr="00622740">
        <w:rPr>
          <w:i/>
        </w:rPr>
        <w:t xml:space="preserve">инейки у обелиска </w:t>
      </w:r>
      <w:r>
        <w:rPr>
          <w:i/>
        </w:rPr>
        <w:t>Славы, парады, салюты, цветы. )</w:t>
      </w:r>
    </w:p>
    <w:p w14:paraId="55BFA759" w14:textId="77777777" w:rsidR="00C849FE" w:rsidRPr="00622740" w:rsidRDefault="00C849FE" w:rsidP="00622740">
      <w:pPr>
        <w:pStyle w:val="a3"/>
        <w:shd w:val="clear" w:color="auto" w:fill="FFFFFF"/>
        <w:spacing w:before="0" w:beforeAutospacing="0" w:after="0" w:afterAutospacing="0"/>
        <w:ind w:firstLine="851"/>
        <w:rPr>
          <w:b/>
        </w:rPr>
      </w:pPr>
      <w:r w:rsidRPr="00622740">
        <w:t>-</w:t>
      </w:r>
      <w:r w:rsidRPr="00622740">
        <w:rPr>
          <w:iCs/>
        </w:rPr>
        <w:t>Почему же лейтенант говорит об этом с горечью?</w:t>
      </w:r>
      <w:r w:rsidRPr="00622740">
        <w:rPr>
          <w:i/>
          <w:iCs/>
        </w:rPr>
        <w:t xml:space="preserve"> (</w:t>
      </w:r>
      <w:r w:rsidR="006C588C" w:rsidRPr="00622740">
        <w:rPr>
          <w:i/>
        </w:rPr>
        <w:t>Э</w:t>
      </w:r>
      <w:r w:rsidRPr="00622740">
        <w:rPr>
          <w:i/>
        </w:rPr>
        <w:t>то память о тех, кто погиб. А где забота о больных, контуженных, бессильных стариках, которые еще живы?</w:t>
      </w:r>
      <w:r w:rsidR="006C588C" w:rsidRPr="00622740">
        <w:rPr>
          <w:i/>
        </w:rPr>
        <w:t xml:space="preserve"> Процитировать:</w:t>
      </w:r>
      <w:r w:rsidR="006C588C" w:rsidRPr="00622740">
        <w:t xml:space="preserve"> «</w:t>
      </w:r>
      <w:r w:rsidR="006C588C" w:rsidRPr="00622740">
        <w:rPr>
          <w:b/>
        </w:rPr>
        <w:t xml:space="preserve">Цветы, салюты — это все правильно, конечно, только я не о том. Вот вы о мраморе говорили. Мрамор — это хорошо. Чисто всегда. И цветы класть удобно. А что вот с таким </w:t>
      </w:r>
      <w:r w:rsidR="006C588C" w:rsidRPr="00622740">
        <w:rPr>
          <w:rStyle w:val="grame"/>
          <w:b/>
        </w:rPr>
        <w:t>дедом</w:t>
      </w:r>
      <w:r w:rsidR="006C588C" w:rsidRPr="00622740">
        <w:rPr>
          <w:b/>
        </w:rPr>
        <w:t xml:space="preserve"> делать, которого еще в мрамор не одели? Который за собой ухаживать не может, который в штаны, я извиняюсь... да к водке тянется, хоть ты связывай его! Чем он тех хуже, которые под мрамором? Тем, что </w:t>
      </w:r>
      <w:r w:rsidR="006C588C" w:rsidRPr="00622740">
        <w:rPr>
          <w:rStyle w:val="grame"/>
          <w:b/>
        </w:rPr>
        <w:t>помереть</w:t>
      </w:r>
      <w:r w:rsidR="006C588C" w:rsidRPr="00622740">
        <w:rPr>
          <w:b/>
        </w:rPr>
        <w:t xml:space="preserve"> не успел?»</w:t>
      </w:r>
      <w:r w:rsidRPr="00622740">
        <w:rPr>
          <w:b/>
        </w:rPr>
        <w:t>)</w:t>
      </w:r>
    </w:p>
    <w:p w14:paraId="3483E044" w14:textId="77777777" w:rsidR="006C588C" w:rsidRPr="00622740" w:rsidRDefault="006C588C" w:rsidP="00622740">
      <w:pPr>
        <w:pStyle w:val="a3"/>
        <w:shd w:val="clear" w:color="auto" w:fill="FFFFFF"/>
        <w:spacing w:before="0" w:beforeAutospacing="0" w:after="0" w:afterAutospacing="0"/>
        <w:ind w:firstLine="851"/>
      </w:pPr>
    </w:p>
    <w:p w14:paraId="423F6FDD" w14:textId="77777777" w:rsidR="00C849FE" w:rsidRPr="00622740" w:rsidRDefault="00052A3B" w:rsidP="00622740">
      <w:pPr>
        <w:pStyle w:val="a3"/>
        <w:shd w:val="clear" w:color="auto" w:fill="FFFFFF"/>
        <w:spacing w:before="0" w:beforeAutospacing="0" w:after="0" w:afterAutospacing="0"/>
        <w:ind w:firstLine="851"/>
        <w:rPr>
          <w:i/>
        </w:rPr>
      </w:pPr>
      <w:r>
        <w:t xml:space="preserve">10 </w:t>
      </w:r>
      <w:r w:rsidR="006C588C" w:rsidRPr="00622740">
        <w:t>.</w:t>
      </w:r>
      <w:r w:rsidR="00C849FE" w:rsidRPr="00622740">
        <w:rPr>
          <w:iCs/>
        </w:rPr>
        <w:t>Какие же проблемы волнуют Б. Васильева?О чем он размышляет</w:t>
      </w:r>
      <w:r w:rsidR="00C849FE" w:rsidRPr="00622740">
        <w:t xml:space="preserve">? </w:t>
      </w:r>
      <w:r w:rsidR="00C849FE" w:rsidRPr="00622740">
        <w:rPr>
          <w:i/>
        </w:rPr>
        <w:t>(О бездуховности, равнодушии и безответственности молодого поколения, о тех людях, которые растят и воспитывают это поколение, о том, что забота о ветеранах выливается в какие-то формальные традиции.)</w:t>
      </w:r>
    </w:p>
    <w:p w14:paraId="16B33EFD" w14:textId="77777777" w:rsidR="006C588C" w:rsidRPr="00622740" w:rsidRDefault="006C588C" w:rsidP="00622740">
      <w:pPr>
        <w:pStyle w:val="a3"/>
        <w:shd w:val="clear" w:color="auto" w:fill="FFFFFF"/>
        <w:spacing w:before="0" w:beforeAutospacing="0" w:after="0" w:afterAutospacing="0"/>
        <w:ind w:firstLine="851"/>
        <w:rPr>
          <w:i/>
        </w:rPr>
      </w:pPr>
    </w:p>
    <w:p w14:paraId="7584313F" w14:textId="77777777" w:rsidR="00062A7C" w:rsidRPr="00622740" w:rsidRDefault="00052A3B" w:rsidP="00052A3B">
      <w:pPr>
        <w:pStyle w:val="a3"/>
        <w:shd w:val="clear" w:color="auto" w:fill="FFFFFF"/>
        <w:spacing w:before="0" w:beforeAutospacing="0" w:after="0" w:afterAutospacing="0"/>
        <w:ind w:firstLine="851"/>
        <w:rPr>
          <w:b/>
        </w:rPr>
      </w:pPr>
      <w:r>
        <w:rPr>
          <w:iCs/>
        </w:rPr>
        <w:t>11</w:t>
      </w:r>
      <w:r w:rsidR="006C588C" w:rsidRPr="00622740">
        <w:rPr>
          <w:i/>
          <w:iCs/>
        </w:rPr>
        <w:t>.</w:t>
      </w:r>
      <w:r w:rsidR="006C588C" w:rsidRPr="00622740">
        <w:rPr>
          <w:iCs/>
        </w:rPr>
        <w:t>Прочитайте эпилог: «</w:t>
      </w:r>
      <w:r w:rsidR="006C588C" w:rsidRPr="00622740">
        <w:rPr>
          <w:b/>
        </w:rPr>
        <w:t xml:space="preserve">А почетный пенсионер колхоза Петр </w:t>
      </w:r>
      <w:r w:rsidR="006C588C" w:rsidRPr="00622740">
        <w:rPr>
          <w:rStyle w:val="spelle"/>
          <w:b/>
        </w:rPr>
        <w:t>ДементьевичПрокудов</w:t>
      </w:r>
      <w:r w:rsidR="006C588C" w:rsidRPr="00622740">
        <w:rPr>
          <w:b/>
        </w:rPr>
        <w:t xml:space="preserve">, бывший разведчик </w:t>
      </w:r>
      <w:r w:rsidR="006C588C" w:rsidRPr="00622740">
        <w:rPr>
          <w:rStyle w:val="spelle"/>
          <w:b/>
        </w:rPr>
        <w:t>кавкорпуса</w:t>
      </w:r>
      <w:r w:rsidR="006C588C" w:rsidRPr="00622740">
        <w:rPr>
          <w:b/>
        </w:rPr>
        <w:t xml:space="preserve"> генерала Белова, тем же вечером умер. Умер он в зимней конюшне, где до </w:t>
      </w:r>
      <w:r w:rsidR="006C588C" w:rsidRPr="00622740">
        <w:rPr>
          <w:rStyle w:val="grame"/>
          <w:b/>
        </w:rPr>
        <w:t>сей поры так замечательно пахло</w:t>
      </w:r>
      <w:r>
        <w:rPr>
          <w:b/>
        </w:rPr>
        <w:t xml:space="preserve"> лошадьми».</w:t>
      </w:r>
    </w:p>
    <w:p w14:paraId="6B6226B6" w14:textId="77777777" w:rsidR="00062A7C" w:rsidRPr="00622740" w:rsidRDefault="00062A7C" w:rsidP="00622740">
      <w:pPr>
        <w:pStyle w:val="a5"/>
        <w:ind w:firstLine="851"/>
        <w:jc w:val="both"/>
        <w:rPr>
          <w:i/>
          <w:color w:val="333333"/>
        </w:rPr>
      </w:pPr>
      <w:r w:rsidRPr="00622740">
        <w:rPr>
          <w:color w:val="333333"/>
        </w:rPr>
        <w:t xml:space="preserve">- Почему ветеран войны так поступил? </w:t>
      </w:r>
      <w:r w:rsidRPr="00622740">
        <w:rPr>
          <w:i/>
          <w:color w:val="333333"/>
        </w:rPr>
        <w:t>(Лошади были для него смыслом жизни, с их смертью он его утратил, жить стало незачем).</w:t>
      </w:r>
    </w:p>
    <w:p w14:paraId="2F73F274" w14:textId="77777777" w:rsidR="00062A7C" w:rsidRPr="00622740" w:rsidRDefault="00062A7C" w:rsidP="00052A3B">
      <w:pPr>
        <w:pStyle w:val="a5"/>
        <w:ind w:firstLine="851"/>
        <w:jc w:val="both"/>
        <w:rPr>
          <w:i/>
          <w:color w:val="333333"/>
        </w:rPr>
      </w:pPr>
      <w:r w:rsidRPr="00622740">
        <w:rPr>
          <w:i/>
          <w:color w:val="333333"/>
        </w:rPr>
        <w:t xml:space="preserve">- </w:t>
      </w:r>
      <w:r w:rsidRPr="00622740">
        <w:rPr>
          <w:color w:val="333333"/>
        </w:rPr>
        <w:t xml:space="preserve">Что-нибудь изменила трагедия? </w:t>
      </w:r>
      <w:r w:rsidRPr="00622740">
        <w:rPr>
          <w:i/>
          <w:color w:val="333333"/>
        </w:rPr>
        <w:t>(Нет: лошади погибли, дед умер, мальчики ничего не узнали, Кира Сергеевна уничтожила ф</w:t>
      </w:r>
      <w:r w:rsidR="00052A3B">
        <w:rPr>
          <w:i/>
          <w:color w:val="333333"/>
        </w:rPr>
        <w:t>отографии).</w:t>
      </w:r>
    </w:p>
    <w:p w14:paraId="0E2919FF" w14:textId="77777777" w:rsidR="004B3968" w:rsidRPr="00622740" w:rsidRDefault="00062A7C" w:rsidP="00622740">
      <w:pPr>
        <w:pStyle w:val="a5"/>
        <w:ind w:firstLine="851"/>
        <w:jc w:val="both"/>
        <w:rPr>
          <w:i/>
          <w:color w:val="333333"/>
        </w:rPr>
      </w:pPr>
      <w:r w:rsidRPr="00622740">
        <w:rPr>
          <w:color w:val="333333"/>
        </w:rPr>
        <w:t xml:space="preserve">- Зачем же тогда автор все это рассказал? </w:t>
      </w:r>
      <w:r w:rsidRPr="00622740">
        <w:rPr>
          <w:i/>
          <w:color w:val="333333"/>
        </w:rPr>
        <w:t>(Чтобы читатель задумался над вопросами, поднятыми в произведении. Чтобы изменить самого читателя, сделать его д</w:t>
      </w:r>
      <w:r w:rsidR="004B3968" w:rsidRPr="00622740">
        <w:rPr>
          <w:i/>
          <w:color w:val="333333"/>
        </w:rPr>
        <w:t>обрее, милосерднее, порядочнее.)</w:t>
      </w:r>
    </w:p>
    <w:p w14:paraId="59D6F48C" w14:textId="77777777" w:rsidR="00062A7C" w:rsidRPr="00622740" w:rsidRDefault="00062A7C" w:rsidP="00622740">
      <w:pPr>
        <w:pStyle w:val="a5"/>
        <w:ind w:firstLine="851"/>
        <w:jc w:val="both"/>
        <w:rPr>
          <w:color w:val="333333"/>
        </w:rPr>
      </w:pPr>
      <w:r w:rsidRPr="00622740">
        <w:rPr>
          <w:color w:val="333333"/>
        </w:rPr>
        <w:lastRenderedPageBreak/>
        <w:t xml:space="preserve">- А как вы думаете, что делать нам всем? </w:t>
      </w:r>
      <w:r w:rsidRPr="00622740">
        <w:rPr>
          <w:i/>
          <w:color w:val="333333"/>
        </w:rPr>
        <w:t>(Оставаться человеком, даже когда это бывает трудно. Ярким примером этого является молодой лейтенант-милиционер, человек для которого важнее являются люди, а не грамоты).</w:t>
      </w:r>
    </w:p>
    <w:p w14:paraId="26707F72" w14:textId="77777777" w:rsidR="006C588C" w:rsidRPr="00622740" w:rsidRDefault="006C588C" w:rsidP="00622740">
      <w:pPr>
        <w:pStyle w:val="a3"/>
        <w:shd w:val="clear" w:color="auto" w:fill="FFFFFF"/>
        <w:spacing w:before="0" w:beforeAutospacing="0" w:after="0" w:afterAutospacing="0"/>
        <w:ind w:firstLine="851"/>
        <w:rPr>
          <w:b/>
        </w:rPr>
      </w:pPr>
    </w:p>
    <w:p w14:paraId="44D5F10F" w14:textId="77777777" w:rsidR="00062A7C" w:rsidRPr="00622740" w:rsidRDefault="00062A7C" w:rsidP="00622740">
      <w:pPr>
        <w:ind w:firstLine="851"/>
        <w:rPr>
          <w:bCs/>
        </w:rPr>
      </w:pPr>
    </w:p>
    <w:p w14:paraId="5E8DB293" w14:textId="77777777" w:rsidR="003B212E" w:rsidRPr="00052A3B" w:rsidRDefault="00062A7C" w:rsidP="00052A3B">
      <w:pPr>
        <w:ind w:firstLine="851"/>
        <w:rPr>
          <w:bCs/>
        </w:rPr>
      </w:pPr>
      <w:r w:rsidRPr="00622740">
        <w:rPr>
          <w:bCs/>
        </w:rPr>
        <w:t xml:space="preserve">14. </w:t>
      </w:r>
      <w:r w:rsidR="000F04E7" w:rsidRPr="00622740">
        <w:rPr>
          <w:bCs/>
        </w:rPr>
        <w:t xml:space="preserve">«Великолепная шестерка» лошадей оказывается человечнее людей. Давайте вернемся к эпиграфу урока и попытаемся понять, каким должно быть лицо настоящего человека по Б.Васильеву? </w:t>
      </w:r>
      <w:r w:rsidR="004B3968" w:rsidRPr="00622740">
        <w:rPr>
          <w:bCs/>
        </w:rPr>
        <w:t>(Ученики высказываются.)</w:t>
      </w:r>
    </w:p>
    <w:p w14:paraId="7D08A158" w14:textId="77777777" w:rsidR="003B212E" w:rsidRPr="00622740" w:rsidRDefault="003B212E" w:rsidP="00622740">
      <w:pPr>
        <w:ind w:firstLine="851"/>
        <w:jc w:val="both"/>
      </w:pPr>
      <w:r w:rsidRPr="00622740">
        <w:t>Да, животные дают нам многое, но главное – учат нас быть людьми, добрыми, мудрыми. Именно они являются для нас тем зеркалом, в которое чаще нужно смотреть. И очень хочется, чтобы мы там видели не холодную, равнодушную маску, а человеческое лицо.</w:t>
      </w:r>
    </w:p>
    <w:p w14:paraId="4F22950B" w14:textId="77777777" w:rsidR="002124E3" w:rsidRDefault="003B212E" w:rsidP="002124E3">
      <w:pPr>
        <w:ind w:firstLine="851"/>
        <w:jc w:val="both"/>
      </w:pPr>
      <w:r w:rsidRPr="00622740">
        <w:t>Все в природе подчинено извечному закону добра. «Все живое имеет одну душу…». Давайте будем настоящими, искренними, любящими всё живое людьми, будем жить в гармонии с природой!</w:t>
      </w:r>
    </w:p>
    <w:p w14:paraId="7CBCAC5F" w14:textId="77777777" w:rsidR="002124E3" w:rsidRPr="00622740" w:rsidRDefault="002124E3" w:rsidP="00A16CE8">
      <w:pPr>
        <w:outlineLvl w:val="2"/>
        <w:rPr>
          <w:b/>
          <w:bCs/>
        </w:rPr>
      </w:pPr>
      <w:r w:rsidRPr="00622740">
        <w:rPr>
          <w:b/>
          <w:bCs/>
        </w:rPr>
        <w:t>I</w:t>
      </w:r>
      <w:r>
        <w:rPr>
          <w:b/>
          <w:bCs/>
        </w:rPr>
        <w:t>V.</w:t>
      </w:r>
      <w:r w:rsidRPr="00622740">
        <w:rPr>
          <w:b/>
          <w:bCs/>
        </w:rPr>
        <w:t xml:space="preserve">Домашнее задание. </w:t>
      </w:r>
    </w:p>
    <w:p w14:paraId="6D2DAF7F" w14:textId="77777777" w:rsidR="002124E3" w:rsidRPr="00622740" w:rsidRDefault="00326933" w:rsidP="002124E3">
      <w:pPr>
        <w:ind w:firstLine="851"/>
      </w:pPr>
      <w:r>
        <w:t>Написать отзыв о рассказе Б. Васильева «Великолепная шестерка»</w:t>
      </w:r>
    </w:p>
    <w:p w14:paraId="0CB28610" w14:textId="77777777" w:rsidR="003B212E" w:rsidRDefault="002124E3" w:rsidP="002124E3">
      <w:pPr>
        <w:ind w:firstLine="851"/>
        <w:outlineLvl w:val="2"/>
        <w:rPr>
          <w:b/>
          <w:bCs/>
        </w:rPr>
      </w:pPr>
      <w:r>
        <w:rPr>
          <w:b/>
          <w:bCs/>
        </w:rPr>
        <w:t>V</w:t>
      </w:r>
      <w:r w:rsidR="005D6FFF" w:rsidRPr="00622740">
        <w:rPr>
          <w:b/>
          <w:bCs/>
        </w:rPr>
        <w:t xml:space="preserve">. </w:t>
      </w:r>
      <w:r>
        <w:rPr>
          <w:b/>
          <w:bCs/>
        </w:rPr>
        <w:t>Рефлексия</w:t>
      </w:r>
      <w:r w:rsidR="00326933">
        <w:rPr>
          <w:b/>
          <w:bCs/>
        </w:rPr>
        <w:t>: продолжи фразу</w:t>
      </w:r>
    </w:p>
    <w:p w14:paraId="37CDCF15" w14:textId="77777777" w:rsidR="00326933" w:rsidRDefault="00326933" w:rsidP="002124E3">
      <w:pPr>
        <w:ind w:firstLine="851"/>
        <w:outlineLvl w:val="2"/>
        <w:rPr>
          <w:bCs/>
        </w:rPr>
      </w:pPr>
      <w:r w:rsidRPr="00326933">
        <w:rPr>
          <w:bCs/>
        </w:rPr>
        <w:t xml:space="preserve">Глядя в </w:t>
      </w:r>
      <w:r>
        <w:rPr>
          <w:bCs/>
        </w:rPr>
        <w:t>«</w:t>
      </w:r>
      <w:r w:rsidRPr="00326933">
        <w:rPr>
          <w:bCs/>
        </w:rPr>
        <w:t>зеркало природы</w:t>
      </w:r>
      <w:r>
        <w:rPr>
          <w:bCs/>
        </w:rPr>
        <w:t xml:space="preserve">» </w:t>
      </w:r>
      <w:r w:rsidRPr="00326933">
        <w:rPr>
          <w:bCs/>
        </w:rPr>
        <w:t>я вижу….</w:t>
      </w:r>
    </w:p>
    <w:p w14:paraId="6D8E261A" w14:textId="77777777" w:rsidR="00326933" w:rsidRDefault="00A16CE8" w:rsidP="002124E3">
      <w:pPr>
        <w:ind w:firstLine="851"/>
        <w:outlineLvl w:val="2"/>
      </w:pPr>
      <w:r>
        <w:t>Я почувствовал, что….</w:t>
      </w:r>
    </w:p>
    <w:p w14:paraId="0158AC9C" w14:textId="77777777" w:rsidR="00A16CE8" w:rsidRPr="00326933" w:rsidRDefault="00A16CE8" w:rsidP="002124E3">
      <w:pPr>
        <w:ind w:firstLine="851"/>
        <w:outlineLvl w:val="2"/>
      </w:pPr>
      <w:r>
        <w:t>Я хочу своим сверстникам сказать…</w:t>
      </w:r>
    </w:p>
    <w:p w14:paraId="41E28535" w14:textId="77777777" w:rsidR="003B212E" w:rsidRDefault="003B212E" w:rsidP="00622740">
      <w:pPr>
        <w:ind w:firstLine="851"/>
      </w:pPr>
    </w:p>
    <w:p w14:paraId="2A1D265C" w14:textId="77777777" w:rsidR="00A16CE8" w:rsidRDefault="00A16CE8" w:rsidP="00622740">
      <w:pPr>
        <w:ind w:firstLine="851"/>
      </w:pPr>
    </w:p>
    <w:p w14:paraId="3B557023" w14:textId="77777777" w:rsidR="00A16CE8" w:rsidRDefault="00A16CE8" w:rsidP="00622740">
      <w:pPr>
        <w:ind w:firstLine="851"/>
      </w:pPr>
    </w:p>
    <w:p w14:paraId="57BBCAF3" w14:textId="77777777" w:rsidR="00A16CE8" w:rsidRDefault="00A16CE8" w:rsidP="00622740">
      <w:pPr>
        <w:ind w:firstLine="851"/>
      </w:pPr>
    </w:p>
    <w:p w14:paraId="5A65BD1E" w14:textId="77777777" w:rsidR="00A16CE8" w:rsidRDefault="00A16CE8" w:rsidP="00622740">
      <w:pPr>
        <w:ind w:firstLine="851"/>
      </w:pPr>
    </w:p>
    <w:p w14:paraId="0C1516DF" w14:textId="77777777" w:rsidR="002124E3" w:rsidRPr="00025422" w:rsidRDefault="00025422" w:rsidP="00025422">
      <w:pPr>
        <w:ind w:firstLine="851"/>
        <w:jc w:val="center"/>
        <w:rPr>
          <w:b/>
        </w:rPr>
      </w:pPr>
      <w:r w:rsidRPr="00025422">
        <w:rPr>
          <w:b/>
        </w:rPr>
        <w:t>Литература</w:t>
      </w:r>
      <w:r w:rsidR="00326933">
        <w:rPr>
          <w:b/>
        </w:rPr>
        <w:t xml:space="preserve"> и Интернет - ресурсы</w:t>
      </w:r>
      <w:r w:rsidR="002124E3" w:rsidRPr="00025422">
        <w:rPr>
          <w:b/>
        </w:rPr>
        <w:t>:</w:t>
      </w:r>
    </w:p>
    <w:p w14:paraId="201B1CDD" w14:textId="77777777" w:rsidR="002124E3" w:rsidRDefault="002124E3" w:rsidP="00622740">
      <w:pPr>
        <w:ind w:firstLine="851"/>
      </w:pPr>
    </w:p>
    <w:p w14:paraId="4B2F186F" w14:textId="77777777" w:rsidR="00025422" w:rsidRDefault="00025422" w:rsidP="00025422">
      <w:r>
        <w:t xml:space="preserve">1. Васильев Б. «Великолепная шестерка», Минск, «Художественная литература», 1987г. </w:t>
      </w:r>
    </w:p>
    <w:p w14:paraId="68C94578" w14:textId="77777777" w:rsidR="00025422" w:rsidRDefault="00025422" w:rsidP="00025422">
      <w:r>
        <w:t>2. Малюгина В., Черных О. Игровые уроки по литературе: 7 класс. – М.:ВАКО, 2009.- 256 с.- (Мастерская учителя – словесника).</w:t>
      </w:r>
    </w:p>
    <w:p w14:paraId="0C7B030F" w14:textId="77777777" w:rsidR="00A16CE8" w:rsidRDefault="00A16CE8" w:rsidP="00025422">
      <w:r>
        <w:t xml:space="preserve">3. </w:t>
      </w:r>
      <w:r w:rsidRPr="00A16CE8">
        <w:rPr>
          <w:bCs/>
        </w:rPr>
        <w:t>Музиянова, Л.А</w:t>
      </w:r>
      <w:r>
        <w:rPr>
          <w:b/>
          <w:bCs/>
        </w:rPr>
        <w:t>.</w:t>
      </w:r>
      <w:r>
        <w:t xml:space="preserve"> Лошадь – тоже человек : урок-мастерская по рассказу Б. Васильева "Великолепная шестерка" в 6 кл. // Литература в школе. – 2003. – № 3. – С. 42-43.</w:t>
      </w:r>
    </w:p>
    <w:p w14:paraId="66311097" w14:textId="77777777" w:rsidR="002124E3" w:rsidRDefault="00A16CE8" w:rsidP="00A16CE8">
      <w:r>
        <w:t>4.Уроки литературы. К учебнику «Литература. 7 класс» (авт.-сост. Г.С.Меркин): методическое пособие / Ф.Е.Соловьёва; под ред. Г.С.Меркина. – М.: ООО «ТИД «Русское слово – РС», 2011.</w:t>
      </w:r>
    </w:p>
    <w:p w14:paraId="03566F43" w14:textId="77777777" w:rsidR="00A16CE8" w:rsidRPr="00CC0ADC" w:rsidRDefault="00A16CE8" w:rsidP="00A16CE8">
      <w:r>
        <w:t xml:space="preserve">5. </w:t>
      </w:r>
      <w:r w:rsidR="00CC0ADC">
        <w:t xml:space="preserve">Видеоролик на песню «Красный конь»/ </w:t>
      </w:r>
      <w:r w:rsidR="00CC0ADC">
        <w:rPr>
          <w:lang w:val="en-US"/>
        </w:rPr>
        <w:t>mol</w:t>
      </w:r>
      <w:r w:rsidR="00CC0ADC" w:rsidRPr="00CC0ADC">
        <w:t>4</w:t>
      </w:r>
      <w:r w:rsidR="00CC0ADC">
        <w:rPr>
          <w:lang w:val="en-US"/>
        </w:rPr>
        <w:t>alena</w:t>
      </w:r>
      <w:r w:rsidR="00CC0ADC">
        <w:t>/</w:t>
      </w:r>
      <w:r w:rsidR="00CC0ADC">
        <w:rPr>
          <w:lang w:val="en-US"/>
        </w:rPr>
        <w:t>viki</w:t>
      </w:r>
      <w:r w:rsidR="00CC0ADC" w:rsidRPr="0061051C">
        <w:t>.</w:t>
      </w:r>
      <w:r w:rsidR="00CC0ADC">
        <w:rPr>
          <w:lang w:val="en-US"/>
        </w:rPr>
        <w:t>rdf</w:t>
      </w:r>
      <w:r w:rsidR="00CC0ADC" w:rsidRPr="0061051C">
        <w:t>.</w:t>
      </w:r>
      <w:r w:rsidR="00CC0ADC">
        <w:rPr>
          <w:lang w:val="en-US"/>
        </w:rPr>
        <w:t>ru</w:t>
      </w:r>
    </w:p>
    <w:p w14:paraId="25F7213A" w14:textId="77777777" w:rsidR="002124E3" w:rsidRDefault="002124E3" w:rsidP="00622740">
      <w:pPr>
        <w:ind w:firstLine="851"/>
      </w:pPr>
    </w:p>
    <w:p w14:paraId="14C27747" w14:textId="77777777" w:rsidR="002124E3" w:rsidRDefault="002124E3" w:rsidP="00622740">
      <w:pPr>
        <w:ind w:firstLine="851"/>
      </w:pPr>
    </w:p>
    <w:p w14:paraId="0366A408" w14:textId="77777777" w:rsidR="00A16CE8" w:rsidRDefault="00A16CE8" w:rsidP="00622740">
      <w:pPr>
        <w:ind w:firstLine="851"/>
      </w:pPr>
    </w:p>
    <w:p w14:paraId="13AF7417" w14:textId="77777777" w:rsidR="00A16CE8" w:rsidRDefault="00A16CE8" w:rsidP="00622740">
      <w:pPr>
        <w:ind w:firstLine="851"/>
      </w:pPr>
    </w:p>
    <w:p w14:paraId="4D055E23" w14:textId="77777777" w:rsidR="00A16CE8" w:rsidRDefault="00A16CE8" w:rsidP="00622740">
      <w:pPr>
        <w:ind w:firstLine="851"/>
      </w:pPr>
    </w:p>
    <w:p w14:paraId="61F93F00" w14:textId="77777777" w:rsidR="00A16CE8" w:rsidRDefault="00A16CE8" w:rsidP="00622740">
      <w:pPr>
        <w:ind w:firstLine="851"/>
      </w:pPr>
    </w:p>
    <w:p w14:paraId="31F2DE7C" w14:textId="77777777" w:rsidR="00A16CE8" w:rsidRDefault="00A16CE8" w:rsidP="00622740">
      <w:pPr>
        <w:ind w:firstLine="851"/>
      </w:pPr>
    </w:p>
    <w:p w14:paraId="4D4DFBB6" w14:textId="77777777" w:rsidR="00A16CE8" w:rsidRDefault="00A16CE8" w:rsidP="00622740">
      <w:pPr>
        <w:ind w:firstLine="851"/>
      </w:pPr>
    </w:p>
    <w:p w14:paraId="43BE4597" w14:textId="77777777" w:rsidR="00A16CE8" w:rsidRDefault="00A16CE8" w:rsidP="00622740">
      <w:pPr>
        <w:ind w:firstLine="851"/>
      </w:pPr>
    </w:p>
    <w:p w14:paraId="75808ED7" w14:textId="77777777" w:rsidR="00A16CE8" w:rsidRDefault="00A16CE8" w:rsidP="00622740">
      <w:pPr>
        <w:ind w:firstLine="851"/>
      </w:pPr>
    </w:p>
    <w:p w14:paraId="5FF4B7E7" w14:textId="77777777" w:rsidR="00A16CE8" w:rsidRDefault="00A16CE8" w:rsidP="00622740">
      <w:pPr>
        <w:ind w:firstLine="851"/>
      </w:pPr>
    </w:p>
    <w:p w14:paraId="4A40050A" w14:textId="77777777" w:rsidR="00A16CE8" w:rsidRDefault="00A16CE8" w:rsidP="00622740">
      <w:pPr>
        <w:ind w:firstLine="851"/>
      </w:pPr>
    </w:p>
    <w:p w14:paraId="150E2E99" w14:textId="77777777" w:rsidR="00A16CE8" w:rsidRDefault="00A16CE8" w:rsidP="00622740">
      <w:pPr>
        <w:ind w:firstLine="851"/>
      </w:pPr>
    </w:p>
    <w:p w14:paraId="5C1E4E84" w14:textId="77777777" w:rsidR="00A16CE8" w:rsidRDefault="00A16CE8" w:rsidP="00622740">
      <w:pPr>
        <w:ind w:firstLine="851"/>
      </w:pPr>
    </w:p>
    <w:p w14:paraId="11B6FADE" w14:textId="77777777" w:rsidR="00A16CE8" w:rsidRDefault="00A16CE8" w:rsidP="00622740">
      <w:pPr>
        <w:ind w:firstLine="851"/>
      </w:pPr>
    </w:p>
    <w:p w14:paraId="33C2D31E" w14:textId="77777777" w:rsidR="00A16CE8" w:rsidRDefault="00A16CE8" w:rsidP="00622740">
      <w:pPr>
        <w:ind w:firstLine="851"/>
      </w:pPr>
    </w:p>
    <w:p w14:paraId="5429EFC7" w14:textId="77777777" w:rsidR="00A16CE8" w:rsidRDefault="00A16CE8" w:rsidP="00622740">
      <w:pPr>
        <w:ind w:firstLine="851"/>
      </w:pPr>
    </w:p>
    <w:p w14:paraId="67E082E0" w14:textId="77777777" w:rsidR="00A16CE8" w:rsidRPr="00622740" w:rsidRDefault="00A16CE8" w:rsidP="00622740">
      <w:pPr>
        <w:ind w:firstLine="851"/>
      </w:pPr>
    </w:p>
    <w:p w14:paraId="2B09C68F" w14:textId="77777777" w:rsidR="00062A7C" w:rsidRDefault="003B212E" w:rsidP="00622740">
      <w:pPr>
        <w:ind w:firstLine="851"/>
        <w:jc w:val="center"/>
        <w:rPr>
          <w:b/>
        </w:rPr>
      </w:pPr>
      <w:r w:rsidRPr="00052A3B">
        <w:rPr>
          <w:b/>
        </w:rPr>
        <w:t>Приложение</w:t>
      </w:r>
    </w:p>
    <w:p w14:paraId="3113271B" w14:textId="77777777" w:rsidR="00052A3B" w:rsidRPr="00052A3B" w:rsidRDefault="00052A3B" w:rsidP="00622740">
      <w:pPr>
        <w:ind w:firstLine="851"/>
        <w:jc w:val="center"/>
        <w:rPr>
          <w:b/>
        </w:rPr>
      </w:pPr>
      <w:r>
        <w:rPr>
          <w:b/>
        </w:rPr>
        <w:t>Информационная карточка</w:t>
      </w:r>
    </w:p>
    <w:p w14:paraId="46CFF167" w14:textId="77777777" w:rsidR="003B212E" w:rsidRPr="00622740" w:rsidRDefault="002124E3" w:rsidP="00622740">
      <w:pPr>
        <w:ind w:firstLine="851"/>
      </w:pPr>
      <w:r>
        <w:t>Значение</w:t>
      </w:r>
      <w:r w:rsidR="003B212E" w:rsidRPr="00622740">
        <w:t xml:space="preserve"> слова </w:t>
      </w:r>
      <w:r w:rsidR="003B212E" w:rsidRPr="00622740">
        <w:rPr>
          <w:b/>
          <w:i/>
          <w:iCs/>
        </w:rPr>
        <w:t>милосердие</w:t>
      </w:r>
      <w:r w:rsidR="003B212E" w:rsidRPr="00622740">
        <w:t>в толковых словарях русского языка:</w:t>
      </w:r>
    </w:p>
    <w:p w14:paraId="326CD7E8" w14:textId="77777777" w:rsidR="003B212E" w:rsidRPr="00622740" w:rsidRDefault="00BF29EA" w:rsidP="00622740">
      <w:pPr>
        <w:ind w:firstLine="851"/>
      </w:pPr>
      <w:r>
        <w:pict w14:anchorId="28501DDE">
          <v:rect id="_x0000_i1025" style="width:0;height:.75pt" o:hralign="center" o:hrstd="t" o:hr="t" fillcolor="#a0a0a0" stroked="f"/>
        </w:pict>
      </w:r>
    </w:p>
    <w:p w14:paraId="14A3B0CE" w14:textId="77777777" w:rsidR="003B212E" w:rsidRPr="00622740" w:rsidRDefault="003B212E" w:rsidP="00622740">
      <w:pPr>
        <w:ind w:firstLine="851"/>
      </w:pPr>
      <w:r w:rsidRPr="00622740">
        <w:rPr>
          <w:u w:val="single"/>
        </w:rPr>
        <w:t>Толковый словарь Ожегова.</w:t>
      </w:r>
    </w:p>
    <w:p w14:paraId="66C29A49" w14:textId="77777777" w:rsidR="003B212E" w:rsidRPr="00622740" w:rsidRDefault="003B212E" w:rsidP="00622740">
      <w:pPr>
        <w:ind w:firstLine="851"/>
        <w:outlineLvl w:val="2"/>
        <w:rPr>
          <w:b/>
          <w:bCs/>
        </w:rPr>
      </w:pPr>
      <w:r w:rsidRPr="00622740">
        <w:rPr>
          <w:b/>
          <w:bCs/>
        </w:rPr>
        <w:t>милосердие</w:t>
      </w:r>
    </w:p>
    <w:p w14:paraId="52A5DF59" w14:textId="77777777" w:rsidR="003B212E" w:rsidRPr="00622740" w:rsidRDefault="003B212E" w:rsidP="00622740">
      <w:pPr>
        <w:ind w:firstLine="851"/>
      </w:pPr>
      <w:r w:rsidRPr="00622740">
        <w:t xml:space="preserve">- готовность помочь кому-нибудь или простить кого-нибудь из сострадания, </w:t>
      </w:r>
      <w:hyperlink w:history="1">
        <w:r w:rsidRPr="00622740">
          <w:rPr>
            <w:u w:val="single"/>
          </w:rPr>
          <w:t>человеколюбия</w:t>
        </w:r>
      </w:hyperlink>
      <w:r w:rsidRPr="00622740">
        <w:br/>
        <w:t xml:space="preserve">Пример: Проявить м. </w:t>
      </w:r>
      <w:hyperlink w:history="1">
        <w:r w:rsidRPr="00622740">
          <w:rPr>
            <w:u w:val="single"/>
          </w:rPr>
          <w:t>Взывать</w:t>
        </w:r>
      </w:hyperlink>
      <w:r w:rsidRPr="00622740">
        <w:t xml:space="preserve"> к чему-н. милосердию. Общество "М". Действовать без милосердия (</w:t>
      </w:r>
      <w:hyperlink w:history="1">
        <w:r w:rsidRPr="00622740">
          <w:rPr>
            <w:u w:val="single"/>
          </w:rPr>
          <w:t>жестоко</w:t>
        </w:r>
      </w:hyperlink>
      <w:r w:rsidRPr="00622740">
        <w:t>).</w:t>
      </w:r>
    </w:p>
    <w:p w14:paraId="40764AB3" w14:textId="77777777" w:rsidR="003B212E" w:rsidRPr="00622740" w:rsidRDefault="00BF29EA" w:rsidP="00622740">
      <w:pPr>
        <w:ind w:firstLine="851"/>
      </w:pPr>
      <w:r>
        <w:pict w14:anchorId="249684B9">
          <v:rect id="_x0000_i1026" style="width:0;height:.75pt" o:hralign="center" o:hrstd="t" o:hr="t" fillcolor="#a0a0a0" stroked="f"/>
        </w:pict>
      </w:r>
    </w:p>
    <w:p w14:paraId="151C880D" w14:textId="77777777" w:rsidR="003B212E" w:rsidRPr="00622740" w:rsidRDefault="003B212E" w:rsidP="00622740">
      <w:pPr>
        <w:ind w:firstLine="851"/>
      </w:pPr>
      <w:r w:rsidRPr="00622740">
        <w:rPr>
          <w:u w:val="single"/>
        </w:rPr>
        <w:t>Ефремова Т.Ф. Толковый словарь русского языка.</w:t>
      </w:r>
    </w:p>
    <w:p w14:paraId="029C1818" w14:textId="77777777" w:rsidR="003B212E" w:rsidRPr="00622740" w:rsidRDefault="003B212E" w:rsidP="00622740">
      <w:pPr>
        <w:ind w:firstLine="851"/>
        <w:outlineLvl w:val="2"/>
        <w:rPr>
          <w:b/>
          <w:bCs/>
        </w:rPr>
      </w:pPr>
      <w:r w:rsidRPr="00622740">
        <w:rPr>
          <w:b/>
          <w:bCs/>
        </w:rPr>
        <w:t>милосердие</w:t>
      </w:r>
    </w:p>
    <w:p w14:paraId="3954FB21" w14:textId="77777777" w:rsidR="003B212E" w:rsidRPr="00622740" w:rsidRDefault="003B212E" w:rsidP="00622740">
      <w:pPr>
        <w:ind w:firstLine="851"/>
      </w:pPr>
      <w:r w:rsidRPr="00622740">
        <w:br/>
        <w:t>ср.</w:t>
      </w:r>
      <w:r w:rsidRPr="00622740">
        <w:br/>
        <w:t xml:space="preserve">Готовность помочь кому-л. из чувства сострадания, </w:t>
      </w:r>
      <w:hyperlink w:history="1">
        <w:r w:rsidRPr="00622740">
          <w:rPr>
            <w:u w:val="single"/>
          </w:rPr>
          <w:t>человеколюбия</w:t>
        </w:r>
      </w:hyperlink>
      <w:r w:rsidRPr="00622740">
        <w:t xml:space="preserve">; </w:t>
      </w:r>
      <w:hyperlink w:history="1">
        <w:r w:rsidRPr="00622740">
          <w:rPr>
            <w:u w:val="single"/>
          </w:rPr>
          <w:t>снисхождение</w:t>
        </w:r>
      </w:hyperlink>
      <w:r w:rsidRPr="00622740">
        <w:t xml:space="preserve">, </w:t>
      </w:r>
      <w:r w:rsidRPr="00622740">
        <w:br/>
        <w:t>помощь кому-л., вызванные такими чувствами.</w:t>
      </w:r>
    </w:p>
    <w:p w14:paraId="0C32F37D" w14:textId="77777777" w:rsidR="003B212E" w:rsidRPr="00622740" w:rsidRDefault="00BF29EA" w:rsidP="00622740">
      <w:pPr>
        <w:ind w:firstLine="851"/>
      </w:pPr>
      <w:r>
        <w:pict w14:anchorId="3D6E7417">
          <v:rect id="_x0000_i1027" style="width:0;height:.75pt" o:hralign="center" o:hrstd="t" o:hr="t" fillcolor="#a0a0a0" stroked="f"/>
        </w:pict>
      </w:r>
    </w:p>
    <w:p w14:paraId="19B3CC5E" w14:textId="77777777" w:rsidR="003B212E" w:rsidRPr="00622740" w:rsidRDefault="003B212E" w:rsidP="00622740">
      <w:pPr>
        <w:ind w:firstLine="851"/>
      </w:pPr>
      <w:r w:rsidRPr="00622740">
        <w:rPr>
          <w:u w:val="single"/>
        </w:rPr>
        <w:t>С.И.Ожегов, Н.Ю.Шведова. Толковый словарь русского языка.</w:t>
      </w:r>
    </w:p>
    <w:p w14:paraId="21B3F057" w14:textId="77777777" w:rsidR="003B212E" w:rsidRPr="00622740" w:rsidRDefault="003B212E" w:rsidP="00622740">
      <w:pPr>
        <w:ind w:firstLine="851"/>
        <w:outlineLvl w:val="2"/>
        <w:rPr>
          <w:b/>
          <w:bCs/>
        </w:rPr>
      </w:pPr>
      <w:r w:rsidRPr="00622740">
        <w:rPr>
          <w:b/>
          <w:bCs/>
        </w:rPr>
        <w:t>милосердие</w:t>
      </w:r>
    </w:p>
    <w:p w14:paraId="0F180A4E" w14:textId="77777777" w:rsidR="003B212E" w:rsidRPr="00622740" w:rsidRDefault="003B212E" w:rsidP="00622740">
      <w:pPr>
        <w:ind w:firstLine="851"/>
      </w:pPr>
      <w:r w:rsidRPr="00622740">
        <w:t>, -я, ср. Готовность помочь кому-н. или простить кого-н. из</w:t>
      </w:r>
      <w:r w:rsidRPr="00622740">
        <w:br/>
        <w:t xml:space="preserve">сострадания, </w:t>
      </w:r>
      <w:hyperlink w:history="1">
        <w:r w:rsidRPr="00622740">
          <w:rPr>
            <w:u w:val="single"/>
          </w:rPr>
          <w:t>человеколюбия</w:t>
        </w:r>
      </w:hyperlink>
      <w:r w:rsidRPr="00622740">
        <w:t xml:space="preserve">. Проявить м. </w:t>
      </w:r>
      <w:hyperlink w:history="1">
        <w:r w:rsidRPr="00622740">
          <w:rPr>
            <w:u w:val="single"/>
          </w:rPr>
          <w:t>Взывать</w:t>
        </w:r>
      </w:hyperlink>
      <w:r w:rsidRPr="00622740">
        <w:t xml:space="preserve"> к чъему-н. милосердию.</w:t>
      </w:r>
      <w:r w:rsidRPr="00622740">
        <w:br/>
        <w:t>Общество "М.". Действовать без милосердия (</w:t>
      </w:r>
      <w:hyperlink w:history="1">
        <w:r w:rsidRPr="00622740">
          <w:rPr>
            <w:u w:val="single"/>
          </w:rPr>
          <w:t>жестоко</w:t>
        </w:r>
      </w:hyperlink>
      <w:r w:rsidRPr="00622740">
        <w:t>). * Сестра милосердия -</w:t>
      </w:r>
      <w:r w:rsidRPr="00622740">
        <w:br/>
        <w:t>женщина, ухаживающая за больными, ранеными.</w:t>
      </w:r>
    </w:p>
    <w:sectPr w:rsidR="003B212E" w:rsidRPr="00622740" w:rsidSect="00622740">
      <w:pgSz w:w="11906" w:h="16838"/>
      <w:pgMar w:top="1418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D788C"/>
    <w:multiLevelType w:val="multilevel"/>
    <w:tmpl w:val="BEBA6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3466E7"/>
    <w:multiLevelType w:val="hybridMultilevel"/>
    <w:tmpl w:val="250A5032"/>
    <w:lvl w:ilvl="0" w:tplc="DEB424F6">
      <w:start w:val="1"/>
      <w:numFmt w:val="decimal"/>
      <w:lvlText w:val="%1."/>
      <w:lvlJc w:val="left"/>
      <w:pPr>
        <w:tabs>
          <w:tab w:val="num" w:pos="1185"/>
        </w:tabs>
        <w:ind w:left="1185" w:hanging="825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F5254D"/>
    <w:multiLevelType w:val="multilevel"/>
    <w:tmpl w:val="64B4B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677C"/>
    <w:rsid w:val="00025422"/>
    <w:rsid w:val="00052A3B"/>
    <w:rsid w:val="00062A7C"/>
    <w:rsid w:val="000D234F"/>
    <w:rsid w:val="000F04E7"/>
    <w:rsid w:val="000F231D"/>
    <w:rsid w:val="00182BE9"/>
    <w:rsid w:val="002114AD"/>
    <w:rsid w:val="002124E3"/>
    <w:rsid w:val="0031458C"/>
    <w:rsid w:val="00326933"/>
    <w:rsid w:val="003B212E"/>
    <w:rsid w:val="00445A17"/>
    <w:rsid w:val="004B3968"/>
    <w:rsid w:val="00532FEE"/>
    <w:rsid w:val="005B5B68"/>
    <w:rsid w:val="005D6FFF"/>
    <w:rsid w:val="0061051C"/>
    <w:rsid w:val="00615829"/>
    <w:rsid w:val="00622740"/>
    <w:rsid w:val="006C588C"/>
    <w:rsid w:val="006F72A7"/>
    <w:rsid w:val="00733060"/>
    <w:rsid w:val="007C62A7"/>
    <w:rsid w:val="007D2905"/>
    <w:rsid w:val="00834F5F"/>
    <w:rsid w:val="00853FB5"/>
    <w:rsid w:val="0089031D"/>
    <w:rsid w:val="008C5CDD"/>
    <w:rsid w:val="0092500D"/>
    <w:rsid w:val="0096677C"/>
    <w:rsid w:val="009F0D0E"/>
    <w:rsid w:val="00A16CE8"/>
    <w:rsid w:val="00B40DB6"/>
    <w:rsid w:val="00BF29EA"/>
    <w:rsid w:val="00C20338"/>
    <w:rsid w:val="00C5324B"/>
    <w:rsid w:val="00C849FE"/>
    <w:rsid w:val="00CA6F67"/>
    <w:rsid w:val="00CC0ADC"/>
    <w:rsid w:val="00D50D25"/>
    <w:rsid w:val="00D7160A"/>
    <w:rsid w:val="00F1501B"/>
    <w:rsid w:val="00F715C5"/>
    <w:rsid w:val="00FD5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ADCAF6"/>
  <w15:docId w15:val="{6B812F08-0EB6-40B7-9A3D-A7B4FF0C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77C"/>
    <w:pPr>
      <w:ind w:firstLine="0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677C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D50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me">
    <w:name w:val="grame"/>
    <w:basedOn w:val="a0"/>
    <w:rsid w:val="00733060"/>
  </w:style>
  <w:style w:type="character" w:customStyle="1" w:styleId="spelle">
    <w:name w:val="spelle"/>
    <w:basedOn w:val="a0"/>
    <w:rsid w:val="006C588C"/>
  </w:style>
  <w:style w:type="paragraph" w:styleId="a5">
    <w:name w:val="No Spacing"/>
    <w:uiPriority w:val="99"/>
    <w:qFormat/>
    <w:rsid w:val="00062A7C"/>
    <w:pPr>
      <w:widowControl w:val="0"/>
      <w:suppressAutoHyphens/>
      <w:ind w:firstLine="0"/>
    </w:pPr>
    <w:rPr>
      <w:rFonts w:eastAsia="Lucida Sans Unicode" w:cs="Times New Roman"/>
      <w:kern w:val="1"/>
      <w:sz w:val="24"/>
      <w:szCs w:val="24"/>
    </w:rPr>
  </w:style>
  <w:style w:type="character" w:customStyle="1" w:styleId="c0">
    <w:name w:val="c0"/>
    <w:basedOn w:val="a0"/>
    <w:rsid w:val="00FD5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EFB63-68F6-4116-AECE-383B66179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6</Pages>
  <Words>2117</Words>
  <Characters>12069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Лукоморье</dc:creator>
  <cp:keywords/>
  <dc:description/>
  <cp:lastModifiedBy>Ирина Небылицына</cp:lastModifiedBy>
  <cp:revision>5</cp:revision>
  <dcterms:created xsi:type="dcterms:W3CDTF">2017-04-28T13:54:00Z</dcterms:created>
  <dcterms:modified xsi:type="dcterms:W3CDTF">2025-02-06T20:53:00Z</dcterms:modified>
</cp:coreProperties>
</file>