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06888" w14:textId="77777777" w:rsidR="00453626" w:rsidRPr="00F72938" w:rsidRDefault="00453626" w:rsidP="00163963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90463111"/>
      <w:bookmarkEnd w:id="0"/>
      <w:r w:rsidRPr="00F72938">
        <w:rPr>
          <w:rFonts w:ascii="Times New Roman" w:hAnsi="Times New Roman" w:cs="Times New Roman"/>
          <w:b/>
          <w:sz w:val="24"/>
          <w:szCs w:val="24"/>
        </w:rPr>
        <w:t xml:space="preserve">Муниципальное дошкольное образовательное учреждение </w:t>
      </w:r>
    </w:p>
    <w:p w14:paraId="4117177A" w14:textId="77777777" w:rsidR="00453626" w:rsidRPr="00F72938" w:rsidRDefault="00453626" w:rsidP="00163963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38">
        <w:rPr>
          <w:rFonts w:ascii="Times New Roman" w:hAnsi="Times New Roman" w:cs="Times New Roman"/>
          <w:b/>
          <w:sz w:val="24"/>
          <w:szCs w:val="24"/>
        </w:rPr>
        <w:t>детский сад общеразвивающего вида № 5 «Олимпия»</w:t>
      </w:r>
    </w:p>
    <w:p w14:paraId="2DEC76A4" w14:textId="77777777" w:rsidR="00453626" w:rsidRPr="00F72938" w:rsidRDefault="00453626" w:rsidP="00163963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38">
        <w:rPr>
          <w:rFonts w:ascii="Times New Roman" w:hAnsi="Times New Roman" w:cs="Times New Roman"/>
          <w:b/>
          <w:sz w:val="24"/>
          <w:szCs w:val="24"/>
        </w:rPr>
        <w:t>Дзержинского района г. Волгограда</w:t>
      </w:r>
    </w:p>
    <w:p w14:paraId="63904AD1" w14:textId="77777777" w:rsidR="00453626" w:rsidRPr="00F72938" w:rsidRDefault="00453626" w:rsidP="00163963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938">
        <w:rPr>
          <w:rFonts w:ascii="Times New Roman" w:hAnsi="Times New Roman" w:cs="Times New Roman"/>
          <w:b/>
          <w:sz w:val="24"/>
          <w:szCs w:val="24"/>
        </w:rPr>
        <w:t>(МОУ детский сад № 5 «Олимпия)»</w:t>
      </w:r>
    </w:p>
    <w:p w14:paraId="31931A94" w14:textId="757DAAA5" w:rsidR="00453626" w:rsidRDefault="0051295C" w:rsidP="00163963">
      <w:pPr>
        <w:pStyle w:val="a4"/>
        <w:spacing w:line="276" w:lineRule="auto"/>
        <w:jc w:val="left"/>
        <w:rPr>
          <w:sz w:val="16"/>
          <w:szCs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981267" wp14:editId="328A0F67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6057900" cy="1905"/>
                <wp:effectExtent l="0" t="19050" r="19050" b="3619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19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85B08F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8pt" to="47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" strokeweight="4.5pt">
                <v:stroke linestyle="thickThin"/>
              </v:line>
            </w:pict>
          </mc:Fallback>
        </mc:AlternateContent>
      </w:r>
    </w:p>
    <w:p w14:paraId="736F73C2" w14:textId="77777777" w:rsidR="00453626" w:rsidRDefault="00453626" w:rsidP="00163963">
      <w:pPr>
        <w:pStyle w:val="a4"/>
        <w:spacing w:line="276" w:lineRule="auto"/>
        <w:jc w:val="left"/>
        <w:rPr>
          <w:b w:val="0"/>
          <w:sz w:val="4"/>
          <w:szCs w:val="4"/>
        </w:rPr>
      </w:pPr>
    </w:p>
    <w:p w14:paraId="15B8CB12" w14:textId="77777777" w:rsidR="00453626" w:rsidRPr="00B92D6C" w:rsidRDefault="00453626" w:rsidP="00163963">
      <w:pPr>
        <w:pStyle w:val="a4"/>
        <w:spacing w:line="276" w:lineRule="auto"/>
        <w:jc w:val="both"/>
        <w:rPr>
          <w:rFonts w:ascii="Times New Roman" w:hAnsi="Times New Roman" w:cs="Times New Roman"/>
          <w:b w:val="0"/>
          <w:sz w:val="16"/>
          <w:szCs w:val="16"/>
        </w:rPr>
      </w:pPr>
      <w:smartTag w:uri="urn:schemas-microsoft-com:office:smarttags" w:element="metricconverter">
        <w:smartTagPr>
          <w:attr w:name="ProductID" w:val="400117 г"/>
        </w:smartTagPr>
        <w:r w:rsidRPr="00B92D6C">
          <w:rPr>
            <w:rFonts w:ascii="Times New Roman" w:hAnsi="Times New Roman" w:cs="Times New Roman"/>
            <w:b w:val="0"/>
            <w:sz w:val="16"/>
            <w:szCs w:val="16"/>
          </w:rPr>
          <w:t>400117 г</w:t>
        </w:r>
      </w:smartTag>
      <w:r w:rsidRPr="00B92D6C">
        <w:rPr>
          <w:rFonts w:ascii="Times New Roman" w:hAnsi="Times New Roman" w:cs="Times New Roman"/>
          <w:b w:val="0"/>
          <w:sz w:val="16"/>
          <w:szCs w:val="16"/>
        </w:rPr>
        <w:t xml:space="preserve">. Волгоград, ул. 8-ой Воздушной Армии, 43      </w:t>
      </w:r>
      <w:r w:rsidR="001A529A">
        <w:rPr>
          <w:rFonts w:ascii="Times New Roman" w:hAnsi="Times New Roman" w:cs="Times New Roman"/>
          <w:b w:val="0"/>
          <w:sz w:val="16"/>
          <w:szCs w:val="16"/>
        </w:rPr>
        <w:t xml:space="preserve">    </w:t>
      </w:r>
      <w:r w:rsidRPr="00B92D6C">
        <w:rPr>
          <w:rFonts w:ascii="Times New Roman" w:hAnsi="Times New Roman" w:cs="Times New Roman"/>
          <w:b w:val="0"/>
          <w:sz w:val="16"/>
          <w:szCs w:val="16"/>
        </w:rPr>
        <w:t xml:space="preserve">     </w:t>
      </w:r>
      <w:r w:rsidRPr="00B92D6C">
        <w:rPr>
          <w:rFonts w:ascii="Times New Roman" w:hAnsi="Times New Roman" w:cs="Times New Roman"/>
          <w:b w:val="0"/>
          <w:sz w:val="16"/>
          <w:szCs w:val="16"/>
          <w:lang w:val="en-US"/>
        </w:rPr>
        <w:t>E</w:t>
      </w:r>
      <w:r w:rsidRPr="00B92D6C">
        <w:rPr>
          <w:rFonts w:ascii="Times New Roman" w:hAnsi="Times New Roman" w:cs="Times New Roman"/>
          <w:b w:val="0"/>
          <w:sz w:val="16"/>
          <w:szCs w:val="16"/>
        </w:rPr>
        <w:t>-</w:t>
      </w:r>
      <w:r w:rsidRPr="00B92D6C">
        <w:rPr>
          <w:rFonts w:ascii="Times New Roman" w:hAnsi="Times New Roman" w:cs="Times New Roman"/>
          <w:b w:val="0"/>
          <w:sz w:val="16"/>
          <w:szCs w:val="16"/>
          <w:lang w:val="en-US"/>
        </w:rPr>
        <w:t>mail</w:t>
      </w:r>
      <w:r w:rsidRPr="00B92D6C">
        <w:rPr>
          <w:rFonts w:ascii="Times New Roman" w:hAnsi="Times New Roman" w:cs="Times New Roman"/>
          <w:b w:val="0"/>
          <w:sz w:val="16"/>
          <w:szCs w:val="16"/>
        </w:rPr>
        <w:t xml:space="preserve">: </w:t>
      </w:r>
      <w:proofErr w:type="spellStart"/>
      <w:r w:rsidRPr="00B92D6C">
        <w:rPr>
          <w:rFonts w:ascii="Times New Roman" w:hAnsi="Times New Roman" w:cs="Times New Roman"/>
          <w:b w:val="0"/>
          <w:sz w:val="16"/>
          <w:szCs w:val="16"/>
          <w:lang w:val="en-US"/>
        </w:rPr>
        <w:t>dou</w:t>
      </w:r>
      <w:proofErr w:type="spellEnd"/>
      <w:r w:rsidRPr="00B92D6C">
        <w:rPr>
          <w:rFonts w:ascii="Times New Roman" w:hAnsi="Times New Roman" w:cs="Times New Roman"/>
          <w:b w:val="0"/>
          <w:sz w:val="16"/>
          <w:szCs w:val="16"/>
        </w:rPr>
        <w:t>_5@</w:t>
      </w:r>
      <w:r w:rsidRPr="00B92D6C">
        <w:rPr>
          <w:rFonts w:ascii="Times New Roman" w:hAnsi="Times New Roman" w:cs="Times New Roman"/>
          <w:b w:val="0"/>
          <w:sz w:val="16"/>
          <w:szCs w:val="16"/>
          <w:lang w:val="en-US"/>
        </w:rPr>
        <w:t>mail</w:t>
      </w:r>
      <w:r w:rsidRPr="00B92D6C">
        <w:rPr>
          <w:rFonts w:ascii="Times New Roman" w:hAnsi="Times New Roman" w:cs="Times New Roman"/>
          <w:b w:val="0"/>
          <w:sz w:val="16"/>
          <w:szCs w:val="16"/>
        </w:rPr>
        <w:t>.</w:t>
      </w:r>
      <w:proofErr w:type="spellStart"/>
      <w:r w:rsidRPr="00B92D6C">
        <w:rPr>
          <w:rFonts w:ascii="Times New Roman" w:hAnsi="Times New Roman" w:cs="Times New Roman"/>
          <w:b w:val="0"/>
          <w:sz w:val="16"/>
          <w:szCs w:val="16"/>
          <w:lang w:val="en-US"/>
        </w:rPr>
        <w:t>ru</w:t>
      </w:r>
      <w:proofErr w:type="spellEnd"/>
      <w:r w:rsidRPr="00B92D6C">
        <w:rPr>
          <w:rFonts w:ascii="Times New Roman" w:hAnsi="Times New Roman" w:cs="Times New Roman"/>
          <w:b w:val="0"/>
          <w:sz w:val="16"/>
          <w:szCs w:val="16"/>
        </w:rPr>
        <w:t xml:space="preserve">   </w:t>
      </w:r>
      <w:r w:rsidR="001A529A">
        <w:rPr>
          <w:rFonts w:ascii="Times New Roman" w:hAnsi="Times New Roman" w:cs="Times New Roman"/>
          <w:b w:val="0"/>
          <w:sz w:val="16"/>
          <w:szCs w:val="16"/>
        </w:rPr>
        <w:t xml:space="preserve">                                          </w:t>
      </w:r>
      <w:r w:rsidRPr="00B92D6C">
        <w:rPr>
          <w:rFonts w:ascii="Times New Roman" w:hAnsi="Times New Roman" w:cs="Times New Roman"/>
          <w:b w:val="0"/>
          <w:sz w:val="16"/>
          <w:szCs w:val="16"/>
        </w:rPr>
        <w:t>т.: 588-002</w:t>
      </w:r>
    </w:p>
    <w:p w14:paraId="6D533319" w14:textId="77777777" w:rsidR="00453626" w:rsidRPr="00B92D6C" w:rsidRDefault="00453626" w:rsidP="00163963">
      <w:pPr>
        <w:pStyle w:val="a4"/>
        <w:spacing w:line="276" w:lineRule="auto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14:paraId="2BDC43D0" w14:textId="77777777" w:rsidR="00453626" w:rsidRDefault="00453626" w:rsidP="00163963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14:paraId="58C4B77F" w14:textId="3D19ADF6" w:rsidR="001D13C1" w:rsidRDefault="001D13C1" w:rsidP="001D13C1">
      <w:pPr>
        <w:jc w:val="center"/>
        <w:rPr>
          <w:rFonts w:ascii="Times New Roman" w:hAnsi="Times New Roman"/>
          <w:sz w:val="24"/>
          <w:szCs w:val="24"/>
        </w:rPr>
      </w:pPr>
    </w:p>
    <w:p w14:paraId="1D339BAC" w14:textId="5FE7DF23" w:rsidR="00BA5918" w:rsidRDefault="00BA5918" w:rsidP="001D13C1">
      <w:pPr>
        <w:jc w:val="center"/>
        <w:rPr>
          <w:rFonts w:ascii="Times New Roman" w:hAnsi="Times New Roman"/>
          <w:sz w:val="24"/>
          <w:szCs w:val="24"/>
        </w:rPr>
      </w:pPr>
    </w:p>
    <w:p w14:paraId="5D6830C2" w14:textId="012363AA" w:rsidR="00BA5918" w:rsidRDefault="00BA5918" w:rsidP="001D13C1">
      <w:pPr>
        <w:jc w:val="center"/>
        <w:rPr>
          <w:rFonts w:ascii="Times New Roman" w:hAnsi="Times New Roman"/>
          <w:sz w:val="24"/>
          <w:szCs w:val="24"/>
        </w:rPr>
      </w:pPr>
    </w:p>
    <w:p w14:paraId="45B3146C" w14:textId="02235EC3" w:rsidR="00BA5918" w:rsidRDefault="00BA5918" w:rsidP="001D13C1">
      <w:pPr>
        <w:jc w:val="center"/>
        <w:rPr>
          <w:rFonts w:ascii="Times New Roman" w:hAnsi="Times New Roman"/>
          <w:sz w:val="24"/>
          <w:szCs w:val="24"/>
        </w:rPr>
      </w:pPr>
    </w:p>
    <w:p w14:paraId="21F71085" w14:textId="1E418235" w:rsidR="00BA5918" w:rsidRDefault="00BA5918" w:rsidP="001D13C1">
      <w:pPr>
        <w:jc w:val="center"/>
        <w:rPr>
          <w:rFonts w:ascii="Times New Roman" w:hAnsi="Times New Roman"/>
          <w:sz w:val="24"/>
          <w:szCs w:val="24"/>
        </w:rPr>
      </w:pPr>
    </w:p>
    <w:p w14:paraId="522CE519" w14:textId="1F5DD29D" w:rsidR="00BA5918" w:rsidRDefault="00BA5918" w:rsidP="001D13C1">
      <w:pPr>
        <w:jc w:val="center"/>
        <w:rPr>
          <w:rFonts w:ascii="Times New Roman" w:hAnsi="Times New Roman"/>
          <w:sz w:val="24"/>
          <w:szCs w:val="24"/>
        </w:rPr>
      </w:pPr>
    </w:p>
    <w:p w14:paraId="34DAE4CE" w14:textId="524AAD53" w:rsidR="00BA5918" w:rsidRPr="0014410C" w:rsidRDefault="0014410C" w:rsidP="001D13C1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Дидактическое многофункциональное п</w:t>
      </w:r>
      <w:r w:rsidR="00BA5918" w:rsidRPr="0014410C">
        <w:rPr>
          <w:rFonts w:ascii="Times New Roman" w:hAnsi="Times New Roman"/>
          <w:b/>
          <w:bCs/>
          <w:sz w:val="32"/>
          <w:szCs w:val="32"/>
        </w:rPr>
        <w:t xml:space="preserve">особие </w:t>
      </w:r>
    </w:p>
    <w:p w14:paraId="0DC0788E" w14:textId="0DCC06F8" w:rsidR="001D13C1" w:rsidRPr="001D13C1" w:rsidRDefault="001D13C1" w:rsidP="001D13C1">
      <w:pPr>
        <w:jc w:val="center"/>
        <w:rPr>
          <w:rFonts w:ascii="Times New Roman" w:hAnsi="Times New Roman"/>
          <w:b/>
          <w:sz w:val="28"/>
          <w:szCs w:val="24"/>
        </w:rPr>
      </w:pPr>
      <w:r w:rsidRPr="001D13C1">
        <w:rPr>
          <w:rFonts w:ascii="Times New Roman" w:hAnsi="Times New Roman"/>
          <w:b/>
          <w:sz w:val="28"/>
          <w:szCs w:val="24"/>
        </w:rPr>
        <w:t>«</w:t>
      </w:r>
      <w:r w:rsidR="00BA4EB6">
        <w:rPr>
          <w:rFonts w:ascii="Times New Roman" w:hAnsi="Times New Roman"/>
          <w:b/>
          <w:sz w:val="28"/>
          <w:szCs w:val="24"/>
        </w:rPr>
        <w:t>Чудо -</w:t>
      </w:r>
      <w:r w:rsidRPr="001D13C1">
        <w:rPr>
          <w:rFonts w:ascii="Times New Roman" w:hAnsi="Times New Roman"/>
          <w:b/>
          <w:sz w:val="28"/>
          <w:szCs w:val="24"/>
        </w:rPr>
        <w:t>дерево»</w:t>
      </w:r>
    </w:p>
    <w:p w14:paraId="2BDD84E7" w14:textId="77777777" w:rsidR="001D13C1" w:rsidRDefault="001D13C1" w:rsidP="001D13C1">
      <w:pPr>
        <w:jc w:val="right"/>
        <w:rPr>
          <w:sz w:val="24"/>
          <w:szCs w:val="24"/>
        </w:rPr>
      </w:pPr>
    </w:p>
    <w:p w14:paraId="6C4056ED" w14:textId="77777777" w:rsidR="001D13C1" w:rsidRDefault="001D13C1" w:rsidP="001D13C1">
      <w:pPr>
        <w:jc w:val="right"/>
        <w:rPr>
          <w:sz w:val="24"/>
          <w:szCs w:val="24"/>
        </w:rPr>
      </w:pPr>
    </w:p>
    <w:p w14:paraId="7B53A719" w14:textId="77777777" w:rsidR="001D13C1" w:rsidRDefault="001D13C1" w:rsidP="001D13C1">
      <w:pPr>
        <w:rPr>
          <w:sz w:val="24"/>
          <w:szCs w:val="24"/>
        </w:rPr>
      </w:pPr>
    </w:p>
    <w:p w14:paraId="413AE349" w14:textId="77777777" w:rsidR="00BA5918" w:rsidRDefault="00BA5918" w:rsidP="001D13C1">
      <w:pPr>
        <w:rPr>
          <w:rFonts w:ascii="Times New Roman" w:hAnsi="Times New Roman"/>
          <w:sz w:val="24"/>
          <w:szCs w:val="24"/>
        </w:rPr>
      </w:pPr>
    </w:p>
    <w:p w14:paraId="0AC75E7E" w14:textId="77777777" w:rsidR="00BA5918" w:rsidRDefault="00BA5918" w:rsidP="001D13C1">
      <w:pPr>
        <w:rPr>
          <w:rFonts w:ascii="Times New Roman" w:hAnsi="Times New Roman"/>
          <w:sz w:val="24"/>
          <w:szCs w:val="24"/>
        </w:rPr>
      </w:pPr>
    </w:p>
    <w:p w14:paraId="6CFE6A8B" w14:textId="77777777" w:rsidR="00BA5918" w:rsidRDefault="00BA5918" w:rsidP="001D13C1">
      <w:pPr>
        <w:rPr>
          <w:rFonts w:ascii="Times New Roman" w:hAnsi="Times New Roman"/>
          <w:sz w:val="24"/>
          <w:szCs w:val="24"/>
        </w:rPr>
      </w:pPr>
    </w:p>
    <w:p w14:paraId="76CDC6B9" w14:textId="77777777" w:rsidR="00BA5918" w:rsidRDefault="00BA5918" w:rsidP="001D13C1">
      <w:pPr>
        <w:rPr>
          <w:rFonts w:ascii="Times New Roman" w:hAnsi="Times New Roman"/>
          <w:sz w:val="24"/>
          <w:szCs w:val="24"/>
        </w:rPr>
      </w:pPr>
    </w:p>
    <w:p w14:paraId="714FF690" w14:textId="77777777" w:rsidR="00BA5918" w:rsidRDefault="00BA5918" w:rsidP="001D13C1">
      <w:pPr>
        <w:rPr>
          <w:rFonts w:ascii="Times New Roman" w:hAnsi="Times New Roman"/>
          <w:sz w:val="24"/>
          <w:szCs w:val="24"/>
        </w:rPr>
      </w:pPr>
    </w:p>
    <w:p w14:paraId="1EAA9632" w14:textId="77777777" w:rsidR="00BA5918" w:rsidRDefault="00BA5918" w:rsidP="001D13C1">
      <w:pPr>
        <w:rPr>
          <w:rFonts w:ascii="Times New Roman" w:hAnsi="Times New Roman"/>
          <w:sz w:val="24"/>
          <w:szCs w:val="24"/>
        </w:rPr>
      </w:pPr>
    </w:p>
    <w:p w14:paraId="5F6098E5" w14:textId="77777777" w:rsidR="00BA5918" w:rsidRDefault="00BA5918" w:rsidP="001D13C1">
      <w:pPr>
        <w:rPr>
          <w:rFonts w:ascii="Times New Roman" w:hAnsi="Times New Roman"/>
          <w:sz w:val="24"/>
          <w:szCs w:val="24"/>
        </w:rPr>
      </w:pPr>
    </w:p>
    <w:p w14:paraId="42E0555F" w14:textId="4DC05C92" w:rsidR="0039652E" w:rsidRDefault="00BA5918" w:rsidP="001D13C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39652E">
        <w:rPr>
          <w:rFonts w:ascii="Times New Roman" w:hAnsi="Times New Roman"/>
          <w:sz w:val="24"/>
          <w:szCs w:val="24"/>
        </w:rPr>
        <w:t>Климентьева Елена Викторовна – воспитатель;</w:t>
      </w:r>
    </w:p>
    <w:p w14:paraId="0438D375" w14:textId="4655722E" w:rsidR="001D13C1" w:rsidRDefault="00BA5918" w:rsidP="001D13C1">
      <w:pPr>
        <w:pStyle w:val="af1"/>
        <w:spacing w:after="0"/>
        <w:jc w:val="center"/>
      </w:pPr>
      <w:r>
        <w:t xml:space="preserve">                                                                     </w:t>
      </w:r>
      <w:proofErr w:type="spellStart"/>
      <w:r>
        <w:t>Завгородняя</w:t>
      </w:r>
      <w:proofErr w:type="spellEnd"/>
      <w:r>
        <w:t xml:space="preserve"> Оксана Ивановна – логопед-дефектолог</w:t>
      </w:r>
    </w:p>
    <w:p w14:paraId="1314F112" w14:textId="77777777" w:rsidR="001D13C1" w:rsidRDefault="001D13C1" w:rsidP="001D13C1">
      <w:pPr>
        <w:pStyle w:val="af1"/>
        <w:spacing w:after="0"/>
        <w:jc w:val="center"/>
      </w:pPr>
    </w:p>
    <w:p w14:paraId="2570F08B" w14:textId="77777777" w:rsidR="001D13C1" w:rsidRDefault="001D13C1" w:rsidP="001D13C1">
      <w:pPr>
        <w:pStyle w:val="af1"/>
        <w:spacing w:after="0"/>
        <w:jc w:val="center"/>
      </w:pPr>
    </w:p>
    <w:p w14:paraId="78C8D664" w14:textId="77777777" w:rsidR="001D13C1" w:rsidRDefault="001D13C1" w:rsidP="001D13C1">
      <w:pPr>
        <w:jc w:val="center"/>
        <w:rPr>
          <w:rFonts w:ascii="Times New Roman" w:hAnsi="Times New Roman"/>
          <w:sz w:val="24"/>
          <w:szCs w:val="24"/>
        </w:rPr>
      </w:pPr>
    </w:p>
    <w:p w14:paraId="4BD5A89F" w14:textId="558CC111" w:rsidR="00120778" w:rsidRPr="0039652E" w:rsidRDefault="001D13C1" w:rsidP="0039652E">
      <w:pPr>
        <w:jc w:val="center"/>
      </w:pPr>
      <w:r>
        <w:rPr>
          <w:rFonts w:ascii="Times New Roman" w:hAnsi="Times New Roman"/>
          <w:sz w:val="24"/>
          <w:szCs w:val="24"/>
        </w:rPr>
        <w:t>Волгоград, 202</w:t>
      </w:r>
      <w:r w:rsidR="00BA591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E5002E">
        <w:rPr>
          <w:rFonts w:ascii="Times New Roman" w:hAnsi="Times New Roman"/>
          <w:sz w:val="28"/>
          <w:szCs w:val="28"/>
        </w:rPr>
        <w:br w:type="page"/>
      </w:r>
    </w:p>
    <w:p w14:paraId="5EB2C3FC" w14:textId="77777777" w:rsidR="00B22737" w:rsidRDefault="00B22737" w:rsidP="00163963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Аннотация</w:t>
      </w:r>
    </w:p>
    <w:p w14:paraId="0B158DCA" w14:textId="77777777" w:rsidR="0034547D" w:rsidRDefault="001747B3" w:rsidP="00163963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Данное дидактическое пособие предназначено для педагогов ДОУ, педагогов-психологов</w:t>
      </w:r>
      <w:r w:rsidR="007C2DFD">
        <w:rPr>
          <w:rFonts w:ascii="Times New Roman" w:hAnsi="Times New Roman"/>
          <w:sz w:val="24"/>
          <w:szCs w:val="24"/>
        </w:rPr>
        <w:t>, логопедов, дефектологов.</w:t>
      </w:r>
    </w:p>
    <w:p w14:paraId="54ED3FCB" w14:textId="77777777" w:rsidR="00DA48DD" w:rsidRDefault="001E03A0" w:rsidP="00163963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1E03A0">
        <w:rPr>
          <w:rFonts w:ascii="Times New Roman" w:hAnsi="Times New Roman"/>
          <w:sz w:val="24"/>
          <w:szCs w:val="24"/>
        </w:rPr>
        <w:t>Составлено на основе ментальных карт, способствует пробуждению у ребенка способности  к изображению окружающего мира.</w:t>
      </w:r>
    </w:p>
    <w:p w14:paraId="2CB53E8A" w14:textId="77777777" w:rsidR="006F6B8E" w:rsidRPr="006F6B8E" w:rsidRDefault="001E03A0" w:rsidP="00163963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1E03A0">
        <w:rPr>
          <w:rFonts w:ascii="Times New Roman" w:hAnsi="Times New Roman"/>
          <w:sz w:val="24"/>
          <w:szCs w:val="24"/>
        </w:rPr>
        <w:t xml:space="preserve"> Полезные свойства – </w:t>
      </w:r>
      <w:r w:rsidR="00DA48DD">
        <w:rPr>
          <w:rFonts w:ascii="Times New Roman" w:hAnsi="Times New Roman"/>
          <w:sz w:val="24"/>
          <w:szCs w:val="24"/>
        </w:rPr>
        <w:t xml:space="preserve"> наглядность.</w:t>
      </w:r>
      <w:r w:rsidRPr="001E03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6F6B8E" w:rsidRPr="006F6B8E">
        <w:rPr>
          <w:rFonts w:ascii="Times New Roman" w:hAnsi="Times New Roman"/>
          <w:sz w:val="24"/>
          <w:szCs w:val="24"/>
        </w:rPr>
        <w:t xml:space="preserve"> Хорошая </w:t>
      </w:r>
      <w:r w:rsidR="00B92D6C">
        <w:rPr>
          <w:rFonts w:ascii="Times New Roman" w:hAnsi="Times New Roman"/>
          <w:sz w:val="24"/>
          <w:szCs w:val="24"/>
        </w:rPr>
        <w:t>ментальная</w:t>
      </w:r>
      <w:r w:rsidR="00DA48DD">
        <w:rPr>
          <w:rFonts w:ascii="Times New Roman" w:hAnsi="Times New Roman"/>
          <w:sz w:val="24"/>
          <w:szCs w:val="24"/>
        </w:rPr>
        <w:t xml:space="preserve"> схема</w:t>
      </w:r>
      <w:r w:rsidR="006F6B8E" w:rsidRPr="006F6B8E">
        <w:rPr>
          <w:rFonts w:ascii="Times New Roman" w:hAnsi="Times New Roman"/>
          <w:sz w:val="24"/>
          <w:szCs w:val="24"/>
        </w:rPr>
        <w:t xml:space="preserve"> имеет свою эстетику, ее рассматривать не только интересно, но и приятно. Тони </w:t>
      </w:r>
      <w:proofErr w:type="spellStart"/>
      <w:r w:rsidR="006F6B8E" w:rsidRPr="006F6B8E">
        <w:rPr>
          <w:rFonts w:ascii="Times New Roman" w:hAnsi="Times New Roman"/>
          <w:sz w:val="24"/>
          <w:szCs w:val="24"/>
        </w:rPr>
        <w:t>Бьюзен</w:t>
      </w:r>
      <w:proofErr w:type="spellEnd"/>
      <w:r w:rsidR="006F6B8E" w:rsidRPr="006F6B8E">
        <w:rPr>
          <w:rFonts w:ascii="Times New Roman" w:hAnsi="Times New Roman"/>
          <w:sz w:val="24"/>
          <w:szCs w:val="24"/>
        </w:rPr>
        <w:t xml:space="preserve"> рекомендовал: "Настраивайтесь на создание красивых интеллект</w:t>
      </w:r>
      <w:r w:rsidR="001A529A">
        <w:rPr>
          <w:rFonts w:ascii="Times New Roman" w:hAnsi="Times New Roman"/>
          <w:sz w:val="24"/>
          <w:szCs w:val="24"/>
        </w:rPr>
        <w:t xml:space="preserve"> </w:t>
      </w:r>
      <w:r w:rsidR="006F6B8E" w:rsidRPr="006F6B8E">
        <w:rPr>
          <w:rFonts w:ascii="Times New Roman" w:hAnsi="Times New Roman"/>
          <w:sz w:val="24"/>
          <w:szCs w:val="24"/>
        </w:rPr>
        <w:t>-</w:t>
      </w:r>
      <w:r w:rsidR="001A529A">
        <w:rPr>
          <w:rFonts w:ascii="Times New Roman" w:hAnsi="Times New Roman"/>
          <w:sz w:val="24"/>
          <w:szCs w:val="24"/>
        </w:rPr>
        <w:t xml:space="preserve"> </w:t>
      </w:r>
      <w:r w:rsidR="006F6B8E" w:rsidRPr="006F6B8E">
        <w:rPr>
          <w:rFonts w:ascii="Times New Roman" w:hAnsi="Times New Roman"/>
          <w:sz w:val="24"/>
          <w:szCs w:val="24"/>
        </w:rPr>
        <w:t xml:space="preserve">карт". </w:t>
      </w:r>
    </w:p>
    <w:p w14:paraId="402D0E46" w14:textId="77777777" w:rsidR="006F6B8E" w:rsidRDefault="006F6B8E" w:rsidP="00163963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6F6B8E">
        <w:rPr>
          <w:rFonts w:ascii="Times New Roman" w:hAnsi="Times New Roman"/>
          <w:sz w:val="24"/>
          <w:szCs w:val="24"/>
        </w:rPr>
        <w:t>Запоминаемость. Благодаря работе обоих полушарий мозга, использованию образов и цвета интеллект-карта легко запоминается.</w:t>
      </w:r>
    </w:p>
    <w:p w14:paraId="1B895A9D" w14:textId="77777777" w:rsidR="00DA48DD" w:rsidRDefault="00DA48DD" w:rsidP="00163963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Многократное использование -  благодаря простой смене наглядного материала, позволяет использовать данное пособие в разных направлениях и различной тематике.</w:t>
      </w:r>
    </w:p>
    <w:p w14:paraId="7F6601F0" w14:textId="77777777" w:rsidR="00DA48DD" w:rsidRDefault="00DA48DD" w:rsidP="00163963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мелкой моторики – использование липучек позволяет детям самим подбирать, изменять и дополнять изображение ментальной карты.</w:t>
      </w:r>
    </w:p>
    <w:p w14:paraId="07654A47" w14:textId="77777777" w:rsidR="001662EA" w:rsidRDefault="00B92D6C" w:rsidP="00163963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142F9E" w:rsidRPr="00142F9E">
        <w:rPr>
          <w:rFonts w:ascii="Times New Roman" w:hAnsi="Times New Roman"/>
          <w:sz w:val="24"/>
          <w:szCs w:val="24"/>
        </w:rPr>
        <w:t xml:space="preserve">условиях реализации ФГОС ДО методика </w:t>
      </w:r>
      <w:r w:rsidR="00DA48DD">
        <w:rPr>
          <w:rFonts w:ascii="Times New Roman" w:hAnsi="Times New Roman"/>
          <w:sz w:val="24"/>
          <w:szCs w:val="24"/>
        </w:rPr>
        <w:t xml:space="preserve"> </w:t>
      </w:r>
      <w:r w:rsidR="00142F9E" w:rsidRPr="00142F9E">
        <w:rPr>
          <w:rFonts w:ascii="Times New Roman" w:hAnsi="Times New Roman"/>
          <w:sz w:val="24"/>
          <w:szCs w:val="24"/>
        </w:rPr>
        <w:t xml:space="preserve"> позволяет осуществлять интеграцию образовательных областей наиболее полно и решать коррекционно-образовательные задачи:</w:t>
      </w:r>
    </w:p>
    <w:p w14:paraId="53DF4375" w14:textId="77777777" w:rsidR="007D1065" w:rsidRDefault="007D1065" w:rsidP="001E03A0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94C3129" w14:textId="36B60AA5" w:rsidR="005F6C38" w:rsidRPr="00163963" w:rsidRDefault="001725E1" w:rsidP="00163963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04691F">
        <w:rPr>
          <w:rFonts w:ascii="Times New Roman" w:hAnsi="Times New Roman"/>
          <w:b/>
          <w:sz w:val="28"/>
          <w:szCs w:val="28"/>
        </w:rPr>
        <w:lastRenderedPageBreak/>
        <w:t>Методическ</w:t>
      </w:r>
      <w:r w:rsidR="003A03ED" w:rsidRPr="0004691F">
        <w:rPr>
          <w:rFonts w:ascii="Times New Roman" w:hAnsi="Times New Roman"/>
          <w:b/>
          <w:sz w:val="28"/>
          <w:szCs w:val="28"/>
        </w:rPr>
        <w:t>о</w:t>
      </w:r>
      <w:r w:rsidRPr="0004691F">
        <w:rPr>
          <w:rFonts w:ascii="Times New Roman" w:hAnsi="Times New Roman"/>
          <w:b/>
          <w:sz w:val="28"/>
          <w:szCs w:val="28"/>
        </w:rPr>
        <w:t xml:space="preserve">е </w:t>
      </w:r>
      <w:r w:rsidR="003A03ED" w:rsidRPr="0004691F">
        <w:rPr>
          <w:rFonts w:ascii="Times New Roman" w:hAnsi="Times New Roman"/>
          <w:b/>
          <w:sz w:val="28"/>
          <w:szCs w:val="28"/>
        </w:rPr>
        <w:t>пособие «</w:t>
      </w:r>
      <w:bookmarkStart w:id="1" w:name="_Hlk190462938"/>
      <w:r w:rsidR="00BA4EB6">
        <w:rPr>
          <w:rFonts w:ascii="Times New Roman" w:hAnsi="Times New Roman"/>
          <w:b/>
          <w:sz w:val="28"/>
          <w:szCs w:val="28"/>
        </w:rPr>
        <w:t>Чудо-</w:t>
      </w:r>
      <w:r w:rsidR="005A7D03" w:rsidRPr="0004691F">
        <w:rPr>
          <w:rFonts w:ascii="Times New Roman" w:hAnsi="Times New Roman"/>
          <w:b/>
          <w:sz w:val="28"/>
          <w:szCs w:val="28"/>
        </w:rPr>
        <w:t xml:space="preserve"> дерево</w:t>
      </w:r>
      <w:bookmarkEnd w:id="1"/>
      <w:r w:rsidR="00A34C2D" w:rsidRPr="0004691F">
        <w:rPr>
          <w:rFonts w:ascii="Times New Roman" w:hAnsi="Times New Roman"/>
          <w:b/>
          <w:sz w:val="28"/>
          <w:szCs w:val="28"/>
        </w:rPr>
        <w:t>» д</w:t>
      </w:r>
      <w:r w:rsidR="003A03ED" w:rsidRPr="0004691F">
        <w:rPr>
          <w:rFonts w:ascii="Times New Roman" w:hAnsi="Times New Roman"/>
          <w:b/>
          <w:sz w:val="28"/>
          <w:szCs w:val="28"/>
        </w:rPr>
        <w:t>ля</w:t>
      </w:r>
      <w:r w:rsidR="005A7D03" w:rsidRPr="0004691F">
        <w:rPr>
          <w:rFonts w:ascii="Times New Roman" w:hAnsi="Times New Roman"/>
          <w:b/>
          <w:sz w:val="28"/>
          <w:szCs w:val="28"/>
        </w:rPr>
        <w:t xml:space="preserve"> занятий </w:t>
      </w:r>
      <w:r w:rsidR="003A03ED" w:rsidRPr="0004691F">
        <w:rPr>
          <w:rFonts w:ascii="Times New Roman" w:hAnsi="Times New Roman"/>
          <w:b/>
          <w:sz w:val="28"/>
          <w:szCs w:val="28"/>
        </w:rPr>
        <w:t xml:space="preserve">с детьми </w:t>
      </w:r>
      <w:r w:rsidR="005F6C38" w:rsidRPr="0004691F">
        <w:rPr>
          <w:rFonts w:ascii="Times New Roman" w:hAnsi="Times New Roman"/>
          <w:b/>
          <w:sz w:val="28"/>
          <w:szCs w:val="28"/>
        </w:rPr>
        <w:t xml:space="preserve">дошкольного </w:t>
      </w:r>
      <w:r w:rsidR="003A03ED" w:rsidRPr="0004691F">
        <w:rPr>
          <w:rFonts w:ascii="Times New Roman" w:hAnsi="Times New Roman"/>
          <w:b/>
          <w:sz w:val="28"/>
          <w:szCs w:val="28"/>
        </w:rPr>
        <w:t>возраста</w:t>
      </w:r>
      <w:r w:rsidRPr="0004691F">
        <w:rPr>
          <w:rFonts w:ascii="Times New Roman" w:hAnsi="Times New Roman"/>
          <w:b/>
          <w:sz w:val="28"/>
          <w:szCs w:val="28"/>
        </w:rPr>
        <w:t>.</w:t>
      </w:r>
    </w:p>
    <w:p w14:paraId="5B06C4FD" w14:textId="77777777" w:rsidR="001725E1" w:rsidRPr="0091194B" w:rsidRDefault="001725E1" w:rsidP="00163963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1194B">
        <w:rPr>
          <w:rFonts w:ascii="Times New Roman" w:hAnsi="Times New Roman"/>
          <w:sz w:val="28"/>
          <w:szCs w:val="28"/>
        </w:rPr>
        <w:t>Объяснительная записка</w:t>
      </w:r>
    </w:p>
    <w:p w14:paraId="2DC0089C" w14:textId="77777777" w:rsidR="004F10D5" w:rsidRDefault="2FE1ACED" w:rsidP="00163963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2FE1ACED">
        <w:rPr>
          <w:rFonts w:ascii="Times New Roman" w:hAnsi="Times New Roman"/>
          <w:sz w:val="24"/>
          <w:szCs w:val="24"/>
        </w:rPr>
        <w:t>Дошкольный возраст является главным возрастом развития познавательных процессов ребенка. Он характеризуется совершенствованием ощущений, восприятий, наглядных представлений. Мышление дошкольника развивается от наглядно-действенного (в младенчестве) к наглядно-образному. Это позволяет ребенку устанавливать связи между предметами и их свойствами. Таким образом, ребенок учится вычленять наиболее характерные свойства предметов. Развитие мышления тесно связано с речью. Этот возраст характеризуется развитием памяти, она все больше выделяется из восприятия. Конечно, еще большую роль играет узнавание при повторном восприятии, какого - либо предмета, но чем дальше, тем заметнее у ребенка появление способности к воспроизведению. Сначала формируется произвольное воспроизведение, а затем произвольное запоминание. Еще в раннем детстве у ребенка начинает формироваться воображение. Особенности образов, которые создает дошкольник, состоит в том, что они могут существовать только в рамках какой-либо деятельности. Как ничто лучше для этого подходит игра, она создает внешнюю оболочку для поддержания воображаемых образов.</w:t>
      </w:r>
    </w:p>
    <w:p w14:paraId="3B171553" w14:textId="77777777" w:rsidR="000041F9" w:rsidRPr="0091194B" w:rsidRDefault="2FE1ACED" w:rsidP="00163963">
      <w:pPr>
        <w:spacing w:line="276" w:lineRule="auto"/>
        <w:rPr>
          <w:rFonts w:ascii="Times New Roman" w:hAnsi="Times New Roman"/>
          <w:sz w:val="24"/>
          <w:szCs w:val="24"/>
        </w:rPr>
      </w:pPr>
      <w:r w:rsidRPr="2FE1ACED">
        <w:rPr>
          <w:rFonts w:ascii="Times New Roman" w:hAnsi="Times New Roman"/>
          <w:sz w:val="24"/>
          <w:szCs w:val="24"/>
        </w:rPr>
        <w:t xml:space="preserve">В процессе игровой деятельности у детей развиваются память, внимание, слуховое и зрительное восприятие, воспитывается усидчивость, формируется игровая и учебно-практическая деятельность. Следует также сказать, что дидактические игры являются одним из наиболее важных занятий для детей дошкольного возраста. В ходе дидактической игры можно не только наблюдать за развитием определенных качеств и умений ребенка, но и корректировать их. Предлагаемое дидактическое пособие было разработано на основе интеллект - карты Т. </w:t>
      </w:r>
      <w:proofErr w:type="spellStart"/>
      <w:r w:rsidRPr="2FE1ACED">
        <w:rPr>
          <w:rFonts w:ascii="Times New Roman" w:hAnsi="Times New Roman"/>
          <w:sz w:val="24"/>
          <w:szCs w:val="24"/>
        </w:rPr>
        <w:t>Бьюзена</w:t>
      </w:r>
      <w:proofErr w:type="spellEnd"/>
      <w:r w:rsidRPr="2FE1ACED">
        <w:rPr>
          <w:rFonts w:ascii="Times New Roman" w:hAnsi="Times New Roman"/>
          <w:sz w:val="24"/>
          <w:szCs w:val="24"/>
        </w:rPr>
        <w:t xml:space="preserve"> – это уникальный и простой метод запоминания информации, который обеспечивает высокую познавательную активность детей в разных видах деятельности, и способствует взаимодействию детей с взрослыми и сверстниками.</w:t>
      </w:r>
    </w:p>
    <w:p w14:paraId="7F99E405" w14:textId="46C082DB" w:rsidR="005E56FE" w:rsidRPr="0091194B" w:rsidRDefault="005E56FE" w:rsidP="00163963">
      <w:pPr>
        <w:spacing w:line="276" w:lineRule="auto"/>
        <w:rPr>
          <w:rFonts w:ascii="Times New Roman" w:hAnsi="Times New Roman"/>
          <w:sz w:val="24"/>
          <w:szCs w:val="24"/>
        </w:rPr>
      </w:pPr>
      <w:r w:rsidRPr="0091194B">
        <w:rPr>
          <w:rFonts w:ascii="Times New Roman" w:hAnsi="Times New Roman"/>
          <w:sz w:val="24"/>
          <w:szCs w:val="24"/>
        </w:rPr>
        <w:t>Методическое пособие</w:t>
      </w:r>
      <w:r w:rsidR="00FD7CF9">
        <w:rPr>
          <w:rFonts w:ascii="Times New Roman" w:hAnsi="Times New Roman"/>
          <w:sz w:val="24"/>
          <w:szCs w:val="24"/>
        </w:rPr>
        <w:t xml:space="preserve"> «</w:t>
      </w:r>
      <w:bookmarkStart w:id="2" w:name="_Hlk190462987"/>
      <w:r w:rsidR="00BA4EB6">
        <w:rPr>
          <w:rFonts w:ascii="Times New Roman" w:hAnsi="Times New Roman"/>
          <w:sz w:val="24"/>
          <w:szCs w:val="24"/>
        </w:rPr>
        <w:t>Чудо-</w:t>
      </w:r>
      <w:r w:rsidR="005A7D03">
        <w:rPr>
          <w:rFonts w:ascii="Times New Roman" w:hAnsi="Times New Roman"/>
          <w:sz w:val="24"/>
          <w:szCs w:val="24"/>
        </w:rPr>
        <w:t>дерево</w:t>
      </w:r>
      <w:bookmarkEnd w:id="2"/>
      <w:r w:rsidR="00FD7CF9">
        <w:rPr>
          <w:rFonts w:ascii="Times New Roman" w:hAnsi="Times New Roman"/>
          <w:sz w:val="24"/>
          <w:szCs w:val="24"/>
        </w:rPr>
        <w:t>»</w:t>
      </w:r>
      <w:r w:rsidRPr="0091194B">
        <w:rPr>
          <w:rFonts w:ascii="Times New Roman" w:hAnsi="Times New Roman"/>
          <w:sz w:val="24"/>
          <w:szCs w:val="24"/>
        </w:rPr>
        <w:t xml:space="preserve"> было разработано на основе Программы</w:t>
      </w:r>
      <w:r w:rsidR="00EA0D4E">
        <w:rPr>
          <w:rFonts w:ascii="Times New Roman" w:hAnsi="Times New Roman"/>
          <w:sz w:val="24"/>
          <w:szCs w:val="24"/>
        </w:rPr>
        <w:t xml:space="preserve"> «</w:t>
      </w:r>
      <w:r w:rsidR="00EA0D4E" w:rsidRPr="005B65DE">
        <w:rPr>
          <w:rFonts w:ascii="Times New Roman" w:hAnsi="Times New Roman"/>
          <w:sz w:val="24"/>
          <w:szCs w:val="24"/>
        </w:rPr>
        <w:t>Детство: Примерная основная общеобразовательная программа дошкольного образования</w:t>
      </w:r>
      <w:r w:rsidR="00EA0D4E">
        <w:rPr>
          <w:rFonts w:ascii="Times New Roman" w:hAnsi="Times New Roman"/>
          <w:sz w:val="24"/>
          <w:szCs w:val="24"/>
        </w:rPr>
        <w:t xml:space="preserve">» авторы: </w:t>
      </w:r>
      <w:r w:rsidR="00EA0D4E" w:rsidRPr="005B65DE">
        <w:rPr>
          <w:rFonts w:ascii="Times New Roman" w:hAnsi="Times New Roman"/>
          <w:sz w:val="24"/>
          <w:szCs w:val="24"/>
        </w:rPr>
        <w:t xml:space="preserve">Т.И. Бабаева, А.Г. Гогоберидзе, </w:t>
      </w:r>
      <w:proofErr w:type="spellStart"/>
      <w:r w:rsidR="00EA0D4E" w:rsidRPr="005B65DE">
        <w:rPr>
          <w:rFonts w:ascii="Times New Roman" w:hAnsi="Times New Roman"/>
          <w:sz w:val="24"/>
          <w:szCs w:val="24"/>
        </w:rPr>
        <w:t>З.А.Михайлова</w:t>
      </w:r>
      <w:proofErr w:type="spellEnd"/>
      <w:r w:rsidR="00EA0D4E" w:rsidRPr="005B65DE">
        <w:rPr>
          <w:rFonts w:ascii="Times New Roman" w:hAnsi="Times New Roman"/>
          <w:sz w:val="24"/>
          <w:szCs w:val="24"/>
        </w:rPr>
        <w:t xml:space="preserve"> и др.</w:t>
      </w:r>
      <w:r w:rsidR="00C95B9B">
        <w:rPr>
          <w:rFonts w:ascii="Times New Roman" w:hAnsi="Times New Roman"/>
          <w:sz w:val="24"/>
          <w:szCs w:val="24"/>
        </w:rPr>
        <w:t>, Т.</w:t>
      </w:r>
      <w:r w:rsidR="00A34C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5B9B">
        <w:rPr>
          <w:rFonts w:ascii="Times New Roman" w:hAnsi="Times New Roman"/>
          <w:sz w:val="24"/>
          <w:szCs w:val="24"/>
        </w:rPr>
        <w:t>Бьюзен</w:t>
      </w:r>
      <w:proofErr w:type="spellEnd"/>
      <w:r w:rsidR="00C95B9B">
        <w:rPr>
          <w:rFonts w:ascii="Times New Roman" w:hAnsi="Times New Roman"/>
          <w:sz w:val="24"/>
          <w:szCs w:val="24"/>
        </w:rPr>
        <w:t xml:space="preserve"> «</w:t>
      </w:r>
      <w:r w:rsidR="00EB706E">
        <w:rPr>
          <w:rFonts w:ascii="Times New Roman" w:hAnsi="Times New Roman"/>
          <w:sz w:val="24"/>
          <w:szCs w:val="24"/>
        </w:rPr>
        <w:t>Интеллект</w:t>
      </w:r>
      <w:r w:rsidR="00C95B9B">
        <w:rPr>
          <w:rFonts w:ascii="Times New Roman" w:hAnsi="Times New Roman"/>
          <w:sz w:val="24"/>
          <w:szCs w:val="24"/>
        </w:rPr>
        <w:t xml:space="preserve"> – карты»; </w:t>
      </w:r>
      <w:r w:rsidR="007D1065" w:rsidRPr="007D1065">
        <w:rPr>
          <w:rFonts w:ascii="Times New Roman" w:hAnsi="Times New Roman"/>
          <w:sz w:val="24"/>
          <w:szCs w:val="24"/>
        </w:rPr>
        <w:t>Акименко В.М. Применение интеллектуальных карт в процессе обучения дошкольников</w:t>
      </w:r>
      <w:r w:rsidR="007D1065">
        <w:rPr>
          <w:rFonts w:ascii="Times New Roman" w:hAnsi="Times New Roman"/>
          <w:sz w:val="24"/>
          <w:szCs w:val="24"/>
        </w:rPr>
        <w:t>.</w:t>
      </w:r>
    </w:p>
    <w:p w14:paraId="4DCD8FF9" w14:textId="77777777" w:rsidR="00D513A6" w:rsidRPr="00A21625" w:rsidRDefault="00B35109" w:rsidP="00163963">
      <w:pPr>
        <w:spacing w:line="276" w:lineRule="auto"/>
        <w:rPr>
          <w:rFonts w:ascii="Times New Roman" w:eastAsia="Times New Roman" w:hAnsi="Times New Roman"/>
          <w:color w:val="121212"/>
          <w:sz w:val="24"/>
          <w:szCs w:val="24"/>
          <w:bdr w:val="none" w:sz="0" w:space="0" w:color="auto" w:frame="1"/>
          <w:shd w:val="clear" w:color="auto" w:fill="FFFFFF"/>
        </w:rPr>
      </w:pPr>
      <w:r w:rsidRPr="2FE1ACED">
        <w:rPr>
          <w:rFonts w:ascii="Times New Roman" w:eastAsia="Times New Roman" w:hAnsi="Times New Roman"/>
          <w:color w:val="121212"/>
          <w:sz w:val="24"/>
          <w:szCs w:val="24"/>
          <w:bdr w:val="none" w:sz="0" w:space="0" w:color="auto" w:frame="1"/>
          <w:shd w:val="clear" w:color="auto" w:fill="FFFFFF"/>
        </w:rPr>
        <w:t>Цель</w:t>
      </w:r>
      <w:r w:rsidR="00F336FF" w:rsidRPr="2FE1ACED">
        <w:rPr>
          <w:rFonts w:ascii="Times New Roman" w:eastAsia="Times New Roman" w:hAnsi="Times New Roman"/>
          <w:color w:val="121212"/>
          <w:sz w:val="24"/>
          <w:szCs w:val="24"/>
          <w:bdr w:val="none" w:sz="0" w:space="0" w:color="auto" w:frame="1"/>
          <w:shd w:val="clear" w:color="auto" w:fill="FFFFFF"/>
        </w:rPr>
        <w:t xml:space="preserve"> методического пособия</w:t>
      </w:r>
      <w:r w:rsidRPr="2FE1ACED">
        <w:rPr>
          <w:rFonts w:ascii="Times New Roman" w:eastAsia="Times New Roman" w:hAnsi="Times New Roman"/>
          <w:color w:val="121212"/>
          <w:sz w:val="24"/>
          <w:szCs w:val="24"/>
          <w:bdr w:val="none" w:sz="0" w:space="0" w:color="auto" w:frame="1"/>
          <w:shd w:val="clear" w:color="auto" w:fill="FFFFFF"/>
        </w:rPr>
        <w:t>:</w:t>
      </w:r>
      <w:r w:rsidRPr="0091194B">
        <w:rPr>
          <w:rFonts w:ascii="Times New Roman" w:eastAsia="Times New Roman" w:hAnsi="Times New Roman"/>
          <w:color w:val="121212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EB706E">
        <w:rPr>
          <w:rFonts w:ascii="Times New Roman" w:hAnsi="Times New Roman"/>
          <w:sz w:val="24"/>
          <w:szCs w:val="24"/>
        </w:rPr>
        <w:t>развивать у</w:t>
      </w:r>
      <w:r w:rsidR="004E05D7">
        <w:rPr>
          <w:rFonts w:ascii="Times New Roman" w:hAnsi="Times New Roman"/>
          <w:sz w:val="24"/>
          <w:szCs w:val="24"/>
        </w:rPr>
        <w:t xml:space="preserve"> детей </w:t>
      </w:r>
      <w:r w:rsidR="003618C8">
        <w:rPr>
          <w:rFonts w:ascii="Times New Roman" w:hAnsi="Times New Roman"/>
          <w:sz w:val="24"/>
          <w:szCs w:val="24"/>
        </w:rPr>
        <w:t>умени</w:t>
      </w:r>
      <w:r w:rsidR="004E05D7">
        <w:rPr>
          <w:rFonts w:ascii="Times New Roman" w:hAnsi="Times New Roman"/>
          <w:sz w:val="24"/>
          <w:szCs w:val="24"/>
        </w:rPr>
        <w:t>е</w:t>
      </w:r>
      <w:r w:rsidR="003618C8">
        <w:rPr>
          <w:rFonts w:ascii="Times New Roman" w:hAnsi="Times New Roman"/>
          <w:sz w:val="24"/>
          <w:szCs w:val="24"/>
        </w:rPr>
        <w:t xml:space="preserve"> структурировать изученный материал, использу</w:t>
      </w:r>
      <w:r w:rsidR="004E05D7">
        <w:rPr>
          <w:rFonts w:ascii="Times New Roman" w:hAnsi="Times New Roman"/>
          <w:sz w:val="24"/>
          <w:szCs w:val="24"/>
        </w:rPr>
        <w:t>я</w:t>
      </w:r>
      <w:r w:rsidR="003618C8">
        <w:rPr>
          <w:rFonts w:ascii="Times New Roman" w:hAnsi="Times New Roman"/>
          <w:sz w:val="24"/>
          <w:szCs w:val="24"/>
        </w:rPr>
        <w:t xml:space="preserve"> логическое мышление</w:t>
      </w:r>
      <w:r w:rsidR="00615533" w:rsidRPr="0091194B">
        <w:rPr>
          <w:rFonts w:ascii="Times New Roman" w:hAnsi="Times New Roman"/>
          <w:sz w:val="24"/>
          <w:szCs w:val="24"/>
        </w:rPr>
        <w:t xml:space="preserve">. </w:t>
      </w:r>
      <w:r w:rsidR="00A21625" w:rsidRPr="2FE1ACED">
        <w:rPr>
          <w:rFonts w:ascii="Times New Roman" w:hAnsi="Times New Roman"/>
          <w:sz w:val="24"/>
          <w:szCs w:val="24"/>
        </w:rPr>
        <w:t>С</w:t>
      </w:r>
      <w:r w:rsidR="00D513A6" w:rsidRPr="2FE1ACED">
        <w:rPr>
          <w:rFonts w:ascii="Times New Roman" w:hAnsi="Times New Roman"/>
          <w:sz w:val="24"/>
          <w:szCs w:val="24"/>
        </w:rPr>
        <w:t>труктуризация изученного материала, представление новых знаний и развитие логического мышления — это</w:t>
      </w:r>
      <w:r w:rsidR="003618C8" w:rsidRPr="2FE1ACED">
        <w:rPr>
          <w:rFonts w:ascii="Times New Roman" w:hAnsi="Times New Roman"/>
          <w:sz w:val="24"/>
          <w:szCs w:val="24"/>
        </w:rPr>
        <w:t xml:space="preserve"> уникальный и простой метод запоминания информации, с помощью которого развиваются как творческие, так и речевые способности детей и активизируется мышление.</w:t>
      </w:r>
    </w:p>
    <w:p w14:paraId="62191C8C" w14:textId="77777777" w:rsidR="00B35109" w:rsidRPr="0091194B" w:rsidRDefault="00B35109" w:rsidP="00163963">
      <w:pPr>
        <w:spacing w:line="276" w:lineRule="auto"/>
        <w:rPr>
          <w:rFonts w:ascii="Times New Roman" w:eastAsia="Times New Roman" w:hAnsi="Times New Roman"/>
          <w:color w:val="121212"/>
          <w:sz w:val="24"/>
          <w:szCs w:val="24"/>
          <w:bdr w:val="none" w:sz="0" w:space="0" w:color="auto" w:frame="1"/>
          <w:shd w:val="clear" w:color="auto" w:fill="FFFFFF"/>
        </w:rPr>
      </w:pPr>
      <w:r w:rsidRPr="0091194B">
        <w:rPr>
          <w:rFonts w:ascii="Times New Roman" w:eastAsia="Times New Roman" w:hAnsi="Times New Roman"/>
          <w:color w:val="121212"/>
          <w:sz w:val="24"/>
          <w:szCs w:val="24"/>
          <w:bdr w:val="none" w:sz="0" w:space="0" w:color="auto" w:frame="1"/>
          <w:shd w:val="clear" w:color="auto" w:fill="FFFFFF"/>
        </w:rPr>
        <w:t>Задачи:</w:t>
      </w:r>
    </w:p>
    <w:p w14:paraId="7868FF92" w14:textId="77777777" w:rsidR="00651134" w:rsidRPr="00651134" w:rsidRDefault="00651134" w:rsidP="00163963">
      <w:pPr>
        <w:pStyle w:val="a8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651134">
        <w:rPr>
          <w:rFonts w:ascii="Times New Roman" w:hAnsi="Times New Roman"/>
          <w:sz w:val="24"/>
          <w:szCs w:val="24"/>
        </w:rPr>
        <w:t>развивать психические функции (внимание, память, мышление);</w:t>
      </w:r>
    </w:p>
    <w:p w14:paraId="6F2186A3" w14:textId="77777777" w:rsidR="00651134" w:rsidRPr="00651134" w:rsidRDefault="00651134" w:rsidP="00163963">
      <w:pPr>
        <w:pStyle w:val="a8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651134">
        <w:rPr>
          <w:rFonts w:ascii="Times New Roman" w:hAnsi="Times New Roman"/>
          <w:sz w:val="24"/>
          <w:szCs w:val="24"/>
        </w:rPr>
        <w:t>стимулировать речевую активность, расширять пассивный и активный словарь, развивать связную речь, выявлять и компенсировать те проблемы, которые создают трудности в речевом развитии ребенка;</w:t>
      </w:r>
    </w:p>
    <w:p w14:paraId="74370C21" w14:textId="77777777" w:rsidR="00651134" w:rsidRPr="00651134" w:rsidRDefault="00651134" w:rsidP="00163963">
      <w:pPr>
        <w:pStyle w:val="a8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651134">
        <w:rPr>
          <w:rFonts w:ascii="Times New Roman" w:hAnsi="Times New Roman"/>
          <w:sz w:val="24"/>
          <w:szCs w:val="24"/>
        </w:rPr>
        <w:t>развивать интересы детей, познавательную активность, любознательность;</w:t>
      </w:r>
    </w:p>
    <w:p w14:paraId="7ED943FF" w14:textId="77777777" w:rsidR="00651134" w:rsidRPr="00651134" w:rsidRDefault="2FE1ACED" w:rsidP="00163963">
      <w:pPr>
        <w:pStyle w:val="a8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2FE1ACED">
        <w:rPr>
          <w:rFonts w:ascii="Times New Roman" w:hAnsi="Times New Roman"/>
          <w:sz w:val="24"/>
          <w:szCs w:val="24"/>
        </w:rPr>
        <w:lastRenderedPageBreak/>
        <w:t xml:space="preserve">развивать общение и взаимодействие ребенка </w:t>
      </w:r>
      <w:r w:rsidR="00A34C2D" w:rsidRPr="2FE1ACED">
        <w:rPr>
          <w:rFonts w:ascii="Times New Roman" w:hAnsi="Times New Roman"/>
          <w:sz w:val="24"/>
          <w:szCs w:val="24"/>
        </w:rPr>
        <w:t>с</w:t>
      </w:r>
      <w:r w:rsidRPr="2FE1ACED">
        <w:rPr>
          <w:rFonts w:ascii="Times New Roman" w:hAnsi="Times New Roman"/>
          <w:sz w:val="24"/>
          <w:szCs w:val="24"/>
        </w:rPr>
        <w:t xml:space="preserve"> взрослыми и сверстниками;</w:t>
      </w:r>
    </w:p>
    <w:p w14:paraId="70129122" w14:textId="77777777" w:rsidR="00651134" w:rsidRPr="00651134" w:rsidRDefault="00651134" w:rsidP="00163963">
      <w:pPr>
        <w:pStyle w:val="a8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651134">
        <w:rPr>
          <w:rFonts w:ascii="Times New Roman" w:hAnsi="Times New Roman"/>
          <w:sz w:val="24"/>
          <w:szCs w:val="24"/>
        </w:rPr>
        <w:t>формировать элементы самостоятельности, целенаправленности и саморегуляции собственных действий;</w:t>
      </w:r>
    </w:p>
    <w:p w14:paraId="1356BD2A" w14:textId="77777777" w:rsidR="00651134" w:rsidRPr="00651134" w:rsidRDefault="00651134" w:rsidP="00163963">
      <w:pPr>
        <w:pStyle w:val="a8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651134">
        <w:rPr>
          <w:rFonts w:ascii="Times New Roman" w:hAnsi="Times New Roman"/>
          <w:sz w:val="24"/>
          <w:szCs w:val="24"/>
        </w:rPr>
        <w:t>развивать воображение и творческую активность;</w:t>
      </w:r>
    </w:p>
    <w:p w14:paraId="01A3B8D2" w14:textId="77777777" w:rsidR="00651134" w:rsidRPr="00651134" w:rsidRDefault="00651134" w:rsidP="00163963">
      <w:pPr>
        <w:pStyle w:val="a8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651134">
        <w:rPr>
          <w:rFonts w:ascii="Times New Roman" w:hAnsi="Times New Roman"/>
          <w:sz w:val="24"/>
          <w:szCs w:val="24"/>
        </w:rPr>
        <w:t>формировать преемственность между детским садом и школой;</w:t>
      </w:r>
    </w:p>
    <w:p w14:paraId="00F60B7D" w14:textId="77777777" w:rsidR="00651134" w:rsidRPr="00651134" w:rsidRDefault="00651134" w:rsidP="00163963">
      <w:pPr>
        <w:pStyle w:val="a8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651134">
        <w:rPr>
          <w:rFonts w:ascii="Times New Roman" w:hAnsi="Times New Roman"/>
          <w:sz w:val="24"/>
          <w:szCs w:val="24"/>
        </w:rPr>
        <w:t>развивать мелкую моторику рук;</w:t>
      </w:r>
    </w:p>
    <w:p w14:paraId="7A235A8D" w14:textId="77777777" w:rsidR="00651134" w:rsidRPr="00651134" w:rsidRDefault="00651134" w:rsidP="00163963">
      <w:pPr>
        <w:pStyle w:val="a8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651134">
        <w:rPr>
          <w:rFonts w:ascii="Times New Roman" w:hAnsi="Times New Roman"/>
          <w:sz w:val="24"/>
          <w:szCs w:val="24"/>
        </w:rPr>
        <w:t>формировать элементарные представления о нормах и правилах здорового образа жизни;</w:t>
      </w:r>
    </w:p>
    <w:p w14:paraId="3955DC01" w14:textId="77777777" w:rsidR="00651134" w:rsidRPr="00651134" w:rsidRDefault="00651134" w:rsidP="00163963">
      <w:pPr>
        <w:pStyle w:val="a8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651134">
        <w:rPr>
          <w:rFonts w:ascii="Times New Roman" w:hAnsi="Times New Roman"/>
          <w:sz w:val="24"/>
          <w:szCs w:val="24"/>
        </w:rPr>
        <w:t>развивать предпосылки ценностно-смыслового восприятия и понимания мира природы;</w:t>
      </w:r>
    </w:p>
    <w:p w14:paraId="2DE5D893" w14:textId="77777777" w:rsidR="00651134" w:rsidRPr="00B30941" w:rsidRDefault="00651134" w:rsidP="00163963">
      <w:pPr>
        <w:pStyle w:val="a8"/>
        <w:numPr>
          <w:ilvl w:val="0"/>
          <w:numId w:val="8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651134">
        <w:rPr>
          <w:rFonts w:ascii="Times New Roman" w:hAnsi="Times New Roman"/>
          <w:sz w:val="24"/>
          <w:szCs w:val="24"/>
        </w:rPr>
        <w:t>способствовать реализации самостоятельной творческой деятельности детей.</w:t>
      </w:r>
    </w:p>
    <w:p w14:paraId="65B23A72" w14:textId="77777777" w:rsidR="00163963" w:rsidRPr="00163963" w:rsidRDefault="00163963" w:rsidP="00163963">
      <w:pPr>
        <w:spacing w:line="276" w:lineRule="auto"/>
        <w:rPr>
          <w:rFonts w:ascii="Times New Roman" w:hAnsi="Times New Roman"/>
          <w:sz w:val="2"/>
          <w:szCs w:val="24"/>
        </w:rPr>
      </w:pPr>
    </w:p>
    <w:p w14:paraId="0179065A" w14:textId="77777777" w:rsidR="00B52959" w:rsidRDefault="00B52959" w:rsidP="00163963">
      <w:pPr>
        <w:spacing w:line="276" w:lineRule="auto"/>
        <w:rPr>
          <w:rFonts w:ascii="Times New Roman" w:hAnsi="Times New Roman"/>
          <w:sz w:val="24"/>
          <w:szCs w:val="24"/>
        </w:rPr>
      </w:pPr>
      <w:r w:rsidRPr="0091194B">
        <w:rPr>
          <w:rFonts w:ascii="Times New Roman" w:hAnsi="Times New Roman"/>
          <w:sz w:val="24"/>
          <w:szCs w:val="24"/>
        </w:rPr>
        <w:t xml:space="preserve">Ожидаемые результаты </w:t>
      </w:r>
    </w:p>
    <w:p w14:paraId="1AF5637E" w14:textId="77777777" w:rsidR="00C265FE" w:rsidRPr="00C265FE" w:rsidRDefault="00C265FE" w:rsidP="00163963">
      <w:pPr>
        <w:pStyle w:val="a8"/>
        <w:numPr>
          <w:ilvl w:val="0"/>
          <w:numId w:val="9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C265FE">
        <w:rPr>
          <w:rFonts w:ascii="Times New Roman" w:hAnsi="Times New Roman"/>
          <w:sz w:val="24"/>
          <w:szCs w:val="24"/>
        </w:rPr>
        <w:t>Эффективно структурировать и обрабатывать информацию;</w:t>
      </w:r>
    </w:p>
    <w:p w14:paraId="52F6A679" w14:textId="77777777" w:rsidR="00C265FE" w:rsidRPr="00C265FE" w:rsidRDefault="00C265FE" w:rsidP="00163963">
      <w:pPr>
        <w:pStyle w:val="a8"/>
        <w:numPr>
          <w:ilvl w:val="0"/>
          <w:numId w:val="9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C265FE">
        <w:rPr>
          <w:rFonts w:ascii="Times New Roman" w:hAnsi="Times New Roman"/>
          <w:sz w:val="24"/>
          <w:szCs w:val="24"/>
        </w:rPr>
        <w:t xml:space="preserve">Мыслить, используя весь свой творческий и интеллектуальный потенциал. </w:t>
      </w:r>
    </w:p>
    <w:p w14:paraId="5B5D6328" w14:textId="77777777" w:rsidR="007D1065" w:rsidRPr="00C265FE" w:rsidRDefault="00C265FE" w:rsidP="00163963">
      <w:pPr>
        <w:pStyle w:val="a8"/>
        <w:numPr>
          <w:ilvl w:val="0"/>
          <w:numId w:val="9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C265FE">
        <w:rPr>
          <w:rFonts w:ascii="Times New Roman" w:hAnsi="Times New Roman"/>
          <w:sz w:val="24"/>
          <w:szCs w:val="24"/>
        </w:rPr>
        <w:t>Планировать  деятельность, направленную на достижение поставленного результата</w:t>
      </w:r>
    </w:p>
    <w:p w14:paraId="28B1ECF8" w14:textId="77777777" w:rsidR="00B52959" w:rsidRPr="0091194B" w:rsidRDefault="00B52959" w:rsidP="00163963">
      <w:pPr>
        <w:spacing w:line="276" w:lineRule="auto"/>
        <w:rPr>
          <w:rFonts w:ascii="Times New Roman" w:hAnsi="Times New Roman"/>
          <w:sz w:val="24"/>
          <w:szCs w:val="24"/>
        </w:rPr>
      </w:pPr>
      <w:r w:rsidRPr="00764800">
        <w:rPr>
          <w:rFonts w:ascii="Times New Roman" w:hAnsi="Times New Roman"/>
          <w:sz w:val="24"/>
          <w:szCs w:val="24"/>
        </w:rPr>
        <w:t>Основные принципы</w:t>
      </w:r>
    </w:p>
    <w:p w14:paraId="4CDCAE19" w14:textId="77777777" w:rsidR="00B52959" w:rsidRPr="0091194B" w:rsidRDefault="00B52959" w:rsidP="00163963">
      <w:pPr>
        <w:numPr>
          <w:ilvl w:val="0"/>
          <w:numId w:val="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91194B">
        <w:rPr>
          <w:rFonts w:ascii="Times New Roman" w:hAnsi="Times New Roman"/>
          <w:sz w:val="24"/>
          <w:szCs w:val="24"/>
        </w:rPr>
        <w:t>Учет индивидуальных особенностей и возможностей детей дошкольного возраста</w:t>
      </w:r>
    </w:p>
    <w:p w14:paraId="490FE446" w14:textId="77777777" w:rsidR="00B52959" w:rsidRPr="0091194B" w:rsidRDefault="00B52959" w:rsidP="00163963">
      <w:pPr>
        <w:numPr>
          <w:ilvl w:val="0"/>
          <w:numId w:val="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91194B">
        <w:rPr>
          <w:rFonts w:ascii="Times New Roman" w:hAnsi="Times New Roman"/>
          <w:sz w:val="24"/>
          <w:szCs w:val="24"/>
        </w:rPr>
        <w:t>Положительная оценка любого достижения</w:t>
      </w:r>
    </w:p>
    <w:p w14:paraId="01B5408D" w14:textId="77777777" w:rsidR="004F00B3" w:rsidRPr="00163963" w:rsidRDefault="004F00B3" w:rsidP="00163963">
      <w:pPr>
        <w:pStyle w:val="a8"/>
        <w:spacing w:after="0" w:line="276" w:lineRule="auto"/>
        <w:ind w:firstLine="0"/>
        <w:rPr>
          <w:rFonts w:ascii="Times New Roman" w:hAnsi="Times New Roman"/>
          <w:sz w:val="12"/>
          <w:szCs w:val="28"/>
        </w:rPr>
      </w:pPr>
    </w:p>
    <w:p w14:paraId="217A2303" w14:textId="77777777" w:rsidR="00EB26A3" w:rsidRDefault="004F00B3" w:rsidP="00163963">
      <w:pPr>
        <w:spacing w:line="276" w:lineRule="auto"/>
        <w:rPr>
          <w:rFonts w:ascii="Times New Roman" w:hAnsi="Times New Roman"/>
          <w:sz w:val="24"/>
          <w:szCs w:val="24"/>
        </w:rPr>
      </w:pPr>
      <w:r w:rsidRPr="004F00B3">
        <w:rPr>
          <w:rFonts w:ascii="Times New Roman" w:hAnsi="Times New Roman"/>
          <w:sz w:val="24"/>
          <w:szCs w:val="24"/>
        </w:rPr>
        <w:t xml:space="preserve">Оценка эффективности </w:t>
      </w:r>
    </w:p>
    <w:p w14:paraId="659DF000" w14:textId="0DC2530A" w:rsidR="0004691F" w:rsidRDefault="2FE1ACED" w:rsidP="2FE1ACED">
      <w:pPr>
        <w:spacing w:after="0" w:line="276" w:lineRule="auto"/>
        <w:ind w:firstLine="0"/>
        <w:rPr>
          <w:rFonts w:ascii="Times New Roman" w:hAnsi="Times New Roman"/>
          <w:sz w:val="24"/>
          <w:szCs w:val="24"/>
        </w:rPr>
      </w:pPr>
      <w:r w:rsidRPr="2FE1ACED">
        <w:rPr>
          <w:rFonts w:ascii="Times New Roman" w:hAnsi="Times New Roman"/>
          <w:sz w:val="24"/>
          <w:szCs w:val="24"/>
        </w:rPr>
        <w:t>эффективность данного методического пособия «</w:t>
      </w:r>
      <w:r w:rsidR="00BA4EB6">
        <w:rPr>
          <w:rFonts w:ascii="Times New Roman" w:hAnsi="Times New Roman"/>
          <w:sz w:val="24"/>
          <w:szCs w:val="24"/>
        </w:rPr>
        <w:t>Чудо-дерево</w:t>
      </w:r>
      <w:r w:rsidRPr="2FE1ACED">
        <w:rPr>
          <w:rFonts w:ascii="Times New Roman" w:hAnsi="Times New Roman"/>
          <w:sz w:val="24"/>
          <w:szCs w:val="24"/>
        </w:rPr>
        <w:t>» может быть оценена с точки зрения:</w:t>
      </w:r>
    </w:p>
    <w:p w14:paraId="770D0C89" w14:textId="77777777" w:rsidR="0004691F" w:rsidRPr="0004691F" w:rsidRDefault="2FE1ACED" w:rsidP="00163963">
      <w:pPr>
        <w:pStyle w:val="a8"/>
        <w:numPr>
          <w:ilvl w:val="0"/>
          <w:numId w:val="1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2FE1ACED">
        <w:rPr>
          <w:rFonts w:ascii="Times New Roman" w:hAnsi="Times New Roman"/>
          <w:sz w:val="24"/>
          <w:szCs w:val="24"/>
        </w:rPr>
        <w:t>позволяет на одном поле собрать всю необходимую информацию, относящуюся к теме, и окинуть ее одним взглядом.</w:t>
      </w:r>
    </w:p>
    <w:p w14:paraId="4AA6CA1F" w14:textId="77777777" w:rsidR="0004691F" w:rsidRPr="0004691F" w:rsidRDefault="2FE1ACED" w:rsidP="00163963">
      <w:pPr>
        <w:pStyle w:val="a8"/>
        <w:numPr>
          <w:ilvl w:val="0"/>
          <w:numId w:val="1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2FE1ACED">
        <w:rPr>
          <w:rFonts w:ascii="Times New Roman" w:hAnsi="Times New Roman"/>
          <w:sz w:val="24"/>
          <w:szCs w:val="24"/>
        </w:rPr>
        <w:t>не дает упустить из виду все составляющие той или иной темы.</w:t>
      </w:r>
    </w:p>
    <w:p w14:paraId="7BA4E5E5" w14:textId="77777777" w:rsidR="0004691F" w:rsidRPr="0004691F" w:rsidRDefault="2FE1ACED" w:rsidP="00163963">
      <w:pPr>
        <w:pStyle w:val="a8"/>
        <w:numPr>
          <w:ilvl w:val="0"/>
          <w:numId w:val="1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2FE1ACED">
        <w:rPr>
          <w:rFonts w:ascii="Times New Roman" w:hAnsi="Times New Roman"/>
          <w:sz w:val="24"/>
          <w:szCs w:val="24"/>
        </w:rPr>
        <w:t>активизирует ассоциативное мышление, которое позволяет увидеть важные факторы, упущенные при традиционном анализе.</w:t>
      </w:r>
    </w:p>
    <w:p w14:paraId="00146BD8" w14:textId="77777777" w:rsidR="00D61354" w:rsidRDefault="2FE1ACED" w:rsidP="00163963">
      <w:pPr>
        <w:pStyle w:val="a8"/>
        <w:numPr>
          <w:ilvl w:val="0"/>
          <w:numId w:val="10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2FE1ACED">
        <w:rPr>
          <w:rFonts w:ascii="Times New Roman" w:hAnsi="Times New Roman"/>
          <w:sz w:val="24"/>
          <w:szCs w:val="24"/>
        </w:rPr>
        <w:t>использование   образов и цветов активизирует интуицию, а это так же может оказать влияние качества показателей результативности и эффективности занятий.</w:t>
      </w:r>
    </w:p>
    <w:p w14:paraId="2A79F571" w14:textId="77777777" w:rsidR="00BD0480" w:rsidRPr="00163963" w:rsidRDefault="00BD0480" w:rsidP="00163963">
      <w:pPr>
        <w:pStyle w:val="a8"/>
        <w:spacing w:after="0" w:line="276" w:lineRule="auto"/>
        <w:ind w:left="1174" w:firstLine="0"/>
        <w:rPr>
          <w:rFonts w:ascii="Times New Roman" w:hAnsi="Times New Roman"/>
          <w:sz w:val="12"/>
          <w:szCs w:val="24"/>
        </w:rPr>
      </w:pPr>
    </w:p>
    <w:p w14:paraId="23C9BDD4" w14:textId="5C75D480" w:rsidR="00D677BA" w:rsidRPr="0091194B" w:rsidRDefault="2FE1ACED" w:rsidP="2FE1ACED">
      <w:pPr>
        <w:spacing w:after="0" w:line="276" w:lineRule="auto"/>
        <w:rPr>
          <w:rFonts w:ascii="Times New Roman" w:eastAsia="Times New Roman" w:hAnsi="Times New Roman"/>
          <w:sz w:val="24"/>
          <w:szCs w:val="24"/>
        </w:rPr>
      </w:pPr>
      <w:r w:rsidRPr="2FE1ACED">
        <w:rPr>
          <w:rFonts w:ascii="Times New Roman" w:eastAsia="Times New Roman" w:hAnsi="Times New Roman"/>
          <w:sz w:val="24"/>
          <w:szCs w:val="24"/>
        </w:rPr>
        <w:t>Методическое пособие «</w:t>
      </w:r>
      <w:r w:rsidR="00BA4EB6">
        <w:rPr>
          <w:rFonts w:ascii="Times New Roman" w:hAnsi="Times New Roman"/>
          <w:sz w:val="24"/>
          <w:szCs w:val="24"/>
        </w:rPr>
        <w:t>Чудо-дерево</w:t>
      </w:r>
      <w:r w:rsidRPr="2FE1ACED">
        <w:rPr>
          <w:rFonts w:ascii="Times New Roman" w:eastAsia="Times New Roman" w:hAnsi="Times New Roman"/>
          <w:sz w:val="24"/>
          <w:szCs w:val="24"/>
        </w:rPr>
        <w:t>» предназначено для воспитателей ДОУ;</w:t>
      </w:r>
      <w:r w:rsidR="00A34C2D">
        <w:rPr>
          <w:rFonts w:ascii="Times New Roman" w:eastAsia="Times New Roman" w:hAnsi="Times New Roman"/>
          <w:sz w:val="24"/>
          <w:szCs w:val="24"/>
        </w:rPr>
        <w:t xml:space="preserve"> </w:t>
      </w:r>
      <w:r w:rsidRPr="2FE1ACED">
        <w:rPr>
          <w:rFonts w:ascii="Times New Roman" w:eastAsia="Times New Roman" w:hAnsi="Times New Roman"/>
          <w:sz w:val="24"/>
          <w:szCs w:val="24"/>
        </w:rPr>
        <w:t>педагогов-психологов, логопедов, дефектологов.</w:t>
      </w:r>
    </w:p>
    <w:p w14:paraId="0D8443F6" w14:textId="77777777" w:rsidR="0004691F" w:rsidRPr="00696146" w:rsidRDefault="2FE1ACED" w:rsidP="2FE1ACED">
      <w:pPr>
        <w:pStyle w:val="c0"/>
        <w:spacing w:before="0" w:beforeAutospacing="0" w:after="0" w:afterAutospacing="0" w:line="276" w:lineRule="auto"/>
        <w:jc w:val="both"/>
        <w:rPr>
          <w:rStyle w:val="c2"/>
        </w:rPr>
      </w:pPr>
      <w:r w:rsidRPr="2FE1ACED">
        <w:rPr>
          <w:color w:val="000000" w:themeColor="text1"/>
        </w:rPr>
        <w:t>Это многофункциональное пособие даёт</w:t>
      </w:r>
      <w:r w:rsidRPr="2FE1ACED">
        <w:rPr>
          <w:rStyle w:val="c2"/>
        </w:rPr>
        <w:t xml:space="preserve"> возможность педагогам учитывать уровень развития воспитанников и формировать у них познавательные процессы, такие как:</w:t>
      </w:r>
    </w:p>
    <w:p w14:paraId="262FF4F5" w14:textId="77777777" w:rsidR="0004691F" w:rsidRPr="00696146" w:rsidRDefault="2FE1ACED" w:rsidP="2FE1ACED">
      <w:pPr>
        <w:pStyle w:val="c0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2"/>
        </w:rPr>
      </w:pPr>
      <w:r w:rsidRPr="2FE1ACED">
        <w:rPr>
          <w:rStyle w:val="c2"/>
        </w:rPr>
        <w:t>элементарный начальный анализ;</w:t>
      </w:r>
    </w:p>
    <w:p w14:paraId="18D52483" w14:textId="77777777" w:rsidR="0004691F" w:rsidRPr="00696146" w:rsidRDefault="2FE1ACED" w:rsidP="2FE1ACED">
      <w:pPr>
        <w:pStyle w:val="c0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2"/>
        </w:rPr>
      </w:pPr>
      <w:r w:rsidRPr="2FE1ACED">
        <w:rPr>
          <w:rStyle w:val="c2"/>
        </w:rPr>
        <w:t xml:space="preserve"> поиск и выделение необходимой информации;</w:t>
      </w:r>
    </w:p>
    <w:p w14:paraId="43E67055" w14:textId="77777777" w:rsidR="0004691F" w:rsidRPr="00696146" w:rsidRDefault="2FE1ACED" w:rsidP="2FE1ACED">
      <w:pPr>
        <w:pStyle w:val="c0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2"/>
        </w:rPr>
      </w:pPr>
      <w:r w:rsidRPr="2FE1ACED">
        <w:rPr>
          <w:rStyle w:val="c2"/>
        </w:rPr>
        <w:t xml:space="preserve"> мышление- структурирование имеющихся знаний;</w:t>
      </w:r>
    </w:p>
    <w:p w14:paraId="7A70564D" w14:textId="77777777" w:rsidR="0004691F" w:rsidRPr="00696146" w:rsidRDefault="2FE1ACED" w:rsidP="2FE1ACED">
      <w:pPr>
        <w:pStyle w:val="c0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2"/>
        </w:rPr>
      </w:pPr>
      <w:r w:rsidRPr="2FE1ACED">
        <w:rPr>
          <w:rStyle w:val="c2"/>
        </w:rPr>
        <w:t xml:space="preserve"> анализ объектов с целью выделения признаков (существенных, несущественных);</w:t>
      </w:r>
    </w:p>
    <w:p w14:paraId="42ABB79E" w14:textId="77777777" w:rsidR="0004691F" w:rsidRPr="00696146" w:rsidRDefault="2FE1ACED" w:rsidP="2FE1ACED">
      <w:pPr>
        <w:pStyle w:val="c0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2"/>
        </w:rPr>
      </w:pPr>
      <w:r w:rsidRPr="2FE1ACED">
        <w:rPr>
          <w:rStyle w:val="c2"/>
        </w:rPr>
        <w:t xml:space="preserve"> установление причинно-следственных связей;</w:t>
      </w:r>
    </w:p>
    <w:p w14:paraId="50AFF4C0" w14:textId="77777777" w:rsidR="0004691F" w:rsidRPr="00696146" w:rsidRDefault="2FE1ACED" w:rsidP="2FE1ACED">
      <w:pPr>
        <w:pStyle w:val="c0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2"/>
        </w:rPr>
      </w:pPr>
      <w:r w:rsidRPr="2FE1ACED">
        <w:rPr>
          <w:rStyle w:val="c2"/>
        </w:rPr>
        <w:t xml:space="preserve"> построение логической цепи рассуждений;</w:t>
      </w:r>
    </w:p>
    <w:p w14:paraId="094D471D" w14:textId="77777777" w:rsidR="0004691F" w:rsidRPr="00696146" w:rsidRDefault="2FE1ACED" w:rsidP="2FE1ACED">
      <w:pPr>
        <w:pStyle w:val="c0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Style w:val="c2"/>
        </w:rPr>
      </w:pPr>
      <w:r w:rsidRPr="2FE1ACED">
        <w:rPr>
          <w:rStyle w:val="c2"/>
        </w:rPr>
        <w:lastRenderedPageBreak/>
        <w:t xml:space="preserve">  представление информации в виде графических схем, таблиц.</w:t>
      </w:r>
    </w:p>
    <w:p w14:paraId="74ADE372" w14:textId="77777777" w:rsidR="00FE5B5D" w:rsidRPr="0004691F" w:rsidRDefault="2FE1ACED" w:rsidP="2FE1ACED">
      <w:pPr>
        <w:pStyle w:val="c0"/>
        <w:spacing w:before="0" w:beforeAutospacing="0" w:after="0" w:afterAutospacing="0" w:line="276" w:lineRule="auto"/>
        <w:ind w:firstLine="708"/>
        <w:jc w:val="both"/>
      </w:pPr>
      <w:r w:rsidRPr="2FE1ACED">
        <w:rPr>
          <w:rStyle w:val="c2"/>
        </w:rPr>
        <w:t>А также неоднократное составление схем способствует систематизации знаний дошкольников; повышению уровня качества этих знаний; проявлению познавательной активности и интереса к процессу необходимости получения информации.</w:t>
      </w:r>
      <w:r>
        <w:t xml:space="preserve"> В результате применения дидактического пособия ребёнок учится не только усваивать информацию, но и оперативно с ней работать.</w:t>
      </w:r>
    </w:p>
    <w:p w14:paraId="4DFB8A4B" w14:textId="77777777" w:rsidR="001662EA" w:rsidRDefault="001662EA" w:rsidP="2FE1ACED">
      <w:pPr>
        <w:spacing w:after="0" w:line="27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5F53F14" w14:textId="77777777" w:rsidR="001662EA" w:rsidRPr="001662EA" w:rsidRDefault="2FE1ACED" w:rsidP="2FE1ACED">
      <w:pPr>
        <w:spacing w:after="0" w:line="27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2FE1ACED">
        <w:rPr>
          <w:rFonts w:ascii="Times New Roman" w:hAnsi="Times New Roman"/>
          <w:b/>
          <w:bCs/>
          <w:color w:val="000000" w:themeColor="text1"/>
          <w:sz w:val="24"/>
          <w:szCs w:val="24"/>
        </w:rPr>
        <w:t>Описание пособия:</w:t>
      </w:r>
    </w:p>
    <w:p w14:paraId="6C81C851" w14:textId="07CDBBB9" w:rsidR="001662EA" w:rsidRPr="00B30941" w:rsidRDefault="2FE1ACED" w:rsidP="2FE1ACED">
      <w:pPr>
        <w:spacing w:after="0" w:line="27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2FE1ACE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Методическое пособие </w:t>
      </w:r>
      <w:r w:rsidRPr="00BA4EB6">
        <w:rPr>
          <w:rFonts w:ascii="Times New Roman" w:hAnsi="Times New Roman"/>
          <w:b/>
          <w:bCs/>
          <w:color w:val="000000" w:themeColor="text1"/>
          <w:sz w:val="24"/>
          <w:szCs w:val="24"/>
        </w:rPr>
        <w:t>«</w:t>
      </w:r>
      <w:r w:rsidR="00BA4EB6" w:rsidRPr="00BA4EB6">
        <w:rPr>
          <w:rFonts w:ascii="Times New Roman" w:hAnsi="Times New Roman"/>
          <w:b/>
          <w:bCs/>
          <w:sz w:val="24"/>
          <w:szCs w:val="24"/>
        </w:rPr>
        <w:t>Чудо-дерево</w:t>
      </w:r>
      <w:r w:rsidRPr="00BA4EB6">
        <w:rPr>
          <w:rFonts w:ascii="Times New Roman" w:hAnsi="Times New Roman"/>
          <w:b/>
          <w:bCs/>
          <w:color w:val="000000" w:themeColor="text1"/>
          <w:sz w:val="24"/>
          <w:szCs w:val="24"/>
        </w:rPr>
        <w:t>»</w:t>
      </w:r>
      <w:r w:rsidRPr="2FE1ACED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состоит:</w:t>
      </w:r>
    </w:p>
    <w:p w14:paraId="49EEB466" w14:textId="77777777" w:rsidR="002820CB" w:rsidRDefault="2FE1ACED" w:rsidP="2FE1ACED">
      <w:pPr>
        <w:spacing w:after="0" w:line="276" w:lineRule="auto"/>
        <w:rPr>
          <w:rFonts w:ascii="Times New Roman" w:eastAsia="Arial" w:hAnsi="Times New Roman"/>
          <w:sz w:val="24"/>
          <w:szCs w:val="24"/>
          <w:lang w:eastAsia="ar-SA"/>
        </w:rPr>
      </w:pPr>
      <w:r w:rsidRPr="2FE1ACED">
        <w:rPr>
          <w:rFonts w:ascii="Times New Roman" w:eastAsia="Arial" w:hAnsi="Times New Roman"/>
          <w:sz w:val="24"/>
          <w:szCs w:val="24"/>
          <w:lang w:eastAsia="ar-SA"/>
        </w:rPr>
        <w:t xml:space="preserve">  из рабочего поля, прикрепляемых к нему ствола дерева, набора   широких   разноцветных ветвей, такого же цвета узких лент, чистых карточек для названия направления и наборов карточек по разным лексическим темам.</w:t>
      </w:r>
    </w:p>
    <w:p w14:paraId="658B9953" w14:textId="77777777" w:rsidR="001662EA" w:rsidRDefault="001662EA" w:rsidP="2FE1ACED">
      <w:pPr>
        <w:spacing w:after="0" w:line="276" w:lineRule="auto"/>
        <w:ind w:firstLine="0"/>
        <w:rPr>
          <w:rFonts w:ascii="Times New Roman" w:hAnsi="Times New Roman"/>
          <w:color w:val="000000"/>
          <w:sz w:val="24"/>
          <w:szCs w:val="24"/>
        </w:rPr>
      </w:pPr>
    </w:p>
    <w:p w14:paraId="3785F10D" w14:textId="77777777" w:rsidR="001662EA" w:rsidRPr="00163963" w:rsidRDefault="2FE1ACED" w:rsidP="2FE1ACED">
      <w:pPr>
        <w:pStyle w:val="a5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2FE1ACED">
        <w:rPr>
          <w:rFonts w:ascii="Times New Roman" w:hAnsi="Times New Roman" w:cs="Times New Roman"/>
          <w:b/>
          <w:bCs/>
          <w:sz w:val="24"/>
          <w:szCs w:val="24"/>
        </w:rPr>
        <w:t>Методические приёмы работы с дидактическим пособием</w:t>
      </w:r>
    </w:p>
    <w:p w14:paraId="287D48C8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2FE1ACE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Алгоритм действий при построении карты</w:t>
      </w:r>
    </w:p>
    <w:p w14:paraId="695DD7F3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1. Центральный образ (основную идею) располагаем в центре.</w:t>
      </w:r>
    </w:p>
    <w:p w14:paraId="5032876D" w14:textId="77777777" w:rsidR="00B30941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Центральный образ должен быть для вас самым ярким объекто</w:t>
      </w:r>
      <w:r w:rsidR="00B30941"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м, потому что он будет являться</w:t>
      </w: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центром внимания, основной целью создания карты. Для этого максимально четко ставьте задачу, используйте при создании центрального образа наиболее «цепляющие», вдохновляющие вас в данный момент цвета и рисунки.</w:t>
      </w:r>
    </w:p>
    <w:p w14:paraId="3D824DFE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Начинайте с главной мысли — и у вас появятся новые идеи, чем ее дополнить.</w:t>
      </w:r>
    </w:p>
    <w:p w14:paraId="4AF6EA9B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D931445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Основные темы, непосредственно связанные с объектом внимания (ветви 1-го уровня), изображаем расходящимися от центрального образа в виде </w:t>
      </w:r>
      <w:r w:rsidR="00B30941"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цветных ветвей</w:t>
      </w: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, обозначаем и поясняем ключевыми словами или образами, ассоциирующимися с ключевыми понятиями, раскрывающими центральную идею.</w:t>
      </w:r>
    </w:p>
    <w:p w14:paraId="0E7DA4B7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524A786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Создавать и читать следует по часовой стрелке, начиная от правого верхнего угла. Информация считывается по кругу, начиная с центра карты и продолжая с правого верхнего угла и далее по часовой стрелке. Это правило принято для чтения всех интеллект</w:t>
      </w:r>
      <w:r w:rsidR="00A34C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A34C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карт. Если вы задаете другую последовательность, вам необходимо пронумеровать очередность чтения.</w:t>
      </w:r>
    </w:p>
    <w:p w14:paraId="6A3B6524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3A40F64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3. Вторичные идеи также изображаем в виде ветвей, отходящих от ветвей более высокого порядка, то же справедливо и для третичных ветвей и т.д.</w:t>
      </w:r>
    </w:p>
    <w:p w14:paraId="47EF25BA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C872577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Использование связующих ветвей помогает нашему мозгу с максимальной скоростью структурировать информацию и создавать целостный образ. Используйте не более чем 7±2 ответвления от каждого объекта, а лучше — не больше 5–7, так как такую карту сможет легко воспринимать даже уставший человек.</w:t>
      </w:r>
    </w:p>
    <w:p w14:paraId="27B5185B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9741187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4. Делаем карту более эффективной и привлекательной с помощью использования множества цветов.</w:t>
      </w:r>
    </w:p>
    <w:p w14:paraId="24D16A45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0E6A712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 выбираемых нами цветах всегда больше смысла, чем может показаться. Цвет мы воспринимаем мгновенно, а на восприятие текста нужно время. Разные цвета могут по-разному восприниматься и имеют разное значение в разных культурах и у разных людей.</w:t>
      </w:r>
    </w:p>
    <w:p w14:paraId="7BA41462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0AEF24E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5. Добавляем рисунки, символы, и другую графику, ассоциирующиеся с ключевыми словами.</w:t>
      </w:r>
    </w:p>
    <w:p w14:paraId="32927A2C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865A9AD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Используйте ключевые слова! Их должно быть немного, чтобы они не складывались в законченное предложение. Придерживайтесь принципа: по одному ключевому слову на каждую линию. Используйте печатные буквы. Размещайте ключевые слова над соответствующими линиями. Информация, поданная в виде ключевых слов, связанных наглядно друг с другом, заставляет мозг работать максимально быстро.</w:t>
      </w:r>
    </w:p>
    <w:p w14:paraId="2F2B1476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2BCB8B4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6. При необходимости можно соединить понятия на разных ветках с помощью дополнительных стрелок.</w:t>
      </w:r>
    </w:p>
    <w:p w14:paraId="3D068FF5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FCD772E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Стрелки могут быть разных цветов, толщины, начертания. Все зависит от их важности в данной карте. </w:t>
      </w:r>
    </w:p>
    <w:p w14:paraId="4861FCFF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233A1F1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Как правило, впоследствии для восприятия информации с карты вам даже не нужно будет читать, что там написано, — достаточно будет пробежаться по рисункам, и у вас в голове тут же всплывет необходимая информация.</w:t>
      </w:r>
    </w:p>
    <w:p w14:paraId="41D89C8D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2DFAACC2" w14:textId="77777777" w:rsidR="00881503" w:rsidRPr="00163963" w:rsidRDefault="00881503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3963">
        <w:rPr>
          <w:rFonts w:ascii="Times New Roman" w:hAnsi="Times New Roman" w:cs="Times New Roman"/>
          <w:sz w:val="24"/>
          <w:szCs w:val="24"/>
          <w:shd w:val="clear" w:color="auto" w:fill="FFFFFF"/>
        </w:rPr>
        <w:t>Метальные карты помогают привлечь живые мысли, находящиеся за скучным текстом, или создать их, если использовать ментальные карты в качестве инструмента для создания новых идей. Ведь память и креативность – в сущности, две стороны одного процесса: память воссоздаёт прошлое, а креативность создаёт будущее. Наступивший век по праву можно назвать веком интеллекта, и этому веку нужен новый инструмент, отвечающий его запросам к широте информационного охвата, быстроте ее обработки, объединению данных различных форматов.</w:t>
      </w:r>
    </w:p>
    <w:p w14:paraId="04C258A9" w14:textId="77777777" w:rsidR="001662EA" w:rsidRPr="00163963" w:rsidRDefault="001662EA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4EE12CD" w14:textId="77777777" w:rsidR="00461D42" w:rsidRPr="00163963" w:rsidRDefault="00461D42" w:rsidP="2FE1ACED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2FE1ACED">
        <w:rPr>
          <w:rFonts w:ascii="Times New Roman" w:hAnsi="Times New Roman" w:cs="Times New Roman"/>
          <w:sz w:val="24"/>
          <w:szCs w:val="24"/>
        </w:rPr>
        <w:br w:type="page"/>
      </w:r>
    </w:p>
    <w:p w14:paraId="2DB5EB15" w14:textId="77777777" w:rsidR="0007219F" w:rsidRDefault="0007219F" w:rsidP="0016396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6396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6F6B8E" w:rsidRPr="001639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0846CB" w14:textId="77777777" w:rsidR="00163963" w:rsidRPr="00163963" w:rsidRDefault="00163963" w:rsidP="00163963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14:paraId="53909C22" w14:textId="77777777" w:rsidR="00C265FE" w:rsidRPr="00696146" w:rsidRDefault="00C265F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696146">
        <w:rPr>
          <w:rFonts w:ascii="Times New Roman" w:hAnsi="Times New Roman"/>
          <w:bCs/>
          <w:sz w:val="24"/>
          <w:szCs w:val="24"/>
        </w:rPr>
        <w:t>Составление интеллект</w:t>
      </w:r>
      <w:r w:rsidR="00A34C2D">
        <w:rPr>
          <w:rFonts w:ascii="Times New Roman" w:hAnsi="Times New Roman"/>
          <w:bCs/>
          <w:sz w:val="24"/>
          <w:szCs w:val="24"/>
        </w:rPr>
        <w:t xml:space="preserve"> </w:t>
      </w:r>
      <w:r w:rsidRPr="00696146">
        <w:rPr>
          <w:rFonts w:ascii="Times New Roman" w:hAnsi="Times New Roman"/>
          <w:bCs/>
          <w:sz w:val="24"/>
          <w:szCs w:val="24"/>
        </w:rPr>
        <w:t>-</w:t>
      </w:r>
      <w:r w:rsidR="00A34C2D">
        <w:rPr>
          <w:rFonts w:ascii="Times New Roman" w:hAnsi="Times New Roman"/>
          <w:bCs/>
          <w:sz w:val="24"/>
          <w:szCs w:val="24"/>
        </w:rPr>
        <w:t xml:space="preserve"> </w:t>
      </w:r>
      <w:r w:rsidRPr="00696146">
        <w:rPr>
          <w:rFonts w:ascii="Times New Roman" w:hAnsi="Times New Roman"/>
          <w:bCs/>
          <w:sz w:val="24"/>
          <w:szCs w:val="24"/>
        </w:rPr>
        <w:t>карт по закреплению и обобщению материала по еженедельным лексическим темам.</w:t>
      </w:r>
    </w:p>
    <w:p w14:paraId="6DC29BA4" w14:textId="77777777" w:rsidR="00C265FE" w:rsidRPr="00696146" w:rsidRDefault="00C265F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696146">
        <w:rPr>
          <w:rFonts w:ascii="Times New Roman" w:hAnsi="Times New Roman"/>
          <w:sz w:val="24"/>
          <w:szCs w:val="24"/>
        </w:rPr>
        <w:t>Общий алгоритм составления интеллект</w:t>
      </w:r>
      <w:r w:rsidR="00606FAD">
        <w:rPr>
          <w:rFonts w:ascii="Times New Roman" w:hAnsi="Times New Roman"/>
          <w:sz w:val="24"/>
          <w:szCs w:val="24"/>
        </w:rPr>
        <w:t xml:space="preserve"> – </w:t>
      </w:r>
      <w:r w:rsidR="00EB706E">
        <w:rPr>
          <w:rFonts w:ascii="Times New Roman" w:hAnsi="Times New Roman"/>
          <w:sz w:val="24"/>
          <w:szCs w:val="24"/>
        </w:rPr>
        <w:t>схемы</w:t>
      </w:r>
      <w:r w:rsidRPr="00696146">
        <w:rPr>
          <w:rFonts w:ascii="Times New Roman" w:hAnsi="Times New Roman"/>
          <w:sz w:val="24"/>
          <w:szCs w:val="24"/>
        </w:rPr>
        <w:t>:</w:t>
      </w:r>
    </w:p>
    <w:p w14:paraId="5DD9D3DE" w14:textId="77777777" w:rsidR="00C265FE" w:rsidRPr="00696146" w:rsidRDefault="00C265F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696146">
        <w:rPr>
          <w:rFonts w:ascii="Times New Roman" w:hAnsi="Times New Roman"/>
          <w:sz w:val="24"/>
          <w:szCs w:val="24"/>
        </w:rPr>
        <w:t xml:space="preserve">1.В центре </w:t>
      </w:r>
      <w:r w:rsidR="00EB706E">
        <w:rPr>
          <w:rFonts w:ascii="Times New Roman" w:hAnsi="Times New Roman"/>
          <w:sz w:val="24"/>
          <w:szCs w:val="24"/>
        </w:rPr>
        <w:t xml:space="preserve">пособия, в дупле дерева </w:t>
      </w:r>
      <w:r w:rsidRPr="00696146">
        <w:rPr>
          <w:rFonts w:ascii="Times New Roman" w:hAnsi="Times New Roman"/>
          <w:sz w:val="24"/>
          <w:szCs w:val="24"/>
        </w:rPr>
        <w:t xml:space="preserve"> обозначается общая тема (фрукты, домашние животные, цветы ит</w:t>
      </w:r>
      <w:r w:rsidR="00EB706E" w:rsidRPr="00696146">
        <w:rPr>
          <w:rFonts w:ascii="Times New Roman" w:hAnsi="Times New Roman"/>
          <w:sz w:val="24"/>
          <w:szCs w:val="24"/>
        </w:rPr>
        <w:t>. п</w:t>
      </w:r>
      <w:r w:rsidR="00EB706E">
        <w:rPr>
          <w:rFonts w:ascii="Times New Roman" w:hAnsi="Times New Roman"/>
          <w:sz w:val="24"/>
          <w:szCs w:val="24"/>
        </w:rPr>
        <w:t>.</w:t>
      </w:r>
      <w:r w:rsidRPr="00696146">
        <w:rPr>
          <w:rFonts w:ascii="Times New Roman" w:hAnsi="Times New Roman"/>
          <w:sz w:val="24"/>
          <w:szCs w:val="24"/>
        </w:rPr>
        <w:t>)</w:t>
      </w:r>
    </w:p>
    <w:p w14:paraId="08A1DE11" w14:textId="77777777" w:rsidR="00C265FE" w:rsidRPr="00696146" w:rsidRDefault="00C265F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696146">
        <w:rPr>
          <w:rFonts w:ascii="Times New Roman" w:hAnsi="Times New Roman"/>
          <w:sz w:val="24"/>
          <w:szCs w:val="24"/>
        </w:rPr>
        <w:t>2. «Мозговой штурм» - подбор слов-ассоциаций  по теме.</w:t>
      </w:r>
    </w:p>
    <w:p w14:paraId="44D0F3AA" w14:textId="77777777" w:rsidR="00C265FE" w:rsidRPr="00696146" w:rsidRDefault="00C265F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696146">
        <w:rPr>
          <w:rFonts w:ascii="Times New Roman" w:hAnsi="Times New Roman"/>
          <w:sz w:val="24"/>
          <w:szCs w:val="24"/>
        </w:rPr>
        <w:t xml:space="preserve">3. От </w:t>
      </w:r>
      <w:r w:rsidR="00EB706E">
        <w:rPr>
          <w:rFonts w:ascii="Times New Roman" w:hAnsi="Times New Roman"/>
          <w:sz w:val="24"/>
          <w:szCs w:val="24"/>
        </w:rPr>
        <w:t xml:space="preserve">ствола дерева </w:t>
      </w:r>
      <w:r w:rsidRPr="00696146">
        <w:rPr>
          <w:rFonts w:ascii="Times New Roman" w:hAnsi="Times New Roman"/>
          <w:sz w:val="24"/>
          <w:szCs w:val="24"/>
        </w:rPr>
        <w:t xml:space="preserve"> отходят </w:t>
      </w:r>
      <w:r w:rsidR="00980F41">
        <w:rPr>
          <w:rFonts w:ascii="Times New Roman" w:hAnsi="Times New Roman"/>
          <w:sz w:val="24"/>
          <w:szCs w:val="24"/>
        </w:rPr>
        <w:t xml:space="preserve"> разного цвета ветви</w:t>
      </w:r>
      <w:r w:rsidRPr="00696146">
        <w:rPr>
          <w:rFonts w:ascii="Times New Roman" w:hAnsi="Times New Roman"/>
          <w:sz w:val="24"/>
          <w:szCs w:val="24"/>
        </w:rPr>
        <w:t>-мысли, по часовой стрелке.</w:t>
      </w:r>
    </w:p>
    <w:p w14:paraId="1F209128" w14:textId="77777777" w:rsidR="00C265FE" w:rsidRPr="00696146" w:rsidRDefault="00C265F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696146">
        <w:rPr>
          <w:rFonts w:ascii="Times New Roman" w:hAnsi="Times New Roman"/>
          <w:sz w:val="24"/>
          <w:szCs w:val="24"/>
        </w:rPr>
        <w:t>3. Дети называют слова-</w:t>
      </w:r>
      <w:r w:rsidR="00980F41">
        <w:rPr>
          <w:rFonts w:ascii="Times New Roman" w:hAnsi="Times New Roman"/>
          <w:sz w:val="24"/>
          <w:szCs w:val="24"/>
        </w:rPr>
        <w:t>ассоциации</w:t>
      </w:r>
      <w:r w:rsidRPr="00696146">
        <w:rPr>
          <w:rFonts w:ascii="Times New Roman" w:hAnsi="Times New Roman"/>
          <w:sz w:val="24"/>
          <w:szCs w:val="24"/>
        </w:rPr>
        <w:t xml:space="preserve"> и </w:t>
      </w:r>
      <w:r w:rsidR="00EB706E">
        <w:rPr>
          <w:rFonts w:ascii="Times New Roman" w:hAnsi="Times New Roman"/>
          <w:sz w:val="24"/>
          <w:szCs w:val="24"/>
        </w:rPr>
        <w:t>подбирают изображения к</w:t>
      </w:r>
      <w:r w:rsidRPr="00696146">
        <w:rPr>
          <w:rFonts w:ascii="Times New Roman" w:hAnsi="Times New Roman"/>
          <w:sz w:val="24"/>
          <w:szCs w:val="24"/>
        </w:rPr>
        <w:t xml:space="preserve"> то</w:t>
      </w:r>
      <w:r w:rsidR="00EB706E">
        <w:rPr>
          <w:rFonts w:ascii="Times New Roman" w:hAnsi="Times New Roman"/>
          <w:sz w:val="24"/>
          <w:szCs w:val="24"/>
        </w:rPr>
        <w:t>му</w:t>
      </w:r>
      <w:r w:rsidRPr="00696146">
        <w:rPr>
          <w:rFonts w:ascii="Times New Roman" w:hAnsi="Times New Roman"/>
          <w:sz w:val="24"/>
          <w:szCs w:val="24"/>
        </w:rPr>
        <w:t>, что назвали.</w:t>
      </w:r>
    </w:p>
    <w:p w14:paraId="3F6D818D" w14:textId="77777777" w:rsidR="00C265FE" w:rsidRPr="00696146" w:rsidRDefault="006F6B8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К каждой ассоциативной линии </w:t>
      </w:r>
      <w:r w:rsidR="00C265FE" w:rsidRPr="00696146">
        <w:rPr>
          <w:rFonts w:ascii="Times New Roman" w:hAnsi="Times New Roman"/>
          <w:sz w:val="24"/>
          <w:szCs w:val="24"/>
        </w:rPr>
        <w:t xml:space="preserve"> подбираются </w:t>
      </w:r>
      <w:r w:rsidR="00EB706E">
        <w:rPr>
          <w:rFonts w:ascii="Times New Roman" w:hAnsi="Times New Roman"/>
          <w:sz w:val="24"/>
          <w:szCs w:val="24"/>
        </w:rPr>
        <w:t xml:space="preserve"> картинки, раскрывающие </w:t>
      </w:r>
      <w:r w:rsidR="00606FAD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>держание данной ассоциации</w:t>
      </w:r>
      <w:r w:rsidR="00C265FE" w:rsidRPr="00696146">
        <w:rPr>
          <w:rFonts w:ascii="Times New Roman" w:hAnsi="Times New Roman"/>
          <w:sz w:val="24"/>
          <w:szCs w:val="24"/>
        </w:rPr>
        <w:t>.</w:t>
      </w:r>
    </w:p>
    <w:p w14:paraId="670FC5C7" w14:textId="77777777" w:rsidR="00C265FE" w:rsidRPr="00696146" w:rsidRDefault="00C265F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4"/>
          <w:szCs w:val="24"/>
        </w:rPr>
      </w:pPr>
      <w:r w:rsidRPr="00696146">
        <w:rPr>
          <w:rFonts w:ascii="Times New Roman" w:hAnsi="Times New Roman"/>
          <w:sz w:val="24"/>
          <w:szCs w:val="24"/>
        </w:rPr>
        <w:t xml:space="preserve">4. Составляется </w:t>
      </w:r>
      <w:r w:rsidR="006F6B8E">
        <w:rPr>
          <w:rFonts w:ascii="Times New Roman" w:hAnsi="Times New Roman"/>
          <w:sz w:val="24"/>
          <w:szCs w:val="24"/>
        </w:rPr>
        <w:t>визуальная карта темы</w:t>
      </w:r>
      <w:r w:rsidRPr="00696146">
        <w:rPr>
          <w:rFonts w:ascii="Times New Roman" w:hAnsi="Times New Roman"/>
          <w:sz w:val="24"/>
          <w:szCs w:val="24"/>
        </w:rPr>
        <w:t xml:space="preserve">. </w:t>
      </w:r>
    </w:p>
    <w:p w14:paraId="63234F0A" w14:textId="77777777" w:rsidR="00C265FE" w:rsidRPr="00696146" w:rsidRDefault="00C265FE" w:rsidP="00163963">
      <w:pPr>
        <w:shd w:val="clear" w:color="auto" w:fill="FFFFFF"/>
        <w:spacing w:after="0" w:line="276" w:lineRule="auto"/>
        <w:rPr>
          <w:rFonts w:ascii="Times New Roman" w:hAnsi="Times New Roman"/>
          <w:sz w:val="24"/>
          <w:szCs w:val="24"/>
        </w:rPr>
      </w:pPr>
      <w:r w:rsidRPr="00696146">
        <w:rPr>
          <w:rFonts w:ascii="Times New Roman" w:hAnsi="Times New Roman"/>
          <w:bCs/>
          <w:sz w:val="24"/>
          <w:szCs w:val="24"/>
        </w:rPr>
        <w:t>Далее при приобретении новых знаний по теме дети самостоятельно (всю лексическую неделю)  вносят дополнения в карту. В конце недели подводят итог работы (рассказ), с опорой на карту.</w:t>
      </w:r>
    </w:p>
    <w:p w14:paraId="5C9C141D" w14:textId="77777777" w:rsidR="00C265FE" w:rsidRDefault="00C265F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</w:p>
    <w:p w14:paraId="6ABC826F" w14:textId="77777777" w:rsidR="00C265FE" w:rsidRPr="00696146" w:rsidRDefault="00C265F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696146">
        <w:rPr>
          <w:rFonts w:ascii="Times New Roman" w:hAnsi="Times New Roman"/>
          <w:bCs/>
          <w:sz w:val="24"/>
          <w:szCs w:val="24"/>
        </w:rPr>
        <w:t>Интеллект-</w:t>
      </w:r>
      <w:r w:rsidR="00606FAD">
        <w:rPr>
          <w:rFonts w:ascii="Times New Roman" w:hAnsi="Times New Roman"/>
          <w:bCs/>
          <w:sz w:val="24"/>
          <w:szCs w:val="24"/>
        </w:rPr>
        <w:t>схема</w:t>
      </w:r>
      <w:r w:rsidRPr="00696146">
        <w:rPr>
          <w:rFonts w:ascii="Times New Roman" w:hAnsi="Times New Roman"/>
          <w:bCs/>
          <w:sz w:val="24"/>
          <w:szCs w:val="24"/>
        </w:rPr>
        <w:t xml:space="preserve"> по изученной теме «</w:t>
      </w:r>
      <w:r w:rsidR="00D47C33">
        <w:rPr>
          <w:rFonts w:ascii="Times New Roman" w:hAnsi="Times New Roman"/>
          <w:bCs/>
          <w:sz w:val="24"/>
          <w:szCs w:val="24"/>
        </w:rPr>
        <w:t>Цифр</w:t>
      </w:r>
      <w:r w:rsidR="006F6B8E">
        <w:rPr>
          <w:rFonts w:ascii="Times New Roman" w:hAnsi="Times New Roman"/>
          <w:bCs/>
          <w:sz w:val="24"/>
          <w:szCs w:val="24"/>
        </w:rPr>
        <w:t>ы</w:t>
      </w:r>
      <w:r w:rsidRPr="00696146">
        <w:rPr>
          <w:rFonts w:ascii="Times New Roman" w:hAnsi="Times New Roman"/>
          <w:bCs/>
          <w:sz w:val="24"/>
          <w:szCs w:val="24"/>
        </w:rPr>
        <w:t>»</w:t>
      </w:r>
    </w:p>
    <w:p w14:paraId="5CE4DDB9" w14:textId="77777777" w:rsidR="00C265FE" w:rsidRPr="00606FAD" w:rsidRDefault="00C265FE" w:rsidP="0016396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606FAD">
        <w:rPr>
          <w:rFonts w:ascii="Times New Roman" w:hAnsi="Times New Roman"/>
          <w:bCs/>
          <w:sz w:val="24"/>
          <w:szCs w:val="24"/>
        </w:rPr>
        <w:t>В центре выделена тема «</w:t>
      </w:r>
      <w:r w:rsidR="00D47C33">
        <w:rPr>
          <w:rFonts w:ascii="Times New Roman" w:hAnsi="Times New Roman"/>
          <w:bCs/>
          <w:sz w:val="24"/>
          <w:szCs w:val="24"/>
        </w:rPr>
        <w:t>Цифра 5</w:t>
      </w:r>
      <w:r w:rsidRPr="00606FAD">
        <w:rPr>
          <w:rFonts w:ascii="Times New Roman" w:hAnsi="Times New Roman"/>
          <w:bCs/>
          <w:sz w:val="24"/>
          <w:szCs w:val="24"/>
        </w:rPr>
        <w:t>».</w:t>
      </w:r>
    </w:p>
    <w:p w14:paraId="531AF6A5" w14:textId="77777777" w:rsidR="00C265FE" w:rsidRPr="00606FAD" w:rsidRDefault="00C265FE" w:rsidP="0016396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606FAD">
        <w:rPr>
          <w:rFonts w:ascii="Times New Roman" w:hAnsi="Times New Roman"/>
          <w:bCs/>
          <w:sz w:val="24"/>
          <w:szCs w:val="24"/>
        </w:rPr>
        <w:t xml:space="preserve">От </w:t>
      </w:r>
      <w:r w:rsidR="00606FAD">
        <w:rPr>
          <w:rFonts w:ascii="Times New Roman" w:hAnsi="Times New Roman"/>
          <w:bCs/>
          <w:sz w:val="24"/>
          <w:szCs w:val="24"/>
        </w:rPr>
        <w:t>ствола дерева</w:t>
      </w:r>
      <w:r w:rsidRPr="00606FAD">
        <w:rPr>
          <w:rFonts w:ascii="Times New Roman" w:hAnsi="Times New Roman"/>
          <w:bCs/>
          <w:sz w:val="24"/>
          <w:szCs w:val="24"/>
        </w:rPr>
        <w:t xml:space="preserve"> расходятся</w:t>
      </w:r>
      <w:r w:rsidR="006F6B8E">
        <w:rPr>
          <w:rFonts w:ascii="Times New Roman" w:hAnsi="Times New Roman"/>
          <w:bCs/>
          <w:sz w:val="24"/>
          <w:szCs w:val="24"/>
        </w:rPr>
        <w:t xml:space="preserve"> широкие</w:t>
      </w:r>
      <w:r w:rsidRPr="00606FAD">
        <w:rPr>
          <w:rFonts w:ascii="Times New Roman" w:hAnsi="Times New Roman"/>
          <w:bCs/>
          <w:sz w:val="24"/>
          <w:szCs w:val="24"/>
        </w:rPr>
        <w:t xml:space="preserve"> цветные </w:t>
      </w:r>
      <w:r w:rsidR="00606FAD">
        <w:rPr>
          <w:rFonts w:ascii="Times New Roman" w:hAnsi="Times New Roman"/>
          <w:bCs/>
          <w:sz w:val="24"/>
          <w:szCs w:val="24"/>
        </w:rPr>
        <w:t>ветви</w:t>
      </w:r>
      <w:r w:rsidRPr="00606FAD">
        <w:rPr>
          <w:rFonts w:ascii="Times New Roman" w:hAnsi="Times New Roman"/>
          <w:bCs/>
          <w:sz w:val="24"/>
          <w:szCs w:val="24"/>
        </w:rPr>
        <w:t>-мысли.</w:t>
      </w:r>
    </w:p>
    <w:p w14:paraId="4C74FC1F" w14:textId="77777777" w:rsidR="00C265FE" w:rsidRPr="00606FAD" w:rsidRDefault="00C265FE" w:rsidP="0016396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606FAD">
        <w:rPr>
          <w:rFonts w:ascii="Times New Roman" w:hAnsi="Times New Roman"/>
          <w:bCs/>
          <w:sz w:val="24"/>
          <w:szCs w:val="24"/>
        </w:rPr>
        <w:t>Подбираются картинки, которые относятся к теме.</w:t>
      </w:r>
    </w:p>
    <w:p w14:paraId="3EF9057B" w14:textId="77777777" w:rsidR="00D47C33" w:rsidRDefault="00D47C33" w:rsidP="0016396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D47C33">
        <w:rPr>
          <w:rFonts w:ascii="Times New Roman" w:hAnsi="Times New Roman"/>
          <w:bCs/>
          <w:sz w:val="24"/>
          <w:szCs w:val="24"/>
        </w:rPr>
        <w:t>Подби</w:t>
      </w:r>
      <w:r>
        <w:rPr>
          <w:rFonts w:ascii="Times New Roman" w:hAnsi="Times New Roman"/>
          <w:bCs/>
          <w:sz w:val="24"/>
          <w:szCs w:val="24"/>
        </w:rPr>
        <w:t>раются слова-ассоциации по теме:</w:t>
      </w:r>
    </w:p>
    <w:p w14:paraId="72541FD0" w14:textId="77777777" w:rsidR="00D47C33" w:rsidRDefault="00D47C33" w:rsidP="0016396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счет;</w:t>
      </w:r>
    </w:p>
    <w:p w14:paraId="2055707E" w14:textId="77777777" w:rsidR="00D47C33" w:rsidRDefault="00D47C33" w:rsidP="0016396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часть тела</w:t>
      </w:r>
    </w:p>
    <w:p w14:paraId="08C9440E" w14:textId="77777777" w:rsidR="00D47C33" w:rsidRDefault="00D47C33" w:rsidP="0016396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оценка</w:t>
      </w:r>
    </w:p>
    <w:p w14:paraId="2C447BFE" w14:textId="77777777" w:rsidR="00D47C33" w:rsidRDefault="00D47C33" w:rsidP="0016396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деньги</w:t>
      </w:r>
    </w:p>
    <w:p w14:paraId="5A558DDF" w14:textId="77777777" w:rsidR="00D47C33" w:rsidRDefault="00D47C33" w:rsidP="0016396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время</w:t>
      </w:r>
    </w:p>
    <w:p w14:paraId="1F30929C" w14:textId="77777777" w:rsidR="00D47C33" w:rsidRDefault="00D47C33" w:rsidP="0016396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фигура</w:t>
      </w:r>
    </w:p>
    <w:p w14:paraId="2575220C" w14:textId="77777777" w:rsidR="00D47C33" w:rsidRDefault="00D47C33" w:rsidP="0016396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символ</w:t>
      </w:r>
    </w:p>
    <w:p w14:paraId="19A7E2C1" w14:textId="77777777" w:rsidR="00D47C33" w:rsidRDefault="00D47C33" w:rsidP="0016396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 числа</w:t>
      </w:r>
    </w:p>
    <w:p w14:paraId="58B2C906" w14:textId="77777777" w:rsidR="00D47C33" w:rsidRDefault="00D47C33" w:rsidP="0016396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название магазина</w:t>
      </w:r>
    </w:p>
    <w:p w14:paraId="5DD6CCE2" w14:textId="77777777" w:rsidR="00D47C33" w:rsidRDefault="00D47C33" w:rsidP="0016396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стихотворение</w:t>
      </w:r>
    </w:p>
    <w:p w14:paraId="147EF4E9" w14:textId="77777777" w:rsidR="006F6B8E" w:rsidRPr="00D47C33" w:rsidRDefault="006F6B8E" w:rsidP="0016396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Каждая из ассоциаций дополняется тонкими ветвями того цвета, раскрывающими мысль более подробно</w:t>
      </w:r>
    </w:p>
    <w:p w14:paraId="65865D51" w14:textId="77777777" w:rsidR="00C265FE" w:rsidRPr="00606FAD" w:rsidRDefault="00C265FE" w:rsidP="0016396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606FAD">
        <w:rPr>
          <w:rFonts w:ascii="Times New Roman" w:hAnsi="Times New Roman"/>
          <w:bCs/>
          <w:sz w:val="24"/>
          <w:szCs w:val="24"/>
        </w:rPr>
        <w:t>Дети составляют предложения.</w:t>
      </w:r>
    </w:p>
    <w:p w14:paraId="6EB6E1FC" w14:textId="77777777" w:rsidR="00C265FE" w:rsidRPr="00696146" w:rsidRDefault="00C265F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</w:p>
    <w:p w14:paraId="79088085" w14:textId="77777777" w:rsidR="00C265FE" w:rsidRPr="00696146" w:rsidRDefault="00C265F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696146">
        <w:rPr>
          <w:rFonts w:ascii="Times New Roman" w:hAnsi="Times New Roman"/>
          <w:bCs/>
          <w:sz w:val="24"/>
          <w:szCs w:val="24"/>
        </w:rPr>
        <w:t>Интеллект-карта по изученной теме «</w:t>
      </w:r>
      <w:r w:rsidR="00A3249A">
        <w:rPr>
          <w:rFonts w:ascii="Times New Roman" w:hAnsi="Times New Roman"/>
          <w:bCs/>
          <w:sz w:val="24"/>
          <w:szCs w:val="24"/>
        </w:rPr>
        <w:t>ПДД</w:t>
      </w:r>
      <w:r w:rsidRPr="00696146">
        <w:rPr>
          <w:rFonts w:ascii="Times New Roman" w:hAnsi="Times New Roman"/>
          <w:bCs/>
          <w:sz w:val="24"/>
          <w:szCs w:val="24"/>
        </w:rPr>
        <w:t>»</w:t>
      </w:r>
    </w:p>
    <w:p w14:paraId="563777CF" w14:textId="77777777" w:rsidR="00C265FE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C265FE" w:rsidRPr="00696146">
        <w:rPr>
          <w:rFonts w:ascii="Times New Roman" w:hAnsi="Times New Roman"/>
          <w:bCs/>
          <w:sz w:val="24"/>
          <w:szCs w:val="24"/>
        </w:rPr>
        <w:t xml:space="preserve">. В центре выделена тема « </w:t>
      </w:r>
      <w:r>
        <w:rPr>
          <w:rFonts w:ascii="Times New Roman" w:hAnsi="Times New Roman"/>
          <w:bCs/>
          <w:sz w:val="24"/>
          <w:szCs w:val="24"/>
        </w:rPr>
        <w:t>ПДД</w:t>
      </w:r>
      <w:r w:rsidR="00C265FE" w:rsidRPr="00696146">
        <w:rPr>
          <w:rFonts w:ascii="Times New Roman" w:hAnsi="Times New Roman"/>
          <w:bCs/>
          <w:sz w:val="24"/>
          <w:szCs w:val="24"/>
        </w:rPr>
        <w:t>».</w:t>
      </w:r>
    </w:p>
    <w:p w14:paraId="28FC2607" w14:textId="77777777" w:rsidR="00C265FE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C265FE" w:rsidRPr="00696146">
        <w:rPr>
          <w:rFonts w:ascii="Times New Roman" w:hAnsi="Times New Roman"/>
          <w:bCs/>
          <w:sz w:val="24"/>
          <w:szCs w:val="24"/>
        </w:rPr>
        <w:t xml:space="preserve">. От </w:t>
      </w:r>
      <w:r>
        <w:rPr>
          <w:rFonts w:ascii="Times New Roman" w:hAnsi="Times New Roman"/>
          <w:bCs/>
          <w:sz w:val="24"/>
          <w:szCs w:val="24"/>
        </w:rPr>
        <w:t>ствола</w:t>
      </w:r>
      <w:r w:rsidR="00C265FE" w:rsidRPr="00696146">
        <w:rPr>
          <w:rFonts w:ascii="Times New Roman" w:hAnsi="Times New Roman"/>
          <w:bCs/>
          <w:sz w:val="24"/>
          <w:szCs w:val="24"/>
        </w:rPr>
        <w:t xml:space="preserve"> расходятся цветные </w:t>
      </w:r>
      <w:r>
        <w:rPr>
          <w:rFonts w:ascii="Times New Roman" w:hAnsi="Times New Roman"/>
          <w:bCs/>
          <w:sz w:val="24"/>
          <w:szCs w:val="24"/>
        </w:rPr>
        <w:t>ветви</w:t>
      </w:r>
      <w:r w:rsidR="00C265FE" w:rsidRPr="00696146">
        <w:rPr>
          <w:rFonts w:ascii="Times New Roman" w:hAnsi="Times New Roman"/>
          <w:bCs/>
          <w:sz w:val="24"/>
          <w:szCs w:val="24"/>
        </w:rPr>
        <w:t>-мысли.</w:t>
      </w:r>
    </w:p>
    <w:p w14:paraId="6C4BAE9C" w14:textId="77777777" w:rsidR="00C265FE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C265FE" w:rsidRPr="00696146">
        <w:rPr>
          <w:rFonts w:ascii="Times New Roman" w:hAnsi="Times New Roman"/>
          <w:bCs/>
          <w:sz w:val="24"/>
          <w:szCs w:val="24"/>
        </w:rPr>
        <w:t>. Подбираются слова-ассоциации по теме.</w:t>
      </w:r>
    </w:p>
    <w:p w14:paraId="2E768F3C" w14:textId="77777777" w:rsidR="00C265FE" w:rsidRDefault="00A3249A" w:rsidP="00163963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знаки</w:t>
      </w:r>
    </w:p>
    <w:p w14:paraId="1561AE51" w14:textId="77777777" w:rsidR="00A3249A" w:rsidRDefault="00A3249A" w:rsidP="00163963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светофор</w:t>
      </w:r>
    </w:p>
    <w:p w14:paraId="5F6911C5" w14:textId="77777777" w:rsidR="00A3249A" w:rsidRDefault="00A3249A" w:rsidP="00163963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переходы</w:t>
      </w:r>
    </w:p>
    <w:p w14:paraId="5CDBA32F" w14:textId="77777777" w:rsidR="00A3249A" w:rsidRDefault="00A3249A" w:rsidP="00163963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остановка</w:t>
      </w:r>
    </w:p>
    <w:p w14:paraId="71101C23" w14:textId="77777777" w:rsidR="00A3249A" w:rsidRPr="00A3249A" w:rsidRDefault="00A3249A" w:rsidP="00163963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правила поведения</w:t>
      </w:r>
    </w:p>
    <w:p w14:paraId="1214514B" w14:textId="77777777" w:rsidR="00C265FE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C265FE" w:rsidRPr="00696146">
        <w:rPr>
          <w:rFonts w:ascii="Times New Roman" w:hAnsi="Times New Roman"/>
          <w:bCs/>
          <w:sz w:val="24"/>
          <w:szCs w:val="24"/>
        </w:rPr>
        <w:t>. От каждой ассоциации также отводятся ветви такого же цвета, что и</w:t>
      </w:r>
    </w:p>
    <w:p w14:paraId="307F7759" w14:textId="77777777" w:rsidR="00C265FE" w:rsidRPr="00696146" w:rsidRDefault="00C265FE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696146">
        <w:rPr>
          <w:rFonts w:ascii="Times New Roman" w:hAnsi="Times New Roman"/>
          <w:bCs/>
          <w:sz w:val="24"/>
          <w:szCs w:val="24"/>
        </w:rPr>
        <w:t>первая ветвь</w:t>
      </w:r>
      <w:r w:rsidR="00EB706E">
        <w:rPr>
          <w:rFonts w:ascii="Times New Roman" w:hAnsi="Times New Roman"/>
          <w:bCs/>
          <w:sz w:val="24"/>
          <w:szCs w:val="24"/>
        </w:rPr>
        <w:t xml:space="preserve"> (</w:t>
      </w:r>
      <w:r w:rsidRPr="00696146">
        <w:rPr>
          <w:rFonts w:ascii="Times New Roman" w:hAnsi="Times New Roman"/>
          <w:bCs/>
          <w:sz w:val="24"/>
          <w:szCs w:val="24"/>
        </w:rPr>
        <w:t>заполняются по мере приобретения ребенком знаний по теме)</w:t>
      </w:r>
    </w:p>
    <w:p w14:paraId="251267A7" w14:textId="77777777" w:rsidR="00C265FE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="00C265FE" w:rsidRPr="00696146">
        <w:rPr>
          <w:rFonts w:ascii="Times New Roman" w:hAnsi="Times New Roman"/>
          <w:bCs/>
          <w:sz w:val="24"/>
          <w:szCs w:val="24"/>
        </w:rPr>
        <w:t>. Подбираются и изображаются с помощью условных обозначений слова-признаки к каждому разделу темы.</w:t>
      </w:r>
    </w:p>
    <w:p w14:paraId="4E1F2EBC" w14:textId="77777777" w:rsidR="00C265FE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="00C265FE" w:rsidRPr="00696146">
        <w:rPr>
          <w:rFonts w:ascii="Times New Roman" w:hAnsi="Times New Roman"/>
          <w:bCs/>
          <w:sz w:val="24"/>
          <w:szCs w:val="24"/>
        </w:rPr>
        <w:t>. Дети составляют предложения, рассказ.</w:t>
      </w:r>
    </w:p>
    <w:p w14:paraId="1D50BD90" w14:textId="77777777" w:rsidR="00A3249A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696146">
        <w:rPr>
          <w:rFonts w:ascii="Times New Roman" w:hAnsi="Times New Roman"/>
          <w:bCs/>
          <w:sz w:val="24"/>
          <w:szCs w:val="24"/>
        </w:rPr>
        <w:t>Интеллект-карта по изученной теме «</w:t>
      </w:r>
      <w:r>
        <w:rPr>
          <w:rFonts w:ascii="Times New Roman" w:hAnsi="Times New Roman"/>
          <w:bCs/>
          <w:sz w:val="24"/>
          <w:szCs w:val="24"/>
        </w:rPr>
        <w:t>Осень</w:t>
      </w:r>
      <w:r w:rsidRPr="00696146">
        <w:rPr>
          <w:rFonts w:ascii="Times New Roman" w:hAnsi="Times New Roman"/>
          <w:bCs/>
          <w:sz w:val="24"/>
          <w:szCs w:val="24"/>
        </w:rPr>
        <w:t>»</w:t>
      </w:r>
    </w:p>
    <w:p w14:paraId="3D84F9EE" w14:textId="77777777" w:rsidR="00A3249A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Pr="00696146">
        <w:rPr>
          <w:rFonts w:ascii="Times New Roman" w:hAnsi="Times New Roman"/>
          <w:bCs/>
          <w:sz w:val="24"/>
          <w:szCs w:val="24"/>
        </w:rPr>
        <w:t xml:space="preserve">. В центре выделена тема « </w:t>
      </w:r>
      <w:r>
        <w:rPr>
          <w:rFonts w:ascii="Times New Roman" w:hAnsi="Times New Roman"/>
          <w:bCs/>
          <w:sz w:val="24"/>
          <w:szCs w:val="24"/>
        </w:rPr>
        <w:t>Осень</w:t>
      </w:r>
      <w:r w:rsidRPr="00696146">
        <w:rPr>
          <w:rFonts w:ascii="Times New Roman" w:hAnsi="Times New Roman"/>
          <w:bCs/>
          <w:sz w:val="24"/>
          <w:szCs w:val="24"/>
        </w:rPr>
        <w:t>».</w:t>
      </w:r>
    </w:p>
    <w:p w14:paraId="3174F747" w14:textId="77777777" w:rsidR="00A3249A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Pr="00696146">
        <w:rPr>
          <w:rFonts w:ascii="Times New Roman" w:hAnsi="Times New Roman"/>
          <w:bCs/>
          <w:sz w:val="24"/>
          <w:szCs w:val="24"/>
        </w:rPr>
        <w:t xml:space="preserve">. От </w:t>
      </w:r>
      <w:r>
        <w:rPr>
          <w:rFonts w:ascii="Times New Roman" w:hAnsi="Times New Roman"/>
          <w:bCs/>
          <w:sz w:val="24"/>
          <w:szCs w:val="24"/>
        </w:rPr>
        <w:t>ствола</w:t>
      </w:r>
      <w:r w:rsidRPr="00696146">
        <w:rPr>
          <w:rFonts w:ascii="Times New Roman" w:hAnsi="Times New Roman"/>
          <w:bCs/>
          <w:sz w:val="24"/>
          <w:szCs w:val="24"/>
        </w:rPr>
        <w:t xml:space="preserve"> расходятся цветные </w:t>
      </w:r>
      <w:r>
        <w:rPr>
          <w:rFonts w:ascii="Times New Roman" w:hAnsi="Times New Roman"/>
          <w:bCs/>
          <w:sz w:val="24"/>
          <w:szCs w:val="24"/>
        </w:rPr>
        <w:t>ветви</w:t>
      </w:r>
      <w:r w:rsidRPr="00696146">
        <w:rPr>
          <w:rFonts w:ascii="Times New Roman" w:hAnsi="Times New Roman"/>
          <w:bCs/>
          <w:sz w:val="24"/>
          <w:szCs w:val="24"/>
        </w:rPr>
        <w:t>-мысли.</w:t>
      </w:r>
    </w:p>
    <w:p w14:paraId="6F3F3422" w14:textId="77777777" w:rsidR="00A3249A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696146">
        <w:rPr>
          <w:rFonts w:ascii="Times New Roman" w:hAnsi="Times New Roman"/>
          <w:bCs/>
          <w:sz w:val="24"/>
          <w:szCs w:val="24"/>
        </w:rPr>
        <w:t>. Подбираются слова-ассоциации по теме.</w:t>
      </w:r>
    </w:p>
    <w:p w14:paraId="66BFF848" w14:textId="77777777" w:rsidR="00A3249A" w:rsidRDefault="00A3249A" w:rsidP="00163963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погода</w:t>
      </w:r>
    </w:p>
    <w:p w14:paraId="6DA4CCC7" w14:textId="77777777" w:rsidR="00A3249A" w:rsidRDefault="00A3249A" w:rsidP="00163963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одежда</w:t>
      </w:r>
    </w:p>
    <w:p w14:paraId="6650DA56" w14:textId="77777777" w:rsidR="00A3249A" w:rsidRDefault="00A3249A" w:rsidP="00163963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растения</w:t>
      </w:r>
    </w:p>
    <w:p w14:paraId="46D512BF" w14:textId="77777777" w:rsidR="00A3249A" w:rsidRDefault="00A3249A" w:rsidP="00163963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животные</w:t>
      </w:r>
    </w:p>
    <w:p w14:paraId="773D0CBD" w14:textId="77777777" w:rsidR="00A3249A" w:rsidRDefault="00A3249A" w:rsidP="00163963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птицы</w:t>
      </w:r>
    </w:p>
    <w:p w14:paraId="7C1EA950" w14:textId="77777777" w:rsidR="00A3249A" w:rsidRDefault="00A3249A" w:rsidP="00163963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труд людей</w:t>
      </w:r>
    </w:p>
    <w:p w14:paraId="3F526F9A" w14:textId="77777777" w:rsidR="00A3249A" w:rsidRPr="00A3249A" w:rsidRDefault="00A3249A" w:rsidP="00163963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забавы</w:t>
      </w:r>
    </w:p>
    <w:p w14:paraId="5890456E" w14:textId="77777777" w:rsidR="00A3249A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Pr="00696146">
        <w:rPr>
          <w:rFonts w:ascii="Times New Roman" w:hAnsi="Times New Roman"/>
          <w:bCs/>
          <w:sz w:val="24"/>
          <w:szCs w:val="24"/>
        </w:rPr>
        <w:t>. От каждой ассоциации также отводятся ветви такого же цвета, что и</w:t>
      </w:r>
    </w:p>
    <w:p w14:paraId="31C468AD" w14:textId="77777777" w:rsidR="00A3249A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 w:rsidRPr="00696146">
        <w:rPr>
          <w:rFonts w:ascii="Times New Roman" w:hAnsi="Times New Roman"/>
          <w:bCs/>
          <w:sz w:val="24"/>
          <w:szCs w:val="24"/>
        </w:rPr>
        <w:t>первая ветвь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696146">
        <w:rPr>
          <w:rFonts w:ascii="Times New Roman" w:hAnsi="Times New Roman"/>
          <w:bCs/>
          <w:sz w:val="24"/>
          <w:szCs w:val="24"/>
        </w:rPr>
        <w:t>заполняются по мере приобретения ребенком знаний по теме)</w:t>
      </w:r>
    </w:p>
    <w:p w14:paraId="56F074E9" w14:textId="77777777" w:rsidR="00A3249A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696146">
        <w:rPr>
          <w:rFonts w:ascii="Times New Roman" w:hAnsi="Times New Roman"/>
          <w:bCs/>
          <w:sz w:val="24"/>
          <w:szCs w:val="24"/>
        </w:rPr>
        <w:t>. Подбираются и изображаются с помощью условных обозначений слова-признаки к каждому разделу темы.</w:t>
      </w:r>
    </w:p>
    <w:p w14:paraId="61C1F418" w14:textId="77777777" w:rsidR="00A3249A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Pr="00696146">
        <w:rPr>
          <w:rFonts w:ascii="Times New Roman" w:hAnsi="Times New Roman"/>
          <w:bCs/>
          <w:sz w:val="24"/>
          <w:szCs w:val="24"/>
        </w:rPr>
        <w:t>. Дети составляют предложения, рассказ.</w:t>
      </w:r>
    </w:p>
    <w:p w14:paraId="68BE3AAC" w14:textId="77777777" w:rsidR="00A3249A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</w:p>
    <w:p w14:paraId="64DDBF49" w14:textId="77777777" w:rsidR="00A3249A" w:rsidRPr="00696146" w:rsidRDefault="00A3249A" w:rsidP="00163963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По такому же принципу подбираются картинки по другим лексическим темам</w:t>
      </w:r>
    </w:p>
    <w:p w14:paraId="2A003574" w14:textId="77777777" w:rsidR="00E9740A" w:rsidRPr="00120EC1" w:rsidRDefault="00E9740A" w:rsidP="00163963">
      <w:pPr>
        <w:spacing w:after="0" w:line="276" w:lineRule="auto"/>
        <w:ind w:firstLine="0"/>
        <w:rPr>
          <w:rFonts w:ascii="Times New Roman" w:hAnsi="Times New Roman"/>
          <w:sz w:val="24"/>
          <w:szCs w:val="24"/>
        </w:rPr>
      </w:pPr>
    </w:p>
    <w:p w14:paraId="0180968D" w14:textId="533405DE" w:rsidR="001A529A" w:rsidRDefault="0007219F" w:rsidP="00BA4EB6">
      <w:pPr>
        <w:spacing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F53262">
        <w:rPr>
          <w:rFonts w:ascii="Times New Roman" w:hAnsi="Times New Roman"/>
          <w:color w:val="000000"/>
          <w:sz w:val="24"/>
          <w:szCs w:val="24"/>
        </w:rPr>
        <w:br/>
      </w:r>
      <w:r w:rsidR="004054AE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 wp14:anchorId="38565352" wp14:editId="48CC9A61">
            <wp:extent cx="2217246" cy="1924858"/>
            <wp:effectExtent l="0" t="0" r="0" b="0"/>
            <wp:docPr id="3" name="Рисунок 1" descr="D:\ПО ЗПР\Ментальные карты\изображение_viber_2021-05-13_20-44-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О ЗПР\Ментальные карты\изображение_viber_2021-05-13_20-44-01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251" cy="194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EB6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 wp14:anchorId="0DD204FF" wp14:editId="4D165AF7">
            <wp:extent cx="1530090" cy="2035848"/>
            <wp:effectExtent l="0" t="0" r="0" b="2540"/>
            <wp:docPr id="4" name="Рисунок 2" descr="D:\ПО ЗПР\Ментальные карты\изображение_viber_2021-05-13_20-44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ПО ЗПР\Ментальные карты\изображение_viber_2021-05-13_20-44-1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539055" cy="2047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EB6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 wp14:anchorId="46F8F183" wp14:editId="61738A8C">
            <wp:extent cx="2327692" cy="1849035"/>
            <wp:effectExtent l="0" t="0" r="0" b="0"/>
            <wp:docPr id="5" name="Рисунок 3" descr="D:\ПО ЗПР\Ментальные карты\изображение_viber_2021-05-13_20-44-48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ПО ЗПР\Ментальные карты\изображение_viber_2021-05-13_20-44-48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692" cy="184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1C5A7E" w14:textId="65489831" w:rsidR="00606FAD" w:rsidRDefault="00606FAD" w:rsidP="00163963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</w:rPr>
      </w:pPr>
    </w:p>
    <w:p w14:paraId="03C86141" w14:textId="6EB86954" w:rsidR="004054AE" w:rsidRDefault="004054AE" w:rsidP="00163963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</w:rPr>
      </w:pPr>
    </w:p>
    <w:p w14:paraId="3947B283" w14:textId="4D6A9826" w:rsidR="00606FAD" w:rsidRPr="00606FAD" w:rsidRDefault="004054AE" w:rsidP="00A34C2D">
      <w:pPr>
        <w:pStyle w:val="a5"/>
        <w:spacing w:line="276" w:lineRule="auto"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</w:p>
    <w:sectPr w:rsidR="00606FAD" w:rsidRPr="00606FAD" w:rsidSect="00220975">
      <w:footerReference w:type="default" r:id="rId11"/>
      <w:headerReference w:type="first" r:id="rId12"/>
      <w:footerReference w:type="first" r:id="rId13"/>
      <w:pgSz w:w="11906" w:h="16838"/>
      <w:pgMar w:top="1134" w:right="851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1F6A8" w14:textId="77777777" w:rsidR="002F3355" w:rsidRDefault="002F3355" w:rsidP="004D4F9B">
      <w:pPr>
        <w:spacing w:after="0"/>
      </w:pPr>
      <w:r>
        <w:separator/>
      </w:r>
    </w:p>
  </w:endnote>
  <w:endnote w:type="continuationSeparator" w:id="0">
    <w:p w14:paraId="781B327E" w14:textId="77777777" w:rsidR="002F3355" w:rsidRDefault="002F3355" w:rsidP="004D4F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05330"/>
      <w:placeholder>
        <w:docPart w:val="DefaultPlaceholder_1081868574"/>
      </w:placeholder>
    </w:sdtPr>
    <w:sdtEndPr/>
    <w:sdtContent>
      <w:p w14:paraId="71D935DD" w14:textId="77777777" w:rsidR="008043B3" w:rsidRDefault="007524F5">
        <w:pPr>
          <w:pStyle w:val="ae"/>
          <w:jc w:val="right"/>
        </w:pPr>
        <w:r>
          <w:fldChar w:fldCharType="begin"/>
        </w:r>
        <w:r w:rsidR="008043B3">
          <w:instrText>PAGE   \* MERGEFORMAT</w:instrText>
        </w:r>
        <w:r>
          <w:fldChar w:fldCharType="separate"/>
        </w:r>
        <w:r w:rsidR="00607552">
          <w:rPr>
            <w:noProof/>
          </w:rPr>
          <w:t>2</w:t>
        </w:r>
        <w:r>
          <w:fldChar w:fldCharType="end"/>
        </w:r>
      </w:p>
    </w:sdtContent>
  </w:sdt>
  <w:p w14:paraId="34F44437" w14:textId="77777777" w:rsidR="008043B3" w:rsidRDefault="008043B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5717939"/>
    </w:sdtPr>
    <w:sdtEndPr/>
    <w:sdtContent>
      <w:p w14:paraId="12E7DD28" w14:textId="77777777" w:rsidR="00B92D6C" w:rsidRDefault="007524F5">
        <w:pPr>
          <w:pStyle w:val="ae"/>
          <w:jc w:val="right"/>
        </w:pPr>
        <w:r>
          <w:fldChar w:fldCharType="begin"/>
        </w:r>
        <w:r w:rsidR="00B92D6C">
          <w:instrText>PAGE   \* MERGEFORMAT</w:instrText>
        </w:r>
        <w:r>
          <w:fldChar w:fldCharType="separate"/>
        </w:r>
        <w:r w:rsidR="00B92D6C">
          <w:rPr>
            <w:noProof/>
          </w:rPr>
          <w:t>1</w:t>
        </w:r>
        <w:r>
          <w:fldChar w:fldCharType="end"/>
        </w:r>
      </w:p>
    </w:sdtContent>
  </w:sdt>
  <w:p w14:paraId="641BF623" w14:textId="77777777" w:rsidR="00B92D6C" w:rsidRDefault="00B92D6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4D485" w14:textId="77777777" w:rsidR="002F3355" w:rsidRDefault="002F3355" w:rsidP="004D4F9B">
      <w:pPr>
        <w:spacing w:after="0"/>
      </w:pPr>
      <w:r>
        <w:separator/>
      </w:r>
    </w:p>
  </w:footnote>
  <w:footnote w:type="continuationSeparator" w:id="0">
    <w:p w14:paraId="399DC6BC" w14:textId="77777777" w:rsidR="002F3355" w:rsidRDefault="002F3355" w:rsidP="004D4F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5717938"/>
    </w:sdtPr>
    <w:sdtEndPr/>
    <w:sdtContent>
      <w:p w14:paraId="375A1EB0" w14:textId="77777777" w:rsidR="00B92D6C" w:rsidRDefault="007524F5">
        <w:pPr>
          <w:pStyle w:val="ac"/>
          <w:jc w:val="right"/>
        </w:pPr>
        <w:r>
          <w:fldChar w:fldCharType="begin"/>
        </w:r>
        <w:r w:rsidR="00B92D6C">
          <w:instrText>PAGE   \* MERGEFORMAT</w:instrText>
        </w:r>
        <w:r>
          <w:fldChar w:fldCharType="separate"/>
        </w:r>
        <w:r w:rsidR="00B92D6C">
          <w:rPr>
            <w:noProof/>
          </w:rPr>
          <w:t>1</w:t>
        </w:r>
        <w:r>
          <w:fldChar w:fldCharType="end"/>
        </w:r>
      </w:p>
    </w:sdtContent>
  </w:sdt>
  <w:p w14:paraId="17582121" w14:textId="77777777" w:rsidR="00B92D6C" w:rsidRDefault="00B92D6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6E75"/>
    <w:multiLevelType w:val="hybridMultilevel"/>
    <w:tmpl w:val="841A5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94212"/>
    <w:multiLevelType w:val="hybridMultilevel"/>
    <w:tmpl w:val="E1AC40EC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 w15:restartNumberingAfterBreak="0">
    <w:nsid w:val="05F0682C"/>
    <w:multiLevelType w:val="hybridMultilevel"/>
    <w:tmpl w:val="47DC4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F5510"/>
    <w:multiLevelType w:val="hybridMultilevel"/>
    <w:tmpl w:val="004E1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34B2F"/>
    <w:multiLevelType w:val="hybridMultilevel"/>
    <w:tmpl w:val="265263B4"/>
    <w:lvl w:ilvl="0" w:tplc="04190001">
      <w:start w:val="1"/>
      <w:numFmt w:val="bullet"/>
      <w:lvlText w:val=""/>
      <w:lvlJc w:val="left"/>
      <w:pPr>
        <w:ind w:left="18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5" w15:restartNumberingAfterBreak="0">
    <w:nsid w:val="1ED20F3E"/>
    <w:multiLevelType w:val="hybridMultilevel"/>
    <w:tmpl w:val="A7B42DA8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" w15:restartNumberingAfterBreak="0">
    <w:nsid w:val="25D47851"/>
    <w:multiLevelType w:val="hybridMultilevel"/>
    <w:tmpl w:val="DD1898D6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4E7402F6"/>
    <w:multiLevelType w:val="hybridMultilevel"/>
    <w:tmpl w:val="A832080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5AE1257B"/>
    <w:multiLevelType w:val="hybridMultilevel"/>
    <w:tmpl w:val="F5FC8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9CC"/>
    <w:multiLevelType w:val="hybridMultilevel"/>
    <w:tmpl w:val="0A965E22"/>
    <w:lvl w:ilvl="0" w:tplc="04190001">
      <w:start w:val="1"/>
      <w:numFmt w:val="bullet"/>
      <w:lvlText w:val=""/>
      <w:lvlJc w:val="left"/>
      <w:pPr>
        <w:ind w:left="12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10" w15:restartNumberingAfterBreak="0">
    <w:nsid w:val="603B102D"/>
    <w:multiLevelType w:val="hybridMultilevel"/>
    <w:tmpl w:val="A2288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B2938"/>
    <w:multiLevelType w:val="hybridMultilevel"/>
    <w:tmpl w:val="14123E0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65941C5A"/>
    <w:multiLevelType w:val="hybridMultilevel"/>
    <w:tmpl w:val="B1C45FE8"/>
    <w:lvl w:ilvl="0" w:tplc="0419000F">
      <w:start w:val="1"/>
      <w:numFmt w:val="decimal"/>
      <w:lvlText w:val="%1."/>
      <w:lvlJc w:val="left"/>
      <w:pPr>
        <w:ind w:left="2614" w:hanging="360"/>
      </w:pPr>
    </w:lvl>
    <w:lvl w:ilvl="1" w:tplc="04190019" w:tentative="1">
      <w:start w:val="1"/>
      <w:numFmt w:val="lowerLetter"/>
      <w:lvlText w:val="%2."/>
      <w:lvlJc w:val="left"/>
      <w:pPr>
        <w:ind w:left="3334" w:hanging="360"/>
      </w:pPr>
    </w:lvl>
    <w:lvl w:ilvl="2" w:tplc="0419001B" w:tentative="1">
      <w:start w:val="1"/>
      <w:numFmt w:val="lowerRoman"/>
      <w:lvlText w:val="%3."/>
      <w:lvlJc w:val="right"/>
      <w:pPr>
        <w:ind w:left="4054" w:hanging="180"/>
      </w:pPr>
    </w:lvl>
    <w:lvl w:ilvl="3" w:tplc="0419000F" w:tentative="1">
      <w:start w:val="1"/>
      <w:numFmt w:val="decimal"/>
      <w:lvlText w:val="%4."/>
      <w:lvlJc w:val="left"/>
      <w:pPr>
        <w:ind w:left="4774" w:hanging="360"/>
      </w:pPr>
    </w:lvl>
    <w:lvl w:ilvl="4" w:tplc="04190019" w:tentative="1">
      <w:start w:val="1"/>
      <w:numFmt w:val="lowerLetter"/>
      <w:lvlText w:val="%5."/>
      <w:lvlJc w:val="left"/>
      <w:pPr>
        <w:ind w:left="5494" w:hanging="360"/>
      </w:pPr>
    </w:lvl>
    <w:lvl w:ilvl="5" w:tplc="0419001B" w:tentative="1">
      <w:start w:val="1"/>
      <w:numFmt w:val="lowerRoman"/>
      <w:lvlText w:val="%6."/>
      <w:lvlJc w:val="right"/>
      <w:pPr>
        <w:ind w:left="6214" w:hanging="180"/>
      </w:pPr>
    </w:lvl>
    <w:lvl w:ilvl="6" w:tplc="0419000F" w:tentative="1">
      <w:start w:val="1"/>
      <w:numFmt w:val="decimal"/>
      <w:lvlText w:val="%7."/>
      <w:lvlJc w:val="left"/>
      <w:pPr>
        <w:ind w:left="6934" w:hanging="360"/>
      </w:pPr>
    </w:lvl>
    <w:lvl w:ilvl="7" w:tplc="04190019" w:tentative="1">
      <w:start w:val="1"/>
      <w:numFmt w:val="lowerLetter"/>
      <w:lvlText w:val="%8."/>
      <w:lvlJc w:val="left"/>
      <w:pPr>
        <w:ind w:left="7654" w:hanging="360"/>
      </w:pPr>
    </w:lvl>
    <w:lvl w:ilvl="8" w:tplc="0419001B" w:tentative="1">
      <w:start w:val="1"/>
      <w:numFmt w:val="lowerRoman"/>
      <w:lvlText w:val="%9."/>
      <w:lvlJc w:val="right"/>
      <w:pPr>
        <w:ind w:left="8374" w:hanging="180"/>
      </w:pPr>
    </w:lvl>
  </w:abstractNum>
  <w:abstractNum w:abstractNumId="13" w15:restartNumberingAfterBreak="0">
    <w:nsid w:val="7B287772"/>
    <w:multiLevelType w:val="hybridMultilevel"/>
    <w:tmpl w:val="88DE4796"/>
    <w:lvl w:ilvl="0" w:tplc="BDE0D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32AE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46EA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A48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8C8E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02EA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87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86AB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22B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3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6B"/>
    <w:rsid w:val="0000046B"/>
    <w:rsid w:val="000041F9"/>
    <w:rsid w:val="00026521"/>
    <w:rsid w:val="0004691F"/>
    <w:rsid w:val="000606E5"/>
    <w:rsid w:val="0007219F"/>
    <w:rsid w:val="000A334F"/>
    <w:rsid w:val="000B2469"/>
    <w:rsid w:val="000D130C"/>
    <w:rsid w:val="00120778"/>
    <w:rsid w:val="00120EC1"/>
    <w:rsid w:val="00142D80"/>
    <w:rsid w:val="00142F9E"/>
    <w:rsid w:val="0014410C"/>
    <w:rsid w:val="00163963"/>
    <w:rsid w:val="001662EA"/>
    <w:rsid w:val="001725E1"/>
    <w:rsid w:val="001747B3"/>
    <w:rsid w:val="00190731"/>
    <w:rsid w:val="001A0388"/>
    <w:rsid w:val="001A529A"/>
    <w:rsid w:val="001B4AF0"/>
    <w:rsid w:val="001B582D"/>
    <w:rsid w:val="001D13C1"/>
    <w:rsid w:val="001D3D68"/>
    <w:rsid w:val="001E01A4"/>
    <w:rsid w:val="001E03A0"/>
    <w:rsid w:val="001E0747"/>
    <w:rsid w:val="00220975"/>
    <w:rsid w:val="00225AE8"/>
    <w:rsid w:val="0024037D"/>
    <w:rsid w:val="002579D7"/>
    <w:rsid w:val="00275518"/>
    <w:rsid w:val="002820CB"/>
    <w:rsid w:val="002858DB"/>
    <w:rsid w:val="002C2541"/>
    <w:rsid w:val="002F3355"/>
    <w:rsid w:val="002F772D"/>
    <w:rsid w:val="00300606"/>
    <w:rsid w:val="0030083B"/>
    <w:rsid w:val="00303548"/>
    <w:rsid w:val="003216C0"/>
    <w:rsid w:val="00322894"/>
    <w:rsid w:val="003356A3"/>
    <w:rsid w:val="00335ECC"/>
    <w:rsid w:val="0034547D"/>
    <w:rsid w:val="003618C8"/>
    <w:rsid w:val="0038147A"/>
    <w:rsid w:val="0039652E"/>
    <w:rsid w:val="003A03ED"/>
    <w:rsid w:val="003E0CF6"/>
    <w:rsid w:val="003E5E64"/>
    <w:rsid w:val="003F7522"/>
    <w:rsid w:val="004054AE"/>
    <w:rsid w:val="00411107"/>
    <w:rsid w:val="00453626"/>
    <w:rsid w:val="00460E5C"/>
    <w:rsid w:val="00461D42"/>
    <w:rsid w:val="00465C4C"/>
    <w:rsid w:val="00473B8F"/>
    <w:rsid w:val="004830C8"/>
    <w:rsid w:val="004C635F"/>
    <w:rsid w:val="004D4F9B"/>
    <w:rsid w:val="004E05D7"/>
    <w:rsid w:val="004E53C9"/>
    <w:rsid w:val="004F00B3"/>
    <w:rsid w:val="004F10D5"/>
    <w:rsid w:val="0051295C"/>
    <w:rsid w:val="00582883"/>
    <w:rsid w:val="00597064"/>
    <w:rsid w:val="005A1FB2"/>
    <w:rsid w:val="005A29DB"/>
    <w:rsid w:val="005A7D03"/>
    <w:rsid w:val="005C6998"/>
    <w:rsid w:val="005E56FE"/>
    <w:rsid w:val="005F6C38"/>
    <w:rsid w:val="00606FAD"/>
    <w:rsid w:val="00607552"/>
    <w:rsid w:val="00615533"/>
    <w:rsid w:val="00630E79"/>
    <w:rsid w:val="0065003B"/>
    <w:rsid w:val="00651134"/>
    <w:rsid w:val="00681AF5"/>
    <w:rsid w:val="006A2DA9"/>
    <w:rsid w:val="006E5576"/>
    <w:rsid w:val="006F3EF2"/>
    <w:rsid w:val="006F6B8E"/>
    <w:rsid w:val="00726069"/>
    <w:rsid w:val="007368D5"/>
    <w:rsid w:val="00746590"/>
    <w:rsid w:val="007524F5"/>
    <w:rsid w:val="00761568"/>
    <w:rsid w:val="00764800"/>
    <w:rsid w:val="0077409B"/>
    <w:rsid w:val="007C2DFD"/>
    <w:rsid w:val="007C5FE9"/>
    <w:rsid w:val="007D1065"/>
    <w:rsid w:val="008043B3"/>
    <w:rsid w:val="00806847"/>
    <w:rsid w:val="00841C76"/>
    <w:rsid w:val="00851919"/>
    <w:rsid w:val="00872ACC"/>
    <w:rsid w:val="00877DE5"/>
    <w:rsid w:val="00881503"/>
    <w:rsid w:val="00891D67"/>
    <w:rsid w:val="008A0E3F"/>
    <w:rsid w:val="008C1864"/>
    <w:rsid w:val="008C2401"/>
    <w:rsid w:val="009026F9"/>
    <w:rsid w:val="0091194B"/>
    <w:rsid w:val="00935469"/>
    <w:rsid w:val="0094019A"/>
    <w:rsid w:val="009421A2"/>
    <w:rsid w:val="00980F41"/>
    <w:rsid w:val="009E0688"/>
    <w:rsid w:val="009E38C8"/>
    <w:rsid w:val="00A006A4"/>
    <w:rsid w:val="00A04860"/>
    <w:rsid w:val="00A20088"/>
    <w:rsid w:val="00A21625"/>
    <w:rsid w:val="00A3249A"/>
    <w:rsid w:val="00A34C2D"/>
    <w:rsid w:val="00A41A07"/>
    <w:rsid w:val="00A640DE"/>
    <w:rsid w:val="00AA5439"/>
    <w:rsid w:val="00AC0E48"/>
    <w:rsid w:val="00AE65E5"/>
    <w:rsid w:val="00AF49A1"/>
    <w:rsid w:val="00B22737"/>
    <w:rsid w:val="00B30941"/>
    <w:rsid w:val="00B35109"/>
    <w:rsid w:val="00B37592"/>
    <w:rsid w:val="00B52959"/>
    <w:rsid w:val="00B92D6C"/>
    <w:rsid w:val="00BA4EB6"/>
    <w:rsid w:val="00BA5918"/>
    <w:rsid w:val="00BC3CF7"/>
    <w:rsid w:val="00BD0480"/>
    <w:rsid w:val="00C0762F"/>
    <w:rsid w:val="00C1657B"/>
    <w:rsid w:val="00C2411A"/>
    <w:rsid w:val="00C265FE"/>
    <w:rsid w:val="00C522F0"/>
    <w:rsid w:val="00C63CA6"/>
    <w:rsid w:val="00C95B9B"/>
    <w:rsid w:val="00CC40E7"/>
    <w:rsid w:val="00CE13F1"/>
    <w:rsid w:val="00D21969"/>
    <w:rsid w:val="00D312BE"/>
    <w:rsid w:val="00D33BED"/>
    <w:rsid w:val="00D47C33"/>
    <w:rsid w:val="00D513A6"/>
    <w:rsid w:val="00D51682"/>
    <w:rsid w:val="00D61354"/>
    <w:rsid w:val="00D677BA"/>
    <w:rsid w:val="00DA48DD"/>
    <w:rsid w:val="00DC1236"/>
    <w:rsid w:val="00DD3CEE"/>
    <w:rsid w:val="00DF1427"/>
    <w:rsid w:val="00DF777C"/>
    <w:rsid w:val="00DF7946"/>
    <w:rsid w:val="00E05A5A"/>
    <w:rsid w:val="00E14E0A"/>
    <w:rsid w:val="00E14E34"/>
    <w:rsid w:val="00E34DF1"/>
    <w:rsid w:val="00E5002E"/>
    <w:rsid w:val="00E63CAB"/>
    <w:rsid w:val="00E64DF0"/>
    <w:rsid w:val="00E678F4"/>
    <w:rsid w:val="00E71BF6"/>
    <w:rsid w:val="00E74728"/>
    <w:rsid w:val="00E9740A"/>
    <w:rsid w:val="00EA0D4E"/>
    <w:rsid w:val="00EB26A3"/>
    <w:rsid w:val="00EB706E"/>
    <w:rsid w:val="00EC78CD"/>
    <w:rsid w:val="00F07F82"/>
    <w:rsid w:val="00F336FF"/>
    <w:rsid w:val="00F5558C"/>
    <w:rsid w:val="00F87AC2"/>
    <w:rsid w:val="00FC0B21"/>
    <w:rsid w:val="00FC64B6"/>
    <w:rsid w:val="00FD71A9"/>
    <w:rsid w:val="00FD7CF9"/>
    <w:rsid w:val="00FE3C40"/>
    <w:rsid w:val="00FE5B5D"/>
    <w:rsid w:val="00FF7E5F"/>
    <w:rsid w:val="2FE1A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935A58"/>
  <w15:docId w15:val="{7BD1530E-746E-4969-9B40-D15F5E6E9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45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362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73B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locked/>
    <w:rsid w:val="00453626"/>
    <w:rPr>
      <w:b/>
      <w:bCs/>
      <w:sz w:val="28"/>
    </w:rPr>
  </w:style>
  <w:style w:type="paragraph" w:styleId="a4">
    <w:name w:val="Title"/>
    <w:basedOn w:val="a"/>
    <w:link w:val="a3"/>
    <w:qFormat/>
    <w:rsid w:val="00453626"/>
    <w:pPr>
      <w:spacing w:after="0"/>
      <w:jc w:val="center"/>
    </w:pPr>
    <w:rPr>
      <w:rFonts w:asciiTheme="minorHAnsi" w:eastAsiaTheme="minorHAnsi" w:hAnsiTheme="minorHAnsi" w:cstheme="minorBidi"/>
      <w:b/>
      <w:bCs/>
      <w:sz w:val="28"/>
    </w:rPr>
  </w:style>
  <w:style w:type="character" w:customStyle="1" w:styleId="11">
    <w:name w:val="Название Знак1"/>
    <w:basedOn w:val="a0"/>
    <w:uiPriority w:val="10"/>
    <w:rsid w:val="00453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453626"/>
    <w:pPr>
      <w:suppressAutoHyphens/>
      <w:spacing w:after="0"/>
    </w:pPr>
    <w:rPr>
      <w:rFonts w:ascii="Calibri" w:eastAsia="Arial" w:hAnsi="Calibri" w:cs="Calibri"/>
      <w:lang w:eastAsia="ar-SA"/>
    </w:rPr>
  </w:style>
  <w:style w:type="paragraph" w:styleId="a6">
    <w:name w:val="Normal (Web)"/>
    <w:basedOn w:val="a"/>
    <w:uiPriority w:val="99"/>
    <w:unhideWhenUsed/>
    <w:rsid w:val="002858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07219F"/>
    <w:rPr>
      <w:b/>
      <w:bCs/>
    </w:rPr>
  </w:style>
  <w:style w:type="paragraph" w:styleId="a8">
    <w:name w:val="List Paragraph"/>
    <w:basedOn w:val="a"/>
    <w:uiPriority w:val="34"/>
    <w:qFormat/>
    <w:rsid w:val="005A29DB"/>
    <w:pPr>
      <w:ind w:left="720"/>
      <w:contextualSpacing/>
    </w:pPr>
  </w:style>
  <w:style w:type="paragraph" w:styleId="12">
    <w:name w:val="toc 1"/>
    <w:basedOn w:val="a"/>
    <w:next w:val="a"/>
    <w:autoRedefine/>
    <w:uiPriority w:val="39"/>
    <w:unhideWhenUsed/>
    <w:rsid w:val="00461D42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461D42"/>
    <w:pPr>
      <w:spacing w:after="0"/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461D42"/>
    <w:pPr>
      <w:spacing w:after="0"/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61D42"/>
    <w:pPr>
      <w:spacing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461D42"/>
    <w:pPr>
      <w:spacing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461D42"/>
    <w:pPr>
      <w:spacing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461D42"/>
    <w:pPr>
      <w:spacing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461D42"/>
    <w:pPr>
      <w:spacing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461D42"/>
    <w:pPr>
      <w:spacing w:after="0"/>
      <w:ind w:left="1760"/>
      <w:jc w:val="left"/>
    </w:pPr>
    <w:rPr>
      <w:rFonts w:asciiTheme="minorHAnsi" w:hAnsiTheme="minorHAns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73B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73B8F"/>
    <w:pPr>
      <w:spacing w:line="276" w:lineRule="auto"/>
      <w:ind w:firstLine="0"/>
      <w:jc w:val="left"/>
      <w:outlineLvl w:val="9"/>
    </w:pPr>
  </w:style>
  <w:style w:type="paragraph" w:styleId="aa">
    <w:name w:val="Balloon Text"/>
    <w:basedOn w:val="a"/>
    <w:link w:val="ab"/>
    <w:uiPriority w:val="99"/>
    <w:semiHidden/>
    <w:unhideWhenUsed/>
    <w:rsid w:val="00473B8F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3B8F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4D4F9B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4D4F9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4D4F9B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4D4F9B"/>
    <w:rPr>
      <w:rFonts w:ascii="Calibri" w:eastAsia="Calibri" w:hAnsi="Calibri" w:cs="Times New Roman"/>
    </w:rPr>
  </w:style>
  <w:style w:type="paragraph" w:customStyle="1" w:styleId="ConsPlusNormal">
    <w:name w:val="ConsPlusNormal"/>
    <w:rsid w:val="00CE13F1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59"/>
    <w:rsid w:val="0012077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rsid w:val="0004691F"/>
    <w:rPr>
      <w:rFonts w:ascii="Times New Roman" w:hAnsi="Times New Roman"/>
    </w:rPr>
  </w:style>
  <w:style w:type="paragraph" w:customStyle="1" w:styleId="c0">
    <w:name w:val="c0"/>
    <w:basedOn w:val="a"/>
    <w:rsid w:val="0004691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1D13C1"/>
    <w:pPr>
      <w:widowControl w:val="0"/>
      <w:suppressAutoHyphens/>
      <w:spacing w:after="120"/>
      <w:ind w:firstLine="0"/>
      <w:jc w:val="left"/>
    </w:pPr>
    <w:rPr>
      <w:rFonts w:ascii="Times New Roman" w:eastAsia="Times New Roman" w:hAnsi="Times New Roman"/>
      <w:kern w:val="2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1D13C1"/>
    <w:rPr>
      <w:rFonts w:ascii="Times New Roman" w:eastAsia="Times New Roman" w:hAnsi="Times New Roman" w:cs="Times New Roman"/>
      <w:kern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9D4019-703B-4F2C-B44F-76BF2B8CAC71}"/>
      </w:docPartPr>
      <w:docPartBody>
        <w:p w:rsidR="008637FC" w:rsidRDefault="008637FC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7FC"/>
    <w:rsid w:val="00064EDC"/>
    <w:rsid w:val="00185513"/>
    <w:rsid w:val="004750E9"/>
    <w:rsid w:val="006B5697"/>
    <w:rsid w:val="006C60A1"/>
    <w:rsid w:val="00735998"/>
    <w:rsid w:val="008637FC"/>
    <w:rsid w:val="00D6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5C288-5891-4916-B275-4C04DA6C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eMachines</Company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eMachines Customer</dc:creator>
  <cp:lastModifiedBy>Пользователь</cp:lastModifiedBy>
  <cp:revision>6</cp:revision>
  <cp:lastPrinted>2019-05-29T10:21:00Z</cp:lastPrinted>
  <dcterms:created xsi:type="dcterms:W3CDTF">2025-02-14T18:15:00Z</dcterms:created>
  <dcterms:modified xsi:type="dcterms:W3CDTF">2025-02-14T19:06:00Z</dcterms:modified>
</cp:coreProperties>
</file>