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word/diagrams/quickStyle1.xml" ContentType="application/vnd.openxmlformats-officedocument.drawingml.diagramStyle+xml"/>
  <Override PartName="/customXml/itemProps1.xml" ContentType="application/vnd.openxmlformats-officedocument.customXmlProperties+xml"/>
  <Override PartName="/word/diagrams/data1.xml" ContentType="application/vnd.openxmlformats-officedocument.drawingml.diagramData+xml"/>
  <Override PartName="/word/diagrams/colors1.xml" ContentType="application/vnd.openxmlformats-officedocument.drawingml.diagramColor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diagrams/drawing1.xml" ContentType="application/vnd.ms-office.drawingml.diagramDrawing+xml"/>
  <Override PartName="/word/charts/chart6.xml" ContentType="application/vnd.openxmlformats-officedocument.drawingml.chart+xml"/>
  <Default Extension="wdp" ContentType="image/vnd.ms-photo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footer1.xml" ContentType="application/vnd.openxmlformats-officedocument.wordprocessingml.footer+xml"/>
  <Override PartName="/word/theme/theme1.xml" ContentType="application/vnd.openxmlformats-officedocument.theme+xml"/>
  <Default Extension="xlsx" ContentType="application/vnd.openxmlformats-officedocument.spreadsheetml.sheet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diagrams/layout1.xml" ContentType="application/vnd.openxmlformats-officedocument.drawingml.diagramLayout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84E87" w:rsidRDefault="00884E87" w:rsidP="00884E87">
      <w:pPr>
        <w:widowControl w:val="0"/>
        <w:spacing w:line="240" w:lineRule="auto"/>
        <w:rPr>
          <w:rFonts w:eastAsia="Times New Roman" w:cs="Times New Roman"/>
          <w:color w:val="000000" w:themeColor="text1"/>
          <w:sz w:val="20"/>
          <w:szCs w:val="20"/>
        </w:rPr>
      </w:pPr>
    </w:p>
    <w:p w:rsidR="00884E87" w:rsidRDefault="00884E87" w:rsidP="00884E87">
      <w:pPr>
        <w:widowControl w:val="0"/>
        <w:spacing w:line="240" w:lineRule="auto"/>
        <w:rPr>
          <w:rFonts w:eastAsia="Times New Roman" w:cs="Times New Roman"/>
          <w:color w:val="000000" w:themeColor="text1"/>
          <w:sz w:val="20"/>
          <w:szCs w:val="20"/>
        </w:rPr>
      </w:pPr>
    </w:p>
    <w:tbl>
      <w:tblPr>
        <w:tblW w:w="0" w:type="auto"/>
        <w:tblLook w:val="04A0"/>
      </w:tblPr>
      <w:tblGrid>
        <w:gridCol w:w="4785"/>
        <w:gridCol w:w="4786"/>
      </w:tblGrid>
      <w:tr w:rsidR="00884E87" w:rsidTr="00884E87">
        <w:trPr>
          <w:trHeight w:val="95"/>
        </w:trPr>
        <w:tc>
          <w:tcPr>
            <w:tcW w:w="4785" w:type="dxa"/>
          </w:tcPr>
          <w:p w:rsidR="00884E87" w:rsidRDefault="00884E87">
            <w:pPr>
              <w:widowControl w:val="0"/>
              <w:spacing w:line="240" w:lineRule="auto"/>
              <w:ind w:left="352"/>
              <w:jc w:val="center"/>
              <w:rPr>
                <w:rFonts w:eastAsia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786" w:type="dxa"/>
          </w:tcPr>
          <w:p w:rsidR="00884E87" w:rsidRDefault="00884E87" w:rsidP="00884E87">
            <w:pPr>
              <w:spacing w:line="240" w:lineRule="auto"/>
              <w:ind w:left="125"/>
              <w:rPr>
                <w:rFonts w:eastAsia="Times New Roman" w:cs="Times New Roman"/>
                <w:color w:val="000000" w:themeColor="text1"/>
                <w:sz w:val="24"/>
                <w:szCs w:val="24"/>
              </w:rPr>
            </w:pPr>
          </w:p>
        </w:tc>
      </w:tr>
    </w:tbl>
    <w:p w:rsidR="00884E87" w:rsidRDefault="00884E87" w:rsidP="00884E87">
      <w:pPr>
        <w:widowControl w:val="0"/>
        <w:spacing w:line="240" w:lineRule="auto"/>
        <w:rPr>
          <w:rFonts w:eastAsia="Times New Roman" w:cs="Times New Roman"/>
          <w:b/>
          <w:color w:val="000000" w:themeColor="text1"/>
          <w:sz w:val="20"/>
          <w:szCs w:val="28"/>
        </w:rPr>
      </w:pPr>
    </w:p>
    <w:p w:rsidR="00884E87" w:rsidRDefault="00884E87" w:rsidP="00884E87">
      <w:pPr>
        <w:widowControl w:val="0"/>
        <w:spacing w:line="240" w:lineRule="auto"/>
        <w:jc w:val="center"/>
        <w:rPr>
          <w:rFonts w:eastAsia="Times New Roman" w:cs="Times New Roman"/>
          <w:b/>
          <w:color w:val="000000" w:themeColor="text1"/>
          <w:sz w:val="20"/>
          <w:szCs w:val="28"/>
        </w:rPr>
      </w:pPr>
    </w:p>
    <w:p w:rsidR="00884E87" w:rsidRDefault="00884E87" w:rsidP="00884E87">
      <w:pPr>
        <w:widowControl w:val="0"/>
        <w:spacing w:line="240" w:lineRule="auto"/>
        <w:jc w:val="center"/>
        <w:rPr>
          <w:rFonts w:eastAsia="Times New Roman" w:cs="Times New Roman"/>
          <w:b/>
          <w:color w:val="000000" w:themeColor="text1"/>
          <w:sz w:val="32"/>
          <w:szCs w:val="28"/>
        </w:rPr>
      </w:pPr>
      <w:r>
        <w:rPr>
          <w:rFonts w:eastAsia="Times New Roman" w:cs="Times New Roman"/>
          <w:b/>
          <w:color w:val="000000" w:themeColor="text1"/>
          <w:sz w:val="32"/>
          <w:szCs w:val="28"/>
        </w:rPr>
        <w:t>ИССЛЕДОВАТЕЛЬСКАЯ РАБОТА</w:t>
      </w:r>
    </w:p>
    <w:p w:rsidR="00884E87" w:rsidRDefault="00884E87" w:rsidP="00884E87">
      <w:pPr>
        <w:widowControl w:val="0"/>
        <w:spacing w:line="240" w:lineRule="auto"/>
        <w:jc w:val="center"/>
        <w:rPr>
          <w:rFonts w:eastAsia="Times New Roman" w:cs="Times New Roman"/>
          <w:b/>
          <w:color w:val="000000" w:themeColor="text1"/>
          <w:sz w:val="20"/>
          <w:szCs w:val="28"/>
        </w:rPr>
      </w:pPr>
    </w:p>
    <w:p w:rsidR="00884E87" w:rsidRDefault="00884E87" w:rsidP="00884E87">
      <w:pPr>
        <w:widowControl w:val="0"/>
        <w:spacing w:line="240" w:lineRule="auto"/>
        <w:jc w:val="center"/>
        <w:rPr>
          <w:rFonts w:eastAsia="Times New Roman" w:cs="Times New Roman"/>
          <w:b/>
          <w:color w:val="000000" w:themeColor="text1"/>
          <w:sz w:val="20"/>
          <w:szCs w:val="28"/>
        </w:rPr>
      </w:pPr>
    </w:p>
    <w:p w:rsidR="00884E87" w:rsidRDefault="00884E87" w:rsidP="00884E87">
      <w:pPr>
        <w:widowControl w:val="0"/>
        <w:spacing w:line="240" w:lineRule="auto"/>
        <w:rPr>
          <w:rFonts w:eastAsia="Times New Roman" w:cs="Times New Roman"/>
          <w:b/>
          <w:color w:val="000000" w:themeColor="text1"/>
          <w:sz w:val="20"/>
          <w:szCs w:val="28"/>
        </w:rPr>
      </w:pPr>
    </w:p>
    <w:p w:rsidR="00884E87" w:rsidRDefault="00884E87" w:rsidP="00884E87">
      <w:pPr>
        <w:widowControl w:val="0"/>
        <w:spacing w:line="240" w:lineRule="auto"/>
        <w:jc w:val="center"/>
        <w:rPr>
          <w:rFonts w:cs="Times New Roman"/>
          <w:b/>
          <w:color w:val="000000" w:themeColor="text1"/>
          <w:sz w:val="32"/>
          <w:szCs w:val="32"/>
          <w:shd w:val="clear" w:color="auto" w:fill="FFFFFF"/>
        </w:rPr>
      </w:pPr>
      <w:r>
        <w:rPr>
          <w:rFonts w:cs="Times New Roman"/>
          <w:b/>
          <w:color w:val="000000" w:themeColor="text1"/>
          <w:sz w:val="32"/>
          <w:szCs w:val="32"/>
          <w:shd w:val="clear" w:color="auto" w:fill="FFFFFF"/>
        </w:rPr>
        <w:t xml:space="preserve">РЕАЛИЗАЦИЯ СТРАТЕГИИ ДОБРОВОЛЬЧЕСКОЙ </w:t>
      </w:r>
    </w:p>
    <w:p w:rsidR="00884E87" w:rsidRDefault="00884E87" w:rsidP="00884E87">
      <w:pPr>
        <w:widowControl w:val="0"/>
        <w:spacing w:line="240" w:lineRule="auto"/>
        <w:jc w:val="center"/>
        <w:rPr>
          <w:rFonts w:cs="Times New Roman"/>
          <w:b/>
          <w:color w:val="000000" w:themeColor="text1"/>
          <w:sz w:val="32"/>
          <w:szCs w:val="32"/>
          <w:shd w:val="clear" w:color="auto" w:fill="FFFFFF"/>
        </w:rPr>
      </w:pPr>
      <w:r>
        <w:rPr>
          <w:rFonts w:cs="Times New Roman"/>
          <w:b/>
          <w:color w:val="000000" w:themeColor="text1"/>
          <w:sz w:val="32"/>
          <w:szCs w:val="32"/>
          <w:shd w:val="clear" w:color="auto" w:fill="FFFFFF"/>
        </w:rPr>
        <w:t xml:space="preserve">(ВОЛОНТЕРСКОЙ) ДЕЯТЕЛЬНОСТИ В СФЕРЕ ОХРАНЫ </w:t>
      </w:r>
    </w:p>
    <w:p w:rsidR="008C1279" w:rsidRDefault="00884E87" w:rsidP="00884E87">
      <w:pPr>
        <w:widowControl w:val="0"/>
        <w:spacing w:line="240" w:lineRule="auto"/>
        <w:jc w:val="center"/>
        <w:rPr>
          <w:rFonts w:cs="Times New Roman"/>
          <w:b/>
          <w:color w:val="000000" w:themeColor="text1"/>
          <w:sz w:val="32"/>
          <w:szCs w:val="32"/>
          <w:shd w:val="clear" w:color="auto" w:fill="FFFFFF"/>
        </w:rPr>
      </w:pPr>
      <w:r>
        <w:rPr>
          <w:rFonts w:cs="Times New Roman"/>
          <w:b/>
          <w:color w:val="000000" w:themeColor="text1"/>
          <w:sz w:val="32"/>
          <w:szCs w:val="32"/>
          <w:shd w:val="clear" w:color="auto" w:fill="FFFFFF"/>
        </w:rPr>
        <w:t xml:space="preserve">ЗДОРОВЬЯ СТУДЕНТАМИ </w:t>
      </w:r>
    </w:p>
    <w:p w:rsidR="003F6FBF" w:rsidRDefault="00884E87" w:rsidP="00884E87">
      <w:pPr>
        <w:widowControl w:val="0"/>
        <w:spacing w:line="240" w:lineRule="auto"/>
        <w:jc w:val="center"/>
        <w:rPr>
          <w:rFonts w:cs="Times New Roman"/>
          <w:b/>
          <w:color w:val="000000" w:themeColor="text1"/>
          <w:sz w:val="32"/>
          <w:szCs w:val="32"/>
          <w:shd w:val="clear" w:color="auto" w:fill="FFFFFF"/>
        </w:rPr>
      </w:pPr>
      <w:r>
        <w:rPr>
          <w:rFonts w:cs="Times New Roman"/>
          <w:b/>
          <w:color w:val="000000" w:themeColor="text1"/>
          <w:sz w:val="32"/>
          <w:szCs w:val="32"/>
          <w:shd w:val="clear" w:color="auto" w:fill="FFFFFF"/>
        </w:rPr>
        <w:t>УССУРИЙСКОГО</w:t>
      </w:r>
      <w:r w:rsidR="003F6FBF">
        <w:rPr>
          <w:rFonts w:cs="Times New Roman"/>
          <w:b/>
          <w:color w:val="000000" w:themeColor="text1"/>
          <w:sz w:val="32"/>
          <w:szCs w:val="32"/>
          <w:shd w:val="clear" w:color="auto" w:fill="FFFFFF"/>
        </w:rPr>
        <w:t xml:space="preserve"> ФИЛИАЛА</w:t>
      </w:r>
    </w:p>
    <w:p w:rsidR="00884E87" w:rsidRDefault="00884E87" w:rsidP="00884E87">
      <w:pPr>
        <w:widowControl w:val="0"/>
        <w:spacing w:line="240" w:lineRule="auto"/>
        <w:jc w:val="center"/>
        <w:rPr>
          <w:rFonts w:cs="Times New Roman"/>
          <w:b/>
          <w:color w:val="000000" w:themeColor="text1"/>
          <w:sz w:val="32"/>
          <w:szCs w:val="32"/>
          <w:shd w:val="clear" w:color="auto" w:fill="FFFFFF"/>
        </w:rPr>
      </w:pPr>
      <w:r>
        <w:rPr>
          <w:rFonts w:cs="Times New Roman"/>
          <w:b/>
          <w:color w:val="000000" w:themeColor="text1"/>
          <w:sz w:val="32"/>
          <w:szCs w:val="32"/>
          <w:shd w:val="clear" w:color="auto" w:fill="FFFFFF"/>
        </w:rPr>
        <w:t xml:space="preserve"> </w:t>
      </w:r>
      <w:r w:rsidR="003F6FBF">
        <w:rPr>
          <w:rFonts w:cs="Times New Roman"/>
          <w:b/>
          <w:color w:val="000000" w:themeColor="text1"/>
          <w:sz w:val="32"/>
          <w:szCs w:val="32"/>
          <w:shd w:val="clear" w:color="auto" w:fill="FFFFFF"/>
        </w:rPr>
        <w:t>«ВБМК»</w:t>
      </w:r>
    </w:p>
    <w:p w:rsidR="00884E87" w:rsidRDefault="00884E87" w:rsidP="00884E87">
      <w:pPr>
        <w:widowControl w:val="0"/>
        <w:spacing w:line="240" w:lineRule="auto"/>
        <w:rPr>
          <w:rFonts w:eastAsia="Times New Roman" w:cs="Times New Roman"/>
          <w:b/>
          <w:color w:val="000000" w:themeColor="text1"/>
          <w:sz w:val="20"/>
          <w:szCs w:val="28"/>
        </w:rPr>
      </w:pPr>
    </w:p>
    <w:p w:rsidR="00884E87" w:rsidRDefault="00884E87" w:rsidP="00884E87">
      <w:pPr>
        <w:widowControl w:val="0"/>
        <w:spacing w:line="240" w:lineRule="auto"/>
        <w:rPr>
          <w:rFonts w:eastAsia="Times New Roman" w:cs="Times New Roman"/>
          <w:b/>
          <w:color w:val="000000" w:themeColor="text1"/>
          <w:sz w:val="20"/>
          <w:szCs w:val="28"/>
        </w:rPr>
      </w:pPr>
    </w:p>
    <w:p w:rsidR="00884E87" w:rsidRDefault="00884E87" w:rsidP="00884E87">
      <w:pPr>
        <w:widowControl w:val="0"/>
        <w:spacing w:line="240" w:lineRule="auto"/>
        <w:rPr>
          <w:rFonts w:eastAsia="Times New Roman" w:cs="Times New Roman"/>
          <w:color w:val="000000" w:themeColor="text1"/>
          <w:szCs w:val="28"/>
        </w:rPr>
      </w:pPr>
    </w:p>
    <w:p w:rsidR="00884E87" w:rsidRDefault="00884E87" w:rsidP="00884E87">
      <w:pPr>
        <w:widowControl w:val="0"/>
        <w:spacing w:line="240" w:lineRule="auto"/>
        <w:rPr>
          <w:rFonts w:eastAsia="Times New Roman" w:cs="Times New Roman"/>
          <w:color w:val="000000" w:themeColor="text1"/>
          <w:szCs w:val="28"/>
        </w:rPr>
      </w:pPr>
    </w:p>
    <w:tbl>
      <w:tblPr>
        <w:tblStyle w:val="a4"/>
        <w:tblW w:w="231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3180"/>
      </w:tblGrid>
      <w:tr w:rsidR="00884E87" w:rsidTr="00810704">
        <w:trPr>
          <w:trHeight w:val="497"/>
        </w:trPr>
        <w:tc>
          <w:tcPr>
            <w:tcW w:w="23180" w:type="dxa"/>
          </w:tcPr>
          <w:p w:rsidR="00884E87" w:rsidRDefault="00884E87" w:rsidP="00810704">
            <w:pPr>
              <w:tabs>
                <w:tab w:val="left" w:pos="360"/>
                <w:tab w:val="left" w:pos="4962"/>
              </w:tabs>
              <w:suppressAutoHyphens/>
              <w:ind w:left="4854" w:firstLine="816"/>
              <w:jc w:val="left"/>
              <w:rPr>
                <w:rFonts w:cs="Times New Roman"/>
                <w:iCs/>
                <w:color w:val="000000" w:themeColor="text1"/>
                <w:szCs w:val="28"/>
              </w:rPr>
            </w:pPr>
          </w:p>
        </w:tc>
      </w:tr>
      <w:tr w:rsidR="00884E87" w:rsidTr="00810704">
        <w:trPr>
          <w:trHeight w:val="293"/>
        </w:trPr>
        <w:tc>
          <w:tcPr>
            <w:tcW w:w="23180" w:type="dxa"/>
            <w:hideMark/>
          </w:tcPr>
          <w:p w:rsidR="00884E87" w:rsidRDefault="00884E87" w:rsidP="00810704">
            <w:pPr>
              <w:tabs>
                <w:tab w:val="left" w:pos="360"/>
                <w:tab w:val="left" w:pos="4962"/>
              </w:tabs>
              <w:suppressAutoHyphens/>
              <w:ind w:left="4854" w:firstLine="816"/>
              <w:jc w:val="left"/>
              <w:rPr>
                <w:rFonts w:cs="Times New Roman"/>
                <w:iCs/>
                <w:color w:val="000000" w:themeColor="text1"/>
                <w:szCs w:val="28"/>
              </w:rPr>
            </w:pPr>
          </w:p>
        </w:tc>
      </w:tr>
      <w:tr w:rsidR="00884E87" w:rsidTr="00810704">
        <w:trPr>
          <w:trHeight w:val="271"/>
        </w:trPr>
        <w:tc>
          <w:tcPr>
            <w:tcW w:w="23180" w:type="dxa"/>
            <w:hideMark/>
          </w:tcPr>
          <w:p w:rsidR="00884E87" w:rsidRDefault="00884E87" w:rsidP="00810704">
            <w:pPr>
              <w:tabs>
                <w:tab w:val="left" w:pos="360"/>
                <w:tab w:val="left" w:pos="4962"/>
              </w:tabs>
              <w:suppressAutoHyphens/>
              <w:ind w:left="4854" w:firstLine="816"/>
              <w:jc w:val="left"/>
              <w:rPr>
                <w:rFonts w:cs="Times New Roman"/>
                <w:iCs/>
                <w:color w:val="000000" w:themeColor="text1"/>
                <w:szCs w:val="28"/>
              </w:rPr>
            </w:pPr>
          </w:p>
        </w:tc>
      </w:tr>
      <w:tr w:rsidR="00884E87" w:rsidTr="00810704">
        <w:trPr>
          <w:trHeight w:val="251"/>
        </w:trPr>
        <w:tc>
          <w:tcPr>
            <w:tcW w:w="23180" w:type="dxa"/>
            <w:hideMark/>
          </w:tcPr>
          <w:p w:rsidR="00884E87" w:rsidRDefault="00884E87" w:rsidP="00810704">
            <w:pPr>
              <w:tabs>
                <w:tab w:val="left" w:pos="360"/>
                <w:tab w:val="left" w:pos="4962"/>
              </w:tabs>
              <w:suppressAutoHyphens/>
              <w:ind w:left="4854" w:right="259" w:firstLine="816"/>
              <w:jc w:val="left"/>
              <w:rPr>
                <w:rFonts w:cs="Times New Roman"/>
                <w:iCs/>
                <w:color w:val="000000" w:themeColor="text1"/>
                <w:szCs w:val="28"/>
              </w:rPr>
            </w:pPr>
          </w:p>
        </w:tc>
      </w:tr>
      <w:tr w:rsidR="00884E87" w:rsidTr="00810704">
        <w:trPr>
          <w:trHeight w:val="293"/>
        </w:trPr>
        <w:tc>
          <w:tcPr>
            <w:tcW w:w="23180" w:type="dxa"/>
            <w:hideMark/>
          </w:tcPr>
          <w:p w:rsidR="00884E87" w:rsidRDefault="00884E87" w:rsidP="00810704">
            <w:pPr>
              <w:tabs>
                <w:tab w:val="left" w:pos="4962"/>
              </w:tabs>
              <w:ind w:left="4854" w:firstLine="816"/>
              <w:jc w:val="left"/>
              <w:rPr>
                <w:rFonts w:cs="Times New Roman"/>
                <w:color w:val="000000" w:themeColor="text1"/>
                <w:szCs w:val="28"/>
              </w:rPr>
            </w:pPr>
          </w:p>
        </w:tc>
      </w:tr>
    </w:tbl>
    <w:p w:rsidR="00884E87" w:rsidRPr="00810704" w:rsidRDefault="00884E87" w:rsidP="00884E87">
      <w:pPr>
        <w:pStyle w:val="ad"/>
        <w:widowControl w:val="0"/>
        <w:suppressAutoHyphens/>
        <w:spacing w:before="0" w:line="240" w:lineRule="auto"/>
        <w:jc w:val="both"/>
        <w:rPr>
          <w:rFonts w:ascii="Times New Roman" w:eastAsiaTheme="minorEastAsia" w:hAnsi="Times New Roman" w:cstheme="minorBidi"/>
          <w:b w:val="0"/>
          <w:bCs w:val="0"/>
          <w:color w:val="auto"/>
          <w:szCs w:val="22"/>
          <w:lang w:eastAsia="ru-RU"/>
        </w:rPr>
      </w:pPr>
    </w:p>
    <w:sdt>
      <w:sdtPr>
        <w:rPr>
          <w:rFonts w:ascii="Times New Roman" w:eastAsiaTheme="minorEastAsia" w:hAnsi="Times New Roman" w:cstheme="minorBidi"/>
          <w:b w:val="0"/>
          <w:bCs w:val="0"/>
          <w:color w:val="auto"/>
          <w:szCs w:val="22"/>
          <w:lang w:eastAsia="ru-RU"/>
        </w:rPr>
        <w:id w:val="6612438"/>
        <w:docPartObj>
          <w:docPartGallery w:val="Table of Contents"/>
          <w:docPartUnique/>
        </w:docPartObj>
      </w:sdtPr>
      <w:sdtContent>
        <w:p w:rsidR="00810704" w:rsidRDefault="00810704" w:rsidP="001D4E09">
          <w:pPr>
            <w:pStyle w:val="ad"/>
            <w:widowControl w:val="0"/>
            <w:suppressAutoHyphens/>
            <w:spacing w:before="0" w:line="240" w:lineRule="auto"/>
            <w:jc w:val="center"/>
            <w:rPr>
              <w:rFonts w:ascii="Times New Roman" w:eastAsiaTheme="minorEastAsia" w:hAnsi="Times New Roman" w:cstheme="minorBidi"/>
              <w:b w:val="0"/>
              <w:bCs w:val="0"/>
              <w:color w:val="auto"/>
              <w:szCs w:val="22"/>
              <w:lang w:eastAsia="ru-RU"/>
            </w:rPr>
          </w:pPr>
        </w:p>
        <w:p w:rsidR="00810704" w:rsidRDefault="00810704" w:rsidP="001D4E09">
          <w:pPr>
            <w:pStyle w:val="ad"/>
            <w:widowControl w:val="0"/>
            <w:suppressAutoHyphens/>
            <w:spacing w:before="0" w:line="240" w:lineRule="auto"/>
            <w:jc w:val="center"/>
            <w:rPr>
              <w:rFonts w:ascii="Times New Roman" w:eastAsiaTheme="minorEastAsia" w:hAnsi="Times New Roman" w:cstheme="minorBidi"/>
              <w:b w:val="0"/>
              <w:bCs w:val="0"/>
              <w:color w:val="auto"/>
              <w:szCs w:val="22"/>
              <w:lang w:eastAsia="ru-RU"/>
            </w:rPr>
          </w:pPr>
        </w:p>
        <w:p w:rsidR="00810704" w:rsidRDefault="00810704" w:rsidP="001D4E09">
          <w:pPr>
            <w:pStyle w:val="ad"/>
            <w:widowControl w:val="0"/>
            <w:suppressAutoHyphens/>
            <w:spacing w:before="0" w:line="240" w:lineRule="auto"/>
            <w:jc w:val="center"/>
            <w:rPr>
              <w:rFonts w:ascii="Times New Roman" w:eastAsiaTheme="minorEastAsia" w:hAnsi="Times New Roman" w:cstheme="minorBidi"/>
              <w:b w:val="0"/>
              <w:bCs w:val="0"/>
              <w:color w:val="auto"/>
              <w:szCs w:val="22"/>
              <w:lang w:eastAsia="ru-RU"/>
            </w:rPr>
          </w:pPr>
        </w:p>
        <w:p w:rsidR="00810704" w:rsidRPr="00810704" w:rsidRDefault="00810704" w:rsidP="00810704"/>
        <w:p w:rsidR="00CC4135" w:rsidRDefault="00CC4135" w:rsidP="001D4E09">
          <w:pPr>
            <w:pStyle w:val="ad"/>
            <w:widowControl w:val="0"/>
            <w:suppressAutoHyphens/>
            <w:spacing w:before="0" w:line="240" w:lineRule="auto"/>
            <w:jc w:val="center"/>
            <w:rPr>
              <w:rStyle w:val="10"/>
              <w:b/>
              <w:color w:val="000000" w:themeColor="text1"/>
            </w:rPr>
          </w:pPr>
        </w:p>
        <w:p w:rsidR="00CC4135" w:rsidRDefault="00CC4135" w:rsidP="001D4E09">
          <w:pPr>
            <w:pStyle w:val="ad"/>
            <w:widowControl w:val="0"/>
            <w:suppressAutoHyphens/>
            <w:spacing w:before="0" w:line="240" w:lineRule="auto"/>
            <w:jc w:val="center"/>
            <w:rPr>
              <w:rStyle w:val="10"/>
              <w:b/>
              <w:color w:val="000000" w:themeColor="text1"/>
            </w:rPr>
          </w:pPr>
        </w:p>
        <w:p w:rsidR="00CC4135" w:rsidRDefault="00CC4135" w:rsidP="001D4E09">
          <w:pPr>
            <w:pStyle w:val="ad"/>
            <w:widowControl w:val="0"/>
            <w:suppressAutoHyphens/>
            <w:spacing w:before="0" w:line="240" w:lineRule="auto"/>
            <w:jc w:val="center"/>
            <w:rPr>
              <w:rStyle w:val="10"/>
              <w:b/>
              <w:color w:val="000000" w:themeColor="text1"/>
            </w:rPr>
          </w:pPr>
        </w:p>
        <w:p w:rsidR="00CC4135" w:rsidRDefault="00CC4135" w:rsidP="001D4E09">
          <w:pPr>
            <w:pStyle w:val="ad"/>
            <w:widowControl w:val="0"/>
            <w:suppressAutoHyphens/>
            <w:spacing w:before="0" w:line="240" w:lineRule="auto"/>
            <w:jc w:val="center"/>
            <w:rPr>
              <w:rStyle w:val="10"/>
              <w:b/>
              <w:color w:val="000000" w:themeColor="text1"/>
            </w:rPr>
          </w:pPr>
        </w:p>
        <w:p w:rsidR="00CC4135" w:rsidRPr="00CC4135" w:rsidRDefault="00CC4135" w:rsidP="00CC4135">
          <w:pPr>
            <w:rPr>
              <w:lang w:eastAsia="en-US"/>
            </w:rPr>
          </w:pPr>
        </w:p>
        <w:p w:rsidR="00CC4135" w:rsidRPr="00CC4135" w:rsidRDefault="00CC4135" w:rsidP="00CC4135">
          <w:pPr>
            <w:rPr>
              <w:lang w:eastAsia="en-US"/>
            </w:rPr>
          </w:pPr>
        </w:p>
        <w:p w:rsidR="00B520DC" w:rsidRDefault="00B520DC" w:rsidP="001D4E09">
          <w:pPr>
            <w:pStyle w:val="ad"/>
            <w:widowControl w:val="0"/>
            <w:suppressAutoHyphens/>
            <w:spacing w:before="0" w:line="240" w:lineRule="auto"/>
            <w:jc w:val="center"/>
            <w:rPr>
              <w:rStyle w:val="10"/>
              <w:b/>
              <w:color w:val="000000" w:themeColor="text1"/>
            </w:rPr>
          </w:pPr>
          <w:r w:rsidRPr="00B520DC">
            <w:rPr>
              <w:rStyle w:val="10"/>
              <w:b/>
              <w:color w:val="000000" w:themeColor="text1"/>
            </w:rPr>
            <w:lastRenderedPageBreak/>
            <w:t>Оглавление</w:t>
          </w:r>
        </w:p>
        <w:p w:rsidR="00B520DC" w:rsidRPr="00B520DC" w:rsidRDefault="00B520DC" w:rsidP="001D4E09">
          <w:pPr>
            <w:widowControl w:val="0"/>
            <w:suppressAutoHyphens/>
            <w:spacing w:after="0" w:line="240" w:lineRule="auto"/>
            <w:rPr>
              <w:lang w:eastAsia="en-US"/>
            </w:rPr>
          </w:pPr>
        </w:p>
        <w:p w:rsidR="005D7B61" w:rsidRDefault="001238F7" w:rsidP="001D4E09">
          <w:pPr>
            <w:pStyle w:val="11"/>
            <w:widowControl w:val="0"/>
            <w:tabs>
              <w:tab w:val="right" w:leader="dot" w:pos="10195"/>
            </w:tabs>
            <w:spacing w:after="0" w:line="240" w:lineRule="auto"/>
            <w:rPr>
              <w:rFonts w:asciiTheme="minorHAnsi" w:hAnsiTheme="minorHAnsi"/>
              <w:noProof/>
              <w:sz w:val="22"/>
            </w:rPr>
          </w:pPr>
          <w:r>
            <w:fldChar w:fldCharType="begin"/>
          </w:r>
          <w:r w:rsidR="00B520DC">
            <w:instrText xml:space="preserve"> TOC \o "1-3" \h \z \u </w:instrText>
          </w:r>
          <w:r>
            <w:fldChar w:fldCharType="separate"/>
          </w:r>
          <w:hyperlink w:anchor="_Toc35424624" w:history="1">
            <w:r w:rsidR="005D7B61" w:rsidRPr="00107A75">
              <w:rPr>
                <w:rStyle w:val="a3"/>
                <w:noProof/>
              </w:rPr>
              <w:t>Список сокращений</w:t>
            </w:r>
            <w:r w:rsidR="005D7B6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D7B61">
              <w:rPr>
                <w:noProof/>
                <w:webHidden/>
              </w:rPr>
              <w:instrText xml:space="preserve"> PAGEREF _Toc35424624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D7B61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D7B61" w:rsidRDefault="001238F7" w:rsidP="001D4E09">
          <w:pPr>
            <w:pStyle w:val="11"/>
            <w:widowControl w:val="0"/>
            <w:tabs>
              <w:tab w:val="right" w:leader="dot" w:pos="10195"/>
            </w:tabs>
            <w:spacing w:after="0" w:line="240" w:lineRule="auto"/>
            <w:rPr>
              <w:rFonts w:asciiTheme="minorHAnsi" w:hAnsiTheme="minorHAnsi"/>
              <w:noProof/>
              <w:sz w:val="22"/>
            </w:rPr>
          </w:pPr>
          <w:hyperlink w:anchor="_Toc35424625" w:history="1">
            <w:r w:rsidR="005D7B61" w:rsidRPr="00107A75">
              <w:rPr>
                <w:rStyle w:val="a3"/>
                <w:noProof/>
              </w:rPr>
              <w:t>Введение</w:t>
            </w:r>
            <w:r w:rsidR="005D7B6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D7B61">
              <w:rPr>
                <w:noProof/>
                <w:webHidden/>
              </w:rPr>
              <w:instrText xml:space="preserve"> PAGEREF _Toc35424625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D7B61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D7B61" w:rsidRDefault="001238F7" w:rsidP="001D4E09">
          <w:pPr>
            <w:pStyle w:val="11"/>
            <w:widowControl w:val="0"/>
            <w:tabs>
              <w:tab w:val="right" w:leader="dot" w:pos="10195"/>
            </w:tabs>
            <w:spacing w:after="0" w:line="240" w:lineRule="auto"/>
            <w:rPr>
              <w:rFonts w:asciiTheme="minorHAnsi" w:hAnsiTheme="minorHAnsi"/>
              <w:noProof/>
              <w:sz w:val="22"/>
            </w:rPr>
          </w:pPr>
          <w:hyperlink w:anchor="_Toc35424626" w:history="1">
            <w:r w:rsidR="005D7B61" w:rsidRPr="00107A75">
              <w:rPr>
                <w:rStyle w:val="a3"/>
                <w:noProof/>
              </w:rPr>
              <w:t>Глава 1 Общая характеристика добровольческой (волонтерской) деятельности в сфере охраны здоровья</w:t>
            </w:r>
            <w:r w:rsidR="005D7B6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D7B61">
              <w:rPr>
                <w:noProof/>
                <w:webHidden/>
              </w:rPr>
              <w:instrText xml:space="preserve"> PAGEREF _Toc35424626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D7B61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D7B61" w:rsidRDefault="001238F7" w:rsidP="001D4E09">
          <w:pPr>
            <w:pStyle w:val="21"/>
            <w:widowControl w:val="0"/>
            <w:tabs>
              <w:tab w:val="right" w:leader="dot" w:pos="10195"/>
            </w:tabs>
            <w:spacing w:after="0" w:line="240" w:lineRule="auto"/>
            <w:ind w:left="0" w:firstLine="284"/>
            <w:rPr>
              <w:rFonts w:asciiTheme="minorHAnsi" w:hAnsiTheme="minorHAnsi"/>
              <w:noProof/>
              <w:sz w:val="22"/>
            </w:rPr>
          </w:pPr>
          <w:hyperlink w:anchor="_Toc35424627" w:history="1">
            <w:r w:rsidR="005D7B61" w:rsidRPr="00107A75">
              <w:rPr>
                <w:rStyle w:val="a3"/>
                <w:noProof/>
              </w:rPr>
              <w:t>1.1 История становления и развития волонтерской деятельности в России</w:t>
            </w:r>
            <w:r w:rsidR="005D7B6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D7B61">
              <w:rPr>
                <w:noProof/>
                <w:webHidden/>
              </w:rPr>
              <w:instrText xml:space="preserve"> PAGEREF _Toc35424627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D7B61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D7B61" w:rsidRDefault="001238F7" w:rsidP="001D4E09">
          <w:pPr>
            <w:pStyle w:val="21"/>
            <w:widowControl w:val="0"/>
            <w:tabs>
              <w:tab w:val="right" w:leader="dot" w:pos="10195"/>
            </w:tabs>
            <w:spacing w:after="0" w:line="240" w:lineRule="auto"/>
            <w:ind w:left="0" w:firstLine="284"/>
            <w:rPr>
              <w:rFonts w:asciiTheme="minorHAnsi" w:hAnsiTheme="minorHAnsi"/>
              <w:noProof/>
              <w:sz w:val="22"/>
            </w:rPr>
          </w:pPr>
          <w:hyperlink w:anchor="_Toc35424628" w:history="1">
            <w:r w:rsidR="005D7B61" w:rsidRPr="00107A75">
              <w:rPr>
                <w:rStyle w:val="a3"/>
                <w:noProof/>
              </w:rPr>
              <w:t>1.2 Особенности добровольческой деятельности в сфере охраны здоровья</w:t>
            </w:r>
            <w:r w:rsidR="005D7B6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D7B61">
              <w:rPr>
                <w:noProof/>
                <w:webHidden/>
              </w:rPr>
              <w:instrText xml:space="preserve"> PAGEREF _Toc35424628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D7B61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D7B61" w:rsidRDefault="001238F7" w:rsidP="001D4E09">
          <w:pPr>
            <w:pStyle w:val="21"/>
            <w:widowControl w:val="0"/>
            <w:tabs>
              <w:tab w:val="right" w:leader="dot" w:pos="10195"/>
            </w:tabs>
            <w:spacing w:after="0" w:line="240" w:lineRule="auto"/>
            <w:ind w:left="0" w:firstLine="284"/>
            <w:rPr>
              <w:rFonts w:asciiTheme="minorHAnsi" w:hAnsiTheme="minorHAnsi"/>
              <w:noProof/>
              <w:sz w:val="22"/>
            </w:rPr>
          </w:pPr>
          <w:hyperlink w:anchor="_Toc35424629" w:history="1">
            <w:r w:rsidR="005D7B61" w:rsidRPr="00107A75">
              <w:rPr>
                <w:rStyle w:val="a3"/>
                <w:noProof/>
              </w:rPr>
              <w:t>1.3 Организация добровольческой деятельности в сфере охраны здоровья в современной России</w:t>
            </w:r>
            <w:r w:rsidR="005D7B6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D7B61">
              <w:rPr>
                <w:noProof/>
                <w:webHidden/>
              </w:rPr>
              <w:instrText xml:space="preserve"> PAGEREF _Toc35424629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D7B61"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D7B61" w:rsidRDefault="001238F7" w:rsidP="001D4E09">
          <w:pPr>
            <w:pStyle w:val="11"/>
            <w:widowControl w:val="0"/>
            <w:tabs>
              <w:tab w:val="right" w:leader="dot" w:pos="10195"/>
            </w:tabs>
            <w:spacing w:after="0" w:line="240" w:lineRule="auto"/>
            <w:rPr>
              <w:rFonts w:asciiTheme="minorHAnsi" w:hAnsiTheme="minorHAnsi"/>
              <w:noProof/>
              <w:sz w:val="22"/>
            </w:rPr>
          </w:pPr>
          <w:hyperlink w:anchor="_Toc35424630" w:history="1">
            <w:r w:rsidR="005D7B61" w:rsidRPr="00107A75">
              <w:rPr>
                <w:rStyle w:val="a3"/>
                <w:noProof/>
              </w:rPr>
              <w:t>Глава 2 Анализ реализации стратегии добровольческой деятельности в сфере охраны здоровья</w:t>
            </w:r>
            <w:r w:rsidR="005D7B6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D7B61">
              <w:rPr>
                <w:noProof/>
                <w:webHidden/>
              </w:rPr>
              <w:instrText xml:space="preserve"> PAGEREF _Toc35424630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D7B61">
              <w:rPr>
                <w:noProof/>
                <w:webHidden/>
              </w:rPr>
              <w:t>31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D7B61" w:rsidRDefault="001238F7" w:rsidP="001D4E09">
          <w:pPr>
            <w:pStyle w:val="21"/>
            <w:widowControl w:val="0"/>
            <w:tabs>
              <w:tab w:val="right" w:leader="dot" w:pos="10195"/>
            </w:tabs>
            <w:spacing w:after="0" w:line="240" w:lineRule="auto"/>
            <w:ind w:left="0" w:firstLine="284"/>
            <w:rPr>
              <w:rFonts w:asciiTheme="minorHAnsi" w:hAnsiTheme="minorHAnsi"/>
              <w:noProof/>
              <w:sz w:val="22"/>
            </w:rPr>
          </w:pPr>
          <w:hyperlink w:anchor="_Toc35424631" w:history="1">
            <w:r w:rsidR="005D7B61" w:rsidRPr="00107A75">
              <w:rPr>
                <w:rStyle w:val="a3"/>
                <w:noProof/>
              </w:rPr>
              <w:t>2.1 Характеристика добровольческой деятельности в сфере охраны здоровья в Ус</w:t>
            </w:r>
            <w:r w:rsidR="005D7B61">
              <w:rPr>
                <w:rStyle w:val="a3"/>
                <w:noProof/>
              </w:rPr>
              <w:t>сурийском</w:t>
            </w:r>
            <w:r w:rsidR="003F6FBF">
              <w:rPr>
                <w:rStyle w:val="a3"/>
                <w:noProof/>
              </w:rPr>
              <w:t xml:space="preserve"> филиале </w:t>
            </w:r>
            <w:r w:rsidR="005D7B61">
              <w:rPr>
                <w:rStyle w:val="a3"/>
                <w:noProof/>
              </w:rPr>
              <w:t xml:space="preserve"> </w:t>
            </w:r>
            <w:r w:rsidR="003F6FBF">
              <w:rPr>
                <w:rStyle w:val="a3"/>
                <w:noProof/>
              </w:rPr>
              <w:t>«ВБМК»</w:t>
            </w:r>
            <w:r w:rsidR="005D7B6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D7B61">
              <w:rPr>
                <w:noProof/>
                <w:webHidden/>
              </w:rPr>
              <w:instrText xml:space="preserve"> PAGEREF _Toc35424631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D7B61">
              <w:rPr>
                <w:noProof/>
                <w:webHidden/>
              </w:rPr>
              <w:t>31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D7B61" w:rsidRDefault="001238F7" w:rsidP="001D4E09">
          <w:pPr>
            <w:pStyle w:val="21"/>
            <w:widowControl w:val="0"/>
            <w:tabs>
              <w:tab w:val="right" w:leader="dot" w:pos="10195"/>
            </w:tabs>
            <w:spacing w:after="0" w:line="240" w:lineRule="auto"/>
            <w:ind w:left="0" w:firstLine="284"/>
            <w:rPr>
              <w:rFonts w:asciiTheme="minorHAnsi" w:hAnsiTheme="minorHAnsi"/>
              <w:noProof/>
              <w:sz w:val="22"/>
            </w:rPr>
          </w:pPr>
          <w:hyperlink w:anchor="_Toc35424632" w:history="1">
            <w:r w:rsidR="005D7B61" w:rsidRPr="00107A75">
              <w:rPr>
                <w:rStyle w:val="a3"/>
                <w:noProof/>
              </w:rPr>
              <w:t>2.2 Анализ анкетирования студентов, участвующих в волонтерском движении и рекомендации по оптимизации волонтерской деятельности среди студентов колледжа</w:t>
            </w:r>
            <w:r w:rsidR="005D7B6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D7B61">
              <w:rPr>
                <w:noProof/>
                <w:webHidden/>
              </w:rPr>
              <w:instrText xml:space="preserve"> PAGEREF _Toc35424632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D7B61">
              <w:rPr>
                <w:noProof/>
                <w:webHidden/>
              </w:rPr>
              <w:t>39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D7B61" w:rsidRDefault="001238F7" w:rsidP="001D4E09">
          <w:pPr>
            <w:pStyle w:val="11"/>
            <w:widowControl w:val="0"/>
            <w:tabs>
              <w:tab w:val="right" w:leader="dot" w:pos="10195"/>
            </w:tabs>
            <w:spacing w:after="0" w:line="240" w:lineRule="auto"/>
            <w:rPr>
              <w:rFonts w:asciiTheme="minorHAnsi" w:hAnsiTheme="minorHAnsi"/>
              <w:noProof/>
              <w:sz w:val="22"/>
            </w:rPr>
          </w:pPr>
          <w:hyperlink w:anchor="_Toc35424633" w:history="1">
            <w:r w:rsidR="005D7B61" w:rsidRPr="00107A75">
              <w:rPr>
                <w:rStyle w:val="a3"/>
                <w:rFonts w:cs="Times New Roman"/>
                <w:noProof/>
              </w:rPr>
              <w:t>Заключение</w:t>
            </w:r>
            <w:r w:rsidR="005D7B6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D7B61">
              <w:rPr>
                <w:noProof/>
                <w:webHidden/>
              </w:rPr>
              <w:instrText xml:space="preserve"> PAGEREF _Toc35424633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D7B61">
              <w:rPr>
                <w:noProof/>
                <w:webHidden/>
              </w:rPr>
              <w:t>51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D7B61" w:rsidRDefault="001238F7" w:rsidP="001D4E09">
          <w:pPr>
            <w:pStyle w:val="11"/>
            <w:widowControl w:val="0"/>
            <w:tabs>
              <w:tab w:val="right" w:leader="dot" w:pos="10195"/>
            </w:tabs>
            <w:spacing w:after="0" w:line="240" w:lineRule="auto"/>
            <w:rPr>
              <w:rFonts w:asciiTheme="minorHAnsi" w:hAnsiTheme="minorHAnsi"/>
              <w:noProof/>
              <w:sz w:val="22"/>
            </w:rPr>
          </w:pPr>
          <w:hyperlink w:anchor="_Toc35424634" w:history="1">
            <w:r w:rsidR="005D7B61" w:rsidRPr="00107A75">
              <w:rPr>
                <w:rStyle w:val="a3"/>
                <w:noProof/>
              </w:rPr>
              <w:t>Список использованных источников</w:t>
            </w:r>
            <w:r w:rsidR="005D7B6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D7B61">
              <w:rPr>
                <w:noProof/>
                <w:webHidden/>
              </w:rPr>
              <w:instrText xml:space="preserve"> PAGEREF _Toc35424634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D7B61">
              <w:rPr>
                <w:noProof/>
                <w:webHidden/>
              </w:rPr>
              <w:t>53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D7B61" w:rsidRDefault="001238F7" w:rsidP="001D4E09">
          <w:pPr>
            <w:pStyle w:val="11"/>
            <w:widowControl w:val="0"/>
            <w:tabs>
              <w:tab w:val="right" w:leader="dot" w:pos="10195"/>
            </w:tabs>
            <w:spacing w:after="0" w:line="240" w:lineRule="auto"/>
            <w:rPr>
              <w:rFonts w:asciiTheme="minorHAnsi" w:hAnsiTheme="minorHAnsi"/>
              <w:noProof/>
              <w:sz w:val="22"/>
            </w:rPr>
          </w:pPr>
          <w:hyperlink w:anchor="_Toc35424635" w:history="1">
            <w:r w:rsidR="005D7B61" w:rsidRPr="00107A75">
              <w:rPr>
                <w:rStyle w:val="a3"/>
                <w:noProof/>
              </w:rPr>
              <w:t>Приложение А</w:t>
            </w:r>
            <w:r w:rsidR="005D7B6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D7B61">
              <w:rPr>
                <w:noProof/>
                <w:webHidden/>
              </w:rPr>
              <w:instrText xml:space="preserve"> PAGEREF _Toc35424635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D7B61">
              <w:rPr>
                <w:noProof/>
                <w:webHidden/>
              </w:rPr>
              <w:t>56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D7B61" w:rsidRDefault="001238F7" w:rsidP="001D4E09">
          <w:pPr>
            <w:pStyle w:val="11"/>
            <w:widowControl w:val="0"/>
            <w:tabs>
              <w:tab w:val="right" w:leader="dot" w:pos="10195"/>
            </w:tabs>
            <w:spacing w:after="0" w:line="240" w:lineRule="auto"/>
            <w:rPr>
              <w:rFonts w:asciiTheme="minorHAnsi" w:hAnsiTheme="minorHAnsi"/>
              <w:noProof/>
              <w:sz w:val="22"/>
            </w:rPr>
          </w:pPr>
          <w:hyperlink w:anchor="_Toc35424636" w:history="1">
            <w:r w:rsidR="005D7B61" w:rsidRPr="00107A75">
              <w:rPr>
                <w:rStyle w:val="a3"/>
                <w:noProof/>
              </w:rPr>
              <w:t>Приложение Б</w:t>
            </w:r>
            <w:r w:rsidR="005D7B6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D7B61">
              <w:rPr>
                <w:noProof/>
                <w:webHidden/>
              </w:rPr>
              <w:instrText xml:space="preserve"> PAGEREF _Toc35424636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D7B61">
              <w:rPr>
                <w:noProof/>
                <w:webHidden/>
              </w:rPr>
              <w:t>57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520DC" w:rsidRDefault="001238F7" w:rsidP="001D4E09">
          <w:pPr>
            <w:widowControl w:val="0"/>
            <w:tabs>
              <w:tab w:val="right" w:leader="dot" w:pos="10195"/>
            </w:tabs>
            <w:suppressAutoHyphens/>
            <w:spacing w:after="0" w:line="240" w:lineRule="auto"/>
          </w:pPr>
          <w:r>
            <w:fldChar w:fldCharType="end"/>
          </w:r>
        </w:p>
      </w:sdtContent>
    </w:sdt>
    <w:p w:rsidR="009A393F" w:rsidRDefault="009A393F" w:rsidP="001D4E09">
      <w:pPr>
        <w:pStyle w:val="1"/>
        <w:widowControl w:val="0"/>
        <w:suppressAutoHyphens/>
        <w:spacing w:before="0" w:line="360" w:lineRule="auto"/>
        <w:jc w:val="center"/>
      </w:pPr>
      <w:bookmarkStart w:id="0" w:name="_GoBack"/>
      <w:bookmarkEnd w:id="0"/>
      <w:r w:rsidRPr="00D86337">
        <w:br w:type="page"/>
      </w:r>
      <w:bookmarkStart w:id="1" w:name="_Toc35424624"/>
      <w:r w:rsidR="00292DAE">
        <w:lastRenderedPageBreak/>
        <w:t>Список сокращений</w:t>
      </w:r>
      <w:bookmarkEnd w:id="1"/>
    </w:p>
    <w:p w:rsidR="00292DAE" w:rsidRDefault="00292DAE" w:rsidP="001D4E09">
      <w:pPr>
        <w:widowControl w:val="0"/>
        <w:suppressAutoHyphens/>
        <w:spacing w:after="0" w:line="360" w:lineRule="auto"/>
      </w:pPr>
    </w:p>
    <w:p w:rsidR="00276961" w:rsidRDefault="00276961" w:rsidP="001D4E09">
      <w:pPr>
        <w:widowControl w:val="0"/>
        <w:suppressAutoHyphens/>
        <w:spacing w:after="0" w:line="360" w:lineRule="auto"/>
        <w:ind w:firstLine="709"/>
      </w:pPr>
      <w:r>
        <w:t>АД – артериальное давление</w:t>
      </w:r>
    </w:p>
    <w:p w:rsidR="00893F67" w:rsidRDefault="00893F67" w:rsidP="001D4E09">
      <w:pPr>
        <w:widowControl w:val="0"/>
        <w:suppressAutoHyphens/>
        <w:spacing w:after="0" w:line="360" w:lineRule="auto"/>
        <w:ind w:firstLine="709"/>
      </w:pPr>
      <w:r>
        <w:t>НКО – некоммерческая организация</w:t>
      </w:r>
    </w:p>
    <w:p w:rsidR="00893F67" w:rsidRDefault="00893F67" w:rsidP="001D4E09">
      <w:pPr>
        <w:widowControl w:val="0"/>
        <w:suppressAutoHyphens/>
        <w:spacing w:after="0" w:line="360" w:lineRule="auto"/>
        <w:ind w:firstLine="709"/>
      </w:pPr>
      <w:r>
        <w:t>ЛПУ – лечебно-профилактическое учреждение</w:t>
      </w:r>
    </w:p>
    <w:p w:rsidR="00E35409" w:rsidRDefault="00111D2E" w:rsidP="001D4E09">
      <w:pPr>
        <w:widowControl w:val="0"/>
        <w:suppressAutoHyphens/>
        <w:spacing w:after="0" w:line="360" w:lineRule="auto"/>
        <w:ind w:firstLine="709"/>
      </w:pPr>
      <w:r>
        <w:t>РОКК –</w:t>
      </w:r>
      <w:r w:rsidRPr="00111D2E">
        <w:t xml:space="preserve"> </w:t>
      </w:r>
      <w:r w:rsidRPr="0059158C">
        <w:t>Российское общество Красного Креста</w:t>
      </w:r>
    </w:p>
    <w:p w:rsidR="00917699" w:rsidRDefault="00917699" w:rsidP="001D4E09">
      <w:pPr>
        <w:widowControl w:val="0"/>
        <w:suppressAutoHyphens/>
        <w:spacing w:after="0" w:line="360" w:lineRule="auto"/>
        <w:ind w:firstLine="709"/>
      </w:pPr>
      <w:r>
        <w:t>СПО – среднее профессиональное образование</w:t>
      </w:r>
    </w:p>
    <w:p w:rsidR="00111D2E" w:rsidRPr="00292DAE" w:rsidRDefault="00111D2E" w:rsidP="001D4E09">
      <w:pPr>
        <w:widowControl w:val="0"/>
        <w:suppressAutoHyphens/>
        <w:spacing w:after="0" w:line="360" w:lineRule="auto"/>
        <w:ind w:firstLine="709"/>
      </w:pPr>
    </w:p>
    <w:p w:rsidR="008646DB" w:rsidRDefault="008646DB" w:rsidP="001D4E09">
      <w:pPr>
        <w:widowControl w:val="0"/>
        <w:suppressAutoHyphens/>
        <w:jc w:val="left"/>
        <w:rPr>
          <w:rFonts w:eastAsiaTheme="majorEastAsia" w:cstheme="majorBidi"/>
          <w:b/>
          <w:bCs/>
          <w:szCs w:val="28"/>
        </w:rPr>
      </w:pPr>
      <w:r>
        <w:br w:type="page"/>
      </w:r>
    </w:p>
    <w:p w:rsidR="001B1AE2" w:rsidRPr="00D86337" w:rsidRDefault="001B1AE2" w:rsidP="00472DC3">
      <w:pPr>
        <w:pStyle w:val="1"/>
        <w:widowControl w:val="0"/>
        <w:suppressAutoHyphens/>
        <w:spacing w:before="0" w:line="360" w:lineRule="auto"/>
        <w:contextualSpacing/>
        <w:jc w:val="center"/>
      </w:pPr>
      <w:bookmarkStart w:id="2" w:name="_Toc35424625"/>
      <w:r w:rsidRPr="00D86337">
        <w:lastRenderedPageBreak/>
        <w:t>Введение</w:t>
      </w:r>
      <w:bookmarkEnd w:id="2"/>
    </w:p>
    <w:p w:rsidR="009F0699" w:rsidRDefault="005352BA" w:rsidP="001D4E09">
      <w:pPr>
        <w:pStyle w:val="a6"/>
        <w:widowControl w:val="0"/>
        <w:shd w:val="clear" w:color="auto" w:fill="FFFFFF"/>
        <w:suppressAutoHyphens/>
        <w:spacing w:before="0" w:beforeAutospacing="0" w:after="0" w:afterAutospacing="0" w:line="360" w:lineRule="auto"/>
        <w:ind w:firstLine="709"/>
        <w:contextualSpacing/>
        <w:jc w:val="both"/>
        <w:rPr>
          <w:sz w:val="28"/>
          <w:szCs w:val="28"/>
        </w:rPr>
      </w:pPr>
      <w:r w:rsidRPr="005352BA">
        <w:rPr>
          <w:sz w:val="28"/>
          <w:szCs w:val="28"/>
        </w:rPr>
        <w:t xml:space="preserve">Современное развитие общества отмечается тенденцией к стабильности, устойчивости. Одновременно он характеризуется ростом социальных инициатив, привлечением широких слоев населения в процесс социальных преобразований. Свидетельством этого является, в частности, распространение во всем мире волонтерского движения, становится мощным катализатором развития всех сфер жизнедеятельности общества. </w:t>
      </w:r>
    </w:p>
    <w:p w:rsidR="009F0699" w:rsidRDefault="005352BA" w:rsidP="001D4E09">
      <w:pPr>
        <w:pStyle w:val="a6"/>
        <w:widowControl w:val="0"/>
        <w:shd w:val="clear" w:color="auto" w:fill="FFFFFF"/>
        <w:suppressAutoHyphens/>
        <w:spacing w:before="0" w:beforeAutospacing="0" w:after="0" w:afterAutospacing="0" w:line="360" w:lineRule="auto"/>
        <w:ind w:firstLine="709"/>
        <w:contextualSpacing/>
        <w:jc w:val="both"/>
        <w:rPr>
          <w:sz w:val="28"/>
          <w:szCs w:val="28"/>
        </w:rPr>
      </w:pPr>
      <w:r w:rsidRPr="005352BA">
        <w:rPr>
          <w:sz w:val="28"/>
          <w:szCs w:val="28"/>
        </w:rPr>
        <w:t xml:space="preserve">В современном понимании волонтер </w:t>
      </w:r>
      <w:r w:rsidR="00C4739D">
        <w:rPr>
          <w:sz w:val="28"/>
          <w:szCs w:val="28"/>
        </w:rPr>
        <w:t>–</w:t>
      </w:r>
      <w:r w:rsidRPr="005352BA">
        <w:rPr>
          <w:sz w:val="28"/>
          <w:szCs w:val="28"/>
        </w:rPr>
        <w:t xml:space="preserve"> это, прежде всего, сознательный гражданин, который активно участвует в жизни сообщества. Волонтеры </w:t>
      </w:r>
      <w:r w:rsidR="00C4739D">
        <w:rPr>
          <w:sz w:val="28"/>
          <w:szCs w:val="28"/>
        </w:rPr>
        <w:t>–</w:t>
      </w:r>
      <w:r w:rsidRPr="005352BA">
        <w:rPr>
          <w:sz w:val="28"/>
          <w:szCs w:val="28"/>
        </w:rPr>
        <w:t xml:space="preserve"> это люди, которые добровольно готовы потратить свои силы и время на пользу обществу или конкрет</w:t>
      </w:r>
      <w:r w:rsidR="009F0699">
        <w:rPr>
          <w:sz w:val="28"/>
          <w:szCs w:val="28"/>
        </w:rPr>
        <w:t>ному человеку. Синонимом слова «</w:t>
      </w:r>
      <w:r w:rsidRPr="005352BA">
        <w:rPr>
          <w:sz w:val="28"/>
          <w:szCs w:val="28"/>
        </w:rPr>
        <w:t>волонтер</w:t>
      </w:r>
      <w:r w:rsidR="009F0699">
        <w:rPr>
          <w:sz w:val="28"/>
          <w:szCs w:val="28"/>
        </w:rPr>
        <w:t>»</w:t>
      </w:r>
      <w:r w:rsidRPr="005352BA">
        <w:rPr>
          <w:sz w:val="28"/>
          <w:szCs w:val="28"/>
        </w:rPr>
        <w:t xml:space="preserve"> является слов</w:t>
      </w:r>
      <w:r w:rsidR="009F0699">
        <w:rPr>
          <w:sz w:val="28"/>
          <w:szCs w:val="28"/>
        </w:rPr>
        <w:t>о «</w:t>
      </w:r>
      <w:r w:rsidRPr="005352BA">
        <w:rPr>
          <w:sz w:val="28"/>
          <w:szCs w:val="28"/>
        </w:rPr>
        <w:t>доброволец</w:t>
      </w:r>
      <w:r w:rsidR="009F0699">
        <w:rPr>
          <w:sz w:val="28"/>
          <w:szCs w:val="28"/>
        </w:rPr>
        <w:t>»</w:t>
      </w:r>
      <w:r w:rsidRPr="005352BA">
        <w:rPr>
          <w:sz w:val="28"/>
          <w:szCs w:val="28"/>
        </w:rPr>
        <w:t xml:space="preserve">. Общее, что их объединяет, </w:t>
      </w:r>
      <w:r w:rsidR="009F0699">
        <w:rPr>
          <w:sz w:val="28"/>
          <w:szCs w:val="28"/>
        </w:rPr>
        <w:t>–</w:t>
      </w:r>
      <w:r w:rsidR="009F0699" w:rsidRPr="005352BA">
        <w:rPr>
          <w:sz w:val="28"/>
          <w:szCs w:val="28"/>
        </w:rPr>
        <w:t xml:space="preserve"> </w:t>
      </w:r>
      <w:r w:rsidRPr="005352BA">
        <w:rPr>
          <w:sz w:val="28"/>
          <w:szCs w:val="28"/>
        </w:rPr>
        <w:t xml:space="preserve">добровольность. </w:t>
      </w:r>
    </w:p>
    <w:p w:rsidR="009F0699" w:rsidRDefault="005352BA" w:rsidP="001D4E09">
      <w:pPr>
        <w:pStyle w:val="a6"/>
        <w:widowControl w:val="0"/>
        <w:shd w:val="clear" w:color="auto" w:fill="FFFFFF"/>
        <w:suppressAutoHyphens/>
        <w:spacing w:before="0" w:beforeAutospacing="0" w:after="0" w:afterAutospacing="0" w:line="360" w:lineRule="auto"/>
        <w:ind w:firstLine="709"/>
        <w:contextualSpacing/>
        <w:jc w:val="both"/>
        <w:rPr>
          <w:sz w:val="28"/>
          <w:szCs w:val="28"/>
        </w:rPr>
      </w:pPr>
      <w:r w:rsidRPr="005352BA">
        <w:rPr>
          <w:sz w:val="28"/>
          <w:szCs w:val="28"/>
        </w:rPr>
        <w:t>В соответствии с данными Фонда «Общественное мнение» по состоянию на 20</w:t>
      </w:r>
      <w:r w:rsidR="008C1279">
        <w:rPr>
          <w:sz w:val="28"/>
          <w:szCs w:val="28"/>
        </w:rPr>
        <w:t>23</w:t>
      </w:r>
      <w:r w:rsidRPr="005352BA">
        <w:rPr>
          <w:sz w:val="28"/>
          <w:szCs w:val="28"/>
        </w:rPr>
        <w:t xml:space="preserve"> год более 10 миллионов человек старше 18 лет активно занимаются добровольческой (волонтерской) деятельностью в Российской Федерации. Почти две трети населения (65%) считают, что деятельность волонтеров, добровольцев, всех тех, кто на безвозмездной основе помогает незнакомым людям, способствует решению проблем, стоящих перед нашим обществом. Согласно данным исследования, проведенного Национальным исследовательским университетом «Высшая школа экономики» в 2017 году, 89% населения нашей страны считает важным добровольчество (волонтерство) в сфере оказания квалифицированной помощи в медицинских организациях и госпиталях. Этот вид добровольческой (волонтерской) помощи занял третье место в списке самых востребованных направлений добровольчества (волонтерства) после помощи людям, оказавшимся в трудной жизненной ситуации, и поиска пропавших людей. </w:t>
      </w:r>
    </w:p>
    <w:p w:rsidR="009F0699" w:rsidRDefault="005352BA" w:rsidP="001D4E09">
      <w:pPr>
        <w:pStyle w:val="a6"/>
        <w:widowControl w:val="0"/>
        <w:shd w:val="clear" w:color="auto" w:fill="FFFFFF"/>
        <w:suppressAutoHyphens/>
        <w:spacing w:before="0" w:beforeAutospacing="0" w:after="0" w:afterAutospacing="0" w:line="360" w:lineRule="auto"/>
        <w:ind w:firstLine="709"/>
        <w:contextualSpacing/>
        <w:jc w:val="both"/>
        <w:rPr>
          <w:sz w:val="28"/>
          <w:szCs w:val="28"/>
        </w:rPr>
      </w:pPr>
      <w:r w:rsidRPr="005352BA">
        <w:rPr>
          <w:sz w:val="28"/>
          <w:szCs w:val="28"/>
        </w:rPr>
        <w:t xml:space="preserve">Привлечение добровольцев (волонтеров) к посильной помощи в сфере здравоохранения имеет вековую историю. Сегодня добровольчество (волонтерство) в сфере здравоохранения остается эффективным инструментом реализации гражданского, личностного и профессионального потенциала обучающихся образовательных организаций, медицинского персонала, а также граждан, </w:t>
      </w:r>
      <w:r w:rsidRPr="005352BA">
        <w:rPr>
          <w:sz w:val="28"/>
          <w:szCs w:val="28"/>
        </w:rPr>
        <w:lastRenderedPageBreak/>
        <w:t>заинтересованных в добровольческой (волонтерской) деятельности в здравоохранении.</w:t>
      </w:r>
    </w:p>
    <w:p w:rsidR="009F0699" w:rsidRDefault="009F0699" w:rsidP="001D4E09">
      <w:pPr>
        <w:pStyle w:val="a6"/>
        <w:widowControl w:val="0"/>
        <w:shd w:val="clear" w:color="auto" w:fill="FFFFFF"/>
        <w:suppressAutoHyphens/>
        <w:spacing w:before="0" w:beforeAutospacing="0" w:after="0" w:afterAutospacing="0"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Но н</w:t>
      </w:r>
      <w:r w:rsidRPr="005352BA">
        <w:rPr>
          <w:sz w:val="28"/>
          <w:szCs w:val="28"/>
        </w:rPr>
        <w:t xml:space="preserve">а сегодняшнее время в России недостаточно развита система добровольческой деятельности, и одной из приоритетных проблем является именно человеческие ресурсы. </w:t>
      </w:r>
      <w:r>
        <w:rPr>
          <w:sz w:val="28"/>
          <w:szCs w:val="28"/>
        </w:rPr>
        <w:t xml:space="preserve"> В связи с этим, выбранная нами тема исследования является актуальной.</w:t>
      </w:r>
    </w:p>
    <w:p w:rsidR="009F0699" w:rsidRDefault="009F0699" w:rsidP="001D4E09">
      <w:pPr>
        <w:pStyle w:val="a6"/>
        <w:widowControl w:val="0"/>
        <w:shd w:val="clear" w:color="auto" w:fill="FFFFFF"/>
        <w:suppressAutoHyphens/>
        <w:spacing w:before="0" w:beforeAutospacing="0" w:after="0" w:afterAutospacing="0"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Объект исследования: добровольческая (волонтерская) деятельность в сфере охраны здоровья.</w:t>
      </w:r>
      <w:r w:rsidRPr="009F0699">
        <w:rPr>
          <w:sz w:val="28"/>
          <w:szCs w:val="28"/>
        </w:rPr>
        <w:t xml:space="preserve"> </w:t>
      </w:r>
    </w:p>
    <w:p w:rsidR="009F0699" w:rsidRDefault="009F0699" w:rsidP="001D4E09">
      <w:pPr>
        <w:pStyle w:val="a6"/>
        <w:widowControl w:val="0"/>
        <w:shd w:val="clear" w:color="auto" w:fill="FFFFFF"/>
        <w:suppressAutoHyphens/>
        <w:spacing w:before="0" w:beforeAutospacing="0" w:after="0" w:afterAutospacing="0"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Предмет исследования: добровольческая деятельность студентов Уссурийского </w:t>
      </w:r>
      <w:r w:rsidR="008C1279">
        <w:rPr>
          <w:sz w:val="28"/>
          <w:szCs w:val="28"/>
        </w:rPr>
        <w:t>филиала «Владивостокского базового медицинского колледжа»</w:t>
      </w:r>
      <w:r>
        <w:rPr>
          <w:sz w:val="28"/>
          <w:szCs w:val="28"/>
        </w:rPr>
        <w:t xml:space="preserve"> в сфере охраны здоровья.</w:t>
      </w:r>
    </w:p>
    <w:p w:rsidR="009F0699" w:rsidRDefault="009F0699" w:rsidP="001D4E09">
      <w:pPr>
        <w:pStyle w:val="a6"/>
        <w:widowControl w:val="0"/>
        <w:shd w:val="clear" w:color="auto" w:fill="FFFFFF"/>
        <w:suppressAutoHyphens/>
        <w:spacing w:before="0" w:beforeAutospacing="0" w:after="0" w:afterAutospacing="0"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Цель исследования: провести анализ реализации стратегии добровольческой деятельности в сфере охраны здоровья студентами Уссурийского медицинского колледжа.</w:t>
      </w:r>
    </w:p>
    <w:p w:rsidR="009F0699" w:rsidRDefault="009F0699" w:rsidP="001D4E09">
      <w:pPr>
        <w:pStyle w:val="a6"/>
        <w:widowControl w:val="0"/>
        <w:shd w:val="clear" w:color="auto" w:fill="FFFFFF"/>
        <w:suppressAutoHyphens/>
        <w:spacing w:before="0" w:beforeAutospacing="0" w:after="0" w:afterAutospacing="0"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Задачи исследования:</w:t>
      </w:r>
    </w:p>
    <w:p w:rsidR="009F0699" w:rsidRDefault="00E94853" w:rsidP="001D4E09">
      <w:pPr>
        <w:pStyle w:val="a6"/>
        <w:widowControl w:val="0"/>
        <w:numPr>
          <w:ilvl w:val="0"/>
          <w:numId w:val="2"/>
        </w:numPr>
        <w:shd w:val="clear" w:color="auto" w:fill="FFFFFF"/>
        <w:suppressAutoHyphens/>
        <w:spacing w:before="0" w:beforeAutospacing="0" w:after="0" w:afterAutospacing="0" w:line="360" w:lineRule="auto"/>
        <w:ind w:left="0"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провести теоретический обзор литературы по теме исследования;</w:t>
      </w:r>
    </w:p>
    <w:p w:rsidR="00E94853" w:rsidRDefault="00E94853" w:rsidP="001D4E09">
      <w:pPr>
        <w:pStyle w:val="a6"/>
        <w:widowControl w:val="0"/>
        <w:numPr>
          <w:ilvl w:val="0"/>
          <w:numId w:val="2"/>
        </w:numPr>
        <w:shd w:val="clear" w:color="auto" w:fill="FFFFFF"/>
        <w:suppressAutoHyphens/>
        <w:spacing w:before="0" w:beforeAutospacing="0" w:after="0" w:afterAutospacing="0" w:line="360" w:lineRule="auto"/>
        <w:ind w:left="0"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изучить историю становления и развития волонтерской деятельности в России;</w:t>
      </w:r>
    </w:p>
    <w:p w:rsidR="00E94853" w:rsidRDefault="00E94853" w:rsidP="001D4E09">
      <w:pPr>
        <w:pStyle w:val="a6"/>
        <w:widowControl w:val="0"/>
        <w:numPr>
          <w:ilvl w:val="0"/>
          <w:numId w:val="2"/>
        </w:numPr>
        <w:shd w:val="clear" w:color="auto" w:fill="FFFFFF"/>
        <w:suppressAutoHyphens/>
        <w:spacing w:before="0" w:beforeAutospacing="0" w:after="0" w:afterAutospacing="0" w:line="360" w:lineRule="auto"/>
        <w:ind w:left="0"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выявить особенности добровольческой деятельности в сфере охраны здоровья;</w:t>
      </w:r>
    </w:p>
    <w:p w:rsidR="00E94853" w:rsidRDefault="00E94853" w:rsidP="001D4E09">
      <w:pPr>
        <w:pStyle w:val="a6"/>
        <w:widowControl w:val="0"/>
        <w:numPr>
          <w:ilvl w:val="0"/>
          <w:numId w:val="2"/>
        </w:numPr>
        <w:shd w:val="clear" w:color="auto" w:fill="FFFFFF"/>
        <w:suppressAutoHyphens/>
        <w:spacing w:before="0" w:beforeAutospacing="0" w:after="0" w:afterAutospacing="0" w:line="360" w:lineRule="auto"/>
        <w:ind w:left="0"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описать организацию</w:t>
      </w:r>
      <w:r w:rsidRPr="00E94853">
        <w:rPr>
          <w:sz w:val="28"/>
          <w:szCs w:val="28"/>
        </w:rPr>
        <w:t xml:space="preserve"> добровольческой деятельности в сфере охраны здоровья в современной России</w:t>
      </w:r>
      <w:r>
        <w:rPr>
          <w:sz w:val="28"/>
          <w:szCs w:val="28"/>
        </w:rPr>
        <w:t>;</w:t>
      </w:r>
    </w:p>
    <w:p w:rsidR="00E94853" w:rsidRPr="00E94853" w:rsidRDefault="00E94853" w:rsidP="001D4E09">
      <w:pPr>
        <w:pStyle w:val="a6"/>
        <w:widowControl w:val="0"/>
        <w:numPr>
          <w:ilvl w:val="0"/>
          <w:numId w:val="2"/>
        </w:numPr>
        <w:shd w:val="clear" w:color="auto" w:fill="FFFFFF"/>
        <w:suppressAutoHyphens/>
        <w:spacing w:after="0" w:line="360" w:lineRule="auto"/>
        <w:ind w:left="0" w:firstLine="709"/>
        <w:contextualSpacing/>
        <w:rPr>
          <w:sz w:val="28"/>
          <w:szCs w:val="28"/>
        </w:rPr>
      </w:pPr>
      <w:r>
        <w:rPr>
          <w:sz w:val="28"/>
          <w:szCs w:val="28"/>
        </w:rPr>
        <w:t>охарактеризовать добровольческую деятельность</w:t>
      </w:r>
      <w:r w:rsidRPr="00E94853">
        <w:rPr>
          <w:sz w:val="28"/>
          <w:szCs w:val="28"/>
        </w:rPr>
        <w:t xml:space="preserve"> в </w:t>
      </w:r>
      <w:r>
        <w:rPr>
          <w:sz w:val="28"/>
          <w:szCs w:val="28"/>
        </w:rPr>
        <w:t>сфере охраны здоровья студентов</w:t>
      </w:r>
      <w:r w:rsidRPr="00E94853">
        <w:rPr>
          <w:sz w:val="28"/>
          <w:szCs w:val="28"/>
        </w:rPr>
        <w:t xml:space="preserve"> Уссу</w:t>
      </w:r>
      <w:r>
        <w:rPr>
          <w:sz w:val="28"/>
          <w:szCs w:val="28"/>
        </w:rPr>
        <w:t xml:space="preserve">рийского </w:t>
      </w:r>
      <w:r w:rsidR="008C1279">
        <w:rPr>
          <w:sz w:val="28"/>
          <w:szCs w:val="28"/>
        </w:rPr>
        <w:t>филиала «ВБМК»;</w:t>
      </w:r>
    </w:p>
    <w:p w:rsidR="00E94853" w:rsidRDefault="00E94853" w:rsidP="001D4E09">
      <w:pPr>
        <w:pStyle w:val="a6"/>
        <w:widowControl w:val="0"/>
        <w:numPr>
          <w:ilvl w:val="0"/>
          <w:numId w:val="2"/>
        </w:numPr>
        <w:shd w:val="clear" w:color="auto" w:fill="FFFFFF"/>
        <w:suppressAutoHyphens/>
        <w:spacing w:before="0" w:beforeAutospacing="0" w:after="0" w:afterAutospacing="0" w:line="360" w:lineRule="auto"/>
        <w:ind w:left="0"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разработать р</w:t>
      </w:r>
      <w:r w:rsidRPr="00E94853">
        <w:rPr>
          <w:sz w:val="28"/>
          <w:szCs w:val="28"/>
        </w:rPr>
        <w:t>екомендации по оптимизации волонтерской деятельности среди с</w:t>
      </w:r>
      <w:r>
        <w:rPr>
          <w:sz w:val="28"/>
          <w:szCs w:val="28"/>
        </w:rPr>
        <w:t>тудентов медицинского колледжа</w:t>
      </w:r>
      <w:r>
        <w:rPr>
          <w:sz w:val="28"/>
          <w:szCs w:val="28"/>
        </w:rPr>
        <w:tab/>
        <w:t>.</w:t>
      </w:r>
    </w:p>
    <w:p w:rsidR="00E94853" w:rsidRPr="00E94853" w:rsidRDefault="00E94853" w:rsidP="001D4E09">
      <w:pPr>
        <w:pStyle w:val="a6"/>
        <w:widowControl w:val="0"/>
        <w:shd w:val="clear" w:color="auto" w:fill="FFFFFF"/>
        <w:suppressAutoHyphens/>
        <w:spacing w:after="0" w:line="360" w:lineRule="auto"/>
        <w:ind w:firstLine="709"/>
        <w:contextualSpacing/>
        <w:jc w:val="both"/>
        <w:rPr>
          <w:sz w:val="28"/>
          <w:szCs w:val="28"/>
        </w:rPr>
      </w:pPr>
      <w:r w:rsidRPr="00E94853">
        <w:rPr>
          <w:sz w:val="28"/>
          <w:szCs w:val="28"/>
        </w:rPr>
        <w:t>Методы исследования: анализ литературы; изучение нормативно-правовой документации; статистический анализ данных; метод сравнения; анкетирование.</w:t>
      </w:r>
    </w:p>
    <w:p w:rsidR="00E94853" w:rsidRPr="00E94853" w:rsidRDefault="00E94853" w:rsidP="001D4E09">
      <w:pPr>
        <w:pStyle w:val="a6"/>
        <w:widowControl w:val="0"/>
        <w:shd w:val="clear" w:color="auto" w:fill="FFFFFF"/>
        <w:suppressAutoHyphens/>
        <w:spacing w:after="0" w:line="360" w:lineRule="auto"/>
        <w:ind w:firstLine="709"/>
        <w:contextualSpacing/>
        <w:jc w:val="both"/>
        <w:rPr>
          <w:sz w:val="28"/>
          <w:szCs w:val="28"/>
        </w:rPr>
      </w:pPr>
      <w:r w:rsidRPr="00E94853">
        <w:rPr>
          <w:sz w:val="28"/>
          <w:szCs w:val="28"/>
        </w:rPr>
        <w:t xml:space="preserve">Научная значимость  работы заключается в том, что в ходе исследования была обобщена литература о </w:t>
      </w:r>
      <w:r>
        <w:rPr>
          <w:sz w:val="28"/>
          <w:szCs w:val="28"/>
        </w:rPr>
        <w:t>добровольческой деятельности в сфере охраны здоровья</w:t>
      </w:r>
      <w:r w:rsidRPr="00E94853">
        <w:rPr>
          <w:sz w:val="28"/>
          <w:szCs w:val="28"/>
        </w:rPr>
        <w:t xml:space="preserve">, </w:t>
      </w:r>
      <w:r w:rsidRPr="00E94853">
        <w:rPr>
          <w:sz w:val="28"/>
          <w:szCs w:val="28"/>
        </w:rPr>
        <w:lastRenderedPageBreak/>
        <w:t>изучена нормативно-правовая база по данной теме, проведен анализ</w:t>
      </w:r>
      <w:r>
        <w:rPr>
          <w:sz w:val="28"/>
          <w:szCs w:val="28"/>
        </w:rPr>
        <w:t xml:space="preserve"> волонтерской деятельности в сфере охраны здоровья студентами Уссурийского медицинского колледжа</w:t>
      </w:r>
      <w:r w:rsidRPr="00E94853">
        <w:rPr>
          <w:sz w:val="28"/>
          <w:szCs w:val="28"/>
        </w:rPr>
        <w:t>.</w:t>
      </w:r>
    </w:p>
    <w:p w:rsidR="00246C6C" w:rsidRPr="00D86337" w:rsidRDefault="00E94853" w:rsidP="001D4E09">
      <w:pPr>
        <w:pStyle w:val="a6"/>
        <w:widowControl w:val="0"/>
        <w:shd w:val="clear" w:color="auto" w:fill="FFFFFF"/>
        <w:suppressAutoHyphens/>
        <w:spacing w:before="0" w:beforeAutospacing="0" w:after="0" w:afterAutospacing="0" w:line="360" w:lineRule="auto"/>
        <w:ind w:firstLine="709"/>
        <w:contextualSpacing/>
        <w:jc w:val="both"/>
        <w:rPr>
          <w:sz w:val="28"/>
          <w:szCs w:val="28"/>
        </w:rPr>
      </w:pPr>
      <w:r w:rsidRPr="00E94853">
        <w:rPr>
          <w:sz w:val="28"/>
          <w:szCs w:val="28"/>
        </w:rPr>
        <w:t>Практическая значимость исследования состоит в то</w:t>
      </w:r>
      <w:r>
        <w:rPr>
          <w:sz w:val="28"/>
          <w:szCs w:val="28"/>
        </w:rPr>
        <w:t>м, что разработаны рекомендации</w:t>
      </w:r>
      <w:r w:rsidRPr="00E94853">
        <w:rPr>
          <w:sz w:val="28"/>
          <w:szCs w:val="28"/>
        </w:rPr>
        <w:t xml:space="preserve"> по оптимизации волонтерской деятельности среди с</w:t>
      </w:r>
      <w:r>
        <w:rPr>
          <w:sz w:val="28"/>
          <w:szCs w:val="28"/>
        </w:rPr>
        <w:t>тудентов медицинского колледжа</w:t>
      </w:r>
      <w:r w:rsidRPr="00E94853">
        <w:rPr>
          <w:sz w:val="28"/>
          <w:szCs w:val="28"/>
        </w:rPr>
        <w:t xml:space="preserve">. Сформированные выводы могут быть рекомендованы </w:t>
      </w:r>
      <w:r>
        <w:rPr>
          <w:sz w:val="28"/>
          <w:szCs w:val="28"/>
        </w:rPr>
        <w:t>руководству Уссурийского медицинского колледжа</w:t>
      </w:r>
      <w:r w:rsidRPr="00E94853">
        <w:rPr>
          <w:sz w:val="28"/>
          <w:szCs w:val="28"/>
        </w:rPr>
        <w:t>, с целью улучшения качества</w:t>
      </w:r>
      <w:r>
        <w:rPr>
          <w:sz w:val="28"/>
          <w:szCs w:val="28"/>
        </w:rPr>
        <w:t xml:space="preserve"> волонтерской деятельности студентов</w:t>
      </w:r>
      <w:r w:rsidRPr="00E94853">
        <w:rPr>
          <w:sz w:val="28"/>
          <w:szCs w:val="28"/>
        </w:rPr>
        <w:t>.</w:t>
      </w:r>
    </w:p>
    <w:p w:rsidR="000D2247" w:rsidRPr="00D86337" w:rsidRDefault="000D2247" w:rsidP="001D4E09">
      <w:pPr>
        <w:widowControl w:val="0"/>
        <w:suppressAutoHyphens/>
        <w:jc w:val="left"/>
      </w:pPr>
      <w:r w:rsidRPr="00D86337">
        <w:br w:type="page"/>
      </w:r>
    </w:p>
    <w:p w:rsidR="00CB4AE8" w:rsidRPr="00CB4AE8" w:rsidRDefault="009A55E9" w:rsidP="00472DC3">
      <w:pPr>
        <w:pStyle w:val="1"/>
        <w:widowControl w:val="0"/>
        <w:suppressAutoHyphens/>
        <w:spacing w:before="0" w:line="360" w:lineRule="auto"/>
        <w:ind w:firstLine="709"/>
      </w:pPr>
      <w:bookmarkStart w:id="3" w:name="_Toc35424626"/>
      <w:r>
        <w:lastRenderedPageBreak/>
        <w:t xml:space="preserve">Глава 1 </w:t>
      </w:r>
      <w:r w:rsidR="00E35409">
        <w:t>Общая характеристика добровольческой (волонтерской) деятельности в сфере охраны здоровья</w:t>
      </w:r>
      <w:bookmarkEnd w:id="3"/>
    </w:p>
    <w:p w:rsidR="00CF7CBE" w:rsidRDefault="00E35409" w:rsidP="00472DC3">
      <w:pPr>
        <w:pStyle w:val="2"/>
        <w:widowControl w:val="0"/>
        <w:suppressAutoHyphens/>
        <w:spacing w:before="0" w:line="360" w:lineRule="auto"/>
        <w:ind w:firstLine="709"/>
        <w:contextualSpacing/>
      </w:pPr>
      <w:bookmarkStart w:id="4" w:name="_Toc35424627"/>
      <w:r>
        <w:t>1.1</w:t>
      </w:r>
      <w:r w:rsidR="005C295B" w:rsidRPr="00D86337">
        <w:t xml:space="preserve"> </w:t>
      </w:r>
      <w:r>
        <w:t>История становления и развития волонтерской деятельности в России</w:t>
      </w:r>
      <w:bookmarkEnd w:id="4"/>
    </w:p>
    <w:p w:rsidR="0085595A" w:rsidRDefault="0085595A" w:rsidP="001D4E09">
      <w:pPr>
        <w:widowControl w:val="0"/>
        <w:suppressAutoHyphens/>
        <w:spacing w:after="0" w:line="360" w:lineRule="auto"/>
        <w:ind w:firstLine="709"/>
        <w:contextualSpacing/>
      </w:pPr>
      <w:r w:rsidRPr="0085595A">
        <w:t xml:space="preserve">Волонтерство (волонтер от фр. volontaire) </w:t>
      </w:r>
      <w:r>
        <w:t>–</w:t>
      </w:r>
      <w:r w:rsidRPr="0085595A">
        <w:t xml:space="preserve"> деятельность, совершаемая добровольно на благо общества или отдельных социальных групп, без расч</w:t>
      </w:r>
      <w:r>
        <w:t>ета на вознаграждение. Понятие «волонтер»</w:t>
      </w:r>
      <w:r w:rsidRPr="0085595A">
        <w:t xml:space="preserve"> появилось в Европе в XVII в. Так называли тех, кто добровольно отправлялся на войну или военную службу. В современном понятии это слово стало употребляться после Пе</w:t>
      </w:r>
      <w:r>
        <w:t xml:space="preserve">рвой мировой войны. В 1920 году </w:t>
      </w:r>
      <w:r w:rsidRPr="0085595A">
        <w:t xml:space="preserve">группа бывших солдат из Австрии, Великобритании, Германии, Швеции по собственной инициативе и бесплатно восстанавливала разрушенные войной французские фермы. В том же году была образована одна из старейших волонтерских организаций </w:t>
      </w:r>
      <w:r>
        <w:t>–</w:t>
      </w:r>
      <w:r w:rsidRPr="0085595A">
        <w:t xml:space="preserve"> Международная гражданская служба (англ. Service Civil International), первоначальной целью которой было восстановление европейских городов и деревень после Первой мировой войны. Именно этот год принято считать официальной датой рождения движения волонтеров</w:t>
      </w:r>
      <w:r w:rsidR="005A4D06" w:rsidRPr="005A4D06">
        <w:t xml:space="preserve"> [12]</w:t>
      </w:r>
      <w:r w:rsidRPr="0085595A">
        <w:t>.</w:t>
      </w:r>
    </w:p>
    <w:p w:rsidR="00AD7237" w:rsidRDefault="00AD7237" w:rsidP="001D4E09">
      <w:pPr>
        <w:widowControl w:val="0"/>
        <w:suppressAutoHyphens/>
        <w:spacing w:after="0" w:line="360" w:lineRule="auto"/>
        <w:ind w:firstLine="709"/>
        <w:contextualSpacing/>
      </w:pPr>
      <w:r w:rsidRPr="0059158C">
        <w:t>Традиция благотворительности, которая на протяжении веков была важной составляющей общественной жизни, сегодня актуальна как в научном плане, так и в практическом применении, что побуждает постоянно обращаться к ее историческому опыту</w:t>
      </w:r>
      <w:r w:rsidR="005A4D06" w:rsidRPr="005A4D06">
        <w:t xml:space="preserve"> [17]</w:t>
      </w:r>
      <w:r w:rsidRPr="0059158C">
        <w:t xml:space="preserve">. </w:t>
      </w:r>
    </w:p>
    <w:p w:rsidR="0085595A" w:rsidRDefault="0059158C" w:rsidP="001D4E09">
      <w:pPr>
        <w:widowControl w:val="0"/>
        <w:suppressAutoHyphens/>
        <w:spacing w:after="0" w:line="360" w:lineRule="auto"/>
        <w:ind w:firstLine="709"/>
        <w:contextualSpacing/>
      </w:pPr>
      <w:r w:rsidRPr="0059158C">
        <w:t>Истоки развитие волонтерской деятельности в России справедливо искать в истории благотворительности на Руси, когда оказания помощи нуждающимся становится традицией. Первыми историческими свидетельствами о благотворительности (оказание материальной помощи нуждающимся) в Древней Руси принято считать договоры князя Олега (911) и князя Игоря (945) с Византией о выкупе пленных, упоминае</w:t>
      </w:r>
      <w:r w:rsidR="0085595A">
        <w:t>мые в «Повести временных лет»</w:t>
      </w:r>
      <w:r w:rsidRPr="0059158C">
        <w:t xml:space="preserve">. С принятием христианства (988) призрение бедных осеняется религиозным чувством и концентрируется в церквях и монастырях, а участие государства в деле благотворительности было эпизодическим. Самой распространенной формой благотворительности была милостыня </w:t>
      </w:r>
      <w:r w:rsidR="0085595A">
        <w:t>–</w:t>
      </w:r>
      <w:r w:rsidRPr="0059158C">
        <w:t xml:space="preserve"> важный ритуал для спасения души. История сохранила имена русских князей, бояр и богатых купцов, являвших собой образец </w:t>
      </w:r>
      <w:r w:rsidRPr="0059158C">
        <w:lastRenderedPageBreak/>
        <w:t xml:space="preserve">нищелюбия. </w:t>
      </w:r>
    </w:p>
    <w:p w:rsidR="0085595A" w:rsidRDefault="0059158C" w:rsidP="001D4E09">
      <w:pPr>
        <w:widowControl w:val="0"/>
        <w:suppressAutoHyphens/>
        <w:spacing w:after="0" w:line="360" w:lineRule="auto"/>
        <w:ind w:firstLine="709"/>
        <w:contextualSpacing/>
      </w:pPr>
      <w:r w:rsidRPr="0059158C">
        <w:t xml:space="preserve">Петр I повел непримиримую борьбу с нищенством, приносившим моральный и экономический вред государству. Он впервые попытался сформировать систему светских благотворительных заведений </w:t>
      </w:r>
      <w:r w:rsidR="0085595A">
        <w:t>–</w:t>
      </w:r>
      <w:r w:rsidRPr="0059158C">
        <w:t xml:space="preserve"> гошпиталей, содержавшихся на частные пожертвования и объединявших в себе черты больницы, богадельни и сиротского дома. Гошпитали появились в 1715, но еще долгое время большая часть требующих попечения стариков, детей и инвалидов по-прежнему распределялась по монастырям. В послепетровский период сдвигов в деле призрения не наблюдалось, хотя количество благотворительных заведений постепенно увеличивалось</w:t>
      </w:r>
      <w:r w:rsidR="005A4D06" w:rsidRPr="005A4D06">
        <w:t xml:space="preserve"> [21]</w:t>
      </w:r>
      <w:r w:rsidRPr="0059158C">
        <w:t xml:space="preserve">. </w:t>
      </w:r>
    </w:p>
    <w:p w:rsidR="00E65D3A" w:rsidRDefault="0059158C" w:rsidP="001D4E09">
      <w:pPr>
        <w:widowControl w:val="0"/>
        <w:suppressAutoHyphens/>
        <w:spacing w:after="0" w:line="360" w:lineRule="auto"/>
        <w:ind w:firstLine="709"/>
        <w:contextualSpacing/>
      </w:pPr>
      <w:r w:rsidRPr="0059158C">
        <w:t>История светской благотворительности в России фактически началась в эпоху Екатерины II, когда в обществе распространились идеалы европейского гуманизма. Первым опытом императрицы в деле общественного призрения было учреждение Воспитательных домов для подкидышей и бесприютных младенцев в Москве (1763) и Санкт-Петербурге (1770). По мысли императрицы, В</w:t>
      </w:r>
      <w:r w:rsidR="0085595A">
        <w:t>оспитательные дома должны были «</w:t>
      </w:r>
      <w:r w:rsidRPr="0059158C">
        <w:t>бы</w:t>
      </w:r>
      <w:r w:rsidR="0085595A">
        <w:t>ть… государственным учреждением» и состоять «</w:t>
      </w:r>
      <w:r w:rsidRPr="0059158C">
        <w:t>навеки под особ</w:t>
      </w:r>
      <w:r w:rsidR="0085595A">
        <w:t>ливым монаршим покровительством», но содержаться «общим подаянием»</w:t>
      </w:r>
      <w:r w:rsidRPr="0059158C">
        <w:t>. Со временем они развились в целую систему заведений для малолетних сирот, просуществовавшую до 1918 года</w:t>
      </w:r>
      <w:r w:rsidR="005A4D06" w:rsidRPr="005A4D06">
        <w:t xml:space="preserve"> [13]</w:t>
      </w:r>
      <w:r w:rsidRPr="0059158C">
        <w:t xml:space="preserve">. </w:t>
      </w:r>
    </w:p>
    <w:p w:rsidR="00E65D3A" w:rsidRDefault="0059158C" w:rsidP="001D4E09">
      <w:pPr>
        <w:widowControl w:val="0"/>
        <w:suppressAutoHyphens/>
        <w:spacing w:after="0" w:line="360" w:lineRule="auto"/>
        <w:ind w:firstLine="709"/>
        <w:contextualSpacing/>
      </w:pPr>
      <w:r w:rsidRPr="0059158C">
        <w:t xml:space="preserve">Этот же принцип объединения усилий государства и частной благотворительности был заложен правительством Екатерины II в формирование новой социальной системы </w:t>
      </w:r>
      <w:r w:rsidR="00E65D3A">
        <w:t>–</w:t>
      </w:r>
      <w:r w:rsidRPr="0059158C">
        <w:t xml:space="preserve"> Приказов общественного призрения, которые должны были заниматься в российских губерниях попечением о сиротских домах, больницах, богадельнях, работных домах и т.п. Учреждение Приказов окончательно утвердило призрение как отрасль государственного управления. Исследуя деятельность благотворительных организаций на примере Екатеринославской губернии, было выяснено, что наибольшее количество филантропических обществ и учреждений было создано еврейским населением. </w:t>
      </w:r>
    </w:p>
    <w:p w:rsidR="00823B23" w:rsidRDefault="0059158C" w:rsidP="001D4E09">
      <w:pPr>
        <w:widowControl w:val="0"/>
        <w:suppressAutoHyphens/>
        <w:spacing w:after="0" w:line="360" w:lineRule="auto"/>
        <w:ind w:firstLine="709"/>
        <w:contextualSpacing/>
      </w:pPr>
      <w:r w:rsidRPr="0059158C">
        <w:t xml:space="preserve">В первой четверти ХIХ в. примеры крупных пожертвований на благотворительные заведения стали множится по всей России. Новым явлением стало учреждение благотворительных обществ частными лицами с высочайшего </w:t>
      </w:r>
      <w:r w:rsidRPr="0059158C">
        <w:lastRenderedPageBreak/>
        <w:t>разрешения. Одним из крупнейших в российской благотворительности было Императорское человеколюбиво</w:t>
      </w:r>
      <w:r w:rsidR="00111D2E">
        <w:t>е общество</w:t>
      </w:r>
      <w:r w:rsidRPr="0059158C">
        <w:t>, образованное в 1802 г. по инициативе Александра I и призванно</w:t>
      </w:r>
      <w:r w:rsidR="00E65D3A">
        <w:t>е оказывать помощь нуждающимся «</w:t>
      </w:r>
      <w:r w:rsidRPr="0059158C">
        <w:t>без различия пола, возраста и вероисповедания, при всех проявлениях их нужд от младенческог</w:t>
      </w:r>
      <w:r w:rsidR="00E65D3A">
        <w:t>о возраста до глубокой старости»</w:t>
      </w:r>
      <w:r w:rsidR="005A4D06" w:rsidRPr="005A4D06">
        <w:t xml:space="preserve"> [20]</w:t>
      </w:r>
      <w:r w:rsidRPr="0059158C">
        <w:t xml:space="preserve">. </w:t>
      </w:r>
    </w:p>
    <w:p w:rsidR="00823B23" w:rsidRDefault="0059158C" w:rsidP="001D4E09">
      <w:pPr>
        <w:widowControl w:val="0"/>
        <w:suppressAutoHyphens/>
        <w:spacing w:after="0" w:line="360" w:lineRule="auto"/>
        <w:ind w:firstLine="709"/>
        <w:contextualSpacing/>
      </w:pPr>
      <w:r w:rsidRPr="0059158C">
        <w:t xml:space="preserve">В 1867 Россия присоединилась к Женевской конвенции и тогда же под покровительством императрицы Марии Александровны, жены императора Александра II, было создано Общество попечения о раненых и больных воинах. В 1879 оно получило название </w:t>
      </w:r>
      <w:r w:rsidR="00823B23">
        <w:t>–</w:t>
      </w:r>
      <w:r w:rsidRPr="0059158C">
        <w:t xml:space="preserve"> Российское общество Красного Креста (РОКК). К концу ХIХ в. РОКК представляло собой разветвленную структуру с широкой сетью местных учреждений при губернских и уездных городах. В ведении РОКК находилось большинство Общин сестер милосердия. В 1880-1917 РОКК возглавляла императрица Мария Федоровна, супруга Александра III. </w:t>
      </w:r>
    </w:p>
    <w:p w:rsidR="00F05B4D" w:rsidRDefault="00F05B4D" w:rsidP="001D4E09">
      <w:pPr>
        <w:widowControl w:val="0"/>
        <w:suppressAutoHyphens/>
        <w:spacing w:after="0" w:line="360" w:lineRule="auto"/>
        <w:ind w:firstLine="709"/>
        <w:contextualSpacing/>
      </w:pPr>
      <w:r w:rsidRPr="0059158C">
        <w:t xml:space="preserve">К середине XIX века филантропическое движение в Российской империи развивался в форме бесплатных больниц, которые удерживала местная еврейская община, приютов-богаделен и похоронных братств. </w:t>
      </w:r>
    </w:p>
    <w:p w:rsidR="00A02A3F" w:rsidRDefault="00A02A3F" w:rsidP="001D4E09">
      <w:pPr>
        <w:widowControl w:val="0"/>
        <w:suppressAutoHyphens/>
        <w:spacing w:after="0" w:line="360" w:lineRule="auto"/>
        <w:ind w:firstLine="709"/>
        <w:contextualSpacing/>
      </w:pPr>
      <w:r w:rsidRPr="00A02A3F">
        <w:t>В учрежденных земствами народных начальных школах учителя преподавали на безвозмездной основе, в сельских больницах земские врачи оказывали бесплатную медицинскую помощь</w:t>
      </w:r>
      <w:r w:rsidR="005A4D06" w:rsidRPr="005A4D06">
        <w:t xml:space="preserve"> [23]</w:t>
      </w:r>
      <w:r w:rsidRPr="00A02A3F">
        <w:t>.</w:t>
      </w:r>
    </w:p>
    <w:p w:rsidR="00AD7237" w:rsidRDefault="00AD7237" w:rsidP="001D4E09">
      <w:pPr>
        <w:widowControl w:val="0"/>
        <w:suppressAutoHyphens/>
        <w:spacing w:after="0" w:line="360" w:lineRule="auto"/>
        <w:ind w:firstLine="709"/>
        <w:contextualSpacing/>
      </w:pPr>
      <w:r>
        <w:t>С</w:t>
      </w:r>
      <w:r w:rsidRPr="0059158C">
        <w:t xml:space="preserve"> последней трети XIX в. существенные изменения в социально-экономической жизни придали новый импульс развитию благотворительности и волонтерства в стране, которая характеризовалась значительной степени всплеском социального творчества, различными организационными формами и направлениями применения, социальными приоритетами и личными стремлениями благотворителей. И хотя все проблемы решить благотворительностью и безвозмездной деятельности было невозможно, но она стала неотъемлемой частью еврейского общества, о чем неоднократно отмечали и современники, и новейшие исследователи.</w:t>
      </w:r>
    </w:p>
    <w:p w:rsidR="00A02A3F" w:rsidRDefault="00A02A3F" w:rsidP="001D4E09">
      <w:pPr>
        <w:widowControl w:val="0"/>
        <w:suppressAutoHyphens/>
        <w:spacing w:after="0" w:line="360" w:lineRule="auto"/>
        <w:ind w:firstLine="709"/>
        <w:contextualSpacing/>
      </w:pPr>
      <w:r w:rsidRPr="00A02A3F">
        <w:t>Одна из самых ярких страниц истории волонтерства нашей страны, и, в частности, волонтерства в Москве, связана с русско-турецкой войной. В конце 1870-</w:t>
      </w:r>
      <w:r w:rsidRPr="00A02A3F">
        <w:lastRenderedPageBreak/>
        <w:t>х годов монахини московской Свято-Никольской обители стали первыми в мире сестрами милосердия, которые добровольно отправились на фронт для оказания помощи раненым бойцам. К началу Первой мировой войны это добровольческое движение распространилось среди женщин-волонтеров и за рубежом (Красный Крест)</w:t>
      </w:r>
      <w:r w:rsidR="00917699">
        <w:t xml:space="preserve"> [21</w:t>
      </w:r>
      <w:r w:rsidR="005A4D06" w:rsidRPr="005A4D06">
        <w:t>]</w:t>
      </w:r>
      <w:r w:rsidRPr="00A02A3F">
        <w:t>.</w:t>
      </w:r>
    </w:p>
    <w:p w:rsidR="00F05B4D" w:rsidRPr="009B22B1" w:rsidRDefault="00F05B4D" w:rsidP="001D4E09">
      <w:pPr>
        <w:widowControl w:val="0"/>
        <w:suppressAutoHyphens/>
        <w:spacing w:after="0" w:line="360" w:lineRule="auto"/>
        <w:ind w:firstLine="709"/>
        <w:contextualSpacing/>
      </w:pPr>
      <w:r w:rsidRPr="0059158C">
        <w:t>Специальным законодательным актом, общим для всех благо</w:t>
      </w:r>
      <w:r>
        <w:t>творительных организаций, стал «</w:t>
      </w:r>
      <w:r w:rsidRPr="0059158C">
        <w:t xml:space="preserve">Устав об </w:t>
      </w:r>
      <w:r>
        <w:t>общественном призрении в России»</w:t>
      </w:r>
      <w:r w:rsidRPr="0059158C">
        <w:t>. Он регулировал деятельность благотворительных учреждений, созданных частными лицами. Так, для открытия частных благотворительных учреждений дополнительно требовали сведения о наличии средств, необходимых на их содержание (ст.442 Устава). Уставы заведений утверждало Министерство внутренних дел. Порядок образования благотворительных обществ и учреждений был усовершенствован 16 июня 1897 года, когда были</w:t>
      </w:r>
      <w:r>
        <w:t xml:space="preserve"> разработаны такие уставы, как «</w:t>
      </w:r>
      <w:r w:rsidRPr="0059158C">
        <w:t>Образцов</w:t>
      </w:r>
      <w:r>
        <w:t>ый устав общества помощи бедным», «</w:t>
      </w:r>
      <w:r w:rsidRPr="0059158C">
        <w:t>Устав попечитель</w:t>
      </w:r>
      <w:r>
        <w:t>ства о доме трудолюбия общества»</w:t>
      </w:r>
      <w:r w:rsidRPr="0059158C">
        <w:t xml:space="preserve">. Согласно уставам губернаторы получали право самостоятельно регистрировать общества помощи бедным, если они принимали при создании типовой устав. Итак, после принятия данных нормативных актов порядок создания благотворительных организаций стал явочно-нормативным. Благотворительным заведениям и частным филантропическим обществам по российскому законодательству предоставлялись некоторые льготы относительно платежей, пошлин, сборов и др. </w:t>
      </w:r>
      <w:r w:rsidR="005A4D06" w:rsidRPr="009B22B1">
        <w:t>[12].</w:t>
      </w:r>
    </w:p>
    <w:p w:rsidR="00823B23" w:rsidRDefault="0059158C" w:rsidP="001D4E09">
      <w:pPr>
        <w:widowControl w:val="0"/>
        <w:suppressAutoHyphens/>
        <w:spacing w:after="0" w:line="360" w:lineRule="auto"/>
        <w:ind w:firstLine="709"/>
        <w:contextualSpacing/>
      </w:pPr>
      <w:r w:rsidRPr="0059158C">
        <w:t xml:space="preserve">К концу века увеличилось количество детских приютов, основанных частными благотворителями и обществами. Комитет Главного попечительства детских приютов и Канцелярия по управлению детскими приютами (1838-1917), Всероссийское попечительство по охране материнства и младенчества (1913-1918), входившие в состав Ведомства учреждений императрицы Марии, фактически определяли стандарты для всех детских благотворительных заведений страны. Главной задачей детских благотворительных заведений было дать своим воспитанникам не только пищу и кров, но также начальное и ремесленное образование. </w:t>
      </w:r>
    </w:p>
    <w:p w:rsidR="00823B23" w:rsidRDefault="0059158C" w:rsidP="001D4E09">
      <w:pPr>
        <w:widowControl w:val="0"/>
        <w:suppressAutoHyphens/>
        <w:spacing w:after="0" w:line="360" w:lineRule="auto"/>
        <w:ind w:firstLine="709"/>
        <w:contextualSpacing/>
      </w:pPr>
      <w:r w:rsidRPr="0059158C">
        <w:t xml:space="preserve">В 1900-е получили распространение дневные приюты для детей от </w:t>
      </w:r>
      <w:r w:rsidRPr="0059158C">
        <w:lastRenderedPageBreak/>
        <w:t>работающих матерей (прообраза будущих детских садов и яслей), а также детские санатории и оздоровительные летние лагеря. Регулярными стали благотворительные сборы в пользу обществ попечения о детях. Потребность в детских приютах резко возросла с началом Первой мировой войны, умножившей число сирот и бесприютных детей</w:t>
      </w:r>
      <w:r w:rsidR="005A4D06" w:rsidRPr="005A4D06">
        <w:t xml:space="preserve"> [13]</w:t>
      </w:r>
      <w:r w:rsidRPr="0059158C">
        <w:t xml:space="preserve">. </w:t>
      </w:r>
    </w:p>
    <w:p w:rsidR="00823B23" w:rsidRDefault="0059158C" w:rsidP="001D4E09">
      <w:pPr>
        <w:widowControl w:val="0"/>
        <w:suppressAutoHyphens/>
        <w:spacing w:after="0" w:line="360" w:lineRule="auto"/>
        <w:ind w:firstLine="709"/>
        <w:contextualSpacing/>
      </w:pPr>
      <w:r w:rsidRPr="0059158C">
        <w:t xml:space="preserve">Примером для широкой общественной благотворительности служили крупные пожертвования членов императорской фамилии, аристократических семей, купеческих и предпринимательских династий. Из этих </w:t>
      </w:r>
      <w:r w:rsidR="00823B23">
        <w:t>примеров складывалась традиция «просвещенной»</w:t>
      </w:r>
      <w:r w:rsidRPr="0059158C">
        <w:t xml:space="preserve"> благотворительности, направленной на развитие здравоохранения, народного образования, культуры и науки. Одну из самых ярких страниц в истории российской благотворительности составила семья Ольденбургских во главе с принцем П.Г. Ольденбургским. </w:t>
      </w:r>
    </w:p>
    <w:p w:rsidR="00823B23" w:rsidRDefault="0059158C" w:rsidP="001D4E09">
      <w:pPr>
        <w:widowControl w:val="0"/>
        <w:suppressAutoHyphens/>
        <w:spacing w:after="0" w:line="360" w:lineRule="auto"/>
        <w:ind w:firstLine="709"/>
        <w:contextualSpacing/>
      </w:pPr>
      <w:r w:rsidRPr="0059158C">
        <w:t xml:space="preserve">По данным на 1900 год, 82% благотворительных заведений были созданы и состояли под патронатом частных лиц, затем следовали сословные заведения (8%), городские (7%), земские (2%). Всего в Российской империи в 1902 году было зарегистрировано 11040 </w:t>
      </w:r>
      <w:r w:rsidR="00823B23">
        <w:t xml:space="preserve">благотворительных учреждений </w:t>
      </w:r>
      <w:r w:rsidRPr="0059158C">
        <w:t>и 19108 приходских попечительских советов. В 1913 году поступления по всем благотворительным учреждениям одного только Санкт-Петербурга составили около 8 миллионов рублей. В марте 1910 года Всероссийский съезд деятелей по призрению констатировал, что 75% средств на эту сферу формировались на основе частных добровольных пожертвований и лишь 25% поступали от государства</w:t>
      </w:r>
      <w:r w:rsidR="00D95596" w:rsidRPr="00D95596">
        <w:t xml:space="preserve"> [17]</w:t>
      </w:r>
      <w:r w:rsidRPr="0059158C">
        <w:t xml:space="preserve">. </w:t>
      </w:r>
    </w:p>
    <w:p w:rsidR="00F05B4D" w:rsidRDefault="00F05B4D" w:rsidP="001D4E09">
      <w:pPr>
        <w:widowControl w:val="0"/>
        <w:suppressAutoHyphens/>
        <w:spacing w:after="0" w:line="360" w:lineRule="auto"/>
        <w:ind w:firstLine="709"/>
        <w:contextualSpacing/>
      </w:pPr>
      <w:r w:rsidRPr="0059158C">
        <w:t xml:space="preserve">Все благотворительные заведения на территории Российской империи в конце XIX - начале ХХ в., несмотря на их общественный характер, находились в ведении и под контролем министерств и ведомств, таких, как Министерство внутренних дел, Ведомство православного вероисповедания, Министерство финансов, Министерство юстиции. Большинство 62,2% обществ и 58,4% учреждений подлежали Министерству внутренних дел. Это были общества и учреждения национальных меньшинств, ночлежные приюты для взрослых, дешевые столовые и т.п. </w:t>
      </w:r>
    </w:p>
    <w:p w:rsidR="00F05B4D" w:rsidRDefault="0059158C" w:rsidP="001D4E09">
      <w:pPr>
        <w:widowControl w:val="0"/>
        <w:suppressAutoHyphens/>
        <w:spacing w:after="0" w:line="360" w:lineRule="auto"/>
        <w:ind w:firstLine="709"/>
        <w:contextualSpacing/>
      </w:pPr>
      <w:r w:rsidRPr="0059158C">
        <w:t xml:space="preserve">Традиция российской благотворительности была нарушена революцией 1917 года. Восторжествовала идеология, не допускавшая никаких форм </w:t>
      </w:r>
      <w:r w:rsidRPr="0059158C">
        <w:lastRenderedPageBreak/>
        <w:t>благотворительности и волонтерской деятельности. Все средства общественных и частных благотворительных организаций были в короткие сроки национализированы, их имущество передано государству, а сами организации упразднены специальными декретами. Понимаемая нашими современниками сущность волонтерской деятельности была подменена идеей коллективного труда на благо всех членов общества</w:t>
      </w:r>
      <w:r w:rsidR="00D95596" w:rsidRPr="00D95596">
        <w:t xml:space="preserve"> [23]</w:t>
      </w:r>
      <w:r w:rsidRPr="0059158C">
        <w:t xml:space="preserve">. </w:t>
      </w:r>
    </w:p>
    <w:p w:rsidR="00AD7237" w:rsidRDefault="00A02A3F" w:rsidP="001D4E09">
      <w:pPr>
        <w:widowControl w:val="0"/>
        <w:suppressAutoHyphens/>
        <w:spacing w:after="0" w:line="360" w:lineRule="auto"/>
        <w:ind w:firstLine="709"/>
        <w:contextualSpacing/>
      </w:pPr>
      <w:r w:rsidRPr="00A02A3F">
        <w:t xml:space="preserve">Последняя негосударственная волонтерская организация, российский филиал Международного Красного креста, была </w:t>
      </w:r>
      <w:r w:rsidR="00AD7237">
        <w:t>закрыта в 1930-е годы</w:t>
      </w:r>
      <w:r w:rsidRPr="00A02A3F">
        <w:t xml:space="preserve">. Впрочем, это вовсе не значит, что добровольчества в СССР не существовало. Образ комсомольца-добровольца, сражавшегося в рядах Красной Армии, восстанавливавшего разрушенное войнами народное хозяйство, ехавшего покорять целину, оставил глубокий след в сознании русских людей. Особо следует сказать о женщинах, которые добровольно уходя на фронт в годы Великой Отечественной войны не только возрождали традицию сестер милосердия, но и сражались наравне с мужчинами. </w:t>
      </w:r>
    </w:p>
    <w:p w:rsidR="00F05B4D" w:rsidRDefault="00AD7237" w:rsidP="001D4E09">
      <w:pPr>
        <w:widowControl w:val="0"/>
        <w:suppressAutoHyphens/>
        <w:spacing w:after="0" w:line="360" w:lineRule="auto"/>
        <w:ind w:firstLine="709"/>
        <w:contextualSpacing/>
      </w:pPr>
      <w:r>
        <w:t>В</w:t>
      </w:r>
      <w:r w:rsidR="0059158C" w:rsidRPr="0059158C">
        <w:t xml:space="preserve"> годы Великой Отечественной войны с помощью церкви на оборону страны было собрано 200 млн. рублей. Часть из них пошла на танковую колонну имени Дмитрия Донского и авиационную эскадрилью имени Александра Невского. Люди сдавали не только деньги и драгоценности, но и одежду, обувь, приносили, кто что мог. Потом функции благотворительности опять целиком взяло на себя государство, но коллективный труд на благо общества (распространенные формы волонтерской деятельности </w:t>
      </w:r>
      <w:r w:rsidR="00F05B4D">
        <w:t>–</w:t>
      </w:r>
      <w:r w:rsidR="0059158C" w:rsidRPr="0059158C">
        <w:t xml:space="preserve"> субботник, сбор макулатуры и металлолома, движение школьников-тимуровцев, помощь пенсионерам) приветствовался. </w:t>
      </w:r>
    </w:p>
    <w:p w:rsidR="00A02A3F" w:rsidRDefault="0059158C" w:rsidP="001D4E09">
      <w:pPr>
        <w:widowControl w:val="0"/>
        <w:suppressAutoHyphens/>
        <w:spacing w:after="0" w:line="360" w:lineRule="auto"/>
        <w:ind w:firstLine="709"/>
        <w:contextualSpacing/>
      </w:pPr>
      <w:r w:rsidRPr="0059158C">
        <w:t xml:space="preserve">Социально-экономические и политические изменения конца ХХ </w:t>
      </w:r>
      <w:r w:rsidR="00F05B4D">
        <w:t>–</w:t>
      </w:r>
      <w:r w:rsidR="00F05B4D" w:rsidRPr="0059158C">
        <w:t xml:space="preserve"> </w:t>
      </w:r>
      <w:r w:rsidRPr="0059158C">
        <w:t>начала XXI века обусловили необходимость восстановления традиций благотворительности в России на принципах законности, гуманности, гласности, добровольности и самоуправления</w:t>
      </w:r>
      <w:r w:rsidR="00917699">
        <w:t xml:space="preserve"> [11</w:t>
      </w:r>
      <w:r w:rsidR="00D95596" w:rsidRPr="00D95596">
        <w:t>]</w:t>
      </w:r>
      <w:r w:rsidRPr="0059158C">
        <w:t xml:space="preserve">. </w:t>
      </w:r>
    </w:p>
    <w:p w:rsidR="00A02A3F" w:rsidRDefault="00A02A3F" w:rsidP="001D4E09">
      <w:pPr>
        <w:widowControl w:val="0"/>
        <w:suppressAutoHyphens/>
        <w:spacing w:after="0" w:line="360" w:lineRule="auto"/>
        <w:ind w:firstLine="709"/>
        <w:contextualSpacing/>
      </w:pPr>
      <w:r>
        <w:t xml:space="preserve">В 1990-е годы </w:t>
      </w:r>
      <w:r w:rsidRPr="00A02A3F">
        <w:t>волонтерской деятельностью начали заниматься некоммерческие, общественные и благотворительные организации.</w:t>
      </w:r>
    </w:p>
    <w:p w:rsidR="00AD7237" w:rsidRDefault="00AD7237" w:rsidP="001D4E09">
      <w:pPr>
        <w:widowControl w:val="0"/>
        <w:suppressAutoHyphens/>
        <w:spacing w:after="0" w:line="360" w:lineRule="auto"/>
        <w:ind w:firstLine="709"/>
        <w:contextualSpacing/>
      </w:pPr>
      <w:r w:rsidRPr="00AD7237">
        <w:t xml:space="preserve">В начале 90-х годов прошлого века добровольчество в нашей стране </w:t>
      </w:r>
      <w:r w:rsidRPr="00AD7237">
        <w:lastRenderedPageBreak/>
        <w:t>постепенно начинает возрождаться, на каждом шагу сталкиваясь со множеством проблем, которые, в общем-то, не известны волонтерству за границей. Одна из наиболее острых – разобщенность и безынициативность со</w:t>
      </w:r>
      <w:r>
        <w:t>временного российского общества</w:t>
      </w:r>
      <w:r w:rsidRPr="00AD7237">
        <w:t>. Это дискредитация основ коллективизма и взаимовыручки, которые слишком уж насильственно и рьяно насаждались у нас в годы советской власти. Это и всеобщее недоверие, особенно среди тех, кому волонтеры оказывают поддержку, ведь проявления бескорыстия в нынешнем обществе многих настораживают. Сегодня добровольцем быть не престижно, однако волонтерство в нашем регионе и многих других городах России медленно, но все-таки возрождается и продолжает развиваться</w:t>
      </w:r>
      <w:r w:rsidR="00D95596" w:rsidRPr="00D95596">
        <w:t xml:space="preserve"> [17]</w:t>
      </w:r>
      <w:r w:rsidRPr="00AD7237">
        <w:t>.</w:t>
      </w:r>
    </w:p>
    <w:p w:rsidR="00E94853" w:rsidRDefault="0059158C" w:rsidP="00472DC3">
      <w:pPr>
        <w:widowControl w:val="0"/>
        <w:suppressAutoHyphens/>
        <w:spacing w:after="0" w:line="360" w:lineRule="auto"/>
        <w:ind w:firstLine="709"/>
        <w:contextualSpacing/>
      </w:pPr>
      <w:r w:rsidRPr="0059158C">
        <w:t xml:space="preserve">Таким образом, </w:t>
      </w:r>
      <w:r w:rsidR="00AD7237">
        <w:t>волонтерство –</w:t>
      </w:r>
      <w:r w:rsidR="00AD7237" w:rsidRPr="0085595A">
        <w:t xml:space="preserve"> деятельность, совершаемая добровольно на благо общества или отдельных социальных групп, без расч</w:t>
      </w:r>
      <w:r w:rsidR="00AD7237">
        <w:t xml:space="preserve">ета на вознаграждение. </w:t>
      </w:r>
      <w:r w:rsidR="00EE0E16">
        <w:t>Б</w:t>
      </w:r>
      <w:r w:rsidR="00AD7237" w:rsidRPr="0059158C">
        <w:t xml:space="preserve">лаготворительность, меценатство, волонтерская деятельность </w:t>
      </w:r>
      <w:r w:rsidR="00AD7237">
        <w:t>–</w:t>
      </w:r>
      <w:r w:rsidR="00AD7237" w:rsidRPr="0059158C">
        <w:t xml:space="preserve"> одна из древних традиций в мире. Следует отметить, что в российском обществе, общественная деятельность в форме инициативы и материальной поддержки сыграла заметную, а часто и решающую роль в развитии и функционировании науки, здравоохранения, культуры, образования, искусства. </w:t>
      </w:r>
    </w:p>
    <w:p w:rsidR="00E41B23" w:rsidRDefault="00A83FBE" w:rsidP="00472DC3">
      <w:pPr>
        <w:pStyle w:val="2"/>
        <w:widowControl w:val="0"/>
        <w:suppressAutoHyphens/>
        <w:spacing w:before="0" w:line="360" w:lineRule="auto"/>
        <w:ind w:firstLine="709"/>
      </w:pPr>
      <w:bookmarkStart w:id="5" w:name="_Toc35424628"/>
      <w:r>
        <w:t>1.2</w:t>
      </w:r>
      <w:r w:rsidR="00E41B23">
        <w:t xml:space="preserve"> </w:t>
      </w:r>
      <w:r w:rsidR="0069180E">
        <w:t xml:space="preserve">Особенности </w:t>
      </w:r>
      <w:r w:rsidR="00E35409">
        <w:t>добровольческой деятельности в сфере охраны здоровья</w:t>
      </w:r>
      <w:bookmarkEnd w:id="5"/>
    </w:p>
    <w:p w:rsidR="00C7285E" w:rsidRDefault="00111D2E" w:rsidP="001D4E09">
      <w:pPr>
        <w:widowControl w:val="0"/>
        <w:suppressAutoHyphens/>
        <w:spacing w:after="0" w:line="360" w:lineRule="auto"/>
        <w:ind w:firstLine="709"/>
      </w:pPr>
      <w:r w:rsidRPr="00111D2E">
        <w:t>Медицинское</w:t>
      </w:r>
      <w:r w:rsidR="008F5B7D">
        <w:t xml:space="preserve"> добровольчество (волонтерство)</w:t>
      </w:r>
      <w:r w:rsidRPr="00111D2E">
        <w:t xml:space="preserve"> </w:t>
      </w:r>
      <w:r w:rsidR="008F5B7D">
        <w:t>–</w:t>
      </w:r>
      <w:r w:rsidRPr="00111D2E">
        <w:t xml:space="preserve"> добровольческая (волонтерская) деятельность в сфере здравоохранения, призванная повысить качество жизни граждан на профилактическом, лечебном и реабилитационном этапах, а также оказывать информационную, консультационную, просветительскую, досугово-развлекательную поддержку населению и деятельность, направленная на организацию дополнительной помощи в осуществлении медицинской деятельности и уходе</w:t>
      </w:r>
      <w:r w:rsidR="00C06B8D">
        <w:t xml:space="preserve"> </w:t>
      </w:r>
      <w:r w:rsidR="00C06B8D" w:rsidRPr="00C06B8D">
        <w:t>[</w:t>
      </w:r>
      <w:r w:rsidR="00D95596" w:rsidRPr="00D95596">
        <w:t>16</w:t>
      </w:r>
      <w:r w:rsidR="00C06B8D" w:rsidRPr="00C06B8D">
        <w:t>]</w:t>
      </w:r>
      <w:r w:rsidRPr="00111D2E">
        <w:t>.</w:t>
      </w:r>
    </w:p>
    <w:p w:rsidR="008F5B7D" w:rsidRPr="008F5B7D" w:rsidRDefault="008F5B7D" w:rsidP="001D4E09">
      <w:pPr>
        <w:widowControl w:val="0"/>
        <w:suppressAutoHyphens/>
        <w:spacing w:after="0" w:line="360" w:lineRule="auto"/>
        <w:ind w:firstLine="709"/>
      </w:pPr>
      <w:r w:rsidRPr="008F5B7D">
        <w:t xml:space="preserve">Волонтерство преследует цели реализации социальных, благотворительных и духовных интересов, а не получения материального поощрения. Однако добровольность труда отнюдь не предполагает хаотичного характера работы. Отношения между добровольцем и организацией регулируются договорными обязательствами, строго определяющими объем работ. Все это позволяет </w:t>
      </w:r>
      <w:r w:rsidRPr="008F5B7D">
        <w:lastRenderedPageBreak/>
        <w:t xml:space="preserve">рассматривать </w:t>
      </w:r>
      <w:r w:rsidR="00C06B8D">
        <w:t>в</w:t>
      </w:r>
      <w:r w:rsidR="00C06B8D" w:rsidRPr="008F5B7D">
        <w:t>олонтерство</w:t>
      </w:r>
      <w:r w:rsidRPr="008F5B7D">
        <w:t xml:space="preserve"> как особую систему трудовых отношений на добровольной, нематериальной основе</w:t>
      </w:r>
      <w:r w:rsidR="00D95596" w:rsidRPr="00D95596">
        <w:t xml:space="preserve"> [7]</w:t>
      </w:r>
      <w:r w:rsidRPr="008F5B7D">
        <w:t>.</w:t>
      </w:r>
    </w:p>
    <w:p w:rsidR="007910BA" w:rsidRDefault="008F5B7D" w:rsidP="001D4E09">
      <w:pPr>
        <w:widowControl w:val="0"/>
        <w:suppressAutoHyphens/>
        <w:spacing w:after="0" w:line="360" w:lineRule="auto"/>
        <w:ind w:firstLine="709"/>
      </w:pPr>
      <w:r w:rsidRPr="008F5B7D">
        <w:t>В настоящее время движение волонтеров приобретает черты массового явления, проникающего в различные сферы деятельности, в том числе связанные с оказанием медицинской помощи населению. Несмотря на неоспоримые позитивные последствия распространения волонтерского движения, углубление его в профессиональную медицинскую среду имеет ряд особенностей при использовании труда волонте</w:t>
      </w:r>
      <w:r w:rsidR="007910BA">
        <w:t>ров в медицинских учреждениях.</w:t>
      </w:r>
    </w:p>
    <w:p w:rsidR="007910BA" w:rsidRDefault="008F5B7D" w:rsidP="001D4E09">
      <w:pPr>
        <w:widowControl w:val="0"/>
        <w:suppressAutoHyphens/>
        <w:spacing w:after="0" w:line="360" w:lineRule="auto"/>
        <w:ind w:firstLine="709"/>
      </w:pPr>
      <w:r w:rsidRPr="008F5B7D">
        <w:t>В соответствии с мировым опытом можно выделить две категории волон</w:t>
      </w:r>
      <w:r w:rsidR="007910BA">
        <w:t>теров в сфере охраны здоровья.</w:t>
      </w:r>
    </w:p>
    <w:p w:rsidR="007910BA" w:rsidRDefault="008F5B7D" w:rsidP="001D4E09">
      <w:pPr>
        <w:widowControl w:val="0"/>
        <w:suppressAutoHyphens/>
        <w:spacing w:after="0" w:line="360" w:lineRule="auto"/>
        <w:ind w:firstLine="709"/>
      </w:pPr>
      <w:r w:rsidRPr="008F5B7D">
        <w:t>Первая – лица с медицинским образованием: врачи и медицинские сестры. Эта группа практически не представлена в России в категории волонтеров с особым, профессиональным статусом. Медицинские работники в нашей стране чаще выступают в роли координаторов добровольческих проектов. Возможности пенсионеров медиков совсем не используются в рамках волонтерских программ. Социальная же польза от такого сотрудничества очевидна: здравоохранение получает квалифицированных добровольных помощников на 2</w:t>
      </w:r>
      <w:r w:rsidR="007910BA">
        <w:t>–</w:t>
      </w:r>
      <w:r w:rsidRPr="008F5B7D">
        <w:t>4 часа в неделю, а пенсионерам участие в программе помогает почувствовать себя социально-адаптированными гражданами. Проведенные исследования доказывают связь участия лиц преклонного возраста в волонтерских программах с улучше</w:t>
      </w:r>
      <w:r w:rsidR="007910BA">
        <w:t>нием показателей их здоровья</w:t>
      </w:r>
      <w:r w:rsidR="00D95596" w:rsidRPr="00D95596">
        <w:t xml:space="preserve"> [11]</w:t>
      </w:r>
      <w:r w:rsidRPr="008F5B7D">
        <w:t xml:space="preserve">. </w:t>
      </w:r>
    </w:p>
    <w:p w:rsidR="007910BA" w:rsidRDefault="008F5B7D" w:rsidP="001D4E09">
      <w:pPr>
        <w:widowControl w:val="0"/>
        <w:suppressAutoHyphens/>
        <w:spacing w:after="0" w:line="360" w:lineRule="auto"/>
        <w:ind w:firstLine="709"/>
      </w:pPr>
      <w:r w:rsidRPr="008F5B7D">
        <w:t>Вторая категория волонтеров в сфере здравоохранения – лица без медицинского образования. Помощь медикам в уходе за больными в стационарах и на дому, общение и поддержка пациентов и их родственников, благоустройство и поддержание чистоты лечебных учреждений – наиболее актуальные вопросы, в решении которых добровольцы, не имеющие медицинского образования, могут оказать существенную помощь современном</w:t>
      </w:r>
      <w:r w:rsidR="007910BA">
        <w:t>у российскому здравоохранению.</w:t>
      </w:r>
    </w:p>
    <w:p w:rsidR="008F5B7D" w:rsidRPr="008F5B7D" w:rsidRDefault="008F5B7D" w:rsidP="001D4E09">
      <w:pPr>
        <w:widowControl w:val="0"/>
        <w:suppressAutoHyphens/>
        <w:spacing w:after="0" w:line="360" w:lineRule="auto"/>
        <w:ind w:firstLine="709"/>
      </w:pPr>
      <w:r w:rsidRPr="008F5B7D">
        <w:t xml:space="preserve">При всей очевидной нуждаемости здравоохранения в добровольных помощниках, их количество в нашей стране явно не соответствует потребностям. Нет общих данных о количестве волонтеров в России в целом и в сфере охраны </w:t>
      </w:r>
      <w:r w:rsidRPr="008F5B7D">
        <w:lastRenderedPageBreak/>
        <w:t>здоровья в частности, что связано с неразвитостью институтов гражданского общества, незнанием и непониманием населением сути благотворительной деятельности, а также с отсутствием необходимой правовой базы</w:t>
      </w:r>
      <w:r w:rsidR="00D95596" w:rsidRPr="00D95596">
        <w:t xml:space="preserve"> [8]</w:t>
      </w:r>
      <w:r w:rsidRPr="008F5B7D">
        <w:t>.</w:t>
      </w:r>
    </w:p>
    <w:p w:rsidR="008F5B7D" w:rsidRPr="008F5B7D" w:rsidRDefault="008F5B7D" w:rsidP="001D4E09">
      <w:pPr>
        <w:widowControl w:val="0"/>
        <w:suppressAutoHyphens/>
        <w:spacing w:after="0" w:line="360" w:lineRule="auto"/>
        <w:ind w:firstLine="709"/>
      </w:pPr>
      <w:r w:rsidRPr="008F5B7D">
        <w:t>В настоящее время невозможно представить себе свободный допуск в медицинскую организацию физического лица, индивидуально осуществляющего добровольческую деятельность, например, по уходу за пациентом, исключая его родственников, хотя и их правовой статус также нуждается в значительной корректировке.</w:t>
      </w:r>
    </w:p>
    <w:p w:rsidR="007910BA" w:rsidRDefault="008F5B7D" w:rsidP="001D4E09">
      <w:pPr>
        <w:widowControl w:val="0"/>
        <w:suppressAutoHyphens/>
        <w:spacing w:after="0" w:line="360" w:lineRule="auto"/>
        <w:ind w:firstLine="709"/>
      </w:pPr>
      <w:r w:rsidRPr="008F5B7D">
        <w:t>Особенности волонтерского движения не подразумевают обязательного наличия у добровольца медицинского образования, более того – чаще в волонтерское движение вливаются молодые люди, желающие получить опыт работы в медицинском учреждении перед поступлением в высшее учебное заведение, или студенты вузов. В силу недостаточной квалификации круг возможных обязанностей такого волонтера в медицинском учреждении крайне ограничен и в большинстве случаев сводится к чисто техническим функциям. Например, добровольцы провожают пациентов в другие отделения медицинского учреждения, в лаборатории за пределами учреждения, покупают лекарства по рецептам, выполняют простейшие манипуляции с медицинским оборудованием при подготовке к процедурам. Важно также, чтобы навыки и возможности волонтеров не переоценивались, потому что они не могут выполнять обязанности оплачиваемого медицинского персонала, т. е. оказывать профе</w:t>
      </w:r>
      <w:r w:rsidR="007910BA">
        <w:t>ссиональную медицинскую помощь</w:t>
      </w:r>
      <w:r w:rsidR="00D95596" w:rsidRPr="00D95596">
        <w:t xml:space="preserve"> [11]</w:t>
      </w:r>
      <w:r w:rsidR="007910BA">
        <w:t>.</w:t>
      </w:r>
    </w:p>
    <w:p w:rsidR="008F5B7D" w:rsidRPr="008F5B7D" w:rsidRDefault="008F5B7D" w:rsidP="001D4E09">
      <w:pPr>
        <w:widowControl w:val="0"/>
        <w:suppressAutoHyphens/>
        <w:spacing w:after="0" w:line="360" w:lineRule="auto"/>
        <w:ind w:firstLine="709"/>
      </w:pPr>
      <w:r w:rsidRPr="008F5B7D">
        <w:t xml:space="preserve">Соблюдение перечисленных правил предполагает крайне высокую степень организации волонтерского движения и требует детальной проработки правовой основы деятельности его участников. Следует принимать во внимание, что деятельность медицинских учреждений не подразумевает неорганизованное привлечение волонтеров к исполнению каких-либо обязанностей. Прежде всего, такой подход связан с необходимостью доверять волонтеру сведения, составляющие врачебную тайну, допускать волонтера к работе, тесно связанной с жизнью и здоровьем пациентов. По упомянутым причинам необходимо законодательное </w:t>
      </w:r>
      <w:r w:rsidRPr="008F5B7D">
        <w:lastRenderedPageBreak/>
        <w:t>закрепление границ правомочий и меры ответственности как отдельно взятого добровольца, так и волонтерской организации, члены которой допущены в медицинское учреждение</w:t>
      </w:r>
      <w:r w:rsidR="00D95596" w:rsidRPr="00D95596">
        <w:t xml:space="preserve"> [22]</w:t>
      </w:r>
      <w:r w:rsidRPr="008F5B7D">
        <w:t>.</w:t>
      </w:r>
    </w:p>
    <w:p w:rsidR="00FC0813" w:rsidRDefault="00647336" w:rsidP="001D4E09">
      <w:pPr>
        <w:widowControl w:val="0"/>
        <w:suppressAutoHyphens/>
        <w:spacing w:after="0" w:line="360" w:lineRule="auto"/>
        <w:ind w:firstLine="709"/>
      </w:pPr>
      <w:r>
        <w:t xml:space="preserve">Принципы медицинского добровольчества (волонтерства) </w:t>
      </w:r>
      <w:r w:rsidR="00FC0813">
        <w:t>представлены на рисунке 1.</w:t>
      </w:r>
    </w:p>
    <w:p w:rsidR="00FC0813" w:rsidRDefault="00FC0813" w:rsidP="001D4E09">
      <w:pPr>
        <w:widowControl w:val="0"/>
        <w:suppressAutoHyphens/>
        <w:spacing w:after="0" w:line="360" w:lineRule="auto"/>
        <w:ind w:firstLine="709"/>
      </w:pPr>
    </w:p>
    <w:p w:rsidR="00FC0813" w:rsidRDefault="00FC0813" w:rsidP="001D4E09">
      <w:pPr>
        <w:widowControl w:val="0"/>
        <w:suppressAutoHyphens/>
        <w:spacing w:after="0" w:line="360" w:lineRule="auto"/>
      </w:pPr>
      <w:r>
        <w:rPr>
          <w:noProof/>
        </w:rPr>
        <w:drawing>
          <wp:inline distT="0" distB="0" distL="0" distR="0">
            <wp:extent cx="6453963" cy="3200400"/>
            <wp:effectExtent l="0" t="0" r="0" b="0"/>
            <wp:docPr id="1" name="Схема 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8" r:lo="rId9" r:qs="rId10" r:cs="rId11"/>
              </a:graphicData>
            </a:graphic>
          </wp:inline>
        </w:drawing>
      </w:r>
    </w:p>
    <w:p w:rsidR="00FC0813" w:rsidRDefault="00276961" w:rsidP="001D4E09">
      <w:pPr>
        <w:widowControl w:val="0"/>
        <w:suppressAutoHyphens/>
        <w:spacing w:after="0" w:line="360" w:lineRule="auto"/>
        <w:jc w:val="center"/>
      </w:pPr>
      <w:r>
        <w:t>Рисунок 1 – Принципы медицинского добровольчества</w:t>
      </w:r>
    </w:p>
    <w:p w:rsidR="00276961" w:rsidRDefault="00276961" w:rsidP="001D4E09">
      <w:pPr>
        <w:widowControl w:val="0"/>
        <w:suppressAutoHyphens/>
        <w:spacing w:after="0" w:line="360" w:lineRule="auto"/>
        <w:ind w:firstLine="709"/>
      </w:pPr>
    </w:p>
    <w:p w:rsidR="00647336" w:rsidRDefault="00276961" w:rsidP="001D4E09">
      <w:pPr>
        <w:widowControl w:val="0"/>
        <w:suppressAutoHyphens/>
        <w:spacing w:after="0" w:line="360" w:lineRule="auto"/>
        <w:ind w:firstLine="709"/>
      </w:pPr>
      <w:r>
        <w:t>Рассмотрим эти принципы более подробно:</w:t>
      </w:r>
    </w:p>
    <w:p w:rsidR="00647336" w:rsidRDefault="007910BA" w:rsidP="001D4E09">
      <w:pPr>
        <w:pStyle w:val="a5"/>
        <w:widowControl w:val="0"/>
        <w:numPr>
          <w:ilvl w:val="0"/>
          <w:numId w:val="5"/>
        </w:numPr>
        <w:suppressAutoHyphens/>
        <w:spacing w:after="0" w:line="360" w:lineRule="auto"/>
        <w:ind w:left="0" w:firstLine="709"/>
      </w:pPr>
      <w:r>
        <w:t>д</w:t>
      </w:r>
      <w:r w:rsidR="00647336">
        <w:t xml:space="preserve">обровольность </w:t>
      </w:r>
      <w:r>
        <w:t>–</w:t>
      </w:r>
      <w:r w:rsidR="00647336">
        <w:t xml:space="preserve"> никто не может быть принужден к занятию добровольческой (волонтерской) деятельностью. Добровольческая (волонтерская) деятельность осуществляется по собственной иниц</w:t>
      </w:r>
      <w:r>
        <w:t>иативе добровольца (волонтера);</w:t>
      </w:r>
    </w:p>
    <w:p w:rsidR="00647336" w:rsidRDefault="007910BA" w:rsidP="001D4E09">
      <w:pPr>
        <w:pStyle w:val="a5"/>
        <w:widowControl w:val="0"/>
        <w:numPr>
          <w:ilvl w:val="0"/>
          <w:numId w:val="5"/>
        </w:numPr>
        <w:suppressAutoHyphens/>
        <w:spacing w:after="0" w:line="360" w:lineRule="auto"/>
        <w:ind w:left="0" w:firstLine="709"/>
      </w:pPr>
      <w:r>
        <w:t>б</w:t>
      </w:r>
      <w:r w:rsidR="00647336">
        <w:t xml:space="preserve">езвозмездность </w:t>
      </w:r>
      <w:r>
        <w:t>–</w:t>
      </w:r>
      <w:r w:rsidR="00647336">
        <w:t xml:space="preserve"> добровольческая (волонтерская) деятельность не оплачивается и не является аль</w:t>
      </w:r>
      <w:r>
        <w:t>тернативой оплачиваемой работе;</w:t>
      </w:r>
    </w:p>
    <w:p w:rsidR="00647336" w:rsidRDefault="007910BA" w:rsidP="001D4E09">
      <w:pPr>
        <w:pStyle w:val="a5"/>
        <w:widowControl w:val="0"/>
        <w:numPr>
          <w:ilvl w:val="0"/>
          <w:numId w:val="5"/>
        </w:numPr>
        <w:suppressAutoHyphens/>
        <w:spacing w:after="0" w:line="360" w:lineRule="auto"/>
        <w:ind w:left="0" w:firstLine="709"/>
      </w:pPr>
      <w:r>
        <w:t>о</w:t>
      </w:r>
      <w:r w:rsidR="00647336">
        <w:t xml:space="preserve">тветственность </w:t>
      </w:r>
      <w:r>
        <w:t>–</w:t>
      </w:r>
      <w:r w:rsidR="00647336">
        <w:t xml:space="preserve"> доброволец (волонтер) несет ответственность за свою работу, ее качество и с</w:t>
      </w:r>
      <w:r>
        <w:t>облюдение установленных сроков;</w:t>
      </w:r>
    </w:p>
    <w:p w:rsidR="00647336" w:rsidRDefault="007910BA" w:rsidP="001D4E09">
      <w:pPr>
        <w:pStyle w:val="a5"/>
        <w:widowControl w:val="0"/>
        <w:numPr>
          <w:ilvl w:val="0"/>
          <w:numId w:val="5"/>
        </w:numPr>
        <w:suppressAutoHyphens/>
        <w:spacing w:after="0" w:line="360" w:lineRule="auto"/>
        <w:ind w:left="0" w:firstLine="709"/>
      </w:pPr>
      <w:r>
        <w:t>с</w:t>
      </w:r>
      <w:r w:rsidR="00647336">
        <w:t xml:space="preserve">амосовершенствование </w:t>
      </w:r>
      <w:r>
        <w:t>–</w:t>
      </w:r>
      <w:r w:rsidR="00647336">
        <w:t xml:space="preserve"> доброволец (волонтер) всегда открыт для приоб</w:t>
      </w:r>
      <w:r>
        <w:t>ретения новых знаний и навыков;</w:t>
      </w:r>
    </w:p>
    <w:p w:rsidR="00647336" w:rsidRDefault="007910BA" w:rsidP="001D4E09">
      <w:pPr>
        <w:pStyle w:val="a5"/>
        <w:widowControl w:val="0"/>
        <w:numPr>
          <w:ilvl w:val="0"/>
          <w:numId w:val="5"/>
        </w:numPr>
        <w:suppressAutoHyphens/>
        <w:spacing w:after="0" w:line="360" w:lineRule="auto"/>
        <w:ind w:left="0" w:firstLine="709"/>
      </w:pPr>
      <w:r>
        <w:t>н</w:t>
      </w:r>
      <w:r w:rsidR="00647336">
        <w:t xml:space="preserve">равственность </w:t>
      </w:r>
      <w:r>
        <w:t>–</w:t>
      </w:r>
      <w:r w:rsidR="00647336">
        <w:t xml:space="preserve"> доброволец (волонтер) соблюда</w:t>
      </w:r>
      <w:r>
        <w:t xml:space="preserve">ет морально-этические </w:t>
      </w:r>
      <w:r>
        <w:lastRenderedPageBreak/>
        <w:t>принципы;</w:t>
      </w:r>
    </w:p>
    <w:p w:rsidR="00647336" w:rsidRDefault="007910BA" w:rsidP="001D4E09">
      <w:pPr>
        <w:pStyle w:val="a5"/>
        <w:widowControl w:val="0"/>
        <w:numPr>
          <w:ilvl w:val="0"/>
          <w:numId w:val="5"/>
        </w:numPr>
        <w:suppressAutoHyphens/>
        <w:spacing w:after="0" w:line="360" w:lineRule="auto"/>
        <w:ind w:left="0" w:firstLine="709"/>
      </w:pPr>
      <w:r>
        <w:t>р</w:t>
      </w:r>
      <w:r w:rsidR="00647336">
        <w:t xml:space="preserve">авенство </w:t>
      </w:r>
      <w:r>
        <w:t>–</w:t>
      </w:r>
      <w:r w:rsidR="00647336">
        <w:t xml:space="preserve"> добровольцы (волонтеры) признают равные возможности участия каждо</w:t>
      </w:r>
      <w:r>
        <w:t>го в коллективной деятельности;</w:t>
      </w:r>
    </w:p>
    <w:p w:rsidR="008F5B7D" w:rsidRDefault="007910BA" w:rsidP="001D4E09">
      <w:pPr>
        <w:pStyle w:val="a5"/>
        <w:widowControl w:val="0"/>
        <w:numPr>
          <w:ilvl w:val="0"/>
          <w:numId w:val="5"/>
        </w:numPr>
        <w:suppressAutoHyphens/>
        <w:spacing w:after="0" w:line="360" w:lineRule="auto"/>
        <w:ind w:left="0" w:firstLine="709"/>
      </w:pPr>
      <w:r>
        <w:t>в</w:t>
      </w:r>
      <w:r w:rsidR="00647336">
        <w:t xml:space="preserve">остребованность </w:t>
      </w:r>
      <w:r>
        <w:t>–</w:t>
      </w:r>
      <w:r w:rsidR="00647336">
        <w:t xml:space="preserve"> доброволец (волонтер) помогает только там, где это действительно необходимо</w:t>
      </w:r>
      <w:r w:rsidR="00D95596" w:rsidRPr="00D95596">
        <w:t xml:space="preserve"> [16]</w:t>
      </w:r>
      <w:r w:rsidR="00647336">
        <w:t>.</w:t>
      </w:r>
    </w:p>
    <w:p w:rsidR="00647336" w:rsidRDefault="00647336" w:rsidP="001D4E09">
      <w:pPr>
        <w:widowControl w:val="0"/>
        <w:suppressAutoHyphens/>
        <w:spacing w:after="0" w:line="360" w:lineRule="auto"/>
        <w:ind w:firstLine="709"/>
      </w:pPr>
      <w:r>
        <w:t xml:space="preserve">Социальный эффект медицинского добровольчества (волонтерства) </w:t>
      </w:r>
      <w:r w:rsidR="007910BA">
        <w:t>заключается в следующем:</w:t>
      </w:r>
    </w:p>
    <w:p w:rsidR="00647336" w:rsidRDefault="007910BA" w:rsidP="001D4E09">
      <w:pPr>
        <w:pStyle w:val="a5"/>
        <w:widowControl w:val="0"/>
        <w:numPr>
          <w:ilvl w:val="0"/>
          <w:numId w:val="6"/>
        </w:numPr>
        <w:suppressAutoHyphens/>
        <w:spacing w:after="0" w:line="360" w:lineRule="auto"/>
        <w:ind w:left="0" w:firstLine="709"/>
      </w:pPr>
      <w:r>
        <w:t>п</w:t>
      </w:r>
      <w:r w:rsidR="00647336">
        <w:t>овышение открытости медицинских организаций, рост доверия насел</w:t>
      </w:r>
      <w:r>
        <w:t>ения к системе здравоохранения;</w:t>
      </w:r>
    </w:p>
    <w:p w:rsidR="00647336" w:rsidRDefault="007910BA" w:rsidP="001D4E09">
      <w:pPr>
        <w:pStyle w:val="a5"/>
        <w:widowControl w:val="0"/>
        <w:numPr>
          <w:ilvl w:val="0"/>
          <w:numId w:val="6"/>
        </w:numPr>
        <w:suppressAutoHyphens/>
        <w:spacing w:after="0" w:line="360" w:lineRule="auto"/>
        <w:ind w:left="0" w:firstLine="709"/>
      </w:pPr>
      <w:r>
        <w:t>р</w:t>
      </w:r>
      <w:r w:rsidR="00647336">
        <w:t>еализация личностного и профессионального потенциала граждан, заинтересованных в добровольческой (волонтерской) деятел</w:t>
      </w:r>
      <w:r>
        <w:t>ьности в сфере здравоохранения;</w:t>
      </w:r>
    </w:p>
    <w:p w:rsidR="00647336" w:rsidRDefault="007910BA" w:rsidP="001D4E09">
      <w:pPr>
        <w:pStyle w:val="a5"/>
        <w:widowControl w:val="0"/>
        <w:numPr>
          <w:ilvl w:val="0"/>
          <w:numId w:val="6"/>
        </w:numPr>
        <w:suppressAutoHyphens/>
        <w:spacing w:after="0" w:line="360" w:lineRule="auto"/>
        <w:ind w:left="0" w:firstLine="709"/>
      </w:pPr>
      <w:r>
        <w:t>п</w:t>
      </w:r>
      <w:r w:rsidR="00647336">
        <w:t>овышение качества и скорости реше</w:t>
      </w:r>
      <w:r>
        <w:t>ния социально значимых проблем;</w:t>
      </w:r>
    </w:p>
    <w:p w:rsidR="00647336" w:rsidRDefault="007910BA" w:rsidP="001D4E09">
      <w:pPr>
        <w:pStyle w:val="a5"/>
        <w:widowControl w:val="0"/>
        <w:numPr>
          <w:ilvl w:val="0"/>
          <w:numId w:val="6"/>
        </w:numPr>
        <w:suppressAutoHyphens/>
        <w:spacing w:after="0" w:line="360" w:lineRule="auto"/>
        <w:ind w:left="0" w:firstLine="709"/>
      </w:pPr>
      <w:r>
        <w:t>с</w:t>
      </w:r>
      <w:r w:rsidR="00647336">
        <w:t>нижение заболеваемости и смертности за счет усиления работы профилактического и первично-амбулаторного звена</w:t>
      </w:r>
      <w:r>
        <w:t>;</w:t>
      </w:r>
    </w:p>
    <w:p w:rsidR="00647336" w:rsidRDefault="007910BA" w:rsidP="001D4E09">
      <w:pPr>
        <w:pStyle w:val="a5"/>
        <w:widowControl w:val="0"/>
        <w:numPr>
          <w:ilvl w:val="0"/>
          <w:numId w:val="6"/>
        </w:numPr>
        <w:suppressAutoHyphens/>
        <w:spacing w:after="0" w:line="360" w:lineRule="auto"/>
        <w:ind w:left="0" w:firstLine="709"/>
      </w:pPr>
      <w:r>
        <w:t>п</w:t>
      </w:r>
      <w:r w:rsidR="00647336">
        <w:t>олучение добровольцами (волонтерами) дополн</w:t>
      </w:r>
      <w:r>
        <w:t>ительных навыков и компетенций;</w:t>
      </w:r>
    </w:p>
    <w:p w:rsidR="00647336" w:rsidRDefault="007910BA" w:rsidP="001D4E09">
      <w:pPr>
        <w:pStyle w:val="a5"/>
        <w:widowControl w:val="0"/>
        <w:numPr>
          <w:ilvl w:val="0"/>
          <w:numId w:val="6"/>
        </w:numPr>
        <w:suppressAutoHyphens/>
        <w:spacing w:after="0" w:line="360" w:lineRule="auto"/>
        <w:ind w:left="0" w:firstLine="709"/>
      </w:pPr>
      <w:r>
        <w:t>ф</w:t>
      </w:r>
      <w:r w:rsidR="00647336">
        <w:t xml:space="preserve">ормирование у населения общественного самосознания </w:t>
      </w:r>
      <w:r>
        <w:t>и активной гражданской позиции;</w:t>
      </w:r>
    </w:p>
    <w:p w:rsidR="00647336" w:rsidRDefault="007910BA" w:rsidP="001D4E09">
      <w:pPr>
        <w:pStyle w:val="a5"/>
        <w:widowControl w:val="0"/>
        <w:numPr>
          <w:ilvl w:val="0"/>
          <w:numId w:val="6"/>
        </w:numPr>
        <w:suppressAutoHyphens/>
        <w:spacing w:after="0" w:line="360" w:lineRule="auto"/>
        <w:ind w:left="0" w:firstLine="709"/>
      </w:pPr>
      <w:r>
        <w:t>ф</w:t>
      </w:r>
      <w:r w:rsidR="00647336">
        <w:t>ормирование у профильных добровольцев (волонтеров) приверженности к будущей профессии и расширение базы социальных контактов</w:t>
      </w:r>
      <w:r w:rsidR="00D95596" w:rsidRPr="00D95596">
        <w:t xml:space="preserve"> [11]</w:t>
      </w:r>
      <w:r w:rsidR="00647336">
        <w:t>.</w:t>
      </w:r>
    </w:p>
    <w:p w:rsidR="00647336" w:rsidRDefault="00647336" w:rsidP="001D4E09">
      <w:pPr>
        <w:widowControl w:val="0"/>
        <w:suppressAutoHyphens/>
        <w:spacing w:after="0" w:line="360" w:lineRule="auto"/>
        <w:ind w:firstLine="709"/>
      </w:pPr>
      <w:r>
        <w:t xml:space="preserve">Участниками медицинской добровольческой (волонтерской) деятельности могут стать лица, желающие добровольно оказывать безвозмездную помощь в сфере здравоохранения, независимо от уровня образования и социального статуса. </w:t>
      </w:r>
    </w:p>
    <w:p w:rsidR="00647336" w:rsidRDefault="00647336" w:rsidP="001D4E09">
      <w:pPr>
        <w:widowControl w:val="0"/>
        <w:suppressAutoHyphens/>
        <w:spacing w:after="0" w:line="360" w:lineRule="auto"/>
        <w:ind w:firstLine="709"/>
      </w:pPr>
      <w:r>
        <w:t xml:space="preserve">В сфере здравоохранения основными направлениями осуществления добровольческой (волонтерской) деятельности являются: </w:t>
      </w:r>
    </w:p>
    <w:p w:rsidR="00647336" w:rsidRDefault="007910BA" w:rsidP="001D4E09">
      <w:pPr>
        <w:pStyle w:val="a5"/>
        <w:widowControl w:val="0"/>
        <w:numPr>
          <w:ilvl w:val="1"/>
          <w:numId w:val="7"/>
        </w:numPr>
        <w:suppressAutoHyphens/>
        <w:spacing w:after="0" w:line="360" w:lineRule="auto"/>
        <w:ind w:left="0" w:firstLine="709"/>
      </w:pPr>
      <w:r>
        <w:t>п</w:t>
      </w:r>
      <w:r w:rsidR="00647336">
        <w:t>омощь в оказании медицинских услуг и медицинском специальном уходе, оказываемая лицами, имеющими или получающими профильн</w:t>
      </w:r>
      <w:r>
        <w:t>ое медицинское образование;</w:t>
      </w:r>
    </w:p>
    <w:p w:rsidR="00647336" w:rsidRDefault="007910BA" w:rsidP="001D4E09">
      <w:pPr>
        <w:pStyle w:val="a5"/>
        <w:widowControl w:val="0"/>
        <w:numPr>
          <w:ilvl w:val="1"/>
          <w:numId w:val="7"/>
        </w:numPr>
        <w:suppressAutoHyphens/>
        <w:spacing w:after="0" w:line="360" w:lineRule="auto"/>
        <w:ind w:left="0" w:firstLine="709"/>
      </w:pPr>
      <w:r>
        <w:t>п</w:t>
      </w:r>
      <w:r w:rsidR="00647336">
        <w:t>омо</w:t>
      </w:r>
      <w:r>
        <w:t>щь в общем уходе за пациентами;</w:t>
      </w:r>
    </w:p>
    <w:p w:rsidR="00647336" w:rsidRDefault="007910BA" w:rsidP="001D4E09">
      <w:pPr>
        <w:pStyle w:val="a5"/>
        <w:widowControl w:val="0"/>
        <w:numPr>
          <w:ilvl w:val="1"/>
          <w:numId w:val="7"/>
        </w:numPr>
        <w:suppressAutoHyphens/>
        <w:spacing w:after="0" w:line="360" w:lineRule="auto"/>
        <w:ind w:left="0" w:firstLine="709"/>
      </w:pPr>
      <w:r>
        <w:lastRenderedPageBreak/>
        <w:t>с</w:t>
      </w:r>
      <w:r w:rsidR="00647336">
        <w:t>одействие популяризации здорового образа жи</w:t>
      </w:r>
      <w:r>
        <w:t>зни и профилактики заболеваний;</w:t>
      </w:r>
    </w:p>
    <w:p w:rsidR="00647336" w:rsidRDefault="007910BA" w:rsidP="001D4E09">
      <w:pPr>
        <w:pStyle w:val="a5"/>
        <w:widowControl w:val="0"/>
        <w:numPr>
          <w:ilvl w:val="1"/>
          <w:numId w:val="7"/>
        </w:numPr>
        <w:suppressAutoHyphens/>
        <w:spacing w:after="0" w:line="360" w:lineRule="auto"/>
        <w:ind w:left="0" w:firstLine="709"/>
      </w:pPr>
      <w:r>
        <w:t>с</w:t>
      </w:r>
      <w:r w:rsidR="00647336">
        <w:t xml:space="preserve">одействие популяризации «кадрового» донорства крови и ее компонентов; </w:t>
      </w:r>
    </w:p>
    <w:p w:rsidR="00647336" w:rsidRDefault="007910BA" w:rsidP="001D4E09">
      <w:pPr>
        <w:pStyle w:val="a5"/>
        <w:widowControl w:val="0"/>
        <w:numPr>
          <w:ilvl w:val="1"/>
          <w:numId w:val="7"/>
        </w:numPr>
        <w:suppressAutoHyphens/>
        <w:spacing w:after="0" w:line="360" w:lineRule="auto"/>
        <w:ind w:left="0" w:firstLine="709"/>
      </w:pPr>
      <w:r>
        <w:t>с</w:t>
      </w:r>
      <w:r w:rsidR="00647336">
        <w:t>одействие в обучении и оказании первой помощи (помощь в медицинском сопровождении спор</w:t>
      </w:r>
      <w:r>
        <w:t>тивных и массовых мероприятий);</w:t>
      </w:r>
    </w:p>
    <w:p w:rsidR="00647336" w:rsidRDefault="007910BA" w:rsidP="001D4E09">
      <w:pPr>
        <w:pStyle w:val="a5"/>
        <w:widowControl w:val="0"/>
        <w:numPr>
          <w:ilvl w:val="1"/>
          <w:numId w:val="7"/>
        </w:numPr>
        <w:suppressAutoHyphens/>
        <w:spacing w:after="0" w:line="360" w:lineRule="auto"/>
        <w:ind w:left="0" w:firstLine="709"/>
      </w:pPr>
      <w:r>
        <w:t>и</w:t>
      </w:r>
      <w:r w:rsidR="00647336">
        <w:t>нформационная, консультационная, психологическая, просветительская, досуговая и иная поддержка пац</w:t>
      </w:r>
      <w:r>
        <w:t>иентов медицинских организаций;</w:t>
      </w:r>
    </w:p>
    <w:p w:rsidR="00647336" w:rsidRDefault="007910BA" w:rsidP="001D4E09">
      <w:pPr>
        <w:pStyle w:val="a5"/>
        <w:widowControl w:val="0"/>
        <w:numPr>
          <w:ilvl w:val="1"/>
          <w:numId w:val="7"/>
        </w:numPr>
        <w:suppressAutoHyphens/>
        <w:spacing w:after="0" w:line="360" w:lineRule="auto"/>
        <w:ind w:left="0" w:firstLine="709"/>
      </w:pPr>
      <w:r>
        <w:t>п</w:t>
      </w:r>
      <w:r w:rsidR="00647336">
        <w:t>рофориентация школьников в</w:t>
      </w:r>
      <w:r>
        <w:t xml:space="preserve"> медицину;</w:t>
      </w:r>
    </w:p>
    <w:p w:rsidR="00647336" w:rsidRDefault="007910BA" w:rsidP="001D4E09">
      <w:pPr>
        <w:pStyle w:val="a5"/>
        <w:widowControl w:val="0"/>
        <w:numPr>
          <w:ilvl w:val="1"/>
          <w:numId w:val="7"/>
        </w:numPr>
        <w:suppressAutoHyphens/>
        <w:spacing w:after="0" w:line="360" w:lineRule="auto"/>
        <w:ind w:left="0" w:firstLine="709"/>
      </w:pPr>
      <w:r>
        <w:t>и</w:t>
      </w:r>
      <w:r w:rsidR="00647336">
        <w:t xml:space="preserve">ные направления, не противоречащие законодательству Российской Федерации, а также не создающие </w:t>
      </w:r>
      <w:r>
        <w:t>угрозу жизни и здоровью граждан/</w:t>
      </w:r>
      <w:r w:rsidR="00647336">
        <w:t>пациентов медицинской организации</w:t>
      </w:r>
      <w:r w:rsidR="00D95596" w:rsidRPr="00D95596">
        <w:t xml:space="preserve"> [16]</w:t>
      </w:r>
      <w:r w:rsidR="00647336">
        <w:t xml:space="preserve">. </w:t>
      </w:r>
    </w:p>
    <w:p w:rsidR="00647336" w:rsidRDefault="00647336" w:rsidP="001D4E09">
      <w:pPr>
        <w:widowControl w:val="0"/>
        <w:suppressAutoHyphens/>
        <w:spacing w:after="0" w:line="360" w:lineRule="auto"/>
        <w:ind w:firstLine="709"/>
      </w:pPr>
      <w:r>
        <w:t>Данный перечень является открытым и неисчерпывающим, направления добровольческой (волонтерской) деятельности, указанные в нем, выделены как наиболее популярные среди добровольческих (волонтерских) организаций и учреждений здравоохранения.</w:t>
      </w:r>
    </w:p>
    <w:p w:rsidR="00647336" w:rsidRDefault="00647336" w:rsidP="001D4E09">
      <w:pPr>
        <w:widowControl w:val="0"/>
        <w:suppressAutoHyphens/>
        <w:spacing w:after="0" w:line="360" w:lineRule="auto"/>
        <w:ind w:firstLine="709"/>
      </w:pPr>
      <w:r>
        <w:t>Привлечение студентов медицинских вузов и колледжей к добровольческой деятельности снижает нагрузку на медицинский персонал, повышая, таким образом, скорость и качество оказания медицинской помощи. Кроме того, это позволяет воспитывать более квалифицированные кадры с помощью дополнительного обучения молодых специалистов и их ранней интеграции в профессию</w:t>
      </w:r>
      <w:r w:rsidR="00D95596" w:rsidRPr="00D95596">
        <w:t xml:space="preserve"> </w:t>
      </w:r>
      <w:r w:rsidR="00D95596" w:rsidRPr="009B22B1">
        <w:t>[8]</w:t>
      </w:r>
      <w:r>
        <w:t xml:space="preserve">. </w:t>
      </w:r>
    </w:p>
    <w:p w:rsidR="00647336" w:rsidRDefault="00647336" w:rsidP="001D4E09">
      <w:pPr>
        <w:widowControl w:val="0"/>
        <w:suppressAutoHyphens/>
        <w:spacing w:after="0" w:line="360" w:lineRule="auto"/>
        <w:ind w:firstLine="709"/>
      </w:pPr>
      <w:r>
        <w:t xml:space="preserve">Участвовать в оказании помощи медицинскому персоналу возможно лицам, получающим или получившим профессиональное медицинское образование согласно регламенту, согласованному руководством учреждения здравоохранения. При этом перечень возможных активностей зависит от наличия у добровольца (волонтера) диплома о среднем или высшем медицинском образовании, а также курса обучения добровольца (волонтера) </w:t>
      </w:r>
      <w:r w:rsidR="007910BA">
        <w:t>–</w:t>
      </w:r>
      <w:r>
        <w:t xml:space="preserve"> студенты до 3 курса и после 3 курса участвуют в оказании разных видов помощи. </w:t>
      </w:r>
    </w:p>
    <w:p w:rsidR="00647336" w:rsidRDefault="00647336" w:rsidP="001D4E09">
      <w:pPr>
        <w:widowControl w:val="0"/>
        <w:suppressAutoHyphens/>
        <w:spacing w:after="0" w:line="360" w:lineRule="auto"/>
        <w:ind w:firstLine="709"/>
      </w:pPr>
      <w:r>
        <w:t xml:space="preserve">Направления деятельности: </w:t>
      </w:r>
    </w:p>
    <w:p w:rsidR="00647336" w:rsidRDefault="00647336" w:rsidP="001D4E09">
      <w:pPr>
        <w:pStyle w:val="a5"/>
        <w:widowControl w:val="0"/>
        <w:numPr>
          <w:ilvl w:val="2"/>
          <w:numId w:val="8"/>
        </w:numPr>
        <w:suppressAutoHyphens/>
        <w:spacing w:after="0" w:line="360" w:lineRule="auto"/>
        <w:ind w:left="0" w:firstLine="709"/>
      </w:pPr>
      <w:r>
        <w:t>помощь медицинскому персоналу в ведении медицинской документации;</w:t>
      </w:r>
    </w:p>
    <w:p w:rsidR="00647336" w:rsidRDefault="00647336" w:rsidP="001D4E09">
      <w:pPr>
        <w:pStyle w:val="a5"/>
        <w:widowControl w:val="0"/>
        <w:numPr>
          <w:ilvl w:val="2"/>
          <w:numId w:val="8"/>
        </w:numPr>
        <w:suppressAutoHyphens/>
        <w:spacing w:after="0" w:line="360" w:lineRule="auto"/>
        <w:ind w:left="0" w:firstLine="709"/>
      </w:pPr>
      <w:r>
        <w:t xml:space="preserve">помощь в транспортировке пациентов, сопровождение больных на </w:t>
      </w:r>
      <w:r>
        <w:lastRenderedPageBreak/>
        <w:t xml:space="preserve">диагностические и лечебные процедуры; </w:t>
      </w:r>
    </w:p>
    <w:p w:rsidR="00647336" w:rsidRDefault="00647336" w:rsidP="001D4E09">
      <w:pPr>
        <w:pStyle w:val="a5"/>
        <w:widowControl w:val="0"/>
        <w:numPr>
          <w:ilvl w:val="2"/>
          <w:numId w:val="8"/>
        </w:numPr>
        <w:suppressAutoHyphens/>
        <w:spacing w:after="0" w:line="360" w:lineRule="auto"/>
        <w:ind w:left="0" w:firstLine="709"/>
      </w:pPr>
      <w:r>
        <w:t xml:space="preserve">помощь в мониторинге показателей жизнедеятельности: проведение термометрии, измерения АД, частоты пульса, частоты дыхания и т.д.; </w:t>
      </w:r>
    </w:p>
    <w:p w:rsidR="00647336" w:rsidRDefault="00647336" w:rsidP="001D4E09">
      <w:pPr>
        <w:pStyle w:val="a5"/>
        <w:widowControl w:val="0"/>
        <w:numPr>
          <w:ilvl w:val="2"/>
          <w:numId w:val="8"/>
        </w:numPr>
        <w:suppressAutoHyphens/>
        <w:spacing w:after="0" w:line="360" w:lineRule="auto"/>
        <w:ind w:left="0" w:firstLine="709"/>
      </w:pPr>
      <w:r>
        <w:t xml:space="preserve">помощь медицинским сестрам в выполнении назначений врача; </w:t>
      </w:r>
    </w:p>
    <w:p w:rsidR="00647336" w:rsidRDefault="00647336" w:rsidP="001D4E09">
      <w:pPr>
        <w:pStyle w:val="a5"/>
        <w:widowControl w:val="0"/>
        <w:numPr>
          <w:ilvl w:val="2"/>
          <w:numId w:val="8"/>
        </w:numPr>
        <w:suppressAutoHyphens/>
        <w:spacing w:after="0" w:line="360" w:lineRule="auto"/>
        <w:ind w:left="0" w:firstLine="709"/>
      </w:pPr>
      <w:r>
        <w:t xml:space="preserve">помощь в санитарно-гигиенической уборке и дезинфекции процедурной, перевязочной, операционной; </w:t>
      </w:r>
    </w:p>
    <w:p w:rsidR="00647336" w:rsidRDefault="00647336" w:rsidP="001D4E09">
      <w:pPr>
        <w:pStyle w:val="a5"/>
        <w:widowControl w:val="0"/>
        <w:numPr>
          <w:ilvl w:val="2"/>
          <w:numId w:val="8"/>
        </w:numPr>
        <w:suppressAutoHyphens/>
        <w:spacing w:after="0" w:line="360" w:lineRule="auto"/>
        <w:ind w:left="0" w:firstLine="709"/>
      </w:pPr>
      <w:r>
        <w:t xml:space="preserve">помощь палатной медицинской сестре в уходе за пациентами; </w:t>
      </w:r>
    </w:p>
    <w:p w:rsidR="00647336" w:rsidRDefault="00647336" w:rsidP="001D4E09">
      <w:pPr>
        <w:pStyle w:val="a5"/>
        <w:widowControl w:val="0"/>
        <w:numPr>
          <w:ilvl w:val="2"/>
          <w:numId w:val="8"/>
        </w:numPr>
        <w:suppressAutoHyphens/>
        <w:spacing w:after="0" w:line="360" w:lineRule="auto"/>
        <w:ind w:left="0" w:firstLine="709"/>
      </w:pPr>
      <w:r>
        <w:t>иные функции</w:t>
      </w:r>
      <w:r w:rsidR="00D95596">
        <w:rPr>
          <w:lang w:val="en-US"/>
        </w:rPr>
        <w:t xml:space="preserve"> [16]</w:t>
      </w:r>
      <w:r>
        <w:t>.</w:t>
      </w:r>
    </w:p>
    <w:p w:rsidR="00647336" w:rsidRDefault="00647336" w:rsidP="001D4E09">
      <w:pPr>
        <w:widowControl w:val="0"/>
        <w:suppressAutoHyphens/>
        <w:spacing w:after="0" w:line="360" w:lineRule="auto"/>
        <w:ind w:firstLine="709"/>
      </w:pPr>
      <w:r>
        <w:t xml:space="preserve">Под уходом за больными в повседневной жизни понимают оказание больному помощи в удовлетворении его потребностей. К таким потребностям относятся еда, питье, умывание, движение, освобождение кишечника и мочевого пузыря. Оказывать помощь в уходе за пациентами добровольцы (волонтеры) могут как в учреждениях здравоохранения, так и на дому. </w:t>
      </w:r>
    </w:p>
    <w:p w:rsidR="00647336" w:rsidRDefault="00647336" w:rsidP="001D4E09">
      <w:pPr>
        <w:widowControl w:val="0"/>
        <w:suppressAutoHyphens/>
        <w:spacing w:after="0" w:line="360" w:lineRule="auto"/>
        <w:ind w:firstLine="709"/>
      </w:pPr>
      <w:r>
        <w:t>Так же, как и медицинский уход, общий уход за пациентами силами добровольцев (волонтеров) снимает существенную долю нагрузки с медицинского персонала. Кроме того, добровольцы (волонтеры), ввиду новизны подобной деятельности не успевшие испытать перегрузок и профессионального выгорания, привносят в повседневный быт больных элементы оптимизма и психологической разгрузки, создавая тем самым благоприятный психологический климат для скорейшего выздоровления</w:t>
      </w:r>
      <w:r w:rsidR="00D95596" w:rsidRPr="00D95596">
        <w:t xml:space="preserve"> [8]</w:t>
      </w:r>
      <w:r>
        <w:t xml:space="preserve">. </w:t>
      </w:r>
    </w:p>
    <w:p w:rsidR="00647336" w:rsidRDefault="00647336" w:rsidP="001D4E09">
      <w:pPr>
        <w:widowControl w:val="0"/>
        <w:suppressAutoHyphens/>
        <w:spacing w:after="0" w:line="360" w:lineRule="auto"/>
        <w:ind w:firstLine="709"/>
      </w:pPr>
      <w:r>
        <w:t>В отличие от помощи в специальном медицинском уходе, осуществлять повседневный уход за больными могут лица, не имеющие специального медицинского образования.</w:t>
      </w:r>
    </w:p>
    <w:p w:rsidR="00647336" w:rsidRDefault="00647336" w:rsidP="001D4E09">
      <w:pPr>
        <w:widowControl w:val="0"/>
        <w:suppressAutoHyphens/>
        <w:spacing w:after="0" w:line="360" w:lineRule="auto"/>
        <w:ind w:firstLine="709"/>
      </w:pPr>
      <w:r>
        <w:t xml:space="preserve">Направления деятельности: </w:t>
      </w:r>
    </w:p>
    <w:p w:rsidR="00647336" w:rsidRDefault="00647336" w:rsidP="001D4E09">
      <w:pPr>
        <w:pStyle w:val="a5"/>
        <w:widowControl w:val="0"/>
        <w:numPr>
          <w:ilvl w:val="0"/>
          <w:numId w:val="9"/>
        </w:numPr>
        <w:suppressAutoHyphens/>
        <w:spacing w:after="0" w:line="360" w:lineRule="auto"/>
        <w:ind w:left="0" w:firstLine="709"/>
      </w:pPr>
      <w:r>
        <w:t xml:space="preserve">помощь в поддержании гигиены пациента; </w:t>
      </w:r>
    </w:p>
    <w:p w:rsidR="00647336" w:rsidRDefault="00647336" w:rsidP="001D4E09">
      <w:pPr>
        <w:pStyle w:val="a5"/>
        <w:widowControl w:val="0"/>
        <w:numPr>
          <w:ilvl w:val="0"/>
          <w:numId w:val="9"/>
        </w:numPr>
        <w:suppressAutoHyphens/>
        <w:spacing w:after="0" w:line="360" w:lineRule="auto"/>
        <w:ind w:left="0" w:firstLine="709"/>
      </w:pPr>
      <w:r>
        <w:t xml:space="preserve">помощь в смене нательного и постельного белья; </w:t>
      </w:r>
    </w:p>
    <w:p w:rsidR="00FC0813" w:rsidRDefault="00647336" w:rsidP="001D4E09">
      <w:pPr>
        <w:pStyle w:val="a5"/>
        <w:widowControl w:val="0"/>
        <w:numPr>
          <w:ilvl w:val="0"/>
          <w:numId w:val="9"/>
        </w:numPr>
        <w:suppressAutoHyphens/>
        <w:spacing w:after="0" w:line="360" w:lineRule="auto"/>
        <w:ind w:left="0" w:firstLine="709"/>
      </w:pPr>
      <w:r>
        <w:t xml:space="preserve">помощь в транспортировке; </w:t>
      </w:r>
    </w:p>
    <w:p w:rsidR="00FC0813" w:rsidRDefault="00647336" w:rsidP="001D4E09">
      <w:pPr>
        <w:pStyle w:val="a5"/>
        <w:widowControl w:val="0"/>
        <w:numPr>
          <w:ilvl w:val="0"/>
          <w:numId w:val="9"/>
        </w:numPr>
        <w:suppressAutoHyphens/>
        <w:spacing w:after="0" w:line="360" w:lineRule="auto"/>
        <w:ind w:left="0" w:firstLine="709"/>
      </w:pPr>
      <w:r>
        <w:t xml:space="preserve">помощь в осуществлении кормления; </w:t>
      </w:r>
    </w:p>
    <w:p w:rsidR="00647336" w:rsidRDefault="00647336" w:rsidP="001D4E09">
      <w:pPr>
        <w:pStyle w:val="a5"/>
        <w:widowControl w:val="0"/>
        <w:numPr>
          <w:ilvl w:val="0"/>
          <w:numId w:val="9"/>
        </w:numPr>
        <w:suppressAutoHyphens/>
        <w:spacing w:after="0" w:line="360" w:lineRule="auto"/>
        <w:ind w:left="0" w:firstLine="709"/>
      </w:pPr>
      <w:r>
        <w:t xml:space="preserve">помощь в отслеживании динамических показателей (давление, пульс, температура тела); </w:t>
      </w:r>
    </w:p>
    <w:p w:rsidR="00647336" w:rsidRDefault="00647336" w:rsidP="001D4E09">
      <w:pPr>
        <w:pStyle w:val="a5"/>
        <w:widowControl w:val="0"/>
        <w:numPr>
          <w:ilvl w:val="0"/>
          <w:numId w:val="9"/>
        </w:numPr>
        <w:suppressAutoHyphens/>
        <w:spacing w:after="0" w:line="360" w:lineRule="auto"/>
        <w:ind w:left="0" w:firstLine="709"/>
      </w:pPr>
      <w:r>
        <w:lastRenderedPageBreak/>
        <w:t xml:space="preserve">помощь в поддержании гигиены помещения, в котором находится больной; </w:t>
      </w:r>
    </w:p>
    <w:p w:rsidR="00647336" w:rsidRDefault="00647336" w:rsidP="001D4E09">
      <w:pPr>
        <w:pStyle w:val="a5"/>
        <w:widowControl w:val="0"/>
        <w:numPr>
          <w:ilvl w:val="0"/>
          <w:numId w:val="9"/>
        </w:numPr>
        <w:suppressAutoHyphens/>
        <w:spacing w:after="0" w:line="360" w:lineRule="auto"/>
        <w:ind w:left="0" w:firstLine="709"/>
      </w:pPr>
      <w:r>
        <w:t>иная помощь в уходе за пациентами</w:t>
      </w:r>
      <w:r w:rsidR="00D95596" w:rsidRPr="00D95596">
        <w:t xml:space="preserve"> [16]</w:t>
      </w:r>
      <w:r>
        <w:t>.</w:t>
      </w:r>
    </w:p>
    <w:p w:rsidR="00647336" w:rsidRDefault="00647336" w:rsidP="001D4E09">
      <w:pPr>
        <w:widowControl w:val="0"/>
        <w:suppressAutoHyphens/>
        <w:spacing w:after="0" w:line="360" w:lineRule="auto"/>
        <w:ind w:firstLine="709"/>
      </w:pPr>
      <w:r>
        <w:t xml:space="preserve">Участие добровольцев (волонтеров) в популяризации здорового образа жизни и профилактике заболеваний у населения позволяет системно осуществлять данную деятельность среди граждан разных возрастных групп, увеличивая таким образом охват россиян профилактической информацией и привлекая к здоровому образу жизни. Добровольцы (волонтеры) могут проводить мероприятия как самостоятельно, так и совместно со специалистами и медицинским оборудованием. </w:t>
      </w:r>
    </w:p>
    <w:p w:rsidR="00647336" w:rsidRDefault="00647336" w:rsidP="001D4E09">
      <w:pPr>
        <w:widowControl w:val="0"/>
        <w:suppressAutoHyphens/>
        <w:spacing w:after="0" w:line="360" w:lineRule="auto"/>
        <w:ind w:firstLine="709"/>
      </w:pPr>
      <w:r>
        <w:t xml:space="preserve">Направления деятельности: </w:t>
      </w:r>
    </w:p>
    <w:p w:rsidR="00647336" w:rsidRDefault="00647336" w:rsidP="001D4E09">
      <w:pPr>
        <w:pStyle w:val="a5"/>
        <w:widowControl w:val="0"/>
        <w:numPr>
          <w:ilvl w:val="2"/>
          <w:numId w:val="10"/>
        </w:numPr>
        <w:suppressAutoHyphens/>
        <w:spacing w:after="0" w:line="360" w:lineRule="auto"/>
        <w:ind w:left="0" w:firstLine="709"/>
      </w:pPr>
      <w:r>
        <w:t xml:space="preserve">проведение уроков, тренингов и лекций по здоровому образу жизни, включая профилактику инфекционных и неинфекционных заболеваний; </w:t>
      </w:r>
    </w:p>
    <w:p w:rsidR="00647336" w:rsidRDefault="00647336" w:rsidP="001D4E09">
      <w:pPr>
        <w:pStyle w:val="a5"/>
        <w:widowControl w:val="0"/>
        <w:numPr>
          <w:ilvl w:val="2"/>
          <w:numId w:val="10"/>
        </w:numPr>
        <w:suppressAutoHyphens/>
        <w:spacing w:after="0" w:line="360" w:lineRule="auto"/>
        <w:ind w:left="0" w:firstLine="709"/>
      </w:pPr>
      <w:r>
        <w:t xml:space="preserve">организация интерактивно-образовательных мероприятий с использованием современных форматов обучения и преподнесения информации; </w:t>
      </w:r>
    </w:p>
    <w:p w:rsidR="00647336" w:rsidRDefault="00647336" w:rsidP="001D4E09">
      <w:pPr>
        <w:pStyle w:val="a5"/>
        <w:widowControl w:val="0"/>
        <w:numPr>
          <w:ilvl w:val="2"/>
          <w:numId w:val="10"/>
        </w:numPr>
        <w:suppressAutoHyphens/>
        <w:spacing w:after="0" w:line="360" w:lineRule="auto"/>
        <w:ind w:left="0" w:firstLine="709"/>
      </w:pPr>
      <w:r>
        <w:t>проведение акций и выездных мероприятий в образовательных и иных учреждениях:</w:t>
      </w:r>
    </w:p>
    <w:p w:rsidR="00647336" w:rsidRDefault="00647336" w:rsidP="001D4E09">
      <w:pPr>
        <w:pStyle w:val="a5"/>
        <w:widowControl w:val="0"/>
        <w:numPr>
          <w:ilvl w:val="2"/>
          <w:numId w:val="10"/>
        </w:numPr>
        <w:suppressAutoHyphens/>
        <w:spacing w:after="0" w:line="360" w:lineRule="auto"/>
        <w:ind w:left="0" w:firstLine="709"/>
      </w:pPr>
      <w:r>
        <w:t>иные мероприятия просветительского характера</w:t>
      </w:r>
      <w:r w:rsidR="00D95596">
        <w:rPr>
          <w:lang w:val="en-US"/>
        </w:rPr>
        <w:t xml:space="preserve"> [16]</w:t>
      </w:r>
      <w:r>
        <w:t>.</w:t>
      </w:r>
    </w:p>
    <w:p w:rsidR="00647336" w:rsidRDefault="00647336" w:rsidP="001D4E09">
      <w:pPr>
        <w:widowControl w:val="0"/>
        <w:suppressAutoHyphens/>
        <w:spacing w:after="0" w:line="360" w:lineRule="auto"/>
        <w:ind w:firstLine="709"/>
      </w:pPr>
      <w:r>
        <w:t xml:space="preserve">Актуальной проблемой донорства крови является малое распространение безвозмездности и регулярности донаций, так как кровь или ее компоненты, полученные при единовременной сдаче, не могут быть сразу же использованы для переливания в связи с определенным периодом карантинизации. Именно эти два критерия должны соблюдаться для того, чтобы национальная служба крови смогла обеспечить достаточным количеством плазмы и форменных элементов всех пациентов, которым это необходимо. Задачей добровольцев (волонтеров), работающих по данному направлению, является пропаганда донорства как акта гуманизма и составляющей здорового образа жизни, способствующей формированию здоровых привычек у донора, пропаганда кадрового донорства, а также повышение общего уровня информированности населения о важности и пользе донорства. </w:t>
      </w:r>
    </w:p>
    <w:p w:rsidR="00647336" w:rsidRDefault="00647336" w:rsidP="001D4E09">
      <w:pPr>
        <w:widowControl w:val="0"/>
        <w:suppressAutoHyphens/>
        <w:spacing w:after="0" w:line="360" w:lineRule="auto"/>
        <w:ind w:firstLine="709"/>
      </w:pPr>
      <w:r>
        <w:t xml:space="preserve">При этом важно отметить, что сама по себе донация крови не является добровольческой (волонтерской) деятельностью. </w:t>
      </w:r>
    </w:p>
    <w:p w:rsidR="00647336" w:rsidRDefault="00647336" w:rsidP="001D4E09">
      <w:pPr>
        <w:widowControl w:val="0"/>
        <w:suppressAutoHyphens/>
        <w:spacing w:after="0" w:line="360" w:lineRule="auto"/>
        <w:ind w:firstLine="709"/>
      </w:pPr>
      <w:r>
        <w:lastRenderedPageBreak/>
        <w:t xml:space="preserve">Направления деятельности: </w:t>
      </w:r>
    </w:p>
    <w:p w:rsidR="00647336" w:rsidRDefault="00647336" w:rsidP="001D4E09">
      <w:pPr>
        <w:pStyle w:val="a5"/>
        <w:widowControl w:val="0"/>
        <w:numPr>
          <w:ilvl w:val="2"/>
          <w:numId w:val="11"/>
        </w:numPr>
        <w:suppressAutoHyphens/>
        <w:spacing w:after="0" w:line="360" w:lineRule="auto"/>
        <w:ind w:left="0" w:firstLine="709"/>
      </w:pPr>
      <w:r>
        <w:t xml:space="preserve">проведение просветительских мероприятий среди населения; </w:t>
      </w:r>
    </w:p>
    <w:p w:rsidR="00647336" w:rsidRDefault="00647336" w:rsidP="001D4E09">
      <w:pPr>
        <w:pStyle w:val="a5"/>
        <w:widowControl w:val="0"/>
        <w:numPr>
          <w:ilvl w:val="2"/>
          <w:numId w:val="11"/>
        </w:numPr>
        <w:suppressAutoHyphens/>
        <w:spacing w:after="0" w:line="360" w:lineRule="auto"/>
        <w:ind w:left="0" w:firstLine="709"/>
      </w:pPr>
      <w:r>
        <w:t xml:space="preserve">помощь в проведении донорских акций и соответствующих мероприятий; </w:t>
      </w:r>
    </w:p>
    <w:p w:rsidR="00647336" w:rsidRDefault="00647336" w:rsidP="001D4E09">
      <w:pPr>
        <w:pStyle w:val="a5"/>
        <w:widowControl w:val="0"/>
        <w:numPr>
          <w:ilvl w:val="2"/>
          <w:numId w:val="11"/>
        </w:numPr>
        <w:suppressAutoHyphens/>
        <w:spacing w:after="0" w:line="360" w:lineRule="auto"/>
        <w:ind w:left="0" w:firstLine="709"/>
      </w:pPr>
      <w:r>
        <w:t>иные мероприятия</w:t>
      </w:r>
      <w:r w:rsidR="00D95596">
        <w:rPr>
          <w:lang w:val="en-US"/>
        </w:rPr>
        <w:t xml:space="preserve"> [16]</w:t>
      </w:r>
      <w:r>
        <w:t>.</w:t>
      </w:r>
    </w:p>
    <w:p w:rsidR="00647336" w:rsidRPr="005A4D06" w:rsidRDefault="00647336" w:rsidP="001D4E09">
      <w:pPr>
        <w:widowControl w:val="0"/>
        <w:suppressAutoHyphens/>
        <w:spacing w:after="0" w:line="360" w:lineRule="auto"/>
        <w:ind w:firstLine="709"/>
      </w:pPr>
      <w:r>
        <w:t>Федеральный закон от 21 ноября 2011 г. № 323-ф3 «Об основах охраны здоровья граждан в Российской Федерации» определяет первую помощь как особый вид помощи, оказываемой лицами, не имеющими медицинского образования, при травмах и неотложных состояниях до прибытия медицинского персонала. Согласно части 4 статьи 31 указанного закона каждый гражданин вправе добровольно оказывать первую помощь при наличии соответствующей подготовки и (или) навыков. Формированием таких навыков занимаются некоторые добровольческие (волонтерские) организации, а также медицинские и образовательные учреждения</w:t>
      </w:r>
      <w:r w:rsidR="005A4D06" w:rsidRPr="005A4D06">
        <w:t xml:space="preserve"> [2].</w:t>
      </w:r>
    </w:p>
    <w:p w:rsidR="00647336" w:rsidRDefault="00647336" w:rsidP="001D4E09">
      <w:pPr>
        <w:widowControl w:val="0"/>
        <w:suppressAutoHyphens/>
        <w:spacing w:after="0" w:line="360" w:lineRule="auto"/>
        <w:ind w:firstLine="709"/>
      </w:pPr>
      <w:r>
        <w:t xml:space="preserve">Добровольцы (волонтеры), участвующие в оказании первой помощи, работают совместно с бригадами скорой медицинской помощи на спортивных и массовых мероприятиях с соблюдением всех норм и правил оказания первой помощи. Это позволяет ускорить процесс оказания первой помощи и более оперативно выявлять в ходе мероприятий случаи, требующие медицинской помощи. </w:t>
      </w:r>
    </w:p>
    <w:p w:rsidR="00647336" w:rsidRDefault="00647336" w:rsidP="001D4E09">
      <w:pPr>
        <w:widowControl w:val="0"/>
        <w:suppressAutoHyphens/>
        <w:spacing w:after="0" w:line="360" w:lineRule="auto"/>
        <w:ind w:firstLine="709"/>
      </w:pPr>
      <w:r>
        <w:t xml:space="preserve">Направления деятельности: </w:t>
      </w:r>
    </w:p>
    <w:p w:rsidR="00647336" w:rsidRDefault="00647336" w:rsidP="001D4E09">
      <w:pPr>
        <w:pStyle w:val="a5"/>
        <w:widowControl w:val="0"/>
        <w:numPr>
          <w:ilvl w:val="2"/>
          <w:numId w:val="12"/>
        </w:numPr>
        <w:suppressAutoHyphens/>
        <w:spacing w:after="0" w:line="360" w:lineRule="auto"/>
        <w:ind w:left="0" w:firstLine="709"/>
      </w:pPr>
      <w:r>
        <w:t xml:space="preserve">помощь в медицинском сопровождении спортивных мероприятий; </w:t>
      </w:r>
    </w:p>
    <w:p w:rsidR="00647336" w:rsidRDefault="00647336" w:rsidP="001D4E09">
      <w:pPr>
        <w:pStyle w:val="a5"/>
        <w:widowControl w:val="0"/>
        <w:numPr>
          <w:ilvl w:val="2"/>
          <w:numId w:val="12"/>
        </w:numPr>
        <w:suppressAutoHyphens/>
        <w:spacing w:after="0" w:line="360" w:lineRule="auto"/>
        <w:ind w:left="0" w:firstLine="709"/>
      </w:pPr>
      <w:r>
        <w:t xml:space="preserve">помощь в медицинском сопровождении массовых и иных мероприятий; </w:t>
      </w:r>
    </w:p>
    <w:p w:rsidR="00647336" w:rsidRDefault="00647336" w:rsidP="001D4E09">
      <w:pPr>
        <w:pStyle w:val="a5"/>
        <w:widowControl w:val="0"/>
        <w:numPr>
          <w:ilvl w:val="2"/>
          <w:numId w:val="12"/>
        </w:numPr>
        <w:suppressAutoHyphens/>
        <w:spacing w:after="0" w:line="360" w:lineRule="auto"/>
        <w:ind w:left="0" w:firstLine="709"/>
      </w:pPr>
      <w:r>
        <w:t>обучение населения навыкам оказания первой помощи.</w:t>
      </w:r>
    </w:p>
    <w:p w:rsidR="00647336" w:rsidRDefault="00647336" w:rsidP="001D4E09">
      <w:pPr>
        <w:widowControl w:val="0"/>
        <w:suppressAutoHyphens/>
        <w:spacing w:after="0" w:line="360" w:lineRule="auto"/>
        <w:ind w:firstLine="709"/>
      </w:pPr>
      <w:r>
        <w:t xml:space="preserve">Добровольцы (волонтеры) в процессе свободного общения с пациентами и проведения различных интерактивно-образовательных мероприятий способны создать комфортную психологическую обстановку, направленную на скорейшее выздоровление больных. </w:t>
      </w:r>
    </w:p>
    <w:p w:rsidR="00647336" w:rsidRDefault="00647336" w:rsidP="001D4E09">
      <w:pPr>
        <w:widowControl w:val="0"/>
        <w:suppressAutoHyphens/>
        <w:spacing w:after="0" w:line="360" w:lineRule="auto"/>
        <w:ind w:firstLine="709"/>
      </w:pPr>
      <w:r>
        <w:t xml:space="preserve">Направления деятельности: </w:t>
      </w:r>
    </w:p>
    <w:p w:rsidR="00647336" w:rsidRDefault="00647336" w:rsidP="001D4E09">
      <w:pPr>
        <w:pStyle w:val="a5"/>
        <w:widowControl w:val="0"/>
        <w:numPr>
          <w:ilvl w:val="2"/>
          <w:numId w:val="13"/>
        </w:numPr>
        <w:suppressAutoHyphens/>
        <w:spacing w:after="0" w:line="360" w:lineRule="auto"/>
        <w:ind w:left="0" w:firstLine="709"/>
      </w:pPr>
      <w:r>
        <w:t xml:space="preserve">организация досуговых мероприятий в учреждениях здравоохранения для детей и взрослых; </w:t>
      </w:r>
    </w:p>
    <w:p w:rsidR="00647336" w:rsidRDefault="00647336" w:rsidP="001D4E09">
      <w:pPr>
        <w:pStyle w:val="a5"/>
        <w:widowControl w:val="0"/>
        <w:numPr>
          <w:ilvl w:val="2"/>
          <w:numId w:val="13"/>
        </w:numPr>
        <w:suppressAutoHyphens/>
        <w:spacing w:after="0" w:line="360" w:lineRule="auto"/>
        <w:ind w:left="0" w:firstLine="709"/>
      </w:pPr>
      <w:r>
        <w:t xml:space="preserve">творческие занятия с детьми в медицинских организациях; </w:t>
      </w:r>
    </w:p>
    <w:p w:rsidR="00647336" w:rsidRDefault="00647336" w:rsidP="001D4E09">
      <w:pPr>
        <w:pStyle w:val="a5"/>
        <w:widowControl w:val="0"/>
        <w:numPr>
          <w:ilvl w:val="2"/>
          <w:numId w:val="13"/>
        </w:numPr>
        <w:suppressAutoHyphens/>
        <w:spacing w:after="0" w:line="360" w:lineRule="auto"/>
        <w:ind w:left="0" w:firstLine="709"/>
      </w:pPr>
      <w:r>
        <w:lastRenderedPageBreak/>
        <w:t xml:space="preserve">общение и моральная поддержка детей и взрослых в трудной жизненной ситуации, находящихся в медицинских учреждениях; </w:t>
      </w:r>
    </w:p>
    <w:p w:rsidR="00647336" w:rsidRDefault="00647336" w:rsidP="001D4E09">
      <w:pPr>
        <w:pStyle w:val="a5"/>
        <w:widowControl w:val="0"/>
        <w:numPr>
          <w:ilvl w:val="2"/>
          <w:numId w:val="13"/>
        </w:numPr>
        <w:suppressAutoHyphens/>
        <w:spacing w:after="0" w:line="360" w:lineRule="auto"/>
        <w:ind w:left="0" w:firstLine="709"/>
      </w:pPr>
      <w:r>
        <w:t xml:space="preserve">бытовая помощь пациентам (поддержание чистоты помещения, покупка необходимых продуктов, вещей, лекарств, помощь в приготовлении пищи и т.д.); </w:t>
      </w:r>
    </w:p>
    <w:p w:rsidR="00647336" w:rsidRDefault="00647336" w:rsidP="001D4E09">
      <w:pPr>
        <w:pStyle w:val="a5"/>
        <w:widowControl w:val="0"/>
        <w:numPr>
          <w:ilvl w:val="2"/>
          <w:numId w:val="13"/>
        </w:numPr>
        <w:suppressAutoHyphens/>
        <w:spacing w:after="0" w:line="360" w:lineRule="auto"/>
        <w:ind w:left="0" w:firstLine="709"/>
      </w:pPr>
      <w:r>
        <w:t xml:space="preserve">обучающие мероприятия; </w:t>
      </w:r>
    </w:p>
    <w:p w:rsidR="00647336" w:rsidRDefault="00647336" w:rsidP="001D4E09">
      <w:pPr>
        <w:pStyle w:val="a5"/>
        <w:widowControl w:val="0"/>
        <w:numPr>
          <w:ilvl w:val="2"/>
          <w:numId w:val="13"/>
        </w:numPr>
        <w:suppressAutoHyphens/>
        <w:spacing w:after="0" w:line="360" w:lineRule="auto"/>
        <w:ind w:left="0" w:firstLine="709"/>
      </w:pPr>
      <w:r>
        <w:t>и другие.</w:t>
      </w:r>
      <w:r w:rsidR="00D95596">
        <w:rPr>
          <w:lang w:val="en-US"/>
        </w:rPr>
        <w:t xml:space="preserve"> [16].</w:t>
      </w:r>
    </w:p>
    <w:p w:rsidR="00EE0E16" w:rsidRDefault="00647336" w:rsidP="001D4E09">
      <w:pPr>
        <w:widowControl w:val="0"/>
        <w:suppressAutoHyphens/>
        <w:spacing w:after="0" w:line="360" w:lineRule="auto"/>
        <w:ind w:firstLine="709"/>
      </w:pPr>
      <w:r>
        <w:t>Добровольцы (волонтеры) помогают в профориентационной работе со школьниками, проведя лекции, интерактивные занятия и иные мероприятия, способствующие получению подрастающим поколением комплексного представления о профессии врача и формированию осознанного выбора медицинской специальности.</w:t>
      </w:r>
    </w:p>
    <w:p w:rsidR="00647336" w:rsidRDefault="00647336" w:rsidP="001D4E09">
      <w:pPr>
        <w:widowControl w:val="0"/>
        <w:suppressAutoHyphens/>
        <w:spacing w:after="0" w:line="360" w:lineRule="auto"/>
        <w:ind w:firstLine="709"/>
      </w:pPr>
      <w:r>
        <w:t xml:space="preserve">Направления деятельности: </w:t>
      </w:r>
    </w:p>
    <w:p w:rsidR="00647336" w:rsidRDefault="00647336" w:rsidP="001D4E09">
      <w:pPr>
        <w:pStyle w:val="a5"/>
        <w:widowControl w:val="0"/>
        <w:numPr>
          <w:ilvl w:val="2"/>
          <w:numId w:val="14"/>
        </w:numPr>
        <w:suppressAutoHyphens/>
        <w:spacing w:after="0" w:line="360" w:lineRule="auto"/>
        <w:ind w:left="0" w:firstLine="709"/>
      </w:pPr>
      <w:r>
        <w:t xml:space="preserve">помощь в проведении учебно-теоретической работы с практическим компонентом </w:t>
      </w:r>
      <w:r w:rsidR="00FC0813">
        <w:t>–</w:t>
      </w:r>
      <w:r>
        <w:t xml:space="preserve"> формирование у учащихся понимания специфики будущей профессии; </w:t>
      </w:r>
    </w:p>
    <w:p w:rsidR="00647336" w:rsidRDefault="00647336" w:rsidP="001D4E09">
      <w:pPr>
        <w:pStyle w:val="a5"/>
        <w:widowControl w:val="0"/>
        <w:numPr>
          <w:ilvl w:val="2"/>
          <w:numId w:val="14"/>
        </w:numPr>
        <w:suppressAutoHyphens/>
        <w:spacing w:after="0" w:line="360" w:lineRule="auto"/>
        <w:ind w:left="0" w:firstLine="709"/>
      </w:pPr>
      <w:r>
        <w:t xml:space="preserve">привлечение учащихся школ к профилактическим акциям; </w:t>
      </w:r>
    </w:p>
    <w:p w:rsidR="00647336" w:rsidRDefault="00647336" w:rsidP="001D4E09">
      <w:pPr>
        <w:pStyle w:val="a5"/>
        <w:widowControl w:val="0"/>
        <w:numPr>
          <w:ilvl w:val="2"/>
          <w:numId w:val="14"/>
        </w:numPr>
        <w:suppressAutoHyphens/>
        <w:spacing w:after="0" w:line="360" w:lineRule="auto"/>
        <w:ind w:left="0" w:firstLine="709"/>
      </w:pPr>
      <w:r>
        <w:t xml:space="preserve">проведение экскурсий в медицинские организации (больницы, поликлиники, центры медицинской профилактики) </w:t>
      </w:r>
    </w:p>
    <w:p w:rsidR="00647336" w:rsidRDefault="00647336" w:rsidP="001D4E09">
      <w:pPr>
        <w:pStyle w:val="a5"/>
        <w:widowControl w:val="0"/>
        <w:numPr>
          <w:ilvl w:val="2"/>
          <w:numId w:val="14"/>
        </w:numPr>
        <w:suppressAutoHyphens/>
        <w:spacing w:after="0" w:line="360" w:lineRule="auto"/>
        <w:ind w:left="0" w:firstLine="709"/>
      </w:pPr>
      <w:r>
        <w:t>организация деятельности школьных волонтерских отрядов и наставничество</w:t>
      </w:r>
      <w:r w:rsidR="00D95596" w:rsidRPr="00D95596">
        <w:t xml:space="preserve"> [16]</w:t>
      </w:r>
      <w:r w:rsidR="00FC0813">
        <w:t>.</w:t>
      </w:r>
    </w:p>
    <w:p w:rsidR="00FC0813" w:rsidRDefault="00276961" w:rsidP="001D4E09">
      <w:pPr>
        <w:widowControl w:val="0"/>
        <w:suppressAutoHyphens/>
        <w:spacing w:after="0" w:line="360" w:lineRule="auto"/>
        <w:ind w:firstLine="709"/>
      </w:pPr>
      <w:r>
        <w:t>Таким образом, м</w:t>
      </w:r>
      <w:r w:rsidRPr="00276961">
        <w:t>едицинское</w:t>
      </w:r>
      <w:r>
        <w:t xml:space="preserve"> волонтерство</w:t>
      </w:r>
      <w:r w:rsidRPr="00276961">
        <w:t xml:space="preserve"> –</w:t>
      </w:r>
      <w:r>
        <w:t xml:space="preserve"> добровольческая </w:t>
      </w:r>
      <w:r w:rsidRPr="00276961">
        <w:t>деятельность в сфере здравоохранения, призванная повысить качество жизни граждан на профилактическом, лечебном и реабилитационном этапах, а также оказывать информационную, консультационную, просветительскую, досугово-развлекательную поддержку населению и деятельность, направленная на организацию дополнительной помощи в осуществлении медицинской деятельности и уходе</w:t>
      </w:r>
      <w:r>
        <w:t xml:space="preserve">. </w:t>
      </w:r>
      <w:r w:rsidRPr="008F5B7D">
        <w:t>В соответствии с мировым опытом можно выделить две категории волон</w:t>
      </w:r>
      <w:r>
        <w:t>теров в сфере охраны здоровья: п</w:t>
      </w:r>
      <w:r w:rsidRPr="008F5B7D">
        <w:t>ервая – лица с медицинским образованием: врачи и медицинские сестры</w:t>
      </w:r>
      <w:r>
        <w:t>, в</w:t>
      </w:r>
      <w:r w:rsidRPr="008F5B7D">
        <w:t>торая категория</w:t>
      </w:r>
      <w:r>
        <w:t xml:space="preserve"> </w:t>
      </w:r>
      <w:r w:rsidRPr="008F5B7D">
        <w:t>– лица без медицинского образования</w:t>
      </w:r>
      <w:r>
        <w:t>.</w:t>
      </w:r>
    </w:p>
    <w:p w:rsidR="00647336" w:rsidRPr="00E2374E" w:rsidRDefault="00647336" w:rsidP="001D4E09">
      <w:pPr>
        <w:widowControl w:val="0"/>
        <w:suppressAutoHyphens/>
        <w:spacing w:after="0" w:line="360" w:lineRule="auto"/>
      </w:pPr>
    </w:p>
    <w:p w:rsidR="00E41B23" w:rsidRDefault="00A83FBE" w:rsidP="00E5732F">
      <w:pPr>
        <w:pStyle w:val="2"/>
        <w:widowControl w:val="0"/>
        <w:suppressAutoHyphens/>
        <w:spacing w:before="0" w:line="360" w:lineRule="auto"/>
        <w:ind w:firstLine="709"/>
      </w:pPr>
      <w:bookmarkStart w:id="6" w:name="_Toc35424629"/>
      <w:r>
        <w:t>1.3</w:t>
      </w:r>
      <w:r w:rsidR="004A213E">
        <w:t xml:space="preserve"> </w:t>
      </w:r>
      <w:r w:rsidR="00E35409">
        <w:t>Организация добровольческой деятельности в сфере охраны здоровья в современной России</w:t>
      </w:r>
      <w:bookmarkEnd w:id="6"/>
    </w:p>
    <w:p w:rsidR="00A83FBE" w:rsidRDefault="008F5B7D" w:rsidP="001D4E09">
      <w:pPr>
        <w:widowControl w:val="0"/>
        <w:tabs>
          <w:tab w:val="num" w:pos="0"/>
        </w:tabs>
        <w:suppressAutoHyphens/>
        <w:spacing w:after="0" w:line="360" w:lineRule="auto"/>
        <w:ind w:firstLine="709"/>
      </w:pPr>
      <w:r w:rsidRPr="008F5B7D">
        <w:t>В российском законо</w:t>
      </w:r>
      <w:r w:rsidR="00276961">
        <w:t>дательстве отсутствует понятие «волонтер»</w:t>
      </w:r>
      <w:r w:rsidRPr="008F5B7D">
        <w:t>. В соответствии со ст.5 Феде</w:t>
      </w:r>
      <w:r w:rsidR="00276961">
        <w:t xml:space="preserve">рального закона </w:t>
      </w:r>
      <w:r w:rsidR="00D907D6">
        <w:t>от 11 августа 1995 года №</w:t>
      </w:r>
      <w:r w:rsidR="00D907D6" w:rsidRPr="001D3CA9">
        <w:t xml:space="preserve"> 135-ФЗ</w:t>
      </w:r>
      <w:r w:rsidR="00D907D6">
        <w:t xml:space="preserve"> </w:t>
      </w:r>
      <w:r w:rsidR="00276961">
        <w:t>«</w:t>
      </w:r>
      <w:r w:rsidRPr="008F5B7D">
        <w:t>О благотворительной деятельности и</w:t>
      </w:r>
      <w:r w:rsidR="00276961">
        <w:t xml:space="preserve"> благотворительных организациях»</w:t>
      </w:r>
      <w:r w:rsidRPr="008F5B7D">
        <w:t xml:space="preserve"> лицо, ее ос</w:t>
      </w:r>
      <w:r w:rsidR="00276961">
        <w:t>уществляющее, определяется как «доброволец»</w:t>
      </w:r>
      <w:r w:rsidRPr="008F5B7D">
        <w:t>. Согласно Закону, добровольцы — граждане, занимающиеся благотворительной деятельностью, которые безвозмездно трудятся в интересах благополучателя, в том числе в интересах благ</w:t>
      </w:r>
      <w:r w:rsidR="00276961">
        <w:t>отворительной организации. Это –</w:t>
      </w:r>
      <w:r w:rsidRPr="008F5B7D">
        <w:t xml:space="preserve"> форма социального служения, осуществляемая по свободному волеизъявлению граждан, направленная на бескорыстное оказание социально значимых услуг на местном, национальном или международном уровне, способствующая личностному росту и развитию выполняющих</w:t>
      </w:r>
      <w:r w:rsidR="00D907D6">
        <w:t xml:space="preserve"> эту деятельность граждан (ст.5</w:t>
      </w:r>
      <w:r w:rsidRPr="008F5B7D">
        <w:t>)</w:t>
      </w:r>
      <w:r w:rsidR="005A4D06" w:rsidRPr="005A4D06">
        <w:t xml:space="preserve"> [1]</w:t>
      </w:r>
      <w:r w:rsidRPr="008F5B7D">
        <w:t>.</w:t>
      </w:r>
    </w:p>
    <w:p w:rsidR="00D95596" w:rsidRPr="00D95596" w:rsidRDefault="008F5B7D" w:rsidP="001D4E09">
      <w:pPr>
        <w:widowControl w:val="0"/>
        <w:tabs>
          <w:tab w:val="num" w:pos="0"/>
        </w:tabs>
        <w:suppressAutoHyphens/>
        <w:spacing w:after="0" w:line="360" w:lineRule="auto"/>
        <w:ind w:firstLine="709"/>
      </w:pPr>
      <w:r w:rsidRPr="008F5B7D">
        <w:t>Западноевропейская модель развития и регулирования волонтерского движения предусматривает не только контроль в области соблюдения прав и свобод волонтера, организации использования его труда, но и оценку качества выполняемых волонтером работ и уровня его к</w:t>
      </w:r>
      <w:r w:rsidR="00893F67">
        <w:t>валификации. Эту роль исполняют</w:t>
      </w:r>
      <w:r w:rsidRPr="008F5B7D">
        <w:t xml:space="preserve"> координаторы – лица, осуществляющие непосредственное текущее управление, координацию деятельности рядовых волонтеров в конкретном медицинском учреждении, а также контроль качества и своевр</w:t>
      </w:r>
      <w:r w:rsidR="00D95596">
        <w:t>еменности исполнения поручений</w:t>
      </w:r>
      <w:r w:rsidR="00D95596" w:rsidRPr="00D95596">
        <w:t xml:space="preserve"> [6]</w:t>
      </w:r>
      <w:r w:rsidR="00D95596">
        <w:t>.</w:t>
      </w:r>
    </w:p>
    <w:p w:rsidR="00893F67" w:rsidRDefault="008F5B7D" w:rsidP="001D4E09">
      <w:pPr>
        <w:widowControl w:val="0"/>
        <w:tabs>
          <w:tab w:val="num" w:pos="0"/>
        </w:tabs>
        <w:suppressAutoHyphens/>
        <w:spacing w:after="0" w:line="360" w:lineRule="auto"/>
        <w:ind w:firstLine="709"/>
      </w:pPr>
      <w:r w:rsidRPr="008F5B7D">
        <w:t>Во многих странах существует развитая система сертификации координаторов, обучения и определения степени их компетенции. Эти функции возложены на волонтерскую организацию, работающую с медицинским учреждением. Важно, что все правовые вопросы, касающиеся деятельности волонтеров, закреплены в нормативных актах на уровне государства. Такой подход позволяет участникам движения выстраивать свои взаимоотношения в рамках легальности, применяя единые правила и стандар</w:t>
      </w:r>
      <w:r w:rsidR="00893F67">
        <w:t>ты осуществления деятельности.</w:t>
      </w:r>
    </w:p>
    <w:p w:rsidR="00893F67" w:rsidRDefault="008F5B7D" w:rsidP="001D4E09">
      <w:pPr>
        <w:widowControl w:val="0"/>
        <w:tabs>
          <w:tab w:val="num" w:pos="0"/>
        </w:tabs>
        <w:suppressAutoHyphens/>
        <w:spacing w:after="0" w:line="360" w:lineRule="auto"/>
        <w:ind w:firstLine="709"/>
      </w:pPr>
      <w:r w:rsidRPr="008F5B7D">
        <w:t xml:space="preserve">Текущее законодательство Российской Федерации не содержит специальных </w:t>
      </w:r>
      <w:r w:rsidRPr="008F5B7D">
        <w:lastRenderedPageBreak/>
        <w:t>правовых норм, которые бы в полной мере регламентировали вопросы организации волонтерского движения и допуска волонтеров в медицинские учреждения. Вот одни из проблем и вопросов, на которые нет ответов ни в законах, ни в подзаконных норм</w:t>
      </w:r>
      <w:r w:rsidR="00893F67">
        <w:t>ативно-правовых актах:</w:t>
      </w:r>
    </w:p>
    <w:p w:rsidR="00893F67" w:rsidRDefault="00893F67" w:rsidP="001D4E09">
      <w:pPr>
        <w:pStyle w:val="a5"/>
        <w:widowControl w:val="0"/>
        <w:numPr>
          <w:ilvl w:val="1"/>
          <w:numId w:val="15"/>
        </w:numPr>
        <w:tabs>
          <w:tab w:val="num" w:pos="0"/>
        </w:tabs>
        <w:suppressAutoHyphens/>
        <w:spacing w:after="0" w:line="360" w:lineRule="auto"/>
        <w:ind w:left="0" w:firstLine="709"/>
      </w:pPr>
      <w:r>
        <w:t>к</w:t>
      </w:r>
      <w:r w:rsidR="008F5B7D" w:rsidRPr="008F5B7D">
        <w:t>аким образом будет соблюдаться сани</w:t>
      </w:r>
      <w:r>
        <w:t>тарно-эпидемиологический режим?</w:t>
      </w:r>
    </w:p>
    <w:p w:rsidR="00893F67" w:rsidRDefault="00893F67" w:rsidP="001D4E09">
      <w:pPr>
        <w:pStyle w:val="a5"/>
        <w:widowControl w:val="0"/>
        <w:numPr>
          <w:ilvl w:val="1"/>
          <w:numId w:val="15"/>
        </w:numPr>
        <w:tabs>
          <w:tab w:val="num" w:pos="0"/>
        </w:tabs>
        <w:suppressAutoHyphens/>
        <w:spacing w:after="0" w:line="360" w:lineRule="auto"/>
        <w:ind w:left="0" w:firstLine="709"/>
      </w:pPr>
      <w:r>
        <w:t>н</w:t>
      </w:r>
      <w:r w:rsidR="008F5B7D" w:rsidRPr="008F5B7D">
        <w:t xml:space="preserve">ужна ли медицинская книжка, и при каких формах </w:t>
      </w:r>
      <w:r>
        <w:t>и видах добровольческой помощи?</w:t>
      </w:r>
    </w:p>
    <w:p w:rsidR="00893F67" w:rsidRDefault="00893F67" w:rsidP="001D4E09">
      <w:pPr>
        <w:pStyle w:val="a5"/>
        <w:widowControl w:val="0"/>
        <w:numPr>
          <w:ilvl w:val="1"/>
          <w:numId w:val="15"/>
        </w:numPr>
        <w:tabs>
          <w:tab w:val="num" w:pos="0"/>
        </w:tabs>
        <w:suppressAutoHyphens/>
        <w:spacing w:after="0" w:line="360" w:lineRule="auto"/>
        <w:ind w:left="0" w:firstLine="709"/>
      </w:pPr>
      <w:r>
        <w:t>к</w:t>
      </w:r>
      <w:r w:rsidR="008F5B7D" w:rsidRPr="008F5B7D">
        <w:t>акова должна быть процедура допуска к работе с уязвимыми категориями пациентов: детьми, лицами, страдающ</w:t>
      </w:r>
      <w:r>
        <w:t>ими психическими заболеваниями?</w:t>
      </w:r>
    </w:p>
    <w:p w:rsidR="00893F67" w:rsidRDefault="00893F67" w:rsidP="001D4E09">
      <w:pPr>
        <w:pStyle w:val="a5"/>
        <w:widowControl w:val="0"/>
        <w:numPr>
          <w:ilvl w:val="1"/>
          <w:numId w:val="15"/>
        </w:numPr>
        <w:tabs>
          <w:tab w:val="num" w:pos="0"/>
        </w:tabs>
        <w:suppressAutoHyphens/>
        <w:spacing w:after="0" w:line="360" w:lineRule="auto"/>
        <w:ind w:left="0" w:firstLine="709"/>
      </w:pPr>
      <w:r>
        <w:t>к</w:t>
      </w:r>
      <w:r w:rsidR="008F5B7D" w:rsidRPr="008F5B7D">
        <w:t>ак обеспечить соблюдение правового реж</w:t>
      </w:r>
      <w:r>
        <w:t>има сохранения врачебной тайны?</w:t>
      </w:r>
    </w:p>
    <w:p w:rsidR="00893F67" w:rsidRDefault="00893F67" w:rsidP="001D4E09">
      <w:pPr>
        <w:pStyle w:val="a5"/>
        <w:widowControl w:val="0"/>
        <w:numPr>
          <w:ilvl w:val="1"/>
          <w:numId w:val="15"/>
        </w:numPr>
        <w:tabs>
          <w:tab w:val="num" w:pos="0"/>
        </w:tabs>
        <w:suppressAutoHyphens/>
        <w:spacing w:after="0" w:line="360" w:lineRule="auto"/>
        <w:ind w:left="0" w:firstLine="709"/>
      </w:pPr>
      <w:r>
        <w:t>к</w:t>
      </w:r>
      <w:r w:rsidR="008F5B7D" w:rsidRPr="008F5B7D">
        <w:t>акие формы добровольческой деятельности раз</w:t>
      </w:r>
      <w:r>
        <w:t>решены в сфере здравоохранения?</w:t>
      </w:r>
    </w:p>
    <w:p w:rsidR="00893F67" w:rsidRDefault="00893F67" w:rsidP="001D4E09">
      <w:pPr>
        <w:pStyle w:val="a5"/>
        <w:widowControl w:val="0"/>
        <w:numPr>
          <w:ilvl w:val="1"/>
          <w:numId w:val="15"/>
        </w:numPr>
        <w:tabs>
          <w:tab w:val="num" w:pos="0"/>
        </w:tabs>
        <w:suppressAutoHyphens/>
        <w:spacing w:after="0" w:line="360" w:lineRule="auto"/>
        <w:ind w:left="0" w:firstLine="709"/>
      </w:pPr>
      <w:r>
        <w:t>к</w:t>
      </w:r>
      <w:r w:rsidR="008F5B7D" w:rsidRPr="008F5B7D">
        <w:t>ак регламентировать обязанности добров</w:t>
      </w:r>
      <w:r>
        <w:t>ольцев?</w:t>
      </w:r>
    </w:p>
    <w:p w:rsidR="00893F67" w:rsidRDefault="00893F67" w:rsidP="001D4E09">
      <w:pPr>
        <w:pStyle w:val="a5"/>
        <w:widowControl w:val="0"/>
        <w:numPr>
          <w:ilvl w:val="1"/>
          <w:numId w:val="15"/>
        </w:numPr>
        <w:tabs>
          <w:tab w:val="num" w:pos="0"/>
        </w:tabs>
        <w:suppressAutoHyphens/>
        <w:spacing w:after="0" w:line="360" w:lineRule="auto"/>
        <w:ind w:left="0" w:firstLine="709"/>
      </w:pPr>
      <w:r>
        <w:t>программы обучения добровольцев;</w:t>
      </w:r>
    </w:p>
    <w:p w:rsidR="00893F67" w:rsidRDefault="00893F67" w:rsidP="001D4E09">
      <w:pPr>
        <w:pStyle w:val="a5"/>
        <w:widowControl w:val="0"/>
        <w:numPr>
          <w:ilvl w:val="1"/>
          <w:numId w:val="15"/>
        </w:numPr>
        <w:tabs>
          <w:tab w:val="num" w:pos="0"/>
        </w:tabs>
        <w:suppressAutoHyphens/>
        <w:spacing w:after="0" w:line="360" w:lineRule="auto"/>
        <w:ind w:left="0" w:firstLine="709"/>
      </w:pPr>
      <w:r>
        <w:t>в</w:t>
      </w:r>
      <w:r w:rsidR="008F5B7D" w:rsidRPr="008F5B7D">
        <w:t>опросы страхования лиц, осуществляющих добровольческую деятельность при оказании помощи пациентам, в том числе страхование на случай возникновения заболевания, связанного с осуществлением добровольческой помощи, и добров</w:t>
      </w:r>
      <w:r>
        <w:t>ольное медицинское страхование;</w:t>
      </w:r>
    </w:p>
    <w:p w:rsidR="00893F67" w:rsidRDefault="00893F67" w:rsidP="001D4E09">
      <w:pPr>
        <w:pStyle w:val="a5"/>
        <w:widowControl w:val="0"/>
        <w:numPr>
          <w:ilvl w:val="1"/>
          <w:numId w:val="15"/>
        </w:numPr>
        <w:tabs>
          <w:tab w:val="num" w:pos="0"/>
        </w:tabs>
        <w:suppressAutoHyphens/>
        <w:spacing w:after="0" w:line="360" w:lineRule="auto"/>
        <w:ind w:left="0" w:firstLine="709"/>
      </w:pPr>
      <w:r>
        <w:t>п</w:t>
      </w:r>
      <w:r w:rsidR="008F5B7D" w:rsidRPr="008F5B7D">
        <w:t>равовые основы взаимоотношений добровольца – физического лица с благотворительной организацией и благотворительной организации с медицинской (виды и су</w:t>
      </w:r>
      <w:r>
        <w:t>щественные условия договоров)</w:t>
      </w:r>
      <w:r w:rsidR="00D95596" w:rsidRPr="00D95596">
        <w:t xml:space="preserve"> [10]</w:t>
      </w:r>
      <w:r>
        <w:t>.</w:t>
      </w:r>
    </w:p>
    <w:p w:rsidR="00893F67" w:rsidRDefault="008F5B7D" w:rsidP="001D4E09">
      <w:pPr>
        <w:widowControl w:val="0"/>
        <w:tabs>
          <w:tab w:val="num" w:pos="0"/>
        </w:tabs>
        <w:suppressAutoHyphens/>
        <w:spacing w:after="0" w:line="360" w:lineRule="auto"/>
        <w:ind w:firstLine="709"/>
      </w:pPr>
      <w:r w:rsidRPr="008F5B7D">
        <w:t xml:space="preserve">В основном нормативная база подобных организаций ограничивается Федеральным законом </w:t>
      </w:r>
      <w:r w:rsidR="00893F67">
        <w:t xml:space="preserve">– </w:t>
      </w:r>
      <w:r w:rsidRPr="008F5B7D">
        <w:t>Ф</w:t>
      </w:r>
      <w:r w:rsidR="00893F67">
        <w:t>З «О некоммерческих организациях»</w:t>
      </w:r>
      <w:r w:rsidR="005A4D06" w:rsidRPr="005A4D06">
        <w:t xml:space="preserve"> [3]</w:t>
      </w:r>
      <w:r w:rsidRPr="008F5B7D">
        <w:t xml:space="preserve">. Среди нормативных актов, регулирующих вопросы создания и функционирования общественных благотворительных организаций, можно выделить Федеральные законы </w:t>
      </w:r>
      <w:r w:rsidR="00893F67">
        <w:t xml:space="preserve">– </w:t>
      </w:r>
      <w:r w:rsidRPr="008F5B7D">
        <w:t>Ф</w:t>
      </w:r>
      <w:r w:rsidR="00893F67">
        <w:t>З «</w:t>
      </w:r>
      <w:r w:rsidRPr="008F5B7D">
        <w:t xml:space="preserve">О благотворительной деятельности и благотворительных </w:t>
      </w:r>
      <w:r w:rsidR="00893F67">
        <w:t>организациях»</w:t>
      </w:r>
      <w:r w:rsidRPr="008F5B7D">
        <w:t>. В соответств</w:t>
      </w:r>
      <w:r w:rsidR="00893F67">
        <w:t>ии со ст. 2 Федерального закона «</w:t>
      </w:r>
      <w:r w:rsidRPr="008F5B7D">
        <w:t>О благотворительной деятельности и благотворите</w:t>
      </w:r>
      <w:r w:rsidR="00893F67">
        <w:t>льных организациях»</w:t>
      </w:r>
      <w:r w:rsidRPr="008F5B7D">
        <w:t xml:space="preserve"> (далее – Закон о благотворительной деятельности) разрешено осуществлен</w:t>
      </w:r>
      <w:r w:rsidR="00893F67">
        <w:t xml:space="preserve">ие благотворительности в </w:t>
      </w:r>
      <w:r w:rsidR="00893F67">
        <w:lastRenderedPageBreak/>
        <w:t>целях «</w:t>
      </w:r>
      <w:r w:rsidRPr="008F5B7D">
        <w:t>…содействия деятельности в сфере профилактики и охраны здоровья граждан, а также пропаганды здорового образа жизни, улучшения морально-пси</w:t>
      </w:r>
      <w:r w:rsidR="00893F67">
        <w:t>хологического состояния граждан»</w:t>
      </w:r>
      <w:r w:rsidRPr="008F5B7D">
        <w:t>. Статья 4 этого Закона наделяет правом на осуществление благотворительности как г</w:t>
      </w:r>
      <w:r w:rsidR="00893F67">
        <w:t>раждан, так и юридических лиц: «</w:t>
      </w:r>
      <w:r w:rsidRPr="008F5B7D">
        <w:t>...индивидуально или объединившись, с образованием или без образования б</w:t>
      </w:r>
      <w:r w:rsidR="00893F67">
        <w:t>лаготворительной организации»</w:t>
      </w:r>
      <w:r w:rsidR="005A4D06" w:rsidRPr="005A4D06">
        <w:t xml:space="preserve"> [1]</w:t>
      </w:r>
      <w:r w:rsidR="00893F67">
        <w:t>.</w:t>
      </w:r>
    </w:p>
    <w:p w:rsidR="00893F67" w:rsidRDefault="00893F67" w:rsidP="001D4E09">
      <w:pPr>
        <w:widowControl w:val="0"/>
        <w:tabs>
          <w:tab w:val="num" w:pos="0"/>
        </w:tabs>
        <w:suppressAutoHyphens/>
        <w:spacing w:after="0" w:line="360" w:lineRule="auto"/>
        <w:ind w:firstLine="709"/>
      </w:pPr>
      <w:r>
        <w:t>В</w:t>
      </w:r>
      <w:r w:rsidR="008F5B7D" w:rsidRPr="008F5B7D">
        <w:t>ышеупомянутые нормативные акты диспозитивно предусматривают возможность добровольческого движения, провозглашают свободу выбора сферы добровольной благотворительной деятельности, но не содержат императивных норм, регламентирующих деятельность добровольцев в конкретных сферах общественных отношений, требующих особых условий допуска, в частности в сфере здравоохранения. Однако необходимость подробной регламентации данных правоотношений прямо продиктована гражданским законодательством и специальными нормативными актами в области охраны здор</w:t>
      </w:r>
      <w:r>
        <w:t>овья, прав и свобод пациентов.</w:t>
      </w:r>
    </w:p>
    <w:p w:rsidR="008F5B7D" w:rsidRDefault="008F5B7D" w:rsidP="001D4E09">
      <w:pPr>
        <w:widowControl w:val="0"/>
        <w:tabs>
          <w:tab w:val="num" w:pos="0"/>
        </w:tabs>
        <w:suppressAutoHyphens/>
        <w:spacing w:after="0" w:line="360" w:lineRule="auto"/>
        <w:ind w:firstLine="709"/>
      </w:pPr>
      <w:r w:rsidRPr="008F5B7D">
        <w:t>В условиях отсутствия единой правовой базы на государственном уровне данное противоречие может быть разрешено применением системы соглашений и регламентов, разрабатываемых и применяемых самими участниками правоотношений в соответствии с требованиями гражданского, трудового законодательства и специальных нормативных актов в области охраны здоровья. Необход</w:t>
      </w:r>
      <w:r w:rsidR="00893F67">
        <w:t>имы дополнения к законопроекту «</w:t>
      </w:r>
      <w:r w:rsidRPr="008F5B7D">
        <w:t>Об основах охраны здоровья граждан в Российской Федерации</w:t>
      </w:r>
      <w:r w:rsidR="00893F67">
        <w:t>»</w:t>
      </w:r>
      <w:r w:rsidRPr="008F5B7D">
        <w:t>, которые бы предусматривали и регламентировали деятельность добровольных организаций в сфере здравоохранения</w:t>
      </w:r>
      <w:r w:rsidR="005A4D06" w:rsidRPr="005A4D06">
        <w:t xml:space="preserve"> [2]</w:t>
      </w:r>
      <w:r w:rsidRPr="008F5B7D">
        <w:t>. На уровне подзаконных актов следует определить формы и виды добровольческой деятельности; условия допуска к пациентам на дому и в медицинские организации; критерии отбора кандидатов – добровольцев, особенно для работы с уязвимыми категориями населения; установить гарантии и, возможно, льготы для участников добровольческого движения в медицине, в том числе обязательное страхование на случай возникновения заболевания. Должен быть предусмотрен и соответствующий вид добровольного медицинского страхования.</w:t>
      </w:r>
    </w:p>
    <w:p w:rsidR="00D240F5" w:rsidRDefault="008F5B7D" w:rsidP="001D4E09">
      <w:pPr>
        <w:widowControl w:val="0"/>
        <w:tabs>
          <w:tab w:val="num" w:pos="0"/>
        </w:tabs>
        <w:suppressAutoHyphens/>
        <w:spacing w:after="0" w:line="360" w:lineRule="auto"/>
        <w:ind w:firstLine="709"/>
      </w:pPr>
      <w:r w:rsidRPr="008F5B7D">
        <w:lastRenderedPageBreak/>
        <w:t>Оптимальным решением следует считать привлечение волонтеров к работе в медицинском учреждении строго организованно, на основании четкой нормативной базы и договоров, разрабатываемых и принимаемых самими участниками правоотношений. Такой подход исключает индивидуальный набор добровольцев и подразумевает только работу с прошедшей государственную регистрацию некоммерческой организацией. Для этих целей между медицинским учреждением и некоммерческой организацией (далее – НКО), осуществляющей волонтерскую деятельность, должен быть заключен договор о сотрудничестве. Такой договор должен в обязательном порядке предусматривать ряд положений, обеспечивающих соблюдение прав и свобод пациентов, медицинского персонала и волонтеро</w:t>
      </w:r>
      <w:r w:rsidR="00D240F5">
        <w:t>в</w:t>
      </w:r>
      <w:r w:rsidR="00D95596" w:rsidRPr="00D95596">
        <w:t xml:space="preserve"> [7]</w:t>
      </w:r>
      <w:r w:rsidR="00D240F5">
        <w:t>.</w:t>
      </w:r>
    </w:p>
    <w:p w:rsidR="009D39FB" w:rsidRDefault="008F5B7D" w:rsidP="001D4E09">
      <w:pPr>
        <w:widowControl w:val="0"/>
        <w:tabs>
          <w:tab w:val="num" w:pos="0"/>
        </w:tabs>
        <w:suppressAutoHyphens/>
        <w:spacing w:after="0" w:line="360" w:lineRule="auto"/>
        <w:ind w:firstLine="709"/>
      </w:pPr>
      <w:r w:rsidRPr="008F5B7D">
        <w:t>В обязательном порядке в соглашение включаются нормы, гарантирующие добровольность согласия и отсутствие какого-либо принуждения. Из текста соглашения должно быть понятно, что пациент вправе в любой момент отказаться от работы с волонтером, и такой отказ никак не повлияет на качество и объем предоставляемой</w:t>
      </w:r>
      <w:r w:rsidR="009D39FB">
        <w:t xml:space="preserve"> ему медицинской помощи.</w:t>
      </w:r>
    </w:p>
    <w:p w:rsidR="00A43E97" w:rsidRDefault="008F5B7D" w:rsidP="001D4E09">
      <w:pPr>
        <w:widowControl w:val="0"/>
        <w:tabs>
          <w:tab w:val="num" w:pos="0"/>
        </w:tabs>
        <w:suppressAutoHyphens/>
        <w:spacing w:after="0" w:line="360" w:lineRule="auto"/>
        <w:ind w:firstLine="709"/>
      </w:pPr>
      <w:r w:rsidRPr="008F5B7D">
        <w:t>Применение такой или подобной системы соглашений снимет ряд противоречий и оптимизирует взаимодействие добровольцев, НКО и медицинских учреждений. Однако для всесторонней регламентации этой деятельности в целях охраны прав и законных интересов всех участников данного вида правоотношений необходимо принять соответствующие нормативн</w:t>
      </w:r>
      <w:r w:rsidR="00A43E97">
        <w:t>ые акты на федеральном уровне.</w:t>
      </w:r>
    </w:p>
    <w:p w:rsidR="00A43E97" w:rsidRDefault="00A43E97" w:rsidP="001D4E09">
      <w:pPr>
        <w:widowControl w:val="0"/>
        <w:tabs>
          <w:tab w:val="num" w:pos="0"/>
        </w:tabs>
        <w:suppressAutoHyphens/>
        <w:spacing w:after="0" w:line="360" w:lineRule="auto"/>
        <w:ind w:firstLine="709"/>
      </w:pPr>
      <w:r>
        <w:t>Министерством здравоохранения Российской Федерации совместно с Федеральным центром поддержки добровол</w:t>
      </w:r>
      <w:r w:rsidR="00BE60C7">
        <w:t>ьчества и наставничества в сфере</w:t>
      </w:r>
      <w:r>
        <w:t xml:space="preserve"> охраны здоровья разработана Стратегия </w:t>
      </w:r>
      <w:r w:rsidRPr="008F5B7D">
        <w:t>поддержки добровольческой деятельности в сфере охраны здоровья в субъекте Российской Федерации в 2019 году</w:t>
      </w:r>
      <w:r w:rsidR="008F5B7D" w:rsidRPr="008F5B7D">
        <w:t xml:space="preserve"> (далее – Стратегия)</w:t>
      </w:r>
      <w:r w:rsidR="005A4D06" w:rsidRPr="005A4D06">
        <w:t xml:space="preserve"> [4]</w:t>
      </w:r>
      <w:r>
        <w:t>.</w:t>
      </w:r>
    </w:p>
    <w:p w:rsidR="00A43E97" w:rsidRDefault="00A43E97" w:rsidP="001D4E09">
      <w:pPr>
        <w:widowControl w:val="0"/>
        <w:tabs>
          <w:tab w:val="num" w:pos="0"/>
        </w:tabs>
        <w:suppressAutoHyphens/>
        <w:spacing w:after="0" w:line="360" w:lineRule="auto"/>
        <w:ind w:firstLine="709"/>
      </w:pPr>
      <w:r>
        <w:t>Стратегия</w:t>
      </w:r>
      <w:r w:rsidR="008F5B7D" w:rsidRPr="008F5B7D">
        <w:t xml:space="preserve"> направлена на сбережение и развитие результатов года добровольца (волонтера) в сфере охраны здоровья путем создания единообразной системы взаимодействия профильных региональных органов государственной власти, медицинских организаций региона,  волонтерских НКО и</w:t>
      </w:r>
      <w:r>
        <w:t xml:space="preserve"> волонтерских центров вузов и с</w:t>
      </w:r>
      <w:r w:rsidR="008F5B7D" w:rsidRPr="008F5B7D">
        <w:t xml:space="preserve">узов для обеспечения дальнейшего устойчивого развития медицинского </w:t>
      </w:r>
      <w:r w:rsidR="008F5B7D" w:rsidRPr="008F5B7D">
        <w:lastRenderedPageBreak/>
        <w:t>добровольчества в субъектах Российской Федерации. Для реализации данной цели Стратегия предлагает комплекс задач и механизмов их решения. Стратегия поделена на 6 смысловых сегментов в соответствие с основными задачами и связанными с ними механизмами</w:t>
      </w:r>
      <w:r w:rsidR="005A4D06" w:rsidRPr="005A4D06">
        <w:t xml:space="preserve"> [4]</w:t>
      </w:r>
      <w:r w:rsidR="008F5B7D" w:rsidRPr="008F5B7D">
        <w:t xml:space="preserve">. </w:t>
      </w:r>
    </w:p>
    <w:p w:rsidR="00A43E97" w:rsidRDefault="008F5B7D" w:rsidP="001D4E09">
      <w:pPr>
        <w:widowControl w:val="0"/>
        <w:tabs>
          <w:tab w:val="num" w:pos="0"/>
        </w:tabs>
        <w:suppressAutoHyphens/>
        <w:spacing w:after="0" w:line="360" w:lineRule="auto"/>
        <w:ind w:firstLine="709"/>
      </w:pPr>
      <w:r w:rsidRPr="008F5B7D">
        <w:t xml:space="preserve">Основными задачами Стратегии являются: </w:t>
      </w:r>
    </w:p>
    <w:p w:rsidR="00BE60C7" w:rsidRDefault="008F5B7D" w:rsidP="001D4E09">
      <w:pPr>
        <w:pStyle w:val="a5"/>
        <w:widowControl w:val="0"/>
        <w:numPr>
          <w:ilvl w:val="0"/>
          <w:numId w:val="16"/>
        </w:numPr>
        <w:tabs>
          <w:tab w:val="num" w:pos="0"/>
        </w:tabs>
        <w:suppressAutoHyphens/>
        <w:spacing w:after="0" w:line="360" w:lineRule="auto"/>
        <w:ind w:left="0" w:firstLine="709"/>
      </w:pPr>
      <w:r w:rsidRPr="008F5B7D">
        <w:t>назначение сотрудников профильных региональных органов государственной власти, ответственных за развитие добровольчества в</w:t>
      </w:r>
      <w:r w:rsidR="00BE60C7">
        <w:t xml:space="preserve"> субъекте Российской Федерации;</w:t>
      </w:r>
    </w:p>
    <w:p w:rsidR="00BE60C7" w:rsidRDefault="008F5B7D" w:rsidP="001D4E09">
      <w:pPr>
        <w:pStyle w:val="a5"/>
        <w:widowControl w:val="0"/>
        <w:numPr>
          <w:ilvl w:val="0"/>
          <w:numId w:val="16"/>
        </w:numPr>
        <w:tabs>
          <w:tab w:val="num" w:pos="0"/>
        </w:tabs>
        <w:suppressAutoHyphens/>
        <w:spacing w:after="0" w:line="360" w:lineRule="auto"/>
        <w:ind w:left="0" w:firstLine="709"/>
      </w:pPr>
      <w:r w:rsidRPr="008F5B7D">
        <w:t>создание консультативных групп по добровольчеству в сфере охра</w:t>
      </w:r>
      <w:r w:rsidR="00BE60C7">
        <w:t>ны здоровья;</w:t>
      </w:r>
    </w:p>
    <w:p w:rsidR="00BE60C7" w:rsidRDefault="008F5B7D" w:rsidP="001D4E09">
      <w:pPr>
        <w:pStyle w:val="a5"/>
        <w:widowControl w:val="0"/>
        <w:numPr>
          <w:ilvl w:val="0"/>
          <w:numId w:val="16"/>
        </w:numPr>
        <w:tabs>
          <w:tab w:val="num" w:pos="0"/>
        </w:tabs>
        <w:suppressAutoHyphens/>
        <w:spacing w:after="0" w:line="360" w:lineRule="auto"/>
        <w:ind w:left="0" w:firstLine="709"/>
      </w:pPr>
      <w:r w:rsidRPr="008F5B7D">
        <w:t>мо</w:t>
      </w:r>
      <w:r w:rsidR="00BE60C7">
        <w:t>ниторинг добровольческой среды;</w:t>
      </w:r>
    </w:p>
    <w:p w:rsidR="00BE60C7" w:rsidRDefault="008F5B7D" w:rsidP="001D4E09">
      <w:pPr>
        <w:pStyle w:val="a5"/>
        <w:widowControl w:val="0"/>
        <w:numPr>
          <w:ilvl w:val="0"/>
          <w:numId w:val="16"/>
        </w:numPr>
        <w:tabs>
          <w:tab w:val="num" w:pos="0"/>
        </w:tabs>
        <w:suppressAutoHyphens/>
        <w:spacing w:after="0" w:line="360" w:lineRule="auto"/>
        <w:ind w:left="0" w:firstLine="709"/>
      </w:pPr>
      <w:r w:rsidRPr="008F5B7D">
        <w:t>формирование плана по развитию медицинского добровольчества и единого пула волонтерских мероп</w:t>
      </w:r>
      <w:r w:rsidR="00BE60C7">
        <w:t>риятий в сфере охраны здоровья;</w:t>
      </w:r>
    </w:p>
    <w:p w:rsidR="00BE60C7" w:rsidRDefault="008F5B7D" w:rsidP="001D4E09">
      <w:pPr>
        <w:pStyle w:val="a5"/>
        <w:widowControl w:val="0"/>
        <w:numPr>
          <w:ilvl w:val="0"/>
          <w:numId w:val="16"/>
        </w:numPr>
        <w:tabs>
          <w:tab w:val="num" w:pos="0"/>
        </w:tabs>
        <w:suppressAutoHyphens/>
        <w:spacing w:after="0" w:line="360" w:lineRule="auto"/>
        <w:ind w:left="0" w:firstLine="709"/>
      </w:pPr>
      <w:r w:rsidRPr="008F5B7D">
        <w:t>нормативно-правовое обеспечение медиц</w:t>
      </w:r>
      <w:r w:rsidR="00BE60C7">
        <w:t>инского волонтерства в регионе;</w:t>
      </w:r>
    </w:p>
    <w:p w:rsidR="00A43E97" w:rsidRDefault="008F5B7D" w:rsidP="001D4E09">
      <w:pPr>
        <w:pStyle w:val="a5"/>
        <w:widowControl w:val="0"/>
        <w:numPr>
          <w:ilvl w:val="0"/>
          <w:numId w:val="16"/>
        </w:numPr>
        <w:tabs>
          <w:tab w:val="num" w:pos="0"/>
        </w:tabs>
        <w:suppressAutoHyphens/>
        <w:spacing w:after="0" w:line="360" w:lineRule="auto"/>
        <w:ind w:left="0" w:firstLine="709"/>
      </w:pPr>
      <w:r w:rsidRPr="008F5B7D">
        <w:t>обеспечение консультативной, информационной и методической помощи, а также ресурсной поддержки субъектам медицинского волонтерства в регионе</w:t>
      </w:r>
      <w:r w:rsidR="005A4D06" w:rsidRPr="005A4D06">
        <w:t xml:space="preserve"> [4]</w:t>
      </w:r>
      <w:r w:rsidRPr="008F5B7D">
        <w:t xml:space="preserve">. </w:t>
      </w:r>
    </w:p>
    <w:p w:rsidR="00F47AB3" w:rsidRPr="00F47AB3" w:rsidRDefault="00F47AB3" w:rsidP="001D4E09">
      <w:pPr>
        <w:widowControl w:val="0"/>
        <w:tabs>
          <w:tab w:val="num" w:pos="0"/>
        </w:tabs>
        <w:suppressAutoHyphens/>
        <w:spacing w:after="0" w:line="360" w:lineRule="auto"/>
        <w:ind w:firstLine="709"/>
      </w:pPr>
      <w:r w:rsidRPr="00F47AB3">
        <w:t>Обеспечение консультативной, информационной и методической помощи предполагает решение следующих задач:</w:t>
      </w:r>
    </w:p>
    <w:p w:rsidR="00F47AB3" w:rsidRPr="008F5B7D" w:rsidRDefault="00F47AB3" w:rsidP="001D4E09">
      <w:pPr>
        <w:widowControl w:val="0"/>
        <w:numPr>
          <w:ilvl w:val="0"/>
          <w:numId w:val="3"/>
        </w:numPr>
        <w:tabs>
          <w:tab w:val="num" w:pos="0"/>
        </w:tabs>
        <w:suppressAutoHyphens/>
        <w:spacing w:after="0" w:line="360" w:lineRule="auto"/>
        <w:ind w:left="0" w:firstLine="698"/>
      </w:pPr>
      <w:r>
        <w:t>р</w:t>
      </w:r>
      <w:r w:rsidRPr="008F5B7D">
        <w:t>егулярное доведение до волонтерских НКО и волонтерских объединений вузов и ссузов информации:</w:t>
      </w:r>
    </w:p>
    <w:p w:rsidR="00F47AB3" w:rsidRPr="008F5B7D" w:rsidRDefault="00F47AB3" w:rsidP="001D4E09">
      <w:pPr>
        <w:widowControl w:val="0"/>
        <w:numPr>
          <w:ilvl w:val="1"/>
          <w:numId w:val="3"/>
        </w:numPr>
        <w:tabs>
          <w:tab w:val="num" w:pos="0"/>
        </w:tabs>
        <w:suppressAutoHyphens/>
        <w:spacing w:after="0" w:line="360" w:lineRule="auto"/>
        <w:ind w:left="0" w:firstLine="698"/>
      </w:pPr>
      <w:r w:rsidRPr="008F5B7D">
        <w:t>о потребностях медицинских организаций региона в добровольцах;</w:t>
      </w:r>
    </w:p>
    <w:p w:rsidR="00F47AB3" w:rsidRPr="008F5B7D" w:rsidRDefault="00F47AB3" w:rsidP="001D4E09">
      <w:pPr>
        <w:widowControl w:val="0"/>
        <w:numPr>
          <w:ilvl w:val="1"/>
          <w:numId w:val="3"/>
        </w:numPr>
        <w:tabs>
          <w:tab w:val="num" w:pos="0"/>
        </w:tabs>
        <w:suppressAutoHyphens/>
        <w:spacing w:after="0" w:line="360" w:lineRule="auto"/>
        <w:ind w:left="0" w:firstLine="698"/>
      </w:pPr>
      <w:r w:rsidRPr="008F5B7D">
        <w:t>о рекомендуемых формах и направлениях участия добровольцев в мероприятиях, направленных на снижение смертности от различных заболеваний с учетом доли отдельных нозологий в структуре смертности в субъекте Российской Федерации;</w:t>
      </w:r>
    </w:p>
    <w:p w:rsidR="00F47AB3" w:rsidRPr="008F5B7D" w:rsidRDefault="00F47AB3" w:rsidP="001D4E09">
      <w:pPr>
        <w:widowControl w:val="0"/>
        <w:numPr>
          <w:ilvl w:val="1"/>
          <w:numId w:val="3"/>
        </w:numPr>
        <w:tabs>
          <w:tab w:val="num" w:pos="0"/>
        </w:tabs>
        <w:suppressAutoHyphens/>
        <w:spacing w:after="0" w:line="360" w:lineRule="auto"/>
        <w:ind w:left="0" w:firstLine="698"/>
      </w:pPr>
      <w:r w:rsidRPr="008F5B7D">
        <w:t>о мероприятиях в сфере охраны здоровья, осуществляемых органами государственной власти субъекта Российской Федерации, в которы</w:t>
      </w:r>
      <w:r>
        <w:t>х возможно участие добровольцев;</w:t>
      </w:r>
    </w:p>
    <w:p w:rsidR="00F47AB3" w:rsidRPr="008F5B7D" w:rsidRDefault="00F47AB3" w:rsidP="001D4E09">
      <w:pPr>
        <w:widowControl w:val="0"/>
        <w:numPr>
          <w:ilvl w:val="0"/>
          <w:numId w:val="3"/>
        </w:numPr>
        <w:tabs>
          <w:tab w:val="num" w:pos="0"/>
        </w:tabs>
        <w:suppressAutoHyphens/>
        <w:spacing w:after="0" w:line="360" w:lineRule="auto"/>
        <w:ind w:left="0" w:firstLine="698"/>
      </w:pPr>
      <w:r>
        <w:t>в</w:t>
      </w:r>
      <w:r w:rsidRPr="008F5B7D">
        <w:t>овлечение населе</w:t>
      </w:r>
      <w:r>
        <w:t>ния в волонтерскую деятельность;</w:t>
      </w:r>
    </w:p>
    <w:p w:rsidR="00F47AB3" w:rsidRPr="008F5B7D" w:rsidRDefault="00F47AB3" w:rsidP="001D4E09">
      <w:pPr>
        <w:widowControl w:val="0"/>
        <w:numPr>
          <w:ilvl w:val="0"/>
          <w:numId w:val="3"/>
        </w:numPr>
        <w:tabs>
          <w:tab w:val="num" w:pos="0"/>
        </w:tabs>
        <w:suppressAutoHyphens/>
        <w:spacing w:after="0" w:line="360" w:lineRule="auto"/>
        <w:ind w:left="0" w:firstLine="698"/>
      </w:pPr>
      <w:r>
        <w:t>р</w:t>
      </w:r>
      <w:r w:rsidRPr="008F5B7D">
        <w:t xml:space="preserve">аспространение информации об успешных практиках и мерах поддержки </w:t>
      </w:r>
      <w:r w:rsidRPr="008F5B7D">
        <w:lastRenderedPageBreak/>
        <w:t>добровольчества в сфере охраны здоровья в субъекте Российской Федерации.</w:t>
      </w:r>
    </w:p>
    <w:p w:rsidR="008F5B7D" w:rsidRPr="008F5B7D" w:rsidRDefault="008F5B7D" w:rsidP="001D4E09">
      <w:pPr>
        <w:widowControl w:val="0"/>
        <w:tabs>
          <w:tab w:val="num" w:pos="0"/>
        </w:tabs>
        <w:suppressAutoHyphens/>
        <w:spacing w:after="0" w:line="360" w:lineRule="auto"/>
        <w:ind w:firstLine="709"/>
      </w:pPr>
      <w:r w:rsidRPr="008F5B7D">
        <w:t>Помимо комплекса задач и механизмов, Стратегия предлагает набор критериев для оценки степени ее реализации в субъектах Российской Федерации. На основании результатов оценки предполагается ранжирование регионов по степени решения поставленных Стратегией задач с последующим представлением полученных результатов. Реализация Стратегии не предполагает дополнительного финансирования из Федерального бюджета</w:t>
      </w:r>
      <w:r w:rsidR="005A4D06" w:rsidRPr="003721BF">
        <w:t xml:space="preserve"> [4]</w:t>
      </w:r>
      <w:r w:rsidRPr="008F5B7D">
        <w:t>.</w:t>
      </w:r>
    </w:p>
    <w:p w:rsidR="008F5B7D" w:rsidRPr="008F5B7D" w:rsidRDefault="008F5B7D" w:rsidP="001D4E09">
      <w:pPr>
        <w:widowControl w:val="0"/>
        <w:tabs>
          <w:tab w:val="num" w:pos="0"/>
        </w:tabs>
        <w:suppressAutoHyphens/>
        <w:spacing w:after="0" w:line="360" w:lineRule="auto"/>
        <w:ind w:firstLine="709"/>
      </w:pPr>
      <w:r w:rsidRPr="008F5B7D">
        <w:t>Поддержка добровольческой деятельности в субъекте Российской Федерации осуществляется по балльной системе, где за каждый критерий, соответствующий рекомендуемой стратегии начисляется один балл. В соответствие с набранными баллами оценивается отношение профильного органа государственной власти субъекта Российской Федерации к добровольчеству в сфере охраны здоровья и региону присваивается характеристика от максимально способствующего развитию добровольчеству до негативно настроенного</w:t>
      </w:r>
      <w:r w:rsidR="005A4D06" w:rsidRPr="005A4D06">
        <w:t xml:space="preserve"> [4]</w:t>
      </w:r>
      <w:r w:rsidRPr="008F5B7D">
        <w:t>.</w:t>
      </w:r>
    </w:p>
    <w:p w:rsidR="008F5B7D" w:rsidRPr="008F5B7D" w:rsidRDefault="008F5B7D" w:rsidP="001D4E09">
      <w:pPr>
        <w:widowControl w:val="0"/>
        <w:tabs>
          <w:tab w:val="num" w:pos="0"/>
        </w:tabs>
        <w:suppressAutoHyphens/>
        <w:spacing w:after="0" w:line="360" w:lineRule="auto"/>
        <w:ind w:firstLine="709"/>
      </w:pPr>
      <w:r w:rsidRPr="008F5B7D">
        <w:t>Критерии оценки:</w:t>
      </w:r>
    </w:p>
    <w:p w:rsidR="00F47AB3" w:rsidRDefault="00F47AB3" w:rsidP="001D4E09">
      <w:pPr>
        <w:widowControl w:val="0"/>
        <w:numPr>
          <w:ilvl w:val="0"/>
          <w:numId w:val="4"/>
        </w:numPr>
        <w:tabs>
          <w:tab w:val="num" w:pos="0"/>
        </w:tabs>
        <w:suppressAutoHyphens/>
        <w:spacing w:after="0" w:line="360" w:lineRule="auto"/>
        <w:ind w:left="0" w:firstLine="698"/>
      </w:pPr>
      <w:r>
        <w:t>н</w:t>
      </w:r>
      <w:r w:rsidR="008F5B7D" w:rsidRPr="008F5B7D">
        <w:t xml:space="preserve">аличие на сайте профильного органа государственной власти приказа о назначении </w:t>
      </w:r>
      <w:r>
        <w:t>двух ответственных сотрудников;</w:t>
      </w:r>
    </w:p>
    <w:p w:rsidR="008F5B7D" w:rsidRPr="008F5B7D" w:rsidRDefault="00F47AB3" w:rsidP="001D4E09">
      <w:pPr>
        <w:widowControl w:val="0"/>
        <w:numPr>
          <w:ilvl w:val="0"/>
          <w:numId w:val="4"/>
        </w:numPr>
        <w:tabs>
          <w:tab w:val="num" w:pos="0"/>
        </w:tabs>
        <w:suppressAutoHyphens/>
        <w:spacing w:after="0" w:line="360" w:lineRule="auto"/>
        <w:ind w:left="0" w:firstLine="698"/>
      </w:pPr>
      <w:r>
        <w:t>н</w:t>
      </w:r>
      <w:r w:rsidR="008F5B7D" w:rsidRPr="008F5B7D">
        <w:t xml:space="preserve">аличие полной информации об ответственных сотрудниках на сайте профильного </w:t>
      </w:r>
      <w:r>
        <w:t>органа государственной власти;</w:t>
      </w:r>
    </w:p>
    <w:p w:rsidR="008F5B7D" w:rsidRPr="008F5B7D" w:rsidRDefault="00F47AB3" w:rsidP="001D4E09">
      <w:pPr>
        <w:widowControl w:val="0"/>
        <w:numPr>
          <w:ilvl w:val="0"/>
          <w:numId w:val="4"/>
        </w:numPr>
        <w:tabs>
          <w:tab w:val="num" w:pos="0"/>
        </w:tabs>
        <w:suppressAutoHyphens/>
        <w:spacing w:after="0" w:line="360" w:lineRule="auto"/>
        <w:ind w:left="0" w:firstLine="698"/>
      </w:pPr>
      <w:r>
        <w:t>н</w:t>
      </w:r>
      <w:r w:rsidR="008F5B7D" w:rsidRPr="008F5B7D">
        <w:t>аличие приказа о создании консульт</w:t>
      </w:r>
      <w:r>
        <w:t>ативных групп по волонтерству;</w:t>
      </w:r>
    </w:p>
    <w:p w:rsidR="008F5B7D" w:rsidRPr="008F5B7D" w:rsidRDefault="00F47AB3" w:rsidP="001D4E09">
      <w:pPr>
        <w:widowControl w:val="0"/>
        <w:numPr>
          <w:ilvl w:val="0"/>
          <w:numId w:val="4"/>
        </w:numPr>
        <w:tabs>
          <w:tab w:val="num" w:pos="0"/>
        </w:tabs>
        <w:suppressAutoHyphens/>
        <w:spacing w:after="0" w:line="360" w:lineRule="auto"/>
        <w:ind w:left="0" w:firstLine="698"/>
      </w:pPr>
      <w:r>
        <w:t>н</w:t>
      </w:r>
      <w:r w:rsidR="008F5B7D" w:rsidRPr="008F5B7D">
        <w:t xml:space="preserve">аличие полной информации о консультативной группе по волонтерству на сайте профильного </w:t>
      </w:r>
      <w:r>
        <w:t>органа государственной власти;</w:t>
      </w:r>
    </w:p>
    <w:p w:rsidR="008F5B7D" w:rsidRPr="008F5B7D" w:rsidRDefault="00F47AB3" w:rsidP="001D4E09">
      <w:pPr>
        <w:widowControl w:val="0"/>
        <w:numPr>
          <w:ilvl w:val="0"/>
          <w:numId w:val="4"/>
        </w:numPr>
        <w:tabs>
          <w:tab w:val="num" w:pos="0"/>
        </w:tabs>
        <w:suppressAutoHyphens/>
        <w:spacing w:after="0" w:line="360" w:lineRule="auto"/>
        <w:ind w:left="0" w:firstLine="698"/>
      </w:pPr>
      <w:r>
        <w:t>н</w:t>
      </w:r>
      <w:r w:rsidR="008F5B7D" w:rsidRPr="008F5B7D">
        <w:t>аличие на сайте полной информации об основных волонтерских НКО и волонтерских объ</w:t>
      </w:r>
      <w:r>
        <w:t>единений вузов и ссузов региона;</w:t>
      </w:r>
    </w:p>
    <w:p w:rsidR="008F5B7D" w:rsidRPr="008F5B7D" w:rsidRDefault="00F47AB3" w:rsidP="001D4E09">
      <w:pPr>
        <w:widowControl w:val="0"/>
        <w:numPr>
          <w:ilvl w:val="0"/>
          <w:numId w:val="4"/>
        </w:numPr>
        <w:tabs>
          <w:tab w:val="num" w:pos="0"/>
        </w:tabs>
        <w:suppressAutoHyphens/>
        <w:spacing w:after="0" w:line="360" w:lineRule="auto"/>
        <w:ind w:left="0" w:firstLine="698"/>
      </w:pPr>
      <w:r>
        <w:t>н</w:t>
      </w:r>
      <w:r w:rsidR="008F5B7D" w:rsidRPr="008F5B7D">
        <w:t>аличие на сайте утвержденного плана-графика добровольческих мероприятий в сфере охраны здоровья  в субъекте Российской Фе</w:t>
      </w:r>
      <w:r>
        <w:t>дерации;</w:t>
      </w:r>
    </w:p>
    <w:p w:rsidR="008F5B7D" w:rsidRPr="008F5B7D" w:rsidRDefault="00F47AB3" w:rsidP="001D4E09">
      <w:pPr>
        <w:widowControl w:val="0"/>
        <w:numPr>
          <w:ilvl w:val="0"/>
          <w:numId w:val="4"/>
        </w:numPr>
        <w:tabs>
          <w:tab w:val="num" w:pos="0"/>
        </w:tabs>
        <w:suppressAutoHyphens/>
        <w:spacing w:after="0" w:line="360" w:lineRule="auto"/>
        <w:ind w:left="0" w:firstLine="698"/>
      </w:pPr>
      <w:r>
        <w:t>н</w:t>
      </w:r>
      <w:r w:rsidR="008F5B7D" w:rsidRPr="008F5B7D">
        <w:t xml:space="preserve">аличие на сайте плана мероприятий по развитию медицинского добровольчества </w:t>
      </w:r>
      <w:r>
        <w:t>в субъекте Российской Федерации;</w:t>
      </w:r>
    </w:p>
    <w:p w:rsidR="008F5B7D" w:rsidRPr="008F5B7D" w:rsidRDefault="00F47AB3" w:rsidP="001D4E09">
      <w:pPr>
        <w:widowControl w:val="0"/>
        <w:numPr>
          <w:ilvl w:val="0"/>
          <w:numId w:val="4"/>
        </w:numPr>
        <w:tabs>
          <w:tab w:val="num" w:pos="0"/>
        </w:tabs>
        <w:suppressAutoHyphens/>
        <w:spacing w:after="0" w:line="360" w:lineRule="auto"/>
        <w:ind w:left="0" w:firstLine="698"/>
      </w:pPr>
      <w:r>
        <w:t>н</w:t>
      </w:r>
      <w:r w:rsidR="008F5B7D" w:rsidRPr="008F5B7D">
        <w:t>аличие нормативно-правовой документации и методических рекомендаций по добровольчеств</w:t>
      </w:r>
      <w:r>
        <w:t>у в сфере охраны здоровья;</w:t>
      </w:r>
    </w:p>
    <w:p w:rsidR="008F5B7D" w:rsidRPr="008F5B7D" w:rsidRDefault="00F47AB3" w:rsidP="001D4E09">
      <w:pPr>
        <w:widowControl w:val="0"/>
        <w:numPr>
          <w:ilvl w:val="0"/>
          <w:numId w:val="4"/>
        </w:numPr>
        <w:tabs>
          <w:tab w:val="num" w:pos="0"/>
        </w:tabs>
        <w:suppressAutoHyphens/>
        <w:spacing w:after="0" w:line="360" w:lineRule="auto"/>
        <w:ind w:left="0" w:firstLine="698"/>
      </w:pPr>
      <w:r>
        <w:lastRenderedPageBreak/>
        <w:t>н</w:t>
      </w:r>
      <w:r w:rsidR="008F5B7D" w:rsidRPr="008F5B7D">
        <w:t>аличие результатов проведенного анализа во всех учре</w:t>
      </w:r>
      <w:r>
        <w:t>ждениях здравоохранения региона;</w:t>
      </w:r>
    </w:p>
    <w:p w:rsidR="008F5B7D" w:rsidRPr="008F5B7D" w:rsidRDefault="00F47AB3" w:rsidP="001D4E09">
      <w:pPr>
        <w:widowControl w:val="0"/>
        <w:numPr>
          <w:ilvl w:val="0"/>
          <w:numId w:val="4"/>
        </w:numPr>
        <w:tabs>
          <w:tab w:val="num" w:pos="0"/>
        </w:tabs>
        <w:suppressAutoHyphens/>
        <w:spacing w:after="0" w:line="360" w:lineRule="auto"/>
        <w:ind w:left="0" w:firstLine="698"/>
      </w:pPr>
      <w:r>
        <w:t>н</w:t>
      </w:r>
      <w:r w:rsidR="008F5B7D" w:rsidRPr="008F5B7D">
        <w:t>аличие обоснованных предложений по рекомендуемым формам и направлениям участия добровольцев в мероприятиях, направленных на снижение смертности от различных заболеваний с учетом приоритетности отдельных н</w:t>
      </w:r>
      <w:r>
        <w:t>озологий в структуре смертности;</w:t>
      </w:r>
    </w:p>
    <w:p w:rsidR="008F5B7D" w:rsidRPr="008F5B7D" w:rsidRDefault="00F47AB3" w:rsidP="001D4E09">
      <w:pPr>
        <w:widowControl w:val="0"/>
        <w:numPr>
          <w:ilvl w:val="0"/>
          <w:numId w:val="4"/>
        </w:numPr>
        <w:tabs>
          <w:tab w:val="num" w:pos="0"/>
        </w:tabs>
        <w:suppressAutoHyphens/>
        <w:spacing w:after="0" w:line="360" w:lineRule="auto"/>
        <w:ind w:left="0" w:firstLine="698"/>
      </w:pPr>
      <w:r>
        <w:t xml:space="preserve"> н</w:t>
      </w:r>
      <w:r w:rsidR="008F5B7D" w:rsidRPr="008F5B7D">
        <w:t>аличие в региональных целевых программах в сфере охраны здоровья мероприятий по развитию медицинского добровольчества в</w:t>
      </w:r>
      <w:r>
        <w:t xml:space="preserve"> субъекте Российской Федерации;</w:t>
      </w:r>
    </w:p>
    <w:p w:rsidR="008F5B7D" w:rsidRPr="008F5B7D" w:rsidRDefault="00F47AB3" w:rsidP="001D4E09">
      <w:pPr>
        <w:widowControl w:val="0"/>
        <w:numPr>
          <w:ilvl w:val="0"/>
          <w:numId w:val="4"/>
        </w:numPr>
        <w:tabs>
          <w:tab w:val="num" w:pos="0"/>
        </w:tabs>
        <w:suppressAutoHyphens/>
        <w:spacing w:after="0" w:line="360" w:lineRule="auto"/>
        <w:ind w:left="0" w:firstLine="698"/>
      </w:pPr>
      <w:r>
        <w:t>н</w:t>
      </w:r>
      <w:r w:rsidR="008F5B7D" w:rsidRPr="008F5B7D">
        <w:t>аличие грантов и субсидий для волонтерских НКО и волонтерских объед</w:t>
      </w:r>
      <w:r>
        <w:t>инений вузов и ссузов региона;</w:t>
      </w:r>
    </w:p>
    <w:p w:rsidR="008F5B7D" w:rsidRPr="008F5B7D" w:rsidRDefault="00F47AB3" w:rsidP="001D4E09">
      <w:pPr>
        <w:widowControl w:val="0"/>
        <w:numPr>
          <w:ilvl w:val="0"/>
          <w:numId w:val="4"/>
        </w:numPr>
        <w:tabs>
          <w:tab w:val="num" w:pos="0"/>
        </w:tabs>
        <w:suppressAutoHyphens/>
        <w:spacing w:after="0" w:line="360" w:lineRule="auto"/>
        <w:ind w:left="0" w:firstLine="698"/>
      </w:pPr>
      <w:r>
        <w:t>п</w:t>
      </w:r>
      <w:r w:rsidR="008F5B7D" w:rsidRPr="008F5B7D">
        <w:t>редоставление материальной поддержки добровольческим организациям в сфере охраны</w:t>
      </w:r>
      <w:r>
        <w:t xml:space="preserve"> здоровья на территории региона;</w:t>
      </w:r>
    </w:p>
    <w:p w:rsidR="008F5B7D" w:rsidRPr="008F5B7D" w:rsidRDefault="00F47AB3" w:rsidP="001D4E09">
      <w:pPr>
        <w:widowControl w:val="0"/>
        <w:numPr>
          <w:ilvl w:val="0"/>
          <w:numId w:val="4"/>
        </w:numPr>
        <w:tabs>
          <w:tab w:val="num" w:pos="0"/>
        </w:tabs>
        <w:suppressAutoHyphens/>
        <w:spacing w:after="0" w:line="360" w:lineRule="auto"/>
        <w:ind w:left="0" w:firstLine="698"/>
      </w:pPr>
      <w:r>
        <w:t>н</w:t>
      </w:r>
      <w:r w:rsidR="008F5B7D" w:rsidRPr="008F5B7D">
        <w:t>аличие положительного отзыва о взаимодействии с ответственными сотрудниками и профильными органами государственной вла</w:t>
      </w:r>
      <w:r>
        <w:t>сти от волонтерских НКО региона;</w:t>
      </w:r>
    </w:p>
    <w:p w:rsidR="008F5B7D" w:rsidRPr="008F5B7D" w:rsidRDefault="00F47AB3" w:rsidP="001D4E09">
      <w:pPr>
        <w:widowControl w:val="0"/>
        <w:numPr>
          <w:ilvl w:val="0"/>
          <w:numId w:val="4"/>
        </w:numPr>
        <w:tabs>
          <w:tab w:val="num" w:pos="0"/>
        </w:tabs>
        <w:suppressAutoHyphens/>
        <w:spacing w:after="0" w:line="360" w:lineRule="auto"/>
        <w:ind w:left="0" w:firstLine="698"/>
      </w:pPr>
      <w:r>
        <w:t>н</w:t>
      </w:r>
      <w:r w:rsidR="008F5B7D" w:rsidRPr="008F5B7D">
        <w:t>аличие положительного отзыва о взаимодействии с ответственными сотрудниками и профильными органами государственной власти от волонтерских объединений вузов или ссузов региона</w:t>
      </w:r>
      <w:r w:rsidR="005A4D06" w:rsidRPr="005A4D06">
        <w:t xml:space="preserve"> [4]</w:t>
      </w:r>
      <w:r w:rsidR="008F5B7D" w:rsidRPr="008F5B7D">
        <w:t xml:space="preserve">. </w:t>
      </w:r>
    </w:p>
    <w:p w:rsidR="00D240F5" w:rsidRDefault="00D240F5" w:rsidP="001D4E09">
      <w:pPr>
        <w:widowControl w:val="0"/>
        <w:tabs>
          <w:tab w:val="num" w:pos="0"/>
        </w:tabs>
        <w:suppressAutoHyphens/>
        <w:spacing w:after="0" w:line="360" w:lineRule="auto"/>
        <w:ind w:firstLine="709"/>
      </w:pPr>
      <w:r>
        <w:t>Таким образом, т</w:t>
      </w:r>
      <w:r w:rsidRPr="008F5B7D">
        <w:t>екущее законодательство Российской Федерации не содержит специальных правовых норм, которые бы в полной мере регламентировали вопросы организации волонтерского движения и допуска волонтеров в медицинские учреждения.</w:t>
      </w:r>
      <w:r>
        <w:t xml:space="preserve"> </w:t>
      </w:r>
      <w:r w:rsidRPr="008F5B7D">
        <w:t xml:space="preserve">В основном нормативная база </w:t>
      </w:r>
      <w:r>
        <w:t xml:space="preserve">добровольческой деятельности </w:t>
      </w:r>
      <w:r w:rsidRPr="008F5B7D">
        <w:t>огр</w:t>
      </w:r>
      <w:r>
        <w:t>аничивается Федеральным законом «О некоммерческих организациях»</w:t>
      </w:r>
      <w:r w:rsidRPr="008F5B7D">
        <w:t xml:space="preserve"> </w:t>
      </w:r>
      <w:r>
        <w:t xml:space="preserve">и </w:t>
      </w:r>
      <w:r w:rsidRPr="008F5B7D">
        <w:t>Ф</w:t>
      </w:r>
      <w:r>
        <w:t>З «</w:t>
      </w:r>
      <w:r w:rsidRPr="008F5B7D">
        <w:t xml:space="preserve">О благотворительной деятельности и благотворительных </w:t>
      </w:r>
      <w:r>
        <w:t>организациях»</w:t>
      </w:r>
      <w:r w:rsidRPr="008F5B7D">
        <w:t>.</w:t>
      </w:r>
      <w:r>
        <w:t xml:space="preserve"> </w:t>
      </w:r>
    </w:p>
    <w:p w:rsidR="004862AD" w:rsidRDefault="004862AD" w:rsidP="001D4E09">
      <w:pPr>
        <w:widowControl w:val="0"/>
        <w:tabs>
          <w:tab w:val="num" w:pos="0"/>
        </w:tabs>
        <w:suppressAutoHyphens/>
        <w:spacing w:after="0" w:line="360" w:lineRule="auto"/>
        <w:ind w:firstLine="709"/>
      </w:pPr>
      <w:r>
        <w:t>Подводя итог главы, можно делать выводы:</w:t>
      </w:r>
    </w:p>
    <w:p w:rsidR="004862AD" w:rsidRDefault="004862AD" w:rsidP="001D4E09">
      <w:pPr>
        <w:pStyle w:val="a5"/>
        <w:widowControl w:val="0"/>
        <w:numPr>
          <w:ilvl w:val="0"/>
          <w:numId w:val="17"/>
        </w:numPr>
        <w:tabs>
          <w:tab w:val="num" w:pos="0"/>
        </w:tabs>
        <w:suppressAutoHyphens/>
        <w:spacing w:after="0" w:line="360" w:lineRule="auto"/>
        <w:ind w:left="0" w:firstLine="709"/>
      </w:pPr>
      <w:r>
        <w:t>волонтерство –</w:t>
      </w:r>
      <w:r w:rsidRPr="0085595A">
        <w:t xml:space="preserve"> деятельность, совершаемая добровольно на благо общества или отдельных социальных групп, без расч</w:t>
      </w:r>
      <w:r>
        <w:t>ета на вознаграждение. В</w:t>
      </w:r>
      <w:r w:rsidRPr="0059158C">
        <w:t xml:space="preserve">олонтерская деятельность </w:t>
      </w:r>
      <w:r>
        <w:t>–</w:t>
      </w:r>
      <w:r w:rsidRPr="0059158C">
        <w:t xml:space="preserve"> </w:t>
      </w:r>
      <w:r>
        <w:t>одна из древних традиций в мире;</w:t>
      </w:r>
    </w:p>
    <w:p w:rsidR="004862AD" w:rsidRDefault="004862AD" w:rsidP="001D4E09">
      <w:pPr>
        <w:pStyle w:val="a5"/>
        <w:widowControl w:val="0"/>
        <w:numPr>
          <w:ilvl w:val="0"/>
          <w:numId w:val="17"/>
        </w:numPr>
        <w:tabs>
          <w:tab w:val="num" w:pos="0"/>
        </w:tabs>
        <w:suppressAutoHyphens/>
        <w:spacing w:after="0" w:line="360" w:lineRule="auto"/>
        <w:ind w:left="0" w:firstLine="709"/>
      </w:pPr>
      <w:r>
        <w:lastRenderedPageBreak/>
        <w:t>м</w:t>
      </w:r>
      <w:r w:rsidRPr="00276961">
        <w:t>едицинское</w:t>
      </w:r>
      <w:r>
        <w:t xml:space="preserve"> волонтерство призвано</w:t>
      </w:r>
      <w:r w:rsidRPr="00276961">
        <w:t xml:space="preserve"> повысить качество жизни граждан на профилактическом, лечебном и реабилитационном этапах, а также оказывать информационную, консультационную, просветительскую, досугово-развле</w:t>
      </w:r>
      <w:r>
        <w:t xml:space="preserve">кательную поддержку населению, </w:t>
      </w:r>
      <w:r w:rsidRPr="00276961">
        <w:t>направл</w:t>
      </w:r>
      <w:r>
        <w:t>ено</w:t>
      </w:r>
      <w:r w:rsidRPr="00276961">
        <w:t xml:space="preserve"> на организацию дополнительной помощи в осуществлении медицинской деятельности и уходе</w:t>
      </w:r>
      <w:r>
        <w:t>.</w:t>
      </w:r>
    </w:p>
    <w:p w:rsidR="00D240F5" w:rsidRDefault="004862AD" w:rsidP="001D4E09">
      <w:pPr>
        <w:pStyle w:val="a5"/>
        <w:widowControl w:val="0"/>
        <w:numPr>
          <w:ilvl w:val="0"/>
          <w:numId w:val="17"/>
        </w:numPr>
        <w:tabs>
          <w:tab w:val="num" w:pos="0"/>
        </w:tabs>
        <w:suppressAutoHyphens/>
        <w:spacing w:after="0" w:line="360" w:lineRule="auto"/>
        <w:ind w:left="0" w:firstLine="709"/>
      </w:pPr>
      <w:r w:rsidRPr="008F5B7D">
        <w:t xml:space="preserve">для всесторонней регламентации </w:t>
      </w:r>
      <w:r>
        <w:t xml:space="preserve">добровольческой деятельности в сфере охраны здоровья в России </w:t>
      </w:r>
      <w:r w:rsidRPr="008F5B7D">
        <w:t>необходимо принять соответствующие нормативн</w:t>
      </w:r>
      <w:r>
        <w:t>ые акты на федеральном уровне. Н</w:t>
      </w:r>
      <w:r w:rsidR="00D240F5" w:rsidRPr="008F5B7D">
        <w:t>ормативные регуляторы не должны убивать добровольческое движение. Необходимо соблюсти баланс между нормативным регулированием и добровольностью этой сферы социальной активности общества, так необходимой современному здравоохранению.</w:t>
      </w:r>
    </w:p>
    <w:p w:rsidR="008F5B7D" w:rsidRDefault="008F5B7D" w:rsidP="001D4E09">
      <w:pPr>
        <w:widowControl w:val="0"/>
        <w:tabs>
          <w:tab w:val="num" w:pos="0"/>
        </w:tabs>
        <w:suppressAutoHyphens/>
        <w:spacing w:after="0" w:line="360" w:lineRule="auto"/>
        <w:ind w:firstLine="709"/>
      </w:pPr>
    </w:p>
    <w:p w:rsidR="00A83FBE" w:rsidRDefault="00A83FBE" w:rsidP="001D4E09">
      <w:pPr>
        <w:widowControl w:val="0"/>
        <w:suppressAutoHyphens/>
        <w:jc w:val="left"/>
        <w:rPr>
          <w:rFonts w:eastAsiaTheme="majorEastAsia" w:cstheme="majorBidi"/>
          <w:b/>
          <w:bCs/>
          <w:szCs w:val="28"/>
        </w:rPr>
      </w:pPr>
      <w:r>
        <w:rPr>
          <w:rFonts w:eastAsiaTheme="majorEastAsia" w:cstheme="majorBidi"/>
          <w:b/>
          <w:bCs/>
          <w:szCs w:val="28"/>
        </w:rPr>
        <w:br w:type="page"/>
      </w:r>
    </w:p>
    <w:p w:rsidR="00A36617" w:rsidRPr="00E5732F" w:rsidRDefault="00A83FBE" w:rsidP="00E5732F">
      <w:pPr>
        <w:pStyle w:val="1"/>
        <w:widowControl w:val="0"/>
        <w:suppressAutoHyphens/>
        <w:spacing w:before="0" w:line="360" w:lineRule="auto"/>
        <w:ind w:firstLine="709"/>
      </w:pPr>
      <w:bookmarkStart w:id="7" w:name="_Toc35424630"/>
      <w:r>
        <w:lastRenderedPageBreak/>
        <w:t xml:space="preserve">Глава 2 </w:t>
      </w:r>
      <w:r w:rsidR="00E35409">
        <w:t>Анализ реализации стратегии добровольческой деятельности в сфере охраны здоровья</w:t>
      </w:r>
      <w:bookmarkEnd w:id="7"/>
      <w:r w:rsidR="00E35409">
        <w:t xml:space="preserve"> </w:t>
      </w:r>
    </w:p>
    <w:p w:rsidR="00695DDD" w:rsidRDefault="00A36617" w:rsidP="00E5732F">
      <w:pPr>
        <w:pStyle w:val="2"/>
        <w:widowControl w:val="0"/>
        <w:suppressAutoHyphens/>
        <w:spacing w:before="0" w:line="360" w:lineRule="auto"/>
        <w:ind w:firstLine="709"/>
      </w:pPr>
      <w:bookmarkStart w:id="8" w:name="_Toc35424631"/>
      <w:r>
        <w:t xml:space="preserve">2.1 </w:t>
      </w:r>
      <w:r w:rsidR="00E35409">
        <w:t xml:space="preserve">Характеристика добровольческой деятельности в сфере охраны здоровья </w:t>
      </w:r>
      <w:r w:rsidR="003721BF">
        <w:t xml:space="preserve">в </w:t>
      </w:r>
      <w:r w:rsidR="00B92B76">
        <w:t>Уссурийском</w:t>
      </w:r>
      <w:r w:rsidR="00472DC3">
        <w:t xml:space="preserve"> филиале «ВБМК»</w:t>
      </w:r>
      <w:r w:rsidR="00B92B76">
        <w:t xml:space="preserve"> </w:t>
      </w:r>
      <w:bookmarkEnd w:id="8"/>
    </w:p>
    <w:p w:rsidR="00D907D6" w:rsidRPr="00E5732F" w:rsidRDefault="00D907D6" w:rsidP="00E5732F">
      <w:pPr>
        <w:pStyle w:val="a6"/>
        <w:widowControl w:val="0"/>
        <w:shd w:val="clear" w:color="auto" w:fill="FFFFFF"/>
        <w:suppressAutoHyphens/>
        <w:spacing w:before="0" w:beforeAutospacing="0" w:after="0" w:afterAutospacing="0" w:line="360" w:lineRule="auto"/>
        <w:ind w:firstLine="709"/>
        <w:contextualSpacing/>
        <w:jc w:val="both"/>
        <w:rPr>
          <w:rFonts w:eastAsia="Calibri"/>
          <w:color w:val="000000"/>
          <w:sz w:val="28"/>
          <w:szCs w:val="28"/>
          <w:lang w:eastAsia="en-US"/>
        </w:rPr>
      </w:pPr>
      <w:r w:rsidRPr="00D907D6">
        <w:rPr>
          <w:rFonts w:eastAsia="Calibri"/>
          <w:color w:val="000000"/>
          <w:sz w:val="28"/>
          <w:szCs w:val="28"/>
          <w:lang w:eastAsia="en-US"/>
        </w:rPr>
        <w:t>Целью нашего исследования являлось</w:t>
      </w:r>
      <w:r w:rsidRPr="00D907D6">
        <w:rPr>
          <w:rFonts w:eastAsia="Calibri"/>
          <w:color w:val="000000"/>
          <w:lang w:eastAsia="en-US"/>
        </w:rPr>
        <w:t xml:space="preserve"> </w:t>
      </w:r>
      <w:r>
        <w:rPr>
          <w:sz w:val="28"/>
          <w:szCs w:val="28"/>
        </w:rPr>
        <w:t xml:space="preserve">провести анализ реализации стратегии добровольческой деятельности в сфере охраны здоровья студентами </w:t>
      </w:r>
      <w:r w:rsidR="00E5732F" w:rsidRPr="00E5732F">
        <w:rPr>
          <w:sz w:val="28"/>
          <w:szCs w:val="28"/>
        </w:rPr>
        <w:t xml:space="preserve">Уссурийского филиала «ВБМК». </w:t>
      </w:r>
    </w:p>
    <w:p w:rsidR="00D907D6" w:rsidRPr="00D907D6" w:rsidRDefault="00D907D6" w:rsidP="001D4E09">
      <w:pPr>
        <w:widowControl w:val="0"/>
        <w:suppressAutoHyphens/>
        <w:spacing w:after="0" w:line="360" w:lineRule="auto"/>
        <w:ind w:firstLine="709"/>
        <w:contextualSpacing/>
        <w:rPr>
          <w:rFonts w:eastAsia="Calibri" w:cs="Times New Roman"/>
          <w:color w:val="000000"/>
          <w:lang w:eastAsia="en-US"/>
        </w:rPr>
      </w:pPr>
      <w:r w:rsidRPr="00D907D6">
        <w:rPr>
          <w:rFonts w:eastAsia="Calibri" w:cs="Times New Roman"/>
          <w:color w:val="000000"/>
          <w:lang w:eastAsia="en-US"/>
        </w:rPr>
        <w:t xml:space="preserve">Выбор обусловлен тем, что </w:t>
      </w:r>
      <w:r w:rsidR="00E5732F">
        <w:rPr>
          <w:szCs w:val="28"/>
        </w:rPr>
        <w:t>Уссурийский</w:t>
      </w:r>
      <w:r w:rsidR="00E5732F" w:rsidRPr="00E5732F">
        <w:rPr>
          <w:szCs w:val="28"/>
        </w:rPr>
        <w:t xml:space="preserve"> филиал «ВБМК»</w:t>
      </w:r>
      <w:r w:rsidR="00E5732F">
        <w:rPr>
          <w:szCs w:val="28"/>
        </w:rPr>
        <w:t xml:space="preserve"> </w:t>
      </w:r>
      <w:r w:rsidRPr="00D907D6">
        <w:rPr>
          <w:rFonts w:eastAsia="Calibri" w:cs="Times New Roman"/>
          <w:color w:val="000000"/>
          <w:lang w:eastAsia="en-US"/>
        </w:rPr>
        <w:t>сегодня – один из образовательных центров Приморского края, основная деятельность которого определена вопросами профессиональной подготовки и переподготовки специалистов среднего медицинского звена для лечебно-профилактических учреждений различного профиля и разных форм собственности Уссурийского городского округа, других населенных пунктов Приморья, Российской Федерации.</w:t>
      </w:r>
    </w:p>
    <w:p w:rsidR="00D907D6" w:rsidRPr="00D907D6" w:rsidRDefault="00D907D6" w:rsidP="001D4E09">
      <w:pPr>
        <w:widowControl w:val="0"/>
        <w:suppressAutoHyphens/>
        <w:spacing w:after="0" w:line="360" w:lineRule="auto"/>
        <w:ind w:firstLine="709"/>
        <w:contextualSpacing/>
        <w:rPr>
          <w:rFonts w:eastAsia="Calibri" w:cs="Times New Roman"/>
          <w:color w:val="000000"/>
          <w:lang w:eastAsia="en-US"/>
        </w:rPr>
      </w:pPr>
      <w:r w:rsidRPr="00D907D6">
        <w:rPr>
          <w:rFonts w:eastAsia="Calibri" w:cs="Times New Roman"/>
          <w:color w:val="000000"/>
          <w:lang w:eastAsia="en-US"/>
        </w:rPr>
        <w:t xml:space="preserve">Многоаспектность сегодняшней жизнедеятельности колледжа – свидетельство того, что образовательное учреждение идет в ногу со временем, верно акцентируя внимание на приоритетных направлениях своего развития и решении перспективных и насущных задач, главными ориентирами которых являются требования Федеральных законодательных актов РФ в области образования и молодежной политики. Совершенствование и модернизация образовательного процесса колледжа – одна из важных составляющих его жизнедеятельности в условиях единого федерального образовательного пространства, обусловленная требованиями сегодняшнего дня к разработке и внедрению образовательных программ, расширению их перечня в соответствии с требованиями рынка труда, внедрению современных технологий оказания образовательных услуг, инновационных технологий </w:t>
      </w:r>
      <w:r w:rsidR="001D4E09">
        <w:rPr>
          <w:rFonts w:eastAsia="Calibri" w:cs="Times New Roman"/>
          <w:color w:val="000000"/>
          <w:lang w:eastAsia="en-US"/>
        </w:rPr>
        <w:t>в области образования и т.д. [24</w:t>
      </w:r>
      <w:r w:rsidRPr="00D907D6">
        <w:rPr>
          <w:rFonts w:eastAsia="Calibri" w:cs="Times New Roman"/>
          <w:color w:val="000000"/>
          <w:lang w:eastAsia="en-US"/>
        </w:rPr>
        <w:t>].</w:t>
      </w:r>
    </w:p>
    <w:p w:rsidR="00D907D6" w:rsidRPr="00D907D6" w:rsidRDefault="00D907D6" w:rsidP="001D4E09">
      <w:pPr>
        <w:widowControl w:val="0"/>
        <w:suppressAutoHyphens/>
        <w:spacing w:after="0" w:line="360" w:lineRule="auto"/>
        <w:ind w:firstLine="709"/>
        <w:rPr>
          <w:rFonts w:eastAsia="Calibri" w:cs="Times New Roman"/>
          <w:color w:val="000000"/>
          <w:lang w:eastAsia="en-US"/>
        </w:rPr>
      </w:pPr>
      <w:r w:rsidRPr="00D907D6">
        <w:rPr>
          <w:rFonts w:eastAsia="Calibri" w:cs="Times New Roman"/>
          <w:color w:val="000000"/>
          <w:lang w:eastAsia="en-US"/>
        </w:rPr>
        <w:t>Для проведения  исследования нами были использованы следующие методы: наблюдение, беседа, анкетирование, статистический анализ данных.</w:t>
      </w:r>
    </w:p>
    <w:p w:rsidR="00D907D6" w:rsidRPr="00D907D6" w:rsidRDefault="00D907D6" w:rsidP="001D4E09">
      <w:pPr>
        <w:widowControl w:val="0"/>
        <w:suppressAutoHyphens/>
        <w:spacing w:after="0" w:line="360" w:lineRule="auto"/>
        <w:ind w:firstLine="709"/>
        <w:rPr>
          <w:rFonts w:eastAsia="Calibri" w:cs="Times New Roman"/>
          <w:color w:val="000000"/>
          <w:lang w:eastAsia="en-US"/>
        </w:rPr>
      </w:pPr>
      <w:r w:rsidRPr="00D907D6">
        <w:rPr>
          <w:rFonts w:eastAsia="Calibri" w:cs="Times New Roman"/>
          <w:color w:val="000000"/>
          <w:szCs w:val="28"/>
          <w:lang w:eastAsia="en-US"/>
        </w:rPr>
        <w:t xml:space="preserve">Анкетирование осуществлялось на добровольной основе среди студентов медицинского колледжа, в индивидуальном порядке. </w:t>
      </w:r>
    </w:p>
    <w:p w:rsidR="00D907D6" w:rsidRPr="00D907D6" w:rsidRDefault="00D907D6" w:rsidP="001D4E09">
      <w:pPr>
        <w:widowControl w:val="0"/>
        <w:suppressAutoHyphens/>
        <w:spacing w:after="0" w:line="360" w:lineRule="auto"/>
        <w:ind w:firstLine="709"/>
        <w:contextualSpacing/>
        <w:rPr>
          <w:rFonts w:eastAsia="Calibri" w:cs="Times New Roman"/>
          <w:color w:val="000000"/>
          <w:szCs w:val="28"/>
          <w:lang w:eastAsia="en-US"/>
        </w:rPr>
      </w:pPr>
      <w:r w:rsidRPr="00D907D6">
        <w:rPr>
          <w:rFonts w:eastAsia="Calibri" w:cs="Times New Roman"/>
          <w:color w:val="000000"/>
          <w:szCs w:val="28"/>
          <w:lang w:eastAsia="en-US"/>
        </w:rPr>
        <w:t xml:space="preserve">Затем мы провели анализ полученных данных, проводилось оформление </w:t>
      </w:r>
      <w:r w:rsidRPr="00D907D6">
        <w:rPr>
          <w:rFonts w:eastAsia="Calibri" w:cs="Times New Roman"/>
          <w:color w:val="000000"/>
          <w:szCs w:val="28"/>
          <w:lang w:eastAsia="en-US"/>
        </w:rPr>
        <w:lastRenderedPageBreak/>
        <w:t>полученных данных в виде таблиц и диаграмм, представленных в работе.</w:t>
      </w:r>
    </w:p>
    <w:p w:rsidR="00D907D6" w:rsidRDefault="00D907D6" w:rsidP="001D4E09">
      <w:pPr>
        <w:widowControl w:val="0"/>
        <w:suppressAutoHyphens/>
        <w:spacing w:before="144" w:beforeAutospacing="1" w:after="288" w:afterAutospacing="1" w:line="360" w:lineRule="auto"/>
        <w:ind w:firstLine="709"/>
        <w:contextualSpacing/>
        <w:rPr>
          <w:rFonts w:eastAsia="Calibri" w:cs="Times New Roman"/>
          <w:color w:val="000000"/>
          <w:szCs w:val="28"/>
          <w:lang w:eastAsia="en-US"/>
        </w:rPr>
      </w:pPr>
      <w:r w:rsidRPr="00D907D6">
        <w:rPr>
          <w:rFonts w:eastAsia="Calibri" w:cs="Times New Roman"/>
          <w:color w:val="000000"/>
          <w:szCs w:val="28"/>
          <w:lang w:eastAsia="en-US"/>
        </w:rPr>
        <w:t xml:space="preserve">На этом этапе мы использовали методы математического и  статистического анализа данных. Расчеты произведены на персональном компьютере с использованием пакета прикладных программ (Excel–2010). </w:t>
      </w:r>
    </w:p>
    <w:p w:rsidR="00150940" w:rsidRPr="00D907D6" w:rsidRDefault="005840A9" w:rsidP="001D4E09">
      <w:pPr>
        <w:widowControl w:val="0"/>
        <w:suppressAutoHyphens/>
        <w:spacing w:before="144" w:beforeAutospacing="1" w:after="288" w:afterAutospacing="1" w:line="360" w:lineRule="auto"/>
        <w:ind w:firstLine="709"/>
        <w:contextualSpacing/>
        <w:rPr>
          <w:rFonts w:eastAsia="Calibri" w:cs="Times New Roman"/>
          <w:color w:val="000000"/>
          <w:szCs w:val="28"/>
          <w:lang w:eastAsia="en-US"/>
        </w:rPr>
      </w:pPr>
      <w:r>
        <w:rPr>
          <w:rFonts w:eastAsia="Calibri" w:cs="Times New Roman"/>
          <w:color w:val="000000"/>
          <w:szCs w:val="28"/>
          <w:lang w:eastAsia="en-US"/>
        </w:rPr>
        <w:t xml:space="preserve">В результате исследования мы выяснили, что стратегия добровольческой деятельности в сфере охраны здоровья студентами </w:t>
      </w:r>
      <w:r w:rsidR="00E5732F" w:rsidRPr="00E5732F">
        <w:rPr>
          <w:szCs w:val="28"/>
        </w:rPr>
        <w:t>Уссурийского филиала «ВБМК»</w:t>
      </w:r>
      <w:r>
        <w:rPr>
          <w:rFonts w:eastAsia="Calibri" w:cs="Times New Roman"/>
          <w:color w:val="000000"/>
          <w:szCs w:val="28"/>
          <w:lang w:eastAsia="en-US"/>
        </w:rPr>
        <w:t xml:space="preserve"> реализуется в рамках волонтерских движений «Забота и милосердие», «Волонтеры-медики» и </w:t>
      </w:r>
      <w:r>
        <w:t>к</w:t>
      </w:r>
      <w:r w:rsidRPr="00695DDD">
        <w:t>луб</w:t>
      </w:r>
      <w:r>
        <w:t>а</w:t>
      </w:r>
      <w:r w:rsidRPr="00695DDD">
        <w:t xml:space="preserve"> социально-активной молодежи «Спектр»</w:t>
      </w:r>
      <w:r>
        <w:t>.</w:t>
      </w:r>
    </w:p>
    <w:p w:rsidR="00695DDD" w:rsidRDefault="008D436A" w:rsidP="001D4E09">
      <w:pPr>
        <w:widowControl w:val="0"/>
        <w:suppressAutoHyphens/>
        <w:spacing w:after="0" w:line="360" w:lineRule="auto"/>
        <w:ind w:firstLine="709"/>
      </w:pPr>
      <w:r>
        <w:t xml:space="preserve">Волонтерское движение </w:t>
      </w:r>
      <w:r w:rsidRPr="008D436A">
        <w:t>«</w:t>
      </w:r>
      <w:r w:rsidRPr="008D436A">
        <w:rPr>
          <w:bCs/>
          <w:iCs/>
        </w:rPr>
        <w:t xml:space="preserve">Забота и милосердие» </w:t>
      </w:r>
      <w:r>
        <w:rPr>
          <w:bCs/>
          <w:iCs/>
        </w:rPr>
        <w:t>(рис.2)</w:t>
      </w:r>
      <w:r w:rsidR="00695DDD" w:rsidRPr="008D436A">
        <w:t>.</w:t>
      </w:r>
    </w:p>
    <w:p w:rsidR="008D436A" w:rsidRDefault="008D436A" w:rsidP="001D4E09">
      <w:pPr>
        <w:widowControl w:val="0"/>
        <w:suppressAutoHyphens/>
        <w:spacing w:after="0" w:line="360" w:lineRule="auto"/>
        <w:ind w:firstLine="709"/>
      </w:pPr>
    </w:p>
    <w:p w:rsidR="008D436A" w:rsidRDefault="00F02E71" w:rsidP="001D4E09">
      <w:pPr>
        <w:widowControl w:val="0"/>
        <w:suppressAutoHyphens/>
        <w:spacing w:after="0" w:line="360" w:lineRule="auto"/>
      </w:pPr>
      <w:r>
        <w:rPr>
          <w:noProof/>
        </w:rPr>
        <w:drawing>
          <wp:inline distT="0" distB="0" distL="0" distR="0">
            <wp:extent cx="6475228" cy="3763926"/>
            <wp:effectExtent l="0" t="0" r="0" b="0"/>
            <wp:docPr id="2" name="Рисунок 2" descr="https://www.ussurmc.ru/upload/_thumbs/aa9a822f7436de19453fe3a846b0f22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ussurmc.ru/upload/_thumbs/aa9a822f7436de19453fe3a846b0f22c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37668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2E71" w:rsidRPr="008D436A" w:rsidRDefault="00F02E71" w:rsidP="001D4E09">
      <w:pPr>
        <w:widowControl w:val="0"/>
        <w:suppressAutoHyphens/>
        <w:spacing w:after="0" w:line="360" w:lineRule="auto"/>
        <w:jc w:val="center"/>
      </w:pPr>
      <w:r>
        <w:t>Рисунок 2 – Волонтерское движение «Забота и милосердие»</w:t>
      </w:r>
    </w:p>
    <w:p w:rsidR="00695DDD" w:rsidRPr="00695DDD" w:rsidRDefault="00695DDD" w:rsidP="001D4E09">
      <w:pPr>
        <w:widowControl w:val="0"/>
        <w:suppressAutoHyphens/>
        <w:spacing w:after="0" w:line="360" w:lineRule="auto"/>
        <w:ind w:firstLine="709"/>
      </w:pPr>
      <w:r w:rsidRPr="00695DDD">
        <w:t>Под волонтерской деятельностью понимается добровольная деятельность студентов по безвозмездному выполнению работ, предоставлению услуг, оказанию иной поддержки.</w:t>
      </w:r>
    </w:p>
    <w:p w:rsidR="00695DDD" w:rsidRPr="00695DDD" w:rsidRDefault="00695DDD" w:rsidP="001D4E09">
      <w:pPr>
        <w:widowControl w:val="0"/>
        <w:suppressAutoHyphens/>
        <w:spacing w:after="0" w:line="360" w:lineRule="auto"/>
        <w:ind w:firstLine="709"/>
      </w:pPr>
      <w:r w:rsidRPr="00695DDD">
        <w:t>Участие в волонтерской деятельности осуществляется по личной инициативе студентов.</w:t>
      </w:r>
    </w:p>
    <w:p w:rsidR="00695DDD" w:rsidRPr="00695DDD" w:rsidRDefault="008D436A" w:rsidP="001D4E09">
      <w:pPr>
        <w:widowControl w:val="0"/>
        <w:suppressAutoHyphens/>
        <w:spacing w:after="0" w:line="360" w:lineRule="auto"/>
        <w:ind w:firstLine="709"/>
      </w:pPr>
      <w:r>
        <w:t xml:space="preserve">Основной </w:t>
      </w:r>
      <w:r w:rsidR="00695DDD" w:rsidRPr="008D436A">
        <w:rPr>
          <w:bCs/>
        </w:rPr>
        <w:t>целью</w:t>
      </w:r>
      <w:r>
        <w:t xml:space="preserve"> </w:t>
      </w:r>
      <w:r w:rsidR="00695DDD" w:rsidRPr="00695DDD">
        <w:t xml:space="preserve">деятельности является воспитание в студентах чувства </w:t>
      </w:r>
      <w:r w:rsidR="00695DDD" w:rsidRPr="00695DDD">
        <w:lastRenderedPageBreak/>
        <w:t>милосердия и ответственности к гражданам, нуждающимся в помощи и защите.</w:t>
      </w:r>
    </w:p>
    <w:p w:rsidR="00695DDD" w:rsidRPr="00695DDD" w:rsidRDefault="00695DDD" w:rsidP="001D4E09">
      <w:pPr>
        <w:widowControl w:val="0"/>
        <w:suppressAutoHyphens/>
        <w:spacing w:after="0" w:line="360" w:lineRule="auto"/>
        <w:ind w:firstLine="709"/>
      </w:pPr>
      <w:r w:rsidRPr="00695DDD">
        <w:t>Волонтерская д</w:t>
      </w:r>
      <w:r w:rsidR="004B73D8">
        <w:t xml:space="preserve">еятельность выполняет следующие </w:t>
      </w:r>
      <w:r w:rsidRPr="004B73D8">
        <w:rPr>
          <w:bCs/>
        </w:rPr>
        <w:t>задачи</w:t>
      </w:r>
      <w:r w:rsidRPr="004B73D8">
        <w:t>:</w:t>
      </w:r>
    </w:p>
    <w:p w:rsidR="00695DDD" w:rsidRPr="00695DDD" w:rsidRDefault="00695DDD" w:rsidP="001D4E09">
      <w:pPr>
        <w:pStyle w:val="a5"/>
        <w:widowControl w:val="0"/>
        <w:numPr>
          <w:ilvl w:val="2"/>
          <w:numId w:val="24"/>
        </w:numPr>
        <w:suppressAutoHyphens/>
        <w:spacing w:after="0" w:line="360" w:lineRule="auto"/>
        <w:ind w:left="0" w:firstLine="709"/>
      </w:pPr>
      <w:r w:rsidRPr="00695DDD">
        <w:t>оказание бла</w:t>
      </w:r>
      <w:r w:rsidR="004B73D8">
        <w:t>готворительной помощи гражданам;</w:t>
      </w:r>
    </w:p>
    <w:p w:rsidR="00695DDD" w:rsidRPr="00695DDD" w:rsidRDefault="00695DDD" w:rsidP="001D4E09">
      <w:pPr>
        <w:pStyle w:val="a5"/>
        <w:widowControl w:val="0"/>
        <w:numPr>
          <w:ilvl w:val="0"/>
          <w:numId w:val="24"/>
        </w:numPr>
        <w:suppressAutoHyphens/>
        <w:spacing w:after="0" w:line="360" w:lineRule="auto"/>
        <w:ind w:left="0" w:firstLine="709"/>
      </w:pPr>
      <w:r w:rsidRPr="00695DDD">
        <w:t>содействие в сфере профила</w:t>
      </w:r>
      <w:r w:rsidR="004B73D8">
        <w:t>ктики и охраны здоровья граждан;</w:t>
      </w:r>
    </w:p>
    <w:p w:rsidR="00695DDD" w:rsidRPr="00695DDD" w:rsidRDefault="00695DDD" w:rsidP="001D4E09">
      <w:pPr>
        <w:pStyle w:val="a5"/>
        <w:widowControl w:val="0"/>
        <w:numPr>
          <w:ilvl w:val="0"/>
          <w:numId w:val="24"/>
        </w:numPr>
        <w:suppressAutoHyphens/>
        <w:spacing w:after="0" w:line="360" w:lineRule="auto"/>
        <w:ind w:left="0" w:firstLine="709"/>
      </w:pPr>
      <w:r w:rsidRPr="00695DDD">
        <w:t>пр</w:t>
      </w:r>
      <w:r w:rsidR="004B73D8">
        <w:t>опаганда здорового образа жизни;</w:t>
      </w:r>
    </w:p>
    <w:p w:rsidR="00695DDD" w:rsidRPr="00695DDD" w:rsidRDefault="00695DDD" w:rsidP="001D4E09">
      <w:pPr>
        <w:pStyle w:val="a5"/>
        <w:widowControl w:val="0"/>
        <w:numPr>
          <w:ilvl w:val="0"/>
          <w:numId w:val="24"/>
        </w:numPr>
        <w:suppressAutoHyphens/>
        <w:spacing w:after="0" w:line="360" w:lineRule="auto"/>
        <w:ind w:left="0" w:firstLine="709"/>
      </w:pPr>
      <w:r w:rsidRPr="00695DDD">
        <w:t>улучшение морально-пси</w:t>
      </w:r>
      <w:r w:rsidR="004B73D8">
        <w:t>хологического состояния граждан;</w:t>
      </w:r>
    </w:p>
    <w:p w:rsidR="00695DDD" w:rsidRDefault="008D436A" w:rsidP="001D4E09">
      <w:pPr>
        <w:widowControl w:val="0"/>
        <w:suppressAutoHyphens/>
        <w:spacing w:after="0" w:line="360" w:lineRule="auto"/>
        <w:ind w:firstLine="709"/>
        <w:rPr>
          <w:bCs/>
        </w:rPr>
      </w:pPr>
      <w:r>
        <w:t xml:space="preserve">Волонтерское движение </w:t>
      </w:r>
      <w:r w:rsidRPr="008D436A">
        <w:t>«</w:t>
      </w:r>
      <w:r w:rsidRPr="008D436A">
        <w:rPr>
          <w:bCs/>
        </w:rPr>
        <w:t>Волонтеры–медики»</w:t>
      </w:r>
      <w:r>
        <w:rPr>
          <w:b/>
          <w:bCs/>
        </w:rPr>
        <w:t xml:space="preserve"> </w:t>
      </w:r>
      <w:r w:rsidR="004B73D8">
        <w:rPr>
          <w:bCs/>
        </w:rPr>
        <w:t>(рис.3)</w:t>
      </w:r>
      <w:r w:rsidR="001D4E09">
        <w:rPr>
          <w:bCs/>
        </w:rPr>
        <w:t xml:space="preserve"> </w:t>
      </w:r>
      <w:r w:rsidR="001D4E09" w:rsidRPr="001D4E09">
        <w:rPr>
          <w:bCs/>
        </w:rPr>
        <w:t>[24]</w:t>
      </w:r>
      <w:r w:rsidR="00695DDD" w:rsidRPr="008D436A">
        <w:rPr>
          <w:bCs/>
        </w:rPr>
        <w:t>.</w:t>
      </w:r>
    </w:p>
    <w:p w:rsidR="004B73D8" w:rsidRDefault="004B73D8" w:rsidP="001D4E09">
      <w:pPr>
        <w:widowControl w:val="0"/>
        <w:suppressAutoHyphens/>
        <w:spacing w:after="0" w:line="360" w:lineRule="auto"/>
        <w:ind w:firstLine="709"/>
        <w:rPr>
          <w:bCs/>
        </w:rPr>
      </w:pPr>
    </w:p>
    <w:p w:rsidR="004B73D8" w:rsidRDefault="00F02E71" w:rsidP="001D4E09">
      <w:pPr>
        <w:widowControl w:val="0"/>
        <w:suppressAutoHyphens/>
        <w:spacing w:after="0" w:line="360" w:lineRule="auto"/>
      </w:pPr>
      <w:r w:rsidRPr="00F02E71">
        <w:rPr>
          <w:noProof/>
        </w:rPr>
        <w:drawing>
          <wp:inline distT="0" distB="0" distL="0" distR="0">
            <wp:extent cx="6273208" cy="3540642"/>
            <wp:effectExtent l="171450" t="171450" r="356235" b="346075"/>
            <wp:docPr id="1027" name="Picture 3" descr="F:\ИНФО для проекта НАСТАВНИЧЕСТВО\7 апреля 2015\Поезд здоровья\yJ3Hw4Q_pG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Picture 3" descr="F:\ИНФО для проекта НАСТАВНИЧЕСТВО\7 апреля 2015\Поезд здоровья\yJ3Hw4Q_pG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16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6567" r="9702" b="17015"/>
                    <a:stretch/>
                  </pic:blipFill>
                  <pic:spPr bwMode="auto">
                    <a:xfrm>
                      <a:off x="0" y="0"/>
                      <a:ext cx="6295109" cy="355300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D8082D" w:rsidRDefault="00D8082D" w:rsidP="001D4E09">
      <w:pPr>
        <w:widowControl w:val="0"/>
        <w:suppressAutoHyphens/>
        <w:spacing w:after="0" w:line="360" w:lineRule="auto"/>
        <w:jc w:val="center"/>
      </w:pPr>
      <w:r>
        <w:t>Рисунок 3 – Волонтерское движение «Волонтеры-медики»</w:t>
      </w:r>
    </w:p>
    <w:p w:rsidR="00695DDD" w:rsidRPr="00695DDD" w:rsidRDefault="004B73D8" w:rsidP="001D4E09">
      <w:pPr>
        <w:widowControl w:val="0"/>
        <w:suppressAutoHyphens/>
        <w:spacing w:after="0" w:line="360" w:lineRule="auto"/>
        <w:ind w:firstLine="709"/>
      </w:pPr>
      <w:r>
        <w:t xml:space="preserve">Основной </w:t>
      </w:r>
      <w:r w:rsidR="00695DDD" w:rsidRPr="004B73D8">
        <w:rPr>
          <w:bCs/>
        </w:rPr>
        <w:t>целью</w:t>
      </w:r>
      <w:r>
        <w:t xml:space="preserve"> </w:t>
      </w:r>
      <w:r w:rsidR="00695DDD" w:rsidRPr="00695DDD">
        <w:t>деятельности является ранняя интеграция студентов в профессиональную деятельность.</w:t>
      </w:r>
    </w:p>
    <w:p w:rsidR="00695DDD" w:rsidRPr="00695DDD" w:rsidRDefault="00695DDD" w:rsidP="001D4E09">
      <w:pPr>
        <w:widowControl w:val="0"/>
        <w:suppressAutoHyphens/>
        <w:spacing w:after="0" w:line="360" w:lineRule="auto"/>
        <w:ind w:firstLine="709"/>
      </w:pPr>
      <w:r w:rsidRPr="00695DDD">
        <w:t>Основ</w:t>
      </w:r>
      <w:r w:rsidR="004B73D8">
        <w:t>ной задачей движения «Волонтеры–</w:t>
      </w:r>
      <w:r w:rsidRPr="00695DDD">
        <w:t>медики» является помощь медицинскому персоналу КГБУЗ «Станция скорой медицинской помощи г. Уссурийска»:</w:t>
      </w:r>
    </w:p>
    <w:p w:rsidR="00695DDD" w:rsidRPr="004B73D8" w:rsidRDefault="004B73D8" w:rsidP="001D4E09">
      <w:pPr>
        <w:widowControl w:val="0"/>
        <w:numPr>
          <w:ilvl w:val="0"/>
          <w:numId w:val="25"/>
        </w:numPr>
        <w:suppressAutoHyphens/>
        <w:spacing w:after="0" w:line="360" w:lineRule="auto"/>
        <w:ind w:left="0" w:firstLine="709"/>
      </w:pPr>
      <w:r>
        <w:rPr>
          <w:iCs/>
        </w:rPr>
        <w:t>о</w:t>
      </w:r>
      <w:r w:rsidR="00695DDD" w:rsidRPr="004B73D8">
        <w:rPr>
          <w:iCs/>
        </w:rPr>
        <w:t>казание помощи в доставке медици</w:t>
      </w:r>
      <w:r>
        <w:rPr>
          <w:iCs/>
        </w:rPr>
        <w:t>нской аппаратуры к месту вызова;</w:t>
      </w:r>
    </w:p>
    <w:p w:rsidR="00695DDD" w:rsidRPr="004B73D8" w:rsidRDefault="004B73D8" w:rsidP="001D4E09">
      <w:pPr>
        <w:widowControl w:val="0"/>
        <w:numPr>
          <w:ilvl w:val="0"/>
          <w:numId w:val="25"/>
        </w:numPr>
        <w:suppressAutoHyphens/>
        <w:spacing w:after="0" w:line="360" w:lineRule="auto"/>
        <w:ind w:left="0" w:firstLine="709"/>
      </w:pPr>
      <w:r>
        <w:rPr>
          <w:iCs/>
        </w:rPr>
        <w:t>о</w:t>
      </w:r>
      <w:r w:rsidR="00695DDD" w:rsidRPr="004B73D8">
        <w:rPr>
          <w:iCs/>
        </w:rPr>
        <w:t>казание помощи в транспортировке пациента с места вызова д</w:t>
      </w:r>
      <w:r>
        <w:rPr>
          <w:iCs/>
        </w:rPr>
        <w:t xml:space="preserve">о салона </w:t>
      </w:r>
      <w:r>
        <w:rPr>
          <w:iCs/>
        </w:rPr>
        <w:lastRenderedPageBreak/>
        <w:t>санитарного автомобиля;</w:t>
      </w:r>
    </w:p>
    <w:p w:rsidR="00695DDD" w:rsidRPr="004B73D8" w:rsidRDefault="004B73D8" w:rsidP="001D4E09">
      <w:pPr>
        <w:widowControl w:val="0"/>
        <w:numPr>
          <w:ilvl w:val="0"/>
          <w:numId w:val="25"/>
        </w:numPr>
        <w:suppressAutoHyphens/>
        <w:spacing w:after="0" w:line="360" w:lineRule="auto"/>
        <w:ind w:left="0" w:firstLine="709"/>
      </w:pPr>
      <w:r>
        <w:rPr>
          <w:iCs/>
        </w:rPr>
        <w:t>о</w:t>
      </w:r>
      <w:r w:rsidR="00695DDD" w:rsidRPr="004B73D8">
        <w:rPr>
          <w:iCs/>
        </w:rPr>
        <w:t>казание помощи в транспортировке пациента до приемного отделения медицинского учреждения на</w:t>
      </w:r>
      <w:r>
        <w:rPr>
          <w:iCs/>
        </w:rPr>
        <w:t xml:space="preserve"> средствах перемещения пациента;</w:t>
      </w:r>
    </w:p>
    <w:p w:rsidR="00695DDD" w:rsidRPr="004B73D8" w:rsidRDefault="004B73D8" w:rsidP="001D4E09">
      <w:pPr>
        <w:widowControl w:val="0"/>
        <w:numPr>
          <w:ilvl w:val="0"/>
          <w:numId w:val="25"/>
        </w:numPr>
        <w:suppressAutoHyphens/>
        <w:spacing w:after="0" w:line="360" w:lineRule="auto"/>
        <w:ind w:left="0" w:firstLine="709"/>
      </w:pPr>
      <w:r>
        <w:rPr>
          <w:iCs/>
        </w:rPr>
        <w:t>о</w:t>
      </w:r>
      <w:r w:rsidR="00695DDD" w:rsidRPr="004B73D8">
        <w:rPr>
          <w:iCs/>
        </w:rPr>
        <w:t>казание помощи в поддержании чистоты салона санитарного автомобиля и медицинского оборудования.</w:t>
      </w:r>
    </w:p>
    <w:p w:rsidR="00695DDD" w:rsidRPr="00695DDD" w:rsidRDefault="00695DDD" w:rsidP="001D4E09">
      <w:pPr>
        <w:widowControl w:val="0"/>
        <w:suppressAutoHyphens/>
        <w:spacing w:after="0" w:line="360" w:lineRule="auto"/>
        <w:ind w:firstLine="709"/>
      </w:pPr>
      <w:r w:rsidRPr="00695DDD">
        <w:t>Волонтерскую деятельность осуществляют студенты колледжа на добровольной основе.</w:t>
      </w:r>
    </w:p>
    <w:p w:rsidR="00695DDD" w:rsidRPr="00695DDD" w:rsidRDefault="00695DDD" w:rsidP="001D4E09">
      <w:pPr>
        <w:widowControl w:val="0"/>
        <w:suppressAutoHyphens/>
        <w:spacing w:after="0" w:line="360" w:lineRule="auto"/>
        <w:ind w:firstLine="709"/>
      </w:pPr>
      <w:r w:rsidRPr="00695DDD">
        <w:t>Помощь руководителю волонтерской группы оказывает актив, в который входят студенты.</w:t>
      </w:r>
    </w:p>
    <w:p w:rsidR="00695DDD" w:rsidRPr="004B73D8" w:rsidRDefault="00695DDD" w:rsidP="001D4E09">
      <w:pPr>
        <w:widowControl w:val="0"/>
        <w:suppressAutoHyphens/>
        <w:spacing w:after="0" w:line="360" w:lineRule="auto"/>
        <w:ind w:firstLine="709"/>
      </w:pPr>
      <w:r w:rsidRPr="004B73D8">
        <w:rPr>
          <w:iCs/>
        </w:rPr>
        <w:t>Не допускается использование информации в личных целях, доступную благодаря участию в волонтерском движении</w:t>
      </w:r>
      <w:r w:rsidR="001D4E09" w:rsidRPr="001D4E09">
        <w:rPr>
          <w:iCs/>
        </w:rPr>
        <w:t xml:space="preserve"> [24]</w:t>
      </w:r>
      <w:r w:rsidRPr="004B73D8">
        <w:rPr>
          <w:iCs/>
        </w:rPr>
        <w:t>.</w:t>
      </w:r>
    </w:p>
    <w:p w:rsidR="00695DDD" w:rsidRPr="00695DDD" w:rsidRDefault="00695DDD" w:rsidP="001D4E09">
      <w:pPr>
        <w:widowControl w:val="0"/>
        <w:suppressAutoHyphens/>
        <w:spacing w:after="0" w:line="360" w:lineRule="auto"/>
        <w:ind w:firstLine="709"/>
      </w:pPr>
      <w:r w:rsidRPr="00695DDD">
        <w:t xml:space="preserve">Клуб социально-активной молодежи «Спектр» создан на базе </w:t>
      </w:r>
      <w:r w:rsidR="008E09AC" w:rsidRPr="00E5732F">
        <w:rPr>
          <w:szCs w:val="28"/>
        </w:rPr>
        <w:t>Уссурийского филиала «ВБМК»</w:t>
      </w:r>
      <w:r w:rsidRPr="00695DDD">
        <w:t xml:space="preserve"> и является общественной неполитической организацией обучающихся колледжа, основанной на добровольных началах.</w:t>
      </w:r>
    </w:p>
    <w:p w:rsidR="00695DDD" w:rsidRPr="00695DDD" w:rsidRDefault="00695DDD" w:rsidP="001D4E09">
      <w:pPr>
        <w:widowControl w:val="0"/>
        <w:suppressAutoHyphens/>
        <w:spacing w:after="0" w:line="360" w:lineRule="auto"/>
        <w:ind w:firstLine="709"/>
      </w:pPr>
      <w:r w:rsidRPr="004B73D8">
        <w:rPr>
          <w:bCs/>
        </w:rPr>
        <w:t>Цель Клуба</w:t>
      </w:r>
      <w:r w:rsidR="004B73D8">
        <w:t xml:space="preserve"> – </w:t>
      </w:r>
      <w:r w:rsidRPr="00695DDD">
        <w:t>способствовать формированию и развитию социально-активной, творческой личности. Содействие стремлению обучающихся к самоорганизации, самореализации и саморазвитию на основе осуществления многоплановой деятельности по ряду направлений:</w:t>
      </w:r>
    </w:p>
    <w:p w:rsidR="00695DDD" w:rsidRPr="00695DDD" w:rsidRDefault="004B73D8" w:rsidP="001D4E09">
      <w:pPr>
        <w:pStyle w:val="a5"/>
        <w:widowControl w:val="0"/>
        <w:numPr>
          <w:ilvl w:val="1"/>
          <w:numId w:val="27"/>
        </w:numPr>
        <w:suppressAutoHyphens/>
        <w:spacing w:after="0" w:line="360" w:lineRule="auto"/>
        <w:ind w:left="0" w:firstLine="709"/>
      </w:pPr>
      <w:r>
        <w:t>г</w:t>
      </w:r>
      <w:r w:rsidR="00695DDD" w:rsidRPr="00695DDD">
        <w:t xml:space="preserve">ражданско-патриотическое направление – формирование представлений о ценностях культурно-исторического наследия России, уважительного отношения к национальным героям и культурным представлениям российского народа, развитие нравственных представлений о долге, чести и достоинстве в </w:t>
      </w:r>
      <w:r>
        <w:t>контексте отношения к Отечеству;</w:t>
      </w:r>
    </w:p>
    <w:p w:rsidR="00695DDD" w:rsidRPr="00695DDD" w:rsidRDefault="004B73D8" w:rsidP="001D4E09">
      <w:pPr>
        <w:pStyle w:val="a5"/>
        <w:widowControl w:val="0"/>
        <w:numPr>
          <w:ilvl w:val="1"/>
          <w:numId w:val="27"/>
        </w:numPr>
        <w:suppressAutoHyphens/>
        <w:spacing w:after="0" w:line="360" w:lineRule="auto"/>
        <w:ind w:left="0" w:firstLine="709"/>
      </w:pPr>
      <w:r>
        <w:t>д</w:t>
      </w:r>
      <w:r w:rsidR="00695DDD" w:rsidRPr="00695DDD">
        <w:t>уховно-нравственное направление – формирование бережного отношения к историческому наследию и культурным традициям народа, уважения социальных, культурных, религиозных различий. Формирование ценностных представлений о морали, основных понятиях этики (справедливость, м</w:t>
      </w:r>
      <w:r>
        <w:t>илосердие, любовь, достоинство);</w:t>
      </w:r>
    </w:p>
    <w:p w:rsidR="00695DDD" w:rsidRPr="00695DDD" w:rsidRDefault="004B73D8" w:rsidP="001D4E09">
      <w:pPr>
        <w:pStyle w:val="a5"/>
        <w:widowControl w:val="0"/>
        <w:numPr>
          <w:ilvl w:val="1"/>
          <w:numId w:val="27"/>
        </w:numPr>
        <w:suppressAutoHyphens/>
        <w:spacing w:after="0" w:line="360" w:lineRule="auto"/>
        <w:ind w:left="0" w:firstLine="709"/>
      </w:pPr>
      <w:r>
        <w:t>з</w:t>
      </w:r>
      <w:r w:rsidR="00695DDD" w:rsidRPr="00695DDD">
        <w:t xml:space="preserve">доровьесберегающее направление – формирование культуры здорового образа жизни, ценностных представлений о физическом здоровье, духовном и </w:t>
      </w:r>
      <w:r w:rsidR="00695DDD" w:rsidRPr="00695DDD">
        <w:lastRenderedPageBreak/>
        <w:t>нравственном здоровье, формирование навыков сохранения собственного здоро</w:t>
      </w:r>
      <w:r>
        <w:t>вья, отказа от вредных привычек;</w:t>
      </w:r>
    </w:p>
    <w:p w:rsidR="00695DDD" w:rsidRPr="00695DDD" w:rsidRDefault="004B73D8" w:rsidP="001D4E09">
      <w:pPr>
        <w:pStyle w:val="a5"/>
        <w:widowControl w:val="0"/>
        <w:numPr>
          <w:ilvl w:val="1"/>
          <w:numId w:val="27"/>
        </w:numPr>
        <w:suppressAutoHyphens/>
        <w:spacing w:after="0" w:line="360" w:lineRule="auto"/>
        <w:ind w:left="0" w:firstLine="709"/>
      </w:pPr>
      <w:r>
        <w:t>п</w:t>
      </w:r>
      <w:r w:rsidR="00695DDD" w:rsidRPr="00695DDD">
        <w:t>равовое воспитание и культура безопасности – формирование правовой культуры, представлений об основных правах и обязанностях, о принципах демократии, об уважении к пра</w:t>
      </w:r>
      <w:r>
        <w:t>вам человека и свободе личности;</w:t>
      </w:r>
    </w:p>
    <w:p w:rsidR="00695DDD" w:rsidRPr="00695DDD" w:rsidRDefault="004B73D8" w:rsidP="001D4E09">
      <w:pPr>
        <w:pStyle w:val="a5"/>
        <w:widowControl w:val="0"/>
        <w:numPr>
          <w:ilvl w:val="1"/>
          <w:numId w:val="27"/>
        </w:numPr>
        <w:suppressAutoHyphens/>
        <w:spacing w:after="0" w:line="360" w:lineRule="auto"/>
        <w:ind w:left="0" w:firstLine="709"/>
      </w:pPr>
      <w:r>
        <w:t>с</w:t>
      </w:r>
      <w:r w:rsidR="00695DDD" w:rsidRPr="00695DDD">
        <w:t>оциокультурное направление – формирование представления о таких понятиях как «толерантность», «миролюбие», «гражданское согласие», «социальное партнерство», развитие опыта противостояния таким явлениям, как «социальная агрессия», «терроризм», «межна</w:t>
      </w:r>
      <w:r>
        <w:t>циональная рознь», «экстремизм»;</w:t>
      </w:r>
    </w:p>
    <w:p w:rsidR="00695DDD" w:rsidRDefault="004B73D8" w:rsidP="001D4E09">
      <w:pPr>
        <w:pStyle w:val="a5"/>
        <w:widowControl w:val="0"/>
        <w:numPr>
          <w:ilvl w:val="1"/>
          <w:numId w:val="27"/>
        </w:numPr>
        <w:suppressAutoHyphens/>
        <w:spacing w:after="0" w:line="360" w:lineRule="auto"/>
        <w:ind w:left="0" w:firstLine="709"/>
      </w:pPr>
      <w:r>
        <w:t>к</w:t>
      </w:r>
      <w:r w:rsidR="00695DDD" w:rsidRPr="00695DDD">
        <w:t>ультуротворческое и эстетическое направление – приобщение к достижениям общечеловеческой и национальной культуры, создание условий для повышения интереса к мировой и отечественной культуре</w:t>
      </w:r>
      <w:r w:rsidR="00E26527">
        <w:t xml:space="preserve"> (рис.4)</w:t>
      </w:r>
      <w:r w:rsidR="00695DDD" w:rsidRPr="00695DDD">
        <w:t>.</w:t>
      </w:r>
    </w:p>
    <w:p w:rsidR="00E26527" w:rsidRDefault="00E26527" w:rsidP="001D4E09">
      <w:pPr>
        <w:widowControl w:val="0"/>
        <w:suppressAutoHyphens/>
        <w:spacing w:after="0" w:line="360" w:lineRule="auto"/>
        <w:ind w:firstLine="709"/>
      </w:pPr>
    </w:p>
    <w:p w:rsidR="00E26527" w:rsidRDefault="00E26527" w:rsidP="001D4E09">
      <w:pPr>
        <w:widowControl w:val="0"/>
        <w:suppressAutoHyphens/>
        <w:spacing w:after="0" w:line="360" w:lineRule="auto"/>
      </w:pPr>
      <w:r w:rsidRPr="00E26527">
        <w:rPr>
          <w:noProof/>
        </w:rPr>
        <w:drawing>
          <wp:inline distT="0" distB="0" distL="0" distR="0">
            <wp:extent cx="6239116" cy="3498112"/>
            <wp:effectExtent l="171450" t="171450" r="352425" b="350520"/>
            <wp:docPr id="2051" name="Picture 3" descr="F:\ИНФО для проекта НАСТАВНИЧЕСТВО\7 апреля 2015\DSC_61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1" name="Picture 3" descr="F:\ИНФО для проекта НАСТАВНИЧЕСТВО\7 апреля 2015\DSC_619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18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3135" r="12537"/>
                    <a:stretch/>
                  </pic:blipFill>
                  <pic:spPr bwMode="auto">
                    <a:xfrm>
                      <a:off x="0" y="0"/>
                      <a:ext cx="6231636" cy="349391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E26527" w:rsidRDefault="00E26527" w:rsidP="00916E36">
      <w:pPr>
        <w:widowControl w:val="0"/>
        <w:suppressAutoHyphens/>
        <w:spacing w:after="0" w:line="360" w:lineRule="auto"/>
        <w:jc w:val="center"/>
      </w:pPr>
      <w:r>
        <w:t xml:space="preserve">Рисунок 4 – </w:t>
      </w:r>
      <w:r w:rsidRPr="00695DDD">
        <w:t>Клуб социально-активной молодежи «Спектр»</w:t>
      </w:r>
    </w:p>
    <w:p w:rsidR="00EE001C" w:rsidRDefault="00EE001C" w:rsidP="001D4E09">
      <w:pPr>
        <w:widowControl w:val="0"/>
        <w:suppressAutoHyphens/>
        <w:spacing w:after="0" w:line="360" w:lineRule="auto"/>
        <w:ind w:firstLine="709"/>
      </w:pPr>
      <w:r>
        <w:t xml:space="preserve">Показатели эффективности работы волонтерских организаций Уссурийского </w:t>
      </w:r>
      <w:r w:rsidR="008E09AC">
        <w:t xml:space="preserve">филиала «ВБМК» </w:t>
      </w:r>
      <w:r>
        <w:t xml:space="preserve"> представлены в приложении А.</w:t>
      </w:r>
    </w:p>
    <w:p w:rsidR="00674DA4" w:rsidRPr="008E09AC" w:rsidRDefault="00E26527" w:rsidP="001D4E09">
      <w:pPr>
        <w:widowControl w:val="0"/>
        <w:suppressAutoHyphens/>
        <w:spacing w:after="0" w:line="360" w:lineRule="auto"/>
        <w:ind w:firstLine="709"/>
      </w:pPr>
      <w:r>
        <w:lastRenderedPageBreak/>
        <w:t xml:space="preserve">Рассмотрим число </w:t>
      </w:r>
      <w:r w:rsidR="00674DA4">
        <w:t xml:space="preserve">организованных мероприятий и социальных акций, проведенных студентами Уссурийского </w:t>
      </w:r>
      <w:r w:rsidR="008E09AC">
        <w:t xml:space="preserve">филиала «ВБМК»  </w:t>
      </w:r>
      <w:r w:rsidR="00674DA4">
        <w:t>(табл.1).</w:t>
      </w:r>
    </w:p>
    <w:p w:rsidR="00674DA4" w:rsidRPr="00674DA4" w:rsidRDefault="00674DA4" w:rsidP="001D4E09">
      <w:pPr>
        <w:widowControl w:val="0"/>
        <w:suppressAutoHyphens/>
        <w:spacing w:after="0" w:line="360" w:lineRule="auto"/>
        <w:rPr>
          <w:szCs w:val="28"/>
        </w:rPr>
      </w:pPr>
      <w:r w:rsidRPr="00674DA4">
        <w:rPr>
          <w:szCs w:val="28"/>
        </w:rPr>
        <w:t xml:space="preserve">Таблица 1 </w:t>
      </w:r>
      <w:r>
        <w:rPr>
          <w:szCs w:val="28"/>
        </w:rPr>
        <w:t>–</w:t>
      </w:r>
      <w:r w:rsidRPr="00674DA4">
        <w:rPr>
          <w:szCs w:val="28"/>
        </w:rPr>
        <w:t xml:space="preserve"> </w:t>
      </w:r>
      <w:r w:rsidRPr="00674DA4">
        <w:rPr>
          <w:rFonts w:eastAsia="Times New Roman" w:cs="Times New Roman"/>
          <w:color w:val="000000" w:themeColor="dark1"/>
          <w:kern w:val="24"/>
          <w:szCs w:val="28"/>
        </w:rPr>
        <w:t>Величина организованных мероприятий и социальных акций</w:t>
      </w:r>
    </w:p>
    <w:tbl>
      <w:tblPr>
        <w:tblStyle w:val="a4"/>
        <w:tblW w:w="5000" w:type="pct"/>
        <w:tblLook w:val="0420"/>
      </w:tblPr>
      <w:tblGrid>
        <w:gridCol w:w="5637"/>
        <w:gridCol w:w="1559"/>
        <w:gridCol w:w="1701"/>
        <w:gridCol w:w="1524"/>
      </w:tblGrid>
      <w:tr w:rsidR="00EE001C" w:rsidRPr="0057034F" w:rsidTr="00E26527">
        <w:trPr>
          <w:trHeight w:val="541"/>
        </w:trPr>
        <w:tc>
          <w:tcPr>
            <w:tcW w:w="2705" w:type="pct"/>
          </w:tcPr>
          <w:p w:rsidR="00EE001C" w:rsidRPr="0057034F" w:rsidRDefault="00EE001C" w:rsidP="001D4E09">
            <w:pPr>
              <w:widowControl w:val="0"/>
              <w:suppressAutoHyphens/>
              <w:jc w:val="left"/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</w:pPr>
          </w:p>
        </w:tc>
        <w:tc>
          <w:tcPr>
            <w:tcW w:w="748" w:type="pct"/>
          </w:tcPr>
          <w:p w:rsidR="00EE001C" w:rsidRPr="0057034F" w:rsidRDefault="00EE001C" w:rsidP="00D00270">
            <w:pPr>
              <w:widowControl w:val="0"/>
              <w:suppressAutoHyphens/>
              <w:jc w:val="center"/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</w:pPr>
            <w:r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20</w:t>
            </w:r>
            <w:r w:rsidR="00D00270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22</w:t>
            </w:r>
            <w:r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-20</w:t>
            </w:r>
            <w:r w:rsidR="00D00270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23</w:t>
            </w:r>
            <w:r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 xml:space="preserve"> учебный год</w:t>
            </w:r>
          </w:p>
        </w:tc>
        <w:tc>
          <w:tcPr>
            <w:tcW w:w="816" w:type="pct"/>
          </w:tcPr>
          <w:p w:rsidR="00EE001C" w:rsidRPr="0057034F" w:rsidRDefault="00EE001C" w:rsidP="00D00270">
            <w:pPr>
              <w:widowControl w:val="0"/>
              <w:suppressAutoHyphens/>
              <w:jc w:val="center"/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</w:pPr>
            <w:r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20</w:t>
            </w:r>
            <w:r w:rsidR="00D00270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23</w:t>
            </w:r>
            <w:r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-20</w:t>
            </w:r>
            <w:r w:rsidR="00D00270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24</w:t>
            </w:r>
            <w:r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 xml:space="preserve"> учебный год</w:t>
            </w:r>
          </w:p>
        </w:tc>
        <w:tc>
          <w:tcPr>
            <w:tcW w:w="731" w:type="pct"/>
          </w:tcPr>
          <w:p w:rsidR="00EE001C" w:rsidRPr="0057034F" w:rsidRDefault="00EE001C" w:rsidP="00D00270">
            <w:pPr>
              <w:widowControl w:val="0"/>
              <w:suppressAutoHyphens/>
              <w:jc w:val="center"/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</w:pPr>
            <w:r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20</w:t>
            </w:r>
            <w:r w:rsidR="00D00270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24</w:t>
            </w:r>
            <w:r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-20</w:t>
            </w:r>
            <w:r w:rsidR="00D00270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25</w:t>
            </w:r>
            <w:r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 xml:space="preserve"> учебный год</w:t>
            </w:r>
          </w:p>
        </w:tc>
      </w:tr>
      <w:tr w:rsidR="00EE001C" w:rsidRPr="0057034F" w:rsidTr="00E26527">
        <w:trPr>
          <w:trHeight w:val="541"/>
        </w:trPr>
        <w:tc>
          <w:tcPr>
            <w:tcW w:w="2705" w:type="pct"/>
            <w:hideMark/>
          </w:tcPr>
          <w:p w:rsidR="0057034F" w:rsidRPr="0057034F" w:rsidRDefault="00EE001C" w:rsidP="001D4E09">
            <w:pPr>
              <w:widowControl w:val="0"/>
              <w:suppressAutoHyphens/>
              <w:jc w:val="left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Величина организованных мероприятий и социальных акций</w:t>
            </w:r>
          </w:p>
        </w:tc>
        <w:tc>
          <w:tcPr>
            <w:tcW w:w="748" w:type="pct"/>
            <w:hideMark/>
          </w:tcPr>
          <w:p w:rsidR="0057034F" w:rsidRPr="0057034F" w:rsidRDefault="00EE001C" w:rsidP="001D4E09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18</w:t>
            </w:r>
          </w:p>
        </w:tc>
        <w:tc>
          <w:tcPr>
            <w:tcW w:w="816" w:type="pct"/>
            <w:hideMark/>
          </w:tcPr>
          <w:p w:rsidR="0057034F" w:rsidRPr="0057034F" w:rsidRDefault="00EE001C" w:rsidP="001D4E09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32</w:t>
            </w:r>
          </w:p>
        </w:tc>
        <w:tc>
          <w:tcPr>
            <w:tcW w:w="731" w:type="pct"/>
            <w:hideMark/>
          </w:tcPr>
          <w:p w:rsidR="0057034F" w:rsidRPr="0057034F" w:rsidRDefault="00EE001C" w:rsidP="001D4E09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40</w:t>
            </w:r>
          </w:p>
        </w:tc>
      </w:tr>
    </w:tbl>
    <w:p w:rsidR="00D86175" w:rsidRPr="00D86175" w:rsidRDefault="00D86175" w:rsidP="001D4E09">
      <w:pPr>
        <w:pStyle w:val="a6"/>
        <w:widowControl w:val="0"/>
        <w:shd w:val="clear" w:color="auto" w:fill="FFFFFF"/>
        <w:suppressAutoHyphens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</w:p>
    <w:p w:rsidR="00D86175" w:rsidRPr="0083784E" w:rsidRDefault="00B45740" w:rsidP="001D4E09">
      <w:pPr>
        <w:pStyle w:val="a6"/>
        <w:widowControl w:val="0"/>
        <w:shd w:val="clear" w:color="auto" w:fill="FFFFFF"/>
        <w:suppressAutoHyphens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Из </w:t>
      </w:r>
      <w:r w:rsidR="00D00270">
        <w:rPr>
          <w:color w:val="000000"/>
          <w:sz w:val="28"/>
          <w:szCs w:val="28"/>
        </w:rPr>
        <w:t>таблицы</w:t>
      </w:r>
      <w:r>
        <w:rPr>
          <w:color w:val="000000"/>
          <w:sz w:val="28"/>
          <w:szCs w:val="28"/>
        </w:rPr>
        <w:t xml:space="preserve"> видим, что с каждым годом число мероприятий и социальных акций, проводимых волонтерскими движениями </w:t>
      </w:r>
      <w:r w:rsidRPr="0083784E">
        <w:rPr>
          <w:sz w:val="28"/>
          <w:szCs w:val="28"/>
        </w:rPr>
        <w:t>колледжа, растет.</w:t>
      </w:r>
    </w:p>
    <w:p w:rsidR="0083784E" w:rsidRPr="0083784E" w:rsidRDefault="0083784E" w:rsidP="001D4E09">
      <w:pPr>
        <w:pStyle w:val="a6"/>
        <w:widowControl w:val="0"/>
        <w:suppressAutoHyphens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83784E">
        <w:rPr>
          <w:sz w:val="28"/>
          <w:szCs w:val="28"/>
        </w:rPr>
        <w:t xml:space="preserve">Организация волонтерской деятельности в </w:t>
      </w:r>
      <w:r>
        <w:rPr>
          <w:sz w:val="28"/>
          <w:szCs w:val="28"/>
        </w:rPr>
        <w:t>рамках среднего профессионального образования</w:t>
      </w:r>
      <w:r w:rsidRPr="0083784E">
        <w:rPr>
          <w:sz w:val="28"/>
          <w:szCs w:val="28"/>
        </w:rPr>
        <w:t xml:space="preserve"> позволит системно решать проблемы вовлечения студентов в социально-значимую деятельность, повысит социальную активность студентов.</w:t>
      </w:r>
    </w:p>
    <w:p w:rsidR="0083784E" w:rsidRPr="0083784E" w:rsidRDefault="0083784E" w:rsidP="001D4E09">
      <w:pPr>
        <w:pStyle w:val="a6"/>
        <w:widowControl w:val="0"/>
        <w:suppressAutoHyphens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83784E">
        <w:rPr>
          <w:sz w:val="28"/>
          <w:szCs w:val="28"/>
        </w:rPr>
        <w:t>В настоящее время организация волонтерской деятельности студентов не носит системный, организованный характер. В то же время общественные организации строят свою деятельность, используя методы и подходы волонтерской деятельности, направленной на повышение качества жизни, прежде всего, в местных сообществах.</w:t>
      </w:r>
    </w:p>
    <w:p w:rsidR="006248D6" w:rsidRDefault="006248D6" w:rsidP="001D4E09">
      <w:pPr>
        <w:pStyle w:val="a6"/>
        <w:widowControl w:val="0"/>
        <w:shd w:val="clear" w:color="auto" w:fill="FFFFFF"/>
        <w:suppressAutoHyphens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83784E">
        <w:rPr>
          <w:sz w:val="28"/>
          <w:szCs w:val="28"/>
        </w:rPr>
        <w:t>Рассмотрим основные добровольческие</w:t>
      </w:r>
      <w:r>
        <w:rPr>
          <w:color w:val="000000"/>
          <w:sz w:val="28"/>
          <w:szCs w:val="28"/>
        </w:rPr>
        <w:t xml:space="preserve"> мероприятия в сфере охраны здоровья граждан, п</w:t>
      </w:r>
      <w:r w:rsidR="00D00270">
        <w:rPr>
          <w:color w:val="000000"/>
          <w:sz w:val="28"/>
          <w:szCs w:val="28"/>
        </w:rPr>
        <w:t xml:space="preserve">роводимые в этом учебном году </w:t>
      </w:r>
      <w:r>
        <w:rPr>
          <w:color w:val="000000"/>
          <w:sz w:val="28"/>
          <w:szCs w:val="28"/>
        </w:rPr>
        <w:t>(табл.2).</w:t>
      </w:r>
    </w:p>
    <w:p w:rsidR="00D86175" w:rsidRDefault="008E19B6" w:rsidP="001D4E09">
      <w:pPr>
        <w:pStyle w:val="a6"/>
        <w:widowControl w:val="0"/>
        <w:shd w:val="clear" w:color="auto" w:fill="FFFFFF"/>
        <w:suppressAutoHyphens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Таблица 2 – Добровольческие мероприятия в сфере охраны здоровья граждан</w:t>
      </w:r>
    </w:p>
    <w:tbl>
      <w:tblPr>
        <w:tblStyle w:val="a4"/>
        <w:tblW w:w="0" w:type="auto"/>
        <w:tblLook w:val="04A0"/>
      </w:tblPr>
      <w:tblGrid>
        <w:gridCol w:w="534"/>
        <w:gridCol w:w="7796"/>
        <w:gridCol w:w="2091"/>
      </w:tblGrid>
      <w:tr w:rsidR="008F399B" w:rsidRPr="008E19B6" w:rsidTr="008F399B">
        <w:tc>
          <w:tcPr>
            <w:tcW w:w="534" w:type="dxa"/>
          </w:tcPr>
          <w:p w:rsidR="008F399B" w:rsidRPr="008E19B6" w:rsidRDefault="008F399B" w:rsidP="001D4E09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№</w:t>
            </w:r>
          </w:p>
        </w:tc>
        <w:tc>
          <w:tcPr>
            <w:tcW w:w="7796" w:type="dxa"/>
          </w:tcPr>
          <w:p w:rsidR="008F399B" w:rsidRPr="008E19B6" w:rsidRDefault="008F399B" w:rsidP="001D4E09">
            <w:pPr>
              <w:pStyle w:val="a6"/>
              <w:widowControl w:val="0"/>
              <w:suppressAutoHyphens/>
              <w:spacing w:before="0" w:beforeAutospacing="0" w:after="0" w:afterAutospacing="0"/>
              <w:jc w:val="center"/>
              <w:rPr>
                <w:color w:val="000000"/>
              </w:rPr>
            </w:pPr>
            <w:r w:rsidRPr="008E19B6">
              <w:rPr>
                <w:color w:val="000000"/>
              </w:rPr>
              <w:t>Наименование мероприятий</w:t>
            </w:r>
          </w:p>
        </w:tc>
        <w:tc>
          <w:tcPr>
            <w:tcW w:w="2091" w:type="dxa"/>
          </w:tcPr>
          <w:p w:rsidR="008F399B" w:rsidRPr="008E19B6" w:rsidRDefault="008F399B" w:rsidP="001D4E09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 w:rsidRPr="008E19B6">
              <w:rPr>
                <w:color w:val="000000"/>
              </w:rPr>
              <w:t>Срок выполнения</w:t>
            </w:r>
          </w:p>
        </w:tc>
      </w:tr>
      <w:tr w:rsidR="008F399B" w:rsidRPr="008E19B6" w:rsidTr="008F399B">
        <w:tc>
          <w:tcPr>
            <w:tcW w:w="534" w:type="dxa"/>
          </w:tcPr>
          <w:p w:rsidR="008F399B" w:rsidRPr="008E19B6" w:rsidRDefault="008F399B" w:rsidP="001D4E09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7796" w:type="dxa"/>
          </w:tcPr>
          <w:p w:rsidR="008F399B" w:rsidRPr="008E19B6" w:rsidRDefault="008F399B" w:rsidP="001D4E09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 w:rsidRPr="008E19B6">
              <w:rPr>
                <w:color w:val="000000"/>
              </w:rPr>
              <w:t>Спортивный праздник «Веселые старты» для воспитанников КГБУСО «Уссурийский социально-реабилитационный центр для несовершеннолетних»</w:t>
            </w:r>
          </w:p>
        </w:tc>
        <w:tc>
          <w:tcPr>
            <w:tcW w:w="2091" w:type="dxa"/>
          </w:tcPr>
          <w:p w:rsidR="008F399B" w:rsidRPr="008E19B6" w:rsidRDefault="008F399B" w:rsidP="00D00270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Сентябрь 20</w:t>
            </w:r>
            <w:r w:rsidR="00D00270">
              <w:rPr>
                <w:color w:val="000000"/>
              </w:rPr>
              <w:t>24</w:t>
            </w:r>
          </w:p>
        </w:tc>
      </w:tr>
      <w:tr w:rsidR="008F399B" w:rsidRPr="008E19B6" w:rsidTr="008F399B">
        <w:tc>
          <w:tcPr>
            <w:tcW w:w="534" w:type="dxa"/>
          </w:tcPr>
          <w:p w:rsidR="008F399B" w:rsidRDefault="008F399B" w:rsidP="001D4E09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7796" w:type="dxa"/>
          </w:tcPr>
          <w:p w:rsidR="008F399B" w:rsidRPr="008E19B6" w:rsidRDefault="008F399B" w:rsidP="001D4E09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Конкурс антинаркотических плакатов «Мы за мир без наркотиков»</w:t>
            </w:r>
          </w:p>
        </w:tc>
        <w:tc>
          <w:tcPr>
            <w:tcW w:w="2091" w:type="dxa"/>
          </w:tcPr>
          <w:p w:rsidR="008F399B" w:rsidRPr="008E19B6" w:rsidRDefault="008F399B" w:rsidP="00D00270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Ноябрь 20</w:t>
            </w:r>
            <w:r w:rsidR="00D00270">
              <w:rPr>
                <w:color w:val="000000"/>
              </w:rPr>
              <w:t>24</w:t>
            </w:r>
          </w:p>
        </w:tc>
      </w:tr>
      <w:tr w:rsidR="008F399B" w:rsidRPr="008E19B6" w:rsidTr="008F399B">
        <w:tc>
          <w:tcPr>
            <w:tcW w:w="534" w:type="dxa"/>
          </w:tcPr>
          <w:p w:rsidR="008F399B" w:rsidRDefault="008F399B" w:rsidP="001D4E09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7796" w:type="dxa"/>
          </w:tcPr>
          <w:p w:rsidR="008F399B" w:rsidRPr="008E19B6" w:rsidRDefault="008F399B" w:rsidP="001D4E09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 xml:space="preserve">Проведение профилактической беседы для воспитанников </w:t>
            </w:r>
            <w:r w:rsidRPr="008E19B6">
              <w:rPr>
                <w:color w:val="000000"/>
              </w:rPr>
              <w:t>КГБУСО «Уссурийский социально-реабилитационный центр для несовершеннолетних»</w:t>
            </w:r>
          </w:p>
        </w:tc>
        <w:tc>
          <w:tcPr>
            <w:tcW w:w="2091" w:type="dxa"/>
          </w:tcPr>
          <w:p w:rsidR="008F399B" w:rsidRPr="008E19B6" w:rsidRDefault="008F399B" w:rsidP="00D00270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Ноябрь 20</w:t>
            </w:r>
            <w:r w:rsidR="00D00270">
              <w:rPr>
                <w:color w:val="000000"/>
              </w:rPr>
              <w:t>24</w:t>
            </w:r>
            <w:r>
              <w:rPr>
                <w:color w:val="000000"/>
              </w:rPr>
              <w:t>, февраль, март 20</w:t>
            </w:r>
            <w:r w:rsidR="00D00270">
              <w:rPr>
                <w:color w:val="000000"/>
              </w:rPr>
              <w:t>25</w:t>
            </w:r>
          </w:p>
        </w:tc>
      </w:tr>
      <w:tr w:rsidR="008F399B" w:rsidRPr="008E19B6" w:rsidTr="008F399B">
        <w:tc>
          <w:tcPr>
            <w:tcW w:w="534" w:type="dxa"/>
          </w:tcPr>
          <w:p w:rsidR="008F399B" w:rsidRDefault="008F399B" w:rsidP="001D4E09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7796" w:type="dxa"/>
          </w:tcPr>
          <w:p w:rsidR="008F399B" w:rsidRPr="008E19B6" w:rsidRDefault="008F399B" w:rsidP="001D4E09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 xml:space="preserve">Проведение праздничного мероприятия для воспитанников </w:t>
            </w:r>
            <w:r w:rsidRPr="008E19B6">
              <w:rPr>
                <w:color w:val="000000"/>
              </w:rPr>
              <w:t>КГБУСО «Уссурийский социально-реабилитационный центр для несовершеннолетних»</w:t>
            </w:r>
            <w:r>
              <w:rPr>
                <w:color w:val="000000"/>
              </w:rPr>
              <w:t xml:space="preserve"> совместно с театральной студией «Феникс»</w:t>
            </w:r>
          </w:p>
        </w:tc>
        <w:tc>
          <w:tcPr>
            <w:tcW w:w="2091" w:type="dxa"/>
          </w:tcPr>
          <w:p w:rsidR="008F399B" w:rsidRPr="008E19B6" w:rsidRDefault="008F399B" w:rsidP="00D00270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Декабрь 20</w:t>
            </w:r>
            <w:r w:rsidR="00D00270">
              <w:rPr>
                <w:color w:val="000000"/>
              </w:rPr>
              <w:t>24</w:t>
            </w:r>
          </w:p>
        </w:tc>
      </w:tr>
      <w:tr w:rsidR="008F399B" w:rsidRPr="008E19B6" w:rsidTr="008F399B">
        <w:trPr>
          <w:trHeight w:val="77"/>
        </w:trPr>
        <w:tc>
          <w:tcPr>
            <w:tcW w:w="534" w:type="dxa"/>
          </w:tcPr>
          <w:p w:rsidR="008F399B" w:rsidRDefault="008F399B" w:rsidP="001D4E09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7796" w:type="dxa"/>
          </w:tcPr>
          <w:p w:rsidR="008F399B" w:rsidRPr="008E19B6" w:rsidRDefault="008F399B" w:rsidP="001D4E09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Проведение практических занятий по оказанию базовой сердечно-легочной реанимации в учебном классе КГБУЗ «ССМП г.Уссурийск»</w:t>
            </w:r>
          </w:p>
        </w:tc>
        <w:tc>
          <w:tcPr>
            <w:tcW w:w="2091" w:type="dxa"/>
          </w:tcPr>
          <w:p w:rsidR="008F399B" w:rsidRPr="008E19B6" w:rsidRDefault="008F399B" w:rsidP="001D4E09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ежемесячно</w:t>
            </w:r>
          </w:p>
        </w:tc>
      </w:tr>
      <w:tr w:rsidR="008F399B" w:rsidRPr="008E19B6" w:rsidTr="008F399B">
        <w:tc>
          <w:tcPr>
            <w:tcW w:w="534" w:type="dxa"/>
          </w:tcPr>
          <w:p w:rsidR="008F399B" w:rsidRDefault="008F399B" w:rsidP="001D4E09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7796" w:type="dxa"/>
          </w:tcPr>
          <w:p w:rsidR="008F399B" w:rsidRPr="008E19B6" w:rsidRDefault="008F399B" w:rsidP="001D4E09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Выезды волонтеров-медиков совместно с бригадой СМП на вызовы и оказание помощи медицинским работникам</w:t>
            </w:r>
          </w:p>
        </w:tc>
        <w:tc>
          <w:tcPr>
            <w:tcW w:w="2091" w:type="dxa"/>
          </w:tcPr>
          <w:p w:rsidR="008F399B" w:rsidRPr="008E19B6" w:rsidRDefault="008F399B" w:rsidP="001D4E09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В течение учебного года</w:t>
            </w:r>
          </w:p>
        </w:tc>
      </w:tr>
      <w:tr w:rsidR="008F399B" w:rsidRPr="008E19B6" w:rsidTr="008F399B">
        <w:tc>
          <w:tcPr>
            <w:tcW w:w="534" w:type="dxa"/>
          </w:tcPr>
          <w:p w:rsidR="008F399B" w:rsidRDefault="008F399B" w:rsidP="001D4E09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  <w:tc>
          <w:tcPr>
            <w:tcW w:w="7796" w:type="dxa"/>
          </w:tcPr>
          <w:p w:rsidR="008F399B" w:rsidRPr="008E19B6" w:rsidRDefault="008F399B" w:rsidP="001D4E09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 xml:space="preserve">Оказание помощи медицинским работникам в мониторинге показателей </w:t>
            </w:r>
            <w:r>
              <w:rPr>
                <w:color w:val="000000"/>
              </w:rPr>
              <w:lastRenderedPageBreak/>
              <w:t>жизнедеятельности</w:t>
            </w:r>
          </w:p>
        </w:tc>
        <w:tc>
          <w:tcPr>
            <w:tcW w:w="2091" w:type="dxa"/>
          </w:tcPr>
          <w:p w:rsidR="008F399B" w:rsidRPr="008E19B6" w:rsidRDefault="008F399B" w:rsidP="001D4E09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В течение </w:t>
            </w:r>
            <w:r>
              <w:rPr>
                <w:color w:val="000000"/>
              </w:rPr>
              <w:lastRenderedPageBreak/>
              <w:t>учебного года</w:t>
            </w:r>
          </w:p>
        </w:tc>
      </w:tr>
      <w:tr w:rsidR="008F399B" w:rsidRPr="008E19B6" w:rsidTr="008F399B">
        <w:tc>
          <w:tcPr>
            <w:tcW w:w="534" w:type="dxa"/>
          </w:tcPr>
          <w:p w:rsidR="008F399B" w:rsidRDefault="008F399B" w:rsidP="001D4E09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lastRenderedPageBreak/>
              <w:t>8</w:t>
            </w:r>
          </w:p>
        </w:tc>
        <w:tc>
          <w:tcPr>
            <w:tcW w:w="7796" w:type="dxa"/>
          </w:tcPr>
          <w:p w:rsidR="008F399B" w:rsidRPr="008E19B6" w:rsidRDefault="008F399B" w:rsidP="001D4E09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Оказание помощи медицинским работникам в подготовке внутривенных капельных систем и проведение маниуляций</w:t>
            </w:r>
          </w:p>
        </w:tc>
        <w:tc>
          <w:tcPr>
            <w:tcW w:w="2091" w:type="dxa"/>
          </w:tcPr>
          <w:p w:rsidR="008F399B" w:rsidRPr="008E19B6" w:rsidRDefault="008F399B" w:rsidP="001D4E09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В течение учебного года</w:t>
            </w:r>
          </w:p>
        </w:tc>
      </w:tr>
      <w:tr w:rsidR="008F399B" w:rsidRPr="008E19B6" w:rsidTr="008F399B">
        <w:tc>
          <w:tcPr>
            <w:tcW w:w="534" w:type="dxa"/>
          </w:tcPr>
          <w:p w:rsidR="008F399B" w:rsidRDefault="008F399B" w:rsidP="001D4E09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  <w:tc>
          <w:tcPr>
            <w:tcW w:w="7796" w:type="dxa"/>
          </w:tcPr>
          <w:p w:rsidR="008F399B" w:rsidRPr="00662352" w:rsidRDefault="008F399B" w:rsidP="001D4E09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Участие в работе «Школы по уходу за пожилыми людьми для родственников»</w:t>
            </w:r>
          </w:p>
        </w:tc>
        <w:tc>
          <w:tcPr>
            <w:tcW w:w="2091" w:type="dxa"/>
          </w:tcPr>
          <w:p w:rsidR="008F399B" w:rsidRPr="008E19B6" w:rsidRDefault="008F399B" w:rsidP="001D4E09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По потребности центра</w:t>
            </w:r>
          </w:p>
        </w:tc>
      </w:tr>
      <w:tr w:rsidR="008F399B" w:rsidRPr="008E19B6" w:rsidTr="008F399B">
        <w:tc>
          <w:tcPr>
            <w:tcW w:w="534" w:type="dxa"/>
          </w:tcPr>
          <w:p w:rsidR="008F399B" w:rsidRDefault="008F399B" w:rsidP="001D4E09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7796" w:type="dxa"/>
          </w:tcPr>
          <w:p w:rsidR="008F399B" w:rsidRPr="008E19B6" w:rsidRDefault="008F399B" w:rsidP="001D4E09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Пропаганда, призыв и участие в проведении профилактических осмотров для ранней диагностики туберкулеза методом рентгенологического обследования</w:t>
            </w:r>
          </w:p>
        </w:tc>
        <w:tc>
          <w:tcPr>
            <w:tcW w:w="2091" w:type="dxa"/>
          </w:tcPr>
          <w:p w:rsidR="008F399B" w:rsidRPr="008E19B6" w:rsidRDefault="008F399B" w:rsidP="001D4E09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По потребности диспансера</w:t>
            </w:r>
          </w:p>
        </w:tc>
      </w:tr>
      <w:tr w:rsidR="008F399B" w:rsidRPr="008E19B6" w:rsidTr="008F399B">
        <w:tc>
          <w:tcPr>
            <w:tcW w:w="534" w:type="dxa"/>
          </w:tcPr>
          <w:p w:rsidR="008F399B" w:rsidRDefault="008F399B" w:rsidP="001D4E09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11</w:t>
            </w:r>
          </w:p>
        </w:tc>
        <w:tc>
          <w:tcPr>
            <w:tcW w:w="7796" w:type="dxa"/>
          </w:tcPr>
          <w:p w:rsidR="008F399B" w:rsidRPr="008E19B6" w:rsidRDefault="008F399B" w:rsidP="001D4E09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Оказание помощи в постановке на диспансерный учет лиц, перенесших острые заболевания</w:t>
            </w:r>
          </w:p>
        </w:tc>
        <w:tc>
          <w:tcPr>
            <w:tcW w:w="2091" w:type="dxa"/>
          </w:tcPr>
          <w:p w:rsidR="008F399B" w:rsidRPr="008E19B6" w:rsidRDefault="008F399B" w:rsidP="001D4E09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По потребности больницы</w:t>
            </w:r>
          </w:p>
        </w:tc>
      </w:tr>
      <w:tr w:rsidR="008F399B" w:rsidRPr="008E19B6" w:rsidTr="008F399B">
        <w:tc>
          <w:tcPr>
            <w:tcW w:w="534" w:type="dxa"/>
          </w:tcPr>
          <w:p w:rsidR="008F399B" w:rsidRDefault="008F399B" w:rsidP="001D4E09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12</w:t>
            </w:r>
          </w:p>
        </w:tc>
        <w:tc>
          <w:tcPr>
            <w:tcW w:w="7796" w:type="dxa"/>
          </w:tcPr>
          <w:p w:rsidR="008F399B" w:rsidRPr="00662352" w:rsidRDefault="008F399B" w:rsidP="001D4E09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Безвозмездная сдача крови на СПК</w:t>
            </w:r>
          </w:p>
        </w:tc>
        <w:tc>
          <w:tcPr>
            <w:tcW w:w="2091" w:type="dxa"/>
          </w:tcPr>
          <w:p w:rsidR="008F399B" w:rsidRPr="008E19B6" w:rsidRDefault="008F399B" w:rsidP="001D4E09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По потребности поликлиники</w:t>
            </w:r>
          </w:p>
        </w:tc>
      </w:tr>
      <w:tr w:rsidR="008F399B" w:rsidRPr="008E19B6" w:rsidTr="008F399B">
        <w:tc>
          <w:tcPr>
            <w:tcW w:w="534" w:type="dxa"/>
          </w:tcPr>
          <w:p w:rsidR="008F399B" w:rsidRDefault="008F399B" w:rsidP="001D4E09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13</w:t>
            </w:r>
          </w:p>
        </w:tc>
        <w:tc>
          <w:tcPr>
            <w:tcW w:w="7796" w:type="dxa"/>
          </w:tcPr>
          <w:p w:rsidR="008F399B" w:rsidRPr="008E19B6" w:rsidRDefault="008F399B" w:rsidP="001D4E09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Раздача информационных листовок</w:t>
            </w:r>
          </w:p>
        </w:tc>
        <w:tc>
          <w:tcPr>
            <w:tcW w:w="2091" w:type="dxa"/>
          </w:tcPr>
          <w:p w:rsidR="008F399B" w:rsidRPr="008E19B6" w:rsidRDefault="008F399B" w:rsidP="001D4E09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По потребности поликлиники</w:t>
            </w:r>
          </w:p>
        </w:tc>
      </w:tr>
      <w:tr w:rsidR="008F399B" w:rsidRPr="008E19B6" w:rsidTr="008F399B">
        <w:tc>
          <w:tcPr>
            <w:tcW w:w="534" w:type="dxa"/>
          </w:tcPr>
          <w:p w:rsidR="008F399B" w:rsidRDefault="008F399B" w:rsidP="001D4E09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14</w:t>
            </w:r>
          </w:p>
        </w:tc>
        <w:tc>
          <w:tcPr>
            <w:tcW w:w="7796" w:type="dxa"/>
          </w:tcPr>
          <w:p w:rsidR="008F399B" w:rsidRPr="008E19B6" w:rsidRDefault="008F399B" w:rsidP="001D4E09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Сбор игрушек, книжек, развивающих игр для детей дома малютки и детей ГКУЗ «Краевой психоневрологический дом ребенка»</w:t>
            </w:r>
          </w:p>
        </w:tc>
        <w:tc>
          <w:tcPr>
            <w:tcW w:w="2091" w:type="dxa"/>
          </w:tcPr>
          <w:p w:rsidR="008F399B" w:rsidRPr="008E19B6" w:rsidRDefault="008F399B" w:rsidP="001D4E09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По потребности поликлиники</w:t>
            </w:r>
          </w:p>
        </w:tc>
      </w:tr>
      <w:tr w:rsidR="008F399B" w:rsidRPr="008E19B6" w:rsidTr="008F399B">
        <w:tc>
          <w:tcPr>
            <w:tcW w:w="534" w:type="dxa"/>
          </w:tcPr>
          <w:p w:rsidR="008F399B" w:rsidRDefault="008F399B" w:rsidP="001D4E09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15</w:t>
            </w:r>
          </w:p>
        </w:tc>
        <w:tc>
          <w:tcPr>
            <w:tcW w:w="7796" w:type="dxa"/>
          </w:tcPr>
          <w:p w:rsidR="008F399B" w:rsidRPr="008E19B6" w:rsidRDefault="008F399B" w:rsidP="001D4E09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Развлекательные мероприятия с привлечением костюмированных героев</w:t>
            </w:r>
          </w:p>
        </w:tc>
        <w:tc>
          <w:tcPr>
            <w:tcW w:w="2091" w:type="dxa"/>
          </w:tcPr>
          <w:p w:rsidR="008F399B" w:rsidRPr="008E19B6" w:rsidRDefault="008F399B" w:rsidP="001D4E09">
            <w:pPr>
              <w:pStyle w:val="a6"/>
              <w:widowControl w:val="0"/>
              <w:suppressAutoHyphens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По потребности больницы</w:t>
            </w:r>
          </w:p>
        </w:tc>
      </w:tr>
    </w:tbl>
    <w:p w:rsidR="0083784E" w:rsidRPr="00D86175" w:rsidRDefault="0083784E" w:rsidP="001D4E09">
      <w:pPr>
        <w:pStyle w:val="a6"/>
        <w:widowControl w:val="0"/>
        <w:shd w:val="clear" w:color="auto" w:fill="FFFFFF"/>
        <w:suppressAutoHyphens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83784E" w:rsidRDefault="008F399B" w:rsidP="001D4E09">
      <w:pPr>
        <w:pStyle w:val="a6"/>
        <w:widowControl w:val="0"/>
        <w:shd w:val="clear" w:color="auto" w:fill="FFFFFF"/>
        <w:suppressAutoHyphens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Из таблицы можно сделать вывод, что студенты колледжа активно вовлечены в волонтерскую деятельность в сфере охраны здоровья. </w:t>
      </w:r>
      <w:r w:rsidR="001E394D">
        <w:rPr>
          <w:color w:val="000000"/>
          <w:sz w:val="28"/>
          <w:szCs w:val="28"/>
        </w:rPr>
        <w:t xml:space="preserve">В течение учебного года они  оказывают </w:t>
      </w:r>
      <w:r w:rsidRPr="008F399B">
        <w:rPr>
          <w:color w:val="000000"/>
          <w:sz w:val="28"/>
          <w:szCs w:val="28"/>
        </w:rPr>
        <w:t xml:space="preserve">помощь в </w:t>
      </w:r>
      <w:r w:rsidR="001E394D">
        <w:rPr>
          <w:color w:val="000000"/>
          <w:sz w:val="28"/>
          <w:szCs w:val="28"/>
        </w:rPr>
        <w:t>предоставлении</w:t>
      </w:r>
      <w:r w:rsidRPr="008F399B">
        <w:rPr>
          <w:color w:val="000000"/>
          <w:sz w:val="28"/>
          <w:szCs w:val="28"/>
        </w:rPr>
        <w:t xml:space="preserve"> медицинских услуг и медицинском уходе, </w:t>
      </w:r>
      <w:r w:rsidR="001E394D">
        <w:rPr>
          <w:color w:val="000000"/>
          <w:sz w:val="28"/>
          <w:szCs w:val="28"/>
        </w:rPr>
        <w:t>содействуют</w:t>
      </w:r>
      <w:r w:rsidRPr="008F399B">
        <w:rPr>
          <w:color w:val="000000"/>
          <w:sz w:val="28"/>
          <w:szCs w:val="28"/>
        </w:rPr>
        <w:t xml:space="preserve"> популяризации здорового образа жизни и профилактики заболеваний;</w:t>
      </w:r>
      <w:r w:rsidR="001E394D">
        <w:rPr>
          <w:color w:val="000000"/>
          <w:sz w:val="28"/>
          <w:szCs w:val="28"/>
        </w:rPr>
        <w:t xml:space="preserve"> содействуют</w:t>
      </w:r>
      <w:r w:rsidRPr="008F399B">
        <w:rPr>
          <w:color w:val="000000"/>
          <w:sz w:val="28"/>
          <w:szCs w:val="28"/>
        </w:rPr>
        <w:t xml:space="preserve"> популяризации донорства крови</w:t>
      </w:r>
      <w:r w:rsidR="001E394D">
        <w:rPr>
          <w:color w:val="000000"/>
          <w:sz w:val="28"/>
          <w:szCs w:val="28"/>
        </w:rPr>
        <w:t>; оказывают</w:t>
      </w:r>
      <w:r w:rsidRPr="008F399B">
        <w:rPr>
          <w:color w:val="000000"/>
          <w:sz w:val="28"/>
          <w:szCs w:val="28"/>
        </w:rPr>
        <w:t xml:space="preserve"> информ</w:t>
      </w:r>
      <w:r w:rsidR="001E394D">
        <w:rPr>
          <w:color w:val="000000"/>
          <w:sz w:val="28"/>
          <w:szCs w:val="28"/>
        </w:rPr>
        <w:t>ационную</w:t>
      </w:r>
      <w:r w:rsidRPr="008F399B">
        <w:rPr>
          <w:color w:val="000000"/>
          <w:sz w:val="28"/>
          <w:szCs w:val="28"/>
        </w:rPr>
        <w:t xml:space="preserve">, </w:t>
      </w:r>
      <w:r w:rsidR="001E394D">
        <w:rPr>
          <w:color w:val="000000"/>
          <w:sz w:val="28"/>
          <w:szCs w:val="28"/>
        </w:rPr>
        <w:t>психологическую, просветительскую и досуговую</w:t>
      </w:r>
      <w:r w:rsidRPr="008F399B">
        <w:rPr>
          <w:color w:val="000000"/>
          <w:sz w:val="28"/>
          <w:szCs w:val="28"/>
        </w:rPr>
        <w:t xml:space="preserve"> </w:t>
      </w:r>
      <w:r w:rsidR="001E394D">
        <w:rPr>
          <w:color w:val="000000"/>
          <w:sz w:val="28"/>
          <w:szCs w:val="28"/>
        </w:rPr>
        <w:t>поддержку</w:t>
      </w:r>
      <w:r w:rsidRPr="008F399B">
        <w:rPr>
          <w:color w:val="000000"/>
          <w:sz w:val="28"/>
          <w:szCs w:val="28"/>
        </w:rPr>
        <w:t xml:space="preserve"> па</w:t>
      </w:r>
      <w:r w:rsidR="001E394D">
        <w:rPr>
          <w:color w:val="000000"/>
          <w:sz w:val="28"/>
          <w:szCs w:val="28"/>
        </w:rPr>
        <w:t>циентов медицинских организаций.</w:t>
      </w:r>
    </w:p>
    <w:p w:rsidR="00D5350A" w:rsidRPr="00D5350A" w:rsidRDefault="003721BF" w:rsidP="001D4E09">
      <w:pPr>
        <w:pStyle w:val="a6"/>
        <w:widowControl w:val="0"/>
        <w:shd w:val="clear" w:color="auto" w:fill="FFFFFF"/>
        <w:suppressAutoHyphens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D5350A">
        <w:rPr>
          <w:color w:val="000000"/>
          <w:sz w:val="28"/>
          <w:szCs w:val="28"/>
        </w:rPr>
        <w:t xml:space="preserve">Таким образом, </w:t>
      </w:r>
      <w:r w:rsidR="00254601" w:rsidRPr="00D5350A">
        <w:rPr>
          <w:color w:val="000000"/>
          <w:sz w:val="28"/>
          <w:szCs w:val="28"/>
        </w:rPr>
        <w:t>исследование показало, что</w:t>
      </w:r>
      <w:r w:rsidR="00D5350A" w:rsidRPr="00D5350A">
        <w:rPr>
          <w:color w:val="000000"/>
          <w:sz w:val="28"/>
          <w:szCs w:val="28"/>
        </w:rPr>
        <w:t>:</w:t>
      </w:r>
    </w:p>
    <w:p w:rsidR="00D5350A" w:rsidRPr="00D5350A" w:rsidRDefault="00254601" w:rsidP="001D4E09">
      <w:pPr>
        <w:pStyle w:val="a6"/>
        <w:widowControl w:val="0"/>
        <w:numPr>
          <w:ilvl w:val="0"/>
          <w:numId w:val="29"/>
        </w:numPr>
        <w:shd w:val="clear" w:color="auto" w:fill="FFFFFF"/>
        <w:suppressAutoHyphens/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D5350A">
        <w:rPr>
          <w:color w:val="000000"/>
          <w:sz w:val="28"/>
          <w:szCs w:val="28"/>
        </w:rPr>
        <w:t xml:space="preserve">в Уссурийском </w:t>
      </w:r>
      <w:r w:rsidR="00916E36">
        <w:rPr>
          <w:color w:val="000000"/>
          <w:sz w:val="28"/>
          <w:szCs w:val="28"/>
        </w:rPr>
        <w:t>филиале «ВБМК»</w:t>
      </w:r>
      <w:r w:rsidRPr="00D5350A">
        <w:rPr>
          <w:color w:val="000000"/>
          <w:sz w:val="28"/>
          <w:szCs w:val="28"/>
        </w:rPr>
        <w:t xml:space="preserve"> активно реализуется стратегия добровольческой деятельности в сфере охраны здоровья. На базе </w:t>
      </w:r>
      <w:r w:rsidR="00916E36">
        <w:rPr>
          <w:color w:val="000000"/>
          <w:sz w:val="28"/>
          <w:szCs w:val="28"/>
        </w:rPr>
        <w:t>колледжа</w:t>
      </w:r>
      <w:r w:rsidRPr="00D5350A">
        <w:rPr>
          <w:color w:val="000000"/>
          <w:sz w:val="28"/>
          <w:szCs w:val="28"/>
        </w:rPr>
        <w:t xml:space="preserve"> действуют такие волонтерские движения, как </w:t>
      </w:r>
      <w:r w:rsidRPr="00D5350A">
        <w:rPr>
          <w:rFonts w:eastAsia="Calibri"/>
          <w:color w:val="000000"/>
          <w:sz w:val="28"/>
          <w:szCs w:val="28"/>
          <w:lang w:eastAsia="en-US"/>
        </w:rPr>
        <w:t xml:space="preserve">«Забота и милосердие», «Волонтеры-медики» и </w:t>
      </w:r>
      <w:r w:rsidRPr="00D5350A">
        <w:rPr>
          <w:sz w:val="28"/>
          <w:szCs w:val="28"/>
        </w:rPr>
        <w:t>клуб социально-активной молодежи «Спектр»</w:t>
      </w:r>
      <w:r w:rsidR="00D5350A" w:rsidRPr="00D5350A">
        <w:rPr>
          <w:sz w:val="28"/>
          <w:szCs w:val="28"/>
        </w:rPr>
        <w:t>;</w:t>
      </w:r>
    </w:p>
    <w:p w:rsidR="00D5350A" w:rsidRPr="00D5350A" w:rsidRDefault="00D5350A" w:rsidP="001D4E09">
      <w:pPr>
        <w:pStyle w:val="a6"/>
        <w:widowControl w:val="0"/>
        <w:numPr>
          <w:ilvl w:val="0"/>
          <w:numId w:val="29"/>
        </w:numPr>
        <w:shd w:val="clear" w:color="auto" w:fill="FFFFFF"/>
        <w:suppressAutoHyphens/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D5350A">
        <w:rPr>
          <w:sz w:val="28"/>
          <w:szCs w:val="28"/>
        </w:rPr>
        <w:t>с каждым годом число мероприятий и социальных акций, проводимых волонтерскими движениями колледжа, растет;</w:t>
      </w:r>
    </w:p>
    <w:p w:rsidR="00D5350A" w:rsidRPr="00D5350A" w:rsidRDefault="00D5350A" w:rsidP="001D4E09">
      <w:pPr>
        <w:pStyle w:val="a6"/>
        <w:widowControl w:val="0"/>
        <w:numPr>
          <w:ilvl w:val="0"/>
          <w:numId w:val="29"/>
        </w:numPr>
        <w:shd w:val="clear" w:color="auto" w:fill="FFFFFF"/>
        <w:suppressAutoHyphens/>
        <w:spacing w:before="0" w:beforeAutospacing="0" w:after="0" w:afterAutospacing="0" w:line="360" w:lineRule="auto"/>
        <w:ind w:left="0" w:firstLine="709"/>
        <w:jc w:val="both"/>
        <w:rPr>
          <w:color w:val="000000"/>
          <w:sz w:val="28"/>
          <w:szCs w:val="28"/>
        </w:rPr>
      </w:pPr>
      <w:r w:rsidRPr="00D5350A">
        <w:rPr>
          <w:color w:val="000000"/>
          <w:sz w:val="28"/>
          <w:szCs w:val="28"/>
        </w:rPr>
        <w:t xml:space="preserve">студенты колледжа активно вовлечены в волонтерскую деятельность в сфере охраны здоровья. В течение учебного года они  оказывают помощь в предоставлении медицинских услуг и медицинском уходе, содействуют популяризации здорового образа жизни и профилактики заболеваний; содействуют </w:t>
      </w:r>
      <w:r w:rsidRPr="00D5350A">
        <w:rPr>
          <w:color w:val="000000"/>
          <w:sz w:val="28"/>
          <w:szCs w:val="28"/>
        </w:rPr>
        <w:lastRenderedPageBreak/>
        <w:t>популяризации донорства крови; оказывают информационную, психологическую, просветительскую и досуговую поддержку пациентов медицинских организаций.</w:t>
      </w:r>
    </w:p>
    <w:p w:rsidR="003721BF" w:rsidRDefault="003721BF" w:rsidP="001D4E09">
      <w:pPr>
        <w:pStyle w:val="a6"/>
        <w:widowControl w:val="0"/>
        <w:shd w:val="clear" w:color="auto" w:fill="FFFFFF"/>
        <w:suppressAutoHyphens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</w:p>
    <w:p w:rsidR="00D5350A" w:rsidRPr="00916E36" w:rsidRDefault="00D5350A" w:rsidP="00916E36">
      <w:pPr>
        <w:pStyle w:val="2"/>
        <w:widowControl w:val="0"/>
        <w:suppressAutoHyphens/>
        <w:spacing w:before="0" w:line="360" w:lineRule="auto"/>
        <w:ind w:firstLine="709"/>
      </w:pPr>
      <w:bookmarkStart w:id="9" w:name="_Toc35424632"/>
      <w:r>
        <w:t>2.2 Анализ анкетирования студентов, участвующих в волонтерском движении</w:t>
      </w:r>
      <w:r w:rsidR="00987117">
        <w:t xml:space="preserve"> и рекомендации по оптимизации волонтерской деятельности среди студентов колледжа</w:t>
      </w:r>
      <w:bookmarkEnd w:id="9"/>
    </w:p>
    <w:p w:rsidR="00D5350A" w:rsidRDefault="00FA0929" w:rsidP="001D4E09">
      <w:pPr>
        <w:pStyle w:val="a6"/>
        <w:widowControl w:val="0"/>
        <w:shd w:val="clear" w:color="auto" w:fill="FFFFFF"/>
        <w:suppressAutoHyphens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С целью характеристики волонтерского движения нами было проведено анкетирование студентов медицинского колледжа, принимающих участие в добровольческой деятельности. </w:t>
      </w:r>
    </w:p>
    <w:p w:rsidR="001E394D" w:rsidRDefault="00FA0929" w:rsidP="001D4E09">
      <w:pPr>
        <w:pStyle w:val="a6"/>
        <w:widowControl w:val="0"/>
        <w:shd w:val="clear" w:color="auto" w:fill="FFFFFF"/>
        <w:suppressAutoHyphens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 опросе приняло участие 15 студентов. Участие в анкетировании было добровольным и анонимным</w:t>
      </w:r>
      <w:r w:rsidR="001D4E09" w:rsidRPr="001D4E09">
        <w:rPr>
          <w:color w:val="000000"/>
          <w:sz w:val="28"/>
          <w:szCs w:val="28"/>
        </w:rPr>
        <w:t xml:space="preserve"> (</w:t>
      </w:r>
      <w:r w:rsidR="001D4E09">
        <w:rPr>
          <w:color w:val="000000"/>
          <w:sz w:val="28"/>
          <w:szCs w:val="28"/>
        </w:rPr>
        <w:t>приложение Б)</w:t>
      </w:r>
      <w:r>
        <w:rPr>
          <w:color w:val="000000"/>
          <w:sz w:val="28"/>
          <w:szCs w:val="28"/>
        </w:rPr>
        <w:t>.</w:t>
      </w:r>
    </w:p>
    <w:p w:rsidR="00FA0929" w:rsidRDefault="00FA0929" w:rsidP="00916E36">
      <w:pPr>
        <w:pStyle w:val="a6"/>
        <w:widowControl w:val="0"/>
        <w:shd w:val="clear" w:color="auto" w:fill="FFFFFF"/>
        <w:suppressAutoHyphens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Один из первых вопросов касался мотивов участия студентов в волонтерском движении. Результаты опроса представлены в таблице 3.</w:t>
      </w:r>
    </w:p>
    <w:p w:rsidR="00FA0929" w:rsidRDefault="00FA0929" w:rsidP="001D4E09">
      <w:pPr>
        <w:pStyle w:val="a6"/>
        <w:widowControl w:val="0"/>
        <w:shd w:val="clear" w:color="auto" w:fill="FFFFFF"/>
        <w:suppressAutoHyphens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Таблица 3 – Мотивы участия студентов в волонтерской деятельности</w:t>
      </w:r>
    </w:p>
    <w:tbl>
      <w:tblPr>
        <w:tblStyle w:val="a4"/>
        <w:tblW w:w="0" w:type="auto"/>
        <w:tblLook w:val="04A0"/>
      </w:tblPr>
      <w:tblGrid>
        <w:gridCol w:w="5353"/>
        <w:gridCol w:w="2552"/>
        <w:gridCol w:w="2516"/>
      </w:tblGrid>
      <w:tr w:rsidR="00FA0929" w:rsidRPr="00B51564" w:rsidTr="00B51564">
        <w:tc>
          <w:tcPr>
            <w:tcW w:w="5353" w:type="dxa"/>
          </w:tcPr>
          <w:p w:rsidR="00FA0929" w:rsidRPr="00B51564" w:rsidRDefault="00B51564" w:rsidP="001D4E09">
            <w:pPr>
              <w:pStyle w:val="a6"/>
              <w:widowControl w:val="0"/>
              <w:suppressAutoHyphens/>
              <w:spacing w:before="0" w:beforeAutospacing="0" w:after="0" w:afterAutospacing="0" w:line="360" w:lineRule="auto"/>
              <w:jc w:val="center"/>
              <w:rPr>
                <w:color w:val="000000"/>
              </w:rPr>
            </w:pPr>
            <w:r w:rsidRPr="00B51564">
              <w:rPr>
                <w:color w:val="000000"/>
              </w:rPr>
              <w:t>Ответ</w:t>
            </w:r>
          </w:p>
        </w:tc>
        <w:tc>
          <w:tcPr>
            <w:tcW w:w="2552" w:type="dxa"/>
          </w:tcPr>
          <w:p w:rsidR="00FA0929" w:rsidRPr="00B51564" w:rsidRDefault="00B51564" w:rsidP="001D4E09">
            <w:pPr>
              <w:pStyle w:val="a6"/>
              <w:widowControl w:val="0"/>
              <w:suppressAutoHyphens/>
              <w:spacing w:before="0" w:beforeAutospacing="0" w:after="0" w:afterAutospacing="0" w:line="360" w:lineRule="auto"/>
              <w:jc w:val="center"/>
              <w:rPr>
                <w:color w:val="000000"/>
              </w:rPr>
            </w:pPr>
            <w:r w:rsidRPr="00B51564">
              <w:rPr>
                <w:color w:val="000000"/>
              </w:rPr>
              <w:t>Количество</w:t>
            </w:r>
            <w:r w:rsidR="003B2471">
              <w:rPr>
                <w:color w:val="000000"/>
              </w:rPr>
              <w:t xml:space="preserve"> (абс.)</w:t>
            </w:r>
          </w:p>
        </w:tc>
        <w:tc>
          <w:tcPr>
            <w:tcW w:w="2516" w:type="dxa"/>
          </w:tcPr>
          <w:p w:rsidR="00FA0929" w:rsidRPr="00B51564" w:rsidRDefault="00B51564" w:rsidP="001D4E09">
            <w:pPr>
              <w:pStyle w:val="a6"/>
              <w:widowControl w:val="0"/>
              <w:suppressAutoHyphens/>
              <w:spacing w:before="0" w:beforeAutospacing="0" w:after="0" w:afterAutospacing="0" w:line="360" w:lineRule="auto"/>
              <w:jc w:val="center"/>
              <w:rPr>
                <w:color w:val="000000"/>
              </w:rPr>
            </w:pPr>
            <w:r w:rsidRPr="00B51564">
              <w:rPr>
                <w:color w:val="000000"/>
              </w:rPr>
              <w:t>Количество (%)</w:t>
            </w:r>
          </w:p>
        </w:tc>
      </w:tr>
      <w:tr w:rsidR="00FA0929" w:rsidRPr="00B51564" w:rsidTr="00B51564">
        <w:tc>
          <w:tcPr>
            <w:tcW w:w="5353" w:type="dxa"/>
          </w:tcPr>
          <w:p w:rsidR="00FA0929" w:rsidRPr="00B51564" w:rsidRDefault="00B51564" w:rsidP="001D4E09">
            <w:pPr>
              <w:pStyle w:val="a6"/>
              <w:widowControl w:val="0"/>
              <w:suppressAutoHyphens/>
              <w:spacing w:before="0" w:beforeAutospacing="0" w:after="0" w:afterAutospacing="0" w:line="360" w:lineRule="auto"/>
              <w:jc w:val="both"/>
              <w:rPr>
                <w:color w:val="000000"/>
              </w:rPr>
            </w:pPr>
            <w:r w:rsidRPr="00B51564">
              <w:t xml:space="preserve">Получение нового </w:t>
            </w:r>
            <w:r>
              <w:t xml:space="preserve">профессионального </w:t>
            </w:r>
            <w:r w:rsidRPr="00B51564">
              <w:t>опыта</w:t>
            </w:r>
          </w:p>
        </w:tc>
        <w:tc>
          <w:tcPr>
            <w:tcW w:w="2552" w:type="dxa"/>
          </w:tcPr>
          <w:p w:rsidR="00FA0929" w:rsidRPr="00B51564" w:rsidRDefault="00B51564" w:rsidP="001D4E09">
            <w:pPr>
              <w:pStyle w:val="a6"/>
              <w:widowControl w:val="0"/>
              <w:suppressAutoHyphens/>
              <w:spacing w:before="0" w:beforeAutospacing="0" w:after="0" w:afterAutospacing="0"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2516" w:type="dxa"/>
          </w:tcPr>
          <w:p w:rsidR="00FA0929" w:rsidRPr="00B51564" w:rsidRDefault="00B51564" w:rsidP="001D4E09">
            <w:pPr>
              <w:pStyle w:val="a6"/>
              <w:widowControl w:val="0"/>
              <w:suppressAutoHyphens/>
              <w:spacing w:before="0" w:beforeAutospacing="0" w:after="0" w:afterAutospacing="0"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67%</w:t>
            </w:r>
          </w:p>
        </w:tc>
      </w:tr>
      <w:tr w:rsidR="00FA0929" w:rsidRPr="00B51564" w:rsidTr="00B51564">
        <w:tc>
          <w:tcPr>
            <w:tcW w:w="5353" w:type="dxa"/>
          </w:tcPr>
          <w:p w:rsidR="00FA0929" w:rsidRPr="00B51564" w:rsidRDefault="00B51564" w:rsidP="001D4E09">
            <w:pPr>
              <w:pStyle w:val="a6"/>
              <w:widowControl w:val="0"/>
              <w:suppressAutoHyphens/>
              <w:spacing w:before="0" w:beforeAutospacing="0" w:after="0" w:afterAutospacing="0" w:line="360" w:lineRule="auto"/>
              <w:jc w:val="both"/>
              <w:rPr>
                <w:color w:val="000000"/>
              </w:rPr>
            </w:pPr>
            <w:r w:rsidRPr="00B51564">
              <w:t>Встречи с новыми людьми</w:t>
            </w:r>
          </w:p>
        </w:tc>
        <w:tc>
          <w:tcPr>
            <w:tcW w:w="2552" w:type="dxa"/>
          </w:tcPr>
          <w:p w:rsidR="00FA0929" w:rsidRPr="00B51564" w:rsidRDefault="00B51564" w:rsidP="001D4E09">
            <w:pPr>
              <w:pStyle w:val="a6"/>
              <w:widowControl w:val="0"/>
              <w:suppressAutoHyphens/>
              <w:spacing w:before="0" w:beforeAutospacing="0" w:after="0" w:afterAutospacing="0"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2516" w:type="dxa"/>
          </w:tcPr>
          <w:p w:rsidR="00FA0929" w:rsidRPr="00B51564" w:rsidRDefault="00B51564" w:rsidP="001D4E09">
            <w:pPr>
              <w:pStyle w:val="a6"/>
              <w:widowControl w:val="0"/>
              <w:suppressAutoHyphens/>
              <w:spacing w:before="0" w:beforeAutospacing="0" w:after="0" w:afterAutospacing="0"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40%</w:t>
            </w:r>
          </w:p>
        </w:tc>
      </w:tr>
      <w:tr w:rsidR="00FA0929" w:rsidRPr="00B51564" w:rsidTr="00B51564">
        <w:tc>
          <w:tcPr>
            <w:tcW w:w="5353" w:type="dxa"/>
          </w:tcPr>
          <w:p w:rsidR="00FA0929" w:rsidRPr="00B51564" w:rsidRDefault="00B51564" w:rsidP="001D4E09">
            <w:pPr>
              <w:pStyle w:val="a6"/>
              <w:widowControl w:val="0"/>
              <w:suppressAutoHyphens/>
              <w:spacing w:before="0" w:beforeAutospacing="0" w:after="0" w:afterAutospacing="0" w:line="360" w:lineRule="auto"/>
              <w:jc w:val="both"/>
              <w:rPr>
                <w:color w:val="000000"/>
              </w:rPr>
            </w:pPr>
            <w:r w:rsidRPr="00B51564">
              <w:t>Возможность помочь другим</w:t>
            </w:r>
          </w:p>
        </w:tc>
        <w:tc>
          <w:tcPr>
            <w:tcW w:w="2552" w:type="dxa"/>
          </w:tcPr>
          <w:p w:rsidR="00FA0929" w:rsidRPr="00B51564" w:rsidRDefault="00B51564" w:rsidP="001D4E09">
            <w:pPr>
              <w:pStyle w:val="a6"/>
              <w:widowControl w:val="0"/>
              <w:suppressAutoHyphens/>
              <w:spacing w:before="0" w:beforeAutospacing="0" w:after="0" w:afterAutospacing="0"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13</w:t>
            </w:r>
          </w:p>
        </w:tc>
        <w:tc>
          <w:tcPr>
            <w:tcW w:w="2516" w:type="dxa"/>
          </w:tcPr>
          <w:p w:rsidR="00FA0929" w:rsidRPr="00B51564" w:rsidRDefault="00B51564" w:rsidP="001D4E09">
            <w:pPr>
              <w:pStyle w:val="a6"/>
              <w:widowControl w:val="0"/>
              <w:suppressAutoHyphens/>
              <w:spacing w:before="0" w:beforeAutospacing="0" w:after="0" w:afterAutospacing="0"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87%</w:t>
            </w:r>
          </w:p>
        </w:tc>
      </w:tr>
      <w:tr w:rsidR="00FA0929" w:rsidRPr="00B51564" w:rsidTr="00B51564">
        <w:tc>
          <w:tcPr>
            <w:tcW w:w="5353" w:type="dxa"/>
          </w:tcPr>
          <w:p w:rsidR="00FA0929" w:rsidRPr="00B51564" w:rsidRDefault="00B51564" w:rsidP="001D4E09">
            <w:pPr>
              <w:pStyle w:val="a6"/>
              <w:widowControl w:val="0"/>
              <w:suppressAutoHyphens/>
              <w:spacing w:before="0" w:beforeAutospacing="0" w:after="0" w:afterAutospacing="0" w:line="360" w:lineRule="auto"/>
              <w:jc w:val="both"/>
              <w:rPr>
                <w:color w:val="000000"/>
              </w:rPr>
            </w:pPr>
            <w:r w:rsidRPr="00B51564">
              <w:t>Вклад в общее дело</w:t>
            </w:r>
          </w:p>
        </w:tc>
        <w:tc>
          <w:tcPr>
            <w:tcW w:w="2552" w:type="dxa"/>
          </w:tcPr>
          <w:p w:rsidR="00FA0929" w:rsidRPr="00B51564" w:rsidRDefault="00B51564" w:rsidP="001D4E09">
            <w:pPr>
              <w:pStyle w:val="a6"/>
              <w:widowControl w:val="0"/>
              <w:suppressAutoHyphens/>
              <w:spacing w:before="0" w:beforeAutospacing="0" w:after="0" w:afterAutospacing="0"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2516" w:type="dxa"/>
          </w:tcPr>
          <w:p w:rsidR="00FA0929" w:rsidRPr="00B51564" w:rsidRDefault="00B51564" w:rsidP="001D4E09">
            <w:pPr>
              <w:pStyle w:val="a6"/>
              <w:widowControl w:val="0"/>
              <w:suppressAutoHyphens/>
              <w:spacing w:before="0" w:beforeAutospacing="0" w:after="0" w:afterAutospacing="0"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13%</w:t>
            </w:r>
          </w:p>
        </w:tc>
      </w:tr>
      <w:tr w:rsidR="00FA0929" w:rsidRPr="00B51564" w:rsidTr="00B51564">
        <w:tc>
          <w:tcPr>
            <w:tcW w:w="5353" w:type="dxa"/>
          </w:tcPr>
          <w:p w:rsidR="00FA0929" w:rsidRPr="00B51564" w:rsidRDefault="00B51564" w:rsidP="001D4E09">
            <w:pPr>
              <w:pStyle w:val="a6"/>
              <w:widowControl w:val="0"/>
              <w:suppressAutoHyphens/>
              <w:spacing w:before="0" w:beforeAutospacing="0" w:after="0" w:afterAutospacing="0" w:line="360" w:lineRule="auto"/>
              <w:jc w:val="both"/>
              <w:rPr>
                <w:color w:val="000000"/>
              </w:rPr>
            </w:pPr>
            <w:r w:rsidRPr="00B51564">
              <w:t>Новые интересы</w:t>
            </w:r>
          </w:p>
        </w:tc>
        <w:tc>
          <w:tcPr>
            <w:tcW w:w="2552" w:type="dxa"/>
          </w:tcPr>
          <w:p w:rsidR="00FA0929" w:rsidRPr="00B51564" w:rsidRDefault="00B51564" w:rsidP="001D4E09">
            <w:pPr>
              <w:pStyle w:val="a6"/>
              <w:widowControl w:val="0"/>
              <w:suppressAutoHyphens/>
              <w:spacing w:before="0" w:beforeAutospacing="0" w:after="0" w:afterAutospacing="0"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2516" w:type="dxa"/>
          </w:tcPr>
          <w:p w:rsidR="00FA0929" w:rsidRPr="00B51564" w:rsidRDefault="00B51564" w:rsidP="001D4E09">
            <w:pPr>
              <w:pStyle w:val="a6"/>
              <w:widowControl w:val="0"/>
              <w:suppressAutoHyphens/>
              <w:spacing w:before="0" w:beforeAutospacing="0" w:after="0" w:afterAutospacing="0"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40%</w:t>
            </w:r>
          </w:p>
        </w:tc>
      </w:tr>
      <w:tr w:rsidR="00FA0929" w:rsidRPr="00B51564" w:rsidTr="00B51564">
        <w:tc>
          <w:tcPr>
            <w:tcW w:w="5353" w:type="dxa"/>
          </w:tcPr>
          <w:p w:rsidR="00FA0929" w:rsidRPr="00B51564" w:rsidRDefault="00B51564" w:rsidP="001D4E09">
            <w:pPr>
              <w:pStyle w:val="a6"/>
              <w:widowControl w:val="0"/>
              <w:suppressAutoHyphens/>
              <w:spacing w:before="0" w:beforeAutospacing="0" w:after="0" w:afterAutospacing="0" w:line="360" w:lineRule="auto"/>
              <w:jc w:val="both"/>
              <w:rPr>
                <w:color w:val="000000"/>
              </w:rPr>
            </w:pPr>
            <w:r w:rsidRPr="00B51564">
              <w:t>Открытие для себя новых сфер</w:t>
            </w:r>
            <w:r>
              <w:t xml:space="preserve"> </w:t>
            </w:r>
            <w:r w:rsidRPr="00B51564">
              <w:t>деятельности</w:t>
            </w:r>
          </w:p>
        </w:tc>
        <w:tc>
          <w:tcPr>
            <w:tcW w:w="2552" w:type="dxa"/>
          </w:tcPr>
          <w:p w:rsidR="00FA0929" w:rsidRPr="00B51564" w:rsidRDefault="00B51564" w:rsidP="001D4E09">
            <w:pPr>
              <w:pStyle w:val="a6"/>
              <w:widowControl w:val="0"/>
              <w:suppressAutoHyphens/>
              <w:spacing w:before="0" w:beforeAutospacing="0" w:after="0" w:afterAutospacing="0"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2516" w:type="dxa"/>
          </w:tcPr>
          <w:p w:rsidR="00FA0929" w:rsidRPr="00B51564" w:rsidRDefault="00B51564" w:rsidP="001D4E09">
            <w:pPr>
              <w:pStyle w:val="a6"/>
              <w:widowControl w:val="0"/>
              <w:suppressAutoHyphens/>
              <w:spacing w:before="0" w:beforeAutospacing="0" w:after="0" w:afterAutospacing="0"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33%</w:t>
            </w:r>
          </w:p>
        </w:tc>
      </w:tr>
      <w:tr w:rsidR="00FA0929" w:rsidRPr="00B51564" w:rsidTr="00B51564">
        <w:tc>
          <w:tcPr>
            <w:tcW w:w="5353" w:type="dxa"/>
          </w:tcPr>
          <w:p w:rsidR="00FA0929" w:rsidRPr="00B51564" w:rsidRDefault="00B51564" w:rsidP="001D4E09">
            <w:pPr>
              <w:pStyle w:val="a6"/>
              <w:widowControl w:val="0"/>
              <w:suppressAutoHyphens/>
              <w:spacing w:before="0" w:beforeAutospacing="0" w:after="0" w:afterAutospacing="0" w:line="360" w:lineRule="auto"/>
              <w:jc w:val="both"/>
              <w:rPr>
                <w:color w:val="000000"/>
              </w:rPr>
            </w:pPr>
            <w:r w:rsidRPr="00B51564">
              <w:t>Личная выгода</w:t>
            </w:r>
          </w:p>
        </w:tc>
        <w:tc>
          <w:tcPr>
            <w:tcW w:w="2552" w:type="dxa"/>
          </w:tcPr>
          <w:p w:rsidR="00FA0929" w:rsidRPr="00B51564" w:rsidRDefault="00B51564" w:rsidP="001D4E09">
            <w:pPr>
              <w:pStyle w:val="a6"/>
              <w:widowControl w:val="0"/>
              <w:suppressAutoHyphens/>
              <w:spacing w:before="0" w:beforeAutospacing="0" w:after="0" w:afterAutospacing="0"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2516" w:type="dxa"/>
          </w:tcPr>
          <w:p w:rsidR="00FA0929" w:rsidRPr="00B51564" w:rsidRDefault="00B51564" w:rsidP="001D4E09">
            <w:pPr>
              <w:pStyle w:val="a6"/>
              <w:widowControl w:val="0"/>
              <w:suppressAutoHyphens/>
              <w:spacing w:before="0" w:beforeAutospacing="0" w:after="0" w:afterAutospacing="0"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20%</w:t>
            </w:r>
          </w:p>
        </w:tc>
      </w:tr>
    </w:tbl>
    <w:p w:rsidR="00F4699F" w:rsidRDefault="00F4699F" w:rsidP="001D4E09">
      <w:pPr>
        <w:widowControl w:val="0"/>
        <w:suppressAutoHyphens/>
        <w:spacing w:after="0" w:line="360" w:lineRule="auto"/>
        <w:ind w:firstLine="709"/>
        <w:contextualSpacing/>
      </w:pPr>
    </w:p>
    <w:p w:rsidR="0062619C" w:rsidRDefault="0062619C" w:rsidP="001D4E09">
      <w:pPr>
        <w:widowControl w:val="0"/>
        <w:suppressAutoHyphens/>
        <w:spacing w:after="0" w:line="360" w:lineRule="auto"/>
        <w:ind w:firstLine="709"/>
        <w:contextualSpacing/>
      </w:pPr>
      <w:r>
        <w:t xml:space="preserve">Из </w:t>
      </w:r>
      <w:r w:rsidR="00916E36">
        <w:t>таблицы</w:t>
      </w:r>
      <w:r>
        <w:t xml:space="preserve"> можно сделать вывод, что большинство студентов </w:t>
      </w:r>
      <w:r w:rsidR="00EF29AC">
        <w:t xml:space="preserve">участвуют в волонтерском движении с целью получения нового профессионального опыта и ими движет желание помочь другим. </w:t>
      </w:r>
      <w:r w:rsidR="00F4699F">
        <w:t>Меньше всего студентами движет вклад в личное дело и личная выгода.</w:t>
      </w:r>
    </w:p>
    <w:p w:rsidR="00F4699F" w:rsidRDefault="00EB2FDA" w:rsidP="001D4E09">
      <w:pPr>
        <w:widowControl w:val="0"/>
        <w:suppressAutoHyphens/>
        <w:spacing w:after="0" w:line="360" w:lineRule="auto"/>
        <w:ind w:firstLine="709"/>
        <w:contextualSpacing/>
      </w:pPr>
      <w:r>
        <w:t>Затем мы выяснили, как долго студенты занимаются волонтерской деятельностью. 2 человека (13%) только начали работу в волонтерских движениях, 11 человек (74%) занимаются от 1 до 4 лет. И 2 человека (13%) уже занимались волонтерской деятельностью о поступления в колледж.</w:t>
      </w:r>
    </w:p>
    <w:p w:rsidR="00EB2FDA" w:rsidRDefault="00EB2FDA" w:rsidP="001D4E09">
      <w:pPr>
        <w:widowControl w:val="0"/>
        <w:suppressAutoHyphens/>
        <w:spacing w:after="0" w:line="360" w:lineRule="auto"/>
        <w:ind w:firstLine="709"/>
        <w:contextualSpacing/>
      </w:pPr>
      <w:r>
        <w:lastRenderedPageBreak/>
        <w:t>Представим данные в форме круговой диаграммы (рис.</w:t>
      </w:r>
      <w:r w:rsidR="00916E36">
        <w:t>5</w:t>
      </w:r>
      <w:r>
        <w:t>).</w:t>
      </w:r>
    </w:p>
    <w:p w:rsidR="00EB2FDA" w:rsidRDefault="00EB2FDA" w:rsidP="001D4E09">
      <w:pPr>
        <w:widowControl w:val="0"/>
        <w:suppressAutoHyphens/>
        <w:spacing w:after="0" w:line="360" w:lineRule="auto"/>
        <w:ind w:firstLine="709"/>
        <w:contextualSpacing/>
      </w:pPr>
    </w:p>
    <w:p w:rsidR="00EB2FDA" w:rsidRDefault="00EB2FDA" w:rsidP="001D4E09">
      <w:pPr>
        <w:widowControl w:val="0"/>
        <w:suppressAutoHyphens/>
        <w:spacing w:after="0" w:line="360" w:lineRule="auto"/>
        <w:contextualSpacing/>
      </w:pPr>
      <w:r>
        <w:rPr>
          <w:noProof/>
        </w:rPr>
        <w:drawing>
          <wp:inline distT="0" distB="0" distL="0" distR="0">
            <wp:extent cx="6464595" cy="3200400"/>
            <wp:effectExtent l="0" t="0" r="0" b="0"/>
            <wp:docPr id="5" name="Диаграмма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62619C" w:rsidRDefault="00EB2FDA" w:rsidP="00916E36">
      <w:pPr>
        <w:widowControl w:val="0"/>
        <w:suppressAutoHyphens/>
        <w:spacing w:after="0" w:line="360" w:lineRule="auto"/>
        <w:contextualSpacing/>
        <w:jc w:val="center"/>
      </w:pPr>
      <w:r>
        <w:t xml:space="preserve">Рисунок </w:t>
      </w:r>
      <w:r w:rsidR="00916E36">
        <w:t>5</w:t>
      </w:r>
      <w:r>
        <w:t xml:space="preserve"> </w:t>
      </w:r>
      <w:r w:rsidR="003B2471">
        <w:t>–</w:t>
      </w:r>
      <w:r>
        <w:t xml:space="preserve"> </w:t>
      </w:r>
      <w:r w:rsidR="003B2471">
        <w:t>Длительность волонтерской работы студентов</w:t>
      </w:r>
    </w:p>
    <w:p w:rsidR="003B2471" w:rsidRDefault="003B2471" w:rsidP="001D4E09">
      <w:pPr>
        <w:widowControl w:val="0"/>
        <w:suppressAutoHyphens/>
        <w:spacing w:after="0" w:line="360" w:lineRule="auto"/>
        <w:ind w:firstLine="709"/>
        <w:contextualSpacing/>
      </w:pPr>
      <w:r>
        <w:t>Из рисунка видим, что большая часть студентов (74%) начали заниматься добровольческой деятельностью, уже обучаясь в колледже, и занимаются ей больше года.</w:t>
      </w:r>
      <w:r w:rsidR="00150450">
        <w:t xml:space="preserve"> Всего 13% опрошенных занимались волонтерской деятельностью до поступления в колледж.</w:t>
      </w:r>
    </w:p>
    <w:p w:rsidR="003B2471" w:rsidRDefault="003B2471" w:rsidP="001D4E09">
      <w:pPr>
        <w:widowControl w:val="0"/>
        <w:suppressAutoHyphens/>
        <w:spacing w:after="0" w:line="360" w:lineRule="auto"/>
        <w:ind w:firstLine="709"/>
        <w:contextualSpacing/>
      </w:pPr>
      <w:r>
        <w:t>Далее мы выяснили, сколько времени студенты готовы посвящать волонтерской деятельности. Результаты опроса показали следующее: никто из студентов не готов заниматься добровольчеством каждый день, 1-2 раза в неделю – 4 человек (27%), 1</w:t>
      </w:r>
      <w:r w:rsidR="005F5609">
        <w:t>–</w:t>
      </w:r>
      <w:r>
        <w:t>2 раза в месяц – 9 человек (</w:t>
      </w:r>
      <w:r w:rsidR="00763CFB">
        <w:t>60</w:t>
      </w:r>
      <w:r>
        <w:t>%)</w:t>
      </w:r>
      <w:r w:rsidR="00763CFB">
        <w:t>, только на крупных мероприятиях – 2 человека (13%).</w:t>
      </w:r>
    </w:p>
    <w:p w:rsidR="00763CFB" w:rsidRDefault="00763CFB" w:rsidP="001D4E09">
      <w:pPr>
        <w:widowControl w:val="0"/>
        <w:suppressAutoHyphens/>
        <w:spacing w:after="0" w:line="360" w:lineRule="auto"/>
        <w:ind w:firstLine="709"/>
        <w:contextualSpacing/>
      </w:pPr>
      <w:r>
        <w:t>Представим данные в форме диаграммы (рис.</w:t>
      </w:r>
      <w:r w:rsidR="00916E36">
        <w:t>6</w:t>
      </w:r>
      <w:r>
        <w:t>).</w:t>
      </w:r>
    </w:p>
    <w:p w:rsidR="003F7AA4" w:rsidRDefault="003F7AA4" w:rsidP="001D4E09">
      <w:pPr>
        <w:widowControl w:val="0"/>
        <w:suppressAutoHyphens/>
        <w:spacing w:after="0" w:line="360" w:lineRule="auto"/>
        <w:ind w:firstLine="709"/>
        <w:contextualSpacing/>
      </w:pPr>
    </w:p>
    <w:p w:rsidR="00763CFB" w:rsidRDefault="00763CFB" w:rsidP="001D4E09">
      <w:pPr>
        <w:widowControl w:val="0"/>
        <w:suppressAutoHyphens/>
        <w:spacing w:after="0" w:line="360" w:lineRule="auto"/>
        <w:contextualSpacing/>
      </w:pPr>
      <w:r>
        <w:rPr>
          <w:noProof/>
        </w:rPr>
        <w:lastRenderedPageBreak/>
        <w:drawing>
          <wp:inline distT="0" distB="0" distL="0" distR="0">
            <wp:extent cx="6313437" cy="2376275"/>
            <wp:effectExtent l="19050" t="0" r="11163" b="4975"/>
            <wp:docPr id="6" name="Диаграмма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763CFB" w:rsidRDefault="00763CFB" w:rsidP="00644D05">
      <w:pPr>
        <w:widowControl w:val="0"/>
        <w:suppressAutoHyphens/>
        <w:spacing w:after="0" w:line="360" w:lineRule="auto"/>
        <w:contextualSpacing/>
        <w:jc w:val="center"/>
      </w:pPr>
      <w:r>
        <w:t xml:space="preserve">Рисунок </w:t>
      </w:r>
      <w:r w:rsidR="00644D05">
        <w:t>6</w:t>
      </w:r>
      <w:r>
        <w:t xml:space="preserve"> – Время, которое студенты готовы тратить на добровольческую деятельность</w:t>
      </w:r>
    </w:p>
    <w:p w:rsidR="00763CFB" w:rsidRDefault="00763CFB" w:rsidP="001D4E09">
      <w:pPr>
        <w:widowControl w:val="0"/>
        <w:suppressAutoHyphens/>
        <w:spacing w:after="0" w:line="360" w:lineRule="auto"/>
        <w:ind w:firstLine="709"/>
        <w:contextualSpacing/>
      </w:pPr>
      <w:r>
        <w:t>Из рисунка можно сделать вывод, что большая часть студентов готовы заниматься волонтерской деятельность 1</w:t>
      </w:r>
      <w:r w:rsidR="005F5609">
        <w:t>–</w:t>
      </w:r>
      <w:r>
        <w:t>2 раза в месяц. Никто из студентов не готов заниматься добровольчеством каждый день.</w:t>
      </w:r>
    </w:p>
    <w:p w:rsidR="00150450" w:rsidRDefault="00763CFB" w:rsidP="001D4E09">
      <w:pPr>
        <w:widowControl w:val="0"/>
        <w:suppressAutoHyphens/>
        <w:spacing w:after="0" w:line="360" w:lineRule="auto"/>
        <w:ind w:firstLine="709"/>
        <w:contextualSpacing/>
      </w:pPr>
      <w:r>
        <w:t>Затем мы выяснили, к</w:t>
      </w:r>
      <w:r w:rsidR="003D061F">
        <w:t xml:space="preserve">акие направления волонтерской деятельности являются для </w:t>
      </w:r>
      <w:r>
        <w:t>студентов  наиболее приоритетными</w:t>
      </w:r>
      <w:r w:rsidR="00540A3E">
        <w:t>. Из предложенных вариантов студенты могли выбрать три направления</w:t>
      </w:r>
      <w:r>
        <w:t xml:space="preserve"> (</w:t>
      </w:r>
      <w:r w:rsidR="00644D05">
        <w:t>рис. 7</w:t>
      </w:r>
      <w:r>
        <w:t>).</w:t>
      </w:r>
    </w:p>
    <w:p w:rsidR="00540A3E" w:rsidRDefault="00540A3E" w:rsidP="001D4E09">
      <w:pPr>
        <w:widowControl w:val="0"/>
        <w:suppressAutoHyphens/>
        <w:spacing w:after="0" w:line="360" w:lineRule="auto"/>
        <w:contextualSpacing/>
      </w:pPr>
      <w:r>
        <w:rPr>
          <w:noProof/>
        </w:rPr>
        <w:drawing>
          <wp:inline distT="0" distB="0" distL="0" distR="0">
            <wp:extent cx="6400800" cy="3200400"/>
            <wp:effectExtent l="0" t="0" r="0" b="0"/>
            <wp:docPr id="7" name="Диаграмма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:rsidR="00065167" w:rsidRDefault="00644D05" w:rsidP="00644D05">
      <w:pPr>
        <w:widowControl w:val="0"/>
        <w:suppressAutoHyphens/>
        <w:spacing w:after="0" w:line="360" w:lineRule="auto"/>
        <w:contextualSpacing/>
        <w:jc w:val="center"/>
      </w:pPr>
      <w:r>
        <w:t>Рисунок 7</w:t>
      </w:r>
      <w:r w:rsidR="00065167">
        <w:t xml:space="preserve"> – Приоритетные направления волонтерской деятельности</w:t>
      </w:r>
    </w:p>
    <w:p w:rsidR="00065167" w:rsidRDefault="00065167" w:rsidP="001D4E09">
      <w:pPr>
        <w:widowControl w:val="0"/>
        <w:suppressAutoHyphens/>
        <w:spacing w:after="0" w:line="360" w:lineRule="auto"/>
        <w:ind w:firstLine="709"/>
        <w:contextualSpacing/>
        <w:rPr>
          <w:color w:val="000000"/>
          <w:szCs w:val="28"/>
        </w:rPr>
      </w:pPr>
      <w:r>
        <w:t xml:space="preserve">Из рисунка видим, что для студентов Уссурийского медицинского колледжа наиболее приоритетными направлениями добровольческой деятельности являются: </w:t>
      </w:r>
      <w:r w:rsidR="003D061F">
        <w:t xml:space="preserve"> </w:t>
      </w:r>
      <w:r w:rsidRPr="00065167">
        <w:rPr>
          <w:szCs w:val="28"/>
        </w:rPr>
        <w:lastRenderedPageBreak/>
        <w:t xml:space="preserve">работа с социально незащищенными группами населения, </w:t>
      </w:r>
      <w:r w:rsidRPr="00065167">
        <w:rPr>
          <w:color w:val="000000"/>
          <w:szCs w:val="28"/>
        </w:rPr>
        <w:t>популяризации донорства крови и помощь на станции скорой медицинской помощи.</w:t>
      </w:r>
      <w:r>
        <w:rPr>
          <w:color w:val="000000"/>
          <w:szCs w:val="28"/>
        </w:rPr>
        <w:t xml:space="preserve">  Наименее приоритетным направлением для студентов является популяризация здорового образа жизни.</w:t>
      </w:r>
    </w:p>
    <w:p w:rsidR="00501772" w:rsidRDefault="00501772" w:rsidP="001D4E09">
      <w:pPr>
        <w:widowControl w:val="0"/>
        <w:suppressAutoHyphens/>
        <w:spacing w:after="0" w:line="360" w:lineRule="auto"/>
        <w:ind w:firstLine="709"/>
        <w:contextualSpacing/>
      </w:pPr>
      <w:r w:rsidRPr="00501772">
        <w:t xml:space="preserve">При этом волонтер может выбирать себе задачу по принципу добровольного выбора, собственному вкусу и с учетом наличия желания и определенных навыков, необходимых для выполнения того или иного дела. Нами выявлено, что в добровольческую деятельность по описанным мероприятиям не включался постоянный состав участников. </w:t>
      </w:r>
    </w:p>
    <w:p w:rsidR="003D061F" w:rsidRDefault="00703331" w:rsidP="001D4E09">
      <w:pPr>
        <w:widowControl w:val="0"/>
        <w:suppressAutoHyphens/>
        <w:spacing w:after="0" w:line="360" w:lineRule="auto"/>
        <w:ind w:firstLine="709"/>
        <w:contextualSpacing/>
      </w:pPr>
      <w:r>
        <w:t>Ответы на вопрос: «</w:t>
      </w:r>
      <w:r w:rsidR="003D061F">
        <w:t>Является ли для Вас положительным опыт учас</w:t>
      </w:r>
      <w:r>
        <w:t>т</w:t>
      </w:r>
      <w:r w:rsidR="00150450">
        <w:t>ия в волонтерской организации?» распределились следующим образом:</w:t>
      </w:r>
    </w:p>
    <w:p w:rsidR="00150450" w:rsidRDefault="00150450" w:rsidP="001D4E09">
      <w:pPr>
        <w:pStyle w:val="a5"/>
        <w:widowControl w:val="0"/>
        <w:numPr>
          <w:ilvl w:val="0"/>
          <w:numId w:val="30"/>
        </w:numPr>
        <w:suppressAutoHyphens/>
        <w:spacing w:after="0" w:line="360" w:lineRule="auto"/>
        <w:ind w:left="0" w:firstLine="709"/>
      </w:pPr>
      <w:r>
        <w:t>да – 10 человек (</w:t>
      </w:r>
      <w:r w:rsidR="006F15D3">
        <w:t>67%);</w:t>
      </w:r>
    </w:p>
    <w:p w:rsidR="00150450" w:rsidRDefault="00150450" w:rsidP="001D4E09">
      <w:pPr>
        <w:pStyle w:val="a5"/>
        <w:widowControl w:val="0"/>
        <w:numPr>
          <w:ilvl w:val="0"/>
          <w:numId w:val="30"/>
        </w:numPr>
        <w:suppressAutoHyphens/>
        <w:spacing w:after="0" w:line="360" w:lineRule="auto"/>
        <w:ind w:left="0" w:firstLine="709"/>
      </w:pPr>
      <w:r>
        <w:t xml:space="preserve">скорее да, чем нет- 5 человек </w:t>
      </w:r>
      <w:r w:rsidR="006F15D3">
        <w:t>(33%);</w:t>
      </w:r>
    </w:p>
    <w:p w:rsidR="00150450" w:rsidRDefault="00150450" w:rsidP="001D4E09">
      <w:pPr>
        <w:pStyle w:val="a5"/>
        <w:widowControl w:val="0"/>
        <w:numPr>
          <w:ilvl w:val="0"/>
          <w:numId w:val="30"/>
        </w:numPr>
        <w:suppressAutoHyphens/>
        <w:spacing w:after="0" w:line="360" w:lineRule="auto"/>
        <w:ind w:left="0" w:firstLine="709"/>
      </w:pPr>
      <w:r>
        <w:t>скорее нет, чем да – 0 человек</w:t>
      </w:r>
    </w:p>
    <w:p w:rsidR="003D061F" w:rsidRDefault="00150450" w:rsidP="001D4E09">
      <w:pPr>
        <w:pStyle w:val="a5"/>
        <w:widowControl w:val="0"/>
        <w:numPr>
          <w:ilvl w:val="0"/>
          <w:numId w:val="30"/>
        </w:numPr>
        <w:suppressAutoHyphens/>
        <w:spacing w:after="0" w:line="360" w:lineRule="auto"/>
        <w:ind w:left="0" w:firstLine="709"/>
      </w:pPr>
      <w:r>
        <w:t>нет – 0 человек</w:t>
      </w:r>
      <w:r w:rsidR="00E2615E">
        <w:t>.</w:t>
      </w:r>
    </w:p>
    <w:p w:rsidR="00E2615E" w:rsidRDefault="00501772" w:rsidP="001D4E09">
      <w:pPr>
        <w:pStyle w:val="a5"/>
        <w:widowControl w:val="0"/>
        <w:suppressAutoHyphens/>
        <w:spacing w:after="0" w:line="360" w:lineRule="auto"/>
        <w:ind w:left="709"/>
      </w:pPr>
      <w:r>
        <w:t>Представим данные в форме круговой диаграммы (рис.</w:t>
      </w:r>
      <w:r w:rsidR="00644D05">
        <w:t>8</w:t>
      </w:r>
      <w:r>
        <w:t>).</w:t>
      </w:r>
    </w:p>
    <w:p w:rsidR="00501772" w:rsidRDefault="00894D02" w:rsidP="001D4E09">
      <w:pPr>
        <w:pStyle w:val="a5"/>
        <w:widowControl w:val="0"/>
        <w:suppressAutoHyphens/>
        <w:spacing w:after="0" w:line="360" w:lineRule="auto"/>
        <w:ind w:left="0"/>
      </w:pPr>
      <w:r>
        <w:rPr>
          <w:noProof/>
        </w:rPr>
        <w:drawing>
          <wp:inline distT="0" distB="0" distL="0" distR="0">
            <wp:extent cx="6400800" cy="3200400"/>
            <wp:effectExtent l="0" t="0" r="0" b="0"/>
            <wp:docPr id="8" name="Диаграмма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:rsidR="00501772" w:rsidRDefault="001073D0" w:rsidP="00644D05">
      <w:pPr>
        <w:pStyle w:val="a5"/>
        <w:widowControl w:val="0"/>
        <w:suppressAutoHyphens/>
        <w:spacing w:after="0" w:line="360" w:lineRule="auto"/>
        <w:ind w:left="0"/>
        <w:jc w:val="center"/>
      </w:pPr>
      <w:r>
        <w:t xml:space="preserve">Рисунок </w:t>
      </w:r>
      <w:r w:rsidR="00644D05">
        <w:t>8</w:t>
      </w:r>
      <w:r>
        <w:t xml:space="preserve"> </w:t>
      </w:r>
      <w:r w:rsidR="002059D4">
        <w:t>–</w:t>
      </w:r>
      <w:r>
        <w:t xml:space="preserve"> </w:t>
      </w:r>
      <w:r w:rsidR="002059D4">
        <w:t>Оценка студентами опыта участия в волонтерской деятельности</w:t>
      </w:r>
    </w:p>
    <w:p w:rsidR="002059D4" w:rsidRDefault="002059D4" w:rsidP="001D4E09">
      <w:pPr>
        <w:pStyle w:val="a5"/>
        <w:widowControl w:val="0"/>
        <w:suppressAutoHyphens/>
        <w:spacing w:after="0" w:line="360" w:lineRule="auto"/>
        <w:ind w:left="0" w:firstLine="709"/>
      </w:pPr>
      <w:r>
        <w:t xml:space="preserve">Из рисунка видим, что все студенты положительно оценивают свой опыт участия в волонтерской деятельности. </w:t>
      </w:r>
    </w:p>
    <w:p w:rsidR="00065E3B" w:rsidRDefault="00AC5C99" w:rsidP="001D4E09">
      <w:pPr>
        <w:pStyle w:val="a5"/>
        <w:widowControl w:val="0"/>
        <w:suppressAutoHyphens/>
        <w:spacing w:after="0" w:line="360" w:lineRule="auto"/>
        <w:ind w:left="0" w:firstLine="709"/>
      </w:pPr>
      <w:r>
        <w:t xml:space="preserve">Далее мы попросили студентов оценить, </w:t>
      </w:r>
      <w:r w:rsidR="003D061F">
        <w:t xml:space="preserve">насколько развита волонтерская </w:t>
      </w:r>
      <w:r w:rsidR="003D061F">
        <w:lastRenderedPageBreak/>
        <w:t>деятельность в на</w:t>
      </w:r>
      <w:r w:rsidR="005F5609">
        <w:t>шем городе. Ответы распределились следующим образом: «</w:t>
      </w:r>
      <w:r w:rsidR="003D061F">
        <w:t>хорошо развита</w:t>
      </w:r>
      <w:r w:rsidR="005F5609">
        <w:t>»</w:t>
      </w:r>
      <w:r w:rsidR="003D061F">
        <w:t xml:space="preserve"> </w:t>
      </w:r>
      <w:r w:rsidR="005F5609">
        <w:t>ответили 5 человек (33%),  «</w:t>
      </w:r>
      <w:r w:rsidR="003D061F">
        <w:t>слабо развита</w:t>
      </w:r>
      <w:r w:rsidR="005F5609">
        <w:t xml:space="preserve">» </w:t>
      </w:r>
      <w:r w:rsidR="00065E3B">
        <w:t xml:space="preserve">– </w:t>
      </w:r>
      <w:r w:rsidR="005F5609">
        <w:t xml:space="preserve">10 человек </w:t>
      </w:r>
      <w:r w:rsidR="00065E3B">
        <w:t>(67%),  «</w:t>
      </w:r>
      <w:r w:rsidR="003D061F">
        <w:t>не развита</w:t>
      </w:r>
      <w:r w:rsidR="00065E3B">
        <w:t>» – 0 человек. Представим данные в форме диаграммы (рис.</w:t>
      </w:r>
      <w:r w:rsidR="00644D05">
        <w:t>9</w:t>
      </w:r>
      <w:r w:rsidR="00065E3B">
        <w:t>).</w:t>
      </w:r>
    </w:p>
    <w:p w:rsidR="00065E3B" w:rsidRDefault="00065E3B" w:rsidP="001D4E09">
      <w:pPr>
        <w:pStyle w:val="a5"/>
        <w:widowControl w:val="0"/>
        <w:suppressAutoHyphens/>
        <w:spacing w:after="0" w:line="360" w:lineRule="auto"/>
        <w:ind w:left="0" w:firstLine="709"/>
      </w:pPr>
    </w:p>
    <w:p w:rsidR="00065E3B" w:rsidRDefault="00065E3B" w:rsidP="001D4E09">
      <w:pPr>
        <w:pStyle w:val="a5"/>
        <w:widowControl w:val="0"/>
        <w:suppressAutoHyphens/>
        <w:spacing w:after="0" w:line="360" w:lineRule="auto"/>
        <w:ind w:left="0"/>
      </w:pPr>
      <w:r>
        <w:rPr>
          <w:noProof/>
        </w:rPr>
        <w:drawing>
          <wp:inline distT="0" distB="0" distL="0" distR="0">
            <wp:extent cx="6464595" cy="2647507"/>
            <wp:effectExtent l="0" t="0" r="0" b="635"/>
            <wp:docPr id="9" name="Диаграмма 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:rsidR="00065E3B" w:rsidRDefault="00065E3B" w:rsidP="001D4E09">
      <w:pPr>
        <w:pStyle w:val="a5"/>
        <w:widowControl w:val="0"/>
        <w:suppressAutoHyphens/>
        <w:spacing w:after="0" w:line="360" w:lineRule="auto"/>
        <w:ind w:left="0"/>
        <w:jc w:val="center"/>
      </w:pPr>
      <w:r>
        <w:t xml:space="preserve">Рисунок </w:t>
      </w:r>
      <w:r w:rsidR="00644D05">
        <w:t>9</w:t>
      </w:r>
      <w:r>
        <w:t xml:space="preserve"> – Оценка развития волонтерской деятельности в нашем городе</w:t>
      </w:r>
    </w:p>
    <w:p w:rsidR="00065E3B" w:rsidRDefault="00065E3B" w:rsidP="001D4E09">
      <w:pPr>
        <w:pStyle w:val="a5"/>
        <w:widowControl w:val="0"/>
        <w:suppressAutoHyphens/>
        <w:spacing w:after="0" w:line="360" w:lineRule="auto"/>
        <w:ind w:left="0" w:firstLine="709"/>
      </w:pPr>
      <w:r>
        <w:t>Из рисунка можно сделать вывод, что, по мнению студентов, волонтерская деятельность в нашем городе развита слабо. Лишь 33% ответили, что волонтерство в Уссурийске развито хорошо.</w:t>
      </w:r>
    </w:p>
    <w:p w:rsidR="00065E3B" w:rsidRDefault="00065E3B" w:rsidP="001D4E09">
      <w:pPr>
        <w:pStyle w:val="a5"/>
        <w:widowControl w:val="0"/>
        <w:suppressAutoHyphens/>
        <w:spacing w:after="0" w:line="360" w:lineRule="auto"/>
        <w:ind w:left="0" w:firstLine="709"/>
      </w:pPr>
      <w:r>
        <w:t>Следующий вопрос в анкете звучал так:</w:t>
      </w:r>
      <w:r w:rsidR="003D061F">
        <w:t xml:space="preserve"> </w:t>
      </w:r>
      <w:r>
        <w:t>«</w:t>
      </w:r>
      <w:r w:rsidR="003D061F">
        <w:t xml:space="preserve">Как Вы считаете, что препятствует участию молодежи </w:t>
      </w:r>
      <w:r>
        <w:t xml:space="preserve">в добровольческой деятельности?». Результаты опроса представлены </w:t>
      </w:r>
      <w:r w:rsidR="00644D05">
        <w:t>на диаграмме (рис. 10)</w:t>
      </w:r>
      <w:r>
        <w:t>.</w:t>
      </w:r>
    </w:p>
    <w:p w:rsidR="00065E3B" w:rsidRDefault="00065E3B" w:rsidP="001D4E09">
      <w:pPr>
        <w:pStyle w:val="a5"/>
        <w:widowControl w:val="0"/>
        <w:suppressAutoHyphens/>
        <w:spacing w:after="0" w:line="360" w:lineRule="auto"/>
        <w:ind w:left="0" w:firstLine="709"/>
      </w:pPr>
    </w:p>
    <w:p w:rsidR="002315F1" w:rsidRDefault="002315F1" w:rsidP="001D4E09">
      <w:pPr>
        <w:pStyle w:val="a5"/>
        <w:widowControl w:val="0"/>
        <w:suppressAutoHyphens/>
        <w:spacing w:after="0" w:line="360" w:lineRule="auto"/>
        <w:ind w:left="0" w:firstLine="709"/>
      </w:pPr>
    </w:p>
    <w:p w:rsidR="002315F1" w:rsidRDefault="002315F1" w:rsidP="001D4E09">
      <w:pPr>
        <w:pStyle w:val="a5"/>
        <w:widowControl w:val="0"/>
        <w:suppressAutoHyphens/>
        <w:spacing w:after="0" w:line="360" w:lineRule="auto"/>
        <w:ind w:left="0"/>
      </w:pPr>
      <w:r>
        <w:rPr>
          <w:noProof/>
        </w:rPr>
        <w:lastRenderedPageBreak/>
        <w:drawing>
          <wp:inline distT="0" distB="0" distL="0" distR="0">
            <wp:extent cx="6400800" cy="3147237"/>
            <wp:effectExtent l="0" t="0" r="0" b="0"/>
            <wp:docPr id="10" name="Диаграмма 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:rsidR="002315F1" w:rsidRDefault="0085017F" w:rsidP="001D4E09">
      <w:pPr>
        <w:widowControl w:val="0"/>
        <w:suppressAutoHyphens/>
        <w:spacing w:after="0" w:line="360" w:lineRule="auto"/>
        <w:contextualSpacing/>
        <w:jc w:val="center"/>
      </w:pPr>
      <w:r>
        <w:t xml:space="preserve">Рисунок </w:t>
      </w:r>
      <w:r w:rsidR="00644D05">
        <w:t>10</w:t>
      </w:r>
      <w:r>
        <w:t xml:space="preserve"> – Причины, по которым молодежь не участвует в добровольческих движениях</w:t>
      </w:r>
    </w:p>
    <w:p w:rsidR="0085017F" w:rsidRDefault="0085017F" w:rsidP="001D4E09">
      <w:pPr>
        <w:widowControl w:val="0"/>
        <w:suppressAutoHyphens/>
        <w:spacing w:after="0" w:line="360" w:lineRule="auto"/>
        <w:ind w:firstLine="709"/>
        <w:contextualSpacing/>
      </w:pPr>
      <w:r>
        <w:t>Из диаграммы видим, что, по мнению студентов, основной причиной почему молодежь не участвует в добровольческом движении является отсутствие информации о волонтерских организациях в нашем городе, также 33% опрошенных отметили равнодушие молодежи к проблемам общества.</w:t>
      </w:r>
    </w:p>
    <w:p w:rsidR="0085017F" w:rsidRDefault="0085017F" w:rsidP="001D4E09">
      <w:pPr>
        <w:widowControl w:val="0"/>
        <w:suppressAutoHyphens/>
        <w:spacing w:after="0" w:line="360" w:lineRule="auto"/>
        <w:ind w:firstLine="709"/>
        <w:contextualSpacing/>
      </w:pPr>
      <w:r>
        <w:t>Затем мы спросили студентов, какие трудности у них возникали в связи с занятием волонтерской деятельности. Допускалось выбрать не более трех вариантов ответов (табл.</w:t>
      </w:r>
      <w:r w:rsidR="001834FD">
        <w:t>4</w:t>
      </w:r>
      <w:r>
        <w:t>).</w:t>
      </w:r>
    </w:p>
    <w:p w:rsidR="0085017F" w:rsidRDefault="0085017F" w:rsidP="001D4E09">
      <w:pPr>
        <w:widowControl w:val="0"/>
        <w:suppressAutoHyphens/>
        <w:spacing w:after="0" w:line="360" w:lineRule="auto"/>
        <w:contextualSpacing/>
      </w:pPr>
      <w:r>
        <w:t xml:space="preserve">Таблица </w:t>
      </w:r>
      <w:r w:rsidR="001834FD">
        <w:t>4</w:t>
      </w:r>
      <w:r>
        <w:t xml:space="preserve"> – Трудности в связи с занятием волонтерской деятельностью</w:t>
      </w:r>
    </w:p>
    <w:tbl>
      <w:tblPr>
        <w:tblStyle w:val="a4"/>
        <w:tblW w:w="0" w:type="auto"/>
        <w:tblLook w:val="04A0"/>
      </w:tblPr>
      <w:tblGrid>
        <w:gridCol w:w="5353"/>
        <w:gridCol w:w="2552"/>
        <w:gridCol w:w="2516"/>
      </w:tblGrid>
      <w:tr w:rsidR="0085017F" w:rsidRPr="00503388" w:rsidTr="00503388">
        <w:tc>
          <w:tcPr>
            <w:tcW w:w="5353" w:type="dxa"/>
          </w:tcPr>
          <w:p w:rsidR="0085017F" w:rsidRPr="00503388" w:rsidRDefault="0085017F" w:rsidP="001D4E09">
            <w:pPr>
              <w:widowControl w:val="0"/>
              <w:suppressAutoHyphens/>
              <w:spacing w:line="360" w:lineRule="auto"/>
              <w:contextualSpacing/>
              <w:jc w:val="center"/>
              <w:rPr>
                <w:sz w:val="24"/>
                <w:szCs w:val="24"/>
              </w:rPr>
            </w:pPr>
            <w:r w:rsidRPr="00503388">
              <w:rPr>
                <w:sz w:val="24"/>
                <w:szCs w:val="24"/>
              </w:rPr>
              <w:t>Ответы</w:t>
            </w:r>
          </w:p>
        </w:tc>
        <w:tc>
          <w:tcPr>
            <w:tcW w:w="2552" w:type="dxa"/>
          </w:tcPr>
          <w:p w:rsidR="0085017F" w:rsidRPr="00503388" w:rsidRDefault="0085017F" w:rsidP="001D4E09">
            <w:pPr>
              <w:widowControl w:val="0"/>
              <w:suppressAutoHyphens/>
              <w:spacing w:line="360" w:lineRule="auto"/>
              <w:contextualSpacing/>
              <w:jc w:val="center"/>
              <w:rPr>
                <w:sz w:val="24"/>
                <w:szCs w:val="24"/>
              </w:rPr>
            </w:pPr>
            <w:r w:rsidRPr="00503388">
              <w:rPr>
                <w:sz w:val="24"/>
                <w:szCs w:val="24"/>
              </w:rPr>
              <w:t>Количество (абс.)</w:t>
            </w:r>
          </w:p>
        </w:tc>
        <w:tc>
          <w:tcPr>
            <w:tcW w:w="2516" w:type="dxa"/>
          </w:tcPr>
          <w:p w:rsidR="0085017F" w:rsidRPr="00503388" w:rsidRDefault="0085017F" w:rsidP="001D4E09">
            <w:pPr>
              <w:widowControl w:val="0"/>
              <w:suppressAutoHyphens/>
              <w:spacing w:line="360" w:lineRule="auto"/>
              <w:contextualSpacing/>
              <w:jc w:val="center"/>
              <w:rPr>
                <w:sz w:val="24"/>
                <w:szCs w:val="24"/>
              </w:rPr>
            </w:pPr>
            <w:r w:rsidRPr="00503388">
              <w:rPr>
                <w:sz w:val="24"/>
                <w:szCs w:val="24"/>
              </w:rPr>
              <w:t>Количество (%)</w:t>
            </w:r>
          </w:p>
        </w:tc>
      </w:tr>
      <w:tr w:rsidR="0085017F" w:rsidRPr="00503388" w:rsidTr="00503388">
        <w:tc>
          <w:tcPr>
            <w:tcW w:w="5353" w:type="dxa"/>
          </w:tcPr>
          <w:p w:rsidR="0085017F" w:rsidRPr="00503388" w:rsidRDefault="0085017F" w:rsidP="001D4E09">
            <w:pPr>
              <w:widowControl w:val="0"/>
              <w:suppressAutoHyphens/>
              <w:spacing w:line="360" w:lineRule="auto"/>
              <w:contextualSpacing/>
              <w:rPr>
                <w:sz w:val="24"/>
                <w:szCs w:val="24"/>
              </w:rPr>
            </w:pPr>
            <w:r w:rsidRPr="00503388">
              <w:rPr>
                <w:sz w:val="24"/>
                <w:szCs w:val="24"/>
              </w:rPr>
              <w:t>редко вижусь с близкими</w:t>
            </w:r>
          </w:p>
        </w:tc>
        <w:tc>
          <w:tcPr>
            <w:tcW w:w="2552" w:type="dxa"/>
          </w:tcPr>
          <w:p w:rsidR="0085017F" w:rsidRPr="00503388" w:rsidRDefault="00503388" w:rsidP="001D4E09">
            <w:pPr>
              <w:widowControl w:val="0"/>
              <w:suppressAutoHyphens/>
              <w:spacing w:line="360" w:lineRule="auto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2516" w:type="dxa"/>
          </w:tcPr>
          <w:p w:rsidR="0085017F" w:rsidRPr="00503388" w:rsidRDefault="00503388" w:rsidP="001D4E09">
            <w:pPr>
              <w:widowControl w:val="0"/>
              <w:suppressAutoHyphens/>
              <w:spacing w:line="360" w:lineRule="auto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47%</w:t>
            </w:r>
          </w:p>
        </w:tc>
      </w:tr>
      <w:tr w:rsidR="0085017F" w:rsidRPr="00503388" w:rsidTr="00503388">
        <w:tc>
          <w:tcPr>
            <w:tcW w:w="5353" w:type="dxa"/>
          </w:tcPr>
          <w:p w:rsidR="0085017F" w:rsidRPr="00503388" w:rsidRDefault="0085017F" w:rsidP="001D4E09">
            <w:pPr>
              <w:widowControl w:val="0"/>
              <w:suppressAutoHyphens/>
              <w:spacing w:line="360" w:lineRule="auto"/>
              <w:contextualSpacing/>
              <w:rPr>
                <w:sz w:val="24"/>
                <w:szCs w:val="24"/>
              </w:rPr>
            </w:pPr>
            <w:r w:rsidRPr="00503388">
              <w:rPr>
                <w:sz w:val="24"/>
                <w:szCs w:val="24"/>
              </w:rPr>
              <w:t>мешает учебе</w:t>
            </w:r>
          </w:p>
        </w:tc>
        <w:tc>
          <w:tcPr>
            <w:tcW w:w="2552" w:type="dxa"/>
          </w:tcPr>
          <w:p w:rsidR="0085017F" w:rsidRPr="00503388" w:rsidRDefault="00503388" w:rsidP="001D4E09">
            <w:pPr>
              <w:widowControl w:val="0"/>
              <w:suppressAutoHyphens/>
              <w:spacing w:line="360" w:lineRule="auto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2516" w:type="dxa"/>
          </w:tcPr>
          <w:p w:rsidR="0085017F" w:rsidRPr="00503388" w:rsidRDefault="00503388" w:rsidP="001D4E09">
            <w:pPr>
              <w:widowControl w:val="0"/>
              <w:suppressAutoHyphens/>
              <w:spacing w:line="360" w:lineRule="auto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27%</w:t>
            </w:r>
          </w:p>
        </w:tc>
      </w:tr>
      <w:tr w:rsidR="0085017F" w:rsidRPr="00503388" w:rsidTr="00503388">
        <w:tc>
          <w:tcPr>
            <w:tcW w:w="5353" w:type="dxa"/>
          </w:tcPr>
          <w:p w:rsidR="0085017F" w:rsidRPr="00503388" w:rsidRDefault="0085017F" w:rsidP="001D4E09">
            <w:pPr>
              <w:widowControl w:val="0"/>
              <w:suppressAutoHyphens/>
              <w:spacing w:line="360" w:lineRule="auto"/>
              <w:contextualSpacing/>
              <w:rPr>
                <w:sz w:val="24"/>
                <w:szCs w:val="24"/>
              </w:rPr>
            </w:pPr>
            <w:r w:rsidRPr="00503388">
              <w:rPr>
                <w:sz w:val="24"/>
                <w:szCs w:val="24"/>
              </w:rPr>
              <w:t>не приносит морального удовлетворения</w:t>
            </w:r>
          </w:p>
        </w:tc>
        <w:tc>
          <w:tcPr>
            <w:tcW w:w="2552" w:type="dxa"/>
          </w:tcPr>
          <w:p w:rsidR="0085017F" w:rsidRPr="00503388" w:rsidRDefault="00503388" w:rsidP="001D4E09">
            <w:pPr>
              <w:widowControl w:val="0"/>
              <w:suppressAutoHyphens/>
              <w:spacing w:line="360" w:lineRule="auto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516" w:type="dxa"/>
          </w:tcPr>
          <w:p w:rsidR="0085017F" w:rsidRPr="00503388" w:rsidRDefault="00503388" w:rsidP="001D4E09">
            <w:pPr>
              <w:widowControl w:val="0"/>
              <w:suppressAutoHyphens/>
              <w:spacing w:line="360" w:lineRule="auto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7%</w:t>
            </w:r>
          </w:p>
        </w:tc>
      </w:tr>
      <w:tr w:rsidR="0085017F" w:rsidRPr="00503388" w:rsidTr="00503388">
        <w:tc>
          <w:tcPr>
            <w:tcW w:w="5353" w:type="dxa"/>
          </w:tcPr>
          <w:p w:rsidR="0085017F" w:rsidRPr="00503388" w:rsidRDefault="0085017F" w:rsidP="001D4E09">
            <w:pPr>
              <w:widowControl w:val="0"/>
              <w:suppressAutoHyphens/>
              <w:spacing w:line="360" w:lineRule="auto"/>
              <w:contextualSpacing/>
              <w:rPr>
                <w:sz w:val="24"/>
                <w:szCs w:val="24"/>
              </w:rPr>
            </w:pPr>
            <w:r w:rsidRPr="00503388">
              <w:rPr>
                <w:sz w:val="24"/>
                <w:szCs w:val="24"/>
              </w:rPr>
              <w:t>нет возможности совмещать с работой</w:t>
            </w:r>
          </w:p>
        </w:tc>
        <w:tc>
          <w:tcPr>
            <w:tcW w:w="2552" w:type="dxa"/>
          </w:tcPr>
          <w:p w:rsidR="0085017F" w:rsidRPr="00503388" w:rsidRDefault="00503388" w:rsidP="001D4E09">
            <w:pPr>
              <w:widowControl w:val="0"/>
              <w:suppressAutoHyphens/>
              <w:spacing w:line="360" w:lineRule="auto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2516" w:type="dxa"/>
          </w:tcPr>
          <w:p w:rsidR="0085017F" w:rsidRPr="00503388" w:rsidRDefault="00503388" w:rsidP="001D4E09">
            <w:pPr>
              <w:widowControl w:val="0"/>
              <w:suppressAutoHyphens/>
              <w:spacing w:line="360" w:lineRule="auto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33%</w:t>
            </w:r>
          </w:p>
        </w:tc>
      </w:tr>
      <w:tr w:rsidR="0085017F" w:rsidRPr="00503388" w:rsidTr="00503388">
        <w:tc>
          <w:tcPr>
            <w:tcW w:w="5353" w:type="dxa"/>
          </w:tcPr>
          <w:p w:rsidR="0085017F" w:rsidRPr="00503388" w:rsidRDefault="00503388" w:rsidP="001D4E09">
            <w:pPr>
              <w:widowControl w:val="0"/>
              <w:suppressAutoHyphens/>
              <w:spacing w:line="360" w:lineRule="auto"/>
              <w:contextualSpacing/>
              <w:rPr>
                <w:sz w:val="24"/>
                <w:szCs w:val="24"/>
              </w:rPr>
            </w:pPr>
            <w:r w:rsidRPr="00503388">
              <w:rPr>
                <w:sz w:val="24"/>
                <w:szCs w:val="24"/>
              </w:rPr>
              <w:t>мешает спортивной деятельности</w:t>
            </w:r>
          </w:p>
        </w:tc>
        <w:tc>
          <w:tcPr>
            <w:tcW w:w="2552" w:type="dxa"/>
          </w:tcPr>
          <w:p w:rsidR="0085017F" w:rsidRPr="00503388" w:rsidRDefault="00503388" w:rsidP="001D4E09">
            <w:pPr>
              <w:widowControl w:val="0"/>
              <w:suppressAutoHyphens/>
              <w:spacing w:line="360" w:lineRule="auto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2516" w:type="dxa"/>
          </w:tcPr>
          <w:p w:rsidR="0085017F" w:rsidRPr="00503388" w:rsidRDefault="00503388" w:rsidP="001D4E09">
            <w:pPr>
              <w:widowControl w:val="0"/>
              <w:suppressAutoHyphens/>
              <w:spacing w:line="360" w:lineRule="auto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13%</w:t>
            </w:r>
          </w:p>
        </w:tc>
      </w:tr>
      <w:tr w:rsidR="00503388" w:rsidRPr="00503388" w:rsidTr="00503388">
        <w:tc>
          <w:tcPr>
            <w:tcW w:w="5353" w:type="dxa"/>
          </w:tcPr>
          <w:p w:rsidR="00503388" w:rsidRPr="00503388" w:rsidRDefault="00503388" w:rsidP="001D4E09">
            <w:pPr>
              <w:widowControl w:val="0"/>
              <w:suppressAutoHyphens/>
              <w:spacing w:line="360" w:lineRule="auto"/>
              <w:contextualSpacing/>
              <w:rPr>
                <w:sz w:val="24"/>
                <w:szCs w:val="24"/>
              </w:rPr>
            </w:pPr>
            <w:r w:rsidRPr="00503388">
              <w:rPr>
                <w:sz w:val="24"/>
                <w:szCs w:val="24"/>
              </w:rPr>
              <w:t>не возникает трудностей</w:t>
            </w:r>
          </w:p>
        </w:tc>
        <w:tc>
          <w:tcPr>
            <w:tcW w:w="2552" w:type="dxa"/>
          </w:tcPr>
          <w:p w:rsidR="00503388" w:rsidRPr="00503388" w:rsidRDefault="00503388" w:rsidP="001D4E09">
            <w:pPr>
              <w:widowControl w:val="0"/>
              <w:suppressAutoHyphens/>
              <w:spacing w:line="360" w:lineRule="auto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2516" w:type="dxa"/>
          </w:tcPr>
          <w:p w:rsidR="00503388" w:rsidRPr="00503388" w:rsidRDefault="00503388" w:rsidP="001D4E09">
            <w:pPr>
              <w:widowControl w:val="0"/>
              <w:suppressAutoHyphens/>
              <w:spacing w:line="360" w:lineRule="auto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67%</w:t>
            </w:r>
          </w:p>
        </w:tc>
      </w:tr>
    </w:tbl>
    <w:p w:rsidR="0085017F" w:rsidRDefault="0085017F" w:rsidP="001D4E09">
      <w:pPr>
        <w:widowControl w:val="0"/>
        <w:suppressAutoHyphens/>
        <w:spacing w:after="0" w:line="360" w:lineRule="auto"/>
        <w:ind w:firstLine="709"/>
        <w:contextualSpacing/>
      </w:pPr>
    </w:p>
    <w:p w:rsidR="006C4926" w:rsidRDefault="006C4926" w:rsidP="001D4E09">
      <w:pPr>
        <w:pStyle w:val="a6"/>
        <w:widowControl w:val="0"/>
        <w:shd w:val="clear" w:color="auto" w:fill="FFFFFF"/>
        <w:suppressAutoHyphens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Из </w:t>
      </w:r>
      <w:r w:rsidR="001834FD">
        <w:rPr>
          <w:color w:val="000000"/>
          <w:sz w:val="28"/>
          <w:szCs w:val="28"/>
        </w:rPr>
        <w:t>таблицы</w:t>
      </w:r>
      <w:r>
        <w:rPr>
          <w:color w:val="000000"/>
          <w:sz w:val="28"/>
          <w:szCs w:val="28"/>
        </w:rPr>
        <w:t xml:space="preserve"> можно сделать вывод, что у большинства опрошенных нами студентов не возникает трудностей в связи с занятием волонтерской деятельностью. </w:t>
      </w:r>
      <w:r>
        <w:rPr>
          <w:color w:val="000000"/>
          <w:sz w:val="28"/>
          <w:szCs w:val="28"/>
        </w:rPr>
        <w:lastRenderedPageBreak/>
        <w:t>Но значительная часть опрошенных отметили, что в связи с добровольческой деятельностью редко видятся с близкими и не могут работать.</w:t>
      </w:r>
    </w:p>
    <w:p w:rsidR="006C4926" w:rsidRDefault="006C4926" w:rsidP="001D4E09">
      <w:pPr>
        <w:pStyle w:val="a6"/>
        <w:widowControl w:val="0"/>
        <w:shd w:val="clear" w:color="auto" w:fill="FFFFFF"/>
        <w:suppressAutoHyphens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Таким образом, анкетирование студентов показало следующее:</w:t>
      </w:r>
    </w:p>
    <w:p w:rsidR="006C4926" w:rsidRPr="00987117" w:rsidRDefault="006C4926" w:rsidP="001D4E09">
      <w:pPr>
        <w:pStyle w:val="a6"/>
        <w:widowControl w:val="0"/>
        <w:numPr>
          <w:ilvl w:val="0"/>
          <w:numId w:val="31"/>
        </w:numPr>
        <w:shd w:val="clear" w:color="auto" w:fill="FFFFFF"/>
        <w:suppressAutoHyphens/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987117">
        <w:rPr>
          <w:sz w:val="28"/>
          <w:szCs w:val="28"/>
        </w:rPr>
        <w:t>большинство студентов участвуют в волонтерском движении с целью получения нового профессионального опыта и ими движет желание помочь другим;</w:t>
      </w:r>
    </w:p>
    <w:p w:rsidR="006C4926" w:rsidRPr="00987117" w:rsidRDefault="006C4926" w:rsidP="001D4E09">
      <w:pPr>
        <w:pStyle w:val="a6"/>
        <w:widowControl w:val="0"/>
        <w:numPr>
          <w:ilvl w:val="0"/>
          <w:numId w:val="31"/>
        </w:numPr>
        <w:shd w:val="clear" w:color="auto" w:fill="FFFFFF"/>
        <w:suppressAutoHyphens/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987117">
        <w:rPr>
          <w:sz w:val="28"/>
          <w:szCs w:val="28"/>
        </w:rPr>
        <w:t>большая часть студентов начали заниматься добровольческой деятельностью, уже обучаясь в колледже, и занимаются ей больше года;</w:t>
      </w:r>
    </w:p>
    <w:p w:rsidR="006C4926" w:rsidRPr="00987117" w:rsidRDefault="006C4926" w:rsidP="001D4E09">
      <w:pPr>
        <w:pStyle w:val="a6"/>
        <w:widowControl w:val="0"/>
        <w:numPr>
          <w:ilvl w:val="0"/>
          <w:numId w:val="31"/>
        </w:numPr>
        <w:shd w:val="clear" w:color="auto" w:fill="FFFFFF"/>
        <w:suppressAutoHyphens/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987117">
        <w:rPr>
          <w:sz w:val="28"/>
          <w:szCs w:val="28"/>
        </w:rPr>
        <w:t>студенты готовы заниматься волонтерской деятельность 1–2 раза в месяц;</w:t>
      </w:r>
    </w:p>
    <w:p w:rsidR="006C4926" w:rsidRPr="00987117" w:rsidRDefault="006C4926" w:rsidP="001D4E09">
      <w:pPr>
        <w:pStyle w:val="a6"/>
        <w:widowControl w:val="0"/>
        <w:numPr>
          <w:ilvl w:val="0"/>
          <w:numId w:val="31"/>
        </w:numPr>
        <w:shd w:val="clear" w:color="auto" w:fill="FFFFFF"/>
        <w:suppressAutoHyphens/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987117">
        <w:rPr>
          <w:sz w:val="28"/>
          <w:szCs w:val="28"/>
        </w:rPr>
        <w:t xml:space="preserve">для студентов Уссурийского </w:t>
      </w:r>
      <w:r w:rsidR="001834FD">
        <w:rPr>
          <w:sz w:val="28"/>
          <w:szCs w:val="28"/>
        </w:rPr>
        <w:t>филиала «ВБМК»</w:t>
      </w:r>
      <w:r w:rsidRPr="00987117">
        <w:rPr>
          <w:sz w:val="28"/>
          <w:szCs w:val="28"/>
        </w:rPr>
        <w:t xml:space="preserve"> наиболее приоритетными направлениями добровольческой деятельности являются:  работа с социально незащищенными группами населения, популяризации донорства крови и помощь на станции скорой медицинской помощи;</w:t>
      </w:r>
    </w:p>
    <w:p w:rsidR="006C4926" w:rsidRPr="00987117" w:rsidRDefault="00987117" w:rsidP="001D4E09">
      <w:pPr>
        <w:pStyle w:val="a6"/>
        <w:widowControl w:val="0"/>
        <w:numPr>
          <w:ilvl w:val="0"/>
          <w:numId w:val="31"/>
        </w:numPr>
        <w:shd w:val="clear" w:color="auto" w:fill="FFFFFF"/>
        <w:suppressAutoHyphens/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987117">
        <w:rPr>
          <w:sz w:val="28"/>
          <w:szCs w:val="28"/>
        </w:rPr>
        <w:t>по мнению студентов, волонтерская деятельность в нашем городе развита слабо;</w:t>
      </w:r>
    </w:p>
    <w:p w:rsidR="00177724" w:rsidRPr="00177724" w:rsidRDefault="00987117" w:rsidP="001D4E09">
      <w:pPr>
        <w:pStyle w:val="a6"/>
        <w:widowControl w:val="0"/>
        <w:numPr>
          <w:ilvl w:val="0"/>
          <w:numId w:val="31"/>
        </w:numPr>
        <w:shd w:val="clear" w:color="auto" w:fill="FFFFFF"/>
        <w:suppressAutoHyphens/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987117">
        <w:rPr>
          <w:sz w:val="28"/>
          <w:szCs w:val="28"/>
        </w:rPr>
        <w:t>основной причиной, по которой молодежь не участвует в добровольческом движении</w:t>
      </w:r>
      <w:r>
        <w:rPr>
          <w:sz w:val="28"/>
          <w:szCs w:val="28"/>
        </w:rPr>
        <w:t>,</w:t>
      </w:r>
      <w:r w:rsidRPr="00987117">
        <w:rPr>
          <w:sz w:val="28"/>
          <w:szCs w:val="28"/>
        </w:rPr>
        <w:t xml:space="preserve"> является отсутствие информации о волонтерских организациях в нашем </w:t>
      </w:r>
      <w:r w:rsidRPr="00177724">
        <w:rPr>
          <w:sz w:val="28"/>
          <w:szCs w:val="28"/>
        </w:rPr>
        <w:t>городе</w:t>
      </w:r>
      <w:r w:rsidR="00177724" w:rsidRPr="00177724">
        <w:rPr>
          <w:sz w:val="28"/>
          <w:szCs w:val="28"/>
        </w:rPr>
        <w:t>;</w:t>
      </w:r>
    </w:p>
    <w:p w:rsidR="009B22B1" w:rsidRPr="00177724" w:rsidRDefault="009B22B1" w:rsidP="001D4E09">
      <w:pPr>
        <w:pStyle w:val="a6"/>
        <w:widowControl w:val="0"/>
        <w:numPr>
          <w:ilvl w:val="0"/>
          <w:numId w:val="31"/>
        </w:numPr>
        <w:shd w:val="clear" w:color="auto" w:fill="FFFFFF"/>
        <w:suppressAutoHyphens/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177724">
        <w:rPr>
          <w:sz w:val="28"/>
          <w:szCs w:val="28"/>
        </w:rPr>
        <w:t xml:space="preserve">единого организованного волонтерского движения в </w:t>
      </w:r>
      <w:r w:rsidR="00B714BA" w:rsidRPr="00177724">
        <w:rPr>
          <w:sz w:val="28"/>
          <w:szCs w:val="28"/>
        </w:rPr>
        <w:t xml:space="preserve">Уссурийске </w:t>
      </w:r>
      <w:r w:rsidRPr="00177724">
        <w:rPr>
          <w:sz w:val="28"/>
          <w:szCs w:val="28"/>
        </w:rPr>
        <w:t>не существует. Однако есть потенциал для ег</w:t>
      </w:r>
      <w:r w:rsidR="00177724" w:rsidRPr="00177724">
        <w:rPr>
          <w:sz w:val="28"/>
          <w:szCs w:val="28"/>
        </w:rPr>
        <w:t>о развития в студенческой среде.</w:t>
      </w:r>
    </w:p>
    <w:p w:rsidR="009B22B1" w:rsidRDefault="00177724" w:rsidP="001D4E09">
      <w:pPr>
        <w:pStyle w:val="a6"/>
        <w:widowControl w:val="0"/>
        <w:shd w:val="clear" w:color="auto" w:fill="FFFFFF"/>
        <w:suppressAutoHyphens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77724">
        <w:rPr>
          <w:sz w:val="28"/>
          <w:szCs w:val="28"/>
        </w:rPr>
        <w:t>Б</w:t>
      </w:r>
      <w:r w:rsidR="009B22B1" w:rsidRPr="00177724">
        <w:rPr>
          <w:sz w:val="28"/>
          <w:szCs w:val="28"/>
        </w:rPr>
        <w:t>юрократия является существ</w:t>
      </w:r>
      <w:r>
        <w:rPr>
          <w:sz w:val="28"/>
          <w:szCs w:val="28"/>
        </w:rPr>
        <w:t xml:space="preserve">енным барьером при формировании </w:t>
      </w:r>
      <w:r w:rsidR="009B22B1" w:rsidRPr="00177724">
        <w:rPr>
          <w:sz w:val="28"/>
          <w:szCs w:val="28"/>
        </w:rPr>
        <w:t>волонтерского объединения и дальнейшей ег</w:t>
      </w:r>
      <w:r w:rsidRPr="00177724">
        <w:rPr>
          <w:sz w:val="28"/>
          <w:szCs w:val="28"/>
        </w:rPr>
        <w:t>о систематической деятельности.</w:t>
      </w:r>
    </w:p>
    <w:p w:rsidR="00177724" w:rsidRPr="00177724" w:rsidRDefault="00177724" w:rsidP="001D4E09">
      <w:pPr>
        <w:pStyle w:val="a6"/>
        <w:widowControl w:val="0"/>
        <w:shd w:val="clear" w:color="auto" w:fill="FFFFFF"/>
        <w:suppressAutoHyphens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 основании сделанных выводов были разработаны рекомендации по оптимизации волонтерской деятельности среди студентов колледжа.</w:t>
      </w:r>
    </w:p>
    <w:p w:rsidR="00177724" w:rsidRDefault="00177724" w:rsidP="001D4E09">
      <w:pPr>
        <w:widowControl w:val="0"/>
        <w:suppressAutoHyphens/>
        <w:spacing w:after="0" w:line="360" w:lineRule="auto"/>
        <w:ind w:firstLine="709"/>
      </w:pPr>
      <w:r>
        <w:t>Необходимо расширить</w:t>
      </w:r>
      <w:r w:rsidR="009B22B1">
        <w:t xml:space="preserve"> блок поиска волонтеров путем наставничества. А именно, каждому волонтеру необходимо подготовить будущего приемника, что поможет избежать текучки волонтеров.</w:t>
      </w:r>
    </w:p>
    <w:p w:rsidR="005C30D2" w:rsidRPr="00162ED8" w:rsidRDefault="009B22B1" w:rsidP="001D4E09">
      <w:pPr>
        <w:widowControl w:val="0"/>
        <w:suppressAutoHyphens/>
        <w:spacing w:after="0" w:line="360" w:lineRule="auto"/>
        <w:ind w:firstLine="709"/>
        <w:rPr>
          <w:rFonts w:cs="Times New Roman"/>
          <w:color w:val="000000"/>
          <w:szCs w:val="28"/>
          <w:shd w:val="clear" w:color="auto" w:fill="FFFFFF"/>
        </w:rPr>
      </w:pPr>
      <w:r>
        <w:t xml:space="preserve">Увеличение объема лекционных занятий позволило бы повысить уровень качества работы волонтерской организации и уровень квалификации каждого волонтера. </w:t>
      </w:r>
      <w:r w:rsidR="005C30D2" w:rsidRPr="00162ED8">
        <w:rPr>
          <w:rFonts w:cs="Times New Roman"/>
          <w:color w:val="000000"/>
          <w:szCs w:val="28"/>
          <w:shd w:val="clear" w:color="auto" w:fill="FFFFFF"/>
        </w:rPr>
        <w:t xml:space="preserve">Отсутствие обучения лишает добровольца возможности определенных достижений и роста компетентности. Что в свою очередь снижает мотивацию к </w:t>
      </w:r>
      <w:r w:rsidR="005C30D2" w:rsidRPr="00162ED8">
        <w:rPr>
          <w:rFonts w:cs="Times New Roman"/>
          <w:color w:val="000000"/>
          <w:szCs w:val="28"/>
          <w:shd w:val="clear" w:color="auto" w:fill="FFFFFF"/>
        </w:rPr>
        <w:lastRenderedPageBreak/>
        <w:t xml:space="preserve">работе. Следовательно, необходимы программы обучения, тренинги, иное, ориентированные на развитие указанных качеств у заинтересованных лиц </w:t>
      </w:r>
      <w:r w:rsidR="005C30D2">
        <w:rPr>
          <w:rFonts w:cs="Times New Roman"/>
          <w:color w:val="000000"/>
          <w:szCs w:val="28"/>
          <w:shd w:val="clear" w:color="auto" w:fill="FFFFFF"/>
        </w:rPr>
        <w:t>–</w:t>
      </w:r>
      <w:r w:rsidR="005C30D2" w:rsidRPr="00162ED8">
        <w:rPr>
          <w:rFonts w:cs="Times New Roman"/>
          <w:color w:val="000000"/>
          <w:szCs w:val="28"/>
          <w:shd w:val="clear" w:color="auto" w:fill="FFFFFF"/>
        </w:rPr>
        <w:t xml:space="preserve"> участников волонтерской деятельности. В связи с этим обучение добровольцев становится эффективным методом их мотивации и поощрения. Организация подготовки волонтеров, как внешняя задача, поможет повысить качество оказываемых услуг, а также эффективность и скорость их предоставления.</w:t>
      </w:r>
    </w:p>
    <w:p w:rsidR="005C30D2" w:rsidRDefault="005C30D2" w:rsidP="001D4E09">
      <w:pPr>
        <w:widowControl w:val="0"/>
        <w:suppressAutoHyphens/>
        <w:spacing w:after="0" w:line="360" w:lineRule="auto"/>
        <w:ind w:firstLine="709"/>
        <w:rPr>
          <w:rFonts w:cs="Times New Roman"/>
          <w:color w:val="000000"/>
          <w:szCs w:val="28"/>
          <w:shd w:val="clear" w:color="auto" w:fill="FFFFFF"/>
        </w:rPr>
      </w:pPr>
      <w:r>
        <w:rPr>
          <w:rFonts w:cs="Times New Roman"/>
          <w:color w:val="000000"/>
          <w:szCs w:val="28"/>
          <w:shd w:val="clear" w:color="auto" w:fill="FFFFFF"/>
        </w:rPr>
        <w:t>К</w:t>
      </w:r>
      <w:r w:rsidRPr="00162ED8">
        <w:rPr>
          <w:rFonts w:cs="Times New Roman"/>
          <w:color w:val="000000"/>
          <w:szCs w:val="28"/>
          <w:shd w:val="clear" w:color="auto" w:fill="FFFFFF"/>
        </w:rPr>
        <w:t>атализатором привлечения специалистов к волонтерскому движению могут стать публикации в прессе: отзывы, благодарности, другие формы оценки социальной значимости их работы. Но, все же, основным движущим мотивом участия специалистов в волонтерском движении является реализация личных профессиональных возможностей. Следовательно, привлекая специалиста к работе волонтером, необходим: гибкий график для специалиста, занятого, как</w:t>
      </w:r>
      <w:r>
        <w:rPr>
          <w:rFonts w:cs="Times New Roman"/>
          <w:color w:val="000000"/>
          <w:szCs w:val="28"/>
          <w:shd w:val="clear" w:color="auto" w:fill="FFFFFF"/>
        </w:rPr>
        <w:t xml:space="preserve"> правило, в нескольких местах.</w:t>
      </w:r>
    </w:p>
    <w:p w:rsidR="005C30D2" w:rsidRDefault="005C30D2" w:rsidP="001D4E09">
      <w:pPr>
        <w:widowControl w:val="0"/>
        <w:suppressAutoHyphens/>
        <w:spacing w:after="0" w:line="360" w:lineRule="auto"/>
        <w:ind w:firstLine="709"/>
        <w:rPr>
          <w:rFonts w:cs="Times New Roman"/>
          <w:color w:val="000000"/>
          <w:szCs w:val="28"/>
          <w:shd w:val="clear" w:color="auto" w:fill="FFFFFF"/>
        </w:rPr>
      </w:pPr>
      <w:r w:rsidRPr="00162ED8">
        <w:rPr>
          <w:rFonts w:cs="Times New Roman"/>
          <w:color w:val="000000"/>
          <w:szCs w:val="28"/>
          <w:shd w:val="clear" w:color="auto" w:fill="FFFFFF"/>
        </w:rPr>
        <w:t>Хотя бы один раз в год координатор должен организовать общее собрание волонтеров и персонала и выразить благодарность по итогам за год. В этот момент очень важно напомнить каждому о миссии, структуре и политике организации. Так волонтеры могут увидеть свое место в целостной структуре. Такое отношение особенно важно в рамках рутинной работы. Рассматривая себя в контексте ценностей и успехов организации, волонтер</w:t>
      </w:r>
      <w:r>
        <w:rPr>
          <w:rFonts w:cs="Times New Roman"/>
          <w:color w:val="000000"/>
          <w:szCs w:val="28"/>
          <w:shd w:val="clear" w:color="auto" w:fill="FFFFFF"/>
        </w:rPr>
        <w:t xml:space="preserve"> получил эффективную мотивацию.</w:t>
      </w:r>
    </w:p>
    <w:p w:rsidR="005C30D2" w:rsidRPr="00162ED8" w:rsidRDefault="005C30D2" w:rsidP="001D4E09">
      <w:pPr>
        <w:widowControl w:val="0"/>
        <w:suppressAutoHyphens/>
        <w:spacing w:after="0" w:line="360" w:lineRule="auto"/>
        <w:ind w:firstLine="709"/>
        <w:rPr>
          <w:rFonts w:cs="Times New Roman"/>
          <w:color w:val="000000"/>
          <w:szCs w:val="28"/>
          <w:shd w:val="clear" w:color="auto" w:fill="FFFFFF"/>
        </w:rPr>
      </w:pPr>
      <w:r w:rsidRPr="00162ED8">
        <w:rPr>
          <w:rFonts w:cs="Times New Roman"/>
          <w:color w:val="000000"/>
          <w:szCs w:val="28"/>
          <w:shd w:val="clear" w:color="auto" w:fill="FFFFFF"/>
        </w:rPr>
        <w:t xml:space="preserve">Формами поощрения волонтеров могут быть: празднование Дня Волонтеров; поздравления с Днем рождения; вручение значка с логотипом организации; приглашение волонтера на неофициальные встречи команды; помощь волонтеру в повышении квалификации. Однако, важно их комбинировать и учитывать то, что не каждому человеку нравится, когда его хвалят в присутствии большой аудитории, вручают дипломы, дают интервью для прессы. Поощрение вместе со стимулированием делает свой вклад в создание хорошей рабочей атмосферы и повышение эффективности труда волонтеров. </w:t>
      </w:r>
    </w:p>
    <w:p w:rsidR="003F7AA4" w:rsidRDefault="004B5F48" w:rsidP="001D4E09">
      <w:pPr>
        <w:widowControl w:val="0"/>
        <w:suppressAutoHyphens/>
        <w:spacing w:after="0" w:line="360" w:lineRule="auto"/>
        <w:ind w:firstLine="709"/>
        <w:rPr>
          <w:rFonts w:cs="Times New Roman"/>
          <w:color w:val="000000"/>
          <w:szCs w:val="28"/>
          <w:shd w:val="clear" w:color="auto" w:fill="FFFFFF"/>
        </w:rPr>
      </w:pPr>
      <w:r w:rsidRPr="00162ED8">
        <w:rPr>
          <w:rFonts w:cs="Times New Roman"/>
          <w:color w:val="000000"/>
          <w:szCs w:val="28"/>
          <w:shd w:val="clear" w:color="auto" w:fill="FFFFFF"/>
        </w:rPr>
        <w:t xml:space="preserve">Следовательно, необходимы совместные усилия органов местной власти и органов молодежной политики города по создания специализированных ресурсных центров по набору волонтеров, или по организации вовлечения заинтересованной </w:t>
      </w:r>
      <w:r w:rsidRPr="00162ED8">
        <w:rPr>
          <w:rFonts w:cs="Times New Roman"/>
          <w:color w:val="000000"/>
          <w:szCs w:val="28"/>
          <w:shd w:val="clear" w:color="auto" w:fill="FFFFFF"/>
        </w:rPr>
        <w:lastRenderedPageBreak/>
        <w:t>молодёжи в деятел</w:t>
      </w:r>
      <w:r w:rsidR="005C30D2">
        <w:rPr>
          <w:rFonts w:cs="Times New Roman"/>
          <w:color w:val="000000"/>
          <w:szCs w:val="28"/>
          <w:shd w:val="clear" w:color="auto" w:fill="FFFFFF"/>
        </w:rPr>
        <w:t>ьность таких ресурсных центров.</w:t>
      </w:r>
    </w:p>
    <w:p w:rsidR="005C30D2" w:rsidRDefault="005C30D2" w:rsidP="001D4E09">
      <w:pPr>
        <w:widowControl w:val="0"/>
        <w:suppressAutoHyphens/>
        <w:spacing w:after="0" w:line="360" w:lineRule="auto"/>
        <w:ind w:firstLine="709"/>
        <w:rPr>
          <w:rFonts w:cs="Times New Roman"/>
          <w:color w:val="000000"/>
          <w:szCs w:val="28"/>
          <w:shd w:val="clear" w:color="auto" w:fill="FFFFFF"/>
        </w:rPr>
      </w:pPr>
      <w:r>
        <w:rPr>
          <w:rFonts w:cs="Times New Roman"/>
          <w:color w:val="000000"/>
          <w:szCs w:val="28"/>
          <w:shd w:val="clear" w:color="auto" w:fill="FFFFFF"/>
        </w:rPr>
        <w:t>Подводя итоги главы, можно сделать следующие выводы:</w:t>
      </w:r>
    </w:p>
    <w:p w:rsidR="005C30D2" w:rsidRPr="004C3886" w:rsidRDefault="005C30D2" w:rsidP="001D4E09">
      <w:pPr>
        <w:pStyle w:val="a6"/>
        <w:widowControl w:val="0"/>
        <w:numPr>
          <w:ilvl w:val="0"/>
          <w:numId w:val="29"/>
        </w:numPr>
        <w:shd w:val="clear" w:color="auto" w:fill="FFFFFF"/>
        <w:suppressAutoHyphens/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4C3886">
        <w:rPr>
          <w:color w:val="000000"/>
          <w:sz w:val="28"/>
          <w:szCs w:val="28"/>
        </w:rPr>
        <w:t xml:space="preserve">в Уссурийском </w:t>
      </w:r>
      <w:r w:rsidR="001834FD">
        <w:rPr>
          <w:color w:val="000000"/>
          <w:sz w:val="28"/>
          <w:szCs w:val="28"/>
        </w:rPr>
        <w:t>филиале «ВБМК»</w:t>
      </w:r>
      <w:r w:rsidRPr="004C3886">
        <w:rPr>
          <w:color w:val="000000"/>
          <w:sz w:val="28"/>
          <w:szCs w:val="28"/>
        </w:rPr>
        <w:t xml:space="preserve"> активно реализуется стратегия добровольческой деятельности в сфере охраны здоровья. </w:t>
      </w:r>
      <w:r w:rsidR="004C3886">
        <w:rPr>
          <w:sz w:val="28"/>
          <w:szCs w:val="28"/>
        </w:rPr>
        <w:t>С</w:t>
      </w:r>
      <w:r w:rsidRPr="004C3886">
        <w:rPr>
          <w:sz w:val="28"/>
          <w:szCs w:val="28"/>
        </w:rPr>
        <w:t xml:space="preserve"> каждым годом число мероприятий и социальных акций, проводимых волонтерск</w:t>
      </w:r>
      <w:r w:rsidR="004C3886">
        <w:rPr>
          <w:sz w:val="28"/>
          <w:szCs w:val="28"/>
        </w:rPr>
        <w:t xml:space="preserve">ими движениями колледжа, растет. </w:t>
      </w:r>
      <w:r w:rsidR="004C3886">
        <w:rPr>
          <w:color w:val="000000"/>
          <w:sz w:val="28"/>
          <w:szCs w:val="28"/>
        </w:rPr>
        <w:t>В течение учебного года студенты</w:t>
      </w:r>
      <w:r w:rsidRPr="004C3886">
        <w:rPr>
          <w:color w:val="000000"/>
          <w:sz w:val="28"/>
          <w:szCs w:val="28"/>
        </w:rPr>
        <w:t xml:space="preserve">  оказывают помощь в предоставлении медицинских услуг и медицинском уходе, содействуют популяризации здорового образа жизни и профилактики заболеваний; содействуют популяризации донорства крови; оказывают информационную, психологическую, просветительскую и досуговую поддержку пациентов медицинских организаций;</w:t>
      </w:r>
    </w:p>
    <w:p w:rsidR="005C30D2" w:rsidRPr="004C3886" w:rsidRDefault="005C30D2" w:rsidP="001D4E09">
      <w:pPr>
        <w:pStyle w:val="a6"/>
        <w:widowControl w:val="0"/>
        <w:numPr>
          <w:ilvl w:val="0"/>
          <w:numId w:val="31"/>
        </w:numPr>
        <w:shd w:val="clear" w:color="auto" w:fill="FFFFFF"/>
        <w:suppressAutoHyphens/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987117">
        <w:rPr>
          <w:sz w:val="28"/>
          <w:szCs w:val="28"/>
        </w:rPr>
        <w:t>большинство студентов участвуют в волонтерском движении с целью получения нового профессионального опыта и ими движет желание помочь другим;</w:t>
      </w:r>
      <w:r w:rsidR="004C3886">
        <w:rPr>
          <w:sz w:val="28"/>
          <w:szCs w:val="28"/>
        </w:rPr>
        <w:t xml:space="preserve"> </w:t>
      </w:r>
      <w:r w:rsidRPr="004C3886">
        <w:rPr>
          <w:sz w:val="28"/>
          <w:szCs w:val="28"/>
        </w:rPr>
        <w:t>большая часть студентов начали заниматься добровольческой деятельностью, уже обучаясь в колледже, и занимаются ей больше года;</w:t>
      </w:r>
    </w:p>
    <w:p w:rsidR="005C30D2" w:rsidRPr="004C3886" w:rsidRDefault="005C30D2" w:rsidP="001D4E09">
      <w:pPr>
        <w:pStyle w:val="a6"/>
        <w:widowControl w:val="0"/>
        <w:numPr>
          <w:ilvl w:val="0"/>
          <w:numId w:val="31"/>
        </w:numPr>
        <w:shd w:val="clear" w:color="auto" w:fill="FFFFFF"/>
        <w:suppressAutoHyphens/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987117">
        <w:rPr>
          <w:sz w:val="28"/>
          <w:szCs w:val="28"/>
        </w:rPr>
        <w:t>по мнению студентов, волонтерская деятельность в нашем городе развита слабо;</w:t>
      </w:r>
      <w:r w:rsidR="004C3886">
        <w:rPr>
          <w:sz w:val="28"/>
          <w:szCs w:val="28"/>
        </w:rPr>
        <w:t xml:space="preserve"> </w:t>
      </w:r>
      <w:r w:rsidRPr="004C3886">
        <w:rPr>
          <w:sz w:val="28"/>
          <w:szCs w:val="28"/>
        </w:rPr>
        <w:t>основной причиной, по которой молодежь не участвует в добровольческом движении, является отсутствие информации о волонтерских организациях в нашем городе;</w:t>
      </w:r>
      <w:r w:rsidR="004C3886">
        <w:rPr>
          <w:sz w:val="28"/>
          <w:szCs w:val="28"/>
        </w:rPr>
        <w:t xml:space="preserve"> </w:t>
      </w:r>
      <w:r w:rsidRPr="004C3886">
        <w:rPr>
          <w:sz w:val="28"/>
          <w:szCs w:val="28"/>
        </w:rPr>
        <w:t xml:space="preserve">единого организованного волонтерского движения в Уссурийске не существует. </w:t>
      </w:r>
      <w:r w:rsidR="004C3886">
        <w:rPr>
          <w:sz w:val="28"/>
          <w:szCs w:val="28"/>
        </w:rPr>
        <w:t xml:space="preserve"> </w:t>
      </w:r>
      <w:r w:rsidRPr="004C3886">
        <w:rPr>
          <w:sz w:val="28"/>
          <w:szCs w:val="28"/>
        </w:rPr>
        <w:t>Однако есть потенциал для его развития в студенческой среде.</w:t>
      </w:r>
    </w:p>
    <w:p w:rsidR="00426445" w:rsidRDefault="00426445" w:rsidP="001D4E09">
      <w:pPr>
        <w:widowControl w:val="0"/>
        <w:suppressAutoHyphens/>
        <w:jc w:val="left"/>
        <w:rPr>
          <w:rFonts w:eastAsiaTheme="majorEastAsia" w:cstheme="majorBidi"/>
          <w:b/>
          <w:bCs/>
          <w:szCs w:val="28"/>
        </w:rPr>
      </w:pPr>
      <w:r>
        <w:br w:type="page"/>
      </w:r>
    </w:p>
    <w:p w:rsidR="00E35409" w:rsidRPr="00332B1A" w:rsidRDefault="00882609" w:rsidP="001E2FEF">
      <w:pPr>
        <w:pStyle w:val="1"/>
        <w:widowControl w:val="0"/>
        <w:suppressAutoHyphens/>
        <w:spacing w:before="0" w:line="360" w:lineRule="auto"/>
        <w:jc w:val="center"/>
        <w:rPr>
          <w:rFonts w:cs="Times New Roman"/>
        </w:rPr>
      </w:pPr>
      <w:bookmarkStart w:id="10" w:name="_Toc35424633"/>
      <w:r w:rsidRPr="00332B1A">
        <w:rPr>
          <w:rFonts w:cs="Times New Roman"/>
        </w:rPr>
        <w:lastRenderedPageBreak/>
        <w:t>Заключение</w:t>
      </w:r>
      <w:bookmarkEnd w:id="10"/>
    </w:p>
    <w:p w:rsidR="00332B1A" w:rsidRDefault="004D20C4" w:rsidP="001D4E09">
      <w:pPr>
        <w:widowControl w:val="0"/>
        <w:suppressAutoHyphens/>
        <w:spacing w:after="0" w:line="360" w:lineRule="auto"/>
        <w:ind w:firstLine="709"/>
        <w:rPr>
          <w:rFonts w:cs="Times New Roman"/>
          <w:color w:val="000000"/>
          <w:szCs w:val="28"/>
          <w:shd w:val="clear" w:color="auto" w:fill="FFFFFF"/>
        </w:rPr>
      </w:pPr>
      <w:r>
        <w:rPr>
          <w:rFonts w:cs="Times New Roman"/>
          <w:color w:val="000000"/>
          <w:szCs w:val="28"/>
          <w:shd w:val="clear" w:color="auto" w:fill="FFFFFF"/>
        </w:rPr>
        <w:t>Проблема</w:t>
      </w:r>
      <w:r w:rsidR="003F7AA4" w:rsidRPr="00332B1A">
        <w:rPr>
          <w:rFonts w:cs="Times New Roman"/>
          <w:color w:val="000000"/>
          <w:szCs w:val="28"/>
          <w:shd w:val="clear" w:color="auto" w:fill="FFFFFF"/>
        </w:rPr>
        <w:t xml:space="preserve"> подготовки добровольцев для волонтерской деятельности</w:t>
      </w:r>
      <w:r>
        <w:rPr>
          <w:rFonts w:cs="Times New Roman"/>
          <w:color w:val="000000"/>
          <w:szCs w:val="28"/>
          <w:shd w:val="clear" w:color="auto" w:fill="FFFFFF"/>
        </w:rPr>
        <w:t xml:space="preserve"> является актуальной в последние годы</w:t>
      </w:r>
      <w:r w:rsidR="003F7AA4" w:rsidRPr="00332B1A">
        <w:rPr>
          <w:rFonts w:cs="Times New Roman"/>
          <w:color w:val="000000"/>
          <w:szCs w:val="28"/>
          <w:shd w:val="clear" w:color="auto" w:fill="FFFFFF"/>
        </w:rPr>
        <w:t xml:space="preserve">. </w:t>
      </w:r>
      <w:r w:rsidR="00332B1A">
        <w:rPr>
          <w:rFonts w:cs="Times New Roman"/>
          <w:color w:val="000000"/>
          <w:szCs w:val="28"/>
          <w:shd w:val="clear" w:color="auto" w:fill="FFFFFF"/>
        </w:rPr>
        <w:t xml:space="preserve">В ходе исследования мы дали общую характеристику добровольческой деятельности в сфере охраны здоровья и провели анализ реализации стратегии волонтерской деятельности студентами Уссурийского </w:t>
      </w:r>
      <w:r w:rsidR="001E2FEF">
        <w:rPr>
          <w:rFonts w:cs="Times New Roman"/>
          <w:color w:val="000000"/>
          <w:szCs w:val="28"/>
          <w:shd w:val="clear" w:color="auto" w:fill="FFFFFF"/>
        </w:rPr>
        <w:t>филиала «ВБМК»</w:t>
      </w:r>
      <w:r w:rsidR="00332B1A">
        <w:rPr>
          <w:rFonts w:cs="Times New Roman"/>
          <w:color w:val="000000"/>
          <w:szCs w:val="28"/>
          <w:shd w:val="clear" w:color="auto" w:fill="FFFFFF"/>
        </w:rPr>
        <w:t>. Таким образом, цель работы выполнена, все поставленные задачи достигнуты.</w:t>
      </w:r>
    </w:p>
    <w:p w:rsidR="00332B1A" w:rsidRDefault="00332B1A" w:rsidP="001D4E09">
      <w:pPr>
        <w:widowControl w:val="0"/>
        <w:suppressAutoHyphens/>
        <w:spacing w:after="0" w:line="360" w:lineRule="auto"/>
        <w:ind w:firstLine="709"/>
        <w:rPr>
          <w:rFonts w:cs="Times New Roman"/>
          <w:color w:val="000000"/>
          <w:szCs w:val="28"/>
          <w:shd w:val="clear" w:color="auto" w:fill="FFFFFF"/>
        </w:rPr>
      </w:pPr>
      <w:r>
        <w:rPr>
          <w:rFonts w:cs="Times New Roman"/>
          <w:color w:val="000000"/>
          <w:szCs w:val="28"/>
          <w:shd w:val="clear" w:color="auto" w:fill="FFFFFF"/>
        </w:rPr>
        <w:t>На основании исследования можно сделать следующие выводы:</w:t>
      </w:r>
    </w:p>
    <w:p w:rsidR="004D20C4" w:rsidRDefault="004D20C4" w:rsidP="001D4E09">
      <w:pPr>
        <w:pStyle w:val="a5"/>
        <w:widowControl w:val="0"/>
        <w:numPr>
          <w:ilvl w:val="0"/>
          <w:numId w:val="17"/>
        </w:numPr>
        <w:tabs>
          <w:tab w:val="num" w:pos="0"/>
        </w:tabs>
        <w:suppressAutoHyphens/>
        <w:spacing w:after="0" w:line="360" w:lineRule="auto"/>
        <w:ind w:left="0" w:firstLine="709"/>
      </w:pPr>
      <w:r>
        <w:t>волонтерство –</w:t>
      </w:r>
      <w:r w:rsidRPr="0085595A">
        <w:t xml:space="preserve"> деятельность, совершаемая добровольно на благо общества или отдельных социальных групп, без расч</w:t>
      </w:r>
      <w:r>
        <w:t>ета на вознаграждение;</w:t>
      </w:r>
    </w:p>
    <w:p w:rsidR="004D20C4" w:rsidRDefault="004D20C4" w:rsidP="001D4E09">
      <w:pPr>
        <w:pStyle w:val="a5"/>
        <w:widowControl w:val="0"/>
        <w:numPr>
          <w:ilvl w:val="0"/>
          <w:numId w:val="17"/>
        </w:numPr>
        <w:tabs>
          <w:tab w:val="num" w:pos="0"/>
        </w:tabs>
        <w:suppressAutoHyphens/>
        <w:spacing w:after="0" w:line="360" w:lineRule="auto"/>
        <w:ind w:left="0" w:firstLine="709"/>
      </w:pPr>
      <w:r>
        <w:t>м</w:t>
      </w:r>
      <w:r w:rsidRPr="00276961">
        <w:t>едицинское</w:t>
      </w:r>
      <w:r>
        <w:t xml:space="preserve"> волонтерство призвано</w:t>
      </w:r>
      <w:r w:rsidRPr="00276961">
        <w:t xml:space="preserve"> повысить качество жизни граждан на профилактическом, лечебном и реабилитационном этапах, а также оказывать информационную, консультационную, просветительскую, досугово-развле</w:t>
      </w:r>
      <w:r>
        <w:t xml:space="preserve">кательную поддержку населению, </w:t>
      </w:r>
      <w:r w:rsidRPr="00276961">
        <w:t>направл</w:t>
      </w:r>
      <w:r>
        <w:t>ено</w:t>
      </w:r>
      <w:r w:rsidRPr="00276961">
        <w:t xml:space="preserve"> на организацию дополнительной помощи в осуществлении медицинской деятельности и уходе</w:t>
      </w:r>
      <w:r>
        <w:t>;</w:t>
      </w:r>
    </w:p>
    <w:p w:rsidR="004D20C4" w:rsidRDefault="004D20C4" w:rsidP="001D4E09">
      <w:pPr>
        <w:pStyle w:val="a5"/>
        <w:widowControl w:val="0"/>
        <w:numPr>
          <w:ilvl w:val="0"/>
          <w:numId w:val="17"/>
        </w:numPr>
        <w:tabs>
          <w:tab w:val="num" w:pos="0"/>
        </w:tabs>
        <w:suppressAutoHyphens/>
        <w:spacing w:after="0" w:line="360" w:lineRule="auto"/>
        <w:ind w:left="0" w:firstLine="709"/>
      </w:pPr>
      <w:r w:rsidRPr="008F5B7D">
        <w:t xml:space="preserve">для всесторонней регламентации </w:t>
      </w:r>
      <w:r>
        <w:t xml:space="preserve">добровольческой деятельности в сфере охраны здоровья в России </w:t>
      </w:r>
      <w:r w:rsidRPr="008F5B7D">
        <w:t>необходимо принять соответствующие нормативн</w:t>
      </w:r>
      <w:r>
        <w:t xml:space="preserve">ые акты на федеральном уровне. </w:t>
      </w:r>
      <w:r w:rsidRPr="008F5B7D">
        <w:t>Необходимо соблюсти баланс между нормативным регулированием и добровольностью этой сферы социальной активности общества, так необходим</w:t>
      </w:r>
      <w:r>
        <w:t>ой современному здравоохранению;</w:t>
      </w:r>
    </w:p>
    <w:p w:rsidR="004D20C4" w:rsidRDefault="004D20C4" w:rsidP="001D4E09">
      <w:pPr>
        <w:pStyle w:val="a6"/>
        <w:widowControl w:val="0"/>
        <w:numPr>
          <w:ilvl w:val="0"/>
          <w:numId w:val="31"/>
        </w:numPr>
        <w:shd w:val="clear" w:color="auto" w:fill="FFFFFF"/>
        <w:suppressAutoHyphens/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4D20C4">
        <w:rPr>
          <w:color w:val="000000"/>
          <w:sz w:val="28"/>
          <w:szCs w:val="28"/>
        </w:rPr>
        <w:t xml:space="preserve">в Уссурийском медицинском колледже активно реализуется стратегия добровольческой деятельности в сфере охраны здоровья. </w:t>
      </w:r>
      <w:r w:rsidRPr="004D20C4">
        <w:rPr>
          <w:sz w:val="28"/>
          <w:szCs w:val="28"/>
        </w:rPr>
        <w:t>С каждым годом число мероприятий и социальных акций, проводимых волонтерскими движениями колледжа, растет</w:t>
      </w:r>
      <w:r>
        <w:rPr>
          <w:sz w:val="28"/>
          <w:szCs w:val="28"/>
        </w:rPr>
        <w:t>;</w:t>
      </w:r>
    </w:p>
    <w:p w:rsidR="004D20C4" w:rsidRPr="004D20C4" w:rsidRDefault="004D20C4" w:rsidP="001D4E09">
      <w:pPr>
        <w:pStyle w:val="a6"/>
        <w:widowControl w:val="0"/>
        <w:numPr>
          <w:ilvl w:val="0"/>
          <w:numId w:val="31"/>
        </w:numPr>
        <w:shd w:val="clear" w:color="auto" w:fill="FFFFFF"/>
        <w:suppressAutoHyphens/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4D20C4">
        <w:rPr>
          <w:sz w:val="28"/>
          <w:szCs w:val="28"/>
        </w:rPr>
        <w:t>большинство студентов участвуют в волонтерском движении с целью получения нового профессионального опыта; большая часть студентов начали заниматься добровольческой деятельностью, уже обучаясь в колледже, и занимаются ей больше года;</w:t>
      </w:r>
      <w:r>
        <w:rPr>
          <w:sz w:val="28"/>
          <w:szCs w:val="28"/>
        </w:rPr>
        <w:t xml:space="preserve"> </w:t>
      </w:r>
      <w:r w:rsidRPr="004D20C4">
        <w:rPr>
          <w:sz w:val="28"/>
          <w:szCs w:val="28"/>
        </w:rPr>
        <w:t>по мнению студентов, волонтерская деятельность в нашем городе развита слабо</w:t>
      </w:r>
      <w:r>
        <w:rPr>
          <w:sz w:val="28"/>
          <w:szCs w:val="28"/>
        </w:rPr>
        <w:t>. О</w:t>
      </w:r>
      <w:r w:rsidRPr="004D20C4">
        <w:rPr>
          <w:sz w:val="28"/>
          <w:szCs w:val="28"/>
        </w:rPr>
        <w:t xml:space="preserve">сновной причиной, по которой молодежь не участвует в добровольческом движении, является отсутствие информации о </w:t>
      </w:r>
      <w:r w:rsidRPr="004D20C4">
        <w:rPr>
          <w:sz w:val="28"/>
          <w:szCs w:val="28"/>
        </w:rPr>
        <w:lastRenderedPageBreak/>
        <w:t>волонтерских организациях в нашем городе; единого организованного волонтерского движения в Уссурийске не существует.  Однако есть потенциал для его развития в студенческой среде.</w:t>
      </w:r>
    </w:p>
    <w:p w:rsidR="004D20C4" w:rsidRDefault="004D20C4" w:rsidP="001D4E09">
      <w:pPr>
        <w:pStyle w:val="a5"/>
        <w:widowControl w:val="0"/>
        <w:suppressAutoHyphens/>
        <w:spacing w:after="0" w:line="360" w:lineRule="auto"/>
        <w:ind w:left="709"/>
      </w:pPr>
      <w:r>
        <w:t>На основании сделанных выводов, мы разработали следующие рекомендации:</w:t>
      </w:r>
    </w:p>
    <w:p w:rsidR="004D20C4" w:rsidRDefault="005D7B61" w:rsidP="001D4E09">
      <w:pPr>
        <w:pStyle w:val="a5"/>
        <w:widowControl w:val="0"/>
        <w:numPr>
          <w:ilvl w:val="0"/>
          <w:numId w:val="32"/>
        </w:numPr>
        <w:suppressAutoHyphens/>
        <w:spacing w:after="0" w:line="360" w:lineRule="auto"/>
        <w:ind w:left="0" w:firstLine="709"/>
      </w:pPr>
      <w:r>
        <w:t>н</w:t>
      </w:r>
      <w:r w:rsidR="004D20C4">
        <w:t>еобходимо расширить блок поиска волонтеров путем наставничества</w:t>
      </w:r>
      <w:r>
        <w:t>;</w:t>
      </w:r>
    </w:p>
    <w:p w:rsidR="004D20C4" w:rsidRPr="005D7B61" w:rsidRDefault="005D7B61" w:rsidP="001D4E09">
      <w:pPr>
        <w:pStyle w:val="a5"/>
        <w:widowControl w:val="0"/>
        <w:numPr>
          <w:ilvl w:val="0"/>
          <w:numId w:val="32"/>
        </w:numPr>
        <w:suppressAutoHyphens/>
        <w:spacing w:after="0" w:line="360" w:lineRule="auto"/>
        <w:ind w:left="0" w:firstLine="709"/>
        <w:rPr>
          <w:rFonts w:cs="Times New Roman"/>
          <w:color w:val="000000"/>
          <w:szCs w:val="28"/>
          <w:shd w:val="clear" w:color="auto" w:fill="FFFFFF"/>
        </w:rPr>
      </w:pPr>
      <w:r>
        <w:rPr>
          <w:rFonts w:cs="Times New Roman"/>
          <w:color w:val="000000"/>
          <w:szCs w:val="28"/>
          <w:shd w:val="clear" w:color="auto" w:fill="FFFFFF"/>
        </w:rPr>
        <w:t>ц</w:t>
      </w:r>
      <w:r w:rsidR="004D20C4" w:rsidRPr="005D7B61">
        <w:rPr>
          <w:rFonts w:cs="Times New Roman"/>
          <w:color w:val="000000"/>
          <w:szCs w:val="28"/>
          <w:shd w:val="clear" w:color="auto" w:fill="FFFFFF"/>
        </w:rPr>
        <w:t xml:space="preserve">елесообразно проведение собеседований, выявление </w:t>
      </w:r>
      <w:r>
        <w:rPr>
          <w:rFonts w:cs="Times New Roman"/>
          <w:color w:val="000000"/>
          <w:szCs w:val="28"/>
          <w:shd w:val="clear" w:color="auto" w:fill="FFFFFF"/>
        </w:rPr>
        <w:t>мотиваций и отбор добровольцев;</w:t>
      </w:r>
    </w:p>
    <w:p w:rsidR="005D7B61" w:rsidRPr="005D7B61" w:rsidRDefault="005D7B61" w:rsidP="001D4E09">
      <w:pPr>
        <w:pStyle w:val="a5"/>
        <w:widowControl w:val="0"/>
        <w:numPr>
          <w:ilvl w:val="0"/>
          <w:numId w:val="32"/>
        </w:numPr>
        <w:suppressAutoHyphens/>
        <w:spacing w:after="0" w:line="360" w:lineRule="auto"/>
        <w:ind w:left="0" w:firstLine="709"/>
        <w:rPr>
          <w:rFonts w:eastAsiaTheme="majorEastAsia" w:cs="Times New Roman"/>
          <w:bCs/>
          <w:szCs w:val="28"/>
        </w:rPr>
      </w:pPr>
      <w:r>
        <w:rPr>
          <w:rFonts w:cs="Times New Roman"/>
          <w:color w:val="000000"/>
        </w:rPr>
        <w:t>д</w:t>
      </w:r>
      <w:r w:rsidRPr="005D7B61">
        <w:rPr>
          <w:rFonts w:cs="Times New Roman"/>
          <w:color w:val="000000"/>
        </w:rPr>
        <w:t xml:space="preserve">ля развития волонтерской деятельности среди студентов СПО необходимо предусмотреть комплекс мероприятий по </w:t>
      </w:r>
      <w:r>
        <w:rPr>
          <w:rFonts w:cs="Times New Roman"/>
          <w:color w:val="000000"/>
        </w:rPr>
        <w:t>повышению мотивации их участия;</w:t>
      </w:r>
    </w:p>
    <w:p w:rsidR="005D7B61" w:rsidRPr="005D7B61" w:rsidRDefault="005D7B61" w:rsidP="001D4E09">
      <w:pPr>
        <w:pStyle w:val="a5"/>
        <w:widowControl w:val="0"/>
        <w:numPr>
          <w:ilvl w:val="0"/>
          <w:numId w:val="32"/>
        </w:numPr>
        <w:suppressAutoHyphens/>
        <w:spacing w:after="0" w:line="360" w:lineRule="auto"/>
        <w:ind w:left="0" w:firstLine="709"/>
        <w:rPr>
          <w:rFonts w:eastAsiaTheme="majorEastAsia" w:cs="Times New Roman"/>
          <w:bCs/>
          <w:szCs w:val="28"/>
        </w:rPr>
      </w:pPr>
      <w:r w:rsidRPr="005D7B61">
        <w:rPr>
          <w:rFonts w:cs="Times New Roman"/>
          <w:color w:val="000000"/>
        </w:rPr>
        <w:t>необходимо развивать сотрудничество, партнерство с другими орган</w:t>
      </w:r>
      <w:r>
        <w:rPr>
          <w:rFonts w:cs="Times New Roman"/>
          <w:color w:val="000000"/>
        </w:rPr>
        <w:t>изациями в области волонтерства;</w:t>
      </w:r>
    </w:p>
    <w:p w:rsidR="005D7B61" w:rsidRPr="005D7B61" w:rsidRDefault="005D7B61" w:rsidP="001D4E09">
      <w:pPr>
        <w:pStyle w:val="a5"/>
        <w:widowControl w:val="0"/>
        <w:numPr>
          <w:ilvl w:val="0"/>
          <w:numId w:val="32"/>
        </w:numPr>
        <w:suppressAutoHyphens/>
        <w:spacing w:after="0" w:line="360" w:lineRule="auto"/>
        <w:ind w:left="0" w:firstLine="709"/>
        <w:rPr>
          <w:rFonts w:cs="Times New Roman"/>
          <w:color w:val="000000"/>
          <w:szCs w:val="28"/>
          <w:shd w:val="clear" w:color="auto" w:fill="FFFFFF"/>
        </w:rPr>
      </w:pPr>
      <w:r w:rsidRPr="005D7B61">
        <w:rPr>
          <w:rFonts w:cs="Times New Roman"/>
          <w:color w:val="000000"/>
          <w:szCs w:val="28"/>
          <w:shd w:val="clear" w:color="auto" w:fill="FFFFFF"/>
        </w:rPr>
        <w:t>необходимы совместные усилия органов местной власти и органов молодежной политики города по создания специализированных ресурсных центров по набору волонтеров, или по организации вовлечения заинтересованной молодёжи в деятельность таких ресурсных центров.</w:t>
      </w:r>
    </w:p>
    <w:p w:rsidR="00177724" w:rsidRPr="009B22B1" w:rsidRDefault="00177724" w:rsidP="001D4E09">
      <w:pPr>
        <w:widowControl w:val="0"/>
        <w:suppressAutoHyphens/>
        <w:spacing w:after="0" w:line="360" w:lineRule="auto"/>
        <w:ind w:firstLine="709"/>
        <w:rPr>
          <w:rFonts w:eastAsiaTheme="majorEastAsia" w:cstheme="majorBidi"/>
          <w:bCs/>
          <w:szCs w:val="28"/>
        </w:rPr>
      </w:pPr>
      <w:r w:rsidRPr="00332B1A">
        <w:rPr>
          <w:rFonts w:cs="Times New Roman"/>
          <w:szCs w:val="28"/>
        </w:rPr>
        <w:t>Отсутствие организованной упорядоченной системы добровольчества является проблемой для современных студенческих добровольческих структур. Учет результатов исследования, включающий отношение студенческой</w:t>
      </w:r>
      <w:r>
        <w:t xml:space="preserve"> молодежи к добровольчеству, их представления о добровольческой деятельности, может способствовать развитию решений в преодолении проблем в сфере добровольчества</w:t>
      </w:r>
      <w:r w:rsidR="00332B1A">
        <w:t>.</w:t>
      </w:r>
    </w:p>
    <w:p w:rsidR="00E35409" w:rsidRPr="00E35409" w:rsidRDefault="00E35409" w:rsidP="001D4E09">
      <w:pPr>
        <w:widowControl w:val="0"/>
        <w:suppressAutoHyphens/>
      </w:pPr>
    </w:p>
    <w:p w:rsidR="00E35409" w:rsidRDefault="003660F0" w:rsidP="001D4E09">
      <w:pPr>
        <w:widowControl w:val="0"/>
        <w:suppressAutoHyphens/>
        <w:spacing w:after="0" w:line="360" w:lineRule="auto"/>
        <w:jc w:val="left"/>
      </w:pPr>
      <w:r>
        <w:br w:type="page"/>
      </w:r>
    </w:p>
    <w:p w:rsidR="00C6066B" w:rsidRDefault="004A25C7" w:rsidP="001D4E09">
      <w:pPr>
        <w:pStyle w:val="1"/>
        <w:widowControl w:val="0"/>
        <w:suppressAutoHyphens/>
        <w:spacing w:before="0" w:line="360" w:lineRule="auto"/>
        <w:jc w:val="center"/>
      </w:pPr>
      <w:bookmarkStart w:id="11" w:name="_Toc35424634"/>
      <w:r>
        <w:lastRenderedPageBreak/>
        <w:t>Список использованных источников</w:t>
      </w:r>
      <w:bookmarkEnd w:id="11"/>
    </w:p>
    <w:p w:rsidR="00E35409" w:rsidRPr="00EE0E16" w:rsidRDefault="00E35409" w:rsidP="001D4E09">
      <w:pPr>
        <w:pStyle w:val="a5"/>
        <w:widowControl w:val="0"/>
        <w:suppressAutoHyphens/>
        <w:spacing w:after="0" w:line="360" w:lineRule="auto"/>
        <w:ind w:left="0" w:firstLine="709"/>
        <w:rPr>
          <w:rFonts w:cs="Times New Roman"/>
          <w:color w:val="000000" w:themeColor="text1"/>
          <w:szCs w:val="28"/>
        </w:rPr>
      </w:pPr>
    </w:p>
    <w:p w:rsidR="005A4D06" w:rsidRPr="001D3CA9" w:rsidRDefault="005A4D06" w:rsidP="001D4E09">
      <w:pPr>
        <w:pStyle w:val="a5"/>
        <w:widowControl w:val="0"/>
        <w:numPr>
          <w:ilvl w:val="0"/>
          <w:numId w:val="18"/>
        </w:numPr>
        <w:suppressAutoHyphens/>
        <w:spacing w:after="0" w:line="360" w:lineRule="auto"/>
        <w:ind w:left="0" w:firstLine="709"/>
        <w:rPr>
          <w:rFonts w:cs="Times New Roman"/>
          <w:color w:val="000000" w:themeColor="text1"/>
          <w:szCs w:val="28"/>
        </w:rPr>
      </w:pPr>
      <w:r w:rsidRPr="008F5B7D">
        <w:t>О благотворительной деятельности и</w:t>
      </w:r>
      <w:r>
        <w:t xml:space="preserve"> благотворительных организациях: Федеральный закон от 11 августа 1995 года №</w:t>
      </w:r>
      <w:r w:rsidRPr="001D3CA9">
        <w:t xml:space="preserve"> 135-ФЗ</w:t>
      </w:r>
      <w:r>
        <w:t xml:space="preserve">. – Режим доступа: </w:t>
      </w:r>
      <w:r w:rsidRPr="001D3CA9">
        <w:t>http://www.consultant.ru/document/cons_doc_LAW_7495/</w:t>
      </w:r>
    </w:p>
    <w:p w:rsidR="005A4D06" w:rsidRPr="001D3CA9" w:rsidRDefault="005A4D06" w:rsidP="001D4E09">
      <w:pPr>
        <w:pStyle w:val="a5"/>
        <w:widowControl w:val="0"/>
        <w:numPr>
          <w:ilvl w:val="0"/>
          <w:numId w:val="18"/>
        </w:numPr>
        <w:suppressAutoHyphens/>
        <w:spacing w:after="0" w:line="360" w:lineRule="auto"/>
        <w:ind w:left="0" w:firstLine="709"/>
        <w:rPr>
          <w:rStyle w:val="a3"/>
          <w:rFonts w:cs="Times New Roman"/>
          <w:color w:val="000000" w:themeColor="text1"/>
          <w:szCs w:val="28"/>
          <w:u w:val="none"/>
        </w:rPr>
      </w:pPr>
      <w:r w:rsidRPr="004B4750">
        <w:rPr>
          <w:rFonts w:cs="Times New Roman"/>
          <w:bCs/>
          <w:color w:val="000000" w:themeColor="text1"/>
          <w:szCs w:val="28"/>
        </w:rPr>
        <w:t xml:space="preserve">Об основах охраны здоровья граждан в Российской Федерации: Федеральный закон от 21 ноября 2011 г. № 323-ФЗ. – Режим доступа: </w:t>
      </w:r>
      <w:r w:rsidRPr="001D3CA9">
        <w:t>https://www.rosminzdrav.ru/documents/7025</w:t>
      </w:r>
    </w:p>
    <w:p w:rsidR="005A4D06" w:rsidRPr="005F7CA0" w:rsidRDefault="005A4D06" w:rsidP="001D4E09">
      <w:pPr>
        <w:pStyle w:val="a5"/>
        <w:widowControl w:val="0"/>
        <w:numPr>
          <w:ilvl w:val="0"/>
          <w:numId w:val="18"/>
        </w:numPr>
        <w:suppressAutoHyphens/>
        <w:spacing w:after="0" w:line="360" w:lineRule="auto"/>
        <w:ind w:left="0" w:firstLine="709"/>
        <w:rPr>
          <w:rFonts w:cs="Times New Roman"/>
          <w:color w:val="000000" w:themeColor="text1"/>
          <w:szCs w:val="28"/>
        </w:rPr>
      </w:pPr>
      <w:r>
        <w:t>О некоммерческих организациях: Федеральный закон от 12 января 1996 года №</w:t>
      </w:r>
      <w:r w:rsidRPr="001D3CA9">
        <w:t xml:space="preserve"> 7-ФЗ</w:t>
      </w:r>
      <w:r>
        <w:t xml:space="preserve">. – Режим доступа: </w:t>
      </w:r>
      <w:r w:rsidRPr="005F7CA0">
        <w:t>http://www.consultant.ru/document/cons_doc_LAW_8824/</w:t>
      </w:r>
    </w:p>
    <w:p w:rsidR="005F7CA0" w:rsidRPr="004B4750" w:rsidRDefault="005F7CA0" w:rsidP="001D4E09">
      <w:pPr>
        <w:pStyle w:val="a5"/>
        <w:widowControl w:val="0"/>
        <w:numPr>
          <w:ilvl w:val="0"/>
          <w:numId w:val="18"/>
        </w:numPr>
        <w:suppressAutoHyphens/>
        <w:spacing w:after="0" w:line="360" w:lineRule="auto"/>
        <w:ind w:left="0" w:firstLine="709"/>
        <w:rPr>
          <w:rFonts w:cs="Times New Roman"/>
          <w:color w:val="000000" w:themeColor="text1"/>
          <w:szCs w:val="28"/>
        </w:rPr>
      </w:pPr>
      <w:r w:rsidRPr="005F7CA0">
        <w:rPr>
          <w:rFonts w:cs="Times New Roman"/>
          <w:color w:val="000000" w:themeColor="text1"/>
          <w:szCs w:val="28"/>
        </w:rPr>
        <w:t>Стратегия поддержки добровольческой деятельности в сфере охраны здоровья в субъекте Российской Федерации</w:t>
      </w:r>
      <w:r>
        <w:rPr>
          <w:rFonts w:cs="Times New Roman"/>
          <w:color w:val="000000" w:themeColor="text1"/>
          <w:szCs w:val="28"/>
        </w:rPr>
        <w:t xml:space="preserve"> </w:t>
      </w:r>
      <w:r w:rsidRPr="005F7CA0">
        <w:rPr>
          <w:rFonts w:cs="Times New Roman"/>
          <w:color w:val="000000" w:themeColor="text1"/>
          <w:szCs w:val="28"/>
        </w:rPr>
        <w:t>[</w:t>
      </w:r>
      <w:r>
        <w:rPr>
          <w:rFonts w:cs="Times New Roman"/>
          <w:color w:val="000000" w:themeColor="text1"/>
          <w:szCs w:val="28"/>
        </w:rPr>
        <w:t>Электронный ресурс</w:t>
      </w:r>
      <w:r w:rsidRPr="005F7CA0">
        <w:rPr>
          <w:rFonts w:cs="Times New Roman"/>
          <w:color w:val="000000" w:themeColor="text1"/>
          <w:szCs w:val="28"/>
        </w:rPr>
        <w:t>]</w:t>
      </w:r>
      <w:r>
        <w:rPr>
          <w:rFonts w:cs="Times New Roman"/>
          <w:color w:val="000000" w:themeColor="text1"/>
          <w:szCs w:val="28"/>
        </w:rPr>
        <w:t xml:space="preserve">. – Режим доступа: </w:t>
      </w:r>
      <w:r w:rsidRPr="005F7CA0">
        <w:t>https://health.bashkortostan.ru/documents/active/215267/</w:t>
      </w:r>
    </w:p>
    <w:p w:rsidR="00A173BB" w:rsidRPr="00A173BB" w:rsidRDefault="00A173BB" w:rsidP="001D4E09">
      <w:pPr>
        <w:pStyle w:val="a5"/>
        <w:widowControl w:val="0"/>
        <w:numPr>
          <w:ilvl w:val="0"/>
          <w:numId w:val="18"/>
        </w:numPr>
        <w:suppressAutoHyphens/>
        <w:spacing w:after="0" w:line="360" w:lineRule="auto"/>
        <w:ind w:left="0" w:firstLine="709"/>
        <w:rPr>
          <w:color w:val="0000FF" w:themeColor="hyperlink"/>
          <w:u w:val="single"/>
        </w:rPr>
      </w:pPr>
      <w:r>
        <w:t>Амирова, Р.И. Волонтерство как инновационная практика в России / Р.И.Амирова // Научная мысль XXI века: результаты фундаментальных и прикладных исследований: материалы Международной научно-практической конференции. – Самара, 2017. – С. 80–81.</w:t>
      </w:r>
    </w:p>
    <w:p w:rsidR="00A173BB" w:rsidRPr="00A173BB" w:rsidRDefault="00A173BB" w:rsidP="001D4E09">
      <w:pPr>
        <w:pStyle w:val="a5"/>
        <w:widowControl w:val="0"/>
        <w:numPr>
          <w:ilvl w:val="0"/>
          <w:numId w:val="18"/>
        </w:numPr>
        <w:suppressAutoHyphens/>
        <w:spacing w:after="0" w:line="360" w:lineRule="auto"/>
        <w:ind w:left="0" w:firstLine="709"/>
        <w:rPr>
          <w:color w:val="0000FF" w:themeColor="hyperlink"/>
          <w:u w:val="single"/>
        </w:rPr>
      </w:pPr>
      <w:r>
        <w:t xml:space="preserve">Бабина, Т.В. Оценка социальной и экономической эффективности добровольческой деятельности на уровне организации / Т.В.Бабина // Проблемы эффективного использования научного потенциала общества. – Уфа, 2018. – Ч. 3. – С.45–47. </w:t>
      </w:r>
    </w:p>
    <w:p w:rsidR="005A4D06" w:rsidRPr="005A4D06" w:rsidRDefault="005A4D06" w:rsidP="001D4E09">
      <w:pPr>
        <w:pStyle w:val="a5"/>
        <w:widowControl w:val="0"/>
        <w:numPr>
          <w:ilvl w:val="0"/>
          <w:numId w:val="18"/>
        </w:numPr>
        <w:suppressAutoHyphens/>
        <w:spacing w:after="0" w:line="360" w:lineRule="auto"/>
        <w:ind w:left="0" w:firstLine="709"/>
      </w:pPr>
      <w:r>
        <w:t>Б</w:t>
      </w:r>
      <w:r w:rsidRPr="005A4D06">
        <w:t>одренкова</w:t>
      </w:r>
      <w:r>
        <w:t>, Г.И. Добровольчество / Г.И.</w:t>
      </w:r>
      <w:r w:rsidRPr="005A4D06">
        <w:t>Бодрен</w:t>
      </w:r>
      <w:r>
        <w:t>кова // Социальная работа. – 201</w:t>
      </w:r>
      <w:r w:rsidRPr="005A4D06">
        <w:t xml:space="preserve">6. </w:t>
      </w:r>
      <w:r>
        <w:t xml:space="preserve">– </w:t>
      </w:r>
      <w:r w:rsidRPr="005A4D06">
        <w:t xml:space="preserve">№1. </w:t>
      </w:r>
      <w:r>
        <w:t xml:space="preserve">– </w:t>
      </w:r>
      <w:r w:rsidRPr="005A4D06">
        <w:t>С. 52</w:t>
      </w:r>
      <w:r>
        <w:t xml:space="preserve">– </w:t>
      </w:r>
      <w:r w:rsidRPr="005A4D06">
        <w:t>56.</w:t>
      </w:r>
    </w:p>
    <w:p w:rsidR="00005BB7" w:rsidRPr="00A173BB" w:rsidRDefault="00005BB7" w:rsidP="001D4E09">
      <w:pPr>
        <w:pStyle w:val="a5"/>
        <w:widowControl w:val="0"/>
        <w:numPr>
          <w:ilvl w:val="0"/>
          <w:numId w:val="18"/>
        </w:numPr>
        <w:suppressAutoHyphens/>
        <w:spacing w:after="0" w:line="360" w:lineRule="auto"/>
        <w:ind w:left="0" w:firstLine="709"/>
        <w:rPr>
          <w:color w:val="0000FF" w:themeColor="hyperlink"/>
          <w:u w:val="single"/>
        </w:rPr>
      </w:pPr>
      <w:r>
        <w:t>Горлова, Н.И. Современные тенденции развития института волонтерства в России / Н.И.Горлова // Вестник Костромского государственного университета. – 2017. – № 3. – С. 77–80.</w:t>
      </w:r>
    </w:p>
    <w:p w:rsidR="00005BB7" w:rsidRPr="00A173BB" w:rsidRDefault="00005BB7" w:rsidP="001D4E09">
      <w:pPr>
        <w:pStyle w:val="a5"/>
        <w:widowControl w:val="0"/>
        <w:numPr>
          <w:ilvl w:val="0"/>
          <w:numId w:val="18"/>
        </w:numPr>
        <w:suppressAutoHyphens/>
        <w:spacing w:after="0" w:line="360" w:lineRule="auto"/>
        <w:ind w:left="0" w:firstLine="709"/>
        <w:rPr>
          <w:color w:val="0000FF" w:themeColor="hyperlink"/>
          <w:u w:val="single"/>
        </w:rPr>
      </w:pPr>
      <w:r>
        <w:t>Джолжанова, А.К. Волонтерство: проблемы правового регулирования в России / А.К.Джолжанова, К.И.Шафоростова // Новая наука как результат инновационного развития общества. – Уфа, 2017. – Ч. 14. – С. 314–317.</w:t>
      </w:r>
    </w:p>
    <w:p w:rsidR="00005BB7" w:rsidRPr="00A173BB" w:rsidRDefault="00005BB7" w:rsidP="001D4E09">
      <w:pPr>
        <w:pStyle w:val="a5"/>
        <w:widowControl w:val="0"/>
        <w:numPr>
          <w:ilvl w:val="0"/>
          <w:numId w:val="18"/>
        </w:numPr>
        <w:suppressAutoHyphens/>
        <w:spacing w:after="0" w:line="360" w:lineRule="auto"/>
        <w:ind w:left="0" w:firstLine="709"/>
      </w:pPr>
      <w:r>
        <w:lastRenderedPageBreak/>
        <w:t>Е</w:t>
      </w:r>
      <w:r w:rsidRPr="00A173BB">
        <w:t>всеева</w:t>
      </w:r>
      <w:r>
        <w:t>, А.</w:t>
      </w:r>
      <w:r w:rsidRPr="00A173BB">
        <w:t>Н. Привлечение добровольцев к работе учреждений социального обсл</w:t>
      </w:r>
      <w:r>
        <w:t>уживания / А.Н.</w:t>
      </w:r>
      <w:r w:rsidRPr="00A173BB">
        <w:t>Евсеева // Р</w:t>
      </w:r>
      <w:r>
        <w:t>аботник социальной службы. – 2015</w:t>
      </w:r>
      <w:r w:rsidRPr="00A173BB">
        <w:t xml:space="preserve">. </w:t>
      </w:r>
      <w:r>
        <w:t xml:space="preserve">– </w:t>
      </w:r>
      <w:r w:rsidRPr="00A173BB">
        <w:t xml:space="preserve">№1. </w:t>
      </w:r>
      <w:r>
        <w:t xml:space="preserve"> – </w:t>
      </w:r>
      <w:r w:rsidRPr="00A173BB">
        <w:t>С. 10</w:t>
      </w:r>
      <w:r>
        <w:t>–</w:t>
      </w:r>
      <w:r w:rsidRPr="00A173BB">
        <w:t>13.</w:t>
      </w:r>
    </w:p>
    <w:p w:rsidR="00005BB7" w:rsidRDefault="00005BB7" w:rsidP="001D4E09">
      <w:pPr>
        <w:pStyle w:val="a5"/>
        <w:widowControl w:val="0"/>
        <w:numPr>
          <w:ilvl w:val="0"/>
          <w:numId w:val="18"/>
        </w:numPr>
        <w:suppressAutoHyphens/>
        <w:spacing w:after="0" w:line="360" w:lineRule="auto"/>
        <w:ind w:left="0" w:firstLine="709"/>
      </w:pPr>
      <w:r>
        <w:t>Козлова, Н.П. Развитие волонтерского движения в России / Н.П.Козлова // Экономические системы. – 2017. – Т. 10, № 1 (36). – С. 46–48.</w:t>
      </w:r>
    </w:p>
    <w:p w:rsidR="00005BB7" w:rsidRPr="00A173BB" w:rsidRDefault="00005BB7" w:rsidP="001D4E09">
      <w:pPr>
        <w:pStyle w:val="a5"/>
        <w:widowControl w:val="0"/>
        <w:numPr>
          <w:ilvl w:val="0"/>
          <w:numId w:val="18"/>
        </w:numPr>
        <w:suppressAutoHyphens/>
        <w:spacing w:after="0" w:line="360" w:lineRule="auto"/>
        <w:ind w:left="0" w:firstLine="709"/>
        <w:rPr>
          <w:rFonts w:cs="Times New Roman"/>
          <w:color w:val="000000" w:themeColor="text1"/>
          <w:szCs w:val="28"/>
        </w:rPr>
      </w:pPr>
      <w:r>
        <w:t xml:space="preserve">Красавина, Е.В. Мотивационные аспекты участия молодежи в волонтерской деятельности / Е.В.Красавина, Н.И.Горлова // Инновационное развитие: потенциал науки и современного образования. – Пенза, 2018. – Ч. 3. – С. 224–227. </w:t>
      </w:r>
    </w:p>
    <w:p w:rsidR="00005BB7" w:rsidRDefault="00005BB7" w:rsidP="001D4E09">
      <w:pPr>
        <w:pStyle w:val="a5"/>
        <w:widowControl w:val="0"/>
        <w:numPr>
          <w:ilvl w:val="0"/>
          <w:numId w:val="18"/>
        </w:numPr>
        <w:suppressAutoHyphens/>
        <w:spacing w:after="0" w:line="360" w:lineRule="auto"/>
        <w:ind w:left="0" w:firstLine="709"/>
        <w:rPr>
          <w:rFonts w:cs="Times New Roman"/>
          <w:color w:val="000000" w:themeColor="text1"/>
          <w:szCs w:val="28"/>
        </w:rPr>
      </w:pPr>
      <w:r w:rsidRPr="00EE0E16">
        <w:rPr>
          <w:rFonts w:cs="Times New Roman"/>
          <w:color w:val="000000" w:themeColor="text1"/>
          <w:szCs w:val="28"/>
        </w:rPr>
        <w:t>Левдер</w:t>
      </w:r>
      <w:r>
        <w:rPr>
          <w:rFonts w:cs="Times New Roman"/>
          <w:color w:val="000000" w:themeColor="text1"/>
          <w:szCs w:val="28"/>
        </w:rPr>
        <w:t>, И.</w:t>
      </w:r>
      <w:r w:rsidRPr="00EE0E16">
        <w:rPr>
          <w:rFonts w:cs="Times New Roman"/>
          <w:color w:val="000000" w:themeColor="text1"/>
          <w:szCs w:val="28"/>
        </w:rPr>
        <w:t xml:space="preserve">А. Добровольческое движение как одна из форм социального обслуживания / </w:t>
      </w:r>
      <w:r>
        <w:rPr>
          <w:rFonts w:cs="Times New Roman"/>
          <w:color w:val="000000" w:themeColor="text1"/>
          <w:szCs w:val="28"/>
        </w:rPr>
        <w:t>И.А.Левдер // Социальная работа. – 201</w:t>
      </w:r>
      <w:r w:rsidRPr="00EE0E16">
        <w:rPr>
          <w:rFonts w:cs="Times New Roman"/>
          <w:color w:val="000000" w:themeColor="text1"/>
          <w:szCs w:val="28"/>
        </w:rPr>
        <w:t xml:space="preserve">6. </w:t>
      </w:r>
      <w:r>
        <w:rPr>
          <w:rFonts w:cs="Times New Roman"/>
          <w:color w:val="000000" w:themeColor="text1"/>
          <w:szCs w:val="28"/>
        </w:rPr>
        <w:t xml:space="preserve">– </w:t>
      </w:r>
      <w:r w:rsidRPr="00EE0E16">
        <w:rPr>
          <w:rFonts w:cs="Times New Roman"/>
          <w:color w:val="000000" w:themeColor="text1"/>
          <w:szCs w:val="28"/>
        </w:rPr>
        <w:t>№</w:t>
      </w:r>
      <w:r>
        <w:rPr>
          <w:rFonts w:cs="Times New Roman"/>
          <w:color w:val="000000" w:themeColor="text1"/>
          <w:szCs w:val="28"/>
        </w:rPr>
        <w:t xml:space="preserve"> </w:t>
      </w:r>
      <w:r w:rsidRPr="00EE0E16">
        <w:rPr>
          <w:rFonts w:cs="Times New Roman"/>
          <w:color w:val="000000" w:themeColor="text1"/>
          <w:szCs w:val="28"/>
        </w:rPr>
        <w:t>2. – С. 35</w:t>
      </w:r>
      <w:r>
        <w:rPr>
          <w:rFonts w:cs="Times New Roman"/>
          <w:color w:val="000000" w:themeColor="text1"/>
          <w:szCs w:val="28"/>
        </w:rPr>
        <w:t>–</w:t>
      </w:r>
      <w:r w:rsidRPr="00EE0E16">
        <w:rPr>
          <w:rFonts w:cs="Times New Roman"/>
          <w:color w:val="000000" w:themeColor="text1"/>
          <w:szCs w:val="28"/>
        </w:rPr>
        <w:t xml:space="preserve">38. </w:t>
      </w:r>
    </w:p>
    <w:p w:rsidR="00005BB7" w:rsidRPr="005F7CA0" w:rsidRDefault="00005BB7" w:rsidP="001D4E09">
      <w:pPr>
        <w:pStyle w:val="a5"/>
        <w:widowControl w:val="0"/>
        <w:numPr>
          <w:ilvl w:val="0"/>
          <w:numId w:val="18"/>
        </w:numPr>
        <w:suppressAutoHyphens/>
        <w:spacing w:after="0" w:line="360" w:lineRule="auto"/>
        <w:ind w:left="0" w:firstLine="709"/>
        <w:rPr>
          <w:color w:val="0000FF" w:themeColor="hyperlink"/>
          <w:u w:val="single"/>
        </w:rPr>
      </w:pPr>
      <w:r w:rsidRPr="005F7CA0">
        <w:rPr>
          <w:rFonts w:cs="Times New Roman"/>
          <w:color w:val="000000" w:themeColor="text1"/>
          <w:szCs w:val="28"/>
        </w:rPr>
        <w:t>Локтионова, Т.А. История возникновения и становления волонтерства в России</w:t>
      </w:r>
      <w:r>
        <w:rPr>
          <w:rFonts w:cs="Times New Roman"/>
          <w:color w:val="000000" w:themeColor="text1"/>
          <w:szCs w:val="28"/>
        </w:rPr>
        <w:t xml:space="preserve"> / Т.А.Локтионова // Молодой ученый. – 2017. – </w:t>
      </w:r>
      <w:r w:rsidRPr="005F7CA0">
        <w:rPr>
          <w:rFonts w:cs="Times New Roman"/>
          <w:color w:val="000000" w:themeColor="text1"/>
          <w:szCs w:val="28"/>
        </w:rPr>
        <w:t>№</w:t>
      </w:r>
      <w:r>
        <w:rPr>
          <w:rFonts w:cs="Times New Roman"/>
          <w:color w:val="000000" w:themeColor="text1"/>
          <w:szCs w:val="28"/>
        </w:rPr>
        <w:t xml:space="preserve"> 8. –</w:t>
      </w:r>
      <w:r w:rsidRPr="005F7CA0">
        <w:rPr>
          <w:rFonts w:cs="Times New Roman"/>
          <w:color w:val="000000" w:themeColor="text1"/>
          <w:szCs w:val="28"/>
        </w:rPr>
        <w:t xml:space="preserve"> С. 267</w:t>
      </w:r>
      <w:r>
        <w:rPr>
          <w:rFonts w:cs="Times New Roman"/>
          <w:color w:val="000000" w:themeColor="text1"/>
          <w:szCs w:val="28"/>
        </w:rPr>
        <w:t>–</w:t>
      </w:r>
      <w:r w:rsidRPr="005F7CA0">
        <w:rPr>
          <w:rFonts w:cs="Times New Roman"/>
          <w:color w:val="000000" w:themeColor="text1"/>
          <w:szCs w:val="28"/>
        </w:rPr>
        <w:t xml:space="preserve">269. </w:t>
      </w:r>
    </w:p>
    <w:p w:rsidR="00005BB7" w:rsidRDefault="00005BB7" w:rsidP="001D4E09">
      <w:pPr>
        <w:pStyle w:val="a5"/>
        <w:widowControl w:val="0"/>
        <w:numPr>
          <w:ilvl w:val="0"/>
          <w:numId w:val="18"/>
        </w:numPr>
        <w:suppressAutoHyphens/>
        <w:spacing w:after="0" w:line="360" w:lineRule="auto"/>
        <w:ind w:left="0" w:firstLine="709"/>
      </w:pPr>
      <w:r>
        <w:t>Львова, С.В. Организация волонтерского движения в образовательной организации: учебно-методическое пособие / С.В.Львова, Л.Ю.Овчаренко, Ю.В.Челышева. – М.: Перо, 2018. – 101 с.</w:t>
      </w:r>
    </w:p>
    <w:p w:rsidR="00005BB7" w:rsidRPr="001D3CA9" w:rsidRDefault="00005BB7" w:rsidP="001D4E09">
      <w:pPr>
        <w:pStyle w:val="a5"/>
        <w:widowControl w:val="0"/>
        <w:numPr>
          <w:ilvl w:val="0"/>
          <w:numId w:val="18"/>
        </w:numPr>
        <w:suppressAutoHyphens/>
        <w:spacing w:after="0" w:line="360" w:lineRule="auto"/>
        <w:ind w:left="0" w:firstLine="709"/>
        <w:rPr>
          <w:rFonts w:cs="Times New Roman"/>
          <w:color w:val="000000" w:themeColor="text1"/>
          <w:szCs w:val="28"/>
          <w:shd w:val="clear" w:color="auto" w:fill="F6F6F6"/>
        </w:rPr>
      </w:pPr>
      <w:r w:rsidRPr="001D3CA9">
        <w:rPr>
          <w:rFonts w:cs="Times New Roman"/>
          <w:color w:val="000000" w:themeColor="text1"/>
          <w:szCs w:val="28"/>
        </w:rPr>
        <w:t>Павленок, И.Т. Основы социальной работы / И.Т.</w:t>
      </w:r>
      <w:r>
        <w:rPr>
          <w:rFonts w:cs="Times New Roman"/>
          <w:color w:val="000000" w:themeColor="text1"/>
          <w:szCs w:val="28"/>
        </w:rPr>
        <w:t>Павленок. – М.: Гоэтар-Медиа, 2016. – 233 с</w:t>
      </w:r>
      <w:r w:rsidRPr="001D3CA9">
        <w:rPr>
          <w:rFonts w:cs="Times New Roman"/>
          <w:color w:val="000000" w:themeColor="text1"/>
          <w:szCs w:val="28"/>
        </w:rPr>
        <w:t>.</w:t>
      </w:r>
      <w:r w:rsidRPr="001D3CA9">
        <w:rPr>
          <w:rFonts w:cs="Times New Roman"/>
          <w:color w:val="000000" w:themeColor="text1"/>
          <w:szCs w:val="28"/>
          <w:shd w:val="clear" w:color="auto" w:fill="F6F6F6"/>
        </w:rPr>
        <w:t xml:space="preserve"> </w:t>
      </w:r>
    </w:p>
    <w:p w:rsidR="00005BB7" w:rsidRPr="00A173BB" w:rsidRDefault="00005BB7" w:rsidP="001D4E09">
      <w:pPr>
        <w:pStyle w:val="a5"/>
        <w:widowControl w:val="0"/>
        <w:numPr>
          <w:ilvl w:val="0"/>
          <w:numId w:val="18"/>
        </w:numPr>
        <w:suppressAutoHyphens/>
        <w:spacing w:after="0" w:line="360" w:lineRule="auto"/>
        <w:ind w:left="0" w:firstLine="709"/>
        <w:rPr>
          <w:rFonts w:cs="Times New Roman"/>
          <w:color w:val="000000" w:themeColor="text1"/>
          <w:szCs w:val="28"/>
          <w:shd w:val="clear" w:color="auto" w:fill="F6F6F6"/>
        </w:rPr>
      </w:pPr>
      <w:r>
        <w:t>Сушко, В.А. Проявление волонтерства в современном российском обществе / В.А.Сушко// Теория и практика общественного развития. – 2017. – № 11. – С. 43–46.</w:t>
      </w:r>
    </w:p>
    <w:p w:rsidR="00005BB7" w:rsidRPr="00EE0E16" w:rsidRDefault="00005BB7" w:rsidP="001D4E09">
      <w:pPr>
        <w:pStyle w:val="a5"/>
        <w:widowControl w:val="0"/>
        <w:numPr>
          <w:ilvl w:val="0"/>
          <w:numId w:val="18"/>
        </w:numPr>
        <w:suppressAutoHyphens/>
        <w:spacing w:after="0" w:line="360" w:lineRule="auto"/>
        <w:ind w:left="0" w:firstLine="709"/>
        <w:rPr>
          <w:rFonts w:cs="Times New Roman"/>
          <w:color w:val="000000" w:themeColor="text1"/>
          <w:szCs w:val="28"/>
          <w:shd w:val="clear" w:color="auto" w:fill="F6F6F6"/>
        </w:rPr>
      </w:pPr>
      <w:r w:rsidRPr="00EE0E16">
        <w:rPr>
          <w:rFonts w:cs="Times New Roman"/>
          <w:color w:val="000000" w:themeColor="text1"/>
          <w:szCs w:val="28"/>
        </w:rPr>
        <w:t>Хулин</w:t>
      </w:r>
      <w:r>
        <w:rPr>
          <w:rFonts w:cs="Times New Roman"/>
          <w:color w:val="000000" w:themeColor="text1"/>
          <w:szCs w:val="28"/>
        </w:rPr>
        <w:t>, А.</w:t>
      </w:r>
      <w:r w:rsidRPr="00EE0E16">
        <w:rPr>
          <w:rFonts w:cs="Times New Roman"/>
          <w:color w:val="000000" w:themeColor="text1"/>
          <w:szCs w:val="28"/>
        </w:rPr>
        <w:t>А. Добровольчество к</w:t>
      </w:r>
      <w:r>
        <w:rPr>
          <w:rFonts w:cs="Times New Roman"/>
          <w:color w:val="000000" w:themeColor="text1"/>
          <w:szCs w:val="28"/>
        </w:rPr>
        <w:t>ак вид благотворительности / А.А.</w:t>
      </w:r>
      <w:r w:rsidRPr="00EE0E16">
        <w:rPr>
          <w:rFonts w:cs="Times New Roman"/>
          <w:color w:val="000000" w:themeColor="text1"/>
          <w:szCs w:val="28"/>
        </w:rPr>
        <w:t xml:space="preserve">Хулин </w:t>
      </w:r>
      <w:r>
        <w:rPr>
          <w:rFonts w:cs="Times New Roman"/>
          <w:color w:val="000000" w:themeColor="text1"/>
          <w:szCs w:val="28"/>
        </w:rPr>
        <w:t>// Социальная работа. – 2016</w:t>
      </w:r>
      <w:r w:rsidRPr="00EE0E16">
        <w:rPr>
          <w:rFonts w:cs="Times New Roman"/>
          <w:color w:val="000000" w:themeColor="text1"/>
          <w:szCs w:val="28"/>
        </w:rPr>
        <w:t xml:space="preserve">. - №3. – С. 51-54. </w:t>
      </w:r>
    </w:p>
    <w:p w:rsidR="00005BB7" w:rsidRPr="00A173BB" w:rsidRDefault="00005BB7" w:rsidP="001D4E09">
      <w:pPr>
        <w:pStyle w:val="a5"/>
        <w:widowControl w:val="0"/>
        <w:numPr>
          <w:ilvl w:val="0"/>
          <w:numId w:val="18"/>
        </w:numPr>
        <w:suppressAutoHyphens/>
        <w:spacing w:after="0" w:line="360" w:lineRule="auto"/>
        <w:ind w:left="0" w:firstLine="709"/>
        <w:rPr>
          <w:rFonts w:cs="Times New Roman"/>
          <w:color w:val="000000" w:themeColor="text1"/>
          <w:szCs w:val="28"/>
        </w:rPr>
      </w:pPr>
      <w:r>
        <w:t xml:space="preserve">Хуснутдинова, З.А. Молодежное добровольческое движение: факторы развития, условия привлечения и удержания волонтеров / З.А.Хуснутдинова // Педагогический журнал Башкортостана. – 2017. – № 3 (70). – С. 118–124. </w:t>
      </w:r>
    </w:p>
    <w:p w:rsidR="00005BB7" w:rsidRDefault="00005BB7" w:rsidP="001D4E09">
      <w:pPr>
        <w:pStyle w:val="a5"/>
        <w:widowControl w:val="0"/>
        <w:numPr>
          <w:ilvl w:val="0"/>
          <w:numId w:val="18"/>
        </w:numPr>
        <w:suppressAutoHyphens/>
        <w:spacing w:after="0" w:line="360" w:lineRule="auto"/>
        <w:ind w:left="0" w:firstLine="709"/>
        <w:rPr>
          <w:rFonts w:cs="Times New Roman"/>
          <w:color w:val="000000" w:themeColor="text1"/>
          <w:szCs w:val="28"/>
        </w:rPr>
      </w:pPr>
      <w:r w:rsidRPr="00EE0E16">
        <w:rPr>
          <w:rFonts w:cs="Times New Roman"/>
          <w:color w:val="000000" w:themeColor="text1"/>
          <w:szCs w:val="28"/>
        </w:rPr>
        <w:t>Циткилов</w:t>
      </w:r>
      <w:r>
        <w:rPr>
          <w:rFonts w:cs="Times New Roman"/>
          <w:color w:val="000000" w:themeColor="text1"/>
          <w:szCs w:val="28"/>
        </w:rPr>
        <w:t>, П.Я. История социальной работы: учебное п</w:t>
      </w:r>
      <w:r w:rsidRPr="00EE0E16">
        <w:rPr>
          <w:rFonts w:cs="Times New Roman"/>
          <w:color w:val="000000" w:themeColor="text1"/>
          <w:szCs w:val="28"/>
        </w:rPr>
        <w:t>особие для студентов вузов</w:t>
      </w:r>
      <w:r>
        <w:rPr>
          <w:rFonts w:cs="Times New Roman"/>
          <w:color w:val="000000" w:themeColor="text1"/>
          <w:szCs w:val="28"/>
        </w:rPr>
        <w:t xml:space="preserve"> / П.Я.Циткилов</w:t>
      </w:r>
      <w:r w:rsidRPr="00EE0E16">
        <w:rPr>
          <w:rFonts w:cs="Times New Roman"/>
          <w:color w:val="000000" w:themeColor="text1"/>
          <w:szCs w:val="28"/>
        </w:rPr>
        <w:t>. – Рос</w:t>
      </w:r>
      <w:r>
        <w:rPr>
          <w:rFonts w:cs="Times New Roman"/>
          <w:color w:val="000000" w:themeColor="text1"/>
          <w:szCs w:val="28"/>
        </w:rPr>
        <w:t>тов н/Д: Феникс, 2016. – 448с.</w:t>
      </w:r>
    </w:p>
    <w:p w:rsidR="00005BB7" w:rsidRPr="005A4D06" w:rsidRDefault="00005BB7" w:rsidP="001D4E09">
      <w:pPr>
        <w:pStyle w:val="a5"/>
        <w:widowControl w:val="0"/>
        <w:numPr>
          <w:ilvl w:val="0"/>
          <w:numId w:val="18"/>
        </w:numPr>
        <w:suppressAutoHyphens/>
        <w:spacing w:after="0" w:line="360" w:lineRule="auto"/>
        <w:ind w:left="0" w:firstLine="709"/>
        <w:rPr>
          <w:rFonts w:cs="Times New Roman"/>
          <w:color w:val="000000" w:themeColor="text1"/>
          <w:szCs w:val="28"/>
        </w:rPr>
      </w:pPr>
      <w:r w:rsidRPr="005A4D06">
        <w:rPr>
          <w:rFonts w:cs="Times New Roman"/>
          <w:color w:val="000000" w:themeColor="text1"/>
          <w:szCs w:val="28"/>
        </w:rPr>
        <w:t>Щелина</w:t>
      </w:r>
      <w:r>
        <w:rPr>
          <w:rFonts w:cs="Times New Roman"/>
          <w:color w:val="000000" w:themeColor="text1"/>
          <w:szCs w:val="28"/>
        </w:rPr>
        <w:t>, Т.</w:t>
      </w:r>
      <w:r w:rsidRPr="005A4D06">
        <w:rPr>
          <w:rFonts w:cs="Times New Roman"/>
          <w:color w:val="000000" w:themeColor="text1"/>
          <w:szCs w:val="28"/>
        </w:rPr>
        <w:t>Т. Организация и содержание волонтерской деятельности сту</w:t>
      </w:r>
      <w:r>
        <w:rPr>
          <w:rFonts w:cs="Times New Roman"/>
          <w:color w:val="000000" w:themeColor="text1"/>
          <w:szCs w:val="28"/>
        </w:rPr>
        <w:t>дентов / Т.Т.Щелина // Вестник. – 201</w:t>
      </w:r>
      <w:r w:rsidRPr="005A4D06">
        <w:rPr>
          <w:rFonts w:cs="Times New Roman"/>
          <w:color w:val="000000" w:themeColor="text1"/>
          <w:szCs w:val="28"/>
        </w:rPr>
        <w:t xml:space="preserve">6. </w:t>
      </w:r>
      <w:r>
        <w:rPr>
          <w:rFonts w:cs="Times New Roman"/>
          <w:color w:val="000000" w:themeColor="text1"/>
          <w:szCs w:val="28"/>
        </w:rPr>
        <w:t xml:space="preserve">– </w:t>
      </w:r>
      <w:r w:rsidRPr="005A4D06">
        <w:rPr>
          <w:rFonts w:cs="Times New Roman"/>
          <w:color w:val="000000" w:themeColor="text1"/>
          <w:szCs w:val="28"/>
        </w:rPr>
        <w:t xml:space="preserve">№7. </w:t>
      </w:r>
      <w:r>
        <w:rPr>
          <w:rFonts w:cs="Times New Roman"/>
          <w:color w:val="000000" w:themeColor="text1"/>
          <w:szCs w:val="28"/>
        </w:rPr>
        <w:t xml:space="preserve">– </w:t>
      </w:r>
      <w:r w:rsidRPr="005A4D06">
        <w:rPr>
          <w:rFonts w:cs="Times New Roman"/>
          <w:color w:val="000000" w:themeColor="text1"/>
          <w:szCs w:val="28"/>
        </w:rPr>
        <w:t>С. 6</w:t>
      </w:r>
      <w:r>
        <w:rPr>
          <w:rFonts w:cs="Times New Roman"/>
          <w:color w:val="000000" w:themeColor="text1"/>
          <w:szCs w:val="28"/>
        </w:rPr>
        <w:t>–</w:t>
      </w:r>
      <w:r w:rsidRPr="005A4D06">
        <w:rPr>
          <w:rFonts w:cs="Times New Roman"/>
          <w:color w:val="000000" w:themeColor="text1"/>
          <w:szCs w:val="28"/>
        </w:rPr>
        <w:t>9.</w:t>
      </w:r>
    </w:p>
    <w:p w:rsidR="005F7CA0" w:rsidRDefault="005F7CA0" w:rsidP="001D4E09">
      <w:pPr>
        <w:pStyle w:val="a5"/>
        <w:widowControl w:val="0"/>
        <w:numPr>
          <w:ilvl w:val="0"/>
          <w:numId w:val="18"/>
        </w:numPr>
        <w:suppressAutoHyphens/>
        <w:spacing w:after="0" w:line="360" w:lineRule="auto"/>
        <w:ind w:left="0" w:firstLine="709"/>
        <w:rPr>
          <w:rStyle w:val="a3"/>
        </w:rPr>
      </w:pPr>
      <w:r w:rsidRPr="00647336">
        <w:lastRenderedPageBreak/>
        <w:t>Волонтеры в сфере здравоохранения</w:t>
      </w:r>
      <w:r>
        <w:t xml:space="preserve"> </w:t>
      </w:r>
      <w:r w:rsidRPr="00647336">
        <w:t>[</w:t>
      </w:r>
      <w:r>
        <w:t>Электронный ресурс</w:t>
      </w:r>
      <w:r w:rsidRPr="00647336">
        <w:t>]</w:t>
      </w:r>
      <w:r>
        <w:t xml:space="preserve">. – Режим доступа: </w:t>
      </w:r>
      <w:r w:rsidRPr="001D3CA9">
        <w:t>https://pandia.ru/text/80/643/88678.php</w:t>
      </w:r>
    </w:p>
    <w:p w:rsidR="005F7CA0" w:rsidRDefault="005F7CA0" w:rsidP="001D4E09">
      <w:pPr>
        <w:pStyle w:val="a5"/>
        <w:widowControl w:val="0"/>
        <w:numPr>
          <w:ilvl w:val="0"/>
          <w:numId w:val="18"/>
        </w:numPr>
        <w:suppressAutoHyphens/>
        <w:spacing w:after="0" w:line="360" w:lineRule="auto"/>
        <w:ind w:left="0" w:firstLine="709"/>
        <w:rPr>
          <w:rStyle w:val="a3"/>
        </w:rPr>
      </w:pPr>
      <w:r w:rsidRPr="00EE0E16">
        <w:t>История волонтерского движения в России</w:t>
      </w:r>
      <w:r>
        <w:t xml:space="preserve"> </w:t>
      </w:r>
      <w:r w:rsidRPr="00EE0E16">
        <w:t>[</w:t>
      </w:r>
      <w:r>
        <w:t>Электронный ресурс</w:t>
      </w:r>
      <w:r w:rsidRPr="00EE0E16">
        <w:t>]</w:t>
      </w:r>
      <w:r>
        <w:t xml:space="preserve">. – Режим доступа: </w:t>
      </w:r>
      <w:r w:rsidRPr="001D3CA9">
        <w:t>https://tass.ru/info/5870697</w:t>
      </w:r>
    </w:p>
    <w:p w:rsidR="005F7CA0" w:rsidRDefault="005F7CA0" w:rsidP="001D4E09">
      <w:pPr>
        <w:pStyle w:val="a5"/>
        <w:widowControl w:val="0"/>
        <w:numPr>
          <w:ilvl w:val="0"/>
          <w:numId w:val="18"/>
        </w:numPr>
        <w:suppressAutoHyphens/>
        <w:spacing w:after="0" w:line="360" w:lineRule="auto"/>
        <w:ind w:left="0" w:firstLine="709"/>
      </w:pPr>
      <w:r w:rsidRPr="002A2C4A">
        <w:t>Краевое государственное бюджетное профессиональн</w:t>
      </w:r>
      <w:r>
        <w:t xml:space="preserve">ое образовательное учреждение «Уссурийский медицинский колледж» </w:t>
      </w:r>
      <w:r w:rsidRPr="002A2C4A">
        <w:t>[</w:t>
      </w:r>
      <w:r>
        <w:t>Электронный ресурс</w:t>
      </w:r>
      <w:r w:rsidRPr="002A2C4A">
        <w:t>]</w:t>
      </w:r>
      <w:r>
        <w:t xml:space="preserve">. – Режим доступа: </w:t>
      </w:r>
      <w:r w:rsidRPr="001D3CA9">
        <w:t>https://www.ussurmc.ru/about/index.php</w:t>
      </w:r>
    </w:p>
    <w:p w:rsidR="005F7CA0" w:rsidRPr="00647336" w:rsidRDefault="005F7CA0" w:rsidP="001D4E09">
      <w:pPr>
        <w:pStyle w:val="a5"/>
        <w:widowControl w:val="0"/>
        <w:numPr>
          <w:ilvl w:val="0"/>
          <w:numId w:val="18"/>
        </w:numPr>
        <w:suppressAutoHyphens/>
        <w:spacing w:after="0" w:line="360" w:lineRule="auto"/>
        <w:ind w:left="0" w:firstLine="709"/>
      </w:pPr>
      <w:r>
        <w:t xml:space="preserve">Методические рекомендации по организации работы добровольцев в сфере охраны здоровья </w:t>
      </w:r>
      <w:r w:rsidRPr="001D3CA9">
        <w:t>[</w:t>
      </w:r>
      <w:r>
        <w:t>Электронный ресурс</w:t>
      </w:r>
      <w:r w:rsidRPr="001D3CA9">
        <w:t>]</w:t>
      </w:r>
      <w:r>
        <w:t xml:space="preserve">. – Режим доступа: </w:t>
      </w:r>
      <w:r w:rsidRPr="001D3CA9">
        <w:t>https://static-0.rosminzdrav.ru/system/attachments/attaches/000/038/515/original/%D0%9C%D0%B5%D1%82%D0%BE%D0%B4.%D1%80%D0%B5%D0%BA%D0%BE%D0%BC%D0%B5%D0%BD%D0%B4%D0%B0%D1%86%D0%B8%D0%B8.pdf?1528125580</w:t>
      </w:r>
    </w:p>
    <w:p w:rsidR="005A4D06" w:rsidRPr="005A4D06" w:rsidRDefault="005A4D06" w:rsidP="001D4E09">
      <w:pPr>
        <w:widowControl w:val="0"/>
        <w:suppressAutoHyphens/>
        <w:spacing w:after="0" w:line="360" w:lineRule="auto"/>
        <w:rPr>
          <w:rFonts w:cs="Times New Roman"/>
          <w:color w:val="000000" w:themeColor="text1"/>
          <w:szCs w:val="28"/>
        </w:rPr>
      </w:pPr>
    </w:p>
    <w:p w:rsidR="0034540A" w:rsidRPr="0040698F" w:rsidRDefault="0034540A" w:rsidP="001D4E09">
      <w:pPr>
        <w:pStyle w:val="a5"/>
        <w:widowControl w:val="0"/>
        <w:numPr>
          <w:ilvl w:val="0"/>
          <w:numId w:val="1"/>
        </w:numPr>
        <w:tabs>
          <w:tab w:val="left" w:pos="993"/>
        </w:tabs>
        <w:suppressAutoHyphens/>
        <w:spacing w:after="0" w:line="360" w:lineRule="auto"/>
        <w:ind w:left="0" w:firstLine="709"/>
        <w:contextualSpacing w:val="0"/>
        <w:rPr>
          <w:rFonts w:cs="Times New Roman"/>
          <w:color w:val="000000" w:themeColor="text1"/>
          <w:spacing w:val="-4"/>
          <w:szCs w:val="28"/>
        </w:rPr>
      </w:pPr>
      <w:r w:rsidRPr="0086661A">
        <w:br w:type="page"/>
      </w:r>
    </w:p>
    <w:p w:rsidR="00B520DC" w:rsidRDefault="008B0C84" w:rsidP="001D4E09">
      <w:pPr>
        <w:pStyle w:val="1"/>
        <w:widowControl w:val="0"/>
        <w:suppressAutoHyphens/>
        <w:jc w:val="center"/>
      </w:pPr>
      <w:bookmarkStart w:id="12" w:name="_Toc35424635"/>
      <w:r>
        <w:lastRenderedPageBreak/>
        <w:t>Приложение А</w:t>
      </w:r>
      <w:bookmarkEnd w:id="12"/>
    </w:p>
    <w:p w:rsidR="0057034F" w:rsidRDefault="0057034F" w:rsidP="001D4E09">
      <w:pPr>
        <w:widowControl w:val="0"/>
        <w:suppressAutoHyphens/>
        <w:spacing w:after="0" w:line="360" w:lineRule="auto"/>
        <w:contextualSpacing/>
        <w:jc w:val="center"/>
      </w:pPr>
    </w:p>
    <w:p w:rsidR="0063649C" w:rsidRPr="001D4E09" w:rsidRDefault="0057034F" w:rsidP="001D4E09">
      <w:pPr>
        <w:widowControl w:val="0"/>
        <w:suppressAutoHyphens/>
        <w:spacing w:after="0" w:line="360" w:lineRule="auto"/>
        <w:ind w:firstLine="709"/>
        <w:contextualSpacing/>
        <w:rPr>
          <w:b/>
        </w:rPr>
      </w:pPr>
      <w:r w:rsidRPr="001D4E09">
        <w:rPr>
          <w:b/>
        </w:rPr>
        <w:t>Показатели эффективности добровольческой деятельности студентов Уссурийского медицинского колледжа</w:t>
      </w:r>
    </w:p>
    <w:tbl>
      <w:tblPr>
        <w:tblStyle w:val="a4"/>
        <w:tblW w:w="5000" w:type="pct"/>
        <w:tblLook w:val="0420"/>
      </w:tblPr>
      <w:tblGrid>
        <w:gridCol w:w="617"/>
        <w:gridCol w:w="4735"/>
        <w:gridCol w:w="1703"/>
        <w:gridCol w:w="1703"/>
        <w:gridCol w:w="1663"/>
      </w:tblGrid>
      <w:tr w:rsidR="0057034F" w:rsidRPr="0057034F" w:rsidTr="00EE001C">
        <w:trPr>
          <w:trHeight w:val="710"/>
        </w:trPr>
        <w:tc>
          <w:tcPr>
            <w:tcW w:w="296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left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b/>
                <w:bCs/>
                <w:kern w:val="24"/>
                <w:sz w:val="24"/>
                <w:szCs w:val="24"/>
              </w:rPr>
              <w:t>№ п\п</w:t>
            </w:r>
          </w:p>
        </w:tc>
        <w:tc>
          <w:tcPr>
            <w:tcW w:w="2272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b/>
                <w:bCs/>
                <w:kern w:val="24"/>
                <w:sz w:val="24"/>
                <w:szCs w:val="24"/>
              </w:rPr>
              <w:t>Показатель эффективности</w:t>
            </w:r>
          </w:p>
        </w:tc>
        <w:tc>
          <w:tcPr>
            <w:tcW w:w="817" w:type="pct"/>
            <w:hideMark/>
          </w:tcPr>
          <w:p w:rsidR="0057034F" w:rsidRPr="0057034F" w:rsidRDefault="0057034F" w:rsidP="001E2FEF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b/>
                <w:bCs/>
                <w:kern w:val="24"/>
                <w:sz w:val="24"/>
                <w:szCs w:val="24"/>
              </w:rPr>
              <w:t>20</w:t>
            </w:r>
            <w:r w:rsidR="001E2FEF">
              <w:rPr>
                <w:rFonts w:eastAsia="Times New Roman" w:cs="Times New Roman"/>
                <w:b/>
                <w:bCs/>
                <w:kern w:val="24"/>
                <w:sz w:val="24"/>
                <w:szCs w:val="24"/>
              </w:rPr>
              <w:t>22</w:t>
            </w:r>
            <w:r w:rsidRPr="0057034F">
              <w:rPr>
                <w:rFonts w:eastAsia="Times New Roman" w:cs="Times New Roman"/>
                <w:b/>
                <w:bCs/>
                <w:kern w:val="24"/>
                <w:sz w:val="24"/>
                <w:szCs w:val="24"/>
              </w:rPr>
              <w:t>-20</w:t>
            </w:r>
            <w:r w:rsidR="001E2FEF">
              <w:rPr>
                <w:rFonts w:eastAsia="Times New Roman" w:cs="Times New Roman"/>
                <w:b/>
                <w:bCs/>
                <w:kern w:val="24"/>
                <w:sz w:val="24"/>
                <w:szCs w:val="24"/>
              </w:rPr>
              <w:t>23</w:t>
            </w:r>
            <w:r w:rsidRPr="0057034F">
              <w:rPr>
                <w:rFonts w:eastAsia="Times New Roman" w:cs="Times New Roman"/>
                <w:b/>
                <w:bCs/>
                <w:kern w:val="24"/>
                <w:sz w:val="24"/>
                <w:szCs w:val="24"/>
              </w:rPr>
              <w:t xml:space="preserve">  учебный год</w:t>
            </w:r>
          </w:p>
        </w:tc>
        <w:tc>
          <w:tcPr>
            <w:tcW w:w="817" w:type="pct"/>
            <w:hideMark/>
          </w:tcPr>
          <w:p w:rsidR="0057034F" w:rsidRPr="0057034F" w:rsidRDefault="0057034F" w:rsidP="001E2FEF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b/>
                <w:bCs/>
                <w:kern w:val="24"/>
                <w:sz w:val="24"/>
                <w:szCs w:val="24"/>
              </w:rPr>
              <w:t>2</w:t>
            </w:r>
            <w:r w:rsidR="001E2FEF">
              <w:rPr>
                <w:rFonts w:eastAsia="Times New Roman" w:cs="Times New Roman"/>
                <w:b/>
                <w:bCs/>
                <w:kern w:val="24"/>
                <w:sz w:val="24"/>
                <w:szCs w:val="24"/>
              </w:rPr>
              <w:t>023</w:t>
            </w:r>
            <w:r w:rsidRPr="0057034F">
              <w:rPr>
                <w:rFonts w:eastAsia="Times New Roman" w:cs="Times New Roman"/>
                <w:b/>
                <w:bCs/>
                <w:kern w:val="24"/>
                <w:sz w:val="24"/>
                <w:szCs w:val="24"/>
              </w:rPr>
              <w:t>-20</w:t>
            </w:r>
            <w:r w:rsidR="001E2FEF">
              <w:rPr>
                <w:rFonts w:eastAsia="Times New Roman" w:cs="Times New Roman"/>
                <w:b/>
                <w:bCs/>
                <w:kern w:val="24"/>
                <w:sz w:val="24"/>
                <w:szCs w:val="24"/>
              </w:rPr>
              <w:t>24</w:t>
            </w:r>
            <w:r w:rsidRPr="0057034F">
              <w:rPr>
                <w:rFonts w:eastAsia="Times New Roman" w:cs="Times New Roman"/>
                <w:b/>
                <w:bCs/>
                <w:kern w:val="24"/>
                <w:sz w:val="24"/>
                <w:szCs w:val="24"/>
              </w:rPr>
              <w:t xml:space="preserve"> учебный год</w:t>
            </w:r>
          </w:p>
        </w:tc>
        <w:tc>
          <w:tcPr>
            <w:tcW w:w="798" w:type="pct"/>
            <w:hideMark/>
          </w:tcPr>
          <w:p w:rsidR="0057034F" w:rsidRPr="0057034F" w:rsidRDefault="0057034F" w:rsidP="001E2FEF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b/>
                <w:bCs/>
                <w:kern w:val="24"/>
                <w:sz w:val="24"/>
                <w:szCs w:val="24"/>
              </w:rPr>
              <w:t>20</w:t>
            </w:r>
            <w:r w:rsidR="001E2FEF">
              <w:rPr>
                <w:rFonts w:eastAsia="Times New Roman" w:cs="Times New Roman"/>
                <w:b/>
                <w:bCs/>
                <w:kern w:val="24"/>
                <w:sz w:val="24"/>
                <w:szCs w:val="24"/>
              </w:rPr>
              <w:t>24</w:t>
            </w:r>
            <w:r w:rsidRPr="0057034F">
              <w:rPr>
                <w:rFonts w:eastAsia="Times New Roman" w:cs="Times New Roman"/>
                <w:b/>
                <w:bCs/>
                <w:kern w:val="24"/>
                <w:sz w:val="24"/>
                <w:szCs w:val="24"/>
              </w:rPr>
              <w:t xml:space="preserve"> -20</w:t>
            </w:r>
            <w:r w:rsidR="001E2FEF">
              <w:rPr>
                <w:rFonts w:eastAsia="Times New Roman" w:cs="Times New Roman"/>
                <w:b/>
                <w:bCs/>
                <w:kern w:val="24"/>
                <w:sz w:val="24"/>
                <w:szCs w:val="24"/>
              </w:rPr>
              <w:t>25</w:t>
            </w:r>
            <w:r w:rsidRPr="0057034F">
              <w:rPr>
                <w:rFonts w:eastAsia="Times New Roman" w:cs="Times New Roman"/>
                <w:b/>
                <w:bCs/>
                <w:kern w:val="24"/>
                <w:sz w:val="24"/>
                <w:szCs w:val="24"/>
              </w:rPr>
              <w:t xml:space="preserve"> учебный год</w:t>
            </w:r>
          </w:p>
        </w:tc>
      </w:tr>
      <w:tr w:rsidR="0057034F" w:rsidRPr="0057034F" w:rsidTr="00EE001C">
        <w:trPr>
          <w:trHeight w:val="541"/>
        </w:trPr>
        <w:tc>
          <w:tcPr>
            <w:tcW w:w="296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left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 xml:space="preserve">1. </w:t>
            </w:r>
          </w:p>
        </w:tc>
        <w:tc>
          <w:tcPr>
            <w:tcW w:w="2272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left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Величина организованных мероприятий и социальных акций</w:t>
            </w:r>
          </w:p>
        </w:tc>
        <w:tc>
          <w:tcPr>
            <w:tcW w:w="817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18</w:t>
            </w:r>
          </w:p>
        </w:tc>
        <w:tc>
          <w:tcPr>
            <w:tcW w:w="817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32</w:t>
            </w:r>
          </w:p>
        </w:tc>
        <w:tc>
          <w:tcPr>
            <w:tcW w:w="798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40</w:t>
            </w:r>
          </w:p>
        </w:tc>
      </w:tr>
      <w:tr w:rsidR="0057034F" w:rsidRPr="0057034F" w:rsidTr="00EE001C">
        <w:trPr>
          <w:trHeight w:val="563"/>
        </w:trPr>
        <w:tc>
          <w:tcPr>
            <w:tcW w:w="296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left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 xml:space="preserve">2. </w:t>
            </w:r>
          </w:p>
        </w:tc>
        <w:tc>
          <w:tcPr>
            <w:tcW w:w="2272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left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Участие в мероприятиях на уровне города и края</w:t>
            </w:r>
          </w:p>
        </w:tc>
        <w:tc>
          <w:tcPr>
            <w:tcW w:w="817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10</w:t>
            </w:r>
          </w:p>
        </w:tc>
        <w:tc>
          <w:tcPr>
            <w:tcW w:w="817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18</w:t>
            </w:r>
          </w:p>
        </w:tc>
        <w:tc>
          <w:tcPr>
            <w:tcW w:w="798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25</w:t>
            </w:r>
          </w:p>
        </w:tc>
      </w:tr>
      <w:tr w:rsidR="0057034F" w:rsidRPr="0057034F" w:rsidTr="00EE001C">
        <w:trPr>
          <w:trHeight w:val="543"/>
        </w:trPr>
        <w:tc>
          <w:tcPr>
            <w:tcW w:w="296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left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 xml:space="preserve">3. </w:t>
            </w:r>
          </w:p>
        </w:tc>
        <w:tc>
          <w:tcPr>
            <w:tcW w:w="2272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left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Численность стипендиатов (колледжа, города, края)</w:t>
            </w:r>
          </w:p>
        </w:tc>
        <w:tc>
          <w:tcPr>
            <w:tcW w:w="817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2</w:t>
            </w:r>
          </w:p>
        </w:tc>
        <w:tc>
          <w:tcPr>
            <w:tcW w:w="817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4</w:t>
            </w:r>
          </w:p>
        </w:tc>
        <w:tc>
          <w:tcPr>
            <w:tcW w:w="798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5</w:t>
            </w:r>
          </w:p>
        </w:tc>
      </w:tr>
      <w:tr w:rsidR="0057034F" w:rsidRPr="0057034F" w:rsidTr="00EE001C">
        <w:trPr>
          <w:trHeight w:val="551"/>
        </w:trPr>
        <w:tc>
          <w:tcPr>
            <w:tcW w:w="296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left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4.</w:t>
            </w:r>
          </w:p>
        </w:tc>
        <w:tc>
          <w:tcPr>
            <w:tcW w:w="2272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left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Количество социальных партнеров</w:t>
            </w:r>
          </w:p>
        </w:tc>
        <w:tc>
          <w:tcPr>
            <w:tcW w:w="817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5</w:t>
            </w:r>
          </w:p>
        </w:tc>
        <w:tc>
          <w:tcPr>
            <w:tcW w:w="817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7</w:t>
            </w:r>
          </w:p>
        </w:tc>
        <w:tc>
          <w:tcPr>
            <w:tcW w:w="798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10</w:t>
            </w:r>
          </w:p>
        </w:tc>
      </w:tr>
      <w:tr w:rsidR="0057034F" w:rsidRPr="0057034F" w:rsidTr="00EE001C">
        <w:trPr>
          <w:trHeight w:val="992"/>
        </w:trPr>
        <w:tc>
          <w:tcPr>
            <w:tcW w:w="296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left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5.</w:t>
            </w:r>
          </w:p>
        </w:tc>
        <w:tc>
          <w:tcPr>
            <w:tcW w:w="2272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left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Удовлетворение социальных партнеров качеством проводимых мероприятий (по результатам анкетирования)</w:t>
            </w:r>
          </w:p>
        </w:tc>
        <w:tc>
          <w:tcPr>
            <w:tcW w:w="817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85%</w:t>
            </w:r>
          </w:p>
        </w:tc>
        <w:tc>
          <w:tcPr>
            <w:tcW w:w="817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90%</w:t>
            </w:r>
          </w:p>
        </w:tc>
        <w:tc>
          <w:tcPr>
            <w:tcW w:w="798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95%</w:t>
            </w:r>
          </w:p>
        </w:tc>
      </w:tr>
      <w:tr w:rsidR="0057034F" w:rsidRPr="0057034F" w:rsidTr="00EE001C">
        <w:tblPrEx>
          <w:tblLook w:val="04A0"/>
        </w:tblPrEx>
        <w:trPr>
          <w:trHeight w:val="1262"/>
        </w:trPr>
        <w:tc>
          <w:tcPr>
            <w:tcW w:w="296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left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bCs/>
                <w:kern w:val="24"/>
                <w:sz w:val="24"/>
                <w:szCs w:val="24"/>
              </w:rPr>
              <w:t xml:space="preserve">6. </w:t>
            </w:r>
          </w:p>
        </w:tc>
        <w:tc>
          <w:tcPr>
            <w:tcW w:w="2272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left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bCs/>
                <w:kern w:val="24"/>
                <w:sz w:val="24"/>
                <w:szCs w:val="24"/>
              </w:rPr>
              <w:t>Влияние деятельности наставников на уровень адаптации наставляемых (оценка реальных достижений наставляемых по результатам анкетирования)</w:t>
            </w:r>
          </w:p>
        </w:tc>
        <w:tc>
          <w:tcPr>
            <w:tcW w:w="817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bCs/>
                <w:kern w:val="24"/>
                <w:sz w:val="24"/>
                <w:szCs w:val="24"/>
              </w:rPr>
              <w:t>62%</w:t>
            </w:r>
          </w:p>
        </w:tc>
        <w:tc>
          <w:tcPr>
            <w:tcW w:w="817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bCs/>
                <w:kern w:val="24"/>
                <w:sz w:val="24"/>
                <w:szCs w:val="24"/>
              </w:rPr>
              <w:t>70%</w:t>
            </w:r>
          </w:p>
        </w:tc>
        <w:tc>
          <w:tcPr>
            <w:tcW w:w="798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bCs/>
                <w:kern w:val="24"/>
                <w:sz w:val="24"/>
                <w:szCs w:val="24"/>
              </w:rPr>
              <w:t>78%</w:t>
            </w:r>
          </w:p>
        </w:tc>
      </w:tr>
      <w:tr w:rsidR="0057034F" w:rsidRPr="0057034F" w:rsidTr="00EE001C">
        <w:tblPrEx>
          <w:tblLook w:val="04A0"/>
        </w:tblPrEx>
        <w:trPr>
          <w:trHeight w:val="1266"/>
        </w:trPr>
        <w:tc>
          <w:tcPr>
            <w:tcW w:w="296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left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 xml:space="preserve">7. </w:t>
            </w:r>
          </w:p>
        </w:tc>
        <w:tc>
          <w:tcPr>
            <w:tcW w:w="2272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left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Количество обучающихся детей-сирот и детей, оставшихся без попечения родителей, включенных в состав клуба (общая численность контингента в %)</w:t>
            </w:r>
          </w:p>
        </w:tc>
        <w:tc>
          <w:tcPr>
            <w:tcW w:w="817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6%</w:t>
            </w:r>
          </w:p>
        </w:tc>
        <w:tc>
          <w:tcPr>
            <w:tcW w:w="817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10%</w:t>
            </w:r>
          </w:p>
        </w:tc>
        <w:tc>
          <w:tcPr>
            <w:tcW w:w="798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17%</w:t>
            </w:r>
          </w:p>
        </w:tc>
      </w:tr>
      <w:tr w:rsidR="0057034F" w:rsidRPr="0057034F" w:rsidTr="00EE001C">
        <w:tblPrEx>
          <w:tblLook w:val="04A0"/>
        </w:tblPrEx>
        <w:trPr>
          <w:trHeight w:val="987"/>
        </w:trPr>
        <w:tc>
          <w:tcPr>
            <w:tcW w:w="296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left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 xml:space="preserve">8. </w:t>
            </w:r>
          </w:p>
        </w:tc>
        <w:tc>
          <w:tcPr>
            <w:tcW w:w="2272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left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Количество студентов из неполных семей, включенных в состав клуба (общая численность контингента в %)</w:t>
            </w:r>
          </w:p>
        </w:tc>
        <w:tc>
          <w:tcPr>
            <w:tcW w:w="817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20%</w:t>
            </w:r>
          </w:p>
        </w:tc>
        <w:tc>
          <w:tcPr>
            <w:tcW w:w="817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23%</w:t>
            </w:r>
          </w:p>
        </w:tc>
        <w:tc>
          <w:tcPr>
            <w:tcW w:w="798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35%</w:t>
            </w:r>
          </w:p>
        </w:tc>
      </w:tr>
      <w:tr w:rsidR="0057034F" w:rsidRPr="0057034F" w:rsidTr="00EE001C">
        <w:tblPrEx>
          <w:tblLook w:val="04A0"/>
        </w:tblPrEx>
        <w:trPr>
          <w:trHeight w:val="972"/>
        </w:trPr>
        <w:tc>
          <w:tcPr>
            <w:tcW w:w="296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left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9.</w:t>
            </w:r>
          </w:p>
        </w:tc>
        <w:tc>
          <w:tcPr>
            <w:tcW w:w="2272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left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Количество студентов из многодетных семей, включенных в состав клуба (общая численность контингента в %)</w:t>
            </w:r>
          </w:p>
        </w:tc>
        <w:tc>
          <w:tcPr>
            <w:tcW w:w="817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10%</w:t>
            </w:r>
          </w:p>
        </w:tc>
        <w:tc>
          <w:tcPr>
            <w:tcW w:w="817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12%</w:t>
            </w:r>
          </w:p>
        </w:tc>
        <w:tc>
          <w:tcPr>
            <w:tcW w:w="798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18%</w:t>
            </w:r>
          </w:p>
        </w:tc>
      </w:tr>
      <w:tr w:rsidR="0057034F" w:rsidRPr="0057034F" w:rsidTr="00EE001C">
        <w:tblPrEx>
          <w:tblLook w:val="04A0"/>
        </w:tblPrEx>
        <w:trPr>
          <w:trHeight w:val="986"/>
        </w:trPr>
        <w:tc>
          <w:tcPr>
            <w:tcW w:w="296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left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10</w:t>
            </w:r>
          </w:p>
        </w:tc>
        <w:tc>
          <w:tcPr>
            <w:tcW w:w="2272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left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Количество студентов-инвалидов включенных в состав клуба (общая численность контингента в %)</w:t>
            </w:r>
          </w:p>
        </w:tc>
        <w:tc>
          <w:tcPr>
            <w:tcW w:w="817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-</w:t>
            </w:r>
          </w:p>
        </w:tc>
        <w:tc>
          <w:tcPr>
            <w:tcW w:w="817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20%</w:t>
            </w:r>
          </w:p>
        </w:tc>
        <w:tc>
          <w:tcPr>
            <w:tcW w:w="798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20%</w:t>
            </w:r>
          </w:p>
        </w:tc>
      </w:tr>
      <w:tr w:rsidR="0057034F" w:rsidRPr="0057034F" w:rsidTr="00EE001C">
        <w:tblPrEx>
          <w:tblLook w:val="04A0"/>
        </w:tblPrEx>
        <w:trPr>
          <w:trHeight w:val="689"/>
        </w:trPr>
        <w:tc>
          <w:tcPr>
            <w:tcW w:w="296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left"/>
              <w:rPr>
                <w:rFonts w:eastAsia="Times New Roman"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bCs/>
                <w:kern w:val="24"/>
                <w:sz w:val="24"/>
                <w:szCs w:val="24"/>
              </w:rPr>
              <w:t>11</w:t>
            </w:r>
            <w:r w:rsidRPr="0057034F">
              <w:rPr>
                <w:rFonts w:eastAsia="Times New Roman" w:cs="Times New Roman"/>
                <w:bCs/>
                <w:kern w:val="24"/>
                <w:sz w:val="24"/>
                <w:szCs w:val="24"/>
              </w:rPr>
              <w:t xml:space="preserve">. </w:t>
            </w:r>
          </w:p>
        </w:tc>
        <w:tc>
          <w:tcPr>
            <w:tcW w:w="2272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left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bCs/>
                <w:kern w:val="24"/>
                <w:sz w:val="24"/>
                <w:szCs w:val="24"/>
              </w:rPr>
              <w:t>Количество вызовов в Комиссию по делам несовершеннолетних и защите их прав</w:t>
            </w:r>
          </w:p>
        </w:tc>
        <w:tc>
          <w:tcPr>
            <w:tcW w:w="817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bCs/>
                <w:kern w:val="24"/>
                <w:sz w:val="24"/>
                <w:szCs w:val="24"/>
              </w:rPr>
              <w:t>-</w:t>
            </w:r>
          </w:p>
        </w:tc>
        <w:tc>
          <w:tcPr>
            <w:tcW w:w="817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bCs/>
                <w:kern w:val="24"/>
                <w:sz w:val="24"/>
                <w:szCs w:val="24"/>
              </w:rPr>
              <w:t>-</w:t>
            </w:r>
          </w:p>
        </w:tc>
        <w:tc>
          <w:tcPr>
            <w:tcW w:w="798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bCs/>
                <w:kern w:val="24"/>
                <w:sz w:val="24"/>
                <w:szCs w:val="24"/>
              </w:rPr>
              <w:t>-</w:t>
            </w:r>
          </w:p>
        </w:tc>
      </w:tr>
      <w:tr w:rsidR="0057034F" w:rsidRPr="0057034F" w:rsidTr="00EE001C">
        <w:tblPrEx>
          <w:tblLook w:val="04A0"/>
        </w:tblPrEx>
        <w:trPr>
          <w:trHeight w:val="982"/>
        </w:trPr>
        <w:tc>
          <w:tcPr>
            <w:tcW w:w="296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left"/>
              <w:rPr>
                <w:rFonts w:eastAsia="Times New Roman"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12</w:t>
            </w: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 xml:space="preserve">. </w:t>
            </w:r>
          </w:p>
        </w:tc>
        <w:tc>
          <w:tcPr>
            <w:tcW w:w="2272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left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 xml:space="preserve">Численный показатель конфликтных ситуаций внутри сообщества (количество обращений к педагогу-психологу) </w:t>
            </w:r>
          </w:p>
        </w:tc>
        <w:tc>
          <w:tcPr>
            <w:tcW w:w="817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8</w:t>
            </w:r>
          </w:p>
        </w:tc>
        <w:tc>
          <w:tcPr>
            <w:tcW w:w="817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4</w:t>
            </w:r>
          </w:p>
        </w:tc>
        <w:tc>
          <w:tcPr>
            <w:tcW w:w="798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2</w:t>
            </w:r>
          </w:p>
        </w:tc>
      </w:tr>
      <w:tr w:rsidR="0057034F" w:rsidRPr="0057034F" w:rsidTr="00EE001C">
        <w:tblPrEx>
          <w:tblLook w:val="04A0"/>
        </w:tblPrEx>
        <w:trPr>
          <w:trHeight w:val="982"/>
        </w:trPr>
        <w:tc>
          <w:tcPr>
            <w:tcW w:w="296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left"/>
              <w:rPr>
                <w:rFonts w:eastAsia="Times New Roman"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13</w:t>
            </w: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.</w:t>
            </w:r>
          </w:p>
        </w:tc>
        <w:tc>
          <w:tcPr>
            <w:tcW w:w="2272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left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cs="Times New Roman"/>
                <w:color w:val="000000" w:themeColor="dark1"/>
                <w:kern w:val="24"/>
                <w:sz w:val="24"/>
                <w:szCs w:val="24"/>
              </w:rPr>
              <w:t>Наличие случаев нарушения общественного порядка внутри колледжа (количество дисциплинарных взысканий)</w:t>
            </w:r>
          </w:p>
        </w:tc>
        <w:tc>
          <w:tcPr>
            <w:tcW w:w="817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16% от общего числа участников</w:t>
            </w:r>
          </w:p>
        </w:tc>
        <w:tc>
          <w:tcPr>
            <w:tcW w:w="817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12%</w:t>
            </w:r>
          </w:p>
        </w:tc>
        <w:tc>
          <w:tcPr>
            <w:tcW w:w="798" w:type="pct"/>
            <w:hideMark/>
          </w:tcPr>
          <w:p w:rsidR="0057034F" w:rsidRPr="0057034F" w:rsidRDefault="0057034F" w:rsidP="001D4E09">
            <w:pPr>
              <w:widowControl w:val="0"/>
              <w:suppressAutoHyphens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57034F">
              <w:rPr>
                <w:rFonts w:eastAsia="Times New Roman" w:cs="Times New Roman"/>
                <w:color w:val="000000" w:themeColor="dark1"/>
                <w:kern w:val="24"/>
                <w:sz w:val="24"/>
                <w:szCs w:val="24"/>
              </w:rPr>
              <w:t>10%</w:t>
            </w:r>
          </w:p>
        </w:tc>
      </w:tr>
    </w:tbl>
    <w:p w:rsidR="0057034F" w:rsidRDefault="0057034F" w:rsidP="001D4E09">
      <w:pPr>
        <w:widowControl w:val="0"/>
        <w:suppressAutoHyphens/>
        <w:jc w:val="left"/>
      </w:pPr>
      <w:r>
        <w:br w:type="page"/>
      </w:r>
    </w:p>
    <w:p w:rsidR="0057034F" w:rsidRDefault="001E394D" w:rsidP="001E2FEF">
      <w:pPr>
        <w:pStyle w:val="1"/>
        <w:widowControl w:val="0"/>
        <w:suppressAutoHyphens/>
        <w:jc w:val="center"/>
      </w:pPr>
      <w:bookmarkStart w:id="13" w:name="_Toc35424636"/>
      <w:r>
        <w:lastRenderedPageBreak/>
        <w:t>Приложение Б</w:t>
      </w:r>
      <w:bookmarkEnd w:id="13"/>
    </w:p>
    <w:p w:rsidR="00005BB7" w:rsidRPr="00005BB7" w:rsidRDefault="00005BB7" w:rsidP="001D4E09">
      <w:pPr>
        <w:widowControl w:val="0"/>
        <w:suppressAutoHyphens/>
        <w:spacing w:after="0" w:line="360" w:lineRule="auto"/>
        <w:ind w:firstLine="709"/>
        <w:contextualSpacing/>
        <w:jc w:val="center"/>
        <w:rPr>
          <w:b/>
        </w:rPr>
      </w:pPr>
      <w:r w:rsidRPr="00005BB7">
        <w:rPr>
          <w:b/>
        </w:rPr>
        <w:t>Анкета для студентов</w:t>
      </w:r>
      <w:r w:rsidR="001E394D">
        <w:rPr>
          <w:b/>
        </w:rPr>
        <w:t>-волонтеров</w:t>
      </w:r>
    </w:p>
    <w:p w:rsidR="001D4E09" w:rsidRPr="00884E87" w:rsidRDefault="009B22B1" w:rsidP="001D4E09">
      <w:pPr>
        <w:widowControl w:val="0"/>
        <w:suppressAutoHyphens/>
        <w:spacing w:after="0" w:line="360" w:lineRule="auto"/>
        <w:ind w:firstLine="709"/>
        <w:contextualSpacing/>
      </w:pPr>
      <w:r>
        <w:t>Уважаемый респонден</w:t>
      </w:r>
      <w:r w:rsidR="003D061F">
        <w:t xml:space="preserve">т! Просим Вас принять участие в опросе </w:t>
      </w:r>
      <w:r>
        <w:t xml:space="preserve">и ответить на все вопросы анкеты. Для этого необходимо внимательно прочитать формулировку вопроса и отметить тот вариант ответа, который в наибольшей степени соответствует Вашему мнению, или предложить свой ответ. </w:t>
      </w:r>
    </w:p>
    <w:p w:rsidR="000225B5" w:rsidRDefault="009B22B1" w:rsidP="001D4E09">
      <w:pPr>
        <w:widowControl w:val="0"/>
        <w:suppressAutoHyphens/>
        <w:spacing w:after="0" w:line="360" w:lineRule="auto"/>
        <w:ind w:firstLine="709"/>
        <w:contextualSpacing/>
      </w:pPr>
      <w:r>
        <w:t xml:space="preserve">1. Охарактеризуйте, кто по Вашему мнению является добровольцем? </w:t>
      </w:r>
    </w:p>
    <w:p w:rsidR="001E394D" w:rsidRDefault="00B714BA" w:rsidP="001D4E09">
      <w:pPr>
        <w:widowControl w:val="0"/>
        <w:suppressAutoHyphens/>
        <w:spacing w:after="0" w:line="360" w:lineRule="auto"/>
        <w:ind w:firstLine="709"/>
        <w:contextualSpacing/>
      </w:pPr>
      <w:r>
        <w:t>2</w:t>
      </w:r>
      <w:r w:rsidR="009B22B1">
        <w:t xml:space="preserve">. Что именно привлекает Вас в волонтерской деятельности (отметьте не более 3х вариантов ответа): </w:t>
      </w:r>
    </w:p>
    <w:p w:rsidR="001E394D" w:rsidRDefault="009B22B1" w:rsidP="001D4E09">
      <w:pPr>
        <w:widowControl w:val="0"/>
        <w:suppressAutoHyphens/>
        <w:spacing w:after="0" w:line="360" w:lineRule="auto"/>
        <w:ind w:firstLine="709"/>
        <w:contextualSpacing/>
      </w:pPr>
      <w:r>
        <w:sym w:font="Symbol" w:char="F0B7"/>
      </w:r>
      <w:r>
        <w:t xml:space="preserve"> Получение нового опыта; </w:t>
      </w:r>
      <w:r w:rsidR="003D061F">
        <w:t xml:space="preserve">    </w:t>
      </w:r>
      <w:r>
        <w:sym w:font="Symbol" w:char="F0B7"/>
      </w:r>
      <w:r>
        <w:t xml:space="preserve"> Встречи с новыми людьми; </w:t>
      </w:r>
    </w:p>
    <w:p w:rsidR="001E394D" w:rsidRDefault="009B22B1" w:rsidP="001D4E09">
      <w:pPr>
        <w:widowControl w:val="0"/>
        <w:suppressAutoHyphens/>
        <w:spacing w:after="0" w:line="360" w:lineRule="auto"/>
        <w:ind w:firstLine="709"/>
        <w:contextualSpacing/>
      </w:pPr>
      <w:r>
        <w:sym w:font="Symbol" w:char="F0B7"/>
      </w:r>
      <w:r>
        <w:t xml:space="preserve"> Возможность помочь другим; </w:t>
      </w:r>
      <w:r w:rsidR="003D061F">
        <w:t xml:space="preserve">    </w:t>
      </w:r>
      <w:r>
        <w:sym w:font="Symbol" w:char="F0B7"/>
      </w:r>
      <w:r>
        <w:t xml:space="preserve"> Вклад в общее дело; </w:t>
      </w:r>
      <w:r w:rsidR="003D061F">
        <w:t xml:space="preserve">   </w:t>
      </w:r>
      <w:r>
        <w:sym w:font="Symbol" w:char="F0B7"/>
      </w:r>
      <w:r>
        <w:t xml:space="preserve"> Новые интересы; </w:t>
      </w:r>
    </w:p>
    <w:p w:rsidR="001E394D" w:rsidRDefault="009B22B1" w:rsidP="001D4E09">
      <w:pPr>
        <w:widowControl w:val="0"/>
        <w:suppressAutoHyphens/>
        <w:spacing w:after="0" w:line="360" w:lineRule="auto"/>
        <w:ind w:firstLine="709"/>
        <w:contextualSpacing/>
      </w:pPr>
      <w:r>
        <w:sym w:font="Symbol" w:char="F0B7"/>
      </w:r>
      <w:r>
        <w:t xml:space="preserve"> Открытие для себя новых сфер; </w:t>
      </w:r>
      <w:r w:rsidR="003D061F">
        <w:t xml:space="preserve">  </w:t>
      </w:r>
      <w:r>
        <w:sym w:font="Symbol" w:char="F0B7"/>
      </w:r>
      <w:r>
        <w:t xml:space="preserve"> Личная выгода (бесплатные поездки, возможность получения изделий с символикой, повышенные стипендии и т.д.); </w:t>
      </w:r>
    </w:p>
    <w:p w:rsidR="000225B5" w:rsidRDefault="009B22B1" w:rsidP="001D4E09">
      <w:pPr>
        <w:widowControl w:val="0"/>
        <w:suppressAutoHyphens/>
        <w:spacing w:after="0" w:line="360" w:lineRule="auto"/>
        <w:ind w:firstLine="709"/>
        <w:contextualSpacing/>
      </w:pPr>
      <w:r>
        <w:sym w:font="Symbol" w:char="F0B7"/>
      </w:r>
      <w:r>
        <w:t xml:space="preserve"> Другое__________________________________________________ </w:t>
      </w:r>
    </w:p>
    <w:p w:rsidR="001E394D" w:rsidRDefault="00B714BA" w:rsidP="001D4E09">
      <w:pPr>
        <w:widowControl w:val="0"/>
        <w:suppressAutoHyphens/>
        <w:spacing w:after="0" w:line="360" w:lineRule="auto"/>
        <w:ind w:firstLine="709"/>
        <w:contextualSpacing/>
      </w:pPr>
      <w:r>
        <w:t>3</w:t>
      </w:r>
      <w:r w:rsidR="009B22B1">
        <w:t>. Как долго вы занимаетесь волонтерской деятельностью?</w:t>
      </w:r>
    </w:p>
    <w:p w:rsidR="000225B5" w:rsidRDefault="009B22B1" w:rsidP="001D4E09">
      <w:pPr>
        <w:widowControl w:val="0"/>
        <w:suppressAutoHyphens/>
        <w:spacing w:after="0" w:line="360" w:lineRule="auto"/>
        <w:ind w:firstLine="709"/>
        <w:contextualSpacing/>
      </w:pPr>
      <w:r>
        <w:t xml:space="preserve"> </w:t>
      </w:r>
      <w:r>
        <w:sym w:font="Symbol" w:char="F0B7"/>
      </w:r>
      <w:r>
        <w:t xml:space="preserve"> Новичок </w:t>
      </w:r>
      <w:r w:rsidR="001E394D">
        <w:t xml:space="preserve">      </w:t>
      </w:r>
      <w:r>
        <w:t xml:space="preserve"> </w:t>
      </w:r>
      <w:r w:rsidR="00B714BA">
        <w:t xml:space="preserve">       </w:t>
      </w:r>
      <w:r>
        <w:sym w:font="Symbol" w:char="F0B7"/>
      </w:r>
      <w:r>
        <w:t xml:space="preserve"> 1-4 года </w:t>
      </w:r>
      <w:r w:rsidR="001E394D">
        <w:t xml:space="preserve">                     </w:t>
      </w:r>
      <w:r>
        <w:sym w:font="Symbol" w:char="F0B7"/>
      </w:r>
      <w:r>
        <w:t xml:space="preserve"> До поступления в </w:t>
      </w:r>
      <w:r w:rsidR="001E394D">
        <w:t>колледж</w:t>
      </w:r>
      <w:r>
        <w:t xml:space="preserve"> </w:t>
      </w:r>
    </w:p>
    <w:p w:rsidR="001E394D" w:rsidRDefault="00B714BA" w:rsidP="001D4E09">
      <w:pPr>
        <w:widowControl w:val="0"/>
        <w:suppressAutoHyphens/>
        <w:spacing w:after="0" w:line="360" w:lineRule="auto"/>
        <w:ind w:firstLine="709"/>
        <w:contextualSpacing/>
      </w:pPr>
      <w:r>
        <w:t>4</w:t>
      </w:r>
      <w:r w:rsidR="009B22B1">
        <w:t xml:space="preserve">. Сколько времени Вы готовы посвящать волонтерской деятельности: </w:t>
      </w:r>
    </w:p>
    <w:p w:rsidR="000225B5" w:rsidRDefault="009B22B1" w:rsidP="001D4E09">
      <w:pPr>
        <w:widowControl w:val="0"/>
        <w:suppressAutoHyphens/>
        <w:spacing w:after="0" w:line="360" w:lineRule="auto"/>
        <w:ind w:firstLine="709"/>
        <w:contextualSpacing/>
      </w:pPr>
      <w:r>
        <w:sym w:font="Symbol" w:char="F0B7"/>
      </w:r>
      <w:r w:rsidR="001E394D">
        <w:t xml:space="preserve"> Два-</w:t>
      </w:r>
      <w:r>
        <w:t xml:space="preserve">три часа в день </w:t>
      </w:r>
      <w:r w:rsidR="001E394D">
        <w:t xml:space="preserve">    </w:t>
      </w:r>
      <w:r>
        <w:sym w:font="Symbol" w:char="F0B7"/>
      </w:r>
      <w:r>
        <w:t xml:space="preserve"> 1-2 раза в неделю</w:t>
      </w:r>
      <w:r w:rsidR="001E394D">
        <w:t xml:space="preserve">   </w:t>
      </w:r>
      <w:r>
        <w:t xml:space="preserve"> </w:t>
      </w:r>
      <w:r>
        <w:sym w:font="Symbol" w:char="F0B7"/>
      </w:r>
      <w:r>
        <w:t xml:space="preserve"> 1-2 раза в месяц </w:t>
      </w:r>
      <w:r w:rsidR="001E394D">
        <w:t xml:space="preserve">    </w:t>
      </w:r>
      <w:r>
        <w:sym w:font="Symbol" w:char="F0B7"/>
      </w:r>
      <w:r>
        <w:t xml:space="preserve"> Только на крупных мероприятиях </w:t>
      </w:r>
    </w:p>
    <w:p w:rsidR="001E394D" w:rsidRDefault="00B714BA" w:rsidP="001D4E09">
      <w:pPr>
        <w:widowControl w:val="0"/>
        <w:suppressAutoHyphens/>
        <w:spacing w:after="0" w:line="360" w:lineRule="auto"/>
        <w:ind w:firstLine="709"/>
        <w:contextualSpacing/>
      </w:pPr>
      <w:r>
        <w:t>5</w:t>
      </w:r>
      <w:r w:rsidR="009B22B1">
        <w:t>. Какие из предложенных принципов волонтерской деятельности для Вас являются наиболее значимыми? (отметьте не более 5</w:t>
      </w:r>
      <w:r>
        <w:t>-</w:t>
      </w:r>
      <w:r w:rsidR="009B22B1">
        <w:t xml:space="preserve">ти вариантов ответа) </w:t>
      </w:r>
    </w:p>
    <w:p w:rsidR="001E394D" w:rsidRDefault="009B22B1" w:rsidP="001D4E09">
      <w:pPr>
        <w:widowControl w:val="0"/>
        <w:suppressAutoHyphens/>
        <w:spacing w:after="0" w:line="360" w:lineRule="auto"/>
        <w:ind w:firstLine="709"/>
        <w:contextualSpacing/>
      </w:pPr>
      <w:r>
        <w:sym w:font="Symbol" w:char="F0B7"/>
      </w:r>
      <w:r>
        <w:t xml:space="preserve"> Добровольность</w:t>
      </w:r>
      <w:r w:rsidR="001D4E09" w:rsidRPr="00884E87">
        <w:t xml:space="preserve">  </w:t>
      </w:r>
      <w:r>
        <w:t xml:space="preserve"> </w:t>
      </w:r>
      <w:r w:rsidR="00B714BA">
        <w:t xml:space="preserve"> </w:t>
      </w:r>
      <w:r>
        <w:sym w:font="Symbol" w:char="F0B7"/>
      </w:r>
      <w:r>
        <w:t xml:space="preserve"> Независимость </w:t>
      </w:r>
      <w:r w:rsidR="001D4E09">
        <w:t xml:space="preserve">      </w:t>
      </w:r>
      <w:r w:rsidR="00B714BA">
        <w:t xml:space="preserve">  </w:t>
      </w:r>
      <w:r>
        <w:sym w:font="Symbol" w:char="F0B7"/>
      </w:r>
      <w:r>
        <w:t xml:space="preserve"> Единство</w:t>
      </w:r>
      <w:r w:rsidR="00B714BA">
        <w:t xml:space="preserve">        </w:t>
      </w:r>
      <w:r>
        <w:t xml:space="preserve"> </w:t>
      </w:r>
      <w:r>
        <w:sym w:font="Symbol" w:char="F0B7"/>
      </w:r>
      <w:r>
        <w:t xml:space="preserve"> Универсальность </w:t>
      </w:r>
    </w:p>
    <w:p w:rsidR="00B714BA" w:rsidRDefault="009B22B1" w:rsidP="001D4E09">
      <w:pPr>
        <w:widowControl w:val="0"/>
        <w:suppressAutoHyphens/>
        <w:spacing w:after="0" w:line="360" w:lineRule="auto"/>
        <w:ind w:firstLine="709"/>
        <w:contextualSpacing/>
      </w:pPr>
      <w:r>
        <w:sym w:font="Symbol" w:char="F0B7"/>
      </w:r>
      <w:r>
        <w:t xml:space="preserve"> Гуманность </w:t>
      </w:r>
      <w:r w:rsidR="00B714BA">
        <w:t xml:space="preserve">     </w:t>
      </w:r>
      <w:r>
        <w:sym w:font="Symbol" w:char="F0B7"/>
      </w:r>
      <w:r>
        <w:t xml:space="preserve"> Беспристрастность </w:t>
      </w:r>
      <w:r w:rsidR="00B714BA">
        <w:t xml:space="preserve">   </w:t>
      </w:r>
      <w:r>
        <w:sym w:font="Symbol" w:char="F0B7"/>
      </w:r>
      <w:r>
        <w:t xml:space="preserve"> Нейтральность </w:t>
      </w:r>
      <w:r w:rsidR="00B714BA">
        <w:t xml:space="preserve">    </w:t>
      </w:r>
      <w:r>
        <w:sym w:font="Symbol" w:char="F0B7"/>
      </w:r>
      <w:r>
        <w:t xml:space="preserve"> Бескорыстие </w:t>
      </w:r>
    </w:p>
    <w:p w:rsidR="000225B5" w:rsidRDefault="009B22B1" w:rsidP="001D4E09">
      <w:pPr>
        <w:widowControl w:val="0"/>
        <w:suppressAutoHyphens/>
        <w:spacing w:after="0" w:line="360" w:lineRule="auto"/>
        <w:ind w:firstLine="709"/>
        <w:contextualSpacing/>
      </w:pPr>
      <w:r>
        <w:sym w:font="Symbol" w:char="F0B7"/>
      </w:r>
      <w:r>
        <w:t xml:space="preserve"> Социальная значимость </w:t>
      </w:r>
      <w:r w:rsidR="00B714BA">
        <w:t xml:space="preserve">            </w:t>
      </w:r>
      <w:r>
        <w:sym w:font="Symbol" w:char="F0B7"/>
      </w:r>
      <w:r>
        <w:t xml:space="preserve"> Добросовестность </w:t>
      </w:r>
      <w:r w:rsidR="00B714BA">
        <w:t xml:space="preserve">           </w:t>
      </w:r>
      <w:r>
        <w:sym w:font="Symbol" w:char="F0B7"/>
      </w:r>
      <w:r>
        <w:t xml:space="preserve"> Законность </w:t>
      </w:r>
    </w:p>
    <w:p w:rsidR="00FA14AC" w:rsidRDefault="00FA14AC" w:rsidP="001D4E09">
      <w:pPr>
        <w:widowControl w:val="0"/>
        <w:suppressAutoHyphens/>
        <w:spacing w:after="0" w:line="360" w:lineRule="auto"/>
        <w:ind w:firstLine="709"/>
        <w:contextualSpacing/>
      </w:pPr>
      <w:r>
        <w:t>6</w:t>
      </w:r>
      <w:r w:rsidR="009B22B1">
        <w:t xml:space="preserve">. Какие направления волонтерской деятельности являются для Вас наиболее приоритетными? (отметьте не более 3х вариантов ответа) </w:t>
      </w:r>
    </w:p>
    <w:p w:rsidR="00FA14AC" w:rsidRDefault="009B22B1" w:rsidP="001D4E09">
      <w:pPr>
        <w:widowControl w:val="0"/>
        <w:suppressAutoHyphens/>
        <w:spacing w:after="0" w:line="360" w:lineRule="auto"/>
        <w:ind w:firstLine="709"/>
        <w:contextualSpacing/>
      </w:pPr>
      <w:r>
        <w:sym w:font="Symbol" w:char="F0B7"/>
      </w:r>
      <w:r>
        <w:t xml:space="preserve"> работа с социально незащищенными группами населения (дети</w:t>
      </w:r>
      <w:r w:rsidR="00B714BA">
        <w:t>-</w:t>
      </w:r>
      <w:r>
        <w:t xml:space="preserve">сироты, инвалиды, пожилые люди, бездомные, беженцы, бывшие заключенные и другие); </w:t>
      </w:r>
    </w:p>
    <w:p w:rsidR="00FA14AC" w:rsidRDefault="009B22B1" w:rsidP="001D4E09">
      <w:pPr>
        <w:widowControl w:val="0"/>
        <w:suppressAutoHyphens/>
        <w:spacing w:after="0" w:line="360" w:lineRule="auto"/>
        <w:ind w:firstLine="709"/>
        <w:contextualSpacing/>
      </w:pPr>
      <w:r>
        <w:sym w:font="Symbol" w:char="F0B7"/>
      </w:r>
      <w:r>
        <w:t xml:space="preserve"> служба в больницах; </w:t>
      </w:r>
    </w:p>
    <w:p w:rsidR="00FA14AC" w:rsidRDefault="009B22B1" w:rsidP="001D4E09">
      <w:pPr>
        <w:widowControl w:val="0"/>
        <w:suppressAutoHyphens/>
        <w:spacing w:after="0" w:line="360" w:lineRule="auto"/>
        <w:ind w:firstLine="709"/>
        <w:contextualSpacing/>
      </w:pPr>
      <w:r>
        <w:lastRenderedPageBreak/>
        <w:sym w:font="Symbol" w:char="F0B7"/>
      </w:r>
      <w:r>
        <w:t xml:space="preserve"> пропаганда здорового и безопасного образа жизни, просветительская деятельность, направленная на профилактику наркомании, СПИДа; </w:t>
      </w:r>
    </w:p>
    <w:p w:rsidR="00FA14AC" w:rsidRDefault="009B22B1" w:rsidP="001D4E09">
      <w:pPr>
        <w:widowControl w:val="0"/>
        <w:suppressAutoHyphens/>
        <w:spacing w:after="0" w:line="360" w:lineRule="auto"/>
        <w:ind w:firstLine="709"/>
        <w:contextualSpacing/>
      </w:pPr>
      <w:r>
        <w:sym w:font="Symbol" w:char="F0B7"/>
      </w:r>
      <w:r>
        <w:t xml:space="preserve"> досуговая и творческая деятельность (организация свободного времени детей и подростков, организация концертов, театральных выступлени</w:t>
      </w:r>
      <w:r w:rsidR="00FA14AC">
        <w:t>й, конкурсов, праздников и др.);</w:t>
      </w:r>
    </w:p>
    <w:p w:rsidR="00FA14AC" w:rsidRDefault="00FA14AC" w:rsidP="001D4E09">
      <w:pPr>
        <w:pStyle w:val="a5"/>
        <w:widowControl w:val="0"/>
        <w:numPr>
          <w:ilvl w:val="0"/>
          <w:numId w:val="33"/>
        </w:numPr>
        <w:suppressAutoHyphens/>
        <w:spacing w:after="0" w:line="360" w:lineRule="auto"/>
        <w:ind w:left="0" w:firstLine="709"/>
      </w:pPr>
      <w:r>
        <w:t>помощь медицинским работниками на ССМП</w:t>
      </w:r>
    </w:p>
    <w:p w:rsidR="003D061F" w:rsidRDefault="003D061F" w:rsidP="001D4E09">
      <w:pPr>
        <w:widowControl w:val="0"/>
        <w:suppressAutoHyphens/>
        <w:spacing w:after="0" w:line="360" w:lineRule="auto"/>
        <w:ind w:firstLine="709"/>
        <w:contextualSpacing/>
      </w:pPr>
      <w:r>
        <w:t>7</w:t>
      </w:r>
      <w:r w:rsidR="009B22B1">
        <w:t xml:space="preserve">. Является ли для Вас положительным опыт участия в волонтерской организации? </w:t>
      </w:r>
    </w:p>
    <w:p w:rsidR="000225B5" w:rsidRDefault="009B22B1" w:rsidP="001D4E09">
      <w:pPr>
        <w:widowControl w:val="0"/>
        <w:suppressAutoHyphens/>
        <w:spacing w:after="0" w:line="360" w:lineRule="auto"/>
        <w:ind w:firstLine="709"/>
        <w:contextualSpacing/>
      </w:pPr>
      <w:r>
        <w:sym w:font="Symbol" w:char="F0B7"/>
      </w:r>
      <w:r>
        <w:t xml:space="preserve"> Да; </w:t>
      </w:r>
      <w:r w:rsidR="00FA14AC">
        <w:t xml:space="preserve">    </w:t>
      </w:r>
      <w:r>
        <w:sym w:font="Symbol" w:char="F0B7"/>
      </w:r>
      <w:r>
        <w:t xml:space="preserve"> Скорее да, чем нет; </w:t>
      </w:r>
      <w:r w:rsidR="00FA14AC">
        <w:t xml:space="preserve">     </w:t>
      </w:r>
      <w:r>
        <w:sym w:font="Symbol" w:char="F0B7"/>
      </w:r>
      <w:r>
        <w:t xml:space="preserve"> Скорее нет, чем да; </w:t>
      </w:r>
      <w:r w:rsidR="00FA14AC">
        <w:t xml:space="preserve">       </w:t>
      </w:r>
      <w:r>
        <w:sym w:font="Symbol" w:char="F0B7"/>
      </w:r>
      <w:r>
        <w:t xml:space="preserve"> Нет. </w:t>
      </w:r>
    </w:p>
    <w:p w:rsidR="003D061F" w:rsidRDefault="003D061F" w:rsidP="001D4E09">
      <w:pPr>
        <w:widowControl w:val="0"/>
        <w:suppressAutoHyphens/>
        <w:spacing w:after="0" w:line="360" w:lineRule="auto"/>
        <w:ind w:firstLine="709"/>
        <w:contextualSpacing/>
      </w:pPr>
      <w:r>
        <w:t>8. Как вы считаете</w:t>
      </w:r>
      <w:r w:rsidR="00FA14AC">
        <w:t xml:space="preserve">, </w:t>
      </w:r>
      <w:r>
        <w:t>насколько развита волонтерская деятельность в нашем городе?</w:t>
      </w:r>
    </w:p>
    <w:p w:rsidR="003D061F" w:rsidRDefault="003D061F" w:rsidP="001D4E09">
      <w:pPr>
        <w:pStyle w:val="a5"/>
        <w:widowControl w:val="0"/>
        <w:numPr>
          <w:ilvl w:val="0"/>
          <w:numId w:val="28"/>
        </w:numPr>
        <w:suppressAutoHyphens/>
        <w:spacing w:after="0" w:line="360" w:lineRule="auto"/>
        <w:ind w:firstLine="709"/>
      </w:pPr>
      <w:r>
        <w:t xml:space="preserve">хорошо развита </w:t>
      </w:r>
    </w:p>
    <w:p w:rsidR="003D061F" w:rsidRDefault="003D061F" w:rsidP="001D4E09">
      <w:pPr>
        <w:pStyle w:val="a5"/>
        <w:widowControl w:val="0"/>
        <w:numPr>
          <w:ilvl w:val="0"/>
          <w:numId w:val="28"/>
        </w:numPr>
        <w:suppressAutoHyphens/>
        <w:spacing w:after="0" w:line="360" w:lineRule="auto"/>
        <w:ind w:firstLine="709"/>
      </w:pPr>
      <w:r>
        <w:t xml:space="preserve">слабо развита  </w:t>
      </w:r>
    </w:p>
    <w:p w:rsidR="003D061F" w:rsidRDefault="003D061F" w:rsidP="001D4E09">
      <w:pPr>
        <w:pStyle w:val="a5"/>
        <w:widowControl w:val="0"/>
        <w:numPr>
          <w:ilvl w:val="0"/>
          <w:numId w:val="28"/>
        </w:numPr>
        <w:suppressAutoHyphens/>
        <w:spacing w:after="0" w:line="360" w:lineRule="auto"/>
        <w:ind w:firstLine="709"/>
      </w:pPr>
      <w:r>
        <w:t>не развита</w:t>
      </w:r>
    </w:p>
    <w:p w:rsidR="00FA14AC" w:rsidRDefault="003D061F" w:rsidP="001D4E09">
      <w:pPr>
        <w:widowControl w:val="0"/>
        <w:suppressAutoHyphens/>
        <w:spacing w:after="0" w:line="360" w:lineRule="auto"/>
        <w:ind w:firstLine="709"/>
        <w:contextualSpacing/>
      </w:pPr>
      <w:r>
        <w:t>9</w:t>
      </w:r>
      <w:r w:rsidR="009B22B1">
        <w:t xml:space="preserve">. Как Вы считаете, что препятствует участию молодежи в добровольческой деятельности? </w:t>
      </w:r>
    </w:p>
    <w:p w:rsidR="00FA14AC" w:rsidRDefault="009B22B1" w:rsidP="001D4E09">
      <w:pPr>
        <w:widowControl w:val="0"/>
        <w:suppressAutoHyphens/>
        <w:spacing w:after="0" w:line="360" w:lineRule="auto"/>
        <w:ind w:firstLine="709"/>
        <w:contextualSpacing/>
      </w:pPr>
      <w:r>
        <w:sym w:font="Symbol" w:char="F0B7"/>
      </w:r>
      <w:r>
        <w:t xml:space="preserve"> нехватка опыта;</w:t>
      </w:r>
      <w:r w:rsidR="00FA14AC">
        <w:t xml:space="preserve">                    </w:t>
      </w:r>
      <w:r>
        <w:t xml:space="preserve"> </w:t>
      </w:r>
      <w:r>
        <w:sym w:font="Symbol" w:char="F0B7"/>
      </w:r>
      <w:r>
        <w:t xml:space="preserve"> равнодушие к проблемам общества; </w:t>
      </w:r>
    </w:p>
    <w:p w:rsidR="00FA14AC" w:rsidRDefault="009B22B1" w:rsidP="001D4E09">
      <w:pPr>
        <w:widowControl w:val="0"/>
        <w:suppressAutoHyphens/>
        <w:spacing w:after="0" w:line="360" w:lineRule="auto"/>
        <w:ind w:firstLine="709"/>
        <w:contextualSpacing/>
      </w:pPr>
      <w:r>
        <w:sym w:font="Symbol" w:char="F0B7"/>
      </w:r>
      <w:r>
        <w:t xml:space="preserve"> негативное отношение к добровольчеству; </w:t>
      </w:r>
      <w:r>
        <w:sym w:font="Symbol" w:char="F0B7"/>
      </w:r>
      <w:r>
        <w:t xml:space="preserve"> нет информации об организациях, занимающихся добровольчеством </w:t>
      </w:r>
    </w:p>
    <w:p w:rsidR="000225B5" w:rsidRDefault="009B22B1" w:rsidP="001D4E09">
      <w:pPr>
        <w:widowControl w:val="0"/>
        <w:suppressAutoHyphens/>
        <w:spacing w:after="0" w:line="360" w:lineRule="auto"/>
        <w:ind w:firstLine="709"/>
        <w:contextualSpacing/>
      </w:pPr>
      <w:r>
        <w:sym w:font="Symbol" w:char="F0B7"/>
      </w:r>
      <w:r>
        <w:t xml:space="preserve"> другое__________________________________________________ </w:t>
      </w:r>
    </w:p>
    <w:p w:rsidR="00FA14AC" w:rsidRDefault="003D061F" w:rsidP="001D4E09">
      <w:pPr>
        <w:widowControl w:val="0"/>
        <w:suppressAutoHyphens/>
        <w:spacing w:after="0" w:line="360" w:lineRule="auto"/>
        <w:ind w:firstLine="709"/>
        <w:contextualSpacing/>
      </w:pPr>
      <w:r>
        <w:t>10</w:t>
      </w:r>
      <w:r w:rsidR="009B22B1">
        <w:t xml:space="preserve">. Какие трудности возникают в связи с занятием волонтёрской деятельностью? (отметьте не более 3х вариантов ответа) </w:t>
      </w:r>
    </w:p>
    <w:p w:rsidR="00FA14AC" w:rsidRDefault="009B22B1" w:rsidP="001D4E09">
      <w:pPr>
        <w:widowControl w:val="0"/>
        <w:suppressAutoHyphens/>
        <w:spacing w:after="0" w:line="360" w:lineRule="auto"/>
        <w:ind w:firstLine="709"/>
        <w:contextualSpacing/>
      </w:pPr>
      <w:r>
        <w:sym w:font="Symbol" w:char="F0B7"/>
      </w:r>
      <w:r>
        <w:t xml:space="preserve"> редко вижусь с близкими; </w:t>
      </w:r>
      <w:r w:rsidR="003D061F">
        <w:t xml:space="preserve">        </w:t>
      </w:r>
      <w:r>
        <w:sym w:font="Symbol" w:char="F0B7"/>
      </w:r>
      <w:r>
        <w:t xml:space="preserve"> мешает учебе; </w:t>
      </w:r>
    </w:p>
    <w:p w:rsidR="00FA14AC" w:rsidRDefault="009B22B1" w:rsidP="001D4E09">
      <w:pPr>
        <w:widowControl w:val="0"/>
        <w:suppressAutoHyphens/>
        <w:spacing w:after="0" w:line="360" w:lineRule="auto"/>
        <w:ind w:firstLine="709"/>
        <w:contextualSpacing/>
      </w:pPr>
      <w:r>
        <w:sym w:font="Symbol" w:char="F0B7"/>
      </w:r>
      <w:r>
        <w:t xml:space="preserve"> не приносит морального удовлетворения; </w:t>
      </w:r>
      <w:r>
        <w:sym w:font="Symbol" w:char="F0B7"/>
      </w:r>
      <w:r>
        <w:t xml:space="preserve"> нет возможности совмещать с работой; </w:t>
      </w:r>
    </w:p>
    <w:p w:rsidR="000225B5" w:rsidRDefault="009B22B1" w:rsidP="001D4E09">
      <w:pPr>
        <w:widowControl w:val="0"/>
        <w:suppressAutoHyphens/>
        <w:spacing w:after="0" w:line="360" w:lineRule="auto"/>
        <w:ind w:firstLine="709"/>
        <w:contextualSpacing/>
      </w:pPr>
      <w:r>
        <w:sym w:font="Symbol" w:char="F0B7"/>
      </w:r>
      <w:r>
        <w:t xml:space="preserve"> мешает спортивной деятельности; </w:t>
      </w:r>
      <w:r w:rsidR="003D061F">
        <w:t xml:space="preserve">            </w:t>
      </w:r>
      <w:r>
        <w:sym w:font="Symbol" w:char="F0B7"/>
      </w:r>
      <w:r>
        <w:t xml:space="preserve"> Не возникает трудностей. </w:t>
      </w:r>
    </w:p>
    <w:p w:rsidR="000225B5" w:rsidRDefault="00FA14AC" w:rsidP="001D4E09">
      <w:pPr>
        <w:widowControl w:val="0"/>
        <w:suppressAutoHyphens/>
        <w:spacing w:after="0" w:line="360" w:lineRule="auto"/>
        <w:ind w:firstLine="709"/>
        <w:contextualSpacing/>
      </w:pPr>
      <w:r>
        <w:t>1</w:t>
      </w:r>
      <w:r w:rsidR="003D061F">
        <w:t>1</w:t>
      </w:r>
      <w:r w:rsidR="009B22B1">
        <w:t xml:space="preserve">. Пол: </w:t>
      </w:r>
    </w:p>
    <w:p w:rsidR="000225B5" w:rsidRDefault="00FA14AC" w:rsidP="001D4E09">
      <w:pPr>
        <w:widowControl w:val="0"/>
        <w:suppressAutoHyphens/>
        <w:spacing w:after="0" w:line="360" w:lineRule="auto"/>
        <w:ind w:firstLine="709"/>
        <w:contextualSpacing/>
      </w:pPr>
      <w:r>
        <w:t>1</w:t>
      </w:r>
      <w:r w:rsidR="003D061F">
        <w:t>2</w:t>
      </w:r>
      <w:r w:rsidR="009B22B1">
        <w:t xml:space="preserve">. Возраст: </w:t>
      </w:r>
    </w:p>
    <w:p w:rsidR="00E35409" w:rsidRPr="00884E87" w:rsidRDefault="009B22B1" w:rsidP="001D4E09">
      <w:pPr>
        <w:widowControl w:val="0"/>
        <w:suppressAutoHyphens/>
        <w:spacing w:after="0" w:line="360" w:lineRule="auto"/>
        <w:contextualSpacing/>
        <w:jc w:val="center"/>
      </w:pPr>
      <w:r>
        <w:t>Спасибо за участие!</w:t>
      </w:r>
    </w:p>
    <w:sectPr w:rsidR="00E35409" w:rsidRPr="00884E87" w:rsidSect="00E73392">
      <w:footerReference w:type="default" r:id="rId25"/>
      <w:pgSz w:w="11906" w:h="16838"/>
      <w:pgMar w:top="1134" w:right="567" w:bottom="1134" w:left="1134" w:header="709" w:footer="709" w:gutter="0"/>
      <w:pgNumType w:start="2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D084C" w:rsidRDefault="00CD084C" w:rsidP="00E603AB">
      <w:pPr>
        <w:spacing w:after="0" w:line="240" w:lineRule="auto"/>
      </w:pPr>
      <w:r>
        <w:separator/>
      </w:r>
    </w:p>
  </w:endnote>
  <w:endnote w:type="continuationSeparator" w:id="1">
    <w:p w:rsidR="00CD084C" w:rsidRDefault="00CD084C" w:rsidP="00E603A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8868235"/>
      <w:docPartObj>
        <w:docPartGallery w:val="Page Numbers (Bottom of Page)"/>
        <w:docPartUnique/>
      </w:docPartObj>
    </w:sdtPr>
    <w:sdtContent>
      <w:p w:rsidR="003F6FBF" w:rsidRDefault="003F6FBF" w:rsidP="00385112">
        <w:pPr>
          <w:pStyle w:val="a9"/>
          <w:jc w:val="center"/>
        </w:pPr>
        <w:fldSimple w:instr=" PAGE   \* MERGEFORMAT ">
          <w:r w:rsidR="001E2FEF">
            <w:rPr>
              <w:noProof/>
            </w:rPr>
            <w:t>55</w:t>
          </w:r>
        </w:fldSimple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D084C" w:rsidRDefault="00CD084C" w:rsidP="00E603AB">
      <w:pPr>
        <w:spacing w:after="0" w:line="240" w:lineRule="auto"/>
      </w:pPr>
      <w:r>
        <w:separator/>
      </w:r>
    </w:p>
  </w:footnote>
  <w:footnote w:type="continuationSeparator" w:id="1">
    <w:p w:rsidR="00CD084C" w:rsidRDefault="00CD084C" w:rsidP="00E603A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0578D1"/>
    <w:multiLevelType w:val="hybridMultilevel"/>
    <w:tmpl w:val="BBCC1C0A"/>
    <w:lvl w:ilvl="0" w:tplc="D834F71E">
      <w:start w:val="1"/>
      <w:numFmt w:val="bullet"/>
      <w:suff w:val="space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7B26EA5"/>
    <w:multiLevelType w:val="hybridMultilevel"/>
    <w:tmpl w:val="C450A8C0"/>
    <w:lvl w:ilvl="0" w:tplc="EB2EDAAE">
      <w:start w:val="1"/>
      <w:numFmt w:val="bullet"/>
      <w:suff w:val="space"/>
      <w:lvlText w:val=""/>
      <w:lvlJc w:val="left"/>
      <w:pPr>
        <w:ind w:left="28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12870883"/>
    <w:multiLevelType w:val="multilevel"/>
    <w:tmpl w:val="8C32C75E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ascii="Times New Roman" w:hAnsi="Times New Roman" w:cs="Times New Roman" w:hint="default"/>
        <w:sz w:val="28"/>
        <w:szCs w:val="28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3">
    <w:nsid w:val="26695069"/>
    <w:multiLevelType w:val="hybridMultilevel"/>
    <w:tmpl w:val="5CBAA42A"/>
    <w:lvl w:ilvl="0" w:tplc="979E1E0E">
      <w:start w:val="1"/>
      <w:numFmt w:val="bullet"/>
      <w:suff w:val="space"/>
      <w:lvlText w:val=""/>
      <w:lvlJc w:val="left"/>
      <w:pPr>
        <w:ind w:left="28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D44C808">
      <w:start w:val="1"/>
      <w:numFmt w:val="bullet"/>
      <w:suff w:val="space"/>
      <w:lvlText w:val=""/>
      <w:lvlJc w:val="left"/>
      <w:pPr>
        <w:ind w:left="2869" w:hanging="360"/>
      </w:pPr>
      <w:rPr>
        <w:rFonts w:ascii="Symbol" w:hAnsi="Symbol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C8C3CE6"/>
    <w:multiLevelType w:val="hybridMultilevel"/>
    <w:tmpl w:val="0B0652C2"/>
    <w:lvl w:ilvl="0" w:tplc="2E68AD40">
      <w:start w:val="1"/>
      <w:numFmt w:val="bullet"/>
      <w:suff w:val="space"/>
      <w:lvlText w:val=""/>
      <w:lvlJc w:val="left"/>
      <w:pPr>
        <w:ind w:left="28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5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3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0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7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4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1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9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629" w:hanging="360"/>
      </w:pPr>
      <w:rPr>
        <w:rFonts w:ascii="Wingdings" w:hAnsi="Wingdings" w:hint="default"/>
      </w:rPr>
    </w:lvl>
  </w:abstractNum>
  <w:abstractNum w:abstractNumId="5">
    <w:nsid w:val="32B205F8"/>
    <w:multiLevelType w:val="hybridMultilevel"/>
    <w:tmpl w:val="2A52ECEA"/>
    <w:lvl w:ilvl="0" w:tplc="20DC175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C76AAA3C">
      <w:start w:val="1"/>
      <w:numFmt w:val="bullet"/>
      <w:suff w:val="space"/>
      <w:lvlText w:val=""/>
      <w:lvlJc w:val="left"/>
      <w:pPr>
        <w:ind w:left="2869" w:hanging="360"/>
      </w:pPr>
      <w:rPr>
        <w:rFonts w:ascii="Symbol" w:hAnsi="Symbol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3389484E"/>
    <w:multiLevelType w:val="hybridMultilevel"/>
    <w:tmpl w:val="8DD255F0"/>
    <w:lvl w:ilvl="0" w:tplc="20DC175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1D4129E">
      <w:start w:val="1"/>
      <w:numFmt w:val="bullet"/>
      <w:suff w:val="space"/>
      <w:lvlText w:val=""/>
      <w:lvlJc w:val="left"/>
      <w:pPr>
        <w:ind w:left="2869" w:hanging="360"/>
      </w:pPr>
      <w:rPr>
        <w:rFonts w:ascii="Symbol" w:hAnsi="Symbol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3547355B"/>
    <w:multiLevelType w:val="hybridMultilevel"/>
    <w:tmpl w:val="7C9AA640"/>
    <w:lvl w:ilvl="0" w:tplc="88B617E8">
      <w:start w:val="1"/>
      <w:numFmt w:val="decimal"/>
      <w:suff w:val="space"/>
      <w:lvlText w:val="%1."/>
      <w:lvlJc w:val="left"/>
      <w:pPr>
        <w:ind w:left="1080" w:hanging="360"/>
      </w:pPr>
      <w:rPr>
        <w:rFonts w:hint="default"/>
        <w:color w:val="000000" w:themeColor="text1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38F303CD"/>
    <w:multiLevelType w:val="hybridMultilevel"/>
    <w:tmpl w:val="13DADEAE"/>
    <w:lvl w:ilvl="0" w:tplc="04190011">
      <w:start w:val="1"/>
      <w:numFmt w:val="decimal"/>
      <w:lvlText w:val="%1)"/>
      <w:lvlJc w:val="left"/>
      <w:pPr>
        <w:ind w:left="1429" w:hanging="360"/>
      </w:pPr>
    </w:lvl>
    <w:lvl w:ilvl="1" w:tplc="687A81DA">
      <w:start w:val="1"/>
      <w:numFmt w:val="decimal"/>
      <w:suff w:val="space"/>
      <w:lvlText w:val="%2)"/>
      <w:lvlJc w:val="left"/>
      <w:pPr>
        <w:ind w:left="1429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>
    <w:nsid w:val="3A516410"/>
    <w:multiLevelType w:val="hybridMultilevel"/>
    <w:tmpl w:val="F3D0166C"/>
    <w:lvl w:ilvl="0" w:tplc="20DC175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D081026"/>
    <w:multiLevelType w:val="multilevel"/>
    <w:tmpl w:val="7CF67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>
    <w:nsid w:val="3D731FE4"/>
    <w:multiLevelType w:val="hybridMultilevel"/>
    <w:tmpl w:val="5A226484"/>
    <w:lvl w:ilvl="0" w:tplc="55841380">
      <w:start w:val="1"/>
      <w:numFmt w:val="decimal"/>
      <w:suff w:val="space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>
    <w:nsid w:val="3DC913F4"/>
    <w:multiLevelType w:val="multilevel"/>
    <w:tmpl w:val="6F3CD1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462C3965"/>
    <w:multiLevelType w:val="hybridMultilevel"/>
    <w:tmpl w:val="04B6051E"/>
    <w:lvl w:ilvl="0" w:tplc="86308320">
      <w:start w:val="1"/>
      <w:numFmt w:val="decimal"/>
      <w:suff w:val="space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4">
    <w:nsid w:val="46C81BC1"/>
    <w:multiLevelType w:val="hybridMultilevel"/>
    <w:tmpl w:val="B1A0FA3E"/>
    <w:lvl w:ilvl="0" w:tplc="DD26B10C">
      <w:start w:val="1"/>
      <w:numFmt w:val="bullet"/>
      <w:suff w:val="space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4A0557FE"/>
    <w:multiLevelType w:val="hybridMultilevel"/>
    <w:tmpl w:val="7542EAD4"/>
    <w:lvl w:ilvl="0" w:tplc="20DC175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E978396C">
      <w:start w:val="1"/>
      <w:numFmt w:val="bullet"/>
      <w:suff w:val="space"/>
      <w:lvlText w:val=""/>
      <w:lvlJc w:val="left"/>
      <w:pPr>
        <w:ind w:left="2149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4A491CA0"/>
    <w:multiLevelType w:val="hybridMultilevel"/>
    <w:tmpl w:val="D30269CC"/>
    <w:lvl w:ilvl="0" w:tplc="20DC175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>
    <w:nsid w:val="52A666B5"/>
    <w:multiLevelType w:val="hybridMultilevel"/>
    <w:tmpl w:val="C1601194"/>
    <w:lvl w:ilvl="0" w:tplc="C80270D2">
      <w:start w:val="1"/>
      <w:numFmt w:val="decimal"/>
      <w:suff w:val="space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8">
    <w:nsid w:val="539C4E6F"/>
    <w:multiLevelType w:val="hybridMultilevel"/>
    <w:tmpl w:val="88E2C500"/>
    <w:lvl w:ilvl="0" w:tplc="8640A60C">
      <w:start w:val="1"/>
      <w:numFmt w:val="bullet"/>
      <w:suff w:val="space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6C50308"/>
    <w:multiLevelType w:val="multilevel"/>
    <w:tmpl w:val="0B3EA90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9D17FF9"/>
    <w:multiLevelType w:val="hybridMultilevel"/>
    <w:tmpl w:val="B9EC4018"/>
    <w:lvl w:ilvl="0" w:tplc="B5C4CAE6">
      <w:start w:val="1"/>
      <w:numFmt w:val="bullet"/>
      <w:suff w:val="space"/>
      <w:lvlText w:val=""/>
      <w:lvlJc w:val="left"/>
      <w:pPr>
        <w:ind w:left="2869" w:hanging="360"/>
      </w:pPr>
      <w:rPr>
        <w:rFonts w:ascii="Symbol" w:hAnsi="Symbol" w:hint="default"/>
      </w:rPr>
    </w:lvl>
    <w:lvl w:ilvl="1" w:tplc="2370F57E">
      <w:numFmt w:val="bullet"/>
      <w:lvlText w:val="·"/>
      <w:lvlJc w:val="left"/>
      <w:pPr>
        <w:ind w:left="3664" w:hanging="1875"/>
      </w:pPr>
      <w:rPr>
        <w:rFonts w:ascii="Times New Roman" w:eastAsiaTheme="minorEastAsia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>
    <w:nsid w:val="60B96DA7"/>
    <w:multiLevelType w:val="hybridMultilevel"/>
    <w:tmpl w:val="469AF3F2"/>
    <w:lvl w:ilvl="0" w:tplc="20DC175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4FA84BEE">
      <w:start w:val="1"/>
      <w:numFmt w:val="bullet"/>
      <w:suff w:val="space"/>
      <w:lvlText w:val=""/>
      <w:lvlJc w:val="left"/>
      <w:pPr>
        <w:ind w:left="2869" w:hanging="360"/>
      </w:pPr>
      <w:rPr>
        <w:rFonts w:ascii="Symbol" w:hAnsi="Symbol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>
    <w:nsid w:val="628F667E"/>
    <w:multiLevelType w:val="hybridMultilevel"/>
    <w:tmpl w:val="2B68BC18"/>
    <w:lvl w:ilvl="0" w:tplc="38907ABE">
      <w:start w:val="1"/>
      <w:numFmt w:val="bullet"/>
      <w:suff w:val="space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>
    <w:nsid w:val="63DD634C"/>
    <w:multiLevelType w:val="hybridMultilevel"/>
    <w:tmpl w:val="2DA45CEE"/>
    <w:lvl w:ilvl="0" w:tplc="6DC6E686">
      <w:start w:val="1"/>
      <w:numFmt w:val="decimal"/>
      <w:suff w:val="space"/>
      <w:lvlText w:val="%1)"/>
      <w:lvlJc w:val="left"/>
      <w:pPr>
        <w:ind w:left="1429" w:hanging="360"/>
      </w:pPr>
      <w:rPr>
        <w:rFonts w:hint="default"/>
      </w:rPr>
    </w:lvl>
    <w:lvl w:ilvl="1" w:tplc="C90A3290">
      <w:start w:val="1"/>
      <w:numFmt w:val="bullet"/>
      <w:suff w:val="space"/>
      <w:lvlText w:val=""/>
      <w:lvlJc w:val="left"/>
      <w:pPr>
        <w:ind w:left="2869" w:hanging="360"/>
      </w:pPr>
      <w:rPr>
        <w:rFonts w:ascii="Symbol" w:hAnsi="Symbol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7D81381"/>
    <w:multiLevelType w:val="multilevel"/>
    <w:tmpl w:val="C8FE4248"/>
    <w:lvl w:ilvl="0">
      <w:start w:val="1"/>
      <w:numFmt w:val="bullet"/>
      <w:suff w:val="space"/>
      <w:lvlText w:val=""/>
      <w:lvlJc w:val="left"/>
      <w:pPr>
        <w:ind w:left="720" w:hanging="360"/>
      </w:pPr>
      <w:rPr>
        <w:rFonts w:ascii="Symbol" w:hAnsi="Symbol" w:hint="default"/>
        <w:sz w:val="28"/>
        <w:szCs w:val="28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5">
    <w:nsid w:val="6B3C23C9"/>
    <w:multiLevelType w:val="hybridMultilevel"/>
    <w:tmpl w:val="5A422C3C"/>
    <w:lvl w:ilvl="0" w:tplc="E562879E">
      <w:start w:val="1"/>
      <w:numFmt w:val="bullet"/>
      <w:suff w:val="space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>
    <w:nsid w:val="6CB070F2"/>
    <w:multiLevelType w:val="hybridMultilevel"/>
    <w:tmpl w:val="52447684"/>
    <w:lvl w:ilvl="0" w:tplc="54D6ED04">
      <w:start w:val="1"/>
      <w:numFmt w:val="decimal"/>
      <w:suff w:val="space"/>
      <w:lvlText w:val="%1)"/>
      <w:lvlJc w:val="left"/>
      <w:pPr>
        <w:ind w:left="142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FFE460C"/>
    <w:multiLevelType w:val="hybridMultilevel"/>
    <w:tmpl w:val="761ED794"/>
    <w:lvl w:ilvl="0" w:tplc="A67204B0">
      <w:start w:val="1"/>
      <w:numFmt w:val="decimal"/>
      <w:suff w:val="space"/>
      <w:lvlText w:val="%1)"/>
      <w:lvlJc w:val="left"/>
      <w:pPr>
        <w:ind w:left="1429" w:hanging="360"/>
      </w:pPr>
      <w:rPr>
        <w:rFonts w:hint="default"/>
      </w:rPr>
    </w:lvl>
    <w:lvl w:ilvl="1" w:tplc="780286CA">
      <w:start w:val="1"/>
      <w:numFmt w:val="decimal"/>
      <w:lvlText w:val="%2."/>
      <w:lvlJc w:val="left"/>
      <w:pPr>
        <w:ind w:left="2794" w:hanging="1005"/>
      </w:pPr>
      <w:rPr>
        <w:rFonts w:hint="default"/>
      </w:rPr>
    </w:lvl>
    <w:lvl w:ilvl="2" w:tplc="FEF23870">
      <w:start w:val="8"/>
      <w:numFmt w:val="bullet"/>
      <w:lvlText w:val="•"/>
      <w:lvlJc w:val="left"/>
      <w:pPr>
        <w:ind w:left="3049" w:hanging="360"/>
      </w:pPr>
      <w:rPr>
        <w:rFonts w:ascii="Times New Roman" w:eastAsiaTheme="minorEastAsia" w:hAnsi="Times New Roman" w:cs="Times New Roman" w:hint="default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8">
    <w:nsid w:val="70FA6C1B"/>
    <w:multiLevelType w:val="hybridMultilevel"/>
    <w:tmpl w:val="B276E2C0"/>
    <w:lvl w:ilvl="0" w:tplc="20DC175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A35E4">
      <w:start w:val="1"/>
      <w:numFmt w:val="bullet"/>
      <w:suff w:val="space"/>
      <w:lvlText w:val=""/>
      <w:lvlJc w:val="left"/>
      <w:pPr>
        <w:ind w:left="2869" w:hanging="360"/>
      </w:pPr>
      <w:rPr>
        <w:rFonts w:ascii="Symbol" w:hAnsi="Symbol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9">
    <w:nsid w:val="71A33B6E"/>
    <w:multiLevelType w:val="hybridMultilevel"/>
    <w:tmpl w:val="0156779C"/>
    <w:lvl w:ilvl="0" w:tplc="20DC175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47DE6102">
      <w:start w:val="1"/>
      <w:numFmt w:val="bullet"/>
      <w:suff w:val="space"/>
      <w:lvlText w:val=""/>
      <w:lvlJc w:val="left"/>
      <w:pPr>
        <w:ind w:left="2869" w:hanging="360"/>
      </w:pPr>
      <w:rPr>
        <w:rFonts w:ascii="Symbol" w:hAnsi="Symbol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>
    <w:nsid w:val="768C28BF"/>
    <w:multiLevelType w:val="hybridMultilevel"/>
    <w:tmpl w:val="B70E302C"/>
    <w:lvl w:ilvl="0" w:tplc="20DC175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ED00B17E">
      <w:start w:val="1"/>
      <w:numFmt w:val="bullet"/>
      <w:suff w:val="space"/>
      <w:lvlText w:val=""/>
      <w:lvlJc w:val="left"/>
      <w:pPr>
        <w:ind w:left="2869" w:hanging="360"/>
      </w:pPr>
      <w:rPr>
        <w:rFonts w:ascii="Symbol" w:hAnsi="Symbol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1">
    <w:nsid w:val="7CD66B6A"/>
    <w:multiLevelType w:val="hybridMultilevel"/>
    <w:tmpl w:val="8B303898"/>
    <w:lvl w:ilvl="0" w:tplc="AA4A7FA6">
      <w:start w:val="1"/>
      <w:numFmt w:val="bullet"/>
      <w:suff w:val="space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F5121C2"/>
    <w:multiLevelType w:val="hybridMultilevel"/>
    <w:tmpl w:val="AFD4F3B0"/>
    <w:lvl w:ilvl="0" w:tplc="04190011">
      <w:start w:val="1"/>
      <w:numFmt w:val="decimal"/>
      <w:lvlText w:val="%1)"/>
      <w:lvlJc w:val="left"/>
      <w:pPr>
        <w:ind w:left="1429" w:hanging="360"/>
      </w:pPr>
    </w:lvl>
    <w:lvl w:ilvl="1" w:tplc="4BB619E4">
      <w:start w:val="1"/>
      <w:numFmt w:val="decimal"/>
      <w:suff w:val="space"/>
      <w:lvlText w:val="%2)"/>
      <w:lvlJc w:val="left"/>
      <w:pPr>
        <w:ind w:left="1429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13"/>
  </w:num>
  <w:num w:numId="2">
    <w:abstractNumId w:val="17"/>
  </w:num>
  <w:num w:numId="3">
    <w:abstractNumId w:val="23"/>
  </w:num>
  <w:num w:numId="4">
    <w:abstractNumId w:val="26"/>
  </w:num>
  <w:num w:numId="5">
    <w:abstractNumId w:val="27"/>
  </w:num>
  <w:num w:numId="6">
    <w:abstractNumId w:val="11"/>
  </w:num>
  <w:num w:numId="7">
    <w:abstractNumId w:val="8"/>
  </w:num>
  <w:num w:numId="8">
    <w:abstractNumId w:val="21"/>
  </w:num>
  <w:num w:numId="9">
    <w:abstractNumId w:val="4"/>
  </w:num>
  <w:num w:numId="10">
    <w:abstractNumId w:val="5"/>
  </w:num>
  <w:num w:numId="11">
    <w:abstractNumId w:val="29"/>
  </w:num>
  <w:num w:numId="12">
    <w:abstractNumId w:val="28"/>
  </w:num>
  <w:num w:numId="13">
    <w:abstractNumId w:val="6"/>
  </w:num>
  <w:num w:numId="14">
    <w:abstractNumId w:val="30"/>
  </w:num>
  <w:num w:numId="15">
    <w:abstractNumId w:val="32"/>
  </w:num>
  <w:num w:numId="16">
    <w:abstractNumId w:val="20"/>
  </w:num>
  <w:num w:numId="17">
    <w:abstractNumId w:val="1"/>
  </w:num>
  <w:num w:numId="18">
    <w:abstractNumId w:val="7"/>
  </w:num>
  <w:num w:numId="19">
    <w:abstractNumId w:val="2"/>
  </w:num>
  <w:num w:numId="20">
    <w:abstractNumId w:val="19"/>
  </w:num>
  <w:num w:numId="21">
    <w:abstractNumId w:val="12"/>
  </w:num>
  <w:num w:numId="22">
    <w:abstractNumId w:val="10"/>
  </w:num>
  <w:num w:numId="23">
    <w:abstractNumId w:val="9"/>
  </w:num>
  <w:num w:numId="24">
    <w:abstractNumId w:val="3"/>
  </w:num>
  <w:num w:numId="25">
    <w:abstractNumId w:val="24"/>
  </w:num>
  <w:num w:numId="26">
    <w:abstractNumId w:val="16"/>
  </w:num>
  <w:num w:numId="27">
    <w:abstractNumId w:val="15"/>
  </w:num>
  <w:num w:numId="28">
    <w:abstractNumId w:val="31"/>
  </w:num>
  <w:num w:numId="29">
    <w:abstractNumId w:val="25"/>
  </w:num>
  <w:num w:numId="30">
    <w:abstractNumId w:val="18"/>
  </w:num>
  <w:num w:numId="31">
    <w:abstractNumId w:val="22"/>
  </w:num>
  <w:num w:numId="32">
    <w:abstractNumId w:val="0"/>
  </w:num>
  <w:num w:numId="33">
    <w:abstractNumId w:val="14"/>
  </w:num>
  <w:numIdMacAtCleanup w:val="1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4"/>
  <w:defaultTabStop w:val="708"/>
  <w:autoHyphenation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2A777E"/>
    <w:rsid w:val="00001D33"/>
    <w:rsid w:val="00002F2E"/>
    <w:rsid w:val="00005BB7"/>
    <w:rsid w:val="00007192"/>
    <w:rsid w:val="0000761C"/>
    <w:rsid w:val="000150CB"/>
    <w:rsid w:val="00015B1D"/>
    <w:rsid w:val="000225B5"/>
    <w:rsid w:val="00024E9E"/>
    <w:rsid w:val="00033C6A"/>
    <w:rsid w:val="00041028"/>
    <w:rsid w:val="0004407A"/>
    <w:rsid w:val="00061412"/>
    <w:rsid w:val="000646A4"/>
    <w:rsid w:val="00065167"/>
    <w:rsid w:val="00065E3B"/>
    <w:rsid w:val="000678B7"/>
    <w:rsid w:val="000716FD"/>
    <w:rsid w:val="0007261C"/>
    <w:rsid w:val="00074AE8"/>
    <w:rsid w:val="000771C4"/>
    <w:rsid w:val="000777AC"/>
    <w:rsid w:val="000802D7"/>
    <w:rsid w:val="000923BA"/>
    <w:rsid w:val="000976F0"/>
    <w:rsid w:val="000A3FB1"/>
    <w:rsid w:val="000A7ABA"/>
    <w:rsid w:val="000B344C"/>
    <w:rsid w:val="000C720C"/>
    <w:rsid w:val="000D2247"/>
    <w:rsid w:val="000D2A36"/>
    <w:rsid w:val="000E14FE"/>
    <w:rsid w:val="000E52C9"/>
    <w:rsid w:val="000E745D"/>
    <w:rsid w:val="000E7667"/>
    <w:rsid w:val="000F19F7"/>
    <w:rsid w:val="000F19FD"/>
    <w:rsid w:val="000F2C14"/>
    <w:rsid w:val="000F44EF"/>
    <w:rsid w:val="001018BF"/>
    <w:rsid w:val="00101D99"/>
    <w:rsid w:val="00105FF0"/>
    <w:rsid w:val="001073D0"/>
    <w:rsid w:val="00107601"/>
    <w:rsid w:val="00110FC3"/>
    <w:rsid w:val="00111D2E"/>
    <w:rsid w:val="00113B06"/>
    <w:rsid w:val="00113E17"/>
    <w:rsid w:val="001155E2"/>
    <w:rsid w:val="00122994"/>
    <w:rsid w:val="001238F7"/>
    <w:rsid w:val="00123BB9"/>
    <w:rsid w:val="00125586"/>
    <w:rsid w:val="00127C6F"/>
    <w:rsid w:val="00136810"/>
    <w:rsid w:val="00141574"/>
    <w:rsid w:val="00143704"/>
    <w:rsid w:val="00143A69"/>
    <w:rsid w:val="00143E56"/>
    <w:rsid w:val="00150450"/>
    <w:rsid w:val="00150940"/>
    <w:rsid w:val="00152131"/>
    <w:rsid w:val="00152A6D"/>
    <w:rsid w:val="0015611F"/>
    <w:rsid w:val="00156D5D"/>
    <w:rsid w:val="00162ED8"/>
    <w:rsid w:val="00166B28"/>
    <w:rsid w:val="00174C83"/>
    <w:rsid w:val="00174DD7"/>
    <w:rsid w:val="00177724"/>
    <w:rsid w:val="00180857"/>
    <w:rsid w:val="001834FD"/>
    <w:rsid w:val="00190577"/>
    <w:rsid w:val="001A4BCD"/>
    <w:rsid w:val="001A68C8"/>
    <w:rsid w:val="001A77D2"/>
    <w:rsid w:val="001B1AE2"/>
    <w:rsid w:val="001B24B6"/>
    <w:rsid w:val="001C4D74"/>
    <w:rsid w:val="001D0A2C"/>
    <w:rsid w:val="001D3CA9"/>
    <w:rsid w:val="001D4E09"/>
    <w:rsid w:val="001D6917"/>
    <w:rsid w:val="001E0F82"/>
    <w:rsid w:val="001E2FEF"/>
    <w:rsid w:val="001E394D"/>
    <w:rsid w:val="001E5E06"/>
    <w:rsid w:val="00200619"/>
    <w:rsid w:val="002009C1"/>
    <w:rsid w:val="0020235B"/>
    <w:rsid w:val="00202A95"/>
    <w:rsid w:val="002059D4"/>
    <w:rsid w:val="002072BD"/>
    <w:rsid w:val="0022040C"/>
    <w:rsid w:val="002222C5"/>
    <w:rsid w:val="00223FA2"/>
    <w:rsid w:val="002315F1"/>
    <w:rsid w:val="00236434"/>
    <w:rsid w:val="0023676B"/>
    <w:rsid w:val="00240006"/>
    <w:rsid w:val="002466F7"/>
    <w:rsid w:val="00246C6C"/>
    <w:rsid w:val="00246DAE"/>
    <w:rsid w:val="00251744"/>
    <w:rsid w:val="00254601"/>
    <w:rsid w:val="00256A99"/>
    <w:rsid w:val="00266275"/>
    <w:rsid w:val="00266649"/>
    <w:rsid w:val="00270D3D"/>
    <w:rsid w:val="00272957"/>
    <w:rsid w:val="002767CF"/>
    <w:rsid w:val="00276961"/>
    <w:rsid w:val="002813CF"/>
    <w:rsid w:val="002815C6"/>
    <w:rsid w:val="002920F0"/>
    <w:rsid w:val="00292DAE"/>
    <w:rsid w:val="00295685"/>
    <w:rsid w:val="002A0B7B"/>
    <w:rsid w:val="002A2A96"/>
    <w:rsid w:val="002A2C4A"/>
    <w:rsid w:val="002A777E"/>
    <w:rsid w:val="002B08AA"/>
    <w:rsid w:val="002B4D89"/>
    <w:rsid w:val="002B673A"/>
    <w:rsid w:val="002C0FCD"/>
    <w:rsid w:val="002C11A2"/>
    <w:rsid w:val="002C1903"/>
    <w:rsid w:val="002C3527"/>
    <w:rsid w:val="002C6266"/>
    <w:rsid w:val="002C635B"/>
    <w:rsid w:val="002D694D"/>
    <w:rsid w:val="002E0129"/>
    <w:rsid w:val="002E21AE"/>
    <w:rsid w:val="002E2CA3"/>
    <w:rsid w:val="002E4D28"/>
    <w:rsid w:val="002E5968"/>
    <w:rsid w:val="002F6C2D"/>
    <w:rsid w:val="00300678"/>
    <w:rsid w:val="00301BB7"/>
    <w:rsid w:val="0030522A"/>
    <w:rsid w:val="00311972"/>
    <w:rsid w:val="003153D8"/>
    <w:rsid w:val="00316A7D"/>
    <w:rsid w:val="00317059"/>
    <w:rsid w:val="00321125"/>
    <w:rsid w:val="00332B1A"/>
    <w:rsid w:val="0034087E"/>
    <w:rsid w:val="00342AB8"/>
    <w:rsid w:val="00343D63"/>
    <w:rsid w:val="00345369"/>
    <w:rsid w:val="0034540A"/>
    <w:rsid w:val="003472E5"/>
    <w:rsid w:val="003553F2"/>
    <w:rsid w:val="003569CA"/>
    <w:rsid w:val="0036165C"/>
    <w:rsid w:val="00364E42"/>
    <w:rsid w:val="003660F0"/>
    <w:rsid w:val="003674B4"/>
    <w:rsid w:val="00371431"/>
    <w:rsid w:val="00371679"/>
    <w:rsid w:val="00371BC8"/>
    <w:rsid w:val="003721BF"/>
    <w:rsid w:val="0038138F"/>
    <w:rsid w:val="00384154"/>
    <w:rsid w:val="00384ED2"/>
    <w:rsid w:val="00385112"/>
    <w:rsid w:val="00385269"/>
    <w:rsid w:val="003876F7"/>
    <w:rsid w:val="00393656"/>
    <w:rsid w:val="00394095"/>
    <w:rsid w:val="00397425"/>
    <w:rsid w:val="003A003A"/>
    <w:rsid w:val="003A0C0E"/>
    <w:rsid w:val="003A3D29"/>
    <w:rsid w:val="003A7157"/>
    <w:rsid w:val="003A7AEB"/>
    <w:rsid w:val="003B2471"/>
    <w:rsid w:val="003B5C52"/>
    <w:rsid w:val="003B77CB"/>
    <w:rsid w:val="003C1EF0"/>
    <w:rsid w:val="003C22B4"/>
    <w:rsid w:val="003C4F07"/>
    <w:rsid w:val="003D061F"/>
    <w:rsid w:val="003D32E9"/>
    <w:rsid w:val="003E174C"/>
    <w:rsid w:val="003E767C"/>
    <w:rsid w:val="003F6FBF"/>
    <w:rsid w:val="003F7AA4"/>
    <w:rsid w:val="0040432E"/>
    <w:rsid w:val="004058A1"/>
    <w:rsid w:val="0040698F"/>
    <w:rsid w:val="004127FA"/>
    <w:rsid w:val="0041287B"/>
    <w:rsid w:val="00414829"/>
    <w:rsid w:val="00415120"/>
    <w:rsid w:val="00416A42"/>
    <w:rsid w:val="00416BD6"/>
    <w:rsid w:val="00423C0F"/>
    <w:rsid w:val="00425268"/>
    <w:rsid w:val="00426445"/>
    <w:rsid w:val="00426E38"/>
    <w:rsid w:val="004430BF"/>
    <w:rsid w:val="0044630B"/>
    <w:rsid w:val="00446618"/>
    <w:rsid w:val="00451F94"/>
    <w:rsid w:val="00452174"/>
    <w:rsid w:val="00464E84"/>
    <w:rsid w:val="00467FB6"/>
    <w:rsid w:val="00472DC3"/>
    <w:rsid w:val="00475851"/>
    <w:rsid w:val="00477705"/>
    <w:rsid w:val="004816FC"/>
    <w:rsid w:val="004819C8"/>
    <w:rsid w:val="004852B6"/>
    <w:rsid w:val="004862AD"/>
    <w:rsid w:val="00491897"/>
    <w:rsid w:val="00497175"/>
    <w:rsid w:val="004A1B1B"/>
    <w:rsid w:val="004A213E"/>
    <w:rsid w:val="004A25C7"/>
    <w:rsid w:val="004B2633"/>
    <w:rsid w:val="004B5F48"/>
    <w:rsid w:val="004B6D97"/>
    <w:rsid w:val="004B73D8"/>
    <w:rsid w:val="004C0814"/>
    <w:rsid w:val="004C3886"/>
    <w:rsid w:val="004D20C4"/>
    <w:rsid w:val="004E210D"/>
    <w:rsid w:val="004E4E48"/>
    <w:rsid w:val="004E5D2A"/>
    <w:rsid w:val="004F3B8A"/>
    <w:rsid w:val="00500ED8"/>
    <w:rsid w:val="00501772"/>
    <w:rsid w:val="00503388"/>
    <w:rsid w:val="0050599C"/>
    <w:rsid w:val="005150D8"/>
    <w:rsid w:val="00523A51"/>
    <w:rsid w:val="005240DF"/>
    <w:rsid w:val="005248F2"/>
    <w:rsid w:val="00525D22"/>
    <w:rsid w:val="00526766"/>
    <w:rsid w:val="005352BA"/>
    <w:rsid w:val="00540A3E"/>
    <w:rsid w:val="00543A80"/>
    <w:rsid w:val="005534EC"/>
    <w:rsid w:val="0055499A"/>
    <w:rsid w:val="00557887"/>
    <w:rsid w:val="00563E15"/>
    <w:rsid w:val="005659CC"/>
    <w:rsid w:val="00566DBD"/>
    <w:rsid w:val="005675BB"/>
    <w:rsid w:val="00570054"/>
    <w:rsid w:val="0057034F"/>
    <w:rsid w:val="005748F0"/>
    <w:rsid w:val="00580A1A"/>
    <w:rsid w:val="005840A9"/>
    <w:rsid w:val="0058592F"/>
    <w:rsid w:val="005864FD"/>
    <w:rsid w:val="0059158C"/>
    <w:rsid w:val="005929B2"/>
    <w:rsid w:val="00592B3F"/>
    <w:rsid w:val="0059419D"/>
    <w:rsid w:val="00594A0F"/>
    <w:rsid w:val="00594D24"/>
    <w:rsid w:val="005961A9"/>
    <w:rsid w:val="005A0EB9"/>
    <w:rsid w:val="005A4D06"/>
    <w:rsid w:val="005B4912"/>
    <w:rsid w:val="005B5979"/>
    <w:rsid w:val="005C295B"/>
    <w:rsid w:val="005C30D2"/>
    <w:rsid w:val="005C36EA"/>
    <w:rsid w:val="005D0EEF"/>
    <w:rsid w:val="005D5404"/>
    <w:rsid w:val="005D6389"/>
    <w:rsid w:val="005D7552"/>
    <w:rsid w:val="005D7B61"/>
    <w:rsid w:val="005E1308"/>
    <w:rsid w:val="005E16FE"/>
    <w:rsid w:val="005F41B7"/>
    <w:rsid w:val="005F45AF"/>
    <w:rsid w:val="005F5609"/>
    <w:rsid w:val="005F63BF"/>
    <w:rsid w:val="005F7113"/>
    <w:rsid w:val="005F7CA0"/>
    <w:rsid w:val="00601B0A"/>
    <w:rsid w:val="0060216F"/>
    <w:rsid w:val="00602689"/>
    <w:rsid w:val="0060487A"/>
    <w:rsid w:val="00607985"/>
    <w:rsid w:val="00610F06"/>
    <w:rsid w:val="0061733F"/>
    <w:rsid w:val="006248D6"/>
    <w:rsid w:val="0062619C"/>
    <w:rsid w:val="00626A10"/>
    <w:rsid w:val="006321E2"/>
    <w:rsid w:val="0063393A"/>
    <w:rsid w:val="0063649C"/>
    <w:rsid w:val="00640CC5"/>
    <w:rsid w:val="0064132C"/>
    <w:rsid w:val="00644D05"/>
    <w:rsid w:val="00647336"/>
    <w:rsid w:val="0064750D"/>
    <w:rsid w:val="0065372A"/>
    <w:rsid w:val="00660BA4"/>
    <w:rsid w:val="006610AB"/>
    <w:rsid w:val="0066210F"/>
    <w:rsid w:val="00662352"/>
    <w:rsid w:val="00664BBF"/>
    <w:rsid w:val="00674DA4"/>
    <w:rsid w:val="006754BE"/>
    <w:rsid w:val="00681FC0"/>
    <w:rsid w:val="0069180E"/>
    <w:rsid w:val="00693942"/>
    <w:rsid w:val="00695DDD"/>
    <w:rsid w:val="00696803"/>
    <w:rsid w:val="006A3807"/>
    <w:rsid w:val="006A3CB8"/>
    <w:rsid w:val="006B6BCE"/>
    <w:rsid w:val="006C0035"/>
    <w:rsid w:val="006C2176"/>
    <w:rsid w:val="006C4926"/>
    <w:rsid w:val="006D4EBE"/>
    <w:rsid w:val="006D5982"/>
    <w:rsid w:val="006D5989"/>
    <w:rsid w:val="006D5E50"/>
    <w:rsid w:val="006E1370"/>
    <w:rsid w:val="006E1E12"/>
    <w:rsid w:val="006F15D3"/>
    <w:rsid w:val="00700717"/>
    <w:rsid w:val="00703331"/>
    <w:rsid w:val="007170BC"/>
    <w:rsid w:val="007207AD"/>
    <w:rsid w:val="00732B79"/>
    <w:rsid w:val="00736689"/>
    <w:rsid w:val="007376A8"/>
    <w:rsid w:val="00752A28"/>
    <w:rsid w:val="007577A5"/>
    <w:rsid w:val="00763CFB"/>
    <w:rsid w:val="00763FFD"/>
    <w:rsid w:val="00767260"/>
    <w:rsid w:val="00771EA7"/>
    <w:rsid w:val="0077688A"/>
    <w:rsid w:val="00783C55"/>
    <w:rsid w:val="007905F5"/>
    <w:rsid w:val="007910BA"/>
    <w:rsid w:val="007911BD"/>
    <w:rsid w:val="00791FFD"/>
    <w:rsid w:val="0079312F"/>
    <w:rsid w:val="00797CCB"/>
    <w:rsid w:val="007A5EA5"/>
    <w:rsid w:val="007B6A33"/>
    <w:rsid w:val="007C0E96"/>
    <w:rsid w:val="007E53D0"/>
    <w:rsid w:val="007F1314"/>
    <w:rsid w:val="007F2C7C"/>
    <w:rsid w:val="007F3CE7"/>
    <w:rsid w:val="007F70FF"/>
    <w:rsid w:val="00810704"/>
    <w:rsid w:val="00810736"/>
    <w:rsid w:val="008119DB"/>
    <w:rsid w:val="00823B23"/>
    <w:rsid w:val="00826757"/>
    <w:rsid w:val="0083784E"/>
    <w:rsid w:val="008423F0"/>
    <w:rsid w:val="0085017F"/>
    <w:rsid w:val="008540F3"/>
    <w:rsid w:val="0085595A"/>
    <w:rsid w:val="008619D8"/>
    <w:rsid w:val="0086394E"/>
    <w:rsid w:val="008646DB"/>
    <w:rsid w:val="0086542D"/>
    <w:rsid w:val="0086661A"/>
    <w:rsid w:val="00882609"/>
    <w:rsid w:val="0088295D"/>
    <w:rsid w:val="00884E87"/>
    <w:rsid w:val="00891DFA"/>
    <w:rsid w:val="00893F67"/>
    <w:rsid w:val="00894D02"/>
    <w:rsid w:val="008A4130"/>
    <w:rsid w:val="008A6149"/>
    <w:rsid w:val="008B0C84"/>
    <w:rsid w:val="008B1DA1"/>
    <w:rsid w:val="008B3547"/>
    <w:rsid w:val="008B4F55"/>
    <w:rsid w:val="008B767B"/>
    <w:rsid w:val="008C071D"/>
    <w:rsid w:val="008C1279"/>
    <w:rsid w:val="008C4A36"/>
    <w:rsid w:val="008C51AF"/>
    <w:rsid w:val="008D436A"/>
    <w:rsid w:val="008D7682"/>
    <w:rsid w:val="008E09AC"/>
    <w:rsid w:val="008E19B6"/>
    <w:rsid w:val="008E3468"/>
    <w:rsid w:val="008E57B3"/>
    <w:rsid w:val="008E5B6F"/>
    <w:rsid w:val="008E60D8"/>
    <w:rsid w:val="008F3871"/>
    <w:rsid w:val="008F399B"/>
    <w:rsid w:val="008F5B7D"/>
    <w:rsid w:val="008F5FB2"/>
    <w:rsid w:val="009021D4"/>
    <w:rsid w:val="00913628"/>
    <w:rsid w:val="009150CF"/>
    <w:rsid w:val="0091522B"/>
    <w:rsid w:val="0091665D"/>
    <w:rsid w:val="00916E36"/>
    <w:rsid w:val="00917699"/>
    <w:rsid w:val="00917F55"/>
    <w:rsid w:val="009229C9"/>
    <w:rsid w:val="009275B7"/>
    <w:rsid w:val="00935CC5"/>
    <w:rsid w:val="00941FD2"/>
    <w:rsid w:val="00956A6F"/>
    <w:rsid w:val="00960DF9"/>
    <w:rsid w:val="009647F4"/>
    <w:rsid w:val="0096786A"/>
    <w:rsid w:val="00972C71"/>
    <w:rsid w:val="00973C2E"/>
    <w:rsid w:val="009765FD"/>
    <w:rsid w:val="00982589"/>
    <w:rsid w:val="00982D5E"/>
    <w:rsid w:val="009853B5"/>
    <w:rsid w:val="00987117"/>
    <w:rsid w:val="009913FD"/>
    <w:rsid w:val="00996618"/>
    <w:rsid w:val="009977B1"/>
    <w:rsid w:val="009A393F"/>
    <w:rsid w:val="009A55E9"/>
    <w:rsid w:val="009B22B1"/>
    <w:rsid w:val="009B5046"/>
    <w:rsid w:val="009C0E2D"/>
    <w:rsid w:val="009C4A5B"/>
    <w:rsid w:val="009C500C"/>
    <w:rsid w:val="009C535F"/>
    <w:rsid w:val="009C5C78"/>
    <w:rsid w:val="009D2D41"/>
    <w:rsid w:val="009D39FB"/>
    <w:rsid w:val="009D59D3"/>
    <w:rsid w:val="009E0581"/>
    <w:rsid w:val="009E779C"/>
    <w:rsid w:val="009E78E8"/>
    <w:rsid w:val="009F063D"/>
    <w:rsid w:val="009F0699"/>
    <w:rsid w:val="009F3554"/>
    <w:rsid w:val="009F40AB"/>
    <w:rsid w:val="009F6294"/>
    <w:rsid w:val="00A00EE7"/>
    <w:rsid w:val="00A0251A"/>
    <w:rsid w:val="00A02A3F"/>
    <w:rsid w:val="00A032C3"/>
    <w:rsid w:val="00A10ECD"/>
    <w:rsid w:val="00A12AA5"/>
    <w:rsid w:val="00A12D68"/>
    <w:rsid w:val="00A173BB"/>
    <w:rsid w:val="00A219E5"/>
    <w:rsid w:val="00A21B20"/>
    <w:rsid w:val="00A2391F"/>
    <w:rsid w:val="00A239CA"/>
    <w:rsid w:val="00A26334"/>
    <w:rsid w:val="00A30A61"/>
    <w:rsid w:val="00A33735"/>
    <w:rsid w:val="00A36617"/>
    <w:rsid w:val="00A374F7"/>
    <w:rsid w:val="00A37EC4"/>
    <w:rsid w:val="00A40BED"/>
    <w:rsid w:val="00A40E43"/>
    <w:rsid w:val="00A4249F"/>
    <w:rsid w:val="00A43E97"/>
    <w:rsid w:val="00A45AA9"/>
    <w:rsid w:val="00A50683"/>
    <w:rsid w:val="00A5185A"/>
    <w:rsid w:val="00A57A2E"/>
    <w:rsid w:val="00A60500"/>
    <w:rsid w:val="00A62054"/>
    <w:rsid w:val="00A6267D"/>
    <w:rsid w:val="00A627E7"/>
    <w:rsid w:val="00A73A69"/>
    <w:rsid w:val="00A73EA7"/>
    <w:rsid w:val="00A7637F"/>
    <w:rsid w:val="00A77667"/>
    <w:rsid w:val="00A778F4"/>
    <w:rsid w:val="00A81946"/>
    <w:rsid w:val="00A81EC3"/>
    <w:rsid w:val="00A82A48"/>
    <w:rsid w:val="00A83FBE"/>
    <w:rsid w:val="00A872B1"/>
    <w:rsid w:val="00A875C8"/>
    <w:rsid w:val="00A94073"/>
    <w:rsid w:val="00A94252"/>
    <w:rsid w:val="00A94B9D"/>
    <w:rsid w:val="00A970C0"/>
    <w:rsid w:val="00A976FD"/>
    <w:rsid w:val="00AA0D82"/>
    <w:rsid w:val="00AA50CA"/>
    <w:rsid w:val="00AB254A"/>
    <w:rsid w:val="00AB683C"/>
    <w:rsid w:val="00AC5C99"/>
    <w:rsid w:val="00AD1BE7"/>
    <w:rsid w:val="00AD229D"/>
    <w:rsid w:val="00AD3E80"/>
    <w:rsid w:val="00AD7237"/>
    <w:rsid w:val="00AD7C7B"/>
    <w:rsid w:val="00AE779F"/>
    <w:rsid w:val="00AF28B2"/>
    <w:rsid w:val="00B01024"/>
    <w:rsid w:val="00B03543"/>
    <w:rsid w:val="00B06FC1"/>
    <w:rsid w:val="00B07557"/>
    <w:rsid w:val="00B07630"/>
    <w:rsid w:val="00B1080A"/>
    <w:rsid w:val="00B125DD"/>
    <w:rsid w:val="00B1760E"/>
    <w:rsid w:val="00B23E08"/>
    <w:rsid w:val="00B27B7D"/>
    <w:rsid w:val="00B33A87"/>
    <w:rsid w:val="00B378B3"/>
    <w:rsid w:val="00B4048C"/>
    <w:rsid w:val="00B45740"/>
    <w:rsid w:val="00B50081"/>
    <w:rsid w:val="00B51564"/>
    <w:rsid w:val="00B51C11"/>
    <w:rsid w:val="00B520DC"/>
    <w:rsid w:val="00B532DC"/>
    <w:rsid w:val="00B53B5E"/>
    <w:rsid w:val="00B5717D"/>
    <w:rsid w:val="00B578AF"/>
    <w:rsid w:val="00B60F25"/>
    <w:rsid w:val="00B64E6C"/>
    <w:rsid w:val="00B667B0"/>
    <w:rsid w:val="00B673C0"/>
    <w:rsid w:val="00B714BA"/>
    <w:rsid w:val="00B82B30"/>
    <w:rsid w:val="00B8391D"/>
    <w:rsid w:val="00B83E5D"/>
    <w:rsid w:val="00B83ECE"/>
    <w:rsid w:val="00B92B76"/>
    <w:rsid w:val="00B9404D"/>
    <w:rsid w:val="00B94DCA"/>
    <w:rsid w:val="00BA3B21"/>
    <w:rsid w:val="00BA5717"/>
    <w:rsid w:val="00BA66D1"/>
    <w:rsid w:val="00BB4711"/>
    <w:rsid w:val="00BB6651"/>
    <w:rsid w:val="00BC1992"/>
    <w:rsid w:val="00BC2418"/>
    <w:rsid w:val="00BC458B"/>
    <w:rsid w:val="00BC5274"/>
    <w:rsid w:val="00BC597F"/>
    <w:rsid w:val="00BC6EEE"/>
    <w:rsid w:val="00BC7BE4"/>
    <w:rsid w:val="00BD0B27"/>
    <w:rsid w:val="00BD25F9"/>
    <w:rsid w:val="00BD3612"/>
    <w:rsid w:val="00BD3814"/>
    <w:rsid w:val="00BE1108"/>
    <w:rsid w:val="00BE2797"/>
    <w:rsid w:val="00BE60C7"/>
    <w:rsid w:val="00BE6235"/>
    <w:rsid w:val="00BF26CD"/>
    <w:rsid w:val="00C03753"/>
    <w:rsid w:val="00C06B8D"/>
    <w:rsid w:val="00C15A4E"/>
    <w:rsid w:val="00C1746E"/>
    <w:rsid w:val="00C21821"/>
    <w:rsid w:val="00C2682E"/>
    <w:rsid w:val="00C319E5"/>
    <w:rsid w:val="00C36F08"/>
    <w:rsid w:val="00C45B67"/>
    <w:rsid w:val="00C4739D"/>
    <w:rsid w:val="00C51E5F"/>
    <w:rsid w:val="00C524E8"/>
    <w:rsid w:val="00C54907"/>
    <w:rsid w:val="00C5557B"/>
    <w:rsid w:val="00C558DC"/>
    <w:rsid w:val="00C57BD0"/>
    <w:rsid w:val="00C6066B"/>
    <w:rsid w:val="00C675C5"/>
    <w:rsid w:val="00C7285E"/>
    <w:rsid w:val="00C750FB"/>
    <w:rsid w:val="00C90CFE"/>
    <w:rsid w:val="00C93597"/>
    <w:rsid w:val="00C93E42"/>
    <w:rsid w:val="00C95E1D"/>
    <w:rsid w:val="00C965A0"/>
    <w:rsid w:val="00C96748"/>
    <w:rsid w:val="00C97E6C"/>
    <w:rsid w:val="00CA0E79"/>
    <w:rsid w:val="00CA32A6"/>
    <w:rsid w:val="00CB0CC2"/>
    <w:rsid w:val="00CB3FFB"/>
    <w:rsid w:val="00CB4AE8"/>
    <w:rsid w:val="00CB4DA1"/>
    <w:rsid w:val="00CB4FBA"/>
    <w:rsid w:val="00CB5AEB"/>
    <w:rsid w:val="00CB77C4"/>
    <w:rsid w:val="00CC29F6"/>
    <w:rsid w:val="00CC4135"/>
    <w:rsid w:val="00CD084C"/>
    <w:rsid w:val="00CE2F09"/>
    <w:rsid w:val="00CE5A08"/>
    <w:rsid w:val="00CF412C"/>
    <w:rsid w:val="00CF7CBE"/>
    <w:rsid w:val="00D00270"/>
    <w:rsid w:val="00D10C2F"/>
    <w:rsid w:val="00D13F6E"/>
    <w:rsid w:val="00D21274"/>
    <w:rsid w:val="00D21BD4"/>
    <w:rsid w:val="00D240F5"/>
    <w:rsid w:val="00D30FC3"/>
    <w:rsid w:val="00D34212"/>
    <w:rsid w:val="00D35AA5"/>
    <w:rsid w:val="00D37196"/>
    <w:rsid w:val="00D44C79"/>
    <w:rsid w:val="00D5350A"/>
    <w:rsid w:val="00D575F3"/>
    <w:rsid w:val="00D60CFB"/>
    <w:rsid w:val="00D637AF"/>
    <w:rsid w:val="00D71D06"/>
    <w:rsid w:val="00D8082D"/>
    <w:rsid w:val="00D86175"/>
    <w:rsid w:val="00D86337"/>
    <w:rsid w:val="00D86685"/>
    <w:rsid w:val="00D907D6"/>
    <w:rsid w:val="00D92AC8"/>
    <w:rsid w:val="00D95596"/>
    <w:rsid w:val="00D96173"/>
    <w:rsid w:val="00D973A5"/>
    <w:rsid w:val="00DA04AB"/>
    <w:rsid w:val="00DA06E9"/>
    <w:rsid w:val="00DA7131"/>
    <w:rsid w:val="00DB2797"/>
    <w:rsid w:val="00DB3053"/>
    <w:rsid w:val="00DB393A"/>
    <w:rsid w:val="00DB6EFD"/>
    <w:rsid w:val="00DC63B9"/>
    <w:rsid w:val="00DD04D7"/>
    <w:rsid w:val="00DD7EF5"/>
    <w:rsid w:val="00DE3199"/>
    <w:rsid w:val="00DE57A5"/>
    <w:rsid w:val="00DF5256"/>
    <w:rsid w:val="00E02117"/>
    <w:rsid w:val="00E042D3"/>
    <w:rsid w:val="00E044D2"/>
    <w:rsid w:val="00E05442"/>
    <w:rsid w:val="00E07D02"/>
    <w:rsid w:val="00E15A09"/>
    <w:rsid w:val="00E2374E"/>
    <w:rsid w:val="00E239E9"/>
    <w:rsid w:val="00E2615E"/>
    <w:rsid w:val="00E26527"/>
    <w:rsid w:val="00E35409"/>
    <w:rsid w:val="00E41B23"/>
    <w:rsid w:val="00E4286F"/>
    <w:rsid w:val="00E4434F"/>
    <w:rsid w:val="00E46B9A"/>
    <w:rsid w:val="00E50737"/>
    <w:rsid w:val="00E5218C"/>
    <w:rsid w:val="00E52DCC"/>
    <w:rsid w:val="00E5732F"/>
    <w:rsid w:val="00E5734A"/>
    <w:rsid w:val="00E603AB"/>
    <w:rsid w:val="00E60BEA"/>
    <w:rsid w:val="00E613A3"/>
    <w:rsid w:val="00E65D3A"/>
    <w:rsid w:val="00E6685B"/>
    <w:rsid w:val="00E67CAA"/>
    <w:rsid w:val="00E73392"/>
    <w:rsid w:val="00E809C5"/>
    <w:rsid w:val="00E94853"/>
    <w:rsid w:val="00EA221D"/>
    <w:rsid w:val="00EA2CAE"/>
    <w:rsid w:val="00EA5614"/>
    <w:rsid w:val="00EB2FDA"/>
    <w:rsid w:val="00EB3312"/>
    <w:rsid w:val="00EB4220"/>
    <w:rsid w:val="00EC7089"/>
    <w:rsid w:val="00ED5CA8"/>
    <w:rsid w:val="00EE001C"/>
    <w:rsid w:val="00EE0E16"/>
    <w:rsid w:val="00EE7F43"/>
    <w:rsid w:val="00EF0606"/>
    <w:rsid w:val="00EF1350"/>
    <w:rsid w:val="00EF24CB"/>
    <w:rsid w:val="00EF29AC"/>
    <w:rsid w:val="00F020AB"/>
    <w:rsid w:val="00F02E71"/>
    <w:rsid w:val="00F0539D"/>
    <w:rsid w:val="00F05B4C"/>
    <w:rsid w:val="00F05B4D"/>
    <w:rsid w:val="00F065B5"/>
    <w:rsid w:val="00F1039E"/>
    <w:rsid w:val="00F1777F"/>
    <w:rsid w:val="00F20F2C"/>
    <w:rsid w:val="00F23BE5"/>
    <w:rsid w:val="00F31679"/>
    <w:rsid w:val="00F33427"/>
    <w:rsid w:val="00F360CD"/>
    <w:rsid w:val="00F407B7"/>
    <w:rsid w:val="00F441C9"/>
    <w:rsid w:val="00F4699F"/>
    <w:rsid w:val="00F47AB3"/>
    <w:rsid w:val="00F521E1"/>
    <w:rsid w:val="00F542B3"/>
    <w:rsid w:val="00F56464"/>
    <w:rsid w:val="00F57CF1"/>
    <w:rsid w:val="00F57D70"/>
    <w:rsid w:val="00F70F4A"/>
    <w:rsid w:val="00F72CBF"/>
    <w:rsid w:val="00F730AE"/>
    <w:rsid w:val="00F73406"/>
    <w:rsid w:val="00F76810"/>
    <w:rsid w:val="00F803CC"/>
    <w:rsid w:val="00F82A65"/>
    <w:rsid w:val="00F87F43"/>
    <w:rsid w:val="00F97C5D"/>
    <w:rsid w:val="00FA0929"/>
    <w:rsid w:val="00FA14AC"/>
    <w:rsid w:val="00FA4981"/>
    <w:rsid w:val="00FB1713"/>
    <w:rsid w:val="00FB49AC"/>
    <w:rsid w:val="00FC0813"/>
    <w:rsid w:val="00FC4A0B"/>
    <w:rsid w:val="00FD06E3"/>
    <w:rsid w:val="00FD19F4"/>
    <w:rsid w:val="00FE14D0"/>
    <w:rsid w:val="00FE6289"/>
    <w:rsid w:val="00FF2495"/>
    <w:rsid w:val="00FF5833"/>
    <w:rsid w:val="00FF6A0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777E"/>
    <w:pPr>
      <w:jc w:val="both"/>
    </w:pPr>
    <w:rPr>
      <w:rFonts w:ascii="Times New Roman" w:hAnsi="Times New Roman"/>
      <w:sz w:val="28"/>
    </w:rPr>
  </w:style>
  <w:style w:type="paragraph" w:styleId="1">
    <w:name w:val="heading 1"/>
    <w:basedOn w:val="a"/>
    <w:next w:val="a"/>
    <w:link w:val="10"/>
    <w:uiPriority w:val="9"/>
    <w:qFormat/>
    <w:rsid w:val="001B1AE2"/>
    <w:pPr>
      <w:keepNext/>
      <w:keepLines/>
      <w:spacing w:before="480" w:after="0"/>
      <w:outlineLvl w:val="0"/>
    </w:pPr>
    <w:rPr>
      <w:rFonts w:eastAsiaTheme="majorEastAsia" w:cstheme="majorBidi"/>
      <w:b/>
      <w:bCs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2F6C2D"/>
    <w:pPr>
      <w:keepNext/>
      <w:keepLines/>
      <w:spacing w:before="200" w:after="0"/>
      <w:outlineLvl w:val="1"/>
    </w:pPr>
    <w:rPr>
      <w:rFonts w:eastAsiaTheme="majorEastAsia" w:cstheme="majorBidi"/>
      <w:b/>
      <w:bCs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2F6C2D"/>
    <w:pPr>
      <w:keepNext/>
      <w:keepLines/>
      <w:spacing w:before="200" w:after="0"/>
      <w:outlineLvl w:val="2"/>
    </w:pPr>
    <w:rPr>
      <w:rFonts w:eastAsiaTheme="majorEastAsia" w:cstheme="majorBidi"/>
      <w:b/>
      <w:bCs/>
      <w:color w:val="000000" w:themeColor="tex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E6685B"/>
    <w:rPr>
      <w:color w:val="0000FF" w:themeColor="hyperlink"/>
      <w:u w:val="single"/>
    </w:rPr>
  </w:style>
  <w:style w:type="table" w:styleId="a4">
    <w:name w:val="Table Grid"/>
    <w:basedOn w:val="a1"/>
    <w:uiPriority w:val="59"/>
    <w:rsid w:val="009A393F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basedOn w:val="a0"/>
    <w:link w:val="1"/>
    <w:uiPriority w:val="9"/>
    <w:rsid w:val="001B1AE2"/>
    <w:rPr>
      <w:rFonts w:ascii="Times New Roman" w:eastAsiaTheme="majorEastAsia" w:hAnsi="Times New Roman" w:cstheme="majorBidi"/>
      <w:b/>
      <w:bCs/>
      <w:sz w:val="28"/>
      <w:szCs w:val="28"/>
    </w:rPr>
  </w:style>
  <w:style w:type="paragraph" w:styleId="a5">
    <w:name w:val="List Paragraph"/>
    <w:basedOn w:val="a"/>
    <w:uiPriority w:val="34"/>
    <w:qFormat/>
    <w:rsid w:val="003553F2"/>
    <w:pPr>
      <w:ind w:left="720"/>
      <w:contextualSpacing/>
    </w:pPr>
  </w:style>
  <w:style w:type="paragraph" w:styleId="a6">
    <w:name w:val="Normal (Web)"/>
    <w:basedOn w:val="a"/>
    <w:uiPriority w:val="99"/>
    <w:unhideWhenUsed/>
    <w:rsid w:val="009229C9"/>
    <w:pPr>
      <w:spacing w:before="100" w:beforeAutospacing="1" w:after="100" w:afterAutospacing="1" w:line="240" w:lineRule="auto"/>
      <w:jc w:val="left"/>
    </w:pPr>
    <w:rPr>
      <w:rFonts w:eastAsia="Times New Roman" w:cs="Times New Roman"/>
      <w:sz w:val="24"/>
      <w:szCs w:val="24"/>
    </w:rPr>
  </w:style>
  <w:style w:type="character" w:customStyle="1" w:styleId="20">
    <w:name w:val="Заголовок 2 Знак"/>
    <w:basedOn w:val="a0"/>
    <w:link w:val="2"/>
    <w:uiPriority w:val="9"/>
    <w:rsid w:val="002F6C2D"/>
    <w:rPr>
      <w:rFonts w:ascii="Times New Roman" w:eastAsiaTheme="majorEastAsia" w:hAnsi="Times New Roman" w:cstheme="majorBidi"/>
      <w:b/>
      <w:bCs/>
      <w:sz w:val="28"/>
      <w:szCs w:val="26"/>
    </w:rPr>
  </w:style>
  <w:style w:type="character" w:customStyle="1" w:styleId="30">
    <w:name w:val="Заголовок 3 Знак"/>
    <w:basedOn w:val="a0"/>
    <w:link w:val="3"/>
    <w:uiPriority w:val="9"/>
    <w:rsid w:val="002F6C2D"/>
    <w:rPr>
      <w:rFonts w:ascii="Times New Roman" w:eastAsiaTheme="majorEastAsia" w:hAnsi="Times New Roman" w:cstheme="majorBidi"/>
      <w:b/>
      <w:bCs/>
      <w:color w:val="000000" w:themeColor="text1"/>
      <w:sz w:val="28"/>
    </w:rPr>
  </w:style>
  <w:style w:type="paragraph" w:styleId="a7">
    <w:name w:val="header"/>
    <w:basedOn w:val="a"/>
    <w:link w:val="a8"/>
    <w:uiPriority w:val="99"/>
    <w:unhideWhenUsed/>
    <w:rsid w:val="00E603A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603AB"/>
    <w:rPr>
      <w:rFonts w:ascii="Times New Roman" w:hAnsi="Times New Roman"/>
      <w:sz w:val="28"/>
    </w:rPr>
  </w:style>
  <w:style w:type="paragraph" w:styleId="a9">
    <w:name w:val="footer"/>
    <w:basedOn w:val="a"/>
    <w:link w:val="aa"/>
    <w:uiPriority w:val="99"/>
    <w:unhideWhenUsed/>
    <w:rsid w:val="00E603A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603AB"/>
    <w:rPr>
      <w:rFonts w:ascii="Times New Roman" w:hAnsi="Times New Roman"/>
      <w:sz w:val="28"/>
    </w:rPr>
  </w:style>
  <w:style w:type="paragraph" w:styleId="ab">
    <w:name w:val="Balloon Text"/>
    <w:basedOn w:val="a"/>
    <w:link w:val="ac"/>
    <w:uiPriority w:val="99"/>
    <w:semiHidden/>
    <w:unhideWhenUsed/>
    <w:rsid w:val="008666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86661A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a0"/>
    <w:rsid w:val="00C57BD0"/>
  </w:style>
  <w:style w:type="character" w:customStyle="1" w:styleId="hl">
    <w:name w:val="hl"/>
    <w:basedOn w:val="a0"/>
    <w:rsid w:val="00C57BD0"/>
  </w:style>
  <w:style w:type="paragraph" w:styleId="ad">
    <w:name w:val="TOC Heading"/>
    <w:basedOn w:val="1"/>
    <w:next w:val="a"/>
    <w:uiPriority w:val="39"/>
    <w:semiHidden/>
    <w:unhideWhenUsed/>
    <w:qFormat/>
    <w:rsid w:val="00B520DC"/>
    <w:pPr>
      <w:jc w:val="left"/>
      <w:outlineLvl w:val="9"/>
    </w:pPr>
    <w:rPr>
      <w:rFonts w:asciiTheme="majorHAnsi" w:hAnsiTheme="majorHAnsi"/>
      <w:color w:val="365F91" w:themeColor="accent1" w:themeShade="BF"/>
      <w:lang w:eastAsia="en-US"/>
    </w:rPr>
  </w:style>
  <w:style w:type="paragraph" w:styleId="11">
    <w:name w:val="toc 1"/>
    <w:basedOn w:val="a"/>
    <w:next w:val="a"/>
    <w:autoRedefine/>
    <w:uiPriority w:val="39"/>
    <w:unhideWhenUsed/>
    <w:rsid w:val="00B520DC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F020AB"/>
    <w:pPr>
      <w:tabs>
        <w:tab w:val="left" w:pos="0"/>
        <w:tab w:val="right" w:leader="dot" w:pos="10195"/>
      </w:tabs>
      <w:spacing w:after="100" w:line="360" w:lineRule="auto"/>
      <w:ind w:firstLine="284"/>
    </w:pPr>
  </w:style>
  <w:style w:type="paragraph" w:styleId="21">
    <w:name w:val="toc 2"/>
    <w:basedOn w:val="a"/>
    <w:next w:val="a"/>
    <w:autoRedefine/>
    <w:uiPriority w:val="39"/>
    <w:unhideWhenUsed/>
    <w:rsid w:val="00B520DC"/>
    <w:pPr>
      <w:spacing w:after="100"/>
      <w:ind w:left="280"/>
    </w:pPr>
  </w:style>
  <w:style w:type="character" w:styleId="ae">
    <w:name w:val="FollowedHyperlink"/>
    <w:basedOn w:val="a0"/>
    <w:uiPriority w:val="99"/>
    <w:semiHidden/>
    <w:unhideWhenUsed/>
    <w:rsid w:val="000976F0"/>
    <w:rPr>
      <w:color w:val="800080" w:themeColor="followedHyperlink"/>
      <w:u w:val="single"/>
    </w:rPr>
  </w:style>
  <w:style w:type="character" w:styleId="af">
    <w:name w:val="Strong"/>
    <w:basedOn w:val="a0"/>
    <w:uiPriority w:val="22"/>
    <w:qFormat/>
    <w:rsid w:val="009B22B1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510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95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4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41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28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97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55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2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69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8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30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283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569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32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878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807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35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437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37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04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996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495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933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036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128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337777">
          <w:marLeft w:val="300"/>
          <w:marRight w:val="0"/>
          <w:marTop w:val="75"/>
          <w:marBottom w:val="300"/>
          <w:divBdr>
            <w:top w:val="single" w:sz="6" w:space="3" w:color="DDDDDC"/>
            <w:left w:val="single" w:sz="6" w:space="0" w:color="DDDDDC"/>
            <w:bottom w:val="single" w:sz="6" w:space="3" w:color="DDDDDC"/>
            <w:right w:val="single" w:sz="6" w:space="0" w:color="DDDDDC"/>
          </w:divBdr>
        </w:div>
      </w:divsChild>
    </w:div>
    <w:div w:id="464666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888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126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83100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2832176">
              <w:marLeft w:val="-225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005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128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954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021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150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85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490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600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171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99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823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643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179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063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969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826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927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2228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194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9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293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4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6638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8346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1949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475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049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024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447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846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926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076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573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07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308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45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30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903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753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835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792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73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068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679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119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3830497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965736">
              <w:marLeft w:val="-225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210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263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739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520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06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212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7519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886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1620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65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89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2633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637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045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313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89267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71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25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93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27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607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9542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0891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70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005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245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80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52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501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950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161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97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007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21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581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505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561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268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479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77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08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430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159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82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71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883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86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680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04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14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314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425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829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486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054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278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92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372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90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515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239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47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697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903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63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552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98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77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992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68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224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797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023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842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37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267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09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699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2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136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69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2684133">
          <w:marLeft w:val="300"/>
          <w:marRight w:val="0"/>
          <w:marTop w:val="75"/>
          <w:marBottom w:val="300"/>
          <w:divBdr>
            <w:top w:val="single" w:sz="6" w:space="3" w:color="DDDDDC"/>
            <w:left w:val="single" w:sz="6" w:space="0" w:color="DDDDDC"/>
            <w:bottom w:val="single" w:sz="6" w:space="3" w:color="DDDDDC"/>
            <w:right w:val="single" w:sz="6" w:space="0" w:color="DDDDDC"/>
          </w:divBdr>
        </w:div>
      </w:divsChild>
    </w:div>
    <w:div w:id="193215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751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200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89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015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8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769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258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52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111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084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935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794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287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813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085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83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1863332">
          <w:marLeft w:val="0"/>
          <w:marRight w:val="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53549">
          <w:marLeft w:val="0"/>
          <w:marRight w:val="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665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diagramData" Target="diagrams/data1.xml"/><Relationship Id="rId13" Type="http://schemas.openxmlformats.org/officeDocument/2006/relationships/image" Target="media/image1.jpeg"/><Relationship Id="rId18" Type="http://schemas.microsoft.com/office/2007/relationships/hdphoto" Target="media/hdphoto2.wdp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chart" Target="charts/chart3.xml"/><Relationship Id="rId7" Type="http://schemas.openxmlformats.org/officeDocument/2006/relationships/endnotes" Target="endnotes.xml"/><Relationship Id="rId12" Type="http://schemas.microsoft.com/office/2007/relationships/diagramDrawing" Target="diagrams/drawing1.xml"/><Relationship Id="rId17" Type="http://schemas.openxmlformats.org/officeDocument/2006/relationships/image" Target="media/image3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microsoft.com/office/2007/relationships/hdphoto" Target="media/hdphoto1.wdp"/><Relationship Id="rId20" Type="http://schemas.openxmlformats.org/officeDocument/2006/relationships/chart" Target="charts/chart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diagramColors" Target="diagrams/colors1.xml"/><Relationship Id="rId24" Type="http://schemas.openxmlformats.org/officeDocument/2006/relationships/chart" Target="charts/chart6.xml"/><Relationship Id="rId5" Type="http://schemas.openxmlformats.org/officeDocument/2006/relationships/webSettings" Target="webSettings.xml"/><Relationship Id="rId23" Type="http://schemas.openxmlformats.org/officeDocument/2006/relationships/chart" Target="charts/chart5.xml"/><Relationship Id="rId10" Type="http://schemas.openxmlformats.org/officeDocument/2006/relationships/diagramQuickStyle" Target="diagrams/quickStyle1.xml"/><Relationship Id="rId19" Type="http://schemas.openxmlformats.org/officeDocument/2006/relationships/chart" Target="charts/chart1.xml"/><Relationship Id="rId31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diagramLayout" Target="diagrams/layout1.xml"/><Relationship Id="rId14" Type="http://schemas.openxmlformats.org/officeDocument/2006/relationships/image" Target="media/image2.jpeg"/><Relationship Id="rId22" Type="http://schemas.openxmlformats.org/officeDocument/2006/relationships/chart" Target="charts/chart4.xml"/><Relationship Id="rId27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2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3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4.xlsx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5.xlsx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6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style val="18"/>
  <c:chart>
    <c:autoTitleDeleted val="1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explosion val="2"/>
          <c:dLbls>
            <c:dLbl>
              <c:idx val="0"/>
              <c:layout>
                <c:manualLayout>
                  <c:x val="5.3631279299012548E-2"/>
                  <c:y val="6.5476190476190479E-2"/>
                </c:manualLayout>
              </c:layout>
              <c:showCatName val="1"/>
              <c:showPercent val="1"/>
            </c:dLbl>
            <c:dLbl>
              <c:idx val="1"/>
              <c:layout>
                <c:manualLayout>
                  <c:x val="0.1939754926642738"/>
                  <c:y val="-2.6984126984126992E-2"/>
                </c:manualLayout>
              </c:layout>
              <c:showCatName val="1"/>
              <c:showPercent val="1"/>
            </c:dLbl>
            <c:showCatName val="1"/>
            <c:showPercent val="1"/>
            <c:showLeaderLines val="1"/>
          </c:dLbls>
          <c:cat>
            <c:strRef>
              <c:f>Лист1!$A$2:$A$4</c:f>
              <c:strCache>
                <c:ptCount val="3"/>
                <c:pt idx="0">
                  <c:v>новичок</c:v>
                </c:pt>
                <c:pt idx="1">
                  <c:v>1-4 года</c:v>
                </c:pt>
                <c:pt idx="2">
                  <c:v>занимались до поступления в колледж</c:v>
                </c:pt>
              </c:strCache>
            </c:strRef>
          </c:cat>
          <c:val>
            <c:numRef>
              <c:f>Лист1!$B$2:$B$4</c:f>
              <c:numCache>
                <c:formatCode>0%</c:formatCode>
                <c:ptCount val="3"/>
                <c:pt idx="0">
                  <c:v>0.13</c:v>
                </c:pt>
                <c:pt idx="1">
                  <c:v>0.74000000000000066</c:v>
                </c:pt>
                <c:pt idx="2">
                  <c:v>0.13</c:v>
                </c:pt>
              </c:numCache>
            </c:numRef>
          </c:val>
        </c:ser>
        <c:dLbls>
          <c:showCatName val="1"/>
          <c:showPercent val="1"/>
        </c:dLbls>
        <c:firstSliceAng val="0"/>
      </c:pieChart>
    </c:plotArea>
    <c:plotVisOnly val="1"/>
    <c:dispBlanksAs val="zero"/>
  </c:chart>
  <c:txPr>
    <a:bodyPr/>
    <a:lstStyle/>
    <a:p>
      <a:pPr>
        <a:defRPr sz="1400">
          <a:latin typeface="Times New Roman" pitchFamily="18" charset="0"/>
          <a:cs typeface="Times New Roman" pitchFamily="18" charset="0"/>
        </a:defRPr>
      </a:pPr>
      <a:endParaRPr lang="ru-RU"/>
    </a:p>
  </c:txPr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autoTitleDeleted val="1"/>
    <c:view3D>
      <c:rotX val="30"/>
      <c:perspective val="30"/>
    </c:view3D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howPercent val="1"/>
            <c:showLeaderLines val="1"/>
          </c:dLbls>
          <c:cat>
            <c:strRef>
              <c:f>Лист1!$A$2:$A$4</c:f>
              <c:strCache>
                <c:ptCount val="3"/>
                <c:pt idx="0">
                  <c:v>1-2 раза в неделю</c:v>
                </c:pt>
                <c:pt idx="1">
                  <c:v>1-2 раза в месяц</c:v>
                </c:pt>
                <c:pt idx="2">
                  <c:v>на крупных мероприятиях</c:v>
                </c:pt>
              </c:strCache>
            </c:strRef>
          </c:cat>
          <c:val>
            <c:numRef>
              <c:f>Лист1!$B$2:$B$4</c:f>
              <c:numCache>
                <c:formatCode>0%</c:formatCode>
                <c:ptCount val="3"/>
                <c:pt idx="0">
                  <c:v>0.27</c:v>
                </c:pt>
                <c:pt idx="1">
                  <c:v>0.60000000000000064</c:v>
                </c:pt>
                <c:pt idx="2">
                  <c:v>0.13</c:v>
                </c:pt>
              </c:numCache>
            </c:numRef>
          </c:val>
        </c:ser>
        <c:dLbls>
          <c:showPercent val="1"/>
        </c:dLbls>
      </c:pie3DChart>
    </c:plotArea>
    <c:legend>
      <c:legendPos val="t"/>
    </c:legend>
    <c:plotVisOnly val="1"/>
    <c:dispBlanksAs val="zero"/>
  </c:chart>
  <c:txPr>
    <a:bodyPr/>
    <a:lstStyle/>
    <a:p>
      <a:pPr>
        <a:defRPr sz="1400">
          <a:latin typeface="Times New Roman" pitchFamily="18" charset="0"/>
          <a:cs typeface="Times New Roman" pitchFamily="18" charset="0"/>
        </a:defRPr>
      </a:pPr>
      <a:endParaRPr lang="ru-RU"/>
    </a:p>
  </c:txPr>
  <c:externalData r:id="rId1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style val="30"/>
  <c:chart>
    <c:autoTitleDeleted val="1"/>
    <c:plotArea>
      <c:layout/>
      <c:barChart>
        <c:barDir val="bar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Ряд 1</c:v>
                </c:pt>
              </c:strCache>
            </c:strRef>
          </c:tx>
          <c:cat>
            <c:strRef>
              <c:f>Лист1!$A$2:$A$7</c:f>
              <c:strCache>
                <c:ptCount val="6"/>
                <c:pt idx="0">
                  <c:v>работа с социально незащищенными группами населения </c:v>
                </c:pt>
                <c:pt idx="1">
                  <c:v>служба в больницах</c:v>
                </c:pt>
                <c:pt idx="2">
                  <c:v>пропаганда здорового  образа жизни</c:v>
                </c:pt>
                <c:pt idx="3">
                  <c:v>досуговая и творческая деятельность</c:v>
                </c:pt>
                <c:pt idx="4">
                  <c:v>помощь медицинским работникам на ССМП</c:v>
                </c:pt>
                <c:pt idx="5">
                  <c:v>популяризации донорства крови</c:v>
                </c:pt>
              </c:strCache>
            </c:strRef>
          </c:cat>
          <c:val>
            <c:numRef>
              <c:f>Лист1!$B$2:$B$7</c:f>
              <c:numCache>
                <c:formatCode>0%</c:formatCode>
                <c:ptCount val="6"/>
                <c:pt idx="0">
                  <c:v>0.67000000000000093</c:v>
                </c:pt>
                <c:pt idx="1">
                  <c:v>0.4</c:v>
                </c:pt>
                <c:pt idx="2">
                  <c:v>0.33000000000000046</c:v>
                </c:pt>
                <c:pt idx="3">
                  <c:v>0.4</c:v>
                </c:pt>
                <c:pt idx="4">
                  <c:v>0.53</c:v>
                </c:pt>
                <c:pt idx="5">
                  <c:v>0.60000000000000064</c:v>
                </c:pt>
              </c:numCache>
            </c:numRef>
          </c:val>
        </c:ser>
        <c:dLbls>
          <c:showVal val="1"/>
        </c:dLbls>
        <c:overlap val="-25"/>
        <c:axId val="118612352"/>
        <c:axId val="118613888"/>
      </c:barChart>
      <c:catAx>
        <c:axId val="118612352"/>
        <c:scaling>
          <c:orientation val="minMax"/>
        </c:scaling>
        <c:axPos val="l"/>
        <c:majorTickMark val="none"/>
        <c:tickLblPos val="nextTo"/>
        <c:crossAx val="118613888"/>
        <c:crosses val="autoZero"/>
        <c:auto val="1"/>
        <c:lblAlgn val="ctr"/>
        <c:lblOffset val="100"/>
      </c:catAx>
      <c:valAx>
        <c:axId val="118613888"/>
        <c:scaling>
          <c:orientation val="minMax"/>
        </c:scaling>
        <c:delete val="1"/>
        <c:axPos val="b"/>
        <c:numFmt formatCode="0%" sourceLinked="1"/>
        <c:tickLblPos val="none"/>
        <c:crossAx val="118612352"/>
        <c:crosses val="autoZero"/>
        <c:crossBetween val="between"/>
      </c:valAx>
    </c:plotArea>
    <c:plotVisOnly val="1"/>
    <c:dispBlanksAs val="gap"/>
  </c:chart>
  <c:txPr>
    <a:bodyPr/>
    <a:lstStyle/>
    <a:p>
      <a:pPr>
        <a:defRPr sz="1400">
          <a:latin typeface="Times New Roman" pitchFamily="18" charset="0"/>
          <a:cs typeface="Times New Roman" pitchFamily="18" charset="0"/>
        </a:defRPr>
      </a:pPr>
      <a:endParaRPr lang="ru-RU"/>
    </a:p>
  </c:txPr>
  <c:externalData r:id="rId1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style val="26"/>
  <c:chart>
    <c:autoTitleDeleted val="1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howPercent val="1"/>
            <c:showLeaderLines val="1"/>
          </c:dLbls>
          <c:cat>
            <c:strRef>
              <c:f>Лист1!$A$2:$A$3</c:f>
              <c:strCache>
                <c:ptCount val="2"/>
                <c:pt idx="0">
                  <c:v>да</c:v>
                </c:pt>
                <c:pt idx="1">
                  <c:v>скорее да, чем нет</c:v>
                </c:pt>
              </c:strCache>
            </c:strRef>
          </c:cat>
          <c:val>
            <c:numRef>
              <c:f>Лист1!$B$2:$B$3</c:f>
              <c:numCache>
                <c:formatCode>0%</c:formatCode>
                <c:ptCount val="2"/>
                <c:pt idx="0">
                  <c:v>0.67000000000000093</c:v>
                </c:pt>
                <c:pt idx="1">
                  <c:v>0.33000000000000046</c:v>
                </c:pt>
              </c:numCache>
            </c:numRef>
          </c:val>
        </c:ser>
        <c:dLbls>
          <c:showPercent val="1"/>
        </c:dLbls>
        <c:firstSliceAng val="0"/>
      </c:pieChart>
    </c:plotArea>
    <c:legend>
      <c:legendPos val="t"/>
    </c:legend>
    <c:plotVisOnly val="1"/>
    <c:dispBlanksAs val="zero"/>
  </c:chart>
  <c:txPr>
    <a:bodyPr/>
    <a:lstStyle/>
    <a:p>
      <a:pPr>
        <a:defRPr sz="1400">
          <a:latin typeface="Times New Roman" pitchFamily="18" charset="0"/>
          <a:cs typeface="Times New Roman" pitchFamily="18" charset="0"/>
        </a:defRPr>
      </a:pPr>
      <a:endParaRPr lang="ru-RU"/>
    </a:p>
  </c:txPr>
  <c:externalData r:id="rId1"/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autoTitleDeleted val="1"/>
    <c:view3D>
      <c:rotX val="30"/>
      <c:perspective val="30"/>
    </c:view3D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howPercent val="1"/>
            <c:showLeaderLines val="1"/>
          </c:dLbls>
          <c:cat>
            <c:strRef>
              <c:f>Лист1!$A$2:$A$3</c:f>
              <c:strCache>
                <c:ptCount val="2"/>
                <c:pt idx="0">
                  <c:v>хорошо развита</c:v>
                </c:pt>
                <c:pt idx="1">
                  <c:v>слабо развита</c:v>
                </c:pt>
              </c:strCache>
            </c:strRef>
          </c:cat>
          <c:val>
            <c:numRef>
              <c:f>Лист1!$B$2:$B$3</c:f>
              <c:numCache>
                <c:formatCode>0%</c:formatCode>
                <c:ptCount val="2"/>
                <c:pt idx="0">
                  <c:v>0.33000000000000046</c:v>
                </c:pt>
                <c:pt idx="1">
                  <c:v>0.67000000000000093</c:v>
                </c:pt>
              </c:numCache>
            </c:numRef>
          </c:val>
        </c:ser>
        <c:dLbls>
          <c:showPercent val="1"/>
        </c:dLbls>
      </c:pie3DChart>
    </c:plotArea>
    <c:legend>
      <c:legendPos val="t"/>
    </c:legend>
    <c:plotVisOnly val="1"/>
    <c:dispBlanksAs val="zero"/>
  </c:chart>
  <c:txPr>
    <a:bodyPr/>
    <a:lstStyle/>
    <a:p>
      <a:pPr>
        <a:defRPr sz="1400">
          <a:latin typeface="Times New Roman" pitchFamily="18" charset="0"/>
          <a:cs typeface="Times New Roman" pitchFamily="18" charset="0"/>
        </a:defRPr>
      </a:pPr>
      <a:endParaRPr lang="ru-RU"/>
    </a:p>
  </c:txPr>
  <c:externalData r:id="rId1"/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autoTitleDeleted val="1"/>
    <c:view3D>
      <c:rotX val="30"/>
      <c:perspective val="30"/>
    </c:view3D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explosion val="25"/>
          <c:dLbls>
            <c:showPercent val="1"/>
            <c:showLeaderLines val="1"/>
          </c:dLbls>
          <c:cat>
            <c:strRef>
              <c:f>Лист1!$A$2:$A$5</c:f>
              <c:strCache>
                <c:ptCount val="4"/>
                <c:pt idx="0">
                  <c:v>нехватка опыта</c:v>
                </c:pt>
                <c:pt idx="1">
                  <c:v>равнодушие к проблемам общества</c:v>
                </c:pt>
                <c:pt idx="2">
                  <c:v>негативное отношение к добровольчеству</c:v>
                </c:pt>
                <c:pt idx="3">
                  <c:v>нет информации о волонтерских  организациях</c:v>
                </c:pt>
              </c:strCache>
            </c:strRef>
          </c:cat>
          <c:val>
            <c:numRef>
              <c:f>Лист1!$B$2:$B$5</c:f>
              <c:numCache>
                <c:formatCode>0%</c:formatCode>
                <c:ptCount val="4"/>
                <c:pt idx="0">
                  <c:v>7.0000000000000021E-2</c:v>
                </c:pt>
                <c:pt idx="1">
                  <c:v>0.33000000000000046</c:v>
                </c:pt>
                <c:pt idx="2">
                  <c:v>7.0000000000000021E-2</c:v>
                </c:pt>
                <c:pt idx="3">
                  <c:v>0.53</c:v>
                </c:pt>
              </c:numCache>
            </c:numRef>
          </c:val>
        </c:ser>
        <c:dLbls>
          <c:showPercent val="1"/>
        </c:dLbls>
      </c:pie3DChart>
    </c:plotArea>
    <c:legend>
      <c:legendPos val="r"/>
    </c:legend>
    <c:plotVisOnly val="1"/>
    <c:dispBlanksAs val="zero"/>
  </c:chart>
  <c:txPr>
    <a:bodyPr/>
    <a:lstStyle/>
    <a:p>
      <a:pPr>
        <a:defRPr sz="1400">
          <a:latin typeface="Times New Roman" pitchFamily="18" charset="0"/>
          <a:cs typeface="Times New Roman" pitchFamily="18" charset="0"/>
        </a:defRPr>
      </a:pPr>
      <a:endParaRPr lang="ru-RU"/>
    </a:p>
  </c:txPr>
  <c:externalData r:id="rId1"/>
</c:chartSpace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C912C4C4-CB30-4DE0-9CC3-3E382148BAE8}" type="doc">
      <dgm:prSet loTypeId="urn:microsoft.com/office/officeart/2005/8/layout/radial4" loCatId="relationship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ru-RU"/>
        </a:p>
      </dgm:t>
    </dgm:pt>
    <dgm:pt modelId="{C5F28C2A-E8E1-4743-91E2-725C14EF1652}">
      <dgm:prSet phldrT="[Текст]" custT="1"/>
      <dgm:spPr/>
      <dgm:t>
        <a:bodyPr/>
        <a:lstStyle/>
        <a:p>
          <a:r>
            <a:rPr lang="ru-RU" sz="1400">
              <a:latin typeface="Times New Roman" pitchFamily="18" charset="0"/>
              <a:cs typeface="Times New Roman" pitchFamily="18" charset="0"/>
            </a:rPr>
            <a:t>принципы</a:t>
          </a:r>
        </a:p>
      </dgm:t>
    </dgm:pt>
    <dgm:pt modelId="{E17F8D43-C640-488D-837C-B502F3F243C8}" type="parTrans" cxnId="{BE5889E1-37EE-453E-A8DF-DBE7F81CB08C}">
      <dgm:prSet/>
      <dgm:spPr/>
      <dgm:t>
        <a:bodyPr/>
        <a:lstStyle/>
        <a:p>
          <a:endParaRPr lang="ru-RU" sz="1400">
            <a:latin typeface="Times New Roman" pitchFamily="18" charset="0"/>
            <a:cs typeface="Times New Roman" pitchFamily="18" charset="0"/>
          </a:endParaRPr>
        </a:p>
      </dgm:t>
    </dgm:pt>
    <dgm:pt modelId="{C6FFA4C6-6E13-4A7B-A106-9A240820C39D}" type="sibTrans" cxnId="{BE5889E1-37EE-453E-A8DF-DBE7F81CB08C}">
      <dgm:prSet/>
      <dgm:spPr/>
      <dgm:t>
        <a:bodyPr/>
        <a:lstStyle/>
        <a:p>
          <a:endParaRPr lang="ru-RU" sz="1400">
            <a:latin typeface="Times New Roman" pitchFamily="18" charset="0"/>
            <a:cs typeface="Times New Roman" pitchFamily="18" charset="0"/>
          </a:endParaRPr>
        </a:p>
      </dgm:t>
    </dgm:pt>
    <dgm:pt modelId="{62A66D2B-9448-4117-B9D5-1E2A8B239AF0}">
      <dgm:prSet phldrT="[Текст]" custT="1"/>
      <dgm:spPr/>
      <dgm:t>
        <a:bodyPr/>
        <a:lstStyle/>
        <a:p>
          <a:r>
            <a:rPr lang="ru-RU" sz="1400">
              <a:latin typeface="Times New Roman" pitchFamily="18" charset="0"/>
              <a:cs typeface="Times New Roman" pitchFamily="18" charset="0"/>
            </a:rPr>
            <a:t>добровольность</a:t>
          </a:r>
        </a:p>
      </dgm:t>
    </dgm:pt>
    <dgm:pt modelId="{2CB00163-30CC-420D-B94D-09003783725F}" type="parTrans" cxnId="{FCF27F08-374B-4B24-8FCA-01695D1E24F0}">
      <dgm:prSet/>
      <dgm:spPr/>
      <dgm:t>
        <a:bodyPr/>
        <a:lstStyle/>
        <a:p>
          <a:endParaRPr lang="ru-RU" sz="1400">
            <a:latin typeface="Times New Roman" pitchFamily="18" charset="0"/>
            <a:cs typeface="Times New Roman" pitchFamily="18" charset="0"/>
          </a:endParaRPr>
        </a:p>
      </dgm:t>
    </dgm:pt>
    <dgm:pt modelId="{B365C94D-6B3E-464C-9A5D-F16996BC076E}" type="sibTrans" cxnId="{FCF27F08-374B-4B24-8FCA-01695D1E24F0}">
      <dgm:prSet/>
      <dgm:spPr/>
      <dgm:t>
        <a:bodyPr/>
        <a:lstStyle/>
        <a:p>
          <a:endParaRPr lang="ru-RU" sz="1400">
            <a:latin typeface="Times New Roman" pitchFamily="18" charset="0"/>
            <a:cs typeface="Times New Roman" pitchFamily="18" charset="0"/>
          </a:endParaRPr>
        </a:p>
      </dgm:t>
    </dgm:pt>
    <dgm:pt modelId="{EDCF2CFC-43C6-42A9-9F7B-29E1DB4EB7B1}">
      <dgm:prSet phldrT="[Текст]" custT="1"/>
      <dgm:spPr/>
      <dgm:t>
        <a:bodyPr/>
        <a:lstStyle/>
        <a:p>
          <a:r>
            <a:rPr lang="ru-RU" sz="1400">
              <a:latin typeface="Times New Roman" pitchFamily="18" charset="0"/>
              <a:cs typeface="Times New Roman" pitchFamily="18" charset="0"/>
            </a:rPr>
            <a:t>безвозмездность</a:t>
          </a:r>
        </a:p>
      </dgm:t>
    </dgm:pt>
    <dgm:pt modelId="{DAD3FDC2-2918-49E6-96C2-AB2DFAABC03C}" type="parTrans" cxnId="{F1F1DA6B-55B9-4828-AEC3-1BAC6F6A29A3}">
      <dgm:prSet/>
      <dgm:spPr/>
      <dgm:t>
        <a:bodyPr/>
        <a:lstStyle/>
        <a:p>
          <a:endParaRPr lang="ru-RU" sz="1400">
            <a:latin typeface="Times New Roman" pitchFamily="18" charset="0"/>
            <a:cs typeface="Times New Roman" pitchFamily="18" charset="0"/>
          </a:endParaRPr>
        </a:p>
      </dgm:t>
    </dgm:pt>
    <dgm:pt modelId="{2D29462E-9E76-4CF0-8AA1-115D39C8A2B6}" type="sibTrans" cxnId="{F1F1DA6B-55B9-4828-AEC3-1BAC6F6A29A3}">
      <dgm:prSet/>
      <dgm:spPr/>
      <dgm:t>
        <a:bodyPr/>
        <a:lstStyle/>
        <a:p>
          <a:endParaRPr lang="ru-RU" sz="1400">
            <a:latin typeface="Times New Roman" pitchFamily="18" charset="0"/>
            <a:cs typeface="Times New Roman" pitchFamily="18" charset="0"/>
          </a:endParaRPr>
        </a:p>
      </dgm:t>
    </dgm:pt>
    <dgm:pt modelId="{4CCEAC02-ED35-4C86-958A-2BD72D1C4F18}">
      <dgm:prSet phldrT="[Текст]" custT="1"/>
      <dgm:spPr/>
      <dgm:t>
        <a:bodyPr/>
        <a:lstStyle/>
        <a:p>
          <a:r>
            <a:rPr lang="ru-RU" sz="1400">
              <a:latin typeface="Times New Roman" pitchFamily="18" charset="0"/>
              <a:cs typeface="Times New Roman" pitchFamily="18" charset="0"/>
            </a:rPr>
            <a:t>ответственность</a:t>
          </a:r>
        </a:p>
      </dgm:t>
    </dgm:pt>
    <dgm:pt modelId="{F574968E-B283-42B7-BA33-AD26B474DAC2}" type="parTrans" cxnId="{DFE18F8C-FE6A-4C60-8888-23ABDD02A38C}">
      <dgm:prSet/>
      <dgm:spPr/>
      <dgm:t>
        <a:bodyPr/>
        <a:lstStyle/>
        <a:p>
          <a:endParaRPr lang="ru-RU" sz="1400">
            <a:latin typeface="Times New Roman" pitchFamily="18" charset="0"/>
            <a:cs typeface="Times New Roman" pitchFamily="18" charset="0"/>
          </a:endParaRPr>
        </a:p>
      </dgm:t>
    </dgm:pt>
    <dgm:pt modelId="{E9B02A7D-E682-44D3-86B6-A6E217914BFA}" type="sibTrans" cxnId="{DFE18F8C-FE6A-4C60-8888-23ABDD02A38C}">
      <dgm:prSet/>
      <dgm:spPr/>
      <dgm:t>
        <a:bodyPr/>
        <a:lstStyle/>
        <a:p>
          <a:endParaRPr lang="ru-RU" sz="1400">
            <a:latin typeface="Times New Roman" pitchFamily="18" charset="0"/>
            <a:cs typeface="Times New Roman" pitchFamily="18" charset="0"/>
          </a:endParaRPr>
        </a:p>
      </dgm:t>
    </dgm:pt>
    <dgm:pt modelId="{456AD596-339A-4F86-A689-4F3E6CD28D11}">
      <dgm:prSet custT="1"/>
      <dgm:spPr/>
      <dgm:t>
        <a:bodyPr/>
        <a:lstStyle/>
        <a:p>
          <a:r>
            <a:rPr lang="ru-RU" sz="1400">
              <a:latin typeface="Times New Roman" pitchFamily="18" charset="0"/>
              <a:cs typeface="Times New Roman" pitchFamily="18" charset="0"/>
            </a:rPr>
            <a:t>самосовершенствование</a:t>
          </a:r>
        </a:p>
      </dgm:t>
    </dgm:pt>
    <dgm:pt modelId="{8727DD2F-2734-47B7-ADE2-1046127F731F}" type="parTrans" cxnId="{B5BCD1CB-41F4-45A2-BF10-7A43B634706A}">
      <dgm:prSet/>
      <dgm:spPr/>
      <dgm:t>
        <a:bodyPr/>
        <a:lstStyle/>
        <a:p>
          <a:endParaRPr lang="ru-RU" sz="1400">
            <a:latin typeface="Times New Roman" pitchFamily="18" charset="0"/>
            <a:cs typeface="Times New Roman" pitchFamily="18" charset="0"/>
          </a:endParaRPr>
        </a:p>
      </dgm:t>
    </dgm:pt>
    <dgm:pt modelId="{46C68D2D-7825-47AB-8366-7C5551CB0519}" type="sibTrans" cxnId="{B5BCD1CB-41F4-45A2-BF10-7A43B634706A}">
      <dgm:prSet/>
      <dgm:spPr/>
      <dgm:t>
        <a:bodyPr/>
        <a:lstStyle/>
        <a:p>
          <a:endParaRPr lang="ru-RU" sz="1400">
            <a:latin typeface="Times New Roman" pitchFamily="18" charset="0"/>
            <a:cs typeface="Times New Roman" pitchFamily="18" charset="0"/>
          </a:endParaRPr>
        </a:p>
      </dgm:t>
    </dgm:pt>
    <dgm:pt modelId="{48060F0D-E15C-4E93-AA04-DADE86B824DC}">
      <dgm:prSet custT="1"/>
      <dgm:spPr/>
      <dgm:t>
        <a:bodyPr/>
        <a:lstStyle/>
        <a:p>
          <a:r>
            <a:rPr lang="ru-RU" sz="1400">
              <a:latin typeface="Times New Roman" pitchFamily="18" charset="0"/>
              <a:cs typeface="Times New Roman" pitchFamily="18" charset="0"/>
            </a:rPr>
            <a:t>нравственность</a:t>
          </a:r>
        </a:p>
      </dgm:t>
    </dgm:pt>
    <dgm:pt modelId="{84C5FCE2-AB45-49BC-941F-EA22AF5673AD}" type="parTrans" cxnId="{6042CBF8-CF04-40FF-B89C-17593487D432}">
      <dgm:prSet/>
      <dgm:spPr/>
      <dgm:t>
        <a:bodyPr/>
        <a:lstStyle/>
        <a:p>
          <a:endParaRPr lang="ru-RU" sz="1400">
            <a:latin typeface="Times New Roman" pitchFamily="18" charset="0"/>
            <a:cs typeface="Times New Roman" pitchFamily="18" charset="0"/>
          </a:endParaRPr>
        </a:p>
      </dgm:t>
    </dgm:pt>
    <dgm:pt modelId="{89FB9423-89AF-410F-A46B-C1F7C0BE314C}" type="sibTrans" cxnId="{6042CBF8-CF04-40FF-B89C-17593487D432}">
      <dgm:prSet/>
      <dgm:spPr/>
      <dgm:t>
        <a:bodyPr/>
        <a:lstStyle/>
        <a:p>
          <a:endParaRPr lang="ru-RU" sz="1400">
            <a:latin typeface="Times New Roman" pitchFamily="18" charset="0"/>
            <a:cs typeface="Times New Roman" pitchFamily="18" charset="0"/>
          </a:endParaRPr>
        </a:p>
      </dgm:t>
    </dgm:pt>
    <dgm:pt modelId="{4B51E3AF-AABD-4C1B-B516-4985D147AB3F}">
      <dgm:prSet custT="1"/>
      <dgm:spPr/>
      <dgm:t>
        <a:bodyPr/>
        <a:lstStyle/>
        <a:p>
          <a:r>
            <a:rPr lang="ru-RU" sz="1400">
              <a:latin typeface="Times New Roman" pitchFamily="18" charset="0"/>
              <a:cs typeface="Times New Roman" pitchFamily="18" charset="0"/>
            </a:rPr>
            <a:t>равенство</a:t>
          </a:r>
        </a:p>
      </dgm:t>
    </dgm:pt>
    <dgm:pt modelId="{96F09697-D26C-460F-8E55-3836E6422365}" type="parTrans" cxnId="{AE67DF18-6335-4341-A047-46CCEA1778D4}">
      <dgm:prSet/>
      <dgm:spPr/>
      <dgm:t>
        <a:bodyPr/>
        <a:lstStyle/>
        <a:p>
          <a:endParaRPr lang="ru-RU" sz="1400">
            <a:latin typeface="Times New Roman" pitchFamily="18" charset="0"/>
            <a:cs typeface="Times New Roman" pitchFamily="18" charset="0"/>
          </a:endParaRPr>
        </a:p>
      </dgm:t>
    </dgm:pt>
    <dgm:pt modelId="{9151F3DC-E635-4414-8321-D63AB6150FF1}" type="sibTrans" cxnId="{AE67DF18-6335-4341-A047-46CCEA1778D4}">
      <dgm:prSet/>
      <dgm:spPr/>
      <dgm:t>
        <a:bodyPr/>
        <a:lstStyle/>
        <a:p>
          <a:endParaRPr lang="ru-RU" sz="1400">
            <a:latin typeface="Times New Roman" pitchFamily="18" charset="0"/>
            <a:cs typeface="Times New Roman" pitchFamily="18" charset="0"/>
          </a:endParaRPr>
        </a:p>
      </dgm:t>
    </dgm:pt>
    <dgm:pt modelId="{2CB5EEEC-FF2F-4EFD-9E14-B5CCFA7AC3C6}">
      <dgm:prSet custT="1"/>
      <dgm:spPr/>
      <dgm:t>
        <a:bodyPr/>
        <a:lstStyle/>
        <a:p>
          <a:r>
            <a:rPr lang="ru-RU" sz="1400">
              <a:latin typeface="Times New Roman" pitchFamily="18" charset="0"/>
              <a:cs typeface="Times New Roman" pitchFamily="18" charset="0"/>
            </a:rPr>
            <a:t>востребованность</a:t>
          </a:r>
        </a:p>
      </dgm:t>
    </dgm:pt>
    <dgm:pt modelId="{BF93006A-A455-469F-B5E0-8FE211EF3F4F}" type="parTrans" cxnId="{7E485253-0DCD-4CE2-8D6C-7CC43BC7E912}">
      <dgm:prSet/>
      <dgm:spPr/>
      <dgm:t>
        <a:bodyPr/>
        <a:lstStyle/>
        <a:p>
          <a:endParaRPr lang="ru-RU" sz="1400">
            <a:latin typeface="Times New Roman" pitchFamily="18" charset="0"/>
            <a:cs typeface="Times New Roman" pitchFamily="18" charset="0"/>
          </a:endParaRPr>
        </a:p>
      </dgm:t>
    </dgm:pt>
    <dgm:pt modelId="{95DB954B-B236-45A9-B945-2AB58D13466F}" type="sibTrans" cxnId="{7E485253-0DCD-4CE2-8D6C-7CC43BC7E912}">
      <dgm:prSet/>
      <dgm:spPr/>
      <dgm:t>
        <a:bodyPr/>
        <a:lstStyle/>
        <a:p>
          <a:endParaRPr lang="ru-RU" sz="1400">
            <a:latin typeface="Times New Roman" pitchFamily="18" charset="0"/>
            <a:cs typeface="Times New Roman" pitchFamily="18" charset="0"/>
          </a:endParaRPr>
        </a:p>
      </dgm:t>
    </dgm:pt>
    <dgm:pt modelId="{7CC350AF-83DD-436B-8D30-D2D3BC6B016D}" type="pres">
      <dgm:prSet presAssocID="{C912C4C4-CB30-4DE0-9CC3-3E382148BAE8}" presName="cycle" presStyleCnt="0">
        <dgm:presLayoutVars>
          <dgm:chMax val="1"/>
          <dgm:dir/>
          <dgm:animLvl val="ctr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DA3A4C8D-8011-4D6D-A973-BF337E5FBF0A}" type="pres">
      <dgm:prSet presAssocID="{C5F28C2A-E8E1-4743-91E2-725C14EF1652}" presName="centerShape" presStyleLbl="node0" presStyleIdx="0" presStyleCnt="1"/>
      <dgm:spPr/>
      <dgm:t>
        <a:bodyPr/>
        <a:lstStyle/>
        <a:p>
          <a:endParaRPr lang="ru-RU"/>
        </a:p>
      </dgm:t>
    </dgm:pt>
    <dgm:pt modelId="{38EB2FB1-AB26-4710-A3DC-9EEC88393997}" type="pres">
      <dgm:prSet presAssocID="{2CB00163-30CC-420D-B94D-09003783725F}" presName="parTrans" presStyleLbl="bgSibTrans2D1" presStyleIdx="0" presStyleCnt="7"/>
      <dgm:spPr/>
      <dgm:t>
        <a:bodyPr/>
        <a:lstStyle/>
        <a:p>
          <a:endParaRPr lang="ru-RU"/>
        </a:p>
      </dgm:t>
    </dgm:pt>
    <dgm:pt modelId="{A97145D6-862C-452D-A8A8-FF0529D38B6A}" type="pres">
      <dgm:prSet presAssocID="{62A66D2B-9448-4117-B9D5-1E2A8B239AF0}" presName="node" presStyleLbl="node1" presStyleIdx="0" presStyleCnt="7" custScaleX="159244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4F2A913C-3A0B-4514-9B05-7FA1A9F7D326}" type="pres">
      <dgm:prSet presAssocID="{DAD3FDC2-2918-49E6-96C2-AB2DFAABC03C}" presName="parTrans" presStyleLbl="bgSibTrans2D1" presStyleIdx="1" presStyleCnt="7"/>
      <dgm:spPr/>
      <dgm:t>
        <a:bodyPr/>
        <a:lstStyle/>
        <a:p>
          <a:endParaRPr lang="ru-RU"/>
        </a:p>
      </dgm:t>
    </dgm:pt>
    <dgm:pt modelId="{79C07263-9693-476A-BF75-07CE073A0D6C}" type="pres">
      <dgm:prSet presAssocID="{EDCF2CFC-43C6-42A9-9F7B-29E1DB4EB7B1}" presName="node" presStyleLbl="node1" presStyleIdx="1" presStyleCnt="7" custScaleX="150428" custRadScaleRad="106865" custRadScaleInc="-29537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4DFBCE78-2246-47C2-A603-5DCFC90BFB48}" type="pres">
      <dgm:prSet presAssocID="{F574968E-B283-42B7-BA33-AD26B474DAC2}" presName="parTrans" presStyleLbl="bgSibTrans2D1" presStyleIdx="2" presStyleCnt="7"/>
      <dgm:spPr/>
      <dgm:t>
        <a:bodyPr/>
        <a:lstStyle/>
        <a:p>
          <a:endParaRPr lang="ru-RU"/>
        </a:p>
      </dgm:t>
    </dgm:pt>
    <dgm:pt modelId="{5A8AD66C-C175-4C2C-A068-8523E0EB1290}" type="pres">
      <dgm:prSet presAssocID="{4CCEAC02-ED35-4C86-958A-2BD72D1C4F18}" presName="node" presStyleLbl="node1" presStyleIdx="2" presStyleCnt="7" custScaleX="152827" custRadScaleRad="114193" custRadScaleInc="-55619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0A97D32D-B21B-40ED-9D73-A426CFD01B1A}" type="pres">
      <dgm:prSet presAssocID="{8727DD2F-2734-47B7-ADE2-1046127F731F}" presName="parTrans" presStyleLbl="bgSibTrans2D1" presStyleIdx="3" presStyleCnt="7"/>
      <dgm:spPr/>
      <dgm:t>
        <a:bodyPr/>
        <a:lstStyle/>
        <a:p>
          <a:endParaRPr lang="ru-RU"/>
        </a:p>
      </dgm:t>
    </dgm:pt>
    <dgm:pt modelId="{03ACC438-B18D-4FE5-8768-0DF3A7EB8C9F}" type="pres">
      <dgm:prSet presAssocID="{456AD596-339A-4F86-A689-4F3E6CD28D11}" presName="node" presStyleLbl="node1" presStyleIdx="3" presStyleCnt="7" custScaleX="219444" custRadScaleRad="100051" custRadScaleInc="4346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520CC195-EFA1-4A18-9D03-2C1824DC1CCD}" type="pres">
      <dgm:prSet presAssocID="{84C5FCE2-AB45-49BC-941F-EA22AF5673AD}" presName="parTrans" presStyleLbl="bgSibTrans2D1" presStyleIdx="4" presStyleCnt="7"/>
      <dgm:spPr/>
      <dgm:t>
        <a:bodyPr/>
        <a:lstStyle/>
        <a:p>
          <a:endParaRPr lang="ru-RU"/>
        </a:p>
      </dgm:t>
    </dgm:pt>
    <dgm:pt modelId="{28CC3E0E-7FB5-41FD-A4DA-416114983B56}" type="pres">
      <dgm:prSet presAssocID="{48060F0D-E15C-4E93-AA04-DADE86B824DC}" presName="node" presStyleLbl="node1" presStyleIdx="4" presStyleCnt="7" custScaleX="171803" custRadScaleRad="120798" custRadScaleInc="65313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23EB4287-0F13-42F0-8C95-0528DA521D57}" type="pres">
      <dgm:prSet presAssocID="{96F09697-D26C-460F-8E55-3836E6422365}" presName="parTrans" presStyleLbl="bgSibTrans2D1" presStyleIdx="5" presStyleCnt="7"/>
      <dgm:spPr/>
      <dgm:t>
        <a:bodyPr/>
        <a:lstStyle/>
        <a:p>
          <a:endParaRPr lang="ru-RU"/>
        </a:p>
      </dgm:t>
    </dgm:pt>
    <dgm:pt modelId="{BC1693D3-3345-4BBB-A8E6-EA1BC570D884}" type="pres">
      <dgm:prSet presAssocID="{4B51E3AF-AABD-4C1B-B516-4985D147AB3F}" presName="node" presStyleLbl="node1" presStyleIdx="5" presStyleCnt="7" custScaleX="176378" custRadScaleRad="106342" custRadScaleInc="2686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074964B8-CBEC-478F-9E31-A03627C3C3D1}" type="pres">
      <dgm:prSet presAssocID="{BF93006A-A455-469F-B5E0-8FE211EF3F4F}" presName="parTrans" presStyleLbl="bgSibTrans2D1" presStyleIdx="6" presStyleCnt="7"/>
      <dgm:spPr/>
      <dgm:t>
        <a:bodyPr/>
        <a:lstStyle/>
        <a:p>
          <a:endParaRPr lang="ru-RU"/>
        </a:p>
      </dgm:t>
    </dgm:pt>
    <dgm:pt modelId="{87C699B8-77A6-4F3D-91FF-5511D97EE3F3}" type="pres">
      <dgm:prSet presAssocID="{2CB5EEEC-FF2F-4EFD-9E14-B5CCFA7AC3C6}" presName="node" presStyleLbl="node1" presStyleIdx="6" presStyleCnt="7" custScaleX="17740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6042CBF8-CF04-40FF-B89C-17593487D432}" srcId="{C5F28C2A-E8E1-4743-91E2-725C14EF1652}" destId="{48060F0D-E15C-4E93-AA04-DADE86B824DC}" srcOrd="4" destOrd="0" parTransId="{84C5FCE2-AB45-49BC-941F-EA22AF5673AD}" sibTransId="{89FB9423-89AF-410F-A46B-C1F7C0BE314C}"/>
    <dgm:cxn modelId="{6FE74E34-919A-42EF-AAB1-56174EC98BDF}" type="presOf" srcId="{96F09697-D26C-460F-8E55-3836E6422365}" destId="{23EB4287-0F13-42F0-8C95-0528DA521D57}" srcOrd="0" destOrd="0" presId="urn:microsoft.com/office/officeart/2005/8/layout/radial4"/>
    <dgm:cxn modelId="{30721C3A-67DD-4E5E-811D-970C4B9D6272}" type="presOf" srcId="{BF93006A-A455-469F-B5E0-8FE211EF3F4F}" destId="{074964B8-CBEC-478F-9E31-A03627C3C3D1}" srcOrd="0" destOrd="0" presId="urn:microsoft.com/office/officeart/2005/8/layout/radial4"/>
    <dgm:cxn modelId="{1EE2518A-84D7-4018-9FF7-B2A5E15390E7}" type="presOf" srcId="{F574968E-B283-42B7-BA33-AD26B474DAC2}" destId="{4DFBCE78-2246-47C2-A603-5DCFC90BFB48}" srcOrd="0" destOrd="0" presId="urn:microsoft.com/office/officeart/2005/8/layout/radial4"/>
    <dgm:cxn modelId="{B5BCD1CB-41F4-45A2-BF10-7A43B634706A}" srcId="{C5F28C2A-E8E1-4743-91E2-725C14EF1652}" destId="{456AD596-339A-4F86-A689-4F3E6CD28D11}" srcOrd="3" destOrd="0" parTransId="{8727DD2F-2734-47B7-ADE2-1046127F731F}" sibTransId="{46C68D2D-7825-47AB-8366-7C5551CB0519}"/>
    <dgm:cxn modelId="{AE67DF18-6335-4341-A047-46CCEA1778D4}" srcId="{C5F28C2A-E8E1-4743-91E2-725C14EF1652}" destId="{4B51E3AF-AABD-4C1B-B516-4985D147AB3F}" srcOrd="5" destOrd="0" parTransId="{96F09697-D26C-460F-8E55-3836E6422365}" sibTransId="{9151F3DC-E635-4414-8321-D63AB6150FF1}"/>
    <dgm:cxn modelId="{DFE18F8C-FE6A-4C60-8888-23ABDD02A38C}" srcId="{C5F28C2A-E8E1-4743-91E2-725C14EF1652}" destId="{4CCEAC02-ED35-4C86-958A-2BD72D1C4F18}" srcOrd="2" destOrd="0" parTransId="{F574968E-B283-42B7-BA33-AD26B474DAC2}" sibTransId="{E9B02A7D-E682-44D3-86B6-A6E217914BFA}"/>
    <dgm:cxn modelId="{60FE0A1D-8787-4839-96E9-9997E63807D3}" type="presOf" srcId="{62A66D2B-9448-4117-B9D5-1E2A8B239AF0}" destId="{A97145D6-862C-452D-A8A8-FF0529D38B6A}" srcOrd="0" destOrd="0" presId="urn:microsoft.com/office/officeart/2005/8/layout/radial4"/>
    <dgm:cxn modelId="{917B4A15-C04B-49C3-A93E-FC2A1AE4896F}" type="presOf" srcId="{2CB5EEEC-FF2F-4EFD-9E14-B5CCFA7AC3C6}" destId="{87C699B8-77A6-4F3D-91FF-5511D97EE3F3}" srcOrd="0" destOrd="0" presId="urn:microsoft.com/office/officeart/2005/8/layout/radial4"/>
    <dgm:cxn modelId="{15D20595-CA5F-41D1-8F85-1F68DC34C5A1}" type="presOf" srcId="{C912C4C4-CB30-4DE0-9CC3-3E382148BAE8}" destId="{7CC350AF-83DD-436B-8D30-D2D3BC6B016D}" srcOrd="0" destOrd="0" presId="urn:microsoft.com/office/officeart/2005/8/layout/radial4"/>
    <dgm:cxn modelId="{7349EBD1-3D0B-4B2B-8171-1461A568B183}" type="presOf" srcId="{48060F0D-E15C-4E93-AA04-DADE86B824DC}" destId="{28CC3E0E-7FB5-41FD-A4DA-416114983B56}" srcOrd="0" destOrd="0" presId="urn:microsoft.com/office/officeart/2005/8/layout/radial4"/>
    <dgm:cxn modelId="{09CB2C7C-AF7B-4035-B2FA-5BE6C68D383C}" type="presOf" srcId="{4CCEAC02-ED35-4C86-958A-2BD72D1C4F18}" destId="{5A8AD66C-C175-4C2C-A068-8523E0EB1290}" srcOrd="0" destOrd="0" presId="urn:microsoft.com/office/officeart/2005/8/layout/radial4"/>
    <dgm:cxn modelId="{824C10DE-B584-49E6-99C0-D8FEF98A972B}" type="presOf" srcId="{456AD596-339A-4F86-A689-4F3E6CD28D11}" destId="{03ACC438-B18D-4FE5-8768-0DF3A7EB8C9F}" srcOrd="0" destOrd="0" presId="urn:microsoft.com/office/officeart/2005/8/layout/radial4"/>
    <dgm:cxn modelId="{EDCE5A40-F401-44F8-95BA-2F0AF559BD31}" type="presOf" srcId="{8727DD2F-2734-47B7-ADE2-1046127F731F}" destId="{0A97D32D-B21B-40ED-9D73-A426CFD01B1A}" srcOrd="0" destOrd="0" presId="urn:microsoft.com/office/officeart/2005/8/layout/radial4"/>
    <dgm:cxn modelId="{D96A9FBA-17CD-4752-A8AB-CDFF7786BD1B}" type="presOf" srcId="{84C5FCE2-AB45-49BC-941F-EA22AF5673AD}" destId="{520CC195-EFA1-4A18-9D03-2C1824DC1CCD}" srcOrd="0" destOrd="0" presId="urn:microsoft.com/office/officeart/2005/8/layout/radial4"/>
    <dgm:cxn modelId="{305786F3-CA5B-47CF-8A57-8BA8361B5B3E}" type="presOf" srcId="{4B51E3AF-AABD-4C1B-B516-4985D147AB3F}" destId="{BC1693D3-3345-4BBB-A8E6-EA1BC570D884}" srcOrd="0" destOrd="0" presId="urn:microsoft.com/office/officeart/2005/8/layout/radial4"/>
    <dgm:cxn modelId="{F1F1DA6B-55B9-4828-AEC3-1BAC6F6A29A3}" srcId="{C5F28C2A-E8E1-4743-91E2-725C14EF1652}" destId="{EDCF2CFC-43C6-42A9-9F7B-29E1DB4EB7B1}" srcOrd="1" destOrd="0" parTransId="{DAD3FDC2-2918-49E6-96C2-AB2DFAABC03C}" sibTransId="{2D29462E-9E76-4CF0-8AA1-115D39C8A2B6}"/>
    <dgm:cxn modelId="{946FD413-75BC-4AFB-BA64-E92AD0A2D937}" type="presOf" srcId="{EDCF2CFC-43C6-42A9-9F7B-29E1DB4EB7B1}" destId="{79C07263-9693-476A-BF75-07CE073A0D6C}" srcOrd="0" destOrd="0" presId="urn:microsoft.com/office/officeart/2005/8/layout/radial4"/>
    <dgm:cxn modelId="{BE5889E1-37EE-453E-A8DF-DBE7F81CB08C}" srcId="{C912C4C4-CB30-4DE0-9CC3-3E382148BAE8}" destId="{C5F28C2A-E8E1-4743-91E2-725C14EF1652}" srcOrd="0" destOrd="0" parTransId="{E17F8D43-C640-488D-837C-B502F3F243C8}" sibTransId="{C6FFA4C6-6E13-4A7B-A106-9A240820C39D}"/>
    <dgm:cxn modelId="{FCF27F08-374B-4B24-8FCA-01695D1E24F0}" srcId="{C5F28C2A-E8E1-4743-91E2-725C14EF1652}" destId="{62A66D2B-9448-4117-B9D5-1E2A8B239AF0}" srcOrd="0" destOrd="0" parTransId="{2CB00163-30CC-420D-B94D-09003783725F}" sibTransId="{B365C94D-6B3E-464C-9A5D-F16996BC076E}"/>
    <dgm:cxn modelId="{F13E3592-4D9C-4403-9C6D-752591865EB9}" type="presOf" srcId="{2CB00163-30CC-420D-B94D-09003783725F}" destId="{38EB2FB1-AB26-4710-A3DC-9EEC88393997}" srcOrd="0" destOrd="0" presId="urn:microsoft.com/office/officeart/2005/8/layout/radial4"/>
    <dgm:cxn modelId="{7E485253-0DCD-4CE2-8D6C-7CC43BC7E912}" srcId="{C5F28C2A-E8E1-4743-91E2-725C14EF1652}" destId="{2CB5EEEC-FF2F-4EFD-9E14-B5CCFA7AC3C6}" srcOrd="6" destOrd="0" parTransId="{BF93006A-A455-469F-B5E0-8FE211EF3F4F}" sibTransId="{95DB954B-B236-45A9-B945-2AB58D13466F}"/>
    <dgm:cxn modelId="{B44662F4-7D3D-4A35-B3EE-356E46AE5684}" type="presOf" srcId="{DAD3FDC2-2918-49E6-96C2-AB2DFAABC03C}" destId="{4F2A913C-3A0B-4514-9B05-7FA1A9F7D326}" srcOrd="0" destOrd="0" presId="urn:microsoft.com/office/officeart/2005/8/layout/radial4"/>
    <dgm:cxn modelId="{199E9D8C-07AA-490D-AC58-49990B062CD9}" type="presOf" srcId="{C5F28C2A-E8E1-4743-91E2-725C14EF1652}" destId="{DA3A4C8D-8011-4D6D-A973-BF337E5FBF0A}" srcOrd="0" destOrd="0" presId="urn:microsoft.com/office/officeart/2005/8/layout/radial4"/>
    <dgm:cxn modelId="{A29BF859-98AF-4AB3-B01F-617403CD9947}" type="presParOf" srcId="{7CC350AF-83DD-436B-8D30-D2D3BC6B016D}" destId="{DA3A4C8D-8011-4D6D-A973-BF337E5FBF0A}" srcOrd="0" destOrd="0" presId="urn:microsoft.com/office/officeart/2005/8/layout/radial4"/>
    <dgm:cxn modelId="{454CA25A-5A9F-4F2B-8447-901E3CF6786B}" type="presParOf" srcId="{7CC350AF-83DD-436B-8D30-D2D3BC6B016D}" destId="{38EB2FB1-AB26-4710-A3DC-9EEC88393997}" srcOrd="1" destOrd="0" presId="urn:microsoft.com/office/officeart/2005/8/layout/radial4"/>
    <dgm:cxn modelId="{3509A600-4442-4B96-932C-6B7188E277C8}" type="presParOf" srcId="{7CC350AF-83DD-436B-8D30-D2D3BC6B016D}" destId="{A97145D6-862C-452D-A8A8-FF0529D38B6A}" srcOrd="2" destOrd="0" presId="urn:microsoft.com/office/officeart/2005/8/layout/radial4"/>
    <dgm:cxn modelId="{09C0FA97-3CD8-45B2-8E30-987CBE3AA36C}" type="presParOf" srcId="{7CC350AF-83DD-436B-8D30-D2D3BC6B016D}" destId="{4F2A913C-3A0B-4514-9B05-7FA1A9F7D326}" srcOrd="3" destOrd="0" presId="urn:microsoft.com/office/officeart/2005/8/layout/radial4"/>
    <dgm:cxn modelId="{8001F649-1871-4FBF-8EE4-2D4711422BCE}" type="presParOf" srcId="{7CC350AF-83DD-436B-8D30-D2D3BC6B016D}" destId="{79C07263-9693-476A-BF75-07CE073A0D6C}" srcOrd="4" destOrd="0" presId="urn:microsoft.com/office/officeart/2005/8/layout/radial4"/>
    <dgm:cxn modelId="{0856D9EC-7E7C-4975-96EA-8611F056CE7D}" type="presParOf" srcId="{7CC350AF-83DD-436B-8D30-D2D3BC6B016D}" destId="{4DFBCE78-2246-47C2-A603-5DCFC90BFB48}" srcOrd="5" destOrd="0" presId="urn:microsoft.com/office/officeart/2005/8/layout/radial4"/>
    <dgm:cxn modelId="{F3C72F7B-90B0-4D56-8CD0-53DB757F67A0}" type="presParOf" srcId="{7CC350AF-83DD-436B-8D30-D2D3BC6B016D}" destId="{5A8AD66C-C175-4C2C-A068-8523E0EB1290}" srcOrd="6" destOrd="0" presId="urn:microsoft.com/office/officeart/2005/8/layout/radial4"/>
    <dgm:cxn modelId="{786BA306-210E-4BE4-8326-F699D93DC283}" type="presParOf" srcId="{7CC350AF-83DD-436B-8D30-D2D3BC6B016D}" destId="{0A97D32D-B21B-40ED-9D73-A426CFD01B1A}" srcOrd="7" destOrd="0" presId="urn:microsoft.com/office/officeart/2005/8/layout/radial4"/>
    <dgm:cxn modelId="{49AC3283-DF6E-4B1F-9FF9-4916A44789F0}" type="presParOf" srcId="{7CC350AF-83DD-436B-8D30-D2D3BC6B016D}" destId="{03ACC438-B18D-4FE5-8768-0DF3A7EB8C9F}" srcOrd="8" destOrd="0" presId="urn:microsoft.com/office/officeart/2005/8/layout/radial4"/>
    <dgm:cxn modelId="{47A36FD0-96C5-48B7-8267-FB28990D232B}" type="presParOf" srcId="{7CC350AF-83DD-436B-8D30-D2D3BC6B016D}" destId="{520CC195-EFA1-4A18-9D03-2C1824DC1CCD}" srcOrd="9" destOrd="0" presId="urn:microsoft.com/office/officeart/2005/8/layout/radial4"/>
    <dgm:cxn modelId="{14555506-D1C5-4ECC-B5C8-EFD978B0EA2B}" type="presParOf" srcId="{7CC350AF-83DD-436B-8D30-D2D3BC6B016D}" destId="{28CC3E0E-7FB5-41FD-A4DA-416114983B56}" srcOrd="10" destOrd="0" presId="urn:microsoft.com/office/officeart/2005/8/layout/radial4"/>
    <dgm:cxn modelId="{F6D459C1-F22B-442F-8A55-EE6ACAC4F797}" type="presParOf" srcId="{7CC350AF-83DD-436B-8D30-D2D3BC6B016D}" destId="{23EB4287-0F13-42F0-8C95-0528DA521D57}" srcOrd="11" destOrd="0" presId="urn:microsoft.com/office/officeart/2005/8/layout/radial4"/>
    <dgm:cxn modelId="{3BAB4A03-F563-4FDE-ADD0-F978B83CF242}" type="presParOf" srcId="{7CC350AF-83DD-436B-8D30-D2D3BC6B016D}" destId="{BC1693D3-3345-4BBB-A8E6-EA1BC570D884}" srcOrd="12" destOrd="0" presId="urn:microsoft.com/office/officeart/2005/8/layout/radial4"/>
    <dgm:cxn modelId="{D3230E0A-A8A6-4CA9-9719-2FE9E08AEBA3}" type="presParOf" srcId="{7CC350AF-83DD-436B-8D30-D2D3BC6B016D}" destId="{074964B8-CBEC-478F-9E31-A03627C3C3D1}" srcOrd="13" destOrd="0" presId="urn:microsoft.com/office/officeart/2005/8/layout/radial4"/>
    <dgm:cxn modelId="{26ADE9C8-A5A7-47B9-B6A5-72571BC9BA0A}" type="presParOf" srcId="{7CC350AF-83DD-436B-8D30-D2D3BC6B016D}" destId="{87C699B8-77A6-4F3D-91FF-5511D97EE3F3}" srcOrd="14" destOrd="0" presId="urn:microsoft.com/office/officeart/2005/8/layout/radial4"/>
  </dgm:cxnLst>
  <dgm:bg/>
  <dgm:whole/>
  <dgm:extLst>
    <a:ext uri="http://schemas.microsoft.com/office/drawing/2008/diagram">
      <dsp:dataModelExt xmlns:dsp="http://schemas.microsoft.com/office/drawing/2008/diagram" xmlns="" relId="rId12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  <dsp:sp modelId="{DA3A4C8D-8011-4D6D-A973-BF337E5FBF0A}">
      <dsp:nvSpPr>
        <dsp:cNvPr id="0" name=""/>
        <dsp:cNvSpPr/>
      </dsp:nvSpPr>
      <dsp:spPr>
        <a:xfrm>
          <a:off x="2531974" y="1892764"/>
          <a:ext cx="1306927" cy="1306927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400" kern="1200">
              <a:latin typeface="Times New Roman" pitchFamily="18" charset="0"/>
              <a:cs typeface="Times New Roman" pitchFamily="18" charset="0"/>
            </a:rPr>
            <a:t>принципы</a:t>
          </a:r>
        </a:p>
      </dsp:txBody>
      <dsp:txXfrm>
        <a:off x="2531974" y="1892764"/>
        <a:ext cx="1306927" cy="1306927"/>
      </dsp:txXfrm>
    </dsp:sp>
    <dsp:sp modelId="{38EB2FB1-AB26-4710-A3DC-9EEC88393997}">
      <dsp:nvSpPr>
        <dsp:cNvPr id="0" name=""/>
        <dsp:cNvSpPr/>
      </dsp:nvSpPr>
      <dsp:spPr>
        <a:xfrm rot="10800000">
          <a:off x="1005856" y="2359991"/>
          <a:ext cx="1442181" cy="372474"/>
        </a:xfrm>
        <a:prstGeom prst="leftArrow">
          <a:avLst>
            <a:gd name="adj1" fmla="val 60000"/>
            <a:gd name="adj2" fmla="val 50000"/>
          </a:avLst>
        </a:prstGeom>
        <a:solidFill>
          <a:schemeClr val="dk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A97145D6-862C-452D-A8A8-FF0529D38B6A}">
      <dsp:nvSpPr>
        <dsp:cNvPr id="0" name=""/>
        <dsp:cNvSpPr/>
      </dsp:nvSpPr>
      <dsp:spPr>
        <a:xfrm>
          <a:off x="277435" y="2180289"/>
          <a:ext cx="1456842" cy="731879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400" kern="1200">
              <a:latin typeface="Times New Roman" pitchFamily="18" charset="0"/>
              <a:cs typeface="Times New Roman" pitchFamily="18" charset="0"/>
            </a:rPr>
            <a:t>добровольность</a:t>
          </a:r>
        </a:p>
      </dsp:txBody>
      <dsp:txXfrm>
        <a:off x="277435" y="2180289"/>
        <a:ext cx="1456842" cy="731879"/>
      </dsp:txXfrm>
    </dsp:sp>
    <dsp:sp modelId="{4F2A913C-3A0B-4514-9B05-7FA1A9F7D326}">
      <dsp:nvSpPr>
        <dsp:cNvPr id="0" name=""/>
        <dsp:cNvSpPr/>
      </dsp:nvSpPr>
      <dsp:spPr>
        <a:xfrm rot="12144286">
          <a:off x="972281" y="1774008"/>
          <a:ext cx="1583579" cy="372474"/>
        </a:xfrm>
        <a:prstGeom prst="leftArrow">
          <a:avLst>
            <a:gd name="adj1" fmla="val 60000"/>
            <a:gd name="adj2" fmla="val 50000"/>
          </a:avLst>
        </a:prstGeom>
        <a:solidFill>
          <a:schemeClr val="dk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79C07263-9693-476A-BF75-07CE073A0D6C}">
      <dsp:nvSpPr>
        <dsp:cNvPr id="0" name=""/>
        <dsp:cNvSpPr/>
      </dsp:nvSpPr>
      <dsp:spPr>
        <a:xfrm>
          <a:off x="343955" y="1292516"/>
          <a:ext cx="1376189" cy="731879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400" kern="1200">
              <a:latin typeface="Times New Roman" pitchFamily="18" charset="0"/>
              <a:cs typeface="Times New Roman" pitchFamily="18" charset="0"/>
            </a:rPr>
            <a:t>безвозмездность</a:t>
          </a:r>
        </a:p>
      </dsp:txBody>
      <dsp:txXfrm>
        <a:off x="343955" y="1292516"/>
        <a:ext cx="1376189" cy="731879"/>
      </dsp:txXfrm>
    </dsp:sp>
    <dsp:sp modelId="{4DFBCE78-2246-47C2-A603-5DCFC90BFB48}">
      <dsp:nvSpPr>
        <dsp:cNvPr id="0" name=""/>
        <dsp:cNvSpPr/>
      </dsp:nvSpPr>
      <dsp:spPr>
        <a:xfrm rot="13541878">
          <a:off x="1185539" y="1199412"/>
          <a:ext cx="1734515" cy="372474"/>
        </a:xfrm>
        <a:prstGeom prst="leftArrow">
          <a:avLst>
            <a:gd name="adj1" fmla="val 60000"/>
            <a:gd name="adj2" fmla="val 50000"/>
          </a:avLst>
        </a:prstGeom>
        <a:solidFill>
          <a:schemeClr val="dk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A8AD66C-C175-4C2C-A068-8523E0EB1290}">
      <dsp:nvSpPr>
        <dsp:cNvPr id="0" name=""/>
        <dsp:cNvSpPr/>
      </dsp:nvSpPr>
      <dsp:spPr>
        <a:xfrm>
          <a:off x="748000" y="399041"/>
          <a:ext cx="1398136" cy="731879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400" kern="1200">
              <a:latin typeface="Times New Roman" pitchFamily="18" charset="0"/>
              <a:cs typeface="Times New Roman" pitchFamily="18" charset="0"/>
            </a:rPr>
            <a:t>ответственность</a:t>
          </a:r>
        </a:p>
      </dsp:txBody>
      <dsp:txXfrm>
        <a:off x="748000" y="399041"/>
        <a:ext cx="1398136" cy="731879"/>
      </dsp:txXfrm>
    </dsp:sp>
    <dsp:sp modelId="{0A97D32D-B21B-40ED-9D73-A426CFD01B1A}">
      <dsp:nvSpPr>
        <dsp:cNvPr id="0" name=""/>
        <dsp:cNvSpPr/>
      </dsp:nvSpPr>
      <dsp:spPr>
        <a:xfrm rot="16267053">
          <a:off x="2492279" y="901191"/>
          <a:ext cx="1443231" cy="372474"/>
        </a:xfrm>
        <a:prstGeom prst="leftArrow">
          <a:avLst>
            <a:gd name="adj1" fmla="val 60000"/>
            <a:gd name="adj2" fmla="val 50000"/>
          </a:avLst>
        </a:prstGeom>
        <a:solidFill>
          <a:schemeClr val="dk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03ACC438-B18D-4FE5-8768-0DF3A7EB8C9F}">
      <dsp:nvSpPr>
        <dsp:cNvPr id="0" name=""/>
        <dsp:cNvSpPr/>
      </dsp:nvSpPr>
      <dsp:spPr>
        <a:xfrm>
          <a:off x="2224178" y="10"/>
          <a:ext cx="2007581" cy="731879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400" kern="1200">
              <a:latin typeface="Times New Roman" pitchFamily="18" charset="0"/>
              <a:cs typeface="Times New Roman" pitchFamily="18" charset="0"/>
            </a:rPr>
            <a:t>самосовершенствование</a:t>
          </a:r>
        </a:p>
      </dsp:txBody>
      <dsp:txXfrm>
        <a:off x="2224178" y="10"/>
        <a:ext cx="2007581" cy="731879"/>
      </dsp:txXfrm>
    </dsp:sp>
    <dsp:sp modelId="{520CC195-EFA1-4A18-9D03-2C1824DC1CCD}">
      <dsp:nvSpPr>
        <dsp:cNvPr id="0" name=""/>
        <dsp:cNvSpPr/>
      </dsp:nvSpPr>
      <dsp:spPr>
        <a:xfrm rot="19007686">
          <a:off x="3487558" y="1197783"/>
          <a:ext cx="1870558" cy="372474"/>
        </a:xfrm>
        <a:prstGeom prst="leftArrow">
          <a:avLst>
            <a:gd name="adj1" fmla="val 60000"/>
            <a:gd name="adj2" fmla="val 50000"/>
          </a:avLst>
        </a:prstGeom>
        <a:solidFill>
          <a:schemeClr val="dk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8CC3E0E-7FB5-41FD-A4DA-416114983B56}">
      <dsp:nvSpPr>
        <dsp:cNvPr id="0" name=""/>
        <dsp:cNvSpPr/>
      </dsp:nvSpPr>
      <dsp:spPr>
        <a:xfrm>
          <a:off x="4318699" y="377776"/>
          <a:ext cx="1571738" cy="731879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400" kern="1200">
              <a:latin typeface="Times New Roman" pitchFamily="18" charset="0"/>
              <a:cs typeface="Times New Roman" pitchFamily="18" charset="0"/>
            </a:rPr>
            <a:t>нравственность</a:t>
          </a:r>
        </a:p>
      </dsp:txBody>
      <dsp:txXfrm>
        <a:off x="4318699" y="377776"/>
        <a:ext cx="1571738" cy="731879"/>
      </dsp:txXfrm>
    </dsp:sp>
    <dsp:sp modelId="{23EB4287-0F13-42F0-8C95-0528DA521D57}">
      <dsp:nvSpPr>
        <dsp:cNvPr id="0" name=""/>
        <dsp:cNvSpPr/>
      </dsp:nvSpPr>
      <dsp:spPr>
        <a:xfrm rot="20214535">
          <a:off x="3807748" y="1759383"/>
          <a:ext cx="1572807" cy="372474"/>
        </a:xfrm>
        <a:prstGeom prst="leftArrow">
          <a:avLst>
            <a:gd name="adj1" fmla="val 60000"/>
            <a:gd name="adj2" fmla="val 50000"/>
          </a:avLst>
        </a:prstGeom>
        <a:solidFill>
          <a:schemeClr val="dk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BC1693D3-3345-4BBB-A8E6-EA1BC570D884}">
      <dsp:nvSpPr>
        <dsp:cNvPr id="0" name=""/>
        <dsp:cNvSpPr/>
      </dsp:nvSpPr>
      <dsp:spPr>
        <a:xfrm>
          <a:off x="4510755" y="1271257"/>
          <a:ext cx="1613592" cy="731879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400" kern="1200">
              <a:latin typeface="Times New Roman" pitchFamily="18" charset="0"/>
              <a:cs typeface="Times New Roman" pitchFamily="18" charset="0"/>
            </a:rPr>
            <a:t>равенство</a:t>
          </a:r>
        </a:p>
      </dsp:txBody>
      <dsp:txXfrm>
        <a:off x="4510755" y="1271257"/>
        <a:ext cx="1613592" cy="731879"/>
      </dsp:txXfrm>
    </dsp:sp>
    <dsp:sp modelId="{074964B8-CBEC-478F-9E31-A03627C3C3D1}">
      <dsp:nvSpPr>
        <dsp:cNvPr id="0" name=""/>
        <dsp:cNvSpPr/>
      </dsp:nvSpPr>
      <dsp:spPr>
        <a:xfrm>
          <a:off x="3922838" y="2359991"/>
          <a:ext cx="1442181" cy="372474"/>
        </a:xfrm>
        <a:prstGeom prst="leftArrow">
          <a:avLst>
            <a:gd name="adj1" fmla="val 60000"/>
            <a:gd name="adj2" fmla="val 50000"/>
          </a:avLst>
        </a:prstGeom>
        <a:solidFill>
          <a:schemeClr val="dk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87C699B8-77A6-4F3D-91FF-5511D97EE3F3}">
      <dsp:nvSpPr>
        <dsp:cNvPr id="0" name=""/>
        <dsp:cNvSpPr/>
      </dsp:nvSpPr>
      <dsp:spPr>
        <a:xfrm>
          <a:off x="4553511" y="2180289"/>
          <a:ext cx="1623015" cy="731879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400" kern="1200">
              <a:latin typeface="Times New Roman" pitchFamily="18" charset="0"/>
              <a:cs typeface="Times New Roman" pitchFamily="18" charset="0"/>
            </a:rPr>
            <a:t>востребованность</a:t>
          </a:r>
        </a:p>
      </dsp:txBody>
      <dsp:txXfrm>
        <a:off x="4553511" y="2180289"/>
        <a:ext cx="1623015" cy="731879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radial4">
  <dgm:title val=""/>
  <dgm:desc val=""/>
  <dgm:catLst>
    <dgm:cat type="relationship" pri="19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</dgm:ptLst>
      <dgm:cxnLst>
        <dgm:cxn modelId="2" srcId="0" destId="1" srcOrd="0" destOrd="0"/>
        <dgm:cxn modelId="15" srcId="1" destId="11" srcOrd="0" destOrd="0"/>
        <dgm:cxn modelId="16" srcId="1" destId="12" srcOrd="1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12"/>
        <dgm:pt modelId="13"/>
        <dgm:pt modelId="14"/>
        <dgm:pt modelId="15"/>
        <dgm:pt modelId="16"/>
      </dgm:ptLst>
      <dgm:cxnLst>
        <dgm:cxn modelId="2" srcId="0" destId="1" srcOrd="0" destOrd="0"/>
        <dgm:cxn modelId="16" srcId="1" destId="11" srcOrd="0" destOrd="0"/>
        <dgm:cxn modelId="17" srcId="1" destId="12" srcOrd="1" destOrd="0"/>
        <dgm:cxn modelId="18" srcId="1" destId="13" srcOrd="2" destOrd="0"/>
        <dgm:cxn modelId="19" srcId="1" destId="14" srcOrd="3" destOrd="0"/>
        <dgm:cxn modelId="20" srcId="1" destId="15" srcOrd="4" destOrd="0"/>
        <dgm:cxn modelId="21" srcId="1" destId="16" srcOrd="5" destOrd="0"/>
      </dgm:cxnLst>
      <dgm:bg/>
      <dgm:whole/>
    </dgm:dataModel>
  </dgm:clrData>
  <dgm:layoutNode name="cycle">
    <dgm:varLst>
      <dgm:chMax val="1"/>
      <dgm:dir/>
      <dgm:animLvl val="ctr"/>
      <dgm:resizeHandles val="exact"/>
    </dgm:varLst>
    <dgm:choose name="Name0">
      <dgm:if name="Name1" func="var" arg="dir" op="equ" val="norm">
        <dgm:choose name="Name2">
          <dgm:if name="Name3" axis="ch ch" ptType="node node" st="1 1" cnt="1 0" func="cnt" op="lte" val="1">
            <dgm:alg type="cycle">
              <dgm:param type="stAng" val="0"/>
              <dgm:param type="spanAng" val="360"/>
              <dgm:param type="ctrShpMap" val="fNode"/>
            </dgm:alg>
          </dgm:if>
          <dgm:else name="Name4">
            <dgm:choose name="Name5">
              <dgm:if name="Name6" axis="ch ch" ptType="node node" st="1 1" cnt="1 0" func="cnt" op="lte" val="3">
                <dgm:alg type="cycle">
                  <dgm:param type="stAng" val="-55"/>
                  <dgm:param type="spanAng" val="110"/>
                  <dgm:param type="ctrShpMap" val="fNode"/>
                </dgm:alg>
              </dgm:if>
              <dgm:else name="Name7">
                <dgm:choose name="Name8">
                  <dgm:if name="Name9" axis="ch ch" ptType="node node" st="1 1" cnt="1 0" func="cnt" op="equ" val="4">
                    <dgm:alg type="cycle">
                      <dgm:param type="stAng" val="-75"/>
                      <dgm:param type="spanAng" val="150"/>
                      <dgm:param type="ctrShpMap" val="fNode"/>
                    </dgm:alg>
                  </dgm:if>
                  <dgm:else name="Name10">
                    <dgm:alg type="cycle">
                      <dgm:param type="stAng" val="-90"/>
                      <dgm:param type="spanAng" val="180"/>
                      <dgm:param type="ctrShpMap" val="fNode"/>
                    </dgm:alg>
                  </dgm:else>
                </dgm:choose>
              </dgm:else>
            </dgm:choose>
          </dgm:else>
        </dgm:choose>
      </dgm:if>
      <dgm:else name="Name11">
        <dgm:choose name="Name12">
          <dgm:if name="Name13" axis="ch ch" ptType="node node" st="1 1" cnt="1 0" func="cnt" op="lte" val="1">
            <dgm:alg type="cycle">
              <dgm:param type="stAng" val="0"/>
              <dgm:param type="spanAng" val="-360"/>
              <dgm:param type="ctrShpMap" val="fNode"/>
            </dgm:alg>
          </dgm:if>
          <dgm:else name="Name14">
            <dgm:choose name="Name15">
              <dgm:if name="Name16" axis="ch ch" ptType="node node" st="1 1" cnt="1 0" func="cnt" op="lte" val="3">
                <dgm:alg type="cycle">
                  <dgm:param type="stAng" val="55"/>
                  <dgm:param type="spanAng" val="-110"/>
                  <dgm:param type="ctrShpMap" val="fNode"/>
                </dgm:alg>
              </dgm:if>
              <dgm:else name="Name17">
                <dgm:choose name="Name18">
                  <dgm:if name="Name19" axis="ch ch" ptType="node node" st="1 1" cnt="1 0" func="cnt" op="equ" val="4">
                    <dgm:alg type="cycle">
                      <dgm:param type="stAng" val="75"/>
                      <dgm:param type="spanAng" val="-150"/>
                      <dgm:param type="ctrShpMap" val="fNode"/>
                    </dgm:alg>
                  </dgm:if>
                  <dgm:else name="Name20">
                    <dgm:alg type="cycle">
                      <dgm:param type="stAng" val="90"/>
                      <dgm:param type="spanAng" val="-180"/>
                      <dgm:param type="ctrShpMap" val="fNode"/>
                    </dgm:alg>
                  </dgm:else>
                </dgm:choose>
              </dgm:else>
            </dgm:choose>
          </dgm:else>
        </dgm:choose>
      </dgm:else>
    </dgm:choose>
    <dgm:shape xmlns:r="http://schemas.openxmlformats.org/officeDocument/2006/relationships" r:blip="">
      <dgm:adjLst/>
    </dgm:shape>
    <dgm:presOf/>
    <dgm:constrLst>
      <dgm:constr type="w" for="ch" forName="centerShape" refType="w"/>
      <dgm:constr type="w" for="ch" forName="node" refType="w" refFor="ch" refForName="centerShape" fact="0.95"/>
      <dgm:constr type="h" for="ch" forName="parTrans" refType="w" refFor="ch" refForName="centerShape" fact="0.285"/>
      <dgm:constr type="sp" refType="w" refFor="ch" refForName="centerShape" op="equ" fact="0.23"/>
      <dgm:constr type="sibSp" refType="w" refFor="ch" refForName="node" fact="0.1"/>
      <dgm:constr type="primFontSz" for="ch" forName="node" op="equ"/>
    </dgm:constrLst>
    <dgm:choose name="Name21">
      <dgm:if name="Name22" axis="ch ch" ptType="node node" st="1 1" cnt="1 0" func="cnt" op="lte" val="5">
        <dgm:ruleLst>
          <dgm:rule type="w" for="ch" forName="centerShape" val="NaN" fact="0.27" max="NaN"/>
        </dgm:ruleLst>
      </dgm:if>
      <dgm:else name="Name23">
        <dgm:ruleLst>
          <dgm:rule type="w" for="ch" forName="centerShape" val="NaN" fact="0.27" max="NaN"/>
          <dgm:rule type="w" for="ch" forName="node" val="NaN" fact="0.7" max="NaN"/>
        </dgm:ruleLst>
      </dgm:else>
    </dgm:choose>
    <dgm:forEach name="Name24" axis="ch" ptType="node" cnt="1">
      <dgm:layoutNode name="centerShape" styleLbl="node0">
        <dgm:alg type="tx"/>
        <dgm:shape xmlns:r="http://schemas.openxmlformats.org/officeDocument/2006/relationships" type="ellipse" r:blip="">
          <dgm:adjLst/>
        </dgm:shape>
        <dgm:presOf axis="self"/>
        <dgm:constrLst>
          <dgm:constr type="tMarg" refType="primFontSz" fact="0.05"/>
          <dgm:constr type="bMarg" refType="primFontSz" fact="0.05"/>
          <dgm:constr type="lMarg" refType="primFontSz" fact="0.05"/>
          <dgm:constr type="rMarg" refType="primFontSz" fact="0.05"/>
          <dgm:constr type="primFontSz" val="65"/>
          <dgm:constr type="h" refType="w"/>
        </dgm:constrLst>
        <dgm:ruleLst>
          <dgm:rule type="primFontSz" val="5" fact="NaN" max="NaN"/>
        </dgm:ruleLst>
      </dgm:layoutNode>
      <dgm:forEach name="Name25" axis="ch">
        <dgm:forEach name="Name26" axis="self" ptType="parTrans">
          <dgm:layoutNode name="parTrans" styleLbl="bgSibTrans2D1">
            <dgm:alg type="conn">
              <dgm:param type="begPts" val="auto"/>
              <dgm:param type="endPts" val="ctr"/>
              <dgm:param type="endSty" val="noArr"/>
              <dgm:param type="begSty" val="arr"/>
            </dgm:alg>
            <dgm:shape xmlns:r="http://schemas.openxmlformats.org/officeDocument/2006/relationships" type="conn" r:blip="">
              <dgm:adjLst/>
            </dgm:shape>
            <dgm:presOf axis="self"/>
            <dgm:constrLst>
              <dgm:constr type="begPad" refType="connDist" fact="0.055"/>
              <dgm:constr type="endPad"/>
            </dgm:constrLst>
            <dgm:ruleLst/>
          </dgm:layoutNode>
        </dgm:forEach>
        <dgm:forEach name="Name27" axis="self" ptType="node">
          <dgm:layoutNode name="node" styleLbl="node1">
            <dgm:varLst>
              <dgm:bulletEnabled val="1"/>
            </dgm:varLst>
            <dgm:alg type="tx"/>
            <dgm:shape xmlns:r="http://schemas.openxmlformats.org/officeDocument/2006/relationships" type="roundRect" r:blip="">
              <dgm:adjLst>
                <dgm:adj idx="1" val="0.1"/>
              </dgm:adjLst>
            </dgm:shape>
            <dgm:presOf axis="desOrSelf" ptType="node"/>
            <dgm:constrLst>
              <dgm:constr type="primFontSz" val="65"/>
              <dgm:constr type="h" refType="w" fact="0.8"/>
              <dgm:constr type="tMarg" refType="primFontSz" fact="0.15"/>
              <dgm:constr type="bMarg" refType="primFontSz" fact="0.15"/>
              <dgm:constr type="lMarg" refType="primFontSz" fact="0.15"/>
              <dgm:constr type="rMarg" refType="primFontSz" fact="0.15"/>
            </dgm:constrLst>
            <dgm:ruleLst>
              <dgm:rule type="primFontSz" val="5" fact="NaN" max="NaN"/>
            </dgm:ruleLst>
          </dgm:layoutNode>
        </dgm:forEach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AA92776-EB50-4438-9E3D-C7C5F733BE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54</Pages>
  <Words>12419</Words>
  <Characters>70794</Characters>
  <Application>Microsoft Office Word</Application>
  <DocSecurity>0</DocSecurity>
  <Lines>589</Lines>
  <Paragraphs>166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Computer</Company>
  <LinksUpToDate>false</LinksUpToDate>
  <CharactersWithSpaces>83047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iia</cp:lastModifiedBy>
  <cp:revision>7</cp:revision>
  <cp:lastPrinted>2017-10-09T08:59:00Z</cp:lastPrinted>
  <dcterms:created xsi:type="dcterms:W3CDTF">2020-04-07T07:41:00Z</dcterms:created>
  <dcterms:modified xsi:type="dcterms:W3CDTF">2025-06-10T05:23:00Z</dcterms:modified>
</cp:coreProperties>
</file>