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«Детский сад № 6 г. Калининска Саратовской области»</w:t>
      </w: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 к педагогическому совету:</w:t>
      </w:r>
    </w:p>
    <w:p w:rsidR="00B57538" w:rsidRPr="00AD1209" w:rsidRDefault="00B57538" w:rsidP="00B575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4"/>
          <w:szCs w:val="44"/>
        </w:rPr>
      </w:pPr>
      <w:r w:rsidRPr="00AD1209">
        <w:rPr>
          <w:b/>
          <w:bCs/>
          <w:color w:val="000000"/>
          <w:sz w:val="44"/>
          <w:szCs w:val="44"/>
        </w:rPr>
        <w:t>«</w:t>
      </w:r>
      <w:r>
        <w:rPr>
          <w:b/>
          <w:bCs/>
          <w:color w:val="000000"/>
          <w:sz w:val="44"/>
          <w:szCs w:val="44"/>
        </w:rPr>
        <w:t xml:space="preserve">Самостоятельные игры </w:t>
      </w:r>
      <w:r w:rsidRPr="00B57538">
        <w:rPr>
          <w:b/>
          <w:bCs/>
          <w:color w:val="000000"/>
          <w:sz w:val="44"/>
          <w:szCs w:val="44"/>
        </w:rPr>
        <w:t>дете</w:t>
      </w:r>
      <w:r w:rsidRPr="00B57538">
        <w:rPr>
          <w:b/>
          <w:color w:val="000000"/>
          <w:sz w:val="44"/>
          <w:szCs w:val="44"/>
        </w:rPr>
        <w:t>й</w:t>
      </w:r>
      <w:r>
        <w:rPr>
          <w:b/>
          <w:bCs/>
          <w:color w:val="000000"/>
          <w:sz w:val="44"/>
          <w:szCs w:val="44"/>
        </w:rPr>
        <w:t xml:space="preserve"> как средство познания окружающего мира</w:t>
      </w:r>
      <w:r w:rsidRPr="00AD1209">
        <w:rPr>
          <w:b/>
          <w:bCs/>
          <w:color w:val="000000"/>
          <w:sz w:val="44"/>
          <w:szCs w:val="44"/>
        </w:rPr>
        <w:t>»</w:t>
      </w: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ind w:left="6662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Подготовила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57538" w:rsidRDefault="00B57538" w:rsidP="00B57538">
      <w:pPr>
        <w:shd w:val="clear" w:color="auto" w:fill="FFFFFF"/>
        <w:spacing w:after="0" w:line="240" w:lineRule="auto"/>
        <w:ind w:left="6662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Сысолятина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 В.</w:t>
      </w: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538" w:rsidRDefault="00B57538" w:rsidP="00B57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2025 год</w:t>
      </w:r>
    </w:p>
    <w:p w:rsidR="00B57538" w:rsidRDefault="00B57538" w:rsidP="00BF65E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</w:p>
    <w:p w:rsidR="00BF65ED" w:rsidRPr="00BF65ED" w:rsidRDefault="00BF65ED" w:rsidP="00BF65E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 xml:space="preserve"> «Без игры </w:t>
      </w:r>
      <w:proofErr w:type="gramStart"/>
      <w:r w:rsidRPr="00BF65E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нет и не может</w:t>
      </w:r>
      <w:proofErr w:type="gramEnd"/>
      <w:r w:rsidRPr="00BF65E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быть полноценного умственного развития.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Игра – это огромное светлое окно, через которое в духовный мир</w:t>
      </w:r>
    </w:p>
    <w:p w:rsidR="00BF65ED" w:rsidRPr="00BF65ED" w:rsidRDefault="00BF65ED" w:rsidP="00BF65E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ребенка вливается живительный поток представлений, понятий».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В. А. Сухомлинский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Известно, что дошкольный возраст — возраст становления и развития наиболее общих способностей, которые по мере взросления ребенка будут совершенствоваться.  Одна из наиболее важных способностей - способность к познанию.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формировании разностороннего развития личности ребенка играм отводится важнейшее место. </w:t>
      </w:r>
      <w:r w:rsidRPr="00BF65ED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Игра</w:t>
      </w: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 составляет основное содержание жизни ребенка дошкольного возраста и является его </w:t>
      </w:r>
      <w:r w:rsidRPr="00BF65ED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деятельностью</w:t>
      </w: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. Она активизирует ум и волю ребенка, глубоко затрагивает его чувства, повышает</w:t>
      </w:r>
      <w:r w:rsidRPr="00BF65ED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 жизнедеятельность организма,</w:t>
      </w: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 способствует физическому развитию. </w:t>
      </w:r>
      <w:r w:rsidRPr="00BF65ED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Игра нужна,</w:t>
      </w: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 xml:space="preserve"> чтобы ребенок рос </w:t>
      </w:r>
      <w:proofErr w:type="gramStart"/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здоровым</w:t>
      </w:r>
      <w:proofErr w:type="gramEnd"/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, жизнерадостным и крепким.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  Познавательное </w:t>
      </w:r>
      <w:r w:rsidRPr="00BF65ED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развитие</w:t>
      </w: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 выделено в отдельную образовательную область в Федеральном государственном образовательном стандарте </w:t>
      </w:r>
      <w:r w:rsidRPr="00BF65ED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дошкольного образования</w:t>
      </w: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. Данный документ регламентирует образовательную деятельность </w:t>
      </w:r>
      <w:r w:rsidRPr="00BF65ED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дошкольной</w:t>
      </w: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 образовательной организации и позволяет по-иному рассматривать вопросы </w:t>
      </w:r>
      <w:r w:rsidRPr="00BF65ED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познавательного развития дошкольников.</w:t>
      </w:r>
      <w:r w:rsidRPr="00BF6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Проблема развития познавательной активности и познавательных способностей детей дошкольного возраста — одна из самых актуальных в теории и практике дошкольного воспитания, поскольку активность является необходимым условием для формирования умственных качеств детей, самостоятельности и инициативности.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Новизна опыта заключается в изменении подходов к организации воспитательного процесса: эффективное средство развития интереса к обучению и воспитанию -  игровая деятельность. Через игру ребенок познает окружающий мир и самого себя, учится анализировать, обобщать, сравнивать. Игра – творчество, игра – труд. В процессе игры у детей вырабатывается привычка сосредотачиваться, мыслить самостоятельно.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Цель: 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 и обосновать педагогические условия, при которых игра становится более эффективным средством в развитии познавательных процессов детей дошкольного возраста.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Для реализации поставленной цели поставила следующие </w:t>
      </w:r>
      <w:r w:rsidRPr="00BF65ED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задачи:</w:t>
      </w:r>
    </w:p>
    <w:p w:rsidR="00BF65ED" w:rsidRPr="00B57538" w:rsidRDefault="00BF65ED" w:rsidP="00BF65E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психолого-педагогическую литературу по проблеме формирования познавательных процессов детей.</w:t>
      </w:r>
    </w:p>
    <w:p w:rsidR="00BF65ED" w:rsidRPr="00B57538" w:rsidRDefault="00BF65ED" w:rsidP="00BF65E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  познавательные способности  детей в игровом процессе.</w:t>
      </w:r>
    </w:p>
    <w:p w:rsidR="00BF65ED" w:rsidRPr="00B57538" w:rsidRDefault="00BF65ED" w:rsidP="00BF65E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благоприятные условия, способствующие выявлению интересов каждого ребенка.</w:t>
      </w:r>
    </w:p>
    <w:p w:rsidR="00BF65ED" w:rsidRPr="00B57538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работе с детьми образовательный проце</w:t>
      </w:r>
      <w:proofErr w:type="gramStart"/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>сс стр</w:t>
      </w:r>
      <w:proofErr w:type="gramEnd"/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ою так,  чтобы он был направлен на развитие познавательных способностей у дошкольников и на их реализацию. </w:t>
      </w:r>
      <w:proofErr w:type="gramStart"/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Организую</w:t>
      </w:r>
      <w:proofErr w:type="gramEnd"/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взаимодействие с ребенком, чтобы оно было направлено на формирование познавательного интереса, самостоятельности и инициативности. Основные формы взаимодействия, способствующие познавательному развитию:</w:t>
      </w:r>
    </w:p>
    <w:p w:rsidR="00BF65ED" w:rsidRPr="00B57538" w:rsidRDefault="00BF65ED" w:rsidP="00BF65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ребенка в различные виды деятельности;</w:t>
      </w:r>
    </w:p>
    <w:p w:rsidR="00BF65ED" w:rsidRPr="00B57538" w:rsidRDefault="00BF65ED" w:rsidP="00BF65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дидактических игр;</w:t>
      </w:r>
    </w:p>
    <w:p w:rsidR="00BF65ED" w:rsidRPr="00B57538" w:rsidRDefault="00BF65ED" w:rsidP="00BF65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методов обучения, направленных на обогащение творческого воображения, мышления, памяти, развития речи.</w:t>
      </w:r>
    </w:p>
    <w:p w:rsidR="00BF65ED" w:rsidRPr="00B57538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Познавательное развитие предполагает познавательную активность дошкольника. А чтобы поддержать познавательную активность, необходимо опираться на познавательный интерес детей.</w:t>
      </w:r>
    </w:p>
    <w:p w:rsidR="00BF65ED" w:rsidRPr="00B57538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Большой вклад в изучение познавательных процессов внесли такие ученые, как: </w:t>
      </w:r>
      <w:proofErr w:type="spellStart"/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Выготский</w:t>
      </w:r>
      <w:proofErr w:type="spellEnd"/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Л.С., Леонтьев А.Н., Пиаже Ж., Рубинштейн С.Л. и др. Ими были разработаны различные методики и теории формирования познавательных процессов.</w:t>
      </w:r>
    </w:p>
    <w:p w:rsidR="00BF65ED" w:rsidRPr="00B57538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основным формам, направленным на познавательное развитие по ФГОС в ДОУ, относятся:</w:t>
      </w:r>
    </w:p>
    <w:p w:rsidR="00BF65ED" w:rsidRPr="00B57538" w:rsidRDefault="00BF65ED" w:rsidP="00BF65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личная вовлеченность детей в различные виды деятельности;</w:t>
      </w:r>
    </w:p>
    <w:p w:rsidR="00BF65ED" w:rsidRPr="00B57538" w:rsidRDefault="00BF65ED" w:rsidP="00BF65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различных дидактических заданий и игр;</w:t>
      </w:r>
    </w:p>
    <w:p w:rsidR="00BF65ED" w:rsidRPr="00BF65ED" w:rsidRDefault="00BF65ED" w:rsidP="00BF65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75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приемов в обучении, которые помогают в становлении у детей таких черт, как воображение, любознательность и развитие речи, пополнение словарного запаса, формирование мышления и памяти.         </w:t>
      </w:r>
      <w:r w:rsidRPr="00B575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Все </w:t>
      </w:r>
      <w:r w:rsidRPr="00B57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познавательные процессы</w:t>
      </w:r>
      <w:r w:rsidRPr="00B575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взаимосвязаны между собой, а внимание присутствует в каждом из них. От того, как дети научатся внимательно смотреть и видеть, запоминать и помнить, мыслить, фантазировать, воспринимать окружающий мир во всех его красках, зависит: будет ли школьная жизнь успешной и радостной или омрачится неудачами и огорчениями. Заинтересованность и активность ребёнка, его вовлечённость в </w:t>
      </w:r>
      <w:r w:rsidRPr="00B57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</w:t>
      </w:r>
      <w:r w:rsidRPr="00B575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обучения во многом зависит от того, насколько он сам творит это обучение. Дети </w:t>
      </w:r>
      <w:r w:rsidRPr="00B57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дошкольники очень активны в познании окружающего мира</w:t>
      </w:r>
      <w:r w:rsidRPr="00B575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Их интересует буквально всё. Большую часть времени ребёнок </w:t>
      </w:r>
      <w:r w:rsidRPr="00B57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познаёт мир сам:</w:t>
      </w:r>
      <w:r w:rsidRPr="00B575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он наблюдает, экспериментирует, действует, </w:t>
      </w:r>
      <w:proofErr w:type="gramStart"/>
      <w:r w:rsidRPr="00B575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получая</w:t>
      </w:r>
      <w:proofErr w:type="gramEnd"/>
      <w:r w:rsidRPr="00B575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таким образом новую информацию. Но многое для него остаётся непонятным, загадочным. Заинтересовать</w:t>
      </w: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 xml:space="preserve"> ребёнка </w:t>
      </w:r>
      <w:proofErr w:type="gramStart"/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непонятным</w:t>
      </w:r>
      <w:proofErr w:type="gramEnd"/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, подвести к разгадке загадочного – наша задача.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В нашей группе созданы условия для полноценного развития детей, </w:t>
      </w:r>
      <w:r w:rsidRPr="00BF65ED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имеется методическая и художественная литература, иллюстративный материал, дидактические пособия, демонстрационный и раздаточный материал</w:t>
      </w: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.</w:t>
      </w:r>
      <w:r w:rsidRPr="00BF6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F65ED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В группе</w:t>
      </w:r>
      <w:r w:rsidRPr="00BF65E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 </w:t>
      </w:r>
      <w:r w:rsidRPr="00BF65ED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пространство организовано таким образом, чтобы было достаточно места для занятий игровой и самостоятельной деятельности.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В группе выделено пространство для самостоятельной деятельности и игровой. Для игр имеется соответствующее игровое оборудование.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Я считаю, что эффективным методом познавательного развития дошкольников относится дидактическая игра. Дидактическая игра выступает и как средство всестороннего развития личности ребёнка. С помощью дидактических игр  дети приучаются самостоятельно мыслить, использовать полученные знания в различных условиях в соответствии с поставленной задачей.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дидактической игры повышает интерес детей к занятиям, развивает сосредоточенность, обеспечивает лучшее усвоение программного материала. Поэтому совместно с детьми изготавливаем своими руками дидактические игры из подручных  материалов, вторсырья и т.п.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использую  дидактические игры по ФЭМП: </w:t>
      </w:r>
      <w:proofErr w:type="gramStart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«Считай дальше», «Чудесный мешочек», «Найди пару», «Назови соседей», «Найди столько же», «В какой руке</w:t>
      </w:r>
      <w:r w:rsidRPr="00BF6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сколько?», «Считай – не ошибись»,   « Назови соседей», «Назови пропущенное слово», «Лови, бросай, дни недели называй!», «Тик – так», «Назови предмет», «Разделим и угостим друг друга» и т.д.</w:t>
      </w:r>
      <w:proofErr w:type="gramEnd"/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игры по приобщению к </w:t>
      </w:r>
      <w:proofErr w:type="spellStart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социокультурным</w:t>
      </w:r>
      <w:proofErr w:type="spellEnd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ценностям: «Назови одним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словом», «Где это можно купить», «Мир тканей», «Из чего сделано?», «Путешествие по городу», «Магазин игрушек».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игры по ознакомлению с миром природы: </w:t>
      </w:r>
      <w:proofErr w:type="gramStart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«Кто лишний?», «Где спрятался зайчик?», «Кто, где живет», «Птицы (звери, рыбы), «Природа и человек», «Воздух, земля, вода», «Назови три предмета», «Что лишнее?», «Когда это бывает?», «Какое время года?».</w:t>
      </w:r>
      <w:proofErr w:type="gramEnd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</w:t>
      </w:r>
      <w:proofErr w:type="gramEnd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словом».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 эффективны эти игры на занятиях по ознакомлению с окружающим, по обучению родному языку, формированию элементарных математических представлений. В дидактической игре учебные, познавательные задачи взаимосвязаны с </w:t>
      </w:r>
      <w:proofErr w:type="gramStart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игровыми</w:t>
      </w:r>
      <w:proofErr w:type="gramEnd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поэтому при организации игры следует особое внимание обращать на присутствие в занятиях элементов занимательности: поиска, </w:t>
      </w:r>
      <w:proofErr w:type="spellStart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сюрпризности</w:t>
      </w:r>
      <w:proofErr w:type="spellEnd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отгадывания и т.п.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Также использую в своей работе другие виды игровой деятельности, где дети проявляют свою активность, взаимопомощь, интерес.  Сюжетно ролевые игры такие как:</w:t>
      </w:r>
      <w:r w:rsidRPr="00BF6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</w:t>
      </w:r>
      <w:proofErr w:type="gramStart"/>
      <w:r w:rsidRPr="00BF65E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«Парикмахерская», «Больница», «Строители», «Гости», «День рождения», «Улица»,  «Путешествие с героями любимых книг», «Магазин», «Почта», «Школа», «Библиотека», «Ателье» и т.д.</w:t>
      </w:r>
      <w:proofErr w:type="gramEnd"/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Основой сюжетно-ролевой игры является мнимая или воображаемая ситуация, которая заключается в том, что ребенок берет на себя роль взрослого и выполняет ее в созданной им самим игровой обстановке. </w:t>
      </w: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Темы игр разнообразны. Благодаря этому дети смогут пережить в игре то, что переживают взрослые люди в повседневной </w:t>
      </w:r>
      <w:r w:rsidRPr="00BF65ED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жизни.</w:t>
      </w:r>
      <w:r w:rsidRPr="00BF65E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 Таким образом, дети постепенно вживаются в социум, узнают правила поведения и общения в современном мире.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B1C2A"/>
          <w:sz w:val="24"/>
          <w:szCs w:val="24"/>
          <w:shd w:val="clear" w:color="auto" w:fill="FFFFFF"/>
          <w:lang w:eastAsia="ru-RU"/>
        </w:rPr>
        <w:t xml:space="preserve">  </w:t>
      </w:r>
      <w:r w:rsidRPr="00BF65ED">
        <w:rPr>
          <w:rFonts w:ascii="Times New Roman" w:eastAsia="Times New Roman" w:hAnsi="Times New Roman" w:cs="Times New Roman"/>
          <w:color w:val="1B1C2A"/>
          <w:sz w:val="24"/>
          <w:szCs w:val="24"/>
          <w:shd w:val="clear" w:color="auto" w:fill="FFFFFF"/>
          <w:lang w:eastAsia="ru-RU"/>
        </w:rPr>
        <w:t>Что касается атрибутов для сюжетно-ролевой игры, то мы не предлагаем их детям в готовом виде, а они сами используют предметы-заместители, дополнительный игровой материал. Например, строительный материал используют в качестве мыла, продуктов питания (хлеб), мобильного телефона и т. д. Это способствует развитию воображения и образного мышления.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B1C2A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1B1C2A"/>
          <w:sz w:val="24"/>
          <w:szCs w:val="24"/>
          <w:shd w:val="clear" w:color="auto" w:fill="FFFFFF"/>
          <w:lang w:eastAsia="ru-RU"/>
        </w:rPr>
        <w:t>Также в своей работе часто использую в разных режимных моментах разнообразные подвижные игры.</w:t>
      </w:r>
      <w:r w:rsidRPr="00BF6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Активна роль подвижных игр в умственном воспитании: дети учатся действовать в соответствии с правилами, усваивают смысл игры, запоминают правила, обладают пространственной терминологией, учатся осознанно</w:t>
      </w:r>
      <w:r w:rsidRPr="00BF6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действовать в изменившейся игровой ситуации, познают окружающий мир.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proofErr w:type="gramStart"/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процессе игры активизируется память, развиваются интеллект, фантазия,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мышление, воображение, формируются социальные качества, честность, дисциплинированность, чувство справедливости.</w:t>
      </w:r>
      <w:proofErr w:type="gramEnd"/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Подвижная игра учит искренности, товариществе. Имеются картотеки подвижных игр.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Играем с детьми в театральные игры. Ребёнку предоставляем возможность побывать в роли актёра, режиссёра, декоратора, музыканта, поэта. Каждый ребёнок играет свою роль по-своему, но все копируют в своих играх взрослых. Поэтому театрализованной деятельности стараюсь  уделять должное  значение и всем видам детского театра, что помогает формировать правильную модель поведения в современном мире, повысить культуру ребёнка, познакомить его с детской литературой, музыкой, изобразительным искусством, правилами этикета, обрядами, традициями. Для театральных игр  в группе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оформлены: ширма, платочный театр, </w:t>
      </w:r>
      <w:proofErr w:type="spellStart"/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лего-театр</w:t>
      </w:r>
      <w:proofErr w:type="spellEnd"/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пальчиковый театр, теневой театр, театр на прищепках, на ложках, </w:t>
      </w:r>
      <w:proofErr w:type="spellStart"/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фланелеграф</w:t>
      </w:r>
      <w:proofErr w:type="spellEnd"/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куклы </w:t>
      </w:r>
      <w:proofErr w:type="spellStart"/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би-ба-бо</w:t>
      </w:r>
      <w:proofErr w:type="spellEnd"/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полумаски, т.д.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работе с родителями по познавательному развитию использую традиционные и нетрадиционные формы работы, такие как: беседа,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родительские собрания,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консультации, выставки,  анкетирование; фотомонтажи, фотовыставки,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деловые игры, выставки детских работ, участие в конкурсах разного уровня.</w:t>
      </w:r>
    </w:p>
    <w:p w:rsidR="00BF65ED" w:rsidRPr="00B57538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  </w:t>
      </w:r>
      <w:r w:rsidRPr="00B575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Родители помогают обновлять предметно-развивающую среду - создают своими руками интересные </w:t>
      </w:r>
      <w:r w:rsidRPr="00B57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атрибуты,</w:t>
      </w:r>
      <w:r w:rsidRPr="00B575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которые дети  используют в </w:t>
      </w:r>
      <w:r w:rsidRPr="00B57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играх,</w:t>
      </w:r>
      <w:r w:rsidRPr="00B575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на занятиях, в исследовательской деятельности, на прогулке. Консультируем родителей, о  том, как можно применять  подручные материалы  дома для развития игровых способностей ребенка.</w:t>
      </w:r>
    </w:p>
    <w:p w:rsidR="00BF65ED" w:rsidRPr="00BF65ED" w:rsidRDefault="00B57538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="00BF65ED"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Родители  принимают активное участие  в жизни группы.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Таким образом, игра является  эффективным средством создания оптимальных условий для развития познавательных способностей, высокого уровня творческой деятельности, потенциальных возможностей детей. Подлинные знания и навыки приобретаются в процессе игровой деятельности. Игра имеет свою цель - обучить ребенка чему-либо новому или закрепить имеющиеся у него знания, умения, навыки. Игра - это средство обучения, воспитания и развития. Она помогает легче запомнить, повышает работоспособность, учит оценивать свои успехи и обучение становится интересным и занимательным.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Ребенок, мало играющий, теряет в своем развитии, так как в игре, по выражению Л. С. </w:t>
      </w:r>
      <w:proofErr w:type="spellStart"/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Выготского</w:t>
      </w:r>
      <w:proofErr w:type="spellEnd"/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«ребенок всегда выше своего среднего возраста, выше своего обычного повседневного поведения, он в игре, как бы на голову выше себя…». Поэтому у нас с родителями единые задачи: сделать все, чтобы дети росли счастливыми, активными, здоровыми, жизнелюбивыми, общительными, чтобы они стали гармонически развитыми личностями.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Pr="00BF65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Планирую в дальнейшей деятельности  продолжать  активно изучать все методические новинки, новые педагогические технологии, обновлять картотеки игр, применять </w:t>
      </w:r>
      <w:r w:rsidRPr="00BF65E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современные методы в работе с детьми для познавательной деятельности.</w:t>
      </w:r>
    </w:p>
    <w:p w:rsidR="00BF65ED" w:rsidRPr="00BF65ED" w:rsidRDefault="00B57538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  <w:proofErr w:type="gramStart"/>
      <w:r w:rsidR="00BF65ED" w:rsidRPr="00BF65E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Я не останавливаюсь на достигнутом, продолжаю искать новые пути всестороннего развития детей, сотрудничая с родителями.</w:t>
      </w:r>
      <w:proofErr w:type="gramEnd"/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F65ED" w:rsidRPr="00BF65ED" w:rsidRDefault="00BF65ED" w:rsidP="00BF6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Список  литературы:</w:t>
      </w:r>
    </w:p>
    <w:p w:rsidR="00BF65ED" w:rsidRPr="00BF65ED" w:rsidRDefault="00BF65ED" w:rsidP="00BF65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Гилева</w:t>
      </w:r>
      <w:proofErr w:type="spellEnd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Дидактические игры и игровые занятия». Тбилиси. Гора,2007</w:t>
      </w:r>
    </w:p>
    <w:p w:rsidR="00BF65ED" w:rsidRPr="00BF65ED" w:rsidRDefault="00BF65ED" w:rsidP="00BF65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 Сорокина, Е.Г. Батурина «Игры с правилами в детском саду», сборник дидактических и подвижных игр. М. Наука, 2002</w:t>
      </w:r>
    </w:p>
    <w:p w:rsidR="00BF65ED" w:rsidRPr="00BF65ED" w:rsidRDefault="00BF65ED" w:rsidP="00BF65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А.К.тБондаренко</w:t>
      </w:r>
      <w:proofErr w:type="spellEnd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Дидактическая игра в детском саду» </w:t>
      </w:r>
      <w:proofErr w:type="spellStart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Инфра-М</w:t>
      </w:r>
      <w:proofErr w:type="spellEnd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, 2001</w:t>
      </w:r>
    </w:p>
    <w:p w:rsidR="00BF65ED" w:rsidRPr="00BF65ED" w:rsidRDefault="00B57538" w:rsidP="00BF65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</w:t>
      </w:r>
      <w:r w:rsidR="00BF65ED"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Дьяченко. Игры и упражнения для развития умственных способностей детей. Дошкольное развитие. 2008. №4</w:t>
      </w:r>
    </w:p>
    <w:p w:rsidR="00BF65ED" w:rsidRPr="00BF65ED" w:rsidRDefault="00B57538" w:rsidP="00BF65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З.М. </w:t>
      </w:r>
      <w:r w:rsidR="00BF65ED"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Богуславская</w:t>
      </w:r>
      <w:proofErr w:type="gramStart"/>
      <w:r w:rsidR="00BF65ED"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«Р</w:t>
      </w:r>
      <w:proofErr w:type="gramEnd"/>
      <w:r w:rsidR="00BF65ED"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азвивающие игры для детей младшего дошкольного возраста. М. Инфра – М, 2001</w:t>
      </w:r>
    </w:p>
    <w:p w:rsidR="00BF65ED" w:rsidRPr="00BF65ED" w:rsidRDefault="00B57538" w:rsidP="00BF65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Е.И. </w:t>
      </w:r>
      <w:r w:rsidR="00BF65ED"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Удальцова «Дидактические игры в воспитании и обучении дошкольников». Минск. Беларусь, 2006.</w:t>
      </w:r>
    </w:p>
    <w:p w:rsidR="00BF65ED" w:rsidRPr="00BF65ED" w:rsidRDefault="00BF65ED" w:rsidP="00BF65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Н.Н. </w:t>
      </w:r>
      <w:proofErr w:type="spellStart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Поддьякова</w:t>
      </w:r>
      <w:proofErr w:type="spellEnd"/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, Ф.А. Сохина. «Умственное развитие детей дошкольного возраста». М. Просвещение, 2004.</w:t>
      </w:r>
    </w:p>
    <w:p w:rsidR="00BF65ED" w:rsidRPr="00BF65ED" w:rsidRDefault="00B57538" w:rsidP="00BF65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Н.Я. </w:t>
      </w:r>
      <w:proofErr w:type="spellStart"/>
      <w:r w:rsidR="00BF65ED"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Михайленко</w:t>
      </w:r>
      <w:proofErr w:type="spellEnd"/>
      <w:r w:rsidR="00BF65ED"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Н.А.Короткова, 2015. Как играть с ребенком. 4-е изд. М.: </w:t>
      </w:r>
      <w:proofErr w:type="spellStart"/>
      <w:r w:rsidR="00BF65ED"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Линка-Пресс</w:t>
      </w:r>
      <w:proofErr w:type="spellEnd"/>
      <w:r w:rsidR="00BF65ED"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176 </w:t>
      </w:r>
      <w:proofErr w:type="gramStart"/>
      <w:r w:rsidR="00BF65ED"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BF65ED"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65ED" w:rsidRPr="00BF65ED" w:rsidRDefault="00B57538" w:rsidP="00BF65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Т.Н. </w:t>
      </w:r>
      <w:r w:rsidR="00BF65ED"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Рыжкова» Учимся играя». Дошкольное развитие. 2004, №2 7.А.И. Сорокина «Дидактические игры в детском саду». Пособие для воспитателей. М. Просвещение, 2002</w:t>
      </w:r>
    </w:p>
    <w:p w:rsidR="00BF65ED" w:rsidRPr="00BF65ED" w:rsidRDefault="00BF65ED" w:rsidP="00BF65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5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ресурсы </w:t>
      </w:r>
      <w:r w:rsidRPr="00BF65E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http://www.detskiysad.ru/ped/ped136.html</w:t>
      </w:r>
    </w:p>
    <w:p w:rsidR="00EC22DD" w:rsidRDefault="00EC22DD"/>
    <w:sectPr w:rsidR="00EC22DD" w:rsidSect="00EC2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83DE2"/>
    <w:multiLevelType w:val="multilevel"/>
    <w:tmpl w:val="9AD2C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4D665C"/>
    <w:multiLevelType w:val="multilevel"/>
    <w:tmpl w:val="5F6C3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8722C7"/>
    <w:multiLevelType w:val="multilevel"/>
    <w:tmpl w:val="BA04A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AE7B07"/>
    <w:multiLevelType w:val="multilevel"/>
    <w:tmpl w:val="3DC88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5ED"/>
    <w:rsid w:val="00B57538"/>
    <w:rsid w:val="00BF65ED"/>
    <w:rsid w:val="00E579F2"/>
    <w:rsid w:val="00EC2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6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F65ED"/>
    <w:rPr>
      <w:i/>
      <w:iCs/>
    </w:rPr>
  </w:style>
  <w:style w:type="character" w:styleId="a5">
    <w:name w:val="Strong"/>
    <w:basedOn w:val="a0"/>
    <w:uiPriority w:val="22"/>
    <w:qFormat/>
    <w:rsid w:val="00BF65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6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1891</Words>
  <Characters>10785</Characters>
  <Application>Microsoft Office Word</Application>
  <DocSecurity>0</DocSecurity>
  <Lines>89</Lines>
  <Paragraphs>25</Paragraphs>
  <ScaleCrop>false</ScaleCrop>
  <Company>Reanimator Extreme Edition</Company>
  <LinksUpToDate>false</LinksUpToDate>
  <CharactersWithSpaces>12651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2025-01-14T13:53:00Z</dcterms:created>
  <dcterms:modified xsi:type="dcterms:W3CDTF">2025-01-15T05:22:00Z</dcterms:modified>
</cp:coreProperties>
</file>