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66148">
      <w:pPr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Государственное бюджетное общеобразовательное учреждение Самарской области средняя общеобразовательная школа имени А.А. Климова п.г.т. Петра Дубрава муниципального района Волжский Самарской области </w:t>
      </w:r>
    </w:p>
    <w:p w14:paraId="7FFEE9AF">
      <w:pPr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структурное подразделение «Детский сад Созвездие»</w:t>
      </w:r>
    </w:p>
    <w:p w14:paraId="7157D94E">
      <w:pPr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 w14:paraId="10F7415E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929D63D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617EBB8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865EECF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Конспект организованной образовательной деятельности по теме:</w:t>
      </w:r>
    </w:p>
    <w:p w14:paraId="6C8976A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«Покорение космоса»</w:t>
      </w:r>
    </w:p>
    <w:p w14:paraId="680C959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(подготовительная к школе группа)</w:t>
      </w:r>
    </w:p>
    <w:p w14:paraId="57ABDFB8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14A9347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604E297E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7C2ACF9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79A347E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3C396F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0C850A93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8D8536D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6397AB53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88D6964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3805C6F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0ADEB60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3B2B98A5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28BB275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449F50B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B0E0516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Воспитатель:</w:t>
      </w:r>
    </w:p>
    <w:p w14:paraId="53433112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Яковлева Наталья Николаевна</w:t>
      </w:r>
    </w:p>
    <w:p w14:paraId="003EE0E6">
      <w:pPr>
        <w:ind w:firstLine="709"/>
        <w:jc w:val="right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Самарская область, Волжский район, пгт Петра Дубрава</w:t>
      </w:r>
    </w:p>
    <w:p w14:paraId="2CDEF3E2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CBD2CD4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169AAD9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D8AA78C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B24FE84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44A65DC">
      <w:pPr>
        <w:spacing w:line="36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7468916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14:paraId="4C5182A7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- </w:t>
      </w:r>
      <w:r>
        <w:rPr>
          <w:rFonts w:ascii="Times New Roman" w:hAnsi="Times New Roman"/>
          <w:sz w:val="24"/>
          <w:szCs w:val="24"/>
          <w:lang w:val="ru-RU"/>
        </w:rPr>
        <w:t>уточнение и расширение знаний о покорении космоса, строении космической ракеты.</w:t>
      </w:r>
    </w:p>
    <w:p w14:paraId="67DCDE17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Задачи:</w:t>
      </w:r>
    </w:p>
    <w:p w14:paraId="0F45DDC1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расширять представления детей о космическом пространстве;</w:t>
      </w:r>
    </w:p>
    <w:p w14:paraId="5F692D6E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формировать интерес к изучению строения космической ракеты;</w:t>
      </w:r>
    </w:p>
    <w:p w14:paraId="5C8B72C9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активизировать знания детей новыми словами: космос, планета,</w:t>
      </w:r>
    </w:p>
    <w:p w14:paraId="5B06D44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Земля, Луна, Солнце, комета, метеорит, космический корабль, космонавт, скафандр, ракета, спутник, станция, луноход, орбита, астроном;</w:t>
      </w:r>
    </w:p>
    <w:p w14:paraId="19EE0E4E">
      <w:pPr>
        <w:spacing w:line="360" w:lineRule="auto"/>
        <w:ind w:firstLine="709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развивать  представление об изобразительном искусстве: расширить представление об искусстве аппликации, о стилизации природных форм</w:t>
      </w:r>
      <w:r>
        <w:rPr>
          <w:rFonts w:hint="default" w:ascii="Times New Roman" w:hAnsi="Times New Roman"/>
          <w:sz w:val="24"/>
          <w:szCs w:val="24"/>
          <w:lang w:val="ru-RU"/>
        </w:rPr>
        <w:t>;</w:t>
      </w:r>
    </w:p>
    <w:p w14:paraId="63CDD5C7">
      <w:pPr>
        <w:spacing w:line="360" w:lineRule="auto"/>
        <w:ind w:firstLine="709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>развивать  первичные навыки работы с художественными материалами: создать условия  для овладения приемами работы с подготовленной яичной скорлупой, закрепить умение работы с клеем, кисточкой, красками, ножницами</w:t>
      </w:r>
      <w:r>
        <w:rPr>
          <w:rFonts w:hint="default" w:ascii="Times New Roman" w:hAnsi="Times New Roman"/>
          <w:sz w:val="24"/>
          <w:szCs w:val="24"/>
          <w:lang w:val="ru-RU"/>
        </w:rPr>
        <w:t>;</w:t>
      </w:r>
    </w:p>
    <w:p w14:paraId="2624C890">
      <w:pPr>
        <w:spacing w:line="360" w:lineRule="auto"/>
        <w:ind w:firstLine="709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воспитывать любовь, чувство патриотизма к нашей родине, российским космонавтам</w:t>
      </w:r>
      <w:r>
        <w:rPr>
          <w:rFonts w:hint="default" w:ascii="Times New Roman" w:hAnsi="Times New Roman"/>
          <w:sz w:val="24"/>
          <w:szCs w:val="24"/>
          <w:lang w:val="ru-RU"/>
        </w:rPr>
        <w:t>.</w:t>
      </w:r>
    </w:p>
    <w:p w14:paraId="1968434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Материалы и оборудование: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кукла Алиса, экран, проектор, компьютер, проигрыватель, яичная скорлупа, клей, лист картона, краски, кисточки для клея и краски.</w:t>
      </w:r>
    </w:p>
    <w:p w14:paraId="106F50FE">
      <w:pPr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tbl>
      <w:tblPr>
        <w:tblStyle w:val="3"/>
        <w:tblW w:w="975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6"/>
        <w:gridCol w:w="6818"/>
      </w:tblGrid>
      <w:tr w14:paraId="7B048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7CC1D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</w:tc>
        <w:tc>
          <w:tcPr>
            <w:tcW w:w="6818" w:type="dxa"/>
          </w:tcPr>
          <w:p w14:paraId="4711C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и методы организации совместной деятельности</w:t>
            </w:r>
          </w:p>
        </w:tc>
      </w:tr>
      <w:tr w14:paraId="3332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6E91326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Двигательная</w:t>
            </w:r>
          </w:p>
        </w:tc>
        <w:tc>
          <w:tcPr>
            <w:tcW w:w="6818" w:type="dxa"/>
          </w:tcPr>
          <w:p w14:paraId="0C10A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одвижные игры, игровые упражнения</w:t>
            </w:r>
          </w:p>
        </w:tc>
      </w:tr>
      <w:tr w14:paraId="3743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05641E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Коммуникативная</w:t>
            </w:r>
          </w:p>
        </w:tc>
        <w:tc>
          <w:tcPr>
            <w:tcW w:w="6818" w:type="dxa"/>
          </w:tcPr>
          <w:p w14:paraId="1318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ситуативные разговоры, вопросы</w:t>
            </w:r>
          </w:p>
        </w:tc>
      </w:tr>
      <w:tr w14:paraId="1B46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6B6D54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Изобразительная</w:t>
            </w:r>
          </w:p>
        </w:tc>
        <w:tc>
          <w:tcPr>
            <w:tcW w:w="6818" w:type="dxa"/>
          </w:tcPr>
          <w:p w14:paraId="59B41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</w:tr>
      <w:tr w14:paraId="1F1F7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459B21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Музыкальная</w:t>
            </w:r>
          </w:p>
        </w:tc>
        <w:tc>
          <w:tcPr>
            <w:tcW w:w="6818" w:type="dxa"/>
          </w:tcPr>
          <w:p w14:paraId="43BB26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спокойной, нежной музыки</w:t>
            </w:r>
          </w:p>
        </w:tc>
      </w:tr>
      <w:tr w14:paraId="0031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6" w:type="dxa"/>
          </w:tcPr>
          <w:p w14:paraId="5BBB256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Восприятие</w:t>
            </w:r>
          </w:p>
          <w:p w14:paraId="4D7D62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(художественной литературы и фольклора)</w:t>
            </w:r>
          </w:p>
        </w:tc>
        <w:tc>
          <w:tcPr>
            <w:tcW w:w="6818" w:type="dxa"/>
          </w:tcPr>
          <w:p w14:paraId="49770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Рассказывание, чтение, обсуждение</w:t>
            </w:r>
          </w:p>
        </w:tc>
      </w:tr>
    </w:tbl>
    <w:p w14:paraId="15C805A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60AC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Логика образовательной деятельности</w:t>
      </w:r>
    </w:p>
    <w:p w14:paraId="75B4A9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9781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3976"/>
        <w:gridCol w:w="2435"/>
        <w:gridCol w:w="2924"/>
      </w:tblGrid>
      <w:tr w14:paraId="20AC1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1F20B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0" w:type="dxa"/>
          </w:tcPr>
          <w:p w14:paraId="274B22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905" w:type="dxa"/>
          </w:tcPr>
          <w:p w14:paraId="2CBF84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3420" w:type="dxa"/>
          </w:tcPr>
          <w:p w14:paraId="04F72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результаты </w:t>
            </w:r>
          </w:p>
        </w:tc>
      </w:tr>
      <w:tr w14:paraId="4D176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67759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0" w:type="dxa"/>
          </w:tcPr>
          <w:p w14:paraId="7E6243D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начинается с показа фоторепродукций космонавта А.А.Леонова  и беседы о том, что такое космос и космические корабли?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(Приложение1).</w:t>
            </w:r>
          </w:p>
          <w:p w14:paraId="67B77B92">
            <w:pPr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м/ф «Тайна третьей планеты» (по повести К.Булычёва, 1982г.).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fldChar w:fldCharType="begin"/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instrText xml:space="preserve"> HYPERLINK "https://www.kinopoisk.ru/film/42172/?utm_referrer=www.google.com" </w:instrTex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sz w:val="24"/>
                <w:szCs w:val="24"/>
                <w:lang w:val="ru-RU"/>
              </w:rPr>
              <w:t>https://www.kinopoisk.ru/film/42172/?utm_referrer=www.google.com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fldChar w:fldCharType="end"/>
            </w:r>
          </w:p>
          <w:p w14:paraId="78D374DE">
            <w:pPr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  <w:p w14:paraId="5A1FD6FA">
            <w:pPr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05" w:type="dxa"/>
          </w:tcPr>
          <w:p w14:paraId="7AD7AB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Дети слушают рассказ воспитателя, смотрят мультфильм «Тайна третьей планеты», участвуют в беседе.</w:t>
            </w:r>
          </w:p>
        </w:tc>
        <w:tc>
          <w:tcPr>
            <w:tcW w:w="3420" w:type="dxa"/>
          </w:tcPr>
          <w:p w14:paraId="2D03B4B8">
            <w:pPr>
              <w:pStyle w:val="8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Созданы условия для активизации знаний о космосе и космических кораблях.</w:t>
            </w:r>
          </w:p>
          <w:p w14:paraId="220AD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Развивается речь, память, мышление.</w:t>
            </w:r>
          </w:p>
        </w:tc>
      </w:tr>
      <w:tr w14:paraId="1E78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6B569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0" w:type="dxa"/>
          </w:tcPr>
          <w:p w14:paraId="788A42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Создает сюрпризный момент (приглашает в гости сказочного героя 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Алису) и предлагает продолжить космическое путешествие во вселенную на космическом корабле. Корабль нужно построить из объёмных геометрических фигур (куб, параллелепипед, конус, цилиндр). Напоминает детям, о повести К. Булычёва «Путешествие Алисы» (совместное чтение на предварительной работе).</w:t>
            </w:r>
          </w:p>
          <w:p w14:paraId="74CAC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  <w:lang w:val="ru-RU"/>
              </w:rPr>
              <w:t>Звучит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спокойная, нежная музы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5" w:type="dxa"/>
          </w:tcPr>
          <w:p w14:paraId="3FE06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Встречают сказочного героя Алису. Строят с интересом космический корабль из геометрических фигур.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воспитателя.</w:t>
            </w:r>
          </w:p>
        </w:tc>
        <w:tc>
          <w:tcPr>
            <w:tcW w:w="3420" w:type="dxa"/>
          </w:tcPr>
          <w:p w14:paraId="4326CD8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Дети включаются в образовательную деятельность. </w:t>
            </w:r>
          </w:p>
          <w:p w14:paraId="50E06A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Созданы условия для развития зрительного и слухового внимания.</w:t>
            </w:r>
          </w:p>
          <w:p w14:paraId="3E9B05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BED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075CB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0" w:type="dxa"/>
          </w:tcPr>
          <w:p w14:paraId="246741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Показывает выставку в группе и видеопрезентацию с изображением солнечной системы и космических кораблей.</w:t>
            </w:r>
          </w:p>
          <w:p w14:paraId="5F176F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Обращает внимание дошкольников на особенности фактуры разных материалов: гладкая – у стекла, холодная – у металла, теплая, слегка шероховатая – у дерева.</w:t>
            </w:r>
          </w:p>
          <w:p w14:paraId="0AD7DA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Подчеркивает важные характеристики кораблей: пластичность, обтекаемость фигуры, герметичность.</w:t>
            </w:r>
          </w:p>
        </w:tc>
        <w:tc>
          <w:tcPr>
            <w:tcW w:w="2905" w:type="dxa"/>
          </w:tcPr>
          <w:p w14:paraId="76662C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  <w:lang w:val="ru-RU"/>
              </w:rPr>
              <w:t>Дети вместе с Алисой рассматривают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видеопрезентацию о солнечной системе и выставку космических кораблей. </w:t>
            </w:r>
          </w:p>
          <w:p w14:paraId="42D7EA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Обращают внимание на особенности фактуры разных материалов, подчеркивают важные характеристики космических кораблей.</w:t>
            </w:r>
          </w:p>
        </w:tc>
        <w:tc>
          <w:tcPr>
            <w:tcW w:w="3420" w:type="dxa"/>
          </w:tcPr>
          <w:p w14:paraId="5BC8DA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 кругозор детей, активизирован словарь по теме.</w:t>
            </w:r>
          </w:p>
        </w:tc>
      </w:tr>
      <w:tr w14:paraId="38B4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6918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0" w:type="dxa"/>
          </w:tcPr>
          <w:p w14:paraId="22353FC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Подвижная игра «Ждут нас быстрые ракеты»:</w:t>
            </w:r>
          </w:p>
          <w:p w14:paraId="3BB8F1DF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-Ждут нас быстрые ракеты</w:t>
            </w:r>
          </w:p>
          <w:p w14:paraId="46B410AF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Для полёта на планеты.</w:t>
            </w:r>
          </w:p>
          <w:p w14:paraId="0887976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 какую захотим,</w:t>
            </w:r>
          </w:p>
          <w:p w14:paraId="0ADD8E8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 такую полетим!</w:t>
            </w:r>
          </w:p>
          <w:p w14:paraId="4D99491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 в игре один секрет:</w:t>
            </w:r>
          </w:p>
          <w:p w14:paraId="0926FBD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Опоздавшим места нет!</w:t>
            </w:r>
          </w:p>
          <w:p w14:paraId="61F35A8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Проявить у детей фантазию при выполнении фигур.</w:t>
            </w:r>
          </w:p>
        </w:tc>
        <w:tc>
          <w:tcPr>
            <w:tcW w:w="2905" w:type="dxa"/>
          </w:tcPr>
          <w:p w14:paraId="2636CB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играют в игру «Ждут нас быстрые ракеты» выполняя разнообразные фигуры.</w:t>
            </w:r>
          </w:p>
        </w:tc>
        <w:tc>
          <w:tcPr>
            <w:tcW w:w="3420" w:type="dxa"/>
          </w:tcPr>
          <w:p w14:paraId="4AEE4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Активизирована двигательная активность детей.</w:t>
            </w:r>
          </w:p>
        </w:tc>
      </w:tr>
      <w:tr w14:paraId="2D4D2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6DA41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0" w:type="dxa"/>
          </w:tcPr>
          <w:p w14:paraId="14BE45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сделать аппликацию ракета из необычного, но очень эффектного и выразительного материала - яичная скорлупа. Показывает каждый этап изготовления аппликации из скорлупы в технике «кракле». </w:t>
            </w:r>
          </w:p>
          <w:p w14:paraId="56BD5A9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работы:</w:t>
            </w:r>
          </w:p>
          <w:p w14:paraId="608D2846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Берём скорлупу от яиц, высушиваем и измельчаем до необходимого размера.</w:t>
            </w:r>
          </w:p>
          <w:p w14:paraId="18257C91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На цветном картоне с помощтю трафарета обводим силуэт ракеты.</w:t>
            </w:r>
          </w:p>
          <w:p w14:paraId="679A879F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Наносим большое количество клея на рисунок и выкладываем кусочки скорлупы, создавая эффект мозаики. Излишки клея удаляем с помощью салфетки.</w:t>
            </w:r>
          </w:p>
          <w:p w14:paraId="523AE8BC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После высыхания красками дорисовываем детали ракеты.</w:t>
            </w:r>
          </w:p>
        </w:tc>
        <w:tc>
          <w:tcPr>
            <w:tcW w:w="2905" w:type="dxa"/>
          </w:tcPr>
          <w:p w14:paraId="137307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выполняют  аппликацию из яичной скорлупы.</w:t>
            </w:r>
          </w:p>
        </w:tc>
        <w:tc>
          <w:tcPr>
            <w:tcW w:w="3420" w:type="dxa"/>
          </w:tcPr>
          <w:p w14:paraId="7F9AF2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творческого воображения,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  выполняется  в определенной последовательности, развивается мелкая моторика.</w:t>
            </w:r>
          </w:p>
        </w:tc>
      </w:tr>
      <w:tr w14:paraId="26D3D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" w:type="dxa"/>
          </w:tcPr>
          <w:p w14:paraId="7BBC35A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3010" w:type="dxa"/>
          </w:tcPr>
          <w:p w14:paraId="3D9C5761"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Рефлексия занятия:</w:t>
            </w:r>
          </w:p>
          <w:p w14:paraId="07A43F75"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 Что нового и интересного вы узнали?</w:t>
            </w:r>
          </w:p>
          <w:p w14:paraId="6704CAC7"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 Какие задания вам понравилось выполнять?</w:t>
            </w:r>
          </w:p>
        </w:tc>
        <w:tc>
          <w:tcPr>
            <w:tcW w:w="2905" w:type="dxa"/>
          </w:tcPr>
          <w:p w14:paraId="75587F8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детей.</w:t>
            </w:r>
          </w:p>
        </w:tc>
        <w:tc>
          <w:tcPr>
            <w:tcW w:w="3420" w:type="dxa"/>
          </w:tcPr>
          <w:p w14:paraId="566CDA4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представление детей о космосе, строении ракеты.</w:t>
            </w:r>
          </w:p>
        </w:tc>
      </w:tr>
    </w:tbl>
    <w:p w14:paraId="66CB50B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E14AD0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Итоговое мероприятие: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после окончания работы дети оформляют выставку «Покорение космоса».  Алиса предлагает детям придумать каждой ракете название и полетать, порезвиться вместе с друзьями, показать, как ракеты летают в космосе.</w:t>
      </w:r>
    </w:p>
    <w:p w14:paraId="239424DB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AD569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14:paraId="2EB1BE55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1913255" cy="2583180"/>
            <wp:effectExtent l="0" t="0" r="6985" b="7620"/>
            <wp:docPr id="3" name="Изображение 3" descr="А.Леонов за работой 1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А.Леонов за работой 197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2754630" cy="1836420"/>
            <wp:effectExtent l="0" t="0" r="3810" b="7620"/>
            <wp:docPr id="4" name="Изображение 4" descr="А. Леонов Прыжок в косм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А. Леонов Прыжок в космо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A51C3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Космонавт и художник                            «Над Чёрным морем».</w:t>
      </w:r>
    </w:p>
    <w:p w14:paraId="1CAB3372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А.Леонов за работой.</w:t>
      </w:r>
    </w:p>
    <w:p w14:paraId="357AD2E6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3B2831A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2075815" cy="2917825"/>
            <wp:effectExtent l="0" t="0" r="12065" b="8255"/>
            <wp:docPr id="6" name="Изображение 6" descr="А.Леонов СОЮЗ-19 В ПОЛЁ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А.Леонов СОЮЗ-19 В ПОЛЁТЕ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2599690" cy="1734185"/>
            <wp:effectExtent l="0" t="0" r="6350" b="3175"/>
            <wp:docPr id="7" name="Изображение 7" descr="А.Леонов Восход-2 на орби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 descr="А.Леонов Восход-2 на орбите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33797">
      <w:p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«Союз-19 в полёте».                                   «Восход-2 на орбите».</w:t>
      </w:r>
    </w:p>
    <w:p w14:paraId="13D567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AD812">
      <w:p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2113280" cy="2849245"/>
            <wp:effectExtent l="0" t="0" r="5080" b="635"/>
            <wp:docPr id="8" name="Изображение 8" descr="А.Леонов КОСМИЧЕСКИЙ КОРАБЛЬ НАД ЗЕМЛЁ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А.Леонов КОСМИЧЕСКИЙ КОРАБЛЬ НАД ЗЕМЛЁЙ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drawing>
          <wp:inline distT="0" distB="0" distL="114300" distR="114300">
            <wp:extent cx="2691130" cy="1793240"/>
            <wp:effectExtent l="0" t="0" r="6350" b="5080"/>
            <wp:docPr id="9" name="Изображение 9" descr="2395df6de507ad0379d3ecd0cb139a2917851773e01f76506ca0516389503a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2395df6de507ad0379d3ecd0cb139a2917851773e01f76506ca0516389503ad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«Космический корабль над Землёй».       «Первый выход в открытый космос».                                    </w:t>
      </w: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669118"/>
      <w:docPartObj>
        <w:docPartGallery w:val="autotext"/>
      </w:docPartObj>
    </w:sdtPr>
    <w:sdtContent>
      <w:p w14:paraId="1D23D487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6EAB5B6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FD018D"/>
    <w:multiLevelType w:val="singleLevel"/>
    <w:tmpl w:val="CEFD018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A5"/>
    <w:rsid w:val="0004790C"/>
    <w:rsid w:val="00191AAC"/>
    <w:rsid w:val="001C22CF"/>
    <w:rsid w:val="00494E47"/>
    <w:rsid w:val="0058005E"/>
    <w:rsid w:val="00771F89"/>
    <w:rsid w:val="007B2775"/>
    <w:rsid w:val="00800A3A"/>
    <w:rsid w:val="009F40D9"/>
    <w:rsid w:val="00A12509"/>
    <w:rsid w:val="00A24AA5"/>
    <w:rsid w:val="00D16936"/>
    <w:rsid w:val="00E03AC5"/>
    <w:rsid w:val="00E73269"/>
    <w:rsid w:val="00E765A6"/>
    <w:rsid w:val="00F01AC3"/>
    <w:rsid w:val="026A4E79"/>
    <w:rsid w:val="0A576A64"/>
    <w:rsid w:val="4D0F452A"/>
    <w:rsid w:val="4F3A4EBF"/>
    <w:rsid w:val="5F642DB0"/>
    <w:rsid w:val="64E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header"/>
    <w:basedOn w:val="1"/>
    <w:link w:val="9"/>
    <w:qFormat/>
    <w:uiPriority w:val="0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qFormat/>
    <w:uiPriority w:val="99"/>
    <w:pPr>
      <w:tabs>
        <w:tab w:val="center" w:pos="4677"/>
        <w:tab w:val="right" w:pos="9355"/>
      </w:tabs>
    </w:pPr>
  </w:style>
  <w:style w:type="paragraph" w:styleId="7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8">
    <w:name w:val="western"/>
    <w:basedOn w:val="1"/>
    <w:qFormat/>
    <w:uiPriority w:val="0"/>
    <w:pPr>
      <w:spacing w:before="100" w:beforeAutospacing="1" w:after="100" w:afterAutospacing="1"/>
    </w:pPr>
    <w:rPr>
      <w:rFonts w:eastAsia="Times New Roman"/>
    </w:rPr>
  </w:style>
  <w:style w:type="character" w:customStyle="1" w:styleId="9">
    <w:name w:val="Верхний колонтитул Знак"/>
    <w:basedOn w:val="2"/>
    <w:link w:val="5"/>
    <w:qFormat/>
    <w:uiPriority w:val="0"/>
    <w:rPr>
      <w:lang w:val="en-US" w:eastAsia="zh-CN"/>
    </w:rPr>
  </w:style>
  <w:style w:type="character" w:customStyle="1" w:styleId="10">
    <w:name w:val="Нижний колонтитул Знак"/>
    <w:basedOn w:val="2"/>
    <w:link w:val="6"/>
    <w:qFormat/>
    <w:uiPriority w:val="99"/>
    <w:rPr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645</Words>
  <Characters>3677</Characters>
  <Lines>30</Lines>
  <Paragraphs>8</Paragraphs>
  <TotalTime>53</TotalTime>
  <ScaleCrop>false</ScaleCrop>
  <LinksUpToDate>false</LinksUpToDate>
  <CharactersWithSpaces>4314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2025-02-25T10:59:00Z</dcterms:created>
  <dc:creator>sr</dc:creator>
  <cp:lastModifiedBy>sr</cp:lastModifiedBy>
  <dcterms:modified xsi:type="dcterms:W3CDTF">2025-08-30T04:46:42Z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B3380D0ED7BC4C3AB93A9D8A2E642E5F_12</vt:lpwstr>
  </property>
</Properties>
</file>