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charts/chart1.xml" ContentType="application/vnd.openxmlformats-officedocument.drawingml.chart+xml"/>
  <Override PartName="/word/charts/chart2.xml" ContentType="application/vnd.openxmlformats-officedocument.drawingml.chart+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DBA9AC0" w14:textId="77777777" w:rsidR="00DD2063" w:rsidRDefault="00DD2063" w:rsidP="003111A5">
      <w:pPr>
        <w:pStyle w:val="a3"/>
        <w:tabs>
          <w:tab w:val="left" w:pos="224"/>
        </w:tabs>
        <w:rPr>
          <w:b w:val="0"/>
          <w:bCs w:val="0"/>
          <w:sz w:val="28"/>
          <w:szCs w:val="28"/>
          <w:lang w:val="en-US"/>
        </w:rPr>
      </w:pPr>
    </w:p>
    <w:p w14:paraId="5B69B1CC" w14:textId="77777777" w:rsidR="00142DE4" w:rsidRPr="00AE659A" w:rsidRDefault="00142DE4" w:rsidP="00142DE4">
      <w:pPr>
        <w:pStyle w:val="12"/>
        <w:spacing w:after="0" w:line="240" w:lineRule="auto"/>
        <w:ind w:right="286"/>
        <w:jc w:val="center"/>
        <w:rPr>
          <w:rFonts w:ascii="Times New Roman" w:eastAsia="Times New Roman" w:hAnsi="Times New Roman" w:cs="Times New Roman"/>
          <w:b/>
          <w:bCs/>
          <w:sz w:val="28"/>
          <w:szCs w:val="28"/>
        </w:rPr>
      </w:pPr>
      <w:r w:rsidRPr="00AE659A">
        <w:rPr>
          <w:rFonts w:ascii="Times New Roman" w:eastAsia="Times New Roman" w:hAnsi="Times New Roman" w:cs="Times New Roman"/>
          <w:b/>
          <w:bCs/>
          <w:sz w:val="28"/>
          <w:szCs w:val="28"/>
        </w:rPr>
        <w:t>МИНИСТЕРСТВО НАУКИ И ВЫСШЕГО ОБРАЗОВАНИЯ РОССИЙСКОЙ ФЕДЕРАЦИИ</w:t>
      </w:r>
    </w:p>
    <w:p w14:paraId="00D6BA14" w14:textId="77777777" w:rsidR="00142DE4" w:rsidRPr="00AE659A" w:rsidRDefault="00142DE4" w:rsidP="00142DE4">
      <w:pPr>
        <w:pStyle w:val="12"/>
        <w:spacing w:after="0" w:line="240" w:lineRule="auto"/>
        <w:ind w:right="286"/>
        <w:jc w:val="center"/>
        <w:rPr>
          <w:rFonts w:ascii="Times New Roman" w:eastAsia="Times New Roman" w:hAnsi="Times New Roman" w:cs="Times New Roman"/>
          <w:b/>
          <w:bCs/>
          <w:sz w:val="28"/>
          <w:szCs w:val="28"/>
        </w:rPr>
      </w:pPr>
      <w:r w:rsidRPr="00AE659A">
        <w:rPr>
          <w:rFonts w:ascii="Times New Roman" w:eastAsia="Times New Roman" w:hAnsi="Times New Roman" w:cs="Times New Roman"/>
          <w:b/>
          <w:bCs/>
          <w:sz w:val="28"/>
          <w:szCs w:val="28"/>
        </w:rPr>
        <w:t>Федеральное государственное бюджетное образовательное учреждение</w:t>
      </w:r>
    </w:p>
    <w:p w14:paraId="48AD3202" w14:textId="77777777" w:rsidR="00142DE4" w:rsidRPr="00AE659A" w:rsidRDefault="00142DE4" w:rsidP="00142DE4">
      <w:pPr>
        <w:pStyle w:val="12"/>
        <w:spacing w:after="0" w:line="240" w:lineRule="auto"/>
        <w:ind w:right="286"/>
        <w:jc w:val="center"/>
        <w:rPr>
          <w:rFonts w:ascii="Times New Roman" w:eastAsia="Times New Roman" w:hAnsi="Times New Roman" w:cs="Times New Roman"/>
          <w:b/>
          <w:bCs/>
          <w:sz w:val="28"/>
          <w:szCs w:val="28"/>
        </w:rPr>
      </w:pPr>
      <w:r w:rsidRPr="00AE659A">
        <w:rPr>
          <w:rFonts w:ascii="Times New Roman" w:eastAsia="Times New Roman" w:hAnsi="Times New Roman" w:cs="Times New Roman"/>
          <w:b/>
          <w:bCs/>
          <w:sz w:val="28"/>
          <w:szCs w:val="28"/>
        </w:rPr>
        <w:t>высшего образования</w:t>
      </w:r>
    </w:p>
    <w:p w14:paraId="37645F07" w14:textId="77777777" w:rsidR="00142DE4" w:rsidRPr="00AE659A" w:rsidRDefault="00142DE4" w:rsidP="00142DE4">
      <w:pPr>
        <w:pStyle w:val="12"/>
        <w:spacing w:after="0" w:line="240" w:lineRule="auto"/>
        <w:ind w:right="286"/>
        <w:jc w:val="center"/>
        <w:outlineLvl w:val="0"/>
        <w:rPr>
          <w:rFonts w:ascii="Times New Roman" w:eastAsia="Times New Roman" w:hAnsi="Times New Roman" w:cs="Times New Roman"/>
          <w:b/>
          <w:bCs/>
          <w:sz w:val="28"/>
          <w:szCs w:val="28"/>
        </w:rPr>
      </w:pPr>
      <w:r w:rsidRPr="00AE659A">
        <w:rPr>
          <w:rFonts w:ascii="Times New Roman" w:eastAsia="Times New Roman" w:hAnsi="Times New Roman" w:cs="Times New Roman"/>
          <w:b/>
          <w:bCs/>
          <w:sz w:val="28"/>
          <w:szCs w:val="28"/>
        </w:rPr>
        <w:t>«Кемеровский государственный университет»</w:t>
      </w:r>
    </w:p>
    <w:p w14:paraId="209E6EDB" w14:textId="77777777" w:rsidR="00142DE4" w:rsidRPr="00AE659A" w:rsidRDefault="00142DE4" w:rsidP="00142DE4">
      <w:pPr>
        <w:pStyle w:val="12"/>
        <w:spacing w:after="0" w:line="240" w:lineRule="auto"/>
        <w:ind w:right="286"/>
        <w:jc w:val="center"/>
        <w:outlineLvl w:val="0"/>
        <w:rPr>
          <w:rFonts w:ascii="Times New Roman" w:eastAsia="Times New Roman" w:hAnsi="Times New Roman" w:cs="Times New Roman"/>
          <w:b/>
          <w:bCs/>
          <w:sz w:val="28"/>
          <w:szCs w:val="28"/>
        </w:rPr>
      </w:pPr>
      <w:r w:rsidRPr="00AE659A">
        <w:rPr>
          <w:rFonts w:ascii="Times New Roman" w:eastAsia="Times New Roman" w:hAnsi="Times New Roman" w:cs="Times New Roman"/>
          <w:b/>
          <w:bCs/>
          <w:sz w:val="28"/>
          <w:szCs w:val="28"/>
        </w:rPr>
        <w:t>Институт образования</w:t>
      </w:r>
    </w:p>
    <w:p w14:paraId="790F7CD4" w14:textId="77777777" w:rsidR="00142DE4" w:rsidRPr="00AE659A" w:rsidRDefault="00142DE4" w:rsidP="00142DE4">
      <w:pPr>
        <w:pStyle w:val="12"/>
        <w:spacing w:after="0" w:line="240" w:lineRule="auto"/>
        <w:ind w:right="286"/>
        <w:jc w:val="center"/>
        <w:outlineLvl w:val="0"/>
        <w:rPr>
          <w:rFonts w:ascii="Times New Roman" w:eastAsia="Times New Roman" w:hAnsi="Times New Roman" w:cs="Times New Roman"/>
          <w:b/>
          <w:bCs/>
          <w:sz w:val="28"/>
          <w:szCs w:val="28"/>
        </w:rPr>
      </w:pPr>
      <w:r w:rsidRPr="00AE659A">
        <w:rPr>
          <w:rFonts w:ascii="Times New Roman" w:eastAsia="Times New Roman" w:hAnsi="Times New Roman" w:cs="Times New Roman"/>
          <w:b/>
          <w:bCs/>
          <w:sz w:val="28"/>
          <w:szCs w:val="28"/>
        </w:rPr>
        <w:t>Кафедра педагогики и психологии</w:t>
      </w:r>
    </w:p>
    <w:p w14:paraId="6234D6D6" w14:textId="77777777" w:rsidR="00142DE4" w:rsidRPr="007D63EC" w:rsidRDefault="00142DE4" w:rsidP="00142DE4">
      <w:pPr>
        <w:pStyle w:val="12"/>
        <w:spacing w:after="0" w:line="240" w:lineRule="auto"/>
        <w:ind w:right="286"/>
        <w:jc w:val="center"/>
        <w:rPr>
          <w:rFonts w:ascii="Times New Roman" w:eastAsia="Times New Roman" w:hAnsi="Times New Roman" w:cs="Times New Roman"/>
          <w:sz w:val="28"/>
          <w:szCs w:val="28"/>
        </w:rPr>
      </w:pPr>
    </w:p>
    <w:p w14:paraId="2022B978" w14:textId="77777777" w:rsidR="00142DE4" w:rsidRPr="007D63EC" w:rsidRDefault="00142DE4" w:rsidP="00142DE4">
      <w:pPr>
        <w:pStyle w:val="12"/>
        <w:spacing w:after="0" w:line="240" w:lineRule="auto"/>
        <w:ind w:right="286"/>
        <w:jc w:val="center"/>
        <w:rPr>
          <w:rFonts w:ascii="Times New Roman" w:eastAsia="Times New Roman" w:hAnsi="Times New Roman" w:cs="Times New Roman"/>
          <w:sz w:val="28"/>
          <w:szCs w:val="28"/>
        </w:rPr>
      </w:pPr>
    </w:p>
    <w:p w14:paraId="08585E93" w14:textId="2CE41559" w:rsidR="00142DE4" w:rsidRPr="007D63EC" w:rsidRDefault="00142DE4" w:rsidP="00142DE4">
      <w:pPr>
        <w:pStyle w:val="12"/>
        <w:spacing w:after="0" w:line="240" w:lineRule="auto"/>
        <w:ind w:right="286"/>
        <w:jc w:val="center"/>
        <w:rPr>
          <w:rFonts w:ascii="Times New Roman" w:eastAsia="Times New Roman" w:hAnsi="Times New Roman" w:cs="Times New Roman"/>
          <w:sz w:val="28"/>
          <w:szCs w:val="28"/>
        </w:rPr>
      </w:pPr>
    </w:p>
    <w:p w14:paraId="4130EE71" w14:textId="77777777" w:rsidR="00142DE4" w:rsidRPr="007D63EC" w:rsidRDefault="00142DE4" w:rsidP="00142DE4">
      <w:pPr>
        <w:pStyle w:val="12"/>
        <w:spacing w:after="0" w:line="240" w:lineRule="auto"/>
        <w:ind w:right="286"/>
        <w:jc w:val="center"/>
        <w:rPr>
          <w:rFonts w:ascii="Times New Roman" w:eastAsia="Times New Roman" w:hAnsi="Times New Roman" w:cs="Times New Roman"/>
          <w:sz w:val="28"/>
          <w:szCs w:val="28"/>
        </w:rPr>
      </w:pPr>
    </w:p>
    <w:p w14:paraId="0D383201" w14:textId="4C024281" w:rsidR="00142DE4" w:rsidRPr="007D63EC" w:rsidRDefault="00142DE4" w:rsidP="00142DE4">
      <w:pPr>
        <w:pStyle w:val="12"/>
        <w:spacing w:after="0" w:line="240" w:lineRule="auto"/>
        <w:ind w:right="286"/>
        <w:jc w:val="center"/>
        <w:outlineLvl w:val="0"/>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t>Пастухова Анна Андреевна</w:t>
      </w:r>
    </w:p>
    <w:p w14:paraId="3FE318BF" w14:textId="77777777" w:rsidR="00142DE4" w:rsidRPr="007D63EC" w:rsidRDefault="00142DE4" w:rsidP="00142DE4">
      <w:pPr>
        <w:pStyle w:val="12"/>
        <w:spacing w:after="0" w:line="240" w:lineRule="auto"/>
        <w:ind w:right="286"/>
        <w:jc w:val="center"/>
        <w:rPr>
          <w:rFonts w:ascii="Times New Roman" w:eastAsia="Times New Roman" w:hAnsi="Times New Roman" w:cs="Times New Roman"/>
          <w:sz w:val="28"/>
          <w:szCs w:val="28"/>
        </w:rPr>
      </w:pPr>
    </w:p>
    <w:p w14:paraId="06391CB3" w14:textId="77777777" w:rsidR="00142DE4" w:rsidRPr="00696CA4" w:rsidRDefault="00142DE4" w:rsidP="00142DE4">
      <w:pPr>
        <w:pStyle w:val="12"/>
        <w:spacing w:after="0" w:line="240" w:lineRule="auto"/>
        <w:ind w:right="286"/>
        <w:jc w:val="center"/>
        <w:rPr>
          <w:rFonts w:ascii="Times New Roman" w:eastAsia="Times New Roman" w:hAnsi="Times New Roman" w:cs="Times New Roman"/>
          <w:sz w:val="28"/>
          <w:szCs w:val="28"/>
        </w:rPr>
      </w:pPr>
    </w:p>
    <w:p w14:paraId="3287EC47" w14:textId="77777777" w:rsidR="00FC36E1" w:rsidRPr="00696CA4" w:rsidRDefault="00FC36E1" w:rsidP="00142DE4">
      <w:pPr>
        <w:pStyle w:val="12"/>
        <w:spacing w:after="0" w:line="240" w:lineRule="auto"/>
        <w:ind w:right="286"/>
        <w:jc w:val="center"/>
        <w:rPr>
          <w:rFonts w:ascii="Times New Roman" w:eastAsia="Times New Roman" w:hAnsi="Times New Roman" w:cs="Times New Roman"/>
          <w:sz w:val="28"/>
          <w:szCs w:val="28"/>
        </w:rPr>
      </w:pPr>
    </w:p>
    <w:p w14:paraId="0664193B" w14:textId="77777777" w:rsidR="00FC36E1" w:rsidRPr="00696CA4" w:rsidRDefault="00FC36E1" w:rsidP="00142DE4">
      <w:pPr>
        <w:pStyle w:val="12"/>
        <w:spacing w:after="0" w:line="240" w:lineRule="auto"/>
        <w:ind w:right="286"/>
        <w:jc w:val="center"/>
        <w:rPr>
          <w:rFonts w:ascii="Times New Roman" w:eastAsia="Times New Roman" w:hAnsi="Times New Roman" w:cs="Times New Roman"/>
          <w:sz w:val="28"/>
          <w:szCs w:val="28"/>
        </w:rPr>
      </w:pPr>
    </w:p>
    <w:p w14:paraId="46FCAF5F" w14:textId="1C145062" w:rsidR="00142DE4" w:rsidRDefault="00142DE4" w:rsidP="00142DE4">
      <w:pPr>
        <w:pStyle w:val="12"/>
        <w:spacing w:after="0" w:line="240" w:lineRule="auto"/>
        <w:ind w:right="286"/>
        <w:jc w:val="center"/>
        <w:rPr>
          <w:rFonts w:ascii="Times New Roman" w:eastAsia="Times New Roman" w:hAnsi="Times New Roman" w:cs="Times New Roman"/>
          <w:b/>
          <w:bCs/>
          <w:sz w:val="36"/>
          <w:szCs w:val="36"/>
        </w:rPr>
      </w:pPr>
      <w:r>
        <w:rPr>
          <w:rFonts w:ascii="Times New Roman" w:eastAsia="Times New Roman" w:hAnsi="Times New Roman" w:cs="Times New Roman"/>
          <w:b/>
          <w:bCs/>
          <w:sz w:val="36"/>
          <w:szCs w:val="36"/>
        </w:rPr>
        <w:t>О</w:t>
      </w:r>
      <w:r w:rsidRPr="00142DE4">
        <w:rPr>
          <w:rFonts w:ascii="Times New Roman" w:eastAsia="Times New Roman" w:hAnsi="Times New Roman" w:cs="Times New Roman"/>
          <w:b/>
          <w:bCs/>
          <w:sz w:val="36"/>
          <w:szCs w:val="36"/>
        </w:rPr>
        <w:t>рганизаци</w:t>
      </w:r>
      <w:r w:rsidR="00F833CD">
        <w:rPr>
          <w:rFonts w:ascii="Times New Roman" w:eastAsia="Times New Roman" w:hAnsi="Times New Roman" w:cs="Times New Roman"/>
          <w:b/>
          <w:bCs/>
          <w:sz w:val="36"/>
          <w:szCs w:val="36"/>
        </w:rPr>
        <w:t>я</w:t>
      </w:r>
      <w:r w:rsidRPr="00142DE4">
        <w:rPr>
          <w:rFonts w:ascii="Times New Roman" w:eastAsia="Times New Roman" w:hAnsi="Times New Roman" w:cs="Times New Roman"/>
          <w:b/>
          <w:bCs/>
          <w:sz w:val="36"/>
          <w:szCs w:val="36"/>
        </w:rPr>
        <w:t xml:space="preserve"> художественно-эстетической творческой деятельности младших школьников</w:t>
      </w:r>
    </w:p>
    <w:p w14:paraId="256BA2F7" w14:textId="77777777" w:rsidR="00142DE4" w:rsidRPr="007D63EC" w:rsidRDefault="00142DE4" w:rsidP="00142DE4">
      <w:pPr>
        <w:pStyle w:val="12"/>
        <w:spacing w:after="0" w:line="240" w:lineRule="auto"/>
        <w:ind w:right="286"/>
        <w:jc w:val="center"/>
        <w:rPr>
          <w:rFonts w:ascii="Times New Roman" w:eastAsia="Times New Roman" w:hAnsi="Times New Roman" w:cs="Times New Roman"/>
          <w:sz w:val="28"/>
          <w:szCs w:val="28"/>
        </w:rPr>
      </w:pPr>
    </w:p>
    <w:p w14:paraId="66E0AA2C" w14:textId="77777777" w:rsidR="00142DE4" w:rsidRPr="00AE659A" w:rsidRDefault="00142DE4" w:rsidP="00142DE4">
      <w:pPr>
        <w:pStyle w:val="12"/>
        <w:spacing w:after="0" w:line="240" w:lineRule="auto"/>
        <w:ind w:right="286"/>
        <w:jc w:val="center"/>
        <w:outlineLvl w:val="0"/>
        <w:rPr>
          <w:rFonts w:ascii="Times New Roman" w:eastAsia="Times New Roman" w:hAnsi="Times New Roman" w:cs="Times New Roman"/>
          <w:iCs/>
          <w:sz w:val="28"/>
          <w:szCs w:val="28"/>
        </w:rPr>
      </w:pPr>
      <w:r w:rsidRPr="00AE659A">
        <w:rPr>
          <w:rFonts w:ascii="Times New Roman" w:eastAsia="Times New Roman" w:hAnsi="Times New Roman" w:cs="Times New Roman"/>
          <w:iCs/>
          <w:sz w:val="28"/>
          <w:szCs w:val="28"/>
        </w:rPr>
        <w:t>Выпускная квалификационная работа</w:t>
      </w:r>
    </w:p>
    <w:p w14:paraId="53ED51F2" w14:textId="77777777" w:rsidR="00142DE4" w:rsidRPr="00AE659A" w:rsidRDefault="00142DE4" w:rsidP="00142DE4">
      <w:pPr>
        <w:pStyle w:val="12"/>
        <w:spacing w:after="0" w:line="240" w:lineRule="auto"/>
        <w:ind w:right="286"/>
        <w:jc w:val="center"/>
        <w:rPr>
          <w:rFonts w:ascii="Times New Roman" w:eastAsia="Times New Roman" w:hAnsi="Times New Roman" w:cs="Times New Roman"/>
          <w:iCs/>
          <w:sz w:val="28"/>
          <w:szCs w:val="28"/>
        </w:rPr>
      </w:pPr>
      <w:r w:rsidRPr="00AE659A">
        <w:rPr>
          <w:rFonts w:ascii="Times New Roman" w:eastAsia="Times New Roman" w:hAnsi="Times New Roman" w:cs="Times New Roman"/>
          <w:iCs/>
          <w:sz w:val="28"/>
          <w:szCs w:val="28"/>
        </w:rPr>
        <w:t>(бакалаврская работа)</w:t>
      </w:r>
    </w:p>
    <w:p w14:paraId="526D8356" w14:textId="77777777" w:rsidR="00142DE4" w:rsidRPr="00AE659A" w:rsidRDefault="00142DE4" w:rsidP="00142DE4">
      <w:pPr>
        <w:pStyle w:val="12"/>
        <w:spacing w:after="0" w:line="240" w:lineRule="auto"/>
        <w:ind w:right="286"/>
        <w:jc w:val="center"/>
        <w:rPr>
          <w:rFonts w:ascii="Times New Roman" w:eastAsia="Times New Roman" w:hAnsi="Times New Roman" w:cs="Times New Roman"/>
          <w:iCs/>
          <w:sz w:val="28"/>
          <w:szCs w:val="28"/>
        </w:rPr>
      </w:pPr>
    </w:p>
    <w:p w14:paraId="4E544C96" w14:textId="77777777" w:rsidR="00142DE4" w:rsidRPr="00AE659A" w:rsidRDefault="00142DE4" w:rsidP="00142DE4">
      <w:pPr>
        <w:pStyle w:val="12"/>
        <w:spacing w:after="0" w:line="240" w:lineRule="auto"/>
        <w:ind w:right="286"/>
        <w:jc w:val="center"/>
        <w:rPr>
          <w:rFonts w:ascii="Times New Roman" w:eastAsia="Times New Roman" w:hAnsi="Times New Roman" w:cs="Times New Roman"/>
          <w:iCs/>
          <w:sz w:val="28"/>
          <w:szCs w:val="28"/>
        </w:rPr>
      </w:pPr>
      <w:r w:rsidRPr="00AE659A">
        <w:rPr>
          <w:rFonts w:ascii="Times New Roman" w:eastAsia="Times New Roman" w:hAnsi="Times New Roman" w:cs="Times New Roman"/>
          <w:iCs/>
          <w:sz w:val="28"/>
          <w:szCs w:val="28"/>
        </w:rPr>
        <w:t>по направлению подготовки 44. 03. 05 Педагогическое образование</w:t>
      </w:r>
    </w:p>
    <w:p w14:paraId="130B083D" w14:textId="77777777" w:rsidR="00142DE4" w:rsidRPr="00AE659A" w:rsidRDefault="00142DE4" w:rsidP="00142DE4">
      <w:pPr>
        <w:pStyle w:val="12"/>
        <w:spacing w:after="0" w:line="240" w:lineRule="auto"/>
        <w:ind w:right="286"/>
        <w:jc w:val="center"/>
        <w:rPr>
          <w:rFonts w:ascii="Times New Roman" w:eastAsia="Times New Roman" w:hAnsi="Times New Roman" w:cs="Times New Roman"/>
          <w:iCs/>
          <w:sz w:val="28"/>
          <w:szCs w:val="28"/>
        </w:rPr>
      </w:pPr>
      <w:r w:rsidRPr="00AE659A">
        <w:rPr>
          <w:rFonts w:ascii="Times New Roman" w:eastAsia="Times New Roman" w:hAnsi="Times New Roman" w:cs="Times New Roman"/>
          <w:iCs/>
          <w:sz w:val="28"/>
          <w:szCs w:val="28"/>
        </w:rPr>
        <w:t>(с двумя профилями подготовки)</w:t>
      </w:r>
    </w:p>
    <w:p w14:paraId="2947B54C" w14:textId="77777777" w:rsidR="00142DE4" w:rsidRPr="00AE659A" w:rsidRDefault="00142DE4" w:rsidP="00142DE4">
      <w:pPr>
        <w:pStyle w:val="12"/>
        <w:spacing w:after="0" w:line="240" w:lineRule="auto"/>
        <w:ind w:right="286"/>
        <w:jc w:val="center"/>
        <w:rPr>
          <w:rFonts w:ascii="Times New Roman" w:eastAsia="Times New Roman" w:hAnsi="Times New Roman" w:cs="Times New Roman"/>
          <w:iCs/>
          <w:sz w:val="28"/>
          <w:szCs w:val="28"/>
        </w:rPr>
      </w:pPr>
      <w:r w:rsidRPr="00AE659A">
        <w:rPr>
          <w:rFonts w:ascii="Times New Roman" w:eastAsia="Times New Roman" w:hAnsi="Times New Roman" w:cs="Times New Roman"/>
          <w:iCs/>
          <w:sz w:val="28"/>
          <w:szCs w:val="28"/>
        </w:rPr>
        <w:t>направленность (профиль) подготовки</w:t>
      </w:r>
    </w:p>
    <w:p w14:paraId="3F02F3BC" w14:textId="77777777" w:rsidR="00142DE4" w:rsidRPr="00AE659A" w:rsidRDefault="00142DE4" w:rsidP="00142DE4">
      <w:pPr>
        <w:pStyle w:val="12"/>
        <w:spacing w:after="0" w:line="240" w:lineRule="auto"/>
        <w:ind w:right="286"/>
        <w:jc w:val="center"/>
        <w:rPr>
          <w:rFonts w:ascii="Times New Roman" w:eastAsia="Times New Roman" w:hAnsi="Times New Roman" w:cs="Times New Roman"/>
          <w:iCs/>
          <w:sz w:val="28"/>
          <w:szCs w:val="28"/>
        </w:rPr>
      </w:pPr>
      <w:r w:rsidRPr="00AE659A">
        <w:rPr>
          <w:rFonts w:ascii="Times New Roman" w:eastAsia="Times New Roman" w:hAnsi="Times New Roman" w:cs="Times New Roman"/>
          <w:iCs/>
          <w:sz w:val="28"/>
          <w:szCs w:val="28"/>
        </w:rPr>
        <w:t>«Начальное образование и иностранный язык»</w:t>
      </w:r>
    </w:p>
    <w:p w14:paraId="6F4D45F1" w14:textId="77777777" w:rsidR="00142DE4" w:rsidRPr="007D63EC" w:rsidRDefault="00142DE4" w:rsidP="00142DE4">
      <w:pPr>
        <w:pStyle w:val="12"/>
        <w:spacing w:after="0" w:line="240" w:lineRule="auto"/>
        <w:ind w:right="286"/>
        <w:jc w:val="center"/>
        <w:rPr>
          <w:rFonts w:ascii="Times New Roman" w:eastAsia="Times New Roman" w:hAnsi="Times New Roman" w:cs="Times New Roman"/>
          <w:i/>
          <w:iCs/>
          <w:sz w:val="28"/>
          <w:szCs w:val="28"/>
        </w:rPr>
      </w:pPr>
    </w:p>
    <w:p w14:paraId="028115CE" w14:textId="77777777" w:rsidR="00142DE4" w:rsidRPr="007D63EC" w:rsidRDefault="00142DE4" w:rsidP="00142DE4">
      <w:pPr>
        <w:pStyle w:val="12"/>
        <w:spacing w:after="0" w:line="240" w:lineRule="auto"/>
        <w:ind w:right="286"/>
        <w:jc w:val="center"/>
        <w:rPr>
          <w:rFonts w:ascii="Times New Roman" w:eastAsia="Times New Roman" w:hAnsi="Times New Roman" w:cs="Times New Roman"/>
          <w:i/>
          <w:sz w:val="28"/>
          <w:szCs w:val="28"/>
        </w:rPr>
      </w:pPr>
    </w:p>
    <w:p w14:paraId="2D2E3F01" w14:textId="77777777" w:rsidR="00142DE4" w:rsidRPr="007D63EC" w:rsidRDefault="00142DE4" w:rsidP="00142DE4">
      <w:pPr>
        <w:pStyle w:val="12"/>
        <w:tabs>
          <w:tab w:val="left" w:pos="6945"/>
        </w:tabs>
        <w:spacing w:after="0" w:line="240" w:lineRule="auto"/>
        <w:ind w:left="5529" w:right="286"/>
        <w:rPr>
          <w:rFonts w:ascii="Times New Roman" w:eastAsia="Times New Roman" w:hAnsi="Times New Roman" w:cs="Times New Roman"/>
          <w:sz w:val="28"/>
          <w:szCs w:val="28"/>
        </w:rPr>
      </w:pPr>
      <w:r w:rsidRPr="007D63EC">
        <w:rPr>
          <w:rFonts w:ascii="Times New Roman" w:eastAsia="Times New Roman" w:hAnsi="Times New Roman" w:cs="Times New Roman"/>
          <w:sz w:val="28"/>
          <w:szCs w:val="28"/>
        </w:rPr>
        <w:t>Научный руководитель:</w:t>
      </w:r>
    </w:p>
    <w:p w14:paraId="6233C18F" w14:textId="77777777" w:rsidR="00142DE4" w:rsidRPr="007D63EC" w:rsidRDefault="00142DE4" w:rsidP="00142DE4">
      <w:pPr>
        <w:pStyle w:val="12"/>
        <w:spacing w:after="0" w:line="240" w:lineRule="auto"/>
        <w:ind w:left="5529" w:right="286"/>
        <w:rPr>
          <w:rFonts w:ascii="Times New Roman" w:eastAsia="Times New Roman" w:hAnsi="Times New Roman" w:cs="Times New Roman"/>
          <w:sz w:val="28"/>
          <w:szCs w:val="28"/>
        </w:rPr>
      </w:pPr>
      <w:r w:rsidRPr="007D63EC">
        <w:rPr>
          <w:rFonts w:ascii="Times New Roman" w:eastAsia="Times New Roman" w:hAnsi="Times New Roman" w:cs="Times New Roman"/>
          <w:sz w:val="28"/>
          <w:szCs w:val="28"/>
        </w:rPr>
        <w:t xml:space="preserve">канд. пед. наук, доцент </w:t>
      </w:r>
    </w:p>
    <w:p w14:paraId="769584A1" w14:textId="77777777" w:rsidR="00142DE4" w:rsidRPr="007D63EC" w:rsidRDefault="00142DE4" w:rsidP="00142DE4">
      <w:pPr>
        <w:pStyle w:val="12"/>
        <w:spacing w:after="0" w:line="240" w:lineRule="auto"/>
        <w:ind w:left="5529" w:right="286"/>
        <w:outlineLvl w:val="0"/>
        <w:rPr>
          <w:rFonts w:ascii="Times New Roman" w:eastAsia="Times New Roman" w:hAnsi="Times New Roman" w:cs="Times New Roman"/>
          <w:sz w:val="28"/>
          <w:szCs w:val="28"/>
        </w:rPr>
      </w:pPr>
      <w:r w:rsidRPr="007D63EC">
        <w:rPr>
          <w:rFonts w:ascii="Times New Roman" w:eastAsia="Times New Roman" w:hAnsi="Times New Roman" w:cs="Times New Roman"/>
          <w:sz w:val="28"/>
          <w:szCs w:val="28"/>
        </w:rPr>
        <w:t xml:space="preserve">Н. А. </w:t>
      </w:r>
      <w:proofErr w:type="spellStart"/>
      <w:r w:rsidRPr="007D63EC">
        <w:rPr>
          <w:rFonts w:ascii="Times New Roman" w:eastAsia="Times New Roman" w:hAnsi="Times New Roman" w:cs="Times New Roman"/>
          <w:sz w:val="28"/>
          <w:szCs w:val="28"/>
        </w:rPr>
        <w:t>Шмырева</w:t>
      </w:r>
      <w:proofErr w:type="spellEnd"/>
      <w:r w:rsidRPr="007D63EC">
        <w:rPr>
          <w:rFonts w:ascii="Times New Roman" w:eastAsia="Times New Roman" w:hAnsi="Times New Roman" w:cs="Times New Roman"/>
          <w:sz w:val="28"/>
          <w:szCs w:val="28"/>
        </w:rPr>
        <w:t xml:space="preserve"> </w:t>
      </w:r>
    </w:p>
    <w:p w14:paraId="610E1417" w14:textId="77777777" w:rsidR="00142DE4" w:rsidRPr="007D63EC" w:rsidRDefault="00142DE4" w:rsidP="00142DE4">
      <w:pPr>
        <w:pStyle w:val="12"/>
        <w:spacing w:after="0" w:line="240" w:lineRule="auto"/>
        <w:ind w:left="5529" w:right="286"/>
        <w:rPr>
          <w:rFonts w:ascii="Times New Roman" w:eastAsia="Times New Roman" w:hAnsi="Times New Roman" w:cs="Times New Roman"/>
          <w:sz w:val="28"/>
          <w:szCs w:val="28"/>
        </w:rPr>
      </w:pPr>
      <w:r w:rsidRPr="007D63EC">
        <w:rPr>
          <w:rFonts w:ascii="Times New Roman" w:eastAsia="Times New Roman" w:hAnsi="Times New Roman" w:cs="Times New Roman"/>
          <w:sz w:val="28"/>
          <w:szCs w:val="28"/>
        </w:rPr>
        <w:t>Работа защищена с оценкой:</w:t>
      </w:r>
    </w:p>
    <w:p w14:paraId="74259D14" w14:textId="77777777" w:rsidR="00142DE4" w:rsidRPr="007D63EC" w:rsidRDefault="00142DE4" w:rsidP="00142DE4">
      <w:pPr>
        <w:pStyle w:val="12"/>
        <w:spacing w:after="0" w:line="240" w:lineRule="auto"/>
        <w:ind w:left="5529" w:right="286"/>
        <w:rPr>
          <w:rFonts w:ascii="Times New Roman" w:eastAsia="Times New Roman" w:hAnsi="Times New Roman" w:cs="Times New Roman"/>
          <w:sz w:val="28"/>
          <w:szCs w:val="28"/>
        </w:rPr>
      </w:pPr>
      <w:r w:rsidRPr="007D63EC">
        <w:rPr>
          <w:rFonts w:ascii="Times New Roman" w:eastAsia="Times New Roman" w:hAnsi="Times New Roman" w:cs="Times New Roman"/>
          <w:sz w:val="28"/>
          <w:szCs w:val="28"/>
        </w:rPr>
        <w:t>_________________________</w:t>
      </w:r>
    </w:p>
    <w:p w14:paraId="62080997" w14:textId="77777777" w:rsidR="00142DE4" w:rsidRPr="007D63EC" w:rsidRDefault="00142DE4" w:rsidP="00142DE4">
      <w:pPr>
        <w:pStyle w:val="12"/>
        <w:spacing w:after="0" w:line="240" w:lineRule="auto"/>
        <w:ind w:left="5529" w:right="286"/>
        <w:rPr>
          <w:rFonts w:ascii="Times New Roman" w:eastAsia="Times New Roman" w:hAnsi="Times New Roman" w:cs="Times New Roman"/>
          <w:sz w:val="28"/>
          <w:szCs w:val="28"/>
        </w:rPr>
      </w:pPr>
      <w:r w:rsidRPr="007D63EC">
        <w:rPr>
          <w:rFonts w:ascii="Times New Roman" w:eastAsia="Times New Roman" w:hAnsi="Times New Roman" w:cs="Times New Roman"/>
          <w:sz w:val="28"/>
          <w:szCs w:val="28"/>
        </w:rPr>
        <w:t>протокол ГЭК № __________</w:t>
      </w:r>
    </w:p>
    <w:p w14:paraId="6964D379" w14:textId="77777777" w:rsidR="00142DE4" w:rsidRPr="007D63EC" w:rsidRDefault="00142DE4" w:rsidP="00142DE4">
      <w:pPr>
        <w:pStyle w:val="12"/>
        <w:spacing w:after="0" w:line="240" w:lineRule="auto"/>
        <w:ind w:left="5529" w:right="286"/>
        <w:rPr>
          <w:rFonts w:ascii="Times New Roman" w:eastAsia="Times New Roman" w:hAnsi="Times New Roman" w:cs="Times New Roman"/>
          <w:sz w:val="28"/>
          <w:szCs w:val="28"/>
        </w:rPr>
      </w:pPr>
      <w:r w:rsidRPr="007D63EC">
        <w:rPr>
          <w:rFonts w:ascii="Times New Roman" w:eastAsia="Times New Roman" w:hAnsi="Times New Roman" w:cs="Times New Roman"/>
          <w:sz w:val="28"/>
          <w:szCs w:val="28"/>
        </w:rPr>
        <w:t>от</w:t>
      </w:r>
      <w:r>
        <w:rPr>
          <w:rFonts w:ascii="Times New Roman" w:eastAsia="Times New Roman" w:hAnsi="Times New Roman" w:cs="Times New Roman"/>
          <w:sz w:val="28"/>
          <w:szCs w:val="28"/>
        </w:rPr>
        <w:t xml:space="preserve"> «</w:t>
      </w:r>
      <w:r w:rsidRPr="007D63EC">
        <w:rPr>
          <w:rFonts w:ascii="Times New Roman" w:eastAsia="Times New Roman" w:hAnsi="Times New Roman" w:cs="Times New Roman"/>
          <w:sz w:val="28"/>
          <w:szCs w:val="28"/>
        </w:rPr>
        <w:t xml:space="preserve">____»________ </w:t>
      </w:r>
      <w:r>
        <w:rPr>
          <w:rFonts w:ascii="Times New Roman" w:eastAsia="Times New Roman" w:hAnsi="Times New Roman" w:cs="Times New Roman"/>
          <w:sz w:val="28"/>
          <w:szCs w:val="28"/>
        </w:rPr>
        <w:t>2025</w:t>
      </w:r>
      <w:r w:rsidRPr="007D63EC">
        <w:rPr>
          <w:rFonts w:ascii="Times New Roman" w:eastAsia="Times New Roman" w:hAnsi="Times New Roman" w:cs="Times New Roman"/>
          <w:sz w:val="28"/>
          <w:szCs w:val="28"/>
        </w:rPr>
        <w:t xml:space="preserve"> г. </w:t>
      </w:r>
    </w:p>
    <w:p w14:paraId="5C11BF31" w14:textId="77777777" w:rsidR="00142DE4" w:rsidRPr="007D63EC" w:rsidRDefault="00142DE4" w:rsidP="00142DE4">
      <w:pPr>
        <w:pStyle w:val="12"/>
        <w:spacing w:after="0" w:line="240" w:lineRule="auto"/>
        <w:ind w:left="5529" w:right="286"/>
        <w:outlineLvl w:val="0"/>
        <w:rPr>
          <w:rFonts w:ascii="Times New Roman" w:eastAsia="Times New Roman" w:hAnsi="Times New Roman" w:cs="Times New Roman"/>
          <w:sz w:val="28"/>
          <w:szCs w:val="28"/>
        </w:rPr>
      </w:pPr>
      <w:r w:rsidRPr="007D63EC">
        <w:rPr>
          <w:rFonts w:ascii="Times New Roman" w:eastAsia="Times New Roman" w:hAnsi="Times New Roman" w:cs="Times New Roman"/>
          <w:sz w:val="28"/>
          <w:szCs w:val="28"/>
        </w:rPr>
        <w:t>Секретарь ГЭК</w:t>
      </w:r>
    </w:p>
    <w:p w14:paraId="2FE0ACC5" w14:textId="77777777" w:rsidR="00142DE4" w:rsidRPr="007D63EC" w:rsidRDefault="00142DE4" w:rsidP="00142DE4">
      <w:pPr>
        <w:pStyle w:val="12"/>
        <w:spacing w:after="0" w:line="240" w:lineRule="auto"/>
        <w:ind w:left="5529" w:right="286"/>
        <w:rPr>
          <w:rFonts w:ascii="Times New Roman" w:eastAsia="Times New Roman" w:hAnsi="Times New Roman" w:cs="Times New Roman"/>
          <w:sz w:val="28"/>
          <w:szCs w:val="28"/>
        </w:rPr>
      </w:pPr>
      <w:r w:rsidRPr="007D63EC">
        <w:rPr>
          <w:rFonts w:ascii="Times New Roman" w:eastAsia="Times New Roman" w:hAnsi="Times New Roman" w:cs="Times New Roman"/>
          <w:sz w:val="28"/>
          <w:szCs w:val="28"/>
        </w:rPr>
        <w:t>_________________________</w:t>
      </w:r>
    </w:p>
    <w:p w14:paraId="4F30D016" w14:textId="39CC0B1E" w:rsidR="00106BE5" w:rsidRPr="007D63EC" w:rsidRDefault="00106BE5" w:rsidP="00142DE4">
      <w:pPr>
        <w:pStyle w:val="12"/>
        <w:spacing w:after="0" w:line="240" w:lineRule="auto"/>
        <w:ind w:left="5529" w:right="286"/>
        <w:rPr>
          <w:rFonts w:ascii="Times New Roman" w:eastAsia="Times New Roman" w:hAnsi="Times New Roman" w:cs="Times New Roman"/>
          <w:sz w:val="28"/>
          <w:szCs w:val="28"/>
        </w:rPr>
      </w:pPr>
      <w:r w:rsidRPr="6D7F02DE">
        <w:rPr>
          <w:rFonts w:ascii="Times New Roman" w:eastAsia="Times New Roman" w:hAnsi="Times New Roman" w:cs="Times New Roman"/>
          <w:sz w:val="28"/>
          <w:szCs w:val="28"/>
        </w:rPr>
        <w:t>П</w:t>
      </w:r>
      <w:r w:rsidR="00142DE4" w:rsidRPr="6D7F02DE">
        <w:rPr>
          <w:rFonts w:ascii="Times New Roman" w:eastAsia="Times New Roman" w:hAnsi="Times New Roman" w:cs="Times New Roman"/>
          <w:sz w:val="28"/>
          <w:szCs w:val="28"/>
        </w:rPr>
        <w:t>одпис</w:t>
      </w:r>
      <w:r w:rsidR="3D2D9095" w:rsidRPr="6D7F02DE">
        <w:rPr>
          <w:rFonts w:ascii="Times New Roman" w:eastAsia="Times New Roman" w:hAnsi="Times New Roman" w:cs="Times New Roman"/>
          <w:sz w:val="28"/>
          <w:szCs w:val="28"/>
        </w:rPr>
        <w:t>ь</w:t>
      </w:r>
    </w:p>
    <w:p w14:paraId="09D38670" w14:textId="77777777" w:rsidR="00142DE4" w:rsidRPr="00FC36E1" w:rsidRDefault="00142DE4" w:rsidP="00142DE4">
      <w:pPr>
        <w:pStyle w:val="12"/>
        <w:tabs>
          <w:tab w:val="left" w:pos="3473"/>
        </w:tabs>
        <w:spacing w:after="0" w:line="240" w:lineRule="auto"/>
        <w:ind w:right="286"/>
        <w:jc w:val="center"/>
        <w:rPr>
          <w:rFonts w:ascii="Times New Roman" w:eastAsia="Times New Roman" w:hAnsi="Times New Roman" w:cs="Times New Roman"/>
          <w:sz w:val="28"/>
          <w:szCs w:val="28"/>
        </w:rPr>
      </w:pPr>
    </w:p>
    <w:p w14:paraId="0A0F772E" w14:textId="77777777" w:rsidR="00FC36E1" w:rsidRPr="00696CA4" w:rsidRDefault="00FC36E1" w:rsidP="00142DE4">
      <w:pPr>
        <w:pStyle w:val="12"/>
        <w:tabs>
          <w:tab w:val="left" w:pos="3473"/>
        </w:tabs>
        <w:spacing w:after="0" w:line="240" w:lineRule="auto"/>
        <w:ind w:right="286"/>
        <w:jc w:val="center"/>
        <w:rPr>
          <w:rFonts w:ascii="Times New Roman" w:eastAsia="Times New Roman" w:hAnsi="Times New Roman" w:cs="Times New Roman"/>
          <w:sz w:val="28"/>
          <w:szCs w:val="28"/>
        </w:rPr>
      </w:pPr>
    </w:p>
    <w:p w14:paraId="79A31A44" w14:textId="77777777" w:rsidR="00FC36E1" w:rsidRPr="00696CA4" w:rsidRDefault="00FC36E1" w:rsidP="00142DE4">
      <w:pPr>
        <w:pStyle w:val="12"/>
        <w:tabs>
          <w:tab w:val="left" w:pos="3473"/>
        </w:tabs>
        <w:spacing w:after="0" w:line="240" w:lineRule="auto"/>
        <w:ind w:right="286"/>
        <w:jc w:val="center"/>
        <w:rPr>
          <w:rFonts w:ascii="Times New Roman" w:eastAsia="Times New Roman" w:hAnsi="Times New Roman" w:cs="Times New Roman"/>
          <w:sz w:val="28"/>
          <w:szCs w:val="28"/>
        </w:rPr>
      </w:pPr>
    </w:p>
    <w:p w14:paraId="3739677E" w14:textId="77777777" w:rsidR="00FC36E1" w:rsidRPr="00696CA4" w:rsidRDefault="00FC36E1" w:rsidP="00142DE4">
      <w:pPr>
        <w:pStyle w:val="12"/>
        <w:tabs>
          <w:tab w:val="left" w:pos="3473"/>
        </w:tabs>
        <w:spacing w:after="0" w:line="240" w:lineRule="auto"/>
        <w:ind w:right="286"/>
        <w:jc w:val="center"/>
        <w:rPr>
          <w:rFonts w:ascii="Times New Roman" w:eastAsia="Times New Roman" w:hAnsi="Times New Roman" w:cs="Times New Roman"/>
          <w:sz w:val="28"/>
          <w:szCs w:val="28"/>
        </w:rPr>
      </w:pPr>
    </w:p>
    <w:p w14:paraId="4E6910CB" w14:textId="77777777" w:rsidR="002A1731" w:rsidRDefault="00142DE4" w:rsidP="6DDDA9D5">
      <w:pPr>
        <w:spacing w:after="0" w:line="240" w:lineRule="auto"/>
        <w:jc w:val="center"/>
        <w:rPr>
          <w:rFonts w:ascii="Times New Roman" w:eastAsia="Times New Roman" w:hAnsi="Times New Roman" w:cs="Times New Roman"/>
          <w:b/>
          <w:bCs/>
          <w:sz w:val="28"/>
          <w:szCs w:val="28"/>
        </w:rPr>
        <w:sectPr w:rsidR="002A1731" w:rsidSect="00715445">
          <w:footerReference w:type="default" r:id="rId9"/>
          <w:pgSz w:w="11906" w:h="16838"/>
          <w:pgMar w:top="1134" w:right="851" w:bottom="1134" w:left="1701" w:header="709" w:footer="709" w:gutter="0"/>
          <w:cols w:space="708"/>
          <w:titlePg/>
          <w:docGrid w:linePitch="360"/>
        </w:sectPr>
      </w:pPr>
      <w:r w:rsidRPr="6DDDA9D5">
        <w:rPr>
          <w:rFonts w:ascii="Times New Roman" w:eastAsia="Times New Roman" w:hAnsi="Times New Roman" w:cs="Times New Roman"/>
          <w:b/>
          <w:bCs/>
          <w:sz w:val="28"/>
          <w:szCs w:val="28"/>
        </w:rPr>
        <w:t>Кемерово 2025</w:t>
      </w:r>
    </w:p>
    <w:tbl>
      <w:tblPr>
        <w:tblStyle w:val="TableNormal"/>
        <w:tblW w:w="9934" w:type="dxa"/>
        <w:tblInd w:w="5" w:type="dxa"/>
        <w:tblLayout w:type="fixed"/>
        <w:tblLook w:val="01E0" w:firstRow="1" w:lastRow="1" w:firstColumn="1" w:lastColumn="1" w:noHBand="0" w:noVBand="0"/>
      </w:tblPr>
      <w:tblGrid>
        <w:gridCol w:w="1548"/>
        <w:gridCol w:w="7382"/>
        <w:gridCol w:w="1004"/>
      </w:tblGrid>
      <w:tr w:rsidR="00AE659A" w:rsidRPr="00E2671C" w14:paraId="3D662471" w14:textId="77777777" w:rsidTr="00AE659A">
        <w:trPr>
          <w:trHeight w:val="643"/>
        </w:trPr>
        <w:tc>
          <w:tcPr>
            <w:tcW w:w="9934" w:type="dxa"/>
            <w:gridSpan w:val="3"/>
          </w:tcPr>
          <w:p w14:paraId="7DA8F38C" w14:textId="77777777" w:rsidR="00AE659A" w:rsidRDefault="00AE659A" w:rsidP="00AE659A">
            <w:pPr>
              <w:pStyle w:val="TableParagraph"/>
              <w:ind w:left="0"/>
              <w:jc w:val="center"/>
              <w:rPr>
                <w:b/>
                <w:sz w:val="28"/>
                <w:szCs w:val="28"/>
                <w:lang w:val="ru-RU"/>
              </w:rPr>
            </w:pPr>
            <w:r w:rsidRPr="00E2671C">
              <w:rPr>
                <w:b/>
                <w:sz w:val="28"/>
                <w:szCs w:val="28"/>
              </w:rPr>
              <w:lastRenderedPageBreak/>
              <w:t>ОГЛАВЛЕНИЕ</w:t>
            </w:r>
          </w:p>
          <w:p w14:paraId="7E9CAD69" w14:textId="77777777" w:rsidR="00AE659A" w:rsidRPr="00AE659A" w:rsidRDefault="00AE659A" w:rsidP="00AE659A">
            <w:pPr>
              <w:pStyle w:val="TableParagraph"/>
              <w:ind w:left="3943" w:right="3928"/>
              <w:jc w:val="both"/>
              <w:rPr>
                <w:sz w:val="28"/>
                <w:szCs w:val="28"/>
                <w:lang w:val="ru-RU"/>
              </w:rPr>
            </w:pPr>
          </w:p>
          <w:p w14:paraId="5BB5A17C" w14:textId="77777777" w:rsidR="00AE659A" w:rsidRPr="00AE659A" w:rsidRDefault="00AE659A" w:rsidP="00AE659A">
            <w:pPr>
              <w:pStyle w:val="TableParagraph"/>
              <w:ind w:left="3943" w:right="3928"/>
              <w:jc w:val="both"/>
              <w:rPr>
                <w:sz w:val="28"/>
                <w:szCs w:val="28"/>
                <w:lang w:val="ru-RU"/>
              </w:rPr>
            </w:pPr>
          </w:p>
          <w:p w14:paraId="7C6EB016" w14:textId="77777777" w:rsidR="00AE659A" w:rsidRPr="00AE659A" w:rsidRDefault="00AE659A" w:rsidP="00AE659A">
            <w:pPr>
              <w:pStyle w:val="TableParagraph"/>
              <w:ind w:left="3943" w:right="3928"/>
              <w:jc w:val="both"/>
              <w:rPr>
                <w:b/>
                <w:sz w:val="28"/>
                <w:szCs w:val="28"/>
                <w:lang w:val="ru-RU"/>
              </w:rPr>
            </w:pPr>
          </w:p>
        </w:tc>
      </w:tr>
      <w:tr w:rsidR="00AE659A" w:rsidRPr="00E2671C" w14:paraId="2476FC15" w14:textId="77777777" w:rsidTr="00AE659A">
        <w:trPr>
          <w:trHeight w:val="482"/>
        </w:trPr>
        <w:tc>
          <w:tcPr>
            <w:tcW w:w="8930" w:type="dxa"/>
            <w:gridSpan w:val="2"/>
          </w:tcPr>
          <w:p w14:paraId="1290E4FC" w14:textId="77777777" w:rsidR="00AE659A" w:rsidRPr="00E2671C" w:rsidRDefault="00AE659A" w:rsidP="00AE659A">
            <w:pPr>
              <w:pStyle w:val="TableParagraph"/>
              <w:spacing w:line="315" w:lineRule="exact"/>
              <w:jc w:val="both"/>
              <w:rPr>
                <w:b/>
                <w:sz w:val="28"/>
                <w:szCs w:val="28"/>
              </w:rPr>
            </w:pPr>
            <w:r w:rsidRPr="00E2671C">
              <w:rPr>
                <w:b/>
                <w:sz w:val="28"/>
                <w:szCs w:val="28"/>
              </w:rPr>
              <w:t>ВВЕДЕНИЕ</w:t>
            </w:r>
          </w:p>
        </w:tc>
        <w:tc>
          <w:tcPr>
            <w:tcW w:w="1004" w:type="dxa"/>
          </w:tcPr>
          <w:p w14:paraId="5BAD5A88" w14:textId="77777777" w:rsidR="00AE659A" w:rsidRPr="00E2671C" w:rsidRDefault="00AE659A" w:rsidP="00AE659A">
            <w:pPr>
              <w:pStyle w:val="TableParagraph"/>
              <w:spacing w:line="270" w:lineRule="exact"/>
              <w:ind w:left="0" w:right="428"/>
              <w:jc w:val="right"/>
              <w:rPr>
                <w:sz w:val="28"/>
                <w:szCs w:val="28"/>
              </w:rPr>
            </w:pPr>
            <w:r w:rsidRPr="00E2671C">
              <w:rPr>
                <w:sz w:val="28"/>
                <w:szCs w:val="28"/>
              </w:rPr>
              <w:t>3</w:t>
            </w:r>
          </w:p>
        </w:tc>
      </w:tr>
      <w:tr w:rsidR="00AE659A" w:rsidRPr="00E2671C" w14:paraId="0EA6EB32" w14:textId="77777777" w:rsidTr="00AE659A">
        <w:trPr>
          <w:trHeight w:val="484"/>
        </w:trPr>
        <w:tc>
          <w:tcPr>
            <w:tcW w:w="1548" w:type="dxa"/>
          </w:tcPr>
          <w:p w14:paraId="03B181F5" w14:textId="77777777" w:rsidR="00AE659A" w:rsidRPr="00E2671C" w:rsidRDefault="00AE659A" w:rsidP="00AE659A">
            <w:pPr>
              <w:pStyle w:val="TableParagraph"/>
              <w:spacing w:line="317" w:lineRule="exact"/>
              <w:jc w:val="both"/>
              <w:rPr>
                <w:b/>
                <w:sz w:val="28"/>
                <w:szCs w:val="28"/>
              </w:rPr>
            </w:pPr>
            <w:r w:rsidRPr="00E2671C">
              <w:rPr>
                <w:b/>
                <w:sz w:val="28"/>
                <w:szCs w:val="28"/>
              </w:rPr>
              <w:t>ГЛАВА</w:t>
            </w:r>
            <w:r w:rsidRPr="00E2671C">
              <w:rPr>
                <w:b/>
                <w:spacing w:val="-2"/>
                <w:sz w:val="28"/>
                <w:szCs w:val="28"/>
              </w:rPr>
              <w:t xml:space="preserve"> </w:t>
            </w:r>
            <w:r w:rsidRPr="00E2671C">
              <w:rPr>
                <w:b/>
                <w:sz w:val="28"/>
                <w:szCs w:val="28"/>
              </w:rPr>
              <w:t>1.</w:t>
            </w:r>
          </w:p>
        </w:tc>
        <w:tc>
          <w:tcPr>
            <w:tcW w:w="7382" w:type="dxa"/>
          </w:tcPr>
          <w:p w14:paraId="4BD33CB1" w14:textId="77777777" w:rsidR="00AE659A" w:rsidRPr="00AE659A" w:rsidRDefault="00AE659A" w:rsidP="00AE659A">
            <w:pPr>
              <w:pStyle w:val="TableParagraph"/>
              <w:spacing w:line="317" w:lineRule="exact"/>
              <w:jc w:val="both"/>
              <w:rPr>
                <w:sz w:val="28"/>
                <w:szCs w:val="28"/>
                <w:lang w:val="ru-RU"/>
              </w:rPr>
            </w:pPr>
            <w:r w:rsidRPr="00AE659A">
              <w:rPr>
                <w:rFonts w:eastAsia="Calibri"/>
                <w:b/>
                <w:sz w:val="28"/>
                <w:szCs w:val="28"/>
                <w:lang w:val="ru-RU"/>
              </w:rPr>
              <w:t>ТЕОРЕТИЧЕСКИЕ ОСНОВАНИЯ ОРГАНИЗАЦИИ ХУДОЖЕСТВЕННО-ЭСТЕТИЧЕСКОЙ ТВОРЧЕСКОЙ ДЕЯТЕЛЬНОСТЬ МЛАДШИХ ШКОЛЬНИКОВ</w:t>
            </w:r>
          </w:p>
        </w:tc>
        <w:tc>
          <w:tcPr>
            <w:tcW w:w="1004" w:type="dxa"/>
          </w:tcPr>
          <w:p w14:paraId="01CC1DFC" w14:textId="77777777" w:rsidR="00AE659A" w:rsidRPr="00E2671C" w:rsidRDefault="00AE659A" w:rsidP="00AE659A">
            <w:pPr>
              <w:pStyle w:val="TableParagraph"/>
              <w:spacing w:line="273" w:lineRule="exact"/>
              <w:ind w:left="0" w:right="428"/>
              <w:jc w:val="right"/>
              <w:rPr>
                <w:sz w:val="28"/>
                <w:szCs w:val="28"/>
              </w:rPr>
            </w:pPr>
            <w:r>
              <w:rPr>
                <w:sz w:val="28"/>
                <w:szCs w:val="28"/>
              </w:rPr>
              <w:t>13</w:t>
            </w:r>
          </w:p>
        </w:tc>
      </w:tr>
      <w:tr w:rsidR="00AE659A" w:rsidRPr="00E2671C" w14:paraId="6734D972" w14:textId="77777777" w:rsidTr="00AE659A">
        <w:trPr>
          <w:trHeight w:val="481"/>
        </w:trPr>
        <w:tc>
          <w:tcPr>
            <w:tcW w:w="1548" w:type="dxa"/>
          </w:tcPr>
          <w:p w14:paraId="34999BCF" w14:textId="77777777" w:rsidR="00AE659A" w:rsidRPr="00E2671C" w:rsidRDefault="00AE659A" w:rsidP="00AE659A">
            <w:pPr>
              <w:pStyle w:val="TableParagraph"/>
              <w:numPr>
                <w:ilvl w:val="1"/>
                <w:numId w:val="69"/>
              </w:numPr>
              <w:spacing w:line="315" w:lineRule="exact"/>
              <w:jc w:val="right"/>
              <w:rPr>
                <w:sz w:val="28"/>
                <w:szCs w:val="28"/>
              </w:rPr>
            </w:pPr>
          </w:p>
        </w:tc>
        <w:tc>
          <w:tcPr>
            <w:tcW w:w="7382" w:type="dxa"/>
          </w:tcPr>
          <w:p w14:paraId="03FB18FD" w14:textId="77777777" w:rsidR="00AE659A" w:rsidRPr="00AE659A" w:rsidRDefault="00AE659A" w:rsidP="00AE659A">
            <w:pPr>
              <w:pStyle w:val="TableParagraph"/>
              <w:spacing w:line="315" w:lineRule="exact"/>
              <w:jc w:val="both"/>
              <w:rPr>
                <w:sz w:val="28"/>
                <w:szCs w:val="28"/>
                <w:lang w:val="ru-RU"/>
              </w:rPr>
            </w:pPr>
            <w:r w:rsidRPr="00AE659A">
              <w:rPr>
                <w:bCs/>
                <w:sz w:val="28"/>
                <w:szCs w:val="28"/>
                <w:lang w:val="ru-RU" w:eastAsia="ru-RU"/>
              </w:rPr>
              <w:t>Характеристика понятия художественно-эстетической творческой деятельности младших школьников</w:t>
            </w:r>
          </w:p>
        </w:tc>
        <w:tc>
          <w:tcPr>
            <w:tcW w:w="1004" w:type="dxa"/>
          </w:tcPr>
          <w:p w14:paraId="52FA4BA5" w14:textId="77777777" w:rsidR="00AE659A" w:rsidRPr="00E2671C" w:rsidRDefault="00AE659A" w:rsidP="00AE659A">
            <w:pPr>
              <w:pStyle w:val="TableParagraph"/>
              <w:spacing w:line="270" w:lineRule="exact"/>
              <w:ind w:left="0" w:right="428"/>
              <w:jc w:val="right"/>
              <w:rPr>
                <w:sz w:val="28"/>
                <w:szCs w:val="28"/>
              </w:rPr>
            </w:pPr>
            <w:r>
              <w:rPr>
                <w:sz w:val="28"/>
                <w:szCs w:val="28"/>
              </w:rPr>
              <w:t>13</w:t>
            </w:r>
          </w:p>
        </w:tc>
      </w:tr>
      <w:tr w:rsidR="00AE659A" w:rsidRPr="00E2671C" w14:paraId="6E337B8F" w14:textId="77777777" w:rsidTr="00AE659A">
        <w:trPr>
          <w:trHeight w:val="485"/>
        </w:trPr>
        <w:tc>
          <w:tcPr>
            <w:tcW w:w="1548" w:type="dxa"/>
          </w:tcPr>
          <w:p w14:paraId="7186E8D1" w14:textId="77777777" w:rsidR="00AE659A" w:rsidRPr="00E2671C" w:rsidRDefault="00AE659A" w:rsidP="00AE659A">
            <w:pPr>
              <w:pStyle w:val="TableParagraph"/>
              <w:numPr>
                <w:ilvl w:val="1"/>
                <w:numId w:val="69"/>
              </w:numPr>
              <w:spacing w:line="315" w:lineRule="exact"/>
              <w:jc w:val="right"/>
              <w:rPr>
                <w:sz w:val="28"/>
                <w:szCs w:val="28"/>
              </w:rPr>
            </w:pPr>
          </w:p>
        </w:tc>
        <w:tc>
          <w:tcPr>
            <w:tcW w:w="7382" w:type="dxa"/>
          </w:tcPr>
          <w:p w14:paraId="5F9E842C" w14:textId="77777777" w:rsidR="00AE659A" w:rsidRPr="00AE659A" w:rsidRDefault="00AE659A" w:rsidP="00AE659A">
            <w:pPr>
              <w:pStyle w:val="TableParagraph"/>
              <w:spacing w:line="315" w:lineRule="exact"/>
              <w:jc w:val="both"/>
              <w:rPr>
                <w:sz w:val="28"/>
                <w:szCs w:val="28"/>
                <w:lang w:val="ru-RU"/>
              </w:rPr>
            </w:pPr>
            <w:r w:rsidRPr="00AE659A">
              <w:rPr>
                <w:bCs/>
                <w:sz w:val="28"/>
                <w:szCs w:val="28"/>
                <w:lang w:val="ru-RU" w:eastAsia="ru-RU"/>
              </w:rPr>
              <w:t>Виды</w:t>
            </w:r>
            <w:r w:rsidRPr="00E2671C">
              <w:rPr>
                <w:bCs/>
                <w:sz w:val="28"/>
                <w:szCs w:val="28"/>
                <w:lang w:eastAsia="ru-RU"/>
              </w:rPr>
              <w:t> </w:t>
            </w:r>
            <w:r w:rsidRPr="00AE659A">
              <w:rPr>
                <w:bCs/>
                <w:sz w:val="28"/>
                <w:szCs w:val="28"/>
                <w:lang w:val="ru-RU" w:eastAsia="ru-RU"/>
              </w:rPr>
              <w:t>художественно-эстетической</w:t>
            </w:r>
            <w:r w:rsidRPr="00E2671C">
              <w:rPr>
                <w:bCs/>
                <w:sz w:val="28"/>
                <w:szCs w:val="28"/>
                <w:lang w:eastAsia="ru-RU"/>
              </w:rPr>
              <w:t> </w:t>
            </w:r>
            <w:r w:rsidRPr="00AE659A">
              <w:rPr>
                <w:bCs/>
                <w:sz w:val="28"/>
                <w:szCs w:val="28"/>
                <w:lang w:val="ru-RU" w:eastAsia="ru-RU"/>
              </w:rPr>
              <w:t>творческой</w:t>
            </w:r>
            <w:r w:rsidRPr="00E2671C">
              <w:rPr>
                <w:bCs/>
                <w:sz w:val="28"/>
                <w:szCs w:val="28"/>
                <w:lang w:eastAsia="ru-RU"/>
              </w:rPr>
              <w:t> </w:t>
            </w:r>
            <w:r w:rsidRPr="00AE659A">
              <w:rPr>
                <w:bCs/>
                <w:sz w:val="28"/>
                <w:szCs w:val="28"/>
                <w:lang w:val="ru-RU" w:eastAsia="ru-RU"/>
              </w:rPr>
              <w:t>деятельности младших школьников</w:t>
            </w:r>
          </w:p>
        </w:tc>
        <w:tc>
          <w:tcPr>
            <w:tcW w:w="1004" w:type="dxa"/>
          </w:tcPr>
          <w:p w14:paraId="5F417BB3" w14:textId="77777777" w:rsidR="00AE659A" w:rsidRPr="00E2671C" w:rsidRDefault="00AE659A" w:rsidP="00AE659A">
            <w:pPr>
              <w:pStyle w:val="TableParagraph"/>
              <w:spacing w:line="270" w:lineRule="exact"/>
              <w:ind w:left="0" w:right="368"/>
              <w:jc w:val="right"/>
              <w:rPr>
                <w:sz w:val="28"/>
                <w:szCs w:val="28"/>
              </w:rPr>
            </w:pPr>
            <w:r>
              <w:rPr>
                <w:sz w:val="28"/>
                <w:szCs w:val="28"/>
              </w:rPr>
              <w:t>38</w:t>
            </w:r>
          </w:p>
        </w:tc>
      </w:tr>
      <w:tr w:rsidR="00AE659A" w:rsidRPr="00E2671C" w14:paraId="5F02E7EA" w14:textId="77777777" w:rsidTr="00AE659A">
        <w:trPr>
          <w:trHeight w:val="481"/>
        </w:trPr>
        <w:tc>
          <w:tcPr>
            <w:tcW w:w="1548" w:type="dxa"/>
          </w:tcPr>
          <w:p w14:paraId="48180E9E" w14:textId="77777777" w:rsidR="00AE659A" w:rsidRPr="00E2671C" w:rsidRDefault="00AE659A" w:rsidP="00AE659A">
            <w:pPr>
              <w:pStyle w:val="TableParagraph"/>
              <w:numPr>
                <w:ilvl w:val="1"/>
                <w:numId w:val="69"/>
              </w:numPr>
              <w:spacing w:line="315" w:lineRule="exact"/>
              <w:jc w:val="right"/>
              <w:rPr>
                <w:sz w:val="28"/>
                <w:szCs w:val="28"/>
              </w:rPr>
            </w:pPr>
          </w:p>
        </w:tc>
        <w:tc>
          <w:tcPr>
            <w:tcW w:w="7382" w:type="dxa"/>
          </w:tcPr>
          <w:p w14:paraId="5DF58C01" w14:textId="77777777" w:rsidR="00AE659A" w:rsidRPr="00AE659A" w:rsidRDefault="00AE659A" w:rsidP="00AE659A">
            <w:pPr>
              <w:pStyle w:val="TableParagraph"/>
              <w:spacing w:line="315" w:lineRule="exact"/>
              <w:jc w:val="both"/>
              <w:rPr>
                <w:sz w:val="28"/>
                <w:szCs w:val="28"/>
                <w:lang w:val="ru-RU"/>
              </w:rPr>
            </w:pPr>
            <w:r w:rsidRPr="00AE659A">
              <w:rPr>
                <w:sz w:val="28"/>
                <w:szCs w:val="28"/>
                <w:lang w:val="ru-RU" w:eastAsia="ru-RU"/>
              </w:rPr>
              <w:t>Цели, задачи организации художественно-эстетической творческой деятельности младших школьников</w:t>
            </w:r>
          </w:p>
        </w:tc>
        <w:tc>
          <w:tcPr>
            <w:tcW w:w="1004" w:type="dxa"/>
          </w:tcPr>
          <w:p w14:paraId="3008DC94" w14:textId="77777777" w:rsidR="00AE659A" w:rsidRPr="00E2671C" w:rsidRDefault="00AE659A" w:rsidP="00AE659A">
            <w:pPr>
              <w:pStyle w:val="TableParagraph"/>
              <w:spacing w:line="270" w:lineRule="exact"/>
              <w:ind w:left="0" w:right="368"/>
              <w:jc w:val="right"/>
              <w:rPr>
                <w:sz w:val="28"/>
                <w:szCs w:val="28"/>
              </w:rPr>
            </w:pPr>
            <w:r>
              <w:rPr>
                <w:sz w:val="28"/>
                <w:szCs w:val="28"/>
              </w:rPr>
              <w:t>44</w:t>
            </w:r>
          </w:p>
        </w:tc>
      </w:tr>
      <w:tr w:rsidR="00AE659A" w:rsidRPr="00E2671C" w14:paraId="209D4FAE" w14:textId="77777777" w:rsidTr="00AE659A">
        <w:trPr>
          <w:trHeight w:val="481"/>
        </w:trPr>
        <w:tc>
          <w:tcPr>
            <w:tcW w:w="1548" w:type="dxa"/>
          </w:tcPr>
          <w:p w14:paraId="0D87E729" w14:textId="77777777" w:rsidR="00AE659A" w:rsidRPr="00E2671C" w:rsidRDefault="00AE659A" w:rsidP="00AE659A">
            <w:pPr>
              <w:pStyle w:val="TableParagraph"/>
              <w:numPr>
                <w:ilvl w:val="1"/>
                <w:numId w:val="69"/>
              </w:numPr>
              <w:spacing w:line="315" w:lineRule="exact"/>
              <w:jc w:val="right"/>
              <w:rPr>
                <w:sz w:val="28"/>
                <w:szCs w:val="28"/>
              </w:rPr>
            </w:pPr>
          </w:p>
        </w:tc>
        <w:tc>
          <w:tcPr>
            <w:tcW w:w="7382" w:type="dxa"/>
          </w:tcPr>
          <w:p w14:paraId="31BBB9A1" w14:textId="77777777" w:rsidR="00AE659A" w:rsidRPr="00AE659A" w:rsidRDefault="00AE659A" w:rsidP="00AE659A">
            <w:pPr>
              <w:pStyle w:val="TableParagraph"/>
              <w:spacing w:line="315" w:lineRule="exact"/>
              <w:jc w:val="both"/>
              <w:rPr>
                <w:sz w:val="28"/>
                <w:szCs w:val="28"/>
                <w:lang w:val="ru-RU"/>
              </w:rPr>
            </w:pPr>
            <w:r w:rsidRPr="00AE659A">
              <w:rPr>
                <w:sz w:val="28"/>
                <w:szCs w:val="28"/>
                <w:lang w:val="ru-RU" w:eastAsia="ru-RU"/>
              </w:rPr>
              <w:t>Методы формирования художественно-эстетической творческой деятельности младших школьников на уроках английского языка</w:t>
            </w:r>
          </w:p>
        </w:tc>
        <w:tc>
          <w:tcPr>
            <w:tcW w:w="1004" w:type="dxa"/>
          </w:tcPr>
          <w:p w14:paraId="09CD3600" w14:textId="77777777" w:rsidR="00AE659A" w:rsidRPr="00E2671C" w:rsidRDefault="00AE659A" w:rsidP="00AE659A">
            <w:pPr>
              <w:pStyle w:val="TableParagraph"/>
              <w:spacing w:line="270" w:lineRule="exact"/>
              <w:ind w:left="0" w:right="368"/>
              <w:jc w:val="right"/>
              <w:rPr>
                <w:sz w:val="28"/>
                <w:szCs w:val="28"/>
              </w:rPr>
            </w:pPr>
            <w:r>
              <w:rPr>
                <w:sz w:val="28"/>
                <w:szCs w:val="28"/>
              </w:rPr>
              <w:t>52</w:t>
            </w:r>
          </w:p>
        </w:tc>
      </w:tr>
      <w:tr w:rsidR="00AE659A" w:rsidRPr="00E2671C" w14:paraId="714D9E1D" w14:textId="77777777" w:rsidTr="00AE659A">
        <w:trPr>
          <w:trHeight w:val="481"/>
        </w:trPr>
        <w:tc>
          <w:tcPr>
            <w:tcW w:w="8930" w:type="dxa"/>
            <w:gridSpan w:val="2"/>
          </w:tcPr>
          <w:p w14:paraId="4E068A18" w14:textId="77777777" w:rsidR="00AE659A" w:rsidRPr="00E2671C" w:rsidRDefault="00AE659A" w:rsidP="00AE659A">
            <w:pPr>
              <w:pStyle w:val="TableParagraph"/>
              <w:spacing w:line="315" w:lineRule="exact"/>
              <w:jc w:val="both"/>
              <w:rPr>
                <w:sz w:val="28"/>
                <w:szCs w:val="28"/>
              </w:rPr>
            </w:pPr>
            <w:proofErr w:type="spellStart"/>
            <w:r w:rsidRPr="00E2671C">
              <w:rPr>
                <w:sz w:val="28"/>
                <w:szCs w:val="28"/>
              </w:rPr>
              <w:t>Выводы</w:t>
            </w:r>
            <w:proofErr w:type="spellEnd"/>
            <w:r w:rsidRPr="00E2671C">
              <w:rPr>
                <w:spacing w:val="-2"/>
                <w:sz w:val="28"/>
                <w:szCs w:val="28"/>
              </w:rPr>
              <w:t xml:space="preserve"> </w:t>
            </w:r>
            <w:proofErr w:type="spellStart"/>
            <w:r w:rsidRPr="00E2671C">
              <w:rPr>
                <w:sz w:val="28"/>
                <w:szCs w:val="28"/>
              </w:rPr>
              <w:t>по</w:t>
            </w:r>
            <w:proofErr w:type="spellEnd"/>
            <w:r w:rsidRPr="00E2671C">
              <w:rPr>
                <w:spacing w:val="-1"/>
                <w:sz w:val="28"/>
                <w:szCs w:val="28"/>
              </w:rPr>
              <w:t xml:space="preserve"> </w:t>
            </w:r>
            <w:proofErr w:type="spellStart"/>
            <w:r w:rsidRPr="00E2671C">
              <w:rPr>
                <w:sz w:val="28"/>
                <w:szCs w:val="28"/>
              </w:rPr>
              <w:t>главе</w:t>
            </w:r>
            <w:proofErr w:type="spellEnd"/>
            <w:r w:rsidRPr="00E2671C">
              <w:rPr>
                <w:sz w:val="28"/>
                <w:szCs w:val="28"/>
              </w:rPr>
              <w:t xml:space="preserve"> 1</w:t>
            </w:r>
          </w:p>
        </w:tc>
        <w:tc>
          <w:tcPr>
            <w:tcW w:w="1004" w:type="dxa"/>
          </w:tcPr>
          <w:p w14:paraId="6BECAA49" w14:textId="77777777" w:rsidR="00AE659A" w:rsidRPr="00E2671C" w:rsidRDefault="00AE659A" w:rsidP="00AE659A">
            <w:pPr>
              <w:pStyle w:val="TableParagraph"/>
              <w:spacing w:line="270" w:lineRule="exact"/>
              <w:ind w:left="0" w:right="368"/>
              <w:jc w:val="right"/>
              <w:rPr>
                <w:sz w:val="28"/>
                <w:szCs w:val="28"/>
              </w:rPr>
            </w:pPr>
            <w:r>
              <w:rPr>
                <w:sz w:val="28"/>
                <w:szCs w:val="28"/>
              </w:rPr>
              <w:t>61</w:t>
            </w:r>
          </w:p>
        </w:tc>
      </w:tr>
      <w:tr w:rsidR="00AE659A" w:rsidRPr="00E2671C" w14:paraId="3ECAB626" w14:textId="77777777" w:rsidTr="00AE659A">
        <w:trPr>
          <w:trHeight w:val="484"/>
        </w:trPr>
        <w:tc>
          <w:tcPr>
            <w:tcW w:w="1548" w:type="dxa"/>
          </w:tcPr>
          <w:p w14:paraId="49B7B871" w14:textId="77777777" w:rsidR="00AE659A" w:rsidRPr="00E2671C" w:rsidRDefault="00AE659A" w:rsidP="00AE659A">
            <w:pPr>
              <w:pStyle w:val="TableParagraph"/>
              <w:spacing w:line="317" w:lineRule="exact"/>
              <w:jc w:val="both"/>
              <w:rPr>
                <w:b/>
                <w:sz w:val="28"/>
                <w:szCs w:val="28"/>
              </w:rPr>
            </w:pPr>
            <w:r w:rsidRPr="00E2671C">
              <w:rPr>
                <w:b/>
                <w:sz w:val="28"/>
                <w:szCs w:val="28"/>
              </w:rPr>
              <w:t>ГЛАВА</w:t>
            </w:r>
            <w:r w:rsidRPr="00E2671C">
              <w:rPr>
                <w:b/>
                <w:spacing w:val="-2"/>
                <w:sz w:val="28"/>
                <w:szCs w:val="28"/>
              </w:rPr>
              <w:t xml:space="preserve"> </w:t>
            </w:r>
            <w:r w:rsidRPr="00E2671C">
              <w:rPr>
                <w:b/>
                <w:sz w:val="28"/>
                <w:szCs w:val="28"/>
              </w:rPr>
              <w:t>2.</w:t>
            </w:r>
          </w:p>
        </w:tc>
        <w:tc>
          <w:tcPr>
            <w:tcW w:w="7382" w:type="dxa"/>
          </w:tcPr>
          <w:p w14:paraId="282BB546" w14:textId="77777777" w:rsidR="00AE659A" w:rsidRPr="00AE659A" w:rsidRDefault="00AE659A" w:rsidP="00AE659A">
            <w:pPr>
              <w:pStyle w:val="TableParagraph"/>
              <w:spacing w:line="317" w:lineRule="exact"/>
              <w:jc w:val="both"/>
              <w:rPr>
                <w:sz w:val="28"/>
                <w:szCs w:val="28"/>
                <w:lang w:val="ru-RU"/>
              </w:rPr>
            </w:pPr>
            <w:r w:rsidRPr="00AE659A">
              <w:rPr>
                <w:b/>
                <w:sz w:val="28"/>
                <w:szCs w:val="28"/>
                <w:lang w:val="ru-RU"/>
              </w:rPr>
              <w:t xml:space="preserve">ПЕДАГОГИЧЕСКИЕ УСЛОВИЯ </w:t>
            </w:r>
            <w:r w:rsidRPr="00AE659A">
              <w:rPr>
                <w:b/>
                <w:bCs/>
                <w:sz w:val="28"/>
                <w:szCs w:val="28"/>
                <w:lang w:val="ru-RU"/>
              </w:rPr>
              <w:t>ОРГАНИЗАЦИИ ХУДОЖЕСТВЕННО-ЭСТЕТИЧЕСКОЙ ТВОРЧЕСКОЙ ДЕЯТЕЛЬНОСТИ МЛАДШИХ ШКОЛЬНИКОВ</w:t>
            </w:r>
          </w:p>
        </w:tc>
        <w:tc>
          <w:tcPr>
            <w:tcW w:w="1004" w:type="dxa"/>
          </w:tcPr>
          <w:p w14:paraId="2FD5F953" w14:textId="77777777" w:rsidR="00AE659A" w:rsidRPr="00E2671C" w:rsidRDefault="00AE659A" w:rsidP="00AE659A">
            <w:pPr>
              <w:pStyle w:val="TableParagraph"/>
              <w:spacing w:line="273" w:lineRule="exact"/>
              <w:ind w:left="0" w:right="368"/>
              <w:jc w:val="right"/>
              <w:rPr>
                <w:sz w:val="28"/>
                <w:szCs w:val="28"/>
              </w:rPr>
            </w:pPr>
            <w:r>
              <w:rPr>
                <w:sz w:val="28"/>
                <w:szCs w:val="28"/>
              </w:rPr>
              <w:t>64</w:t>
            </w:r>
          </w:p>
        </w:tc>
      </w:tr>
      <w:tr w:rsidR="00AE659A" w:rsidRPr="00E2671C" w14:paraId="174F3F9B" w14:textId="77777777" w:rsidTr="00AE659A">
        <w:trPr>
          <w:trHeight w:val="481"/>
        </w:trPr>
        <w:tc>
          <w:tcPr>
            <w:tcW w:w="1548" w:type="dxa"/>
          </w:tcPr>
          <w:p w14:paraId="01BAB736" w14:textId="77777777" w:rsidR="00AE659A" w:rsidRPr="00E2671C" w:rsidRDefault="00AE659A" w:rsidP="00AE659A">
            <w:pPr>
              <w:pStyle w:val="TableParagraph"/>
              <w:tabs>
                <w:tab w:val="left" w:pos="566"/>
              </w:tabs>
              <w:spacing w:line="315" w:lineRule="exact"/>
              <w:jc w:val="right"/>
              <w:rPr>
                <w:sz w:val="28"/>
                <w:szCs w:val="28"/>
              </w:rPr>
            </w:pPr>
            <w:r w:rsidRPr="00E2671C">
              <w:rPr>
                <w:sz w:val="28"/>
                <w:szCs w:val="28"/>
              </w:rPr>
              <w:t xml:space="preserve">2.1. </w:t>
            </w:r>
          </w:p>
        </w:tc>
        <w:tc>
          <w:tcPr>
            <w:tcW w:w="7382" w:type="dxa"/>
          </w:tcPr>
          <w:p w14:paraId="73133934" w14:textId="77777777" w:rsidR="00AE659A" w:rsidRPr="00AE659A" w:rsidRDefault="00AE659A" w:rsidP="00AE659A">
            <w:pPr>
              <w:pStyle w:val="TableParagraph"/>
              <w:spacing w:line="315" w:lineRule="exact"/>
              <w:jc w:val="both"/>
              <w:rPr>
                <w:sz w:val="28"/>
                <w:szCs w:val="28"/>
                <w:lang w:val="ru-RU"/>
              </w:rPr>
            </w:pPr>
            <w:r w:rsidRPr="00AE659A">
              <w:rPr>
                <w:sz w:val="28"/>
                <w:szCs w:val="28"/>
                <w:lang w:val="ru-RU"/>
              </w:rPr>
              <w:t xml:space="preserve">Выявление и учет исходного уровня </w:t>
            </w:r>
            <w:proofErr w:type="spellStart"/>
            <w:r w:rsidRPr="00AE659A">
              <w:rPr>
                <w:sz w:val="28"/>
                <w:szCs w:val="28"/>
                <w:lang w:val="ru-RU"/>
              </w:rPr>
              <w:t>сформированности</w:t>
            </w:r>
            <w:proofErr w:type="spellEnd"/>
            <w:r w:rsidRPr="00AE659A">
              <w:rPr>
                <w:sz w:val="28"/>
                <w:szCs w:val="28"/>
                <w:lang w:val="ru-RU"/>
              </w:rPr>
              <w:t xml:space="preserve"> </w:t>
            </w:r>
            <w:r w:rsidRPr="00AE659A">
              <w:rPr>
                <w:bCs/>
                <w:sz w:val="28"/>
                <w:szCs w:val="28"/>
                <w:lang w:val="ru-RU" w:eastAsia="ru-RU"/>
              </w:rPr>
              <w:t>художественно-эстетической творческой деятельности младших школьников</w:t>
            </w:r>
          </w:p>
        </w:tc>
        <w:tc>
          <w:tcPr>
            <w:tcW w:w="1004" w:type="dxa"/>
          </w:tcPr>
          <w:p w14:paraId="43866EA3" w14:textId="77777777" w:rsidR="00AE659A" w:rsidRPr="00E2671C" w:rsidRDefault="00AE659A" w:rsidP="00AE659A">
            <w:pPr>
              <w:pStyle w:val="TableParagraph"/>
              <w:spacing w:line="270" w:lineRule="exact"/>
              <w:ind w:left="0" w:right="368"/>
              <w:jc w:val="right"/>
              <w:rPr>
                <w:sz w:val="28"/>
                <w:szCs w:val="28"/>
              </w:rPr>
            </w:pPr>
            <w:r>
              <w:rPr>
                <w:sz w:val="28"/>
                <w:szCs w:val="28"/>
              </w:rPr>
              <w:t>64</w:t>
            </w:r>
          </w:p>
        </w:tc>
      </w:tr>
      <w:tr w:rsidR="00AE659A" w:rsidRPr="00E2671C" w14:paraId="63B263AC" w14:textId="77777777" w:rsidTr="00AE659A">
        <w:trPr>
          <w:trHeight w:val="484"/>
        </w:trPr>
        <w:tc>
          <w:tcPr>
            <w:tcW w:w="1548" w:type="dxa"/>
          </w:tcPr>
          <w:p w14:paraId="5647CF5C" w14:textId="77777777" w:rsidR="00AE659A" w:rsidRPr="00E2671C" w:rsidRDefault="00AE659A" w:rsidP="00AE659A">
            <w:pPr>
              <w:pStyle w:val="TableParagraph"/>
              <w:tabs>
                <w:tab w:val="left" w:pos="566"/>
              </w:tabs>
              <w:spacing w:line="315" w:lineRule="exact"/>
              <w:jc w:val="right"/>
              <w:rPr>
                <w:sz w:val="28"/>
                <w:szCs w:val="28"/>
              </w:rPr>
            </w:pPr>
            <w:r w:rsidRPr="00E2671C">
              <w:rPr>
                <w:sz w:val="28"/>
                <w:szCs w:val="28"/>
              </w:rPr>
              <w:t>2.2.</w:t>
            </w:r>
          </w:p>
        </w:tc>
        <w:tc>
          <w:tcPr>
            <w:tcW w:w="7382" w:type="dxa"/>
          </w:tcPr>
          <w:p w14:paraId="1BEAE327" w14:textId="77777777" w:rsidR="00AE659A" w:rsidRPr="00AE659A" w:rsidRDefault="00AE659A" w:rsidP="00AE659A">
            <w:pPr>
              <w:pStyle w:val="TableParagraph"/>
              <w:spacing w:line="315" w:lineRule="exact"/>
              <w:jc w:val="both"/>
              <w:rPr>
                <w:sz w:val="28"/>
                <w:szCs w:val="28"/>
                <w:lang w:val="ru-RU"/>
              </w:rPr>
            </w:pPr>
            <w:r w:rsidRPr="00AE659A">
              <w:rPr>
                <w:sz w:val="28"/>
                <w:szCs w:val="28"/>
                <w:lang w:val="ru-RU"/>
              </w:rPr>
              <w:t>Использование форм, методов и средств</w:t>
            </w:r>
            <w:r w:rsidRPr="00AE659A">
              <w:rPr>
                <w:bCs/>
                <w:sz w:val="28"/>
                <w:szCs w:val="28"/>
                <w:lang w:val="ru-RU" w:eastAsia="ru-RU"/>
              </w:rPr>
              <w:t xml:space="preserve"> художественно-эстетической творческой деятельности младших школьников</w:t>
            </w:r>
          </w:p>
        </w:tc>
        <w:tc>
          <w:tcPr>
            <w:tcW w:w="1004" w:type="dxa"/>
          </w:tcPr>
          <w:p w14:paraId="1D1903C5" w14:textId="77777777" w:rsidR="00AE659A" w:rsidRPr="00E2671C" w:rsidRDefault="00AE659A" w:rsidP="00AE659A">
            <w:pPr>
              <w:pStyle w:val="TableParagraph"/>
              <w:spacing w:line="270" w:lineRule="exact"/>
              <w:ind w:left="0" w:right="368"/>
              <w:jc w:val="right"/>
              <w:rPr>
                <w:sz w:val="28"/>
                <w:szCs w:val="28"/>
              </w:rPr>
            </w:pPr>
            <w:r>
              <w:rPr>
                <w:sz w:val="28"/>
                <w:szCs w:val="28"/>
              </w:rPr>
              <w:t>85</w:t>
            </w:r>
          </w:p>
        </w:tc>
      </w:tr>
      <w:tr w:rsidR="00AE659A" w:rsidRPr="00E2671C" w14:paraId="1A987F5C" w14:textId="77777777" w:rsidTr="00AE659A">
        <w:trPr>
          <w:trHeight w:val="484"/>
        </w:trPr>
        <w:tc>
          <w:tcPr>
            <w:tcW w:w="1548" w:type="dxa"/>
          </w:tcPr>
          <w:p w14:paraId="4DA6A5C9" w14:textId="77777777" w:rsidR="00AE659A" w:rsidRPr="00E2671C" w:rsidRDefault="00AE659A" w:rsidP="00AE659A">
            <w:pPr>
              <w:pStyle w:val="TableParagraph"/>
              <w:tabs>
                <w:tab w:val="left" w:pos="566"/>
              </w:tabs>
              <w:spacing w:line="315" w:lineRule="exact"/>
              <w:jc w:val="right"/>
              <w:rPr>
                <w:sz w:val="28"/>
                <w:szCs w:val="28"/>
              </w:rPr>
            </w:pPr>
            <w:r w:rsidRPr="00E2671C">
              <w:rPr>
                <w:sz w:val="28"/>
                <w:szCs w:val="28"/>
              </w:rPr>
              <w:t>2.3.</w:t>
            </w:r>
          </w:p>
        </w:tc>
        <w:tc>
          <w:tcPr>
            <w:tcW w:w="7382" w:type="dxa"/>
          </w:tcPr>
          <w:p w14:paraId="0D32E3DE" w14:textId="77777777" w:rsidR="00AE659A" w:rsidRPr="00AE659A" w:rsidRDefault="00AE659A" w:rsidP="00AE659A">
            <w:pPr>
              <w:pStyle w:val="TableParagraph"/>
              <w:spacing w:line="315" w:lineRule="exact"/>
              <w:jc w:val="both"/>
              <w:rPr>
                <w:sz w:val="28"/>
                <w:szCs w:val="28"/>
                <w:lang w:val="ru-RU"/>
              </w:rPr>
            </w:pPr>
            <w:r w:rsidRPr="00AE659A">
              <w:rPr>
                <w:sz w:val="28"/>
                <w:szCs w:val="28"/>
                <w:lang w:val="ru-RU"/>
              </w:rPr>
              <w:t>Проведение диагностики по определению результативности проведенного педагогического эксперимента</w:t>
            </w:r>
          </w:p>
        </w:tc>
        <w:tc>
          <w:tcPr>
            <w:tcW w:w="1004" w:type="dxa"/>
          </w:tcPr>
          <w:p w14:paraId="745C78F0" w14:textId="77777777" w:rsidR="00AE659A" w:rsidRPr="00E2671C" w:rsidRDefault="00AE659A" w:rsidP="00AE659A">
            <w:pPr>
              <w:pStyle w:val="TableParagraph"/>
              <w:spacing w:line="270" w:lineRule="exact"/>
              <w:ind w:left="0" w:right="368"/>
              <w:jc w:val="right"/>
              <w:rPr>
                <w:sz w:val="28"/>
                <w:szCs w:val="28"/>
              </w:rPr>
            </w:pPr>
            <w:r>
              <w:rPr>
                <w:sz w:val="28"/>
                <w:szCs w:val="28"/>
              </w:rPr>
              <w:t>95</w:t>
            </w:r>
          </w:p>
        </w:tc>
      </w:tr>
      <w:tr w:rsidR="00AE659A" w:rsidRPr="00E2671C" w14:paraId="1715870E" w14:textId="77777777" w:rsidTr="00AE659A">
        <w:trPr>
          <w:trHeight w:val="481"/>
        </w:trPr>
        <w:tc>
          <w:tcPr>
            <w:tcW w:w="8930" w:type="dxa"/>
            <w:gridSpan w:val="2"/>
          </w:tcPr>
          <w:p w14:paraId="675A9CC0" w14:textId="77777777" w:rsidR="00AE659A" w:rsidRPr="00E2671C" w:rsidRDefault="00AE659A" w:rsidP="00AE659A">
            <w:pPr>
              <w:pStyle w:val="TableParagraph"/>
              <w:spacing w:line="315" w:lineRule="exact"/>
              <w:jc w:val="both"/>
              <w:rPr>
                <w:sz w:val="28"/>
                <w:szCs w:val="28"/>
              </w:rPr>
            </w:pPr>
            <w:proofErr w:type="spellStart"/>
            <w:r w:rsidRPr="00E2671C">
              <w:rPr>
                <w:sz w:val="28"/>
                <w:szCs w:val="28"/>
              </w:rPr>
              <w:t>Выводы</w:t>
            </w:r>
            <w:proofErr w:type="spellEnd"/>
            <w:r w:rsidRPr="00E2671C">
              <w:rPr>
                <w:spacing w:val="-2"/>
                <w:sz w:val="28"/>
                <w:szCs w:val="28"/>
              </w:rPr>
              <w:t xml:space="preserve"> </w:t>
            </w:r>
            <w:proofErr w:type="spellStart"/>
            <w:r w:rsidRPr="00E2671C">
              <w:rPr>
                <w:sz w:val="28"/>
                <w:szCs w:val="28"/>
              </w:rPr>
              <w:t>по</w:t>
            </w:r>
            <w:proofErr w:type="spellEnd"/>
            <w:r w:rsidRPr="00E2671C">
              <w:rPr>
                <w:spacing w:val="-1"/>
                <w:sz w:val="28"/>
                <w:szCs w:val="28"/>
              </w:rPr>
              <w:t xml:space="preserve"> </w:t>
            </w:r>
            <w:proofErr w:type="spellStart"/>
            <w:r w:rsidRPr="00E2671C">
              <w:rPr>
                <w:sz w:val="28"/>
                <w:szCs w:val="28"/>
              </w:rPr>
              <w:t>главе</w:t>
            </w:r>
            <w:proofErr w:type="spellEnd"/>
            <w:r w:rsidRPr="00E2671C">
              <w:rPr>
                <w:sz w:val="28"/>
                <w:szCs w:val="28"/>
              </w:rPr>
              <w:t xml:space="preserve"> 2</w:t>
            </w:r>
          </w:p>
        </w:tc>
        <w:tc>
          <w:tcPr>
            <w:tcW w:w="1004" w:type="dxa"/>
          </w:tcPr>
          <w:p w14:paraId="1A3C51A9" w14:textId="77777777" w:rsidR="00AE659A" w:rsidRPr="00E2671C" w:rsidRDefault="00AE659A" w:rsidP="00AE659A">
            <w:pPr>
              <w:pStyle w:val="TableParagraph"/>
              <w:spacing w:line="270" w:lineRule="exact"/>
              <w:ind w:left="0" w:right="368"/>
              <w:jc w:val="right"/>
              <w:rPr>
                <w:sz w:val="28"/>
                <w:szCs w:val="28"/>
              </w:rPr>
            </w:pPr>
            <w:r>
              <w:rPr>
                <w:sz w:val="28"/>
                <w:szCs w:val="28"/>
              </w:rPr>
              <w:t>105</w:t>
            </w:r>
          </w:p>
        </w:tc>
      </w:tr>
      <w:tr w:rsidR="00AE659A" w:rsidRPr="00E2671C" w14:paraId="4D3BEADD" w14:textId="77777777" w:rsidTr="00AE659A">
        <w:trPr>
          <w:trHeight w:val="482"/>
        </w:trPr>
        <w:tc>
          <w:tcPr>
            <w:tcW w:w="8930" w:type="dxa"/>
            <w:gridSpan w:val="2"/>
          </w:tcPr>
          <w:p w14:paraId="2FEAE294" w14:textId="77777777" w:rsidR="00AE659A" w:rsidRPr="00E2671C" w:rsidRDefault="00AE659A" w:rsidP="00AE659A">
            <w:pPr>
              <w:pStyle w:val="TableParagraph"/>
              <w:spacing w:line="315" w:lineRule="exact"/>
              <w:jc w:val="both"/>
              <w:rPr>
                <w:sz w:val="28"/>
                <w:szCs w:val="28"/>
              </w:rPr>
            </w:pPr>
            <w:r w:rsidRPr="00E2671C">
              <w:rPr>
                <w:sz w:val="28"/>
                <w:szCs w:val="28"/>
              </w:rPr>
              <w:t>ЗАКЛЮЧЕНИЕ</w:t>
            </w:r>
          </w:p>
        </w:tc>
        <w:tc>
          <w:tcPr>
            <w:tcW w:w="1004" w:type="dxa"/>
          </w:tcPr>
          <w:p w14:paraId="61030DF9" w14:textId="77777777" w:rsidR="00AE659A" w:rsidRPr="00E2671C" w:rsidRDefault="00AE659A" w:rsidP="00AE659A">
            <w:pPr>
              <w:pStyle w:val="TableParagraph"/>
              <w:spacing w:line="270" w:lineRule="exact"/>
              <w:ind w:left="0" w:right="368"/>
              <w:jc w:val="right"/>
              <w:rPr>
                <w:sz w:val="28"/>
                <w:szCs w:val="28"/>
              </w:rPr>
            </w:pPr>
            <w:r>
              <w:rPr>
                <w:sz w:val="28"/>
                <w:szCs w:val="28"/>
              </w:rPr>
              <w:t>107</w:t>
            </w:r>
          </w:p>
        </w:tc>
      </w:tr>
      <w:tr w:rsidR="00AE659A" w:rsidRPr="00E2671C" w14:paraId="56ABB090" w14:textId="77777777" w:rsidTr="00AE659A">
        <w:trPr>
          <w:trHeight w:val="484"/>
        </w:trPr>
        <w:tc>
          <w:tcPr>
            <w:tcW w:w="8930" w:type="dxa"/>
            <w:gridSpan w:val="2"/>
          </w:tcPr>
          <w:p w14:paraId="0EADFF39" w14:textId="77777777" w:rsidR="00AE659A" w:rsidRPr="00E2671C" w:rsidRDefault="00AE659A" w:rsidP="00AE659A">
            <w:pPr>
              <w:pStyle w:val="TableParagraph"/>
              <w:spacing w:line="317" w:lineRule="exact"/>
              <w:jc w:val="both"/>
              <w:rPr>
                <w:sz w:val="28"/>
                <w:szCs w:val="28"/>
              </w:rPr>
            </w:pPr>
            <w:r w:rsidRPr="00E2671C">
              <w:rPr>
                <w:sz w:val="28"/>
                <w:szCs w:val="28"/>
              </w:rPr>
              <w:t>СПИСОК</w:t>
            </w:r>
            <w:r w:rsidRPr="00E2671C">
              <w:rPr>
                <w:spacing w:val="-5"/>
                <w:sz w:val="28"/>
                <w:szCs w:val="28"/>
              </w:rPr>
              <w:t xml:space="preserve"> </w:t>
            </w:r>
            <w:r w:rsidRPr="00E2671C">
              <w:rPr>
                <w:sz w:val="28"/>
                <w:szCs w:val="28"/>
              </w:rPr>
              <w:t>ИСПОЛЬЗОВАННЫХ</w:t>
            </w:r>
            <w:r w:rsidRPr="00E2671C">
              <w:rPr>
                <w:spacing w:val="-6"/>
                <w:sz w:val="28"/>
                <w:szCs w:val="28"/>
              </w:rPr>
              <w:t xml:space="preserve"> </w:t>
            </w:r>
            <w:r w:rsidRPr="00E2671C">
              <w:rPr>
                <w:sz w:val="28"/>
                <w:szCs w:val="28"/>
              </w:rPr>
              <w:t>ИСТОЧНИКОВ</w:t>
            </w:r>
          </w:p>
        </w:tc>
        <w:tc>
          <w:tcPr>
            <w:tcW w:w="1004" w:type="dxa"/>
          </w:tcPr>
          <w:p w14:paraId="4424E681" w14:textId="77777777" w:rsidR="00AE659A" w:rsidRPr="00E2671C" w:rsidRDefault="00AE659A" w:rsidP="00AE659A">
            <w:pPr>
              <w:pStyle w:val="TableParagraph"/>
              <w:spacing w:line="273" w:lineRule="exact"/>
              <w:ind w:left="0" w:right="368"/>
              <w:jc w:val="right"/>
              <w:rPr>
                <w:sz w:val="28"/>
                <w:szCs w:val="28"/>
              </w:rPr>
            </w:pPr>
            <w:r>
              <w:rPr>
                <w:sz w:val="28"/>
                <w:szCs w:val="28"/>
              </w:rPr>
              <w:t>114</w:t>
            </w:r>
          </w:p>
        </w:tc>
      </w:tr>
      <w:tr w:rsidR="00AE659A" w:rsidRPr="00E2671C" w14:paraId="1505CA45" w14:textId="77777777" w:rsidTr="00AE659A">
        <w:trPr>
          <w:trHeight w:val="481"/>
        </w:trPr>
        <w:tc>
          <w:tcPr>
            <w:tcW w:w="8930" w:type="dxa"/>
            <w:gridSpan w:val="2"/>
          </w:tcPr>
          <w:p w14:paraId="13A16C04" w14:textId="77777777" w:rsidR="00AE659A" w:rsidRPr="00E2671C" w:rsidRDefault="00AE659A" w:rsidP="00AE659A">
            <w:pPr>
              <w:pStyle w:val="TableParagraph"/>
              <w:spacing w:line="315" w:lineRule="exact"/>
              <w:jc w:val="both"/>
              <w:rPr>
                <w:sz w:val="28"/>
                <w:szCs w:val="28"/>
              </w:rPr>
            </w:pPr>
            <w:r w:rsidRPr="00E2671C">
              <w:rPr>
                <w:sz w:val="28"/>
                <w:szCs w:val="28"/>
              </w:rPr>
              <w:t>ПРИЛОЖЕНИЯ</w:t>
            </w:r>
          </w:p>
        </w:tc>
        <w:tc>
          <w:tcPr>
            <w:tcW w:w="1004" w:type="dxa"/>
          </w:tcPr>
          <w:p w14:paraId="32B997EA" w14:textId="77777777" w:rsidR="00AE659A" w:rsidRPr="00E2671C" w:rsidRDefault="00AE659A" w:rsidP="00AE659A">
            <w:pPr>
              <w:pStyle w:val="TableParagraph"/>
              <w:spacing w:line="270" w:lineRule="exact"/>
              <w:ind w:left="0" w:right="368"/>
              <w:jc w:val="right"/>
              <w:rPr>
                <w:sz w:val="28"/>
                <w:szCs w:val="28"/>
              </w:rPr>
            </w:pPr>
            <w:r>
              <w:rPr>
                <w:sz w:val="28"/>
                <w:szCs w:val="28"/>
              </w:rPr>
              <w:t>121</w:t>
            </w:r>
          </w:p>
        </w:tc>
      </w:tr>
    </w:tbl>
    <w:p w14:paraId="654C7E65" w14:textId="77777777" w:rsidR="00EF3F97" w:rsidRPr="00BC4286" w:rsidRDefault="00EF3F97">
      <w:pPr>
        <w:rPr>
          <w:rFonts w:ascii="Times New Roman" w:eastAsia="Times New Roman" w:hAnsi="Times New Roman" w:cs="Times New Roman"/>
          <w:b/>
          <w:sz w:val="28"/>
          <w:szCs w:val="28"/>
          <w:lang w:eastAsia="ru-RU"/>
        </w:rPr>
      </w:pPr>
      <w:r w:rsidRPr="00BC4286">
        <w:rPr>
          <w:rFonts w:ascii="Times New Roman" w:eastAsia="Times New Roman" w:hAnsi="Times New Roman" w:cs="Times New Roman"/>
          <w:b/>
          <w:sz w:val="28"/>
          <w:szCs w:val="28"/>
          <w:lang w:eastAsia="ru-RU"/>
        </w:rPr>
        <w:br w:type="page"/>
      </w:r>
    </w:p>
    <w:p w14:paraId="4299C5D4" w14:textId="77777777" w:rsidR="00EF3F97" w:rsidRPr="00591F90" w:rsidRDefault="00EF3F97" w:rsidP="00EF3F97">
      <w:pPr>
        <w:spacing w:line="279" w:lineRule="auto"/>
        <w:jc w:val="center"/>
        <w:rPr>
          <w:rFonts w:ascii="Times New Roman" w:eastAsia="Times New Roman" w:hAnsi="Times New Roman" w:cs="Times New Roman"/>
          <w:color w:val="000000"/>
          <w:sz w:val="28"/>
          <w:szCs w:val="28"/>
        </w:rPr>
      </w:pPr>
      <w:r w:rsidRPr="00591F90">
        <w:rPr>
          <w:rFonts w:ascii="Times New Roman" w:eastAsia="Times New Roman" w:hAnsi="Times New Roman" w:cs="Times New Roman"/>
          <w:b/>
          <w:bCs/>
          <w:color w:val="000000"/>
          <w:sz w:val="28"/>
          <w:szCs w:val="28"/>
        </w:rPr>
        <w:lastRenderedPageBreak/>
        <w:t>Введение</w:t>
      </w:r>
    </w:p>
    <w:p w14:paraId="20472764" w14:textId="77777777" w:rsidR="00EF3F97" w:rsidRDefault="00EF3F97" w:rsidP="00AE659A">
      <w:pPr>
        <w:spacing w:line="278" w:lineRule="auto"/>
        <w:jc w:val="center"/>
        <w:rPr>
          <w:rFonts w:ascii="Times New Roman" w:eastAsia="Times New Roman" w:hAnsi="Times New Roman" w:cs="Times New Roman"/>
          <w:color w:val="000000"/>
          <w:sz w:val="28"/>
          <w:szCs w:val="28"/>
        </w:rPr>
      </w:pPr>
    </w:p>
    <w:p w14:paraId="45BD239E" w14:textId="77777777" w:rsidR="002445DE" w:rsidRPr="00591F90" w:rsidRDefault="002445DE" w:rsidP="00AE659A">
      <w:pPr>
        <w:spacing w:line="278" w:lineRule="auto"/>
        <w:jc w:val="center"/>
        <w:rPr>
          <w:rFonts w:ascii="Times New Roman" w:eastAsia="Times New Roman" w:hAnsi="Times New Roman" w:cs="Times New Roman"/>
          <w:color w:val="000000"/>
          <w:sz w:val="28"/>
          <w:szCs w:val="28"/>
        </w:rPr>
      </w:pPr>
    </w:p>
    <w:p w14:paraId="64BEE4D8" w14:textId="77777777" w:rsidR="00EF3F97" w:rsidRPr="00591F90" w:rsidRDefault="00EF3F97" w:rsidP="00EF3F97">
      <w:pPr>
        <w:spacing w:after="0" w:line="360" w:lineRule="auto"/>
        <w:ind w:firstLine="709"/>
        <w:jc w:val="both"/>
        <w:rPr>
          <w:rFonts w:ascii="Times New Roman" w:eastAsia="Times New Roman" w:hAnsi="Times New Roman" w:cs="Times New Roman"/>
          <w:color w:val="000000"/>
          <w:sz w:val="28"/>
          <w:szCs w:val="28"/>
        </w:rPr>
      </w:pPr>
      <w:r w:rsidRPr="00591F90">
        <w:rPr>
          <w:rFonts w:ascii="Times New Roman" w:eastAsia="Times New Roman" w:hAnsi="Times New Roman" w:cs="Times New Roman"/>
          <w:b/>
          <w:bCs/>
          <w:color w:val="000000"/>
          <w:sz w:val="28"/>
          <w:szCs w:val="28"/>
        </w:rPr>
        <w:t>Актуальность исследования.</w:t>
      </w:r>
      <w:r w:rsidRPr="00591F90">
        <w:rPr>
          <w:rFonts w:ascii="Times New Roman" w:eastAsia="Times New Roman" w:hAnsi="Times New Roman" w:cs="Times New Roman"/>
          <w:color w:val="000000"/>
          <w:sz w:val="28"/>
          <w:szCs w:val="28"/>
        </w:rPr>
        <w:t xml:space="preserve"> Организация художественно-эстетической творческой деятельности младших школьников имеет большое значение, так как она способствует развитию творческого мышления, воображения, чувства прекрасного у детей. В процессе творческой работы дети учатся выражать свои эмоции, мысли и идеи с помощью различных видов искусства, развивают свое воображение и креативные способности.</w:t>
      </w:r>
    </w:p>
    <w:p w14:paraId="0A5E112F" w14:textId="77777777" w:rsidR="00EF3F97" w:rsidRPr="00591F90" w:rsidRDefault="00EF3F97" w:rsidP="00EF3F97">
      <w:pPr>
        <w:spacing w:after="0" w:line="360" w:lineRule="auto"/>
        <w:ind w:firstLine="709"/>
        <w:jc w:val="both"/>
        <w:rPr>
          <w:rFonts w:ascii="Times New Roman" w:eastAsia="Times New Roman" w:hAnsi="Times New Roman" w:cs="Times New Roman"/>
          <w:color w:val="000000"/>
          <w:sz w:val="28"/>
          <w:szCs w:val="28"/>
        </w:rPr>
      </w:pPr>
      <w:r w:rsidRPr="00591F90">
        <w:rPr>
          <w:rFonts w:ascii="Times New Roman" w:eastAsia="Times New Roman" w:hAnsi="Times New Roman" w:cs="Times New Roman"/>
          <w:color w:val="000000"/>
          <w:sz w:val="28"/>
          <w:szCs w:val="28"/>
        </w:rPr>
        <w:t xml:space="preserve">Организация художественно-эстетической деятельности помогает детям выражать свою индивидуальность, развивать чувство красоты и гармонии вокруг себя. Кроме того, занятия художественно-эстетической деятельностью способствуют развитию мелкой моторики, координации движений, а также обучают детей работать в группе, </w:t>
      </w:r>
      <w:proofErr w:type="spellStart"/>
      <w:r w:rsidRPr="00591F90">
        <w:rPr>
          <w:rFonts w:ascii="Times New Roman" w:eastAsia="Times New Roman" w:hAnsi="Times New Roman" w:cs="Times New Roman"/>
          <w:color w:val="000000"/>
          <w:sz w:val="28"/>
          <w:szCs w:val="28"/>
        </w:rPr>
        <w:t>сплочать</w:t>
      </w:r>
      <w:proofErr w:type="spellEnd"/>
      <w:r w:rsidRPr="00591F90">
        <w:rPr>
          <w:rFonts w:ascii="Times New Roman" w:eastAsia="Times New Roman" w:hAnsi="Times New Roman" w:cs="Times New Roman"/>
          <w:color w:val="000000"/>
          <w:sz w:val="28"/>
          <w:szCs w:val="28"/>
        </w:rPr>
        <w:t xml:space="preserve"> коллектив, способствует всестороннему развитию детей и помогает им раскрыть свой художественный потенциал.</w:t>
      </w:r>
    </w:p>
    <w:p w14:paraId="55C5DBF7" w14:textId="5523141E" w:rsidR="00EF3F97" w:rsidRPr="00591F90" w:rsidRDefault="00EF3F97" w:rsidP="00EF3F97">
      <w:pPr>
        <w:spacing w:after="0" w:line="360" w:lineRule="auto"/>
        <w:ind w:firstLine="709"/>
        <w:jc w:val="both"/>
        <w:rPr>
          <w:rFonts w:ascii="Times New Roman" w:eastAsia="Times New Roman" w:hAnsi="Times New Roman" w:cs="Times New Roman"/>
          <w:color w:val="000000"/>
          <w:sz w:val="28"/>
          <w:szCs w:val="28"/>
        </w:rPr>
      </w:pPr>
      <w:r w:rsidRPr="00591F90">
        <w:rPr>
          <w:rFonts w:ascii="Times New Roman" w:eastAsia="Times New Roman" w:hAnsi="Times New Roman" w:cs="Times New Roman"/>
          <w:color w:val="000000"/>
          <w:sz w:val="28"/>
          <w:szCs w:val="28"/>
        </w:rPr>
        <w:t xml:space="preserve">Стоит отметить, что вопросу организации деятельности младших школьников художественно-эстетической направленности посвящены работы </w:t>
      </w:r>
      <w:r w:rsidRPr="00591F90">
        <w:rPr>
          <w:rFonts w:ascii="Times New Roman" w:eastAsia="Times New Roman" w:hAnsi="Times New Roman" w:cs="Times New Roman"/>
          <w:i/>
          <w:iCs/>
          <w:color w:val="000000"/>
          <w:sz w:val="28"/>
          <w:szCs w:val="28"/>
        </w:rPr>
        <w:t xml:space="preserve">А.В. </w:t>
      </w:r>
      <w:proofErr w:type="spellStart"/>
      <w:r w:rsidRPr="00591F90">
        <w:rPr>
          <w:rFonts w:ascii="Times New Roman" w:eastAsia="Times New Roman" w:hAnsi="Times New Roman" w:cs="Times New Roman"/>
          <w:i/>
          <w:iCs/>
          <w:color w:val="000000"/>
          <w:sz w:val="28"/>
          <w:szCs w:val="28"/>
        </w:rPr>
        <w:t>Болговой</w:t>
      </w:r>
      <w:proofErr w:type="spellEnd"/>
      <w:r w:rsidRPr="00591F90">
        <w:rPr>
          <w:rFonts w:ascii="Times New Roman" w:eastAsia="Times New Roman" w:hAnsi="Times New Roman" w:cs="Times New Roman"/>
          <w:i/>
          <w:iCs/>
          <w:color w:val="000000"/>
          <w:sz w:val="28"/>
          <w:szCs w:val="28"/>
        </w:rPr>
        <w:t>, О.А. Бочкаревой, Л.В. Волковой, Д.В. Григорьева, Н.А.</w:t>
      </w:r>
      <w:r w:rsidR="00FC36E1">
        <w:rPr>
          <w:rFonts w:ascii="Times New Roman" w:eastAsia="Times New Roman" w:hAnsi="Times New Roman" w:cs="Times New Roman"/>
          <w:i/>
          <w:iCs/>
          <w:color w:val="000000"/>
          <w:sz w:val="28"/>
          <w:szCs w:val="28"/>
          <w:lang w:val="en-US"/>
        </w:rPr>
        <w:t> </w:t>
      </w:r>
      <w:r w:rsidRPr="00591F90">
        <w:rPr>
          <w:rFonts w:ascii="Times New Roman" w:eastAsia="Times New Roman" w:hAnsi="Times New Roman" w:cs="Times New Roman"/>
          <w:i/>
          <w:iCs/>
          <w:color w:val="000000"/>
          <w:sz w:val="28"/>
          <w:szCs w:val="28"/>
        </w:rPr>
        <w:t>Дмитриевой, Б.Т. Лихачева, Б.М. </w:t>
      </w:r>
      <w:proofErr w:type="spellStart"/>
      <w:r w:rsidRPr="00591F90">
        <w:rPr>
          <w:rFonts w:ascii="Times New Roman" w:eastAsia="Times New Roman" w:hAnsi="Times New Roman" w:cs="Times New Roman"/>
          <w:i/>
          <w:iCs/>
          <w:color w:val="000000"/>
          <w:sz w:val="28"/>
          <w:szCs w:val="28"/>
        </w:rPr>
        <w:t>Неменского</w:t>
      </w:r>
      <w:proofErr w:type="spellEnd"/>
      <w:r w:rsidRPr="00591F90">
        <w:rPr>
          <w:rFonts w:ascii="Times New Roman" w:eastAsia="Times New Roman" w:hAnsi="Times New Roman" w:cs="Times New Roman"/>
          <w:i/>
          <w:iCs/>
          <w:color w:val="000000"/>
          <w:sz w:val="28"/>
          <w:szCs w:val="28"/>
        </w:rPr>
        <w:t xml:space="preserve">, О.И. </w:t>
      </w:r>
      <w:proofErr w:type="spellStart"/>
      <w:r w:rsidRPr="00591F90">
        <w:rPr>
          <w:rFonts w:ascii="Times New Roman" w:eastAsia="Times New Roman" w:hAnsi="Times New Roman" w:cs="Times New Roman"/>
          <w:i/>
          <w:iCs/>
          <w:color w:val="000000"/>
          <w:sz w:val="28"/>
          <w:szCs w:val="28"/>
        </w:rPr>
        <w:t>Спербер</w:t>
      </w:r>
      <w:proofErr w:type="spellEnd"/>
      <w:r w:rsidRPr="00591F90">
        <w:rPr>
          <w:rFonts w:ascii="Times New Roman" w:eastAsia="Times New Roman" w:hAnsi="Times New Roman" w:cs="Times New Roman"/>
          <w:i/>
          <w:iCs/>
          <w:color w:val="000000"/>
          <w:sz w:val="28"/>
          <w:szCs w:val="28"/>
        </w:rPr>
        <w:t>, Н.Ф.</w:t>
      </w:r>
      <w:r w:rsidR="00FC36E1">
        <w:rPr>
          <w:rFonts w:ascii="Times New Roman" w:eastAsia="Times New Roman" w:hAnsi="Times New Roman" w:cs="Times New Roman"/>
          <w:i/>
          <w:iCs/>
          <w:color w:val="000000"/>
          <w:sz w:val="28"/>
          <w:szCs w:val="28"/>
          <w:lang w:val="en-US"/>
        </w:rPr>
        <w:t> </w:t>
      </w:r>
      <w:r w:rsidRPr="00591F90">
        <w:rPr>
          <w:rFonts w:ascii="Times New Roman" w:eastAsia="Times New Roman" w:hAnsi="Times New Roman" w:cs="Times New Roman"/>
          <w:i/>
          <w:iCs/>
          <w:color w:val="000000"/>
          <w:sz w:val="28"/>
          <w:szCs w:val="28"/>
        </w:rPr>
        <w:t xml:space="preserve">Сюзевой, М.Д. </w:t>
      </w:r>
      <w:proofErr w:type="spellStart"/>
      <w:r w:rsidRPr="00591F90">
        <w:rPr>
          <w:rFonts w:ascii="Times New Roman" w:eastAsia="Times New Roman" w:hAnsi="Times New Roman" w:cs="Times New Roman"/>
          <w:i/>
          <w:iCs/>
          <w:color w:val="000000"/>
          <w:sz w:val="28"/>
          <w:szCs w:val="28"/>
        </w:rPr>
        <w:t>Таборидзе</w:t>
      </w:r>
      <w:proofErr w:type="spellEnd"/>
      <w:r w:rsidRPr="00591F90">
        <w:rPr>
          <w:rFonts w:ascii="Times New Roman" w:eastAsia="Times New Roman" w:hAnsi="Times New Roman" w:cs="Times New Roman"/>
          <w:i/>
          <w:iCs/>
          <w:color w:val="000000"/>
          <w:sz w:val="28"/>
          <w:szCs w:val="28"/>
        </w:rPr>
        <w:t>, И.А. </w:t>
      </w:r>
      <w:proofErr w:type="spellStart"/>
      <w:r w:rsidRPr="00591F90">
        <w:rPr>
          <w:rFonts w:ascii="Times New Roman" w:eastAsia="Times New Roman" w:hAnsi="Times New Roman" w:cs="Times New Roman"/>
          <w:i/>
          <w:iCs/>
          <w:color w:val="000000"/>
          <w:sz w:val="28"/>
          <w:szCs w:val="28"/>
        </w:rPr>
        <w:t>Фархшатовой</w:t>
      </w:r>
      <w:proofErr w:type="spellEnd"/>
      <w:r w:rsidRPr="00591F90">
        <w:rPr>
          <w:rFonts w:ascii="Times New Roman" w:eastAsia="Times New Roman" w:hAnsi="Times New Roman" w:cs="Times New Roman"/>
          <w:i/>
          <w:iCs/>
          <w:color w:val="000000"/>
          <w:sz w:val="28"/>
          <w:szCs w:val="28"/>
        </w:rPr>
        <w:t>, В.В. Фёдорова, Е.Ю.</w:t>
      </w:r>
      <w:r w:rsidR="00FC36E1">
        <w:rPr>
          <w:rFonts w:ascii="Times New Roman" w:eastAsia="Times New Roman" w:hAnsi="Times New Roman" w:cs="Times New Roman"/>
          <w:i/>
          <w:iCs/>
          <w:color w:val="000000"/>
          <w:sz w:val="28"/>
          <w:szCs w:val="28"/>
          <w:lang w:val="en-US"/>
        </w:rPr>
        <w:t> </w:t>
      </w:r>
      <w:r w:rsidRPr="00591F90">
        <w:rPr>
          <w:rFonts w:ascii="Times New Roman" w:eastAsia="Times New Roman" w:hAnsi="Times New Roman" w:cs="Times New Roman"/>
          <w:i/>
          <w:iCs/>
          <w:color w:val="000000"/>
          <w:sz w:val="28"/>
          <w:szCs w:val="28"/>
        </w:rPr>
        <w:t>Чернова, В.Н. Шацкой, А.В. Яшина</w:t>
      </w:r>
      <w:r w:rsidRPr="00591F90">
        <w:rPr>
          <w:rFonts w:ascii="Times New Roman" w:eastAsia="Times New Roman" w:hAnsi="Times New Roman" w:cs="Times New Roman"/>
          <w:color w:val="000000"/>
          <w:sz w:val="28"/>
          <w:szCs w:val="28"/>
        </w:rPr>
        <w:t xml:space="preserve"> и др.</w:t>
      </w:r>
    </w:p>
    <w:p w14:paraId="22946CCC" w14:textId="77777777" w:rsidR="00EF3F97" w:rsidRPr="00591F90" w:rsidRDefault="00EF3F97" w:rsidP="00EF3F97">
      <w:pPr>
        <w:spacing w:after="0" w:line="360" w:lineRule="auto"/>
        <w:ind w:firstLine="709"/>
        <w:jc w:val="both"/>
        <w:rPr>
          <w:rFonts w:ascii="Times New Roman" w:eastAsia="Times New Roman" w:hAnsi="Times New Roman" w:cs="Times New Roman"/>
          <w:color w:val="000000"/>
          <w:sz w:val="28"/>
          <w:szCs w:val="28"/>
        </w:rPr>
      </w:pPr>
      <w:r w:rsidRPr="00591F90">
        <w:rPr>
          <w:rFonts w:ascii="Times New Roman" w:eastAsia="Times New Roman" w:hAnsi="Times New Roman" w:cs="Times New Roman"/>
          <w:b/>
          <w:bCs/>
          <w:color w:val="000000"/>
          <w:sz w:val="28"/>
          <w:szCs w:val="28"/>
        </w:rPr>
        <w:t>Степень изученности проблемы</w:t>
      </w:r>
    </w:p>
    <w:p w14:paraId="331E8E53" w14:textId="77777777" w:rsidR="00EF3F97" w:rsidRPr="00591F90" w:rsidRDefault="00EF3F97" w:rsidP="00EF3F97">
      <w:pPr>
        <w:spacing w:after="0" w:line="360" w:lineRule="auto"/>
        <w:ind w:firstLine="709"/>
        <w:jc w:val="both"/>
        <w:rPr>
          <w:rFonts w:ascii="Times New Roman" w:eastAsia="Times New Roman" w:hAnsi="Times New Roman" w:cs="Times New Roman"/>
          <w:color w:val="000000"/>
          <w:sz w:val="28"/>
          <w:szCs w:val="28"/>
        </w:rPr>
      </w:pPr>
      <w:r w:rsidRPr="00591F90">
        <w:rPr>
          <w:rFonts w:ascii="Times New Roman" w:eastAsia="Times New Roman" w:hAnsi="Times New Roman" w:cs="Times New Roman"/>
          <w:color w:val="000000"/>
          <w:sz w:val="28"/>
          <w:szCs w:val="28"/>
        </w:rPr>
        <w:t>Проблема организации художественно-эстетической деятельности младших школьников является многогранной и представляет значительный интерес для педагогов, психологов и методистов образования. Анализ научной литературы показывает, что данная тема активно исследуется на протяжении многих десятилетий, однако остаются аспекты, нуждающиеся в дальнейшем изучении и развитии.</w:t>
      </w:r>
    </w:p>
    <w:p w14:paraId="3646D32E" w14:textId="77777777" w:rsidR="00EF3F97" w:rsidRPr="00591F90" w:rsidRDefault="00EF3F97" w:rsidP="00EF3F97">
      <w:pPr>
        <w:spacing w:after="0" w:line="360" w:lineRule="auto"/>
        <w:ind w:firstLine="709"/>
        <w:jc w:val="both"/>
        <w:rPr>
          <w:rFonts w:ascii="Times New Roman" w:eastAsia="Times New Roman" w:hAnsi="Times New Roman" w:cs="Times New Roman"/>
          <w:color w:val="000000"/>
          <w:sz w:val="28"/>
          <w:szCs w:val="28"/>
        </w:rPr>
      </w:pPr>
      <w:r w:rsidRPr="00591F90">
        <w:rPr>
          <w:rFonts w:ascii="Times New Roman" w:eastAsia="Times New Roman" w:hAnsi="Times New Roman" w:cs="Times New Roman"/>
          <w:color w:val="000000"/>
          <w:sz w:val="28"/>
          <w:szCs w:val="28"/>
        </w:rPr>
        <w:lastRenderedPageBreak/>
        <w:t>Изучение данной темы началось ещё в дореволюционный период русской педагогики, где такие выдающиеся педагоги, как</w:t>
      </w:r>
      <w:r w:rsidRPr="00591F90">
        <w:rPr>
          <w:rFonts w:ascii="Times New Roman" w:eastAsia="Times New Roman" w:hAnsi="Times New Roman" w:cs="Times New Roman"/>
          <w:i/>
          <w:iCs/>
          <w:color w:val="000000"/>
          <w:sz w:val="28"/>
          <w:szCs w:val="28"/>
        </w:rPr>
        <w:t xml:space="preserve"> К.Д. Ушинский, Л.Н. Толстой</w:t>
      </w:r>
      <w:r w:rsidRPr="00591F90">
        <w:rPr>
          <w:rFonts w:ascii="Times New Roman" w:eastAsia="Times New Roman" w:hAnsi="Times New Roman" w:cs="Times New Roman"/>
          <w:color w:val="000000"/>
          <w:sz w:val="28"/>
          <w:szCs w:val="28"/>
        </w:rPr>
        <w:t>, подчеркивали важность эстетического воспитания детей младшего школьного возраста. Эти авторы подчёркивали роль искусства в формировании личности ребёнка, развитии творческих способностей и эмоциональной сферы.</w:t>
      </w:r>
    </w:p>
    <w:p w14:paraId="56205B0F" w14:textId="2E6A499C" w:rsidR="00EF3F97" w:rsidRPr="00591F90" w:rsidRDefault="00EF3F97" w:rsidP="00EF3F97">
      <w:pPr>
        <w:spacing w:after="0" w:line="360" w:lineRule="auto"/>
        <w:ind w:firstLine="709"/>
        <w:jc w:val="both"/>
        <w:rPr>
          <w:rFonts w:ascii="Times New Roman" w:eastAsia="Times New Roman" w:hAnsi="Times New Roman" w:cs="Times New Roman"/>
          <w:color w:val="000000"/>
          <w:sz w:val="28"/>
          <w:szCs w:val="28"/>
        </w:rPr>
      </w:pPr>
      <w:r w:rsidRPr="00591F90">
        <w:rPr>
          <w:rFonts w:ascii="Times New Roman" w:eastAsia="Times New Roman" w:hAnsi="Times New Roman" w:cs="Times New Roman"/>
          <w:color w:val="000000"/>
          <w:sz w:val="28"/>
          <w:szCs w:val="28"/>
        </w:rPr>
        <w:t xml:space="preserve">Советская педагогика продолжила развитие идей художественного воспитания младших школьников. Исследования </w:t>
      </w:r>
      <w:r w:rsidRPr="00591F90">
        <w:rPr>
          <w:rFonts w:ascii="Times New Roman" w:eastAsia="Times New Roman" w:hAnsi="Times New Roman" w:cs="Times New Roman"/>
          <w:i/>
          <w:iCs/>
          <w:color w:val="000000"/>
          <w:sz w:val="28"/>
          <w:szCs w:val="28"/>
        </w:rPr>
        <w:t xml:space="preserve">А.В. </w:t>
      </w:r>
      <w:proofErr w:type="spellStart"/>
      <w:r w:rsidRPr="00591F90">
        <w:rPr>
          <w:rFonts w:ascii="Times New Roman" w:eastAsia="Times New Roman" w:hAnsi="Times New Roman" w:cs="Times New Roman"/>
          <w:i/>
          <w:iCs/>
          <w:color w:val="000000"/>
          <w:sz w:val="28"/>
          <w:szCs w:val="28"/>
        </w:rPr>
        <w:t>Бакушинского</w:t>
      </w:r>
      <w:proofErr w:type="spellEnd"/>
      <w:r w:rsidRPr="00591F90">
        <w:rPr>
          <w:rFonts w:ascii="Times New Roman" w:eastAsia="Times New Roman" w:hAnsi="Times New Roman" w:cs="Times New Roman"/>
          <w:i/>
          <w:iCs/>
          <w:color w:val="000000"/>
          <w:sz w:val="28"/>
          <w:szCs w:val="28"/>
        </w:rPr>
        <w:t>, Н.А.</w:t>
      </w:r>
      <w:r w:rsidR="00FC36E1">
        <w:rPr>
          <w:rFonts w:ascii="Times New Roman" w:eastAsia="Times New Roman" w:hAnsi="Times New Roman" w:cs="Times New Roman"/>
          <w:i/>
          <w:iCs/>
          <w:color w:val="000000"/>
          <w:sz w:val="28"/>
          <w:szCs w:val="28"/>
          <w:lang w:val="en-US"/>
        </w:rPr>
        <w:t> </w:t>
      </w:r>
      <w:r w:rsidRPr="00591F90">
        <w:rPr>
          <w:rFonts w:ascii="Times New Roman" w:eastAsia="Times New Roman" w:hAnsi="Times New Roman" w:cs="Times New Roman"/>
          <w:i/>
          <w:iCs/>
          <w:color w:val="000000"/>
          <w:sz w:val="28"/>
          <w:szCs w:val="28"/>
        </w:rPr>
        <w:t>Ветлугиной, Б.М. Теплова</w:t>
      </w:r>
      <w:r w:rsidRPr="00591F90">
        <w:rPr>
          <w:rFonts w:ascii="Times New Roman" w:eastAsia="Times New Roman" w:hAnsi="Times New Roman" w:cs="Times New Roman"/>
          <w:color w:val="000000"/>
          <w:sz w:val="28"/>
          <w:szCs w:val="28"/>
        </w:rPr>
        <w:t xml:space="preserve"> внесли существенный вклад в понимание особенностей восприятия детьми произведений искусства, формирования художественных вкусов и развития творческих способностей.</w:t>
      </w:r>
    </w:p>
    <w:p w14:paraId="32523600" w14:textId="77777777" w:rsidR="00EF3F97" w:rsidRPr="00591F90" w:rsidRDefault="00EF3F97" w:rsidP="00EF3F97">
      <w:pPr>
        <w:spacing w:after="0" w:line="360" w:lineRule="auto"/>
        <w:ind w:firstLine="709"/>
        <w:jc w:val="both"/>
        <w:rPr>
          <w:rFonts w:ascii="Times New Roman" w:eastAsia="Times New Roman" w:hAnsi="Times New Roman" w:cs="Times New Roman"/>
          <w:color w:val="000000"/>
          <w:sz w:val="28"/>
          <w:szCs w:val="28"/>
        </w:rPr>
      </w:pPr>
      <w:r w:rsidRPr="00591F90">
        <w:rPr>
          <w:rFonts w:ascii="Times New Roman" w:eastAsia="Times New Roman" w:hAnsi="Times New Roman" w:cs="Times New Roman"/>
          <w:color w:val="000000"/>
          <w:sz w:val="28"/>
          <w:szCs w:val="28"/>
        </w:rPr>
        <w:t xml:space="preserve">Современная российская наука также уделяет значительное внимание вопросам художественно-эстетического воспитания. Работы </w:t>
      </w:r>
      <w:r w:rsidRPr="00591F90">
        <w:rPr>
          <w:rFonts w:ascii="Times New Roman" w:eastAsia="Times New Roman" w:hAnsi="Times New Roman" w:cs="Times New Roman"/>
          <w:i/>
          <w:iCs/>
          <w:color w:val="000000"/>
          <w:sz w:val="28"/>
          <w:szCs w:val="28"/>
        </w:rPr>
        <w:t>Ю.С. Гаранян, Е.И. Коротковой, Т.Г. Казаковой, О.А. Шмелёвой</w:t>
      </w:r>
      <w:r w:rsidRPr="00591F90">
        <w:rPr>
          <w:rFonts w:ascii="Times New Roman" w:eastAsia="Times New Roman" w:hAnsi="Times New Roman" w:cs="Times New Roman"/>
          <w:color w:val="000000"/>
          <w:sz w:val="28"/>
          <w:szCs w:val="28"/>
        </w:rPr>
        <w:t xml:space="preserve"> посвящены изучению различных форм и методов включения искусства в образовательный процесс начальной школы.</w:t>
      </w:r>
    </w:p>
    <w:p w14:paraId="16EE78E4" w14:textId="77777777" w:rsidR="00EF3F97" w:rsidRPr="00591F90" w:rsidRDefault="00EF3F97" w:rsidP="00EF3F97">
      <w:pPr>
        <w:spacing w:after="0" w:line="360" w:lineRule="auto"/>
        <w:ind w:firstLine="709"/>
        <w:jc w:val="both"/>
        <w:rPr>
          <w:rFonts w:ascii="Times New Roman" w:eastAsia="Times New Roman" w:hAnsi="Times New Roman" w:cs="Times New Roman"/>
          <w:color w:val="000000"/>
          <w:sz w:val="28"/>
          <w:szCs w:val="28"/>
        </w:rPr>
      </w:pPr>
      <w:r w:rsidRPr="00591F90">
        <w:rPr>
          <w:rFonts w:ascii="Times New Roman" w:eastAsia="Times New Roman" w:hAnsi="Times New Roman" w:cs="Times New Roman"/>
          <w:color w:val="000000"/>
          <w:sz w:val="28"/>
          <w:szCs w:val="28"/>
        </w:rPr>
        <w:t>Современные исследователи акцентируют внимание на следующих аспектах:</w:t>
      </w:r>
    </w:p>
    <w:p w14:paraId="55A082F7" w14:textId="77777777" w:rsidR="00EF3F97" w:rsidRPr="00591F90" w:rsidRDefault="00EF3F97">
      <w:pPr>
        <w:numPr>
          <w:ilvl w:val="0"/>
          <w:numId w:val="45"/>
        </w:numPr>
        <w:spacing w:after="0" w:line="360" w:lineRule="auto"/>
        <w:ind w:left="0" w:firstLine="709"/>
        <w:contextualSpacing/>
        <w:jc w:val="both"/>
        <w:rPr>
          <w:rFonts w:ascii="Times New Roman" w:eastAsia="Times New Roman" w:hAnsi="Times New Roman" w:cs="Times New Roman"/>
          <w:color w:val="000000"/>
          <w:sz w:val="28"/>
          <w:szCs w:val="28"/>
        </w:rPr>
      </w:pPr>
      <w:r w:rsidRPr="00591F90">
        <w:rPr>
          <w:rFonts w:ascii="Times New Roman" w:eastAsia="Times New Roman" w:hAnsi="Times New Roman" w:cs="Times New Roman"/>
          <w:color w:val="000000"/>
          <w:sz w:val="28"/>
          <w:szCs w:val="28"/>
        </w:rPr>
        <w:t>формирование творческих компетенций: изучение способов стимулирования творческого потенциала учащихся через разнообразные виды художественной деятельности — рисование, лепка, музыка, театр;</w:t>
      </w:r>
    </w:p>
    <w:p w14:paraId="09CD2A28" w14:textId="77777777" w:rsidR="00EF3F97" w:rsidRPr="00591F90" w:rsidRDefault="00EF3F97">
      <w:pPr>
        <w:numPr>
          <w:ilvl w:val="0"/>
          <w:numId w:val="45"/>
        </w:numPr>
        <w:spacing w:after="0" w:line="360" w:lineRule="auto"/>
        <w:ind w:left="0" w:firstLine="709"/>
        <w:contextualSpacing/>
        <w:jc w:val="both"/>
        <w:rPr>
          <w:rFonts w:ascii="Times New Roman" w:eastAsia="Times New Roman" w:hAnsi="Times New Roman" w:cs="Times New Roman"/>
          <w:color w:val="000000"/>
          <w:sz w:val="28"/>
          <w:szCs w:val="28"/>
        </w:rPr>
      </w:pPr>
      <w:r w:rsidRPr="00591F90">
        <w:rPr>
          <w:rFonts w:ascii="Times New Roman" w:eastAsia="Times New Roman" w:hAnsi="Times New Roman" w:cs="Times New Roman"/>
          <w:color w:val="000000"/>
          <w:sz w:val="28"/>
          <w:szCs w:val="28"/>
        </w:rPr>
        <w:t>развитие сенсорного опыта: исследование роли визуального, слухового и тактильного восприятия в процессе освоения ребёнком мира искусства;</w:t>
      </w:r>
    </w:p>
    <w:p w14:paraId="1ED6EDA4" w14:textId="367B9116" w:rsidR="00EF3F97" w:rsidRPr="00591F90" w:rsidRDefault="00EF3F97">
      <w:pPr>
        <w:numPr>
          <w:ilvl w:val="0"/>
          <w:numId w:val="45"/>
        </w:numPr>
        <w:spacing w:after="0" w:line="360" w:lineRule="auto"/>
        <w:ind w:left="0" w:firstLine="709"/>
        <w:contextualSpacing/>
        <w:jc w:val="both"/>
        <w:rPr>
          <w:rFonts w:ascii="Times New Roman" w:eastAsia="Times New Roman" w:hAnsi="Times New Roman" w:cs="Times New Roman"/>
          <w:color w:val="000000"/>
          <w:sz w:val="28"/>
          <w:szCs w:val="28"/>
        </w:rPr>
      </w:pPr>
      <w:r w:rsidRPr="00591F90">
        <w:rPr>
          <w:rFonts w:ascii="Times New Roman" w:eastAsia="Times New Roman" w:hAnsi="Times New Roman" w:cs="Times New Roman"/>
          <w:color w:val="000000"/>
          <w:sz w:val="28"/>
          <w:szCs w:val="28"/>
        </w:rPr>
        <w:t>психолого-педагогические условия эффективного воздействия искусства: выявление факторов, способствующих глубокому восприятию художественных образов, формированию нравственных ценностей и культуры чувств.</w:t>
      </w:r>
    </w:p>
    <w:p w14:paraId="36676D64" w14:textId="77777777" w:rsidR="00EF3F97" w:rsidRPr="00591F90" w:rsidRDefault="00EF3F97" w:rsidP="00EF3F97">
      <w:pPr>
        <w:spacing w:after="0" w:line="360" w:lineRule="auto"/>
        <w:ind w:firstLine="709"/>
        <w:jc w:val="both"/>
        <w:rPr>
          <w:rFonts w:ascii="Times New Roman" w:eastAsia="Times New Roman" w:hAnsi="Times New Roman" w:cs="Times New Roman"/>
          <w:color w:val="000000"/>
          <w:sz w:val="28"/>
          <w:szCs w:val="28"/>
        </w:rPr>
      </w:pPr>
      <w:r w:rsidRPr="00591F90">
        <w:rPr>
          <w:rFonts w:ascii="Times New Roman" w:eastAsia="Times New Roman" w:hAnsi="Times New Roman" w:cs="Times New Roman"/>
          <w:color w:val="000000"/>
          <w:sz w:val="28"/>
          <w:szCs w:val="28"/>
        </w:rPr>
        <w:t>Однако некоторые направления требуют дальнейшего углубленного анализа и разработки конкретных методик:</w:t>
      </w:r>
    </w:p>
    <w:p w14:paraId="38DC73BD" w14:textId="77777777" w:rsidR="00EF3F97" w:rsidRPr="00591F90" w:rsidRDefault="00EF3F97">
      <w:pPr>
        <w:numPr>
          <w:ilvl w:val="0"/>
          <w:numId w:val="45"/>
        </w:numPr>
        <w:spacing w:after="0" w:line="360" w:lineRule="auto"/>
        <w:ind w:left="0" w:firstLine="709"/>
        <w:contextualSpacing/>
        <w:jc w:val="both"/>
        <w:rPr>
          <w:rFonts w:ascii="Times New Roman" w:eastAsia="Times New Roman" w:hAnsi="Times New Roman" w:cs="Times New Roman"/>
          <w:color w:val="000000"/>
          <w:sz w:val="28"/>
          <w:szCs w:val="28"/>
        </w:rPr>
      </w:pPr>
      <w:r w:rsidRPr="00591F90">
        <w:rPr>
          <w:rFonts w:ascii="Times New Roman" w:eastAsia="Times New Roman" w:hAnsi="Times New Roman" w:cs="Times New Roman"/>
          <w:color w:val="000000"/>
          <w:sz w:val="28"/>
          <w:szCs w:val="28"/>
        </w:rPr>
        <w:lastRenderedPageBreak/>
        <w:t>Каковы оптимальные формы интеграции предметов эстетического цикла?</w:t>
      </w:r>
    </w:p>
    <w:p w14:paraId="7C50EE67" w14:textId="77777777" w:rsidR="00EF3F97" w:rsidRPr="00591F90" w:rsidRDefault="00EF3F97">
      <w:pPr>
        <w:numPr>
          <w:ilvl w:val="0"/>
          <w:numId w:val="45"/>
        </w:numPr>
        <w:spacing w:after="0" w:line="360" w:lineRule="auto"/>
        <w:ind w:left="0" w:firstLine="709"/>
        <w:contextualSpacing/>
        <w:jc w:val="both"/>
        <w:rPr>
          <w:rFonts w:ascii="Times New Roman" w:eastAsia="Times New Roman" w:hAnsi="Times New Roman" w:cs="Times New Roman"/>
          <w:color w:val="000000"/>
          <w:sz w:val="28"/>
          <w:szCs w:val="28"/>
        </w:rPr>
      </w:pPr>
      <w:r w:rsidRPr="00591F90">
        <w:rPr>
          <w:rFonts w:ascii="Times New Roman" w:eastAsia="Times New Roman" w:hAnsi="Times New Roman" w:cs="Times New Roman"/>
          <w:color w:val="000000"/>
          <w:sz w:val="28"/>
          <w:szCs w:val="28"/>
        </w:rPr>
        <w:t>Какие психолого-педагогические приёмы наиболее эффективны для разных типов детских коллективов?</w:t>
      </w:r>
    </w:p>
    <w:p w14:paraId="47D6CFF7" w14:textId="77777777" w:rsidR="00EF3F97" w:rsidRPr="00591F90" w:rsidRDefault="00EF3F97">
      <w:pPr>
        <w:numPr>
          <w:ilvl w:val="0"/>
          <w:numId w:val="45"/>
        </w:numPr>
        <w:spacing w:after="0" w:line="360" w:lineRule="auto"/>
        <w:ind w:left="0" w:firstLine="709"/>
        <w:contextualSpacing/>
        <w:jc w:val="both"/>
        <w:rPr>
          <w:rFonts w:ascii="Times New Roman" w:eastAsia="Times New Roman" w:hAnsi="Times New Roman" w:cs="Times New Roman"/>
          <w:color w:val="000000"/>
          <w:sz w:val="28"/>
          <w:szCs w:val="28"/>
        </w:rPr>
      </w:pPr>
      <w:r w:rsidRPr="00591F90">
        <w:rPr>
          <w:rFonts w:ascii="Times New Roman" w:eastAsia="Times New Roman" w:hAnsi="Times New Roman" w:cs="Times New Roman"/>
          <w:color w:val="000000"/>
          <w:sz w:val="28"/>
          <w:szCs w:val="28"/>
        </w:rPr>
        <w:t>Как учитывать индивидуальные особенности каждого ученика в рамках коллективных занятий искусством?</w:t>
      </w:r>
    </w:p>
    <w:p w14:paraId="16F51BF6" w14:textId="77777777" w:rsidR="00EF3F97" w:rsidRPr="00591F90" w:rsidRDefault="00EF3F97" w:rsidP="00EF3F97">
      <w:pPr>
        <w:spacing w:after="0" w:line="360" w:lineRule="auto"/>
        <w:ind w:firstLine="709"/>
        <w:jc w:val="both"/>
        <w:rPr>
          <w:rFonts w:ascii="Times New Roman" w:eastAsia="Times New Roman" w:hAnsi="Times New Roman" w:cs="Times New Roman"/>
          <w:color w:val="000000"/>
          <w:sz w:val="28"/>
          <w:szCs w:val="28"/>
        </w:rPr>
      </w:pPr>
      <w:r w:rsidRPr="00591F90">
        <w:rPr>
          <w:rFonts w:ascii="Times New Roman" w:eastAsia="Times New Roman" w:hAnsi="Times New Roman" w:cs="Times New Roman"/>
          <w:color w:val="000000"/>
          <w:sz w:val="28"/>
          <w:szCs w:val="28"/>
        </w:rPr>
        <w:t>Таким образом, несмотря на значительные достижения в области исследований художественно-эстетического воспитания младших школьников, существуют перспективы для дальнейших научных изысканий, направленных на разработку эффективных технологий, учитывающих современные реалии образовательного процесса и требования ФГОС начального общего образования.</w:t>
      </w:r>
    </w:p>
    <w:p w14:paraId="543E6F0D" w14:textId="77777777" w:rsidR="00EF3F97" w:rsidRPr="00591F90" w:rsidRDefault="00EF3F97" w:rsidP="00EF3F97">
      <w:pPr>
        <w:spacing w:after="0" w:line="360" w:lineRule="auto"/>
        <w:ind w:firstLine="709"/>
        <w:jc w:val="both"/>
        <w:rPr>
          <w:rFonts w:ascii="Times New Roman" w:eastAsia="Times New Roman" w:hAnsi="Times New Roman" w:cs="Times New Roman"/>
          <w:color w:val="000000"/>
          <w:sz w:val="28"/>
          <w:szCs w:val="28"/>
        </w:rPr>
      </w:pPr>
      <w:r w:rsidRPr="00591F90">
        <w:rPr>
          <w:rFonts w:ascii="Times New Roman" w:eastAsia="Times New Roman" w:hAnsi="Times New Roman" w:cs="Times New Roman"/>
          <w:color w:val="000000"/>
          <w:sz w:val="28"/>
          <w:szCs w:val="28"/>
        </w:rPr>
        <w:t xml:space="preserve">Сделанный анализ и обобщение позволяет </w:t>
      </w:r>
      <w:r w:rsidRPr="00591F90">
        <w:rPr>
          <w:rFonts w:ascii="Times New Roman" w:eastAsia="Times New Roman" w:hAnsi="Times New Roman" w:cs="Times New Roman"/>
          <w:b/>
          <w:bCs/>
          <w:color w:val="000000"/>
          <w:sz w:val="28"/>
          <w:szCs w:val="28"/>
        </w:rPr>
        <w:t>выявить противоречие</w:t>
      </w:r>
      <w:r w:rsidRPr="00591F90">
        <w:rPr>
          <w:rFonts w:ascii="Times New Roman" w:eastAsia="Times New Roman" w:hAnsi="Times New Roman" w:cs="Times New Roman"/>
          <w:color w:val="000000"/>
          <w:sz w:val="28"/>
          <w:szCs w:val="28"/>
        </w:rPr>
        <w:t xml:space="preserve">, на разрешение которого направлено данное исследование, которое заключается в востребованности организации художественно-эстетической творческой деятельности младших школьников, с одной стороны, и недостаточной разработанностью педагогических условий рассматриваемого процесса. </w:t>
      </w:r>
    </w:p>
    <w:p w14:paraId="7A3738E2" w14:textId="77777777" w:rsidR="00EF3F97" w:rsidRPr="00591F90" w:rsidRDefault="00EF3F97" w:rsidP="00EF3F97">
      <w:pPr>
        <w:spacing w:after="0" w:line="360" w:lineRule="auto"/>
        <w:ind w:firstLine="709"/>
        <w:jc w:val="both"/>
        <w:rPr>
          <w:rFonts w:ascii="Times New Roman" w:eastAsia="Times New Roman" w:hAnsi="Times New Roman" w:cs="Times New Roman"/>
          <w:color w:val="000000"/>
          <w:sz w:val="28"/>
          <w:szCs w:val="28"/>
        </w:rPr>
      </w:pPr>
      <w:r w:rsidRPr="00591F90">
        <w:rPr>
          <w:rFonts w:ascii="Times New Roman" w:eastAsia="Times New Roman" w:hAnsi="Times New Roman" w:cs="Times New Roman"/>
          <w:b/>
          <w:bCs/>
          <w:color w:val="000000"/>
          <w:sz w:val="28"/>
          <w:szCs w:val="28"/>
        </w:rPr>
        <w:t xml:space="preserve">Проблема исследования: </w:t>
      </w:r>
      <w:r w:rsidRPr="00591F90">
        <w:rPr>
          <w:rFonts w:ascii="Times New Roman" w:eastAsia="Times New Roman" w:hAnsi="Times New Roman" w:cs="Times New Roman"/>
          <w:color w:val="000000"/>
          <w:sz w:val="28"/>
          <w:szCs w:val="28"/>
        </w:rPr>
        <w:t>каковы педагогические условия организации художественно-эстетической творческой деятельности младших школьников?</w:t>
      </w:r>
    </w:p>
    <w:p w14:paraId="338E3D46" w14:textId="77777777" w:rsidR="00EF3F97" w:rsidRPr="00591F90" w:rsidRDefault="00EF3F97" w:rsidP="00EF3F97">
      <w:pPr>
        <w:spacing w:after="0" w:line="360" w:lineRule="auto"/>
        <w:ind w:firstLine="709"/>
        <w:jc w:val="both"/>
        <w:rPr>
          <w:rFonts w:ascii="Times New Roman" w:eastAsia="Times New Roman" w:hAnsi="Times New Roman" w:cs="Times New Roman"/>
          <w:color w:val="000000"/>
          <w:sz w:val="28"/>
          <w:szCs w:val="28"/>
        </w:rPr>
      </w:pPr>
      <w:r w:rsidRPr="00591F90">
        <w:rPr>
          <w:rFonts w:ascii="Times New Roman" w:eastAsia="Times New Roman" w:hAnsi="Times New Roman" w:cs="Times New Roman"/>
          <w:color w:val="000000"/>
          <w:sz w:val="28"/>
          <w:szCs w:val="28"/>
        </w:rPr>
        <w:t xml:space="preserve">Исходя из выявленной проблемы исследования, нами была сформулирована </w:t>
      </w:r>
      <w:r w:rsidRPr="00591F90">
        <w:rPr>
          <w:rFonts w:ascii="Times New Roman" w:eastAsia="Times New Roman" w:hAnsi="Times New Roman" w:cs="Times New Roman"/>
          <w:b/>
          <w:bCs/>
          <w:color w:val="000000"/>
          <w:sz w:val="28"/>
          <w:szCs w:val="28"/>
        </w:rPr>
        <w:t xml:space="preserve">тема: </w:t>
      </w:r>
      <w:r w:rsidRPr="00591F90">
        <w:rPr>
          <w:rFonts w:ascii="Times New Roman" w:eastAsia="Times New Roman" w:hAnsi="Times New Roman" w:cs="Times New Roman"/>
          <w:b/>
          <w:bCs/>
          <w:i/>
          <w:iCs/>
          <w:color w:val="000000"/>
          <w:sz w:val="28"/>
          <w:szCs w:val="28"/>
        </w:rPr>
        <w:t>«Организация художественно-эстетической творческой деятельности младших школьников».</w:t>
      </w:r>
    </w:p>
    <w:p w14:paraId="72D173FA" w14:textId="77777777" w:rsidR="00EF3F97" w:rsidRPr="00591F90" w:rsidRDefault="00EF3F97" w:rsidP="00EF3F97">
      <w:pPr>
        <w:spacing w:after="0" w:line="360" w:lineRule="auto"/>
        <w:ind w:firstLine="709"/>
        <w:jc w:val="both"/>
        <w:rPr>
          <w:rFonts w:ascii="Times New Roman" w:eastAsia="Times New Roman" w:hAnsi="Times New Roman" w:cs="Times New Roman"/>
          <w:color w:val="000000"/>
          <w:sz w:val="28"/>
          <w:szCs w:val="28"/>
        </w:rPr>
      </w:pPr>
      <w:r w:rsidRPr="00591F90">
        <w:rPr>
          <w:rFonts w:ascii="Times New Roman" w:eastAsia="Times New Roman" w:hAnsi="Times New Roman" w:cs="Times New Roman"/>
          <w:color w:val="000000"/>
          <w:sz w:val="28"/>
          <w:szCs w:val="28"/>
        </w:rPr>
        <w:t xml:space="preserve">Выбор объекта и предмета исследования были обусловлены актуальностью проблемы и темы исследования. </w:t>
      </w:r>
    </w:p>
    <w:p w14:paraId="685B3DF2" w14:textId="77777777" w:rsidR="00EF3F97" w:rsidRPr="00591F90" w:rsidRDefault="00EF3F97" w:rsidP="00EF3F97">
      <w:pPr>
        <w:spacing w:after="0" w:line="360" w:lineRule="auto"/>
        <w:ind w:firstLine="708"/>
        <w:jc w:val="both"/>
        <w:rPr>
          <w:rFonts w:ascii="Times New Roman" w:eastAsia="Times New Roman" w:hAnsi="Times New Roman" w:cs="Times New Roman"/>
          <w:color w:val="000000"/>
          <w:sz w:val="28"/>
          <w:szCs w:val="28"/>
        </w:rPr>
      </w:pPr>
      <w:r w:rsidRPr="00591F90">
        <w:rPr>
          <w:rFonts w:ascii="Times New Roman" w:eastAsia="Times New Roman" w:hAnsi="Times New Roman" w:cs="Times New Roman"/>
          <w:b/>
          <w:bCs/>
          <w:color w:val="000000"/>
          <w:sz w:val="28"/>
          <w:szCs w:val="28"/>
        </w:rPr>
        <w:t>Объект исследования –</w:t>
      </w:r>
      <w:r w:rsidRPr="00591F90">
        <w:rPr>
          <w:rFonts w:ascii="Times New Roman" w:eastAsia="Times New Roman" w:hAnsi="Times New Roman" w:cs="Times New Roman"/>
          <w:color w:val="000000"/>
          <w:sz w:val="28"/>
          <w:szCs w:val="28"/>
        </w:rPr>
        <w:t xml:space="preserve"> организация художественно-эстетической творческой деятельности младших школьников.</w:t>
      </w:r>
    </w:p>
    <w:p w14:paraId="0F645E22" w14:textId="77777777" w:rsidR="00EF3F97" w:rsidRPr="00591F90" w:rsidRDefault="00EF3F97" w:rsidP="00EF3F97">
      <w:pPr>
        <w:spacing w:after="0" w:line="360" w:lineRule="auto"/>
        <w:ind w:firstLine="708"/>
        <w:jc w:val="both"/>
        <w:rPr>
          <w:rFonts w:ascii="Times New Roman" w:eastAsia="Times New Roman" w:hAnsi="Times New Roman" w:cs="Times New Roman"/>
          <w:color w:val="000000"/>
          <w:sz w:val="28"/>
          <w:szCs w:val="28"/>
        </w:rPr>
      </w:pPr>
      <w:r w:rsidRPr="00591F90">
        <w:rPr>
          <w:rFonts w:ascii="Times New Roman" w:eastAsia="Times New Roman" w:hAnsi="Times New Roman" w:cs="Times New Roman"/>
          <w:b/>
          <w:bCs/>
          <w:color w:val="000000"/>
          <w:sz w:val="28"/>
          <w:szCs w:val="28"/>
        </w:rPr>
        <w:t>Предмет исследования</w:t>
      </w:r>
      <w:r w:rsidRPr="00591F90">
        <w:rPr>
          <w:rFonts w:ascii="Times New Roman" w:eastAsia="Times New Roman" w:hAnsi="Times New Roman" w:cs="Times New Roman"/>
          <w:color w:val="000000"/>
          <w:sz w:val="28"/>
          <w:szCs w:val="28"/>
        </w:rPr>
        <w:t xml:space="preserve"> – педагогические условия организации художественно-эстетической творческой деятельности младших школьников.</w:t>
      </w:r>
    </w:p>
    <w:p w14:paraId="187C0370" w14:textId="77777777" w:rsidR="00EF3F97" w:rsidRPr="00591F90" w:rsidRDefault="00EF3F97" w:rsidP="00EF3F97">
      <w:pPr>
        <w:spacing w:after="0" w:line="360" w:lineRule="auto"/>
        <w:ind w:firstLine="708"/>
        <w:jc w:val="both"/>
        <w:rPr>
          <w:rFonts w:ascii="Times New Roman" w:eastAsia="Times New Roman" w:hAnsi="Times New Roman" w:cs="Times New Roman"/>
          <w:color w:val="000000"/>
          <w:sz w:val="28"/>
          <w:szCs w:val="28"/>
        </w:rPr>
      </w:pPr>
      <w:r w:rsidRPr="00591F90">
        <w:rPr>
          <w:rFonts w:ascii="Times New Roman" w:eastAsia="Times New Roman" w:hAnsi="Times New Roman" w:cs="Times New Roman"/>
          <w:b/>
          <w:bCs/>
          <w:color w:val="000000"/>
          <w:sz w:val="28"/>
          <w:szCs w:val="28"/>
        </w:rPr>
        <w:lastRenderedPageBreak/>
        <w:t>Цель исследования</w:t>
      </w:r>
      <w:r w:rsidRPr="00591F90">
        <w:rPr>
          <w:rFonts w:ascii="Times New Roman" w:eastAsia="Times New Roman" w:hAnsi="Times New Roman" w:cs="Times New Roman"/>
          <w:color w:val="000000"/>
          <w:sz w:val="28"/>
          <w:szCs w:val="28"/>
        </w:rPr>
        <w:t xml:space="preserve"> – выявление и экспериментальная проверка результативности педагогических условий организации художественно-эстетической творческой деятельности младших школьников.</w:t>
      </w:r>
    </w:p>
    <w:p w14:paraId="689CA54B" w14:textId="77777777" w:rsidR="00EF3F97" w:rsidRPr="00591F90" w:rsidRDefault="00EF3F97" w:rsidP="00EF3F97">
      <w:pPr>
        <w:spacing w:after="0" w:line="360" w:lineRule="auto"/>
        <w:ind w:firstLine="360"/>
        <w:rPr>
          <w:rFonts w:ascii="Times New Roman" w:eastAsia="Times New Roman" w:hAnsi="Times New Roman" w:cs="Times New Roman"/>
          <w:color w:val="000000"/>
          <w:sz w:val="28"/>
          <w:szCs w:val="28"/>
        </w:rPr>
      </w:pPr>
      <w:r w:rsidRPr="00591F90">
        <w:rPr>
          <w:rFonts w:ascii="Times New Roman" w:eastAsia="Times New Roman" w:hAnsi="Times New Roman" w:cs="Times New Roman"/>
          <w:b/>
          <w:bCs/>
          <w:color w:val="000000"/>
          <w:sz w:val="28"/>
          <w:szCs w:val="28"/>
        </w:rPr>
        <w:t xml:space="preserve">Гипотеза исследования </w:t>
      </w:r>
      <w:r w:rsidRPr="00591F90">
        <w:rPr>
          <w:rFonts w:ascii="Times New Roman" w:eastAsia="Times New Roman" w:hAnsi="Times New Roman" w:cs="Times New Roman"/>
          <w:color w:val="000000"/>
          <w:sz w:val="28"/>
          <w:szCs w:val="28"/>
        </w:rPr>
        <w:t>заключается в том, что организация художественно-эстетической творческой деятельности младших школьников будет результативной, если:</w:t>
      </w:r>
    </w:p>
    <w:p w14:paraId="5C7E24A2" w14:textId="77777777" w:rsidR="00EF3F97" w:rsidRPr="00591F90" w:rsidRDefault="00EF3F97">
      <w:pPr>
        <w:numPr>
          <w:ilvl w:val="0"/>
          <w:numId w:val="44"/>
        </w:numPr>
        <w:spacing w:after="0" w:line="360" w:lineRule="auto"/>
        <w:ind w:left="0" w:firstLine="709"/>
        <w:contextualSpacing/>
        <w:jc w:val="both"/>
        <w:rPr>
          <w:rFonts w:ascii="Times New Roman" w:eastAsia="Times New Roman" w:hAnsi="Times New Roman" w:cs="Times New Roman"/>
          <w:color w:val="000000"/>
          <w:sz w:val="28"/>
          <w:szCs w:val="28"/>
        </w:rPr>
      </w:pPr>
      <w:r w:rsidRPr="00591F90">
        <w:rPr>
          <w:rFonts w:ascii="Times New Roman" w:eastAsia="Times New Roman" w:hAnsi="Times New Roman" w:cs="Times New Roman"/>
          <w:color w:val="000000"/>
          <w:sz w:val="28"/>
          <w:szCs w:val="28"/>
        </w:rPr>
        <w:t>сформулированные цели, задачи организации художественно-эстетической деятельности младших школьников учитываются в практической части педагогического эксперимента;</w:t>
      </w:r>
    </w:p>
    <w:p w14:paraId="6E503463" w14:textId="77777777" w:rsidR="00EF3F97" w:rsidRPr="00591F90" w:rsidRDefault="00EF3F97">
      <w:pPr>
        <w:numPr>
          <w:ilvl w:val="0"/>
          <w:numId w:val="44"/>
        </w:numPr>
        <w:spacing w:after="0" w:line="360" w:lineRule="auto"/>
        <w:ind w:left="0" w:firstLine="709"/>
        <w:contextualSpacing/>
        <w:jc w:val="both"/>
        <w:rPr>
          <w:rFonts w:ascii="Times New Roman" w:eastAsia="Times New Roman" w:hAnsi="Times New Roman" w:cs="Times New Roman"/>
          <w:color w:val="000000"/>
          <w:sz w:val="28"/>
          <w:szCs w:val="28"/>
        </w:rPr>
      </w:pPr>
      <w:r w:rsidRPr="00591F90">
        <w:rPr>
          <w:rFonts w:ascii="Times New Roman" w:eastAsia="Times New Roman" w:hAnsi="Times New Roman" w:cs="Times New Roman"/>
          <w:color w:val="000000"/>
          <w:sz w:val="28"/>
          <w:szCs w:val="28"/>
        </w:rPr>
        <w:t>использование форм, методов и средств обеспечивает включение младших школьников во все виды художественно-эстетической творческой деятельности.</w:t>
      </w:r>
    </w:p>
    <w:p w14:paraId="15F6BC7E" w14:textId="77777777" w:rsidR="00EF3F97" w:rsidRPr="00591F90" w:rsidRDefault="00EF3F97" w:rsidP="00EF3F97">
      <w:pPr>
        <w:spacing w:after="0" w:line="360" w:lineRule="auto"/>
        <w:ind w:firstLine="708"/>
        <w:jc w:val="both"/>
        <w:rPr>
          <w:rFonts w:ascii="Times New Roman" w:eastAsia="Times New Roman" w:hAnsi="Times New Roman" w:cs="Times New Roman"/>
          <w:color w:val="000000"/>
          <w:sz w:val="28"/>
          <w:szCs w:val="28"/>
        </w:rPr>
      </w:pPr>
      <w:r w:rsidRPr="00591F90">
        <w:rPr>
          <w:rFonts w:ascii="Times New Roman" w:eastAsia="Times New Roman" w:hAnsi="Times New Roman" w:cs="Times New Roman"/>
          <w:color w:val="000000"/>
          <w:sz w:val="28"/>
          <w:szCs w:val="28"/>
        </w:rPr>
        <w:t xml:space="preserve">Для достижения поставленной цели были поставлены следующие </w:t>
      </w:r>
      <w:r w:rsidRPr="00591F90">
        <w:rPr>
          <w:rFonts w:ascii="Times New Roman" w:eastAsia="Times New Roman" w:hAnsi="Times New Roman" w:cs="Times New Roman"/>
          <w:b/>
          <w:bCs/>
          <w:color w:val="000000"/>
          <w:sz w:val="28"/>
          <w:szCs w:val="28"/>
        </w:rPr>
        <w:t>задачи</w:t>
      </w:r>
      <w:r w:rsidRPr="00591F90">
        <w:rPr>
          <w:rFonts w:ascii="Times New Roman" w:eastAsia="Times New Roman" w:hAnsi="Times New Roman" w:cs="Times New Roman"/>
          <w:color w:val="000000"/>
          <w:sz w:val="28"/>
          <w:szCs w:val="28"/>
        </w:rPr>
        <w:t>:</w:t>
      </w:r>
    </w:p>
    <w:p w14:paraId="35A9F16F" w14:textId="77777777" w:rsidR="00EF3F97" w:rsidRPr="00591F90" w:rsidRDefault="00EF3F97">
      <w:pPr>
        <w:numPr>
          <w:ilvl w:val="0"/>
          <w:numId w:val="43"/>
        </w:numPr>
        <w:spacing w:after="0" w:line="360" w:lineRule="auto"/>
        <w:ind w:left="0" w:firstLine="709"/>
        <w:contextualSpacing/>
        <w:jc w:val="both"/>
        <w:rPr>
          <w:rFonts w:ascii="Times New Roman" w:eastAsia="Times New Roman" w:hAnsi="Times New Roman" w:cs="Times New Roman"/>
          <w:color w:val="000000"/>
          <w:sz w:val="28"/>
          <w:szCs w:val="28"/>
        </w:rPr>
      </w:pPr>
      <w:r w:rsidRPr="00591F90">
        <w:rPr>
          <w:rFonts w:ascii="Times New Roman" w:eastAsia="Times New Roman" w:hAnsi="Times New Roman" w:cs="Times New Roman"/>
          <w:color w:val="000000"/>
          <w:sz w:val="28"/>
          <w:szCs w:val="28"/>
        </w:rPr>
        <w:t>Охарактеризовать понятие художественно-эстетической творческой деятельности младших школьников.</w:t>
      </w:r>
    </w:p>
    <w:p w14:paraId="53A009FD" w14:textId="77777777" w:rsidR="00EF3F97" w:rsidRPr="00591F90" w:rsidRDefault="00EF3F97">
      <w:pPr>
        <w:numPr>
          <w:ilvl w:val="0"/>
          <w:numId w:val="43"/>
        </w:numPr>
        <w:spacing w:after="0" w:line="360" w:lineRule="auto"/>
        <w:ind w:left="0" w:firstLine="709"/>
        <w:contextualSpacing/>
        <w:jc w:val="both"/>
        <w:rPr>
          <w:rFonts w:ascii="Times New Roman" w:eastAsia="Times New Roman" w:hAnsi="Times New Roman" w:cs="Times New Roman"/>
          <w:color w:val="000000"/>
          <w:sz w:val="28"/>
          <w:szCs w:val="28"/>
        </w:rPr>
      </w:pPr>
      <w:r w:rsidRPr="00591F90">
        <w:rPr>
          <w:rFonts w:ascii="Times New Roman" w:eastAsia="Times New Roman" w:hAnsi="Times New Roman" w:cs="Times New Roman"/>
          <w:color w:val="000000"/>
          <w:sz w:val="28"/>
          <w:szCs w:val="28"/>
        </w:rPr>
        <w:t>Выделить виды и сформулировать цели и задачи художественно-эстетической творческой деятельности младших школьников.</w:t>
      </w:r>
    </w:p>
    <w:p w14:paraId="3DAC0082" w14:textId="77777777" w:rsidR="00EF3F97" w:rsidRPr="00591F90" w:rsidRDefault="00EF3F97">
      <w:pPr>
        <w:numPr>
          <w:ilvl w:val="0"/>
          <w:numId w:val="43"/>
        </w:numPr>
        <w:spacing w:after="0" w:line="360" w:lineRule="auto"/>
        <w:ind w:left="0" w:firstLine="709"/>
        <w:contextualSpacing/>
        <w:jc w:val="both"/>
        <w:rPr>
          <w:rFonts w:ascii="Times New Roman" w:eastAsia="Times New Roman" w:hAnsi="Times New Roman" w:cs="Times New Roman"/>
          <w:color w:val="000000"/>
          <w:sz w:val="28"/>
          <w:szCs w:val="28"/>
        </w:rPr>
      </w:pPr>
      <w:r w:rsidRPr="00591F90">
        <w:rPr>
          <w:rFonts w:ascii="Times New Roman" w:eastAsia="Times New Roman" w:hAnsi="Times New Roman" w:cs="Times New Roman"/>
          <w:color w:val="000000"/>
          <w:sz w:val="28"/>
          <w:szCs w:val="28"/>
        </w:rPr>
        <w:t>Выделить методы художественно-эстетической творческой деятельности младших школьников на уроках английского языка</w:t>
      </w:r>
    </w:p>
    <w:p w14:paraId="0A9C4DA7" w14:textId="77777777" w:rsidR="00EF3F97" w:rsidRPr="00591F90" w:rsidRDefault="00EF3F97">
      <w:pPr>
        <w:numPr>
          <w:ilvl w:val="0"/>
          <w:numId w:val="43"/>
        </w:numPr>
        <w:spacing w:after="0" w:line="360" w:lineRule="auto"/>
        <w:ind w:left="0" w:firstLine="709"/>
        <w:contextualSpacing/>
        <w:jc w:val="both"/>
        <w:rPr>
          <w:rFonts w:ascii="Times New Roman" w:eastAsia="Times New Roman" w:hAnsi="Times New Roman" w:cs="Times New Roman"/>
          <w:color w:val="000000"/>
          <w:sz w:val="28"/>
          <w:szCs w:val="28"/>
        </w:rPr>
      </w:pPr>
      <w:r w:rsidRPr="00591F90">
        <w:rPr>
          <w:rFonts w:ascii="Times New Roman" w:eastAsia="Times New Roman" w:hAnsi="Times New Roman" w:cs="Times New Roman"/>
          <w:color w:val="000000"/>
          <w:sz w:val="28"/>
          <w:szCs w:val="28"/>
        </w:rPr>
        <w:t>Экспериментально проверить педагогические условия организации художественно-эстетической творческой деятельности младших школьников и провести анализ результативности проведенного педагогического эксперимента.</w:t>
      </w:r>
    </w:p>
    <w:p w14:paraId="295BABA7" w14:textId="77777777" w:rsidR="00EF3F97" w:rsidRPr="00591F90" w:rsidRDefault="00EF3F97" w:rsidP="00EF3F97">
      <w:pPr>
        <w:spacing w:after="0" w:line="360" w:lineRule="auto"/>
        <w:ind w:firstLine="709"/>
        <w:jc w:val="both"/>
        <w:rPr>
          <w:rFonts w:ascii="Times New Roman" w:eastAsia="Times New Roman" w:hAnsi="Times New Roman" w:cs="Times New Roman"/>
          <w:color w:val="000000"/>
          <w:sz w:val="28"/>
          <w:szCs w:val="28"/>
        </w:rPr>
      </w:pPr>
      <w:r w:rsidRPr="00591F90">
        <w:rPr>
          <w:rFonts w:ascii="Times New Roman" w:eastAsia="Times New Roman" w:hAnsi="Times New Roman" w:cs="Times New Roman"/>
          <w:b/>
          <w:bCs/>
          <w:color w:val="000000"/>
          <w:sz w:val="28"/>
          <w:szCs w:val="28"/>
        </w:rPr>
        <w:t>Методы исследования:</w:t>
      </w:r>
    </w:p>
    <w:p w14:paraId="3CD4F10C" w14:textId="77777777" w:rsidR="00EF3F97" w:rsidRPr="00591F90" w:rsidRDefault="00EF3F97">
      <w:pPr>
        <w:numPr>
          <w:ilvl w:val="0"/>
          <w:numId w:val="42"/>
        </w:numPr>
        <w:spacing w:after="0" w:line="360" w:lineRule="auto"/>
        <w:ind w:left="0" w:firstLine="709"/>
        <w:contextualSpacing/>
        <w:jc w:val="both"/>
        <w:rPr>
          <w:rFonts w:ascii="Times New Roman" w:eastAsia="Times New Roman" w:hAnsi="Times New Roman" w:cs="Times New Roman"/>
          <w:color w:val="000000"/>
          <w:sz w:val="28"/>
          <w:szCs w:val="28"/>
        </w:rPr>
      </w:pPr>
      <w:r w:rsidRPr="00591F90">
        <w:rPr>
          <w:rFonts w:ascii="Times New Roman" w:eastAsia="Times New Roman" w:hAnsi="Times New Roman" w:cs="Times New Roman"/>
          <w:i/>
          <w:iCs/>
          <w:color w:val="000000"/>
          <w:sz w:val="28"/>
          <w:szCs w:val="28"/>
        </w:rPr>
        <w:t xml:space="preserve">Теоретические: </w:t>
      </w:r>
      <w:r w:rsidRPr="00591F90">
        <w:rPr>
          <w:rFonts w:ascii="Times New Roman" w:eastAsia="Times New Roman" w:hAnsi="Times New Roman" w:cs="Times New Roman"/>
          <w:color w:val="000000"/>
          <w:sz w:val="28"/>
          <w:szCs w:val="28"/>
        </w:rPr>
        <w:t>анализ, систематизация и обобщение психолого-педагогической литературы по проблеме исследования;</w:t>
      </w:r>
    </w:p>
    <w:p w14:paraId="503028DC" w14:textId="77777777" w:rsidR="00EF3F97" w:rsidRPr="00591F90" w:rsidRDefault="00EF3F97">
      <w:pPr>
        <w:numPr>
          <w:ilvl w:val="0"/>
          <w:numId w:val="42"/>
        </w:numPr>
        <w:spacing w:after="0" w:line="360" w:lineRule="auto"/>
        <w:ind w:left="0" w:firstLine="709"/>
        <w:contextualSpacing/>
        <w:jc w:val="both"/>
        <w:rPr>
          <w:rFonts w:ascii="Times New Roman" w:eastAsia="Times New Roman" w:hAnsi="Times New Roman" w:cs="Times New Roman"/>
          <w:color w:val="000000"/>
          <w:sz w:val="28"/>
          <w:szCs w:val="28"/>
        </w:rPr>
      </w:pPr>
      <w:r w:rsidRPr="00591F90">
        <w:rPr>
          <w:rFonts w:ascii="Times New Roman" w:eastAsia="Times New Roman" w:hAnsi="Times New Roman" w:cs="Times New Roman"/>
          <w:i/>
          <w:iCs/>
          <w:color w:val="000000"/>
          <w:sz w:val="28"/>
          <w:szCs w:val="28"/>
        </w:rPr>
        <w:t xml:space="preserve">Эмпирические: </w:t>
      </w:r>
      <w:r w:rsidRPr="00591F90">
        <w:rPr>
          <w:rFonts w:ascii="Times New Roman" w:eastAsia="Times New Roman" w:hAnsi="Times New Roman" w:cs="Times New Roman"/>
          <w:color w:val="000000"/>
          <w:sz w:val="28"/>
          <w:szCs w:val="28"/>
        </w:rPr>
        <w:t>(наблюдение за деятельностью младших школьников; анализ и обобщение своего педагогического опыта работы, педагогический эксперимент;</w:t>
      </w:r>
    </w:p>
    <w:p w14:paraId="629C4F0B" w14:textId="77777777" w:rsidR="00EF3F97" w:rsidRPr="00591F90" w:rsidRDefault="00EF3F97">
      <w:pPr>
        <w:numPr>
          <w:ilvl w:val="0"/>
          <w:numId w:val="42"/>
        </w:numPr>
        <w:spacing w:after="0" w:line="360" w:lineRule="auto"/>
        <w:ind w:left="0" w:firstLine="709"/>
        <w:contextualSpacing/>
        <w:jc w:val="both"/>
        <w:rPr>
          <w:rFonts w:ascii="Times New Roman" w:eastAsia="Times New Roman" w:hAnsi="Times New Roman" w:cs="Times New Roman"/>
          <w:color w:val="000000"/>
          <w:sz w:val="28"/>
          <w:szCs w:val="28"/>
        </w:rPr>
      </w:pPr>
      <w:r w:rsidRPr="00591F90">
        <w:rPr>
          <w:rFonts w:ascii="Times New Roman" w:eastAsia="Times New Roman" w:hAnsi="Times New Roman" w:cs="Times New Roman"/>
          <w:i/>
          <w:iCs/>
          <w:color w:val="000000"/>
          <w:sz w:val="28"/>
          <w:szCs w:val="28"/>
        </w:rPr>
        <w:lastRenderedPageBreak/>
        <w:t xml:space="preserve">Методы математической обработки результатов исследования: </w:t>
      </w:r>
      <w:r w:rsidRPr="00591F90">
        <w:rPr>
          <w:rFonts w:ascii="Times New Roman" w:eastAsia="Times New Roman" w:hAnsi="Times New Roman" w:cs="Times New Roman"/>
          <w:color w:val="000000"/>
          <w:sz w:val="28"/>
          <w:szCs w:val="28"/>
        </w:rPr>
        <w:t>графическое представление результатов исследования.</w:t>
      </w:r>
    </w:p>
    <w:p w14:paraId="21915202" w14:textId="45DAE3E7" w:rsidR="00EF3F97" w:rsidRPr="00591F90" w:rsidRDefault="00EF3F97" w:rsidP="00EF3F97">
      <w:pPr>
        <w:spacing w:after="0" w:line="360" w:lineRule="auto"/>
        <w:ind w:firstLine="709"/>
        <w:jc w:val="both"/>
        <w:rPr>
          <w:rFonts w:ascii="Times New Roman" w:eastAsia="Times New Roman" w:hAnsi="Times New Roman" w:cs="Times New Roman"/>
          <w:color w:val="000000"/>
          <w:sz w:val="28"/>
          <w:szCs w:val="28"/>
        </w:rPr>
      </w:pPr>
      <w:r w:rsidRPr="00591F90">
        <w:rPr>
          <w:rFonts w:ascii="Times New Roman" w:eastAsia="Times New Roman" w:hAnsi="Times New Roman" w:cs="Times New Roman"/>
          <w:b/>
          <w:bCs/>
          <w:color w:val="000000"/>
          <w:sz w:val="28"/>
          <w:szCs w:val="28"/>
        </w:rPr>
        <w:t>База</w:t>
      </w:r>
      <w:r w:rsidR="00483B4F">
        <w:rPr>
          <w:rFonts w:ascii="Times New Roman" w:eastAsia="Times New Roman" w:hAnsi="Times New Roman" w:cs="Times New Roman"/>
          <w:b/>
          <w:bCs/>
          <w:color w:val="000000"/>
          <w:sz w:val="28"/>
          <w:szCs w:val="28"/>
        </w:rPr>
        <w:t> </w:t>
      </w:r>
      <w:r w:rsidRPr="00591F90">
        <w:rPr>
          <w:rFonts w:ascii="Times New Roman" w:eastAsia="Times New Roman" w:hAnsi="Times New Roman" w:cs="Times New Roman"/>
          <w:b/>
          <w:bCs/>
          <w:color w:val="000000"/>
          <w:sz w:val="28"/>
          <w:szCs w:val="28"/>
        </w:rPr>
        <w:t>исследования:</w:t>
      </w:r>
      <w:r w:rsidR="00483B4F" w:rsidRPr="00483B4F">
        <w:t> </w:t>
      </w:r>
      <w:r w:rsidRPr="00591F90">
        <w:rPr>
          <w:rFonts w:ascii="Times New Roman" w:eastAsia="Times New Roman" w:hAnsi="Times New Roman" w:cs="Times New Roman"/>
          <w:color w:val="000000"/>
          <w:sz w:val="28"/>
          <w:szCs w:val="28"/>
        </w:rPr>
        <w:t>Муниципальное</w:t>
      </w:r>
      <w:r w:rsidR="00483B4F" w:rsidRPr="00483B4F">
        <w:t> </w:t>
      </w:r>
      <w:r w:rsidRPr="00591F90">
        <w:rPr>
          <w:rFonts w:ascii="Times New Roman" w:eastAsia="Times New Roman" w:hAnsi="Times New Roman" w:cs="Times New Roman"/>
          <w:color w:val="000000"/>
          <w:sz w:val="28"/>
          <w:szCs w:val="28"/>
        </w:rPr>
        <w:t>Бюджетное</w:t>
      </w:r>
      <w:r w:rsidR="00483B4F" w:rsidRPr="00483B4F">
        <w:t> </w:t>
      </w:r>
      <w:r w:rsidRPr="00591F90">
        <w:rPr>
          <w:rFonts w:ascii="Times New Roman" w:eastAsia="Times New Roman" w:hAnsi="Times New Roman" w:cs="Times New Roman"/>
          <w:color w:val="000000"/>
          <w:sz w:val="28"/>
          <w:szCs w:val="28"/>
        </w:rPr>
        <w:t>ОбщеобразовательноеУчреждение «Лицей №17», город Березовский, 4 «В» класс, 20 человек</w:t>
      </w:r>
    </w:p>
    <w:p w14:paraId="5F03D79D" w14:textId="77777777" w:rsidR="00EF3F97" w:rsidRPr="00591F90" w:rsidRDefault="00EF3F97" w:rsidP="00EF3F97">
      <w:pPr>
        <w:spacing w:after="0" w:line="360" w:lineRule="auto"/>
        <w:ind w:firstLine="709"/>
        <w:jc w:val="both"/>
        <w:rPr>
          <w:rFonts w:ascii="Times New Roman" w:eastAsia="Times New Roman" w:hAnsi="Times New Roman" w:cs="Times New Roman"/>
          <w:color w:val="000000"/>
          <w:sz w:val="28"/>
          <w:szCs w:val="28"/>
        </w:rPr>
      </w:pPr>
      <w:r w:rsidRPr="00591F90">
        <w:rPr>
          <w:rFonts w:ascii="Times New Roman" w:eastAsia="Times New Roman" w:hAnsi="Times New Roman" w:cs="Times New Roman"/>
          <w:b/>
          <w:bCs/>
          <w:color w:val="000000"/>
          <w:sz w:val="28"/>
          <w:szCs w:val="28"/>
        </w:rPr>
        <w:t>Теоретическая значимость исследования</w:t>
      </w:r>
      <w:r w:rsidRPr="00591F90">
        <w:rPr>
          <w:rFonts w:ascii="Times New Roman" w:eastAsia="Times New Roman" w:hAnsi="Times New Roman" w:cs="Times New Roman"/>
          <w:color w:val="000000"/>
          <w:sz w:val="28"/>
          <w:szCs w:val="28"/>
        </w:rPr>
        <w:t xml:space="preserve"> состоит в уточнении понятий «творческая деятельность», «эстетическая деятельность», «художественная деятельность», «художественно-эстетическая творческая деятельность» в аспекте цели исследования; выявлении видов художественно-эстетической творческой деятельности младших школьников; определении цели, задачи организации художественно-эстетической творческой деятельности младших школьников, а также в методов художественно-эстетической творческой деятельности младших школьников на уроках английского языка.</w:t>
      </w:r>
    </w:p>
    <w:p w14:paraId="3173876A" w14:textId="77777777" w:rsidR="00EF3F97" w:rsidRPr="00591F90" w:rsidRDefault="00EF3F97" w:rsidP="00EF3F97">
      <w:pPr>
        <w:spacing w:after="0" w:line="360" w:lineRule="auto"/>
        <w:ind w:firstLine="708"/>
        <w:jc w:val="both"/>
        <w:rPr>
          <w:rFonts w:ascii="Times New Roman" w:eastAsia="Times New Roman" w:hAnsi="Times New Roman" w:cs="Times New Roman"/>
          <w:color w:val="000000"/>
          <w:sz w:val="28"/>
          <w:szCs w:val="28"/>
        </w:rPr>
      </w:pPr>
      <w:r w:rsidRPr="00591F90">
        <w:rPr>
          <w:rFonts w:ascii="Times New Roman" w:eastAsia="Times New Roman" w:hAnsi="Times New Roman" w:cs="Times New Roman"/>
          <w:b/>
          <w:bCs/>
          <w:color w:val="000000"/>
          <w:sz w:val="28"/>
          <w:szCs w:val="28"/>
        </w:rPr>
        <w:t xml:space="preserve">Практическая значимость исследования </w:t>
      </w:r>
      <w:r w:rsidRPr="00591F90">
        <w:rPr>
          <w:rFonts w:ascii="Times New Roman" w:eastAsia="Times New Roman" w:hAnsi="Times New Roman" w:cs="Times New Roman"/>
          <w:color w:val="000000"/>
          <w:sz w:val="28"/>
          <w:szCs w:val="28"/>
        </w:rPr>
        <w:t>заключается в использовании совокупности форм (экскурсии к эстетическим объектам; вечера: музыкальные, танцевальные, литературные; выставки; театральные постановки; творческая мастерская) и методов (беседы на актуальные темы; анализ произведений искусства; упражнения в искусстве; метод интеграции искусств; игры-погружение в мир искусства; метод побуждения к сопереживанию; методы убеждения и приучения; метод поисковых ситуаций).</w:t>
      </w:r>
      <w:r w:rsidRPr="00591F90">
        <w:rPr>
          <w:rFonts w:ascii="Times New Roman" w:eastAsia="Times New Roman" w:hAnsi="Times New Roman" w:cs="Times New Roman"/>
          <w:b/>
          <w:bCs/>
          <w:color w:val="000000"/>
          <w:sz w:val="28"/>
          <w:szCs w:val="28"/>
        </w:rPr>
        <w:t xml:space="preserve"> </w:t>
      </w:r>
    </w:p>
    <w:p w14:paraId="381EBE22" w14:textId="1863B90B" w:rsidR="00EF3F97" w:rsidRPr="00591F90" w:rsidRDefault="00EF3F97" w:rsidP="00EF3F97">
      <w:pPr>
        <w:spacing w:after="0" w:line="360" w:lineRule="auto"/>
        <w:ind w:firstLine="709"/>
        <w:jc w:val="both"/>
        <w:rPr>
          <w:rFonts w:ascii="Times New Roman" w:eastAsia="Times New Roman" w:hAnsi="Times New Roman" w:cs="Times New Roman"/>
          <w:color w:val="000000"/>
          <w:sz w:val="28"/>
          <w:szCs w:val="28"/>
        </w:rPr>
      </w:pPr>
      <w:r w:rsidRPr="00591F90">
        <w:rPr>
          <w:rFonts w:ascii="Times New Roman" w:eastAsia="Times New Roman" w:hAnsi="Times New Roman" w:cs="Times New Roman"/>
          <w:color w:val="000000"/>
          <w:sz w:val="28"/>
          <w:szCs w:val="28"/>
        </w:rPr>
        <w:t>Выпускная квалификационная работа (1</w:t>
      </w:r>
      <w:r w:rsidR="00483B4F">
        <w:rPr>
          <w:rFonts w:ascii="Times New Roman" w:eastAsia="Times New Roman" w:hAnsi="Times New Roman" w:cs="Times New Roman"/>
          <w:color w:val="000000"/>
          <w:sz w:val="28"/>
          <w:szCs w:val="28"/>
        </w:rPr>
        <w:t>2</w:t>
      </w:r>
      <w:r w:rsidR="00B44E56">
        <w:rPr>
          <w:rFonts w:ascii="Times New Roman" w:eastAsia="Times New Roman" w:hAnsi="Times New Roman" w:cs="Times New Roman"/>
          <w:color w:val="000000"/>
          <w:sz w:val="28"/>
          <w:szCs w:val="28"/>
        </w:rPr>
        <w:t>7</w:t>
      </w:r>
      <w:r w:rsidRPr="00591F90">
        <w:rPr>
          <w:rFonts w:ascii="Times New Roman" w:eastAsia="Times New Roman" w:hAnsi="Times New Roman" w:cs="Times New Roman"/>
          <w:color w:val="000000"/>
          <w:sz w:val="28"/>
          <w:szCs w:val="28"/>
        </w:rPr>
        <w:t>) состоит из введения, двух глав, выводов по главам, заключения, списка информационных источников (</w:t>
      </w:r>
      <w:r w:rsidR="00483B4F">
        <w:rPr>
          <w:rFonts w:ascii="Times New Roman" w:eastAsia="Times New Roman" w:hAnsi="Times New Roman" w:cs="Times New Roman"/>
          <w:color w:val="000000"/>
          <w:sz w:val="28"/>
          <w:szCs w:val="28"/>
        </w:rPr>
        <w:t>67</w:t>
      </w:r>
      <w:r w:rsidRPr="00591F90">
        <w:rPr>
          <w:rFonts w:ascii="Times New Roman" w:eastAsia="Times New Roman" w:hAnsi="Times New Roman" w:cs="Times New Roman"/>
          <w:color w:val="000000"/>
          <w:sz w:val="28"/>
          <w:szCs w:val="28"/>
        </w:rPr>
        <w:t>), материалов приложения (1).</w:t>
      </w:r>
    </w:p>
    <w:p w14:paraId="0E70E2EA" w14:textId="77777777" w:rsidR="00EF3F97" w:rsidRPr="00591F90" w:rsidRDefault="00EF3F97" w:rsidP="00EF3F97">
      <w:pPr>
        <w:spacing w:line="279" w:lineRule="auto"/>
        <w:rPr>
          <w:rFonts w:ascii="Aptos" w:eastAsia="Aptos" w:hAnsi="Aptos" w:cs="Arial"/>
          <w:sz w:val="24"/>
          <w:szCs w:val="24"/>
        </w:rPr>
      </w:pPr>
      <w:r w:rsidRPr="00591F90">
        <w:rPr>
          <w:rFonts w:ascii="Aptos" w:eastAsia="Aptos" w:hAnsi="Aptos" w:cs="Arial"/>
          <w:sz w:val="24"/>
          <w:szCs w:val="24"/>
        </w:rPr>
        <w:br w:type="page"/>
      </w:r>
    </w:p>
    <w:p w14:paraId="1BBDE634" w14:textId="77777777" w:rsidR="00EF3F97" w:rsidRDefault="00EF3F97" w:rsidP="00EF3F97">
      <w:pPr>
        <w:spacing w:after="0" w:line="360" w:lineRule="auto"/>
        <w:ind w:firstLine="709"/>
        <w:jc w:val="center"/>
        <w:rPr>
          <w:rFonts w:ascii="Times New Roman" w:eastAsia="Times New Roman" w:hAnsi="Times New Roman" w:cs="Times New Roman"/>
          <w:b/>
          <w:bCs/>
          <w:color w:val="000000"/>
          <w:sz w:val="28"/>
          <w:szCs w:val="28"/>
          <w:lang w:val="en-US"/>
        </w:rPr>
      </w:pPr>
      <w:r w:rsidRPr="009660BD">
        <w:rPr>
          <w:rFonts w:ascii="Times New Roman" w:eastAsia="Times New Roman" w:hAnsi="Times New Roman" w:cs="Times New Roman"/>
          <w:b/>
          <w:bCs/>
          <w:color w:val="000000"/>
          <w:sz w:val="28"/>
          <w:szCs w:val="28"/>
          <w:lang w:val="en-US"/>
        </w:rPr>
        <w:lastRenderedPageBreak/>
        <w:t>Introduction</w:t>
      </w:r>
    </w:p>
    <w:p w14:paraId="5F351F66" w14:textId="77777777" w:rsidR="00EF3F97" w:rsidRPr="00BC4286" w:rsidRDefault="00EF3F97" w:rsidP="00EF3F97">
      <w:pPr>
        <w:spacing w:after="0" w:line="360" w:lineRule="auto"/>
        <w:ind w:firstLine="709"/>
        <w:jc w:val="center"/>
        <w:rPr>
          <w:rFonts w:ascii="Times New Roman" w:eastAsia="Times New Roman" w:hAnsi="Times New Roman" w:cs="Times New Roman"/>
          <w:b/>
          <w:bCs/>
          <w:color w:val="000000"/>
          <w:sz w:val="28"/>
          <w:szCs w:val="28"/>
          <w:lang w:val="en-US"/>
        </w:rPr>
      </w:pPr>
    </w:p>
    <w:p w14:paraId="040C3B3F" w14:textId="77777777" w:rsidR="002445DE" w:rsidRPr="00BC4286" w:rsidRDefault="002445DE" w:rsidP="00EF3F97">
      <w:pPr>
        <w:spacing w:after="0" w:line="360" w:lineRule="auto"/>
        <w:ind w:firstLine="709"/>
        <w:jc w:val="center"/>
        <w:rPr>
          <w:rFonts w:ascii="Times New Roman" w:eastAsia="Times New Roman" w:hAnsi="Times New Roman" w:cs="Times New Roman"/>
          <w:b/>
          <w:bCs/>
          <w:color w:val="000000"/>
          <w:sz w:val="28"/>
          <w:szCs w:val="28"/>
          <w:lang w:val="en-US"/>
        </w:rPr>
      </w:pPr>
    </w:p>
    <w:p w14:paraId="140262F9" w14:textId="24F9F613" w:rsidR="00EF3F97" w:rsidRPr="009660BD" w:rsidRDefault="00EF3F97" w:rsidP="00EF3F97">
      <w:pPr>
        <w:spacing w:after="0" w:line="360" w:lineRule="auto"/>
        <w:ind w:firstLine="709"/>
        <w:jc w:val="both"/>
        <w:rPr>
          <w:rFonts w:ascii="Aptos" w:eastAsia="Aptos" w:hAnsi="Aptos" w:cs="Arial"/>
          <w:sz w:val="24"/>
          <w:szCs w:val="24"/>
          <w:lang w:val="en-US"/>
        </w:rPr>
      </w:pPr>
      <w:r w:rsidRPr="009660BD">
        <w:rPr>
          <w:rFonts w:ascii="Times New Roman" w:eastAsia="Times New Roman" w:hAnsi="Times New Roman" w:cs="Times New Roman"/>
          <w:b/>
          <w:bCs/>
          <w:color w:val="000000"/>
          <w:sz w:val="28"/>
          <w:szCs w:val="28"/>
          <w:lang w:val="en-US"/>
        </w:rPr>
        <w:t>The relevance of research.</w:t>
      </w:r>
      <w:r w:rsidRPr="009660BD">
        <w:rPr>
          <w:rFonts w:ascii="Times New Roman" w:eastAsia="Times New Roman" w:hAnsi="Times New Roman" w:cs="Times New Roman"/>
          <w:color w:val="000000"/>
          <w:sz w:val="28"/>
          <w:szCs w:val="28"/>
          <w:lang w:val="en-US"/>
        </w:rPr>
        <w:t xml:space="preserve"> The organization of artistic and aesthetic creative activities among primary school children is of great significance, as it fosters the development of creative thinking, imagination, and a sense of beauty in children. Through engagement in creative work, children learn to express their emotions, thoughts and ideas using various forms of art, thereby enhancing their imaginative and creative abilities. </w:t>
      </w:r>
    </w:p>
    <w:p w14:paraId="3A9BB8E8" w14:textId="246200DC" w:rsidR="00EF3F97" w:rsidRPr="009660BD" w:rsidRDefault="00EF3F97" w:rsidP="00EF3F97">
      <w:pPr>
        <w:spacing w:after="0" w:line="360" w:lineRule="auto"/>
        <w:ind w:firstLine="709"/>
        <w:jc w:val="both"/>
        <w:rPr>
          <w:rFonts w:ascii="Aptos" w:eastAsia="Aptos" w:hAnsi="Aptos" w:cs="Arial"/>
          <w:sz w:val="24"/>
          <w:szCs w:val="24"/>
          <w:lang w:val="en-US"/>
        </w:rPr>
      </w:pPr>
      <w:r w:rsidRPr="009660BD">
        <w:rPr>
          <w:rFonts w:ascii="Times New Roman" w:eastAsia="Times New Roman" w:hAnsi="Times New Roman" w:cs="Times New Roman"/>
          <w:color w:val="000000"/>
          <w:sz w:val="28"/>
          <w:szCs w:val="28"/>
          <w:lang w:val="en-US"/>
        </w:rPr>
        <w:t xml:space="preserve">Organizing artistic and aesthetic activities enables children to express their individuality and to develop a sense of beauty and harmony in their surroundings. In addition, involvement in such activities contributes to the development of fine motor skills, coordination, and teach children to work in a group, fosters team cohesion, promotes the comprehensive personal development, and supports the discovery and realization of their artistic potential. </w:t>
      </w:r>
    </w:p>
    <w:p w14:paraId="03117CF1" w14:textId="2D12CB8E" w:rsidR="00EF3F97" w:rsidRPr="009660BD" w:rsidRDefault="00EF3F97" w:rsidP="00EF3F97">
      <w:pPr>
        <w:spacing w:after="0" w:line="360" w:lineRule="auto"/>
        <w:ind w:firstLine="709"/>
        <w:jc w:val="both"/>
        <w:rPr>
          <w:rFonts w:ascii="Times New Roman" w:eastAsia="Times New Roman" w:hAnsi="Times New Roman" w:cs="Times New Roman"/>
          <w:i/>
          <w:iCs/>
          <w:color w:val="000000"/>
          <w:sz w:val="28"/>
          <w:szCs w:val="28"/>
          <w:lang w:val="en-US"/>
        </w:rPr>
      </w:pPr>
      <w:r w:rsidRPr="009660BD">
        <w:rPr>
          <w:rFonts w:ascii="Times New Roman" w:eastAsia="Times New Roman" w:hAnsi="Times New Roman" w:cs="Times New Roman"/>
          <w:color w:val="000000"/>
          <w:sz w:val="28"/>
          <w:szCs w:val="28"/>
          <w:lang w:val="en-US"/>
        </w:rPr>
        <w:t xml:space="preserve">It is worth noting that the works of </w:t>
      </w:r>
      <w:r w:rsidRPr="009660BD">
        <w:rPr>
          <w:rFonts w:ascii="Times New Roman" w:eastAsia="Times New Roman" w:hAnsi="Times New Roman" w:cs="Times New Roman"/>
          <w:i/>
          <w:iCs/>
          <w:color w:val="000000"/>
          <w:sz w:val="28"/>
          <w:szCs w:val="28"/>
          <w:lang w:val="en-US"/>
        </w:rPr>
        <w:t xml:space="preserve">A.V. </w:t>
      </w:r>
      <w:proofErr w:type="spellStart"/>
      <w:r w:rsidRPr="009660BD">
        <w:rPr>
          <w:rFonts w:ascii="Times New Roman" w:eastAsia="Times New Roman" w:hAnsi="Times New Roman" w:cs="Times New Roman"/>
          <w:i/>
          <w:iCs/>
          <w:color w:val="000000"/>
          <w:sz w:val="28"/>
          <w:szCs w:val="28"/>
          <w:lang w:val="en-US"/>
        </w:rPr>
        <w:t>Bolgova</w:t>
      </w:r>
      <w:proofErr w:type="spellEnd"/>
      <w:r w:rsidRPr="009660BD">
        <w:rPr>
          <w:rFonts w:ascii="Times New Roman" w:eastAsia="Times New Roman" w:hAnsi="Times New Roman" w:cs="Times New Roman"/>
          <w:i/>
          <w:iCs/>
          <w:color w:val="000000"/>
          <w:sz w:val="28"/>
          <w:szCs w:val="28"/>
          <w:lang w:val="en-US"/>
        </w:rPr>
        <w:t xml:space="preserve">, O.A. </w:t>
      </w:r>
      <w:proofErr w:type="spellStart"/>
      <w:r w:rsidRPr="009660BD">
        <w:rPr>
          <w:rFonts w:ascii="Times New Roman" w:eastAsia="Times New Roman" w:hAnsi="Times New Roman" w:cs="Times New Roman"/>
          <w:i/>
          <w:iCs/>
          <w:color w:val="000000"/>
          <w:sz w:val="28"/>
          <w:szCs w:val="28"/>
          <w:lang w:val="en-US"/>
        </w:rPr>
        <w:t>Bochkareva</w:t>
      </w:r>
      <w:proofErr w:type="spellEnd"/>
      <w:r w:rsidRPr="009660BD">
        <w:rPr>
          <w:rFonts w:ascii="Times New Roman" w:eastAsia="Times New Roman" w:hAnsi="Times New Roman" w:cs="Times New Roman"/>
          <w:i/>
          <w:iCs/>
          <w:color w:val="000000"/>
          <w:sz w:val="28"/>
          <w:szCs w:val="28"/>
          <w:lang w:val="en-US"/>
        </w:rPr>
        <w:t>, L.V.</w:t>
      </w:r>
      <w:r w:rsidR="00483B4F" w:rsidRPr="00483B4F">
        <w:rPr>
          <w:rFonts w:ascii="Times New Roman" w:eastAsia="Times New Roman" w:hAnsi="Times New Roman" w:cs="Times New Roman"/>
          <w:i/>
          <w:iCs/>
          <w:color w:val="000000"/>
          <w:sz w:val="28"/>
          <w:szCs w:val="28"/>
          <w:lang w:val="en-US"/>
        </w:rPr>
        <w:t> </w:t>
      </w:r>
      <w:proofErr w:type="spellStart"/>
      <w:r w:rsidRPr="009660BD">
        <w:rPr>
          <w:rFonts w:ascii="Times New Roman" w:eastAsia="Times New Roman" w:hAnsi="Times New Roman" w:cs="Times New Roman"/>
          <w:i/>
          <w:iCs/>
          <w:color w:val="000000"/>
          <w:sz w:val="28"/>
          <w:szCs w:val="28"/>
          <w:lang w:val="en-US"/>
        </w:rPr>
        <w:t>Volkova</w:t>
      </w:r>
      <w:proofErr w:type="spellEnd"/>
      <w:r w:rsidRPr="009660BD">
        <w:rPr>
          <w:rFonts w:ascii="Times New Roman" w:eastAsia="Times New Roman" w:hAnsi="Times New Roman" w:cs="Times New Roman"/>
          <w:i/>
          <w:iCs/>
          <w:color w:val="000000"/>
          <w:sz w:val="28"/>
          <w:szCs w:val="28"/>
          <w:lang w:val="en-US"/>
        </w:rPr>
        <w:t xml:space="preserve">, D.V. </w:t>
      </w:r>
      <w:proofErr w:type="spellStart"/>
      <w:r w:rsidRPr="009660BD">
        <w:rPr>
          <w:rFonts w:ascii="Times New Roman" w:eastAsia="Times New Roman" w:hAnsi="Times New Roman" w:cs="Times New Roman"/>
          <w:i/>
          <w:iCs/>
          <w:color w:val="000000"/>
          <w:sz w:val="28"/>
          <w:szCs w:val="28"/>
          <w:lang w:val="en-US"/>
        </w:rPr>
        <w:t>Grigoriev</w:t>
      </w:r>
      <w:proofErr w:type="spellEnd"/>
      <w:r w:rsidRPr="009660BD">
        <w:rPr>
          <w:rFonts w:ascii="Times New Roman" w:eastAsia="Times New Roman" w:hAnsi="Times New Roman" w:cs="Times New Roman"/>
          <w:i/>
          <w:iCs/>
          <w:color w:val="000000"/>
          <w:sz w:val="28"/>
          <w:szCs w:val="28"/>
          <w:lang w:val="en-US"/>
        </w:rPr>
        <w:t xml:space="preserve">, N.A. </w:t>
      </w:r>
      <w:proofErr w:type="spellStart"/>
      <w:r w:rsidRPr="009660BD">
        <w:rPr>
          <w:rFonts w:ascii="Times New Roman" w:eastAsia="Times New Roman" w:hAnsi="Times New Roman" w:cs="Times New Roman"/>
          <w:i/>
          <w:iCs/>
          <w:color w:val="000000"/>
          <w:sz w:val="28"/>
          <w:szCs w:val="28"/>
          <w:lang w:val="en-US"/>
        </w:rPr>
        <w:t>Dmitrieva</w:t>
      </w:r>
      <w:proofErr w:type="spellEnd"/>
      <w:r w:rsidRPr="009660BD">
        <w:rPr>
          <w:rFonts w:ascii="Times New Roman" w:eastAsia="Times New Roman" w:hAnsi="Times New Roman" w:cs="Times New Roman"/>
          <w:i/>
          <w:iCs/>
          <w:color w:val="000000"/>
          <w:sz w:val="28"/>
          <w:szCs w:val="28"/>
          <w:lang w:val="en-US"/>
        </w:rPr>
        <w:t xml:space="preserve">, B.T. </w:t>
      </w:r>
      <w:proofErr w:type="spellStart"/>
      <w:r w:rsidRPr="009660BD">
        <w:rPr>
          <w:rFonts w:ascii="Times New Roman" w:eastAsia="Times New Roman" w:hAnsi="Times New Roman" w:cs="Times New Roman"/>
          <w:i/>
          <w:iCs/>
          <w:color w:val="000000"/>
          <w:sz w:val="28"/>
          <w:szCs w:val="28"/>
          <w:lang w:val="en-US"/>
        </w:rPr>
        <w:t>Likhachev</w:t>
      </w:r>
      <w:proofErr w:type="spellEnd"/>
      <w:r w:rsidRPr="009660BD">
        <w:rPr>
          <w:rFonts w:ascii="Times New Roman" w:eastAsia="Times New Roman" w:hAnsi="Times New Roman" w:cs="Times New Roman"/>
          <w:i/>
          <w:iCs/>
          <w:color w:val="000000"/>
          <w:sz w:val="28"/>
          <w:szCs w:val="28"/>
          <w:lang w:val="en-US"/>
        </w:rPr>
        <w:t xml:space="preserve">, B.M. </w:t>
      </w:r>
      <w:proofErr w:type="spellStart"/>
      <w:r w:rsidRPr="009660BD">
        <w:rPr>
          <w:rFonts w:ascii="Times New Roman" w:eastAsia="Times New Roman" w:hAnsi="Times New Roman" w:cs="Times New Roman"/>
          <w:i/>
          <w:iCs/>
          <w:color w:val="000000"/>
          <w:sz w:val="28"/>
          <w:szCs w:val="28"/>
          <w:lang w:val="en-US"/>
        </w:rPr>
        <w:t>Nemensky</w:t>
      </w:r>
      <w:proofErr w:type="spellEnd"/>
      <w:r w:rsidRPr="009660BD">
        <w:rPr>
          <w:rFonts w:ascii="Times New Roman" w:eastAsia="Times New Roman" w:hAnsi="Times New Roman" w:cs="Times New Roman"/>
          <w:i/>
          <w:iCs/>
          <w:color w:val="000000"/>
          <w:sz w:val="28"/>
          <w:szCs w:val="28"/>
          <w:lang w:val="en-US"/>
        </w:rPr>
        <w:t xml:space="preserve">, O.I. </w:t>
      </w:r>
      <w:proofErr w:type="spellStart"/>
      <w:r w:rsidRPr="009660BD">
        <w:rPr>
          <w:rFonts w:ascii="Times New Roman" w:eastAsia="Times New Roman" w:hAnsi="Times New Roman" w:cs="Times New Roman"/>
          <w:i/>
          <w:iCs/>
          <w:color w:val="000000"/>
          <w:sz w:val="28"/>
          <w:szCs w:val="28"/>
          <w:lang w:val="en-US"/>
        </w:rPr>
        <w:t>Sperber</w:t>
      </w:r>
      <w:proofErr w:type="spellEnd"/>
      <w:r w:rsidRPr="009660BD">
        <w:rPr>
          <w:rFonts w:ascii="Times New Roman" w:eastAsia="Times New Roman" w:hAnsi="Times New Roman" w:cs="Times New Roman"/>
          <w:i/>
          <w:iCs/>
          <w:color w:val="000000"/>
          <w:sz w:val="28"/>
          <w:szCs w:val="28"/>
          <w:lang w:val="en-US"/>
        </w:rPr>
        <w:t xml:space="preserve">, N.F. </w:t>
      </w:r>
      <w:proofErr w:type="spellStart"/>
      <w:r w:rsidRPr="009660BD">
        <w:rPr>
          <w:rFonts w:ascii="Times New Roman" w:eastAsia="Times New Roman" w:hAnsi="Times New Roman" w:cs="Times New Roman"/>
          <w:i/>
          <w:iCs/>
          <w:color w:val="000000"/>
          <w:sz w:val="28"/>
          <w:szCs w:val="28"/>
          <w:lang w:val="en-US"/>
        </w:rPr>
        <w:t>Suzeva</w:t>
      </w:r>
      <w:proofErr w:type="spellEnd"/>
      <w:r w:rsidRPr="009660BD">
        <w:rPr>
          <w:rFonts w:ascii="Times New Roman" w:eastAsia="Times New Roman" w:hAnsi="Times New Roman" w:cs="Times New Roman"/>
          <w:i/>
          <w:iCs/>
          <w:color w:val="000000"/>
          <w:sz w:val="28"/>
          <w:szCs w:val="28"/>
          <w:lang w:val="en-US"/>
        </w:rPr>
        <w:t xml:space="preserve">, M.D. </w:t>
      </w:r>
      <w:proofErr w:type="spellStart"/>
      <w:r w:rsidRPr="009660BD">
        <w:rPr>
          <w:rFonts w:ascii="Times New Roman" w:eastAsia="Times New Roman" w:hAnsi="Times New Roman" w:cs="Times New Roman"/>
          <w:i/>
          <w:iCs/>
          <w:color w:val="000000"/>
          <w:sz w:val="28"/>
          <w:szCs w:val="28"/>
          <w:lang w:val="en-US"/>
        </w:rPr>
        <w:t>Taboridze</w:t>
      </w:r>
      <w:proofErr w:type="spellEnd"/>
      <w:r w:rsidRPr="009660BD">
        <w:rPr>
          <w:rFonts w:ascii="Times New Roman" w:eastAsia="Times New Roman" w:hAnsi="Times New Roman" w:cs="Times New Roman"/>
          <w:i/>
          <w:iCs/>
          <w:color w:val="000000"/>
          <w:sz w:val="28"/>
          <w:szCs w:val="28"/>
          <w:lang w:val="en-US"/>
        </w:rPr>
        <w:t xml:space="preserve">, I.A. Farkhshatova are devoted to the issue of organizing the activities for primary school children with an artistic and aesthetic orientation., V.V. </w:t>
      </w:r>
      <w:proofErr w:type="spellStart"/>
      <w:r w:rsidRPr="009660BD">
        <w:rPr>
          <w:rFonts w:ascii="Times New Roman" w:eastAsia="Times New Roman" w:hAnsi="Times New Roman" w:cs="Times New Roman"/>
          <w:i/>
          <w:iCs/>
          <w:color w:val="000000"/>
          <w:sz w:val="28"/>
          <w:szCs w:val="28"/>
          <w:lang w:val="en-US"/>
        </w:rPr>
        <w:t>Fedorova</w:t>
      </w:r>
      <w:proofErr w:type="spellEnd"/>
      <w:r w:rsidRPr="009660BD">
        <w:rPr>
          <w:rFonts w:ascii="Times New Roman" w:eastAsia="Times New Roman" w:hAnsi="Times New Roman" w:cs="Times New Roman"/>
          <w:i/>
          <w:iCs/>
          <w:color w:val="000000"/>
          <w:sz w:val="28"/>
          <w:szCs w:val="28"/>
          <w:lang w:val="en-US"/>
        </w:rPr>
        <w:t xml:space="preserve">, E.Y. </w:t>
      </w:r>
      <w:proofErr w:type="spellStart"/>
      <w:r w:rsidRPr="009660BD">
        <w:rPr>
          <w:rFonts w:ascii="Times New Roman" w:eastAsia="Times New Roman" w:hAnsi="Times New Roman" w:cs="Times New Roman"/>
          <w:i/>
          <w:iCs/>
          <w:color w:val="000000"/>
          <w:sz w:val="28"/>
          <w:szCs w:val="28"/>
          <w:lang w:val="en-US"/>
        </w:rPr>
        <w:t>Chernova</w:t>
      </w:r>
      <w:proofErr w:type="spellEnd"/>
      <w:r w:rsidRPr="009660BD">
        <w:rPr>
          <w:rFonts w:ascii="Times New Roman" w:eastAsia="Times New Roman" w:hAnsi="Times New Roman" w:cs="Times New Roman"/>
          <w:i/>
          <w:iCs/>
          <w:color w:val="000000"/>
          <w:sz w:val="28"/>
          <w:szCs w:val="28"/>
          <w:lang w:val="en-US"/>
        </w:rPr>
        <w:t xml:space="preserve">, V.N. </w:t>
      </w:r>
      <w:proofErr w:type="spellStart"/>
      <w:r w:rsidRPr="009660BD">
        <w:rPr>
          <w:rFonts w:ascii="Times New Roman" w:eastAsia="Times New Roman" w:hAnsi="Times New Roman" w:cs="Times New Roman"/>
          <w:i/>
          <w:iCs/>
          <w:color w:val="000000"/>
          <w:sz w:val="28"/>
          <w:szCs w:val="28"/>
          <w:lang w:val="en-US"/>
        </w:rPr>
        <w:t>Shatskaya</w:t>
      </w:r>
      <w:proofErr w:type="spellEnd"/>
      <w:r w:rsidRPr="009660BD">
        <w:rPr>
          <w:rFonts w:ascii="Times New Roman" w:eastAsia="Times New Roman" w:hAnsi="Times New Roman" w:cs="Times New Roman"/>
          <w:i/>
          <w:iCs/>
          <w:color w:val="000000"/>
          <w:sz w:val="28"/>
          <w:szCs w:val="28"/>
          <w:lang w:val="en-US"/>
        </w:rPr>
        <w:t>, A.V.</w:t>
      </w:r>
      <w:r w:rsidR="00483B4F" w:rsidRPr="00483B4F">
        <w:rPr>
          <w:rFonts w:ascii="Times New Roman" w:eastAsia="Times New Roman" w:hAnsi="Times New Roman" w:cs="Times New Roman"/>
          <w:i/>
          <w:iCs/>
          <w:color w:val="000000"/>
          <w:sz w:val="28"/>
          <w:szCs w:val="28"/>
          <w:lang w:val="en-US"/>
        </w:rPr>
        <w:t> </w:t>
      </w:r>
      <w:proofErr w:type="spellStart"/>
      <w:r w:rsidRPr="009660BD">
        <w:rPr>
          <w:rFonts w:ascii="Times New Roman" w:eastAsia="Times New Roman" w:hAnsi="Times New Roman" w:cs="Times New Roman"/>
          <w:i/>
          <w:iCs/>
          <w:color w:val="000000"/>
          <w:sz w:val="28"/>
          <w:szCs w:val="28"/>
          <w:lang w:val="en-US"/>
        </w:rPr>
        <w:t>Yashina</w:t>
      </w:r>
      <w:proofErr w:type="spellEnd"/>
      <w:r w:rsidRPr="009660BD">
        <w:rPr>
          <w:rFonts w:ascii="Times New Roman" w:eastAsia="Times New Roman" w:hAnsi="Times New Roman" w:cs="Times New Roman"/>
          <w:i/>
          <w:iCs/>
          <w:color w:val="000000"/>
          <w:sz w:val="28"/>
          <w:szCs w:val="28"/>
          <w:lang w:val="en-US"/>
        </w:rPr>
        <w:t xml:space="preserve">, and others.  </w:t>
      </w:r>
    </w:p>
    <w:p w14:paraId="50F2E92A" w14:textId="77777777" w:rsidR="00EF3F97" w:rsidRPr="009660BD" w:rsidRDefault="00EF3F97" w:rsidP="00EF3F97">
      <w:pPr>
        <w:spacing w:after="0" w:line="360" w:lineRule="auto"/>
        <w:ind w:firstLine="709"/>
        <w:jc w:val="both"/>
        <w:rPr>
          <w:rFonts w:ascii="Times New Roman" w:eastAsia="Times New Roman" w:hAnsi="Times New Roman" w:cs="Times New Roman"/>
          <w:b/>
          <w:bCs/>
          <w:color w:val="000000"/>
          <w:sz w:val="28"/>
          <w:szCs w:val="28"/>
          <w:lang w:val="en-US"/>
        </w:rPr>
      </w:pPr>
      <w:r w:rsidRPr="009660BD">
        <w:rPr>
          <w:rFonts w:ascii="Times New Roman" w:eastAsia="Times New Roman" w:hAnsi="Times New Roman" w:cs="Times New Roman"/>
          <w:b/>
          <w:bCs/>
          <w:color w:val="000000"/>
          <w:sz w:val="28"/>
          <w:szCs w:val="28"/>
          <w:lang w:val="en-US"/>
        </w:rPr>
        <w:t xml:space="preserve">The degree of study of the problem </w:t>
      </w:r>
    </w:p>
    <w:p w14:paraId="11E7D245" w14:textId="77777777" w:rsidR="00EF3F97" w:rsidRPr="009660BD" w:rsidRDefault="00EF3F97" w:rsidP="00EF3F97">
      <w:pPr>
        <w:spacing w:after="0" w:line="360" w:lineRule="auto"/>
        <w:ind w:firstLine="709"/>
        <w:jc w:val="both"/>
        <w:rPr>
          <w:rFonts w:ascii="Aptos" w:eastAsia="Aptos" w:hAnsi="Aptos" w:cs="Arial"/>
          <w:sz w:val="24"/>
          <w:szCs w:val="24"/>
          <w:lang w:val="en-US"/>
        </w:rPr>
      </w:pPr>
      <w:r w:rsidRPr="009660BD">
        <w:rPr>
          <w:rFonts w:ascii="Times New Roman" w:eastAsia="Times New Roman" w:hAnsi="Times New Roman" w:cs="Times New Roman"/>
          <w:color w:val="000000"/>
          <w:sz w:val="28"/>
          <w:szCs w:val="28"/>
          <w:lang w:val="en-US"/>
        </w:rPr>
        <w:t xml:space="preserve">The problem of organizing artistic and aesthetic activities for primary school children is multifaceted and attracts considerable attention from educators, psychologists, and educational methodologists. An analysis of the academic literature shows that this topic has been actively researched for many decades; however, there are still aspects that require further investigation and development. </w:t>
      </w:r>
    </w:p>
    <w:p w14:paraId="057A5BAA" w14:textId="5EC7B61C" w:rsidR="00EF3F97" w:rsidRPr="009660BD" w:rsidRDefault="00EF3F97" w:rsidP="00EF3F97">
      <w:pPr>
        <w:spacing w:after="0" w:line="360" w:lineRule="auto"/>
        <w:ind w:firstLine="709"/>
        <w:jc w:val="both"/>
        <w:rPr>
          <w:rFonts w:ascii="Aptos" w:eastAsia="Aptos" w:hAnsi="Aptos" w:cs="Arial"/>
          <w:sz w:val="24"/>
          <w:szCs w:val="24"/>
          <w:lang w:val="en-US"/>
        </w:rPr>
      </w:pPr>
      <w:r w:rsidRPr="009660BD">
        <w:rPr>
          <w:rFonts w:ascii="Times New Roman" w:eastAsia="Times New Roman" w:hAnsi="Times New Roman" w:cs="Times New Roman"/>
          <w:color w:val="000000"/>
          <w:sz w:val="28"/>
          <w:szCs w:val="28"/>
          <w:lang w:val="en-US"/>
        </w:rPr>
        <w:t xml:space="preserve">Interest in this issue dates back to the pre-revolutionary period of Russian pedagogy, when prominent educators such as </w:t>
      </w:r>
      <w:r w:rsidRPr="009660BD">
        <w:rPr>
          <w:rFonts w:ascii="Times New Roman" w:eastAsia="Times New Roman" w:hAnsi="Times New Roman" w:cs="Times New Roman"/>
          <w:i/>
          <w:iCs/>
          <w:color w:val="000000"/>
          <w:sz w:val="28"/>
          <w:szCs w:val="28"/>
          <w:lang w:val="en-US"/>
        </w:rPr>
        <w:t xml:space="preserve">K.D. </w:t>
      </w:r>
      <w:proofErr w:type="spellStart"/>
      <w:r w:rsidRPr="009660BD">
        <w:rPr>
          <w:rFonts w:ascii="Times New Roman" w:eastAsia="Times New Roman" w:hAnsi="Times New Roman" w:cs="Times New Roman"/>
          <w:i/>
          <w:iCs/>
          <w:color w:val="000000"/>
          <w:sz w:val="28"/>
          <w:szCs w:val="28"/>
          <w:lang w:val="en-US"/>
        </w:rPr>
        <w:t>Ushinsky</w:t>
      </w:r>
      <w:proofErr w:type="spellEnd"/>
      <w:r w:rsidRPr="009660BD">
        <w:rPr>
          <w:rFonts w:ascii="Times New Roman" w:eastAsia="Times New Roman" w:hAnsi="Times New Roman" w:cs="Times New Roman"/>
          <w:i/>
          <w:iCs/>
          <w:color w:val="000000"/>
          <w:sz w:val="28"/>
          <w:szCs w:val="28"/>
          <w:lang w:val="en-US"/>
        </w:rPr>
        <w:t xml:space="preserve"> </w:t>
      </w:r>
      <w:r w:rsidRPr="009660BD">
        <w:rPr>
          <w:rFonts w:ascii="Times New Roman" w:eastAsia="Times New Roman" w:hAnsi="Times New Roman" w:cs="Times New Roman"/>
          <w:color w:val="000000"/>
          <w:sz w:val="28"/>
          <w:szCs w:val="28"/>
          <w:lang w:val="en-US"/>
        </w:rPr>
        <w:t xml:space="preserve">and </w:t>
      </w:r>
      <w:r w:rsidRPr="009660BD">
        <w:rPr>
          <w:rFonts w:ascii="Times New Roman" w:eastAsia="Times New Roman" w:hAnsi="Times New Roman" w:cs="Times New Roman"/>
          <w:i/>
          <w:iCs/>
          <w:color w:val="000000"/>
          <w:sz w:val="28"/>
          <w:szCs w:val="28"/>
          <w:lang w:val="en-US"/>
        </w:rPr>
        <w:t>L.N. Tolstoy</w:t>
      </w:r>
      <w:r w:rsidRPr="009660BD">
        <w:rPr>
          <w:rFonts w:ascii="Times New Roman" w:eastAsia="Times New Roman" w:hAnsi="Times New Roman" w:cs="Times New Roman"/>
          <w:color w:val="000000"/>
          <w:sz w:val="28"/>
          <w:szCs w:val="28"/>
          <w:lang w:val="en-US"/>
        </w:rPr>
        <w:t xml:space="preserve"> emphasized the importance of aesthetic education of primary school children. </w:t>
      </w:r>
      <w:r w:rsidRPr="009660BD">
        <w:rPr>
          <w:rFonts w:ascii="Times New Roman" w:eastAsia="Times New Roman" w:hAnsi="Times New Roman" w:cs="Times New Roman"/>
          <w:color w:val="000000"/>
          <w:sz w:val="28"/>
          <w:szCs w:val="28"/>
          <w:lang w:val="en-US"/>
        </w:rPr>
        <w:lastRenderedPageBreak/>
        <w:t xml:space="preserve">These authors highlighted the role of art in the formation of a child's personality, developing creative abilities, and nurturing the emotional sphere. </w:t>
      </w:r>
    </w:p>
    <w:p w14:paraId="421B3DE2" w14:textId="2EA2473C" w:rsidR="00EF3F97" w:rsidRPr="009660BD" w:rsidRDefault="00EF3F97" w:rsidP="00EF3F97">
      <w:pPr>
        <w:spacing w:after="0" w:line="360" w:lineRule="auto"/>
        <w:ind w:firstLine="709"/>
        <w:jc w:val="both"/>
        <w:rPr>
          <w:rFonts w:ascii="Aptos" w:eastAsia="Aptos" w:hAnsi="Aptos" w:cs="Arial"/>
          <w:sz w:val="24"/>
          <w:szCs w:val="24"/>
          <w:lang w:val="en-US"/>
        </w:rPr>
      </w:pPr>
      <w:r w:rsidRPr="009660BD">
        <w:rPr>
          <w:rFonts w:ascii="Times New Roman" w:eastAsia="Times New Roman" w:hAnsi="Times New Roman" w:cs="Times New Roman"/>
          <w:color w:val="000000"/>
          <w:sz w:val="28"/>
          <w:szCs w:val="28"/>
          <w:lang w:val="en-US"/>
        </w:rPr>
        <w:t xml:space="preserve">Soviet pedagogy further advanced the ideas of artistic education in primary school. The research of </w:t>
      </w:r>
      <w:r w:rsidRPr="009660BD">
        <w:rPr>
          <w:rFonts w:ascii="Times New Roman" w:eastAsia="Times New Roman" w:hAnsi="Times New Roman" w:cs="Times New Roman"/>
          <w:i/>
          <w:iCs/>
          <w:color w:val="000000"/>
          <w:sz w:val="28"/>
          <w:szCs w:val="28"/>
          <w:lang w:val="en-US"/>
        </w:rPr>
        <w:t xml:space="preserve">A.V. </w:t>
      </w:r>
      <w:proofErr w:type="spellStart"/>
      <w:r w:rsidRPr="009660BD">
        <w:rPr>
          <w:rFonts w:ascii="Times New Roman" w:eastAsia="Times New Roman" w:hAnsi="Times New Roman" w:cs="Times New Roman"/>
          <w:i/>
          <w:iCs/>
          <w:color w:val="000000"/>
          <w:sz w:val="28"/>
          <w:szCs w:val="28"/>
          <w:lang w:val="en-US"/>
        </w:rPr>
        <w:t>Bakushinsky</w:t>
      </w:r>
      <w:proofErr w:type="spellEnd"/>
      <w:r w:rsidRPr="009660BD">
        <w:rPr>
          <w:rFonts w:ascii="Times New Roman" w:eastAsia="Times New Roman" w:hAnsi="Times New Roman" w:cs="Times New Roman"/>
          <w:i/>
          <w:iCs/>
          <w:color w:val="000000"/>
          <w:sz w:val="28"/>
          <w:szCs w:val="28"/>
          <w:lang w:val="en-US"/>
        </w:rPr>
        <w:t xml:space="preserve">, N.A. </w:t>
      </w:r>
      <w:proofErr w:type="spellStart"/>
      <w:r w:rsidRPr="009660BD">
        <w:rPr>
          <w:rFonts w:ascii="Times New Roman" w:eastAsia="Times New Roman" w:hAnsi="Times New Roman" w:cs="Times New Roman"/>
          <w:i/>
          <w:iCs/>
          <w:color w:val="000000"/>
          <w:sz w:val="28"/>
          <w:szCs w:val="28"/>
          <w:lang w:val="en-US"/>
        </w:rPr>
        <w:t>Vetlugina</w:t>
      </w:r>
      <w:proofErr w:type="spellEnd"/>
      <w:r w:rsidRPr="009660BD">
        <w:rPr>
          <w:rFonts w:ascii="Times New Roman" w:eastAsia="Times New Roman" w:hAnsi="Times New Roman" w:cs="Times New Roman"/>
          <w:i/>
          <w:iCs/>
          <w:color w:val="000000"/>
          <w:sz w:val="28"/>
          <w:szCs w:val="28"/>
          <w:lang w:val="en-US"/>
        </w:rPr>
        <w:t>, and B.M. Teplov</w:t>
      </w:r>
      <w:r w:rsidRPr="009660BD">
        <w:rPr>
          <w:rFonts w:ascii="Times New Roman" w:eastAsia="Times New Roman" w:hAnsi="Times New Roman" w:cs="Times New Roman"/>
          <w:color w:val="000000"/>
          <w:sz w:val="28"/>
          <w:szCs w:val="28"/>
          <w:lang w:val="en-US"/>
        </w:rPr>
        <w:t xml:space="preserve"> has made a significant contribution to understanding the peculiarities of children's perception of works of art, the formation of </w:t>
      </w:r>
      <w:proofErr w:type="spellStart"/>
      <w:r w:rsidRPr="009660BD">
        <w:rPr>
          <w:rFonts w:ascii="Times New Roman" w:eastAsia="Times New Roman" w:hAnsi="Times New Roman" w:cs="Times New Roman"/>
          <w:color w:val="000000"/>
          <w:sz w:val="28"/>
          <w:szCs w:val="28"/>
          <w:lang w:val="en-US"/>
        </w:rPr>
        <w:t>aethetic</w:t>
      </w:r>
      <w:proofErr w:type="spellEnd"/>
      <w:r w:rsidRPr="009660BD">
        <w:rPr>
          <w:rFonts w:ascii="Times New Roman" w:eastAsia="Times New Roman" w:hAnsi="Times New Roman" w:cs="Times New Roman"/>
          <w:color w:val="000000"/>
          <w:sz w:val="28"/>
          <w:szCs w:val="28"/>
          <w:lang w:val="en-US"/>
        </w:rPr>
        <w:t xml:space="preserve"> tastes, and the development of creative abilities. </w:t>
      </w:r>
    </w:p>
    <w:p w14:paraId="2A21D8A0" w14:textId="22939454" w:rsidR="00EF3F97" w:rsidRPr="009660BD" w:rsidRDefault="00EF3F97" w:rsidP="00EF3F97">
      <w:pPr>
        <w:spacing w:after="0" w:line="360" w:lineRule="auto"/>
        <w:ind w:firstLine="709"/>
        <w:jc w:val="both"/>
        <w:rPr>
          <w:rFonts w:ascii="Aptos" w:eastAsia="Aptos" w:hAnsi="Aptos" w:cs="Arial"/>
          <w:sz w:val="24"/>
          <w:szCs w:val="24"/>
          <w:lang w:val="en-US"/>
        </w:rPr>
      </w:pPr>
      <w:r w:rsidRPr="009660BD">
        <w:rPr>
          <w:rFonts w:ascii="Times New Roman" w:eastAsia="Times New Roman" w:hAnsi="Times New Roman" w:cs="Times New Roman"/>
          <w:color w:val="000000"/>
          <w:sz w:val="28"/>
          <w:szCs w:val="28"/>
          <w:lang w:val="en-US"/>
        </w:rPr>
        <w:t xml:space="preserve">Modern Russian science continues to pay considerable attention to the issues of artistic and aesthetic education. The works of </w:t>
      </w:r>
      <w:proofErr w:type="spellStart"/>
      <w:r w:rsidRPr="009660BD">
        <w:rPr>
          <w:rFonts w:ascii="Times New Roman" w:eastAsia="Times New Roman" w:hAnsi="Times New Roman" w:cs="Times New Roman"/>
          <w:i/>
          <w:iCs/>
          <w:color w:val="000000"/>
          <w:sz w:val="28"/>
          <w:szCs w:val="28"/>
          <w:lang w:val="en-US"/>
        </w:rPr>
        <w:t>Yu.S</w:t>
      </w:r>
      <w:proofErr w:type="spellEnd"/>
      <w:r w:rsidRPr="009660BD">
        <w:rPr>
          <w:rFonts w:ascii="Times New Roman" w:eastAsia="Times New Roman" w:hAnsi="Times New Roman" w:cs="Times New Roman"/>
          <w:i/>
          <w:iCs/>
          <w:color w:val="000000"/>
          <w:sz w:val="28"/>
          <w:szCs w:val="28"/>
          <w:lang w:val="en-US"/>
        </w:rPr>
        <w:t xml:space="preserve">. </w:t>
      </w:r>
      <w:proofErr w:type="spellStart"/>
      <w:r w:rsidRPr="009660BD">
        <w:rPr>
          <w:rFonts w:ascii="Times New Roman" w:eastAsia="Times New Roman" w:hAnsi="Times New Roman" w:cs="Times New Roman"/>
          <w:i/>
          <w:iCs/>
          <w:color w:val="000000"/>
          <w:sz w:val="28"/>
          <w:szCs w:val="28"/>
          <w:lang w:val="en-US"/>
        </w:rPr>
        <w:t>Garanyan</w:t>
      </w:r>
      <w:proofErr w:type="spellEnd"/>
      <w:r w:rsidRPr="009660BD">
        <w:rPr>
          <w:rFonts w:ascii="Times New Roman" w:eastAsia="Times New Roman" w:hAnsi="Times New Roman" w:cs="Times New Roman"/>
          <w:i/>
          <w:iCs/>
          <w:color w:val="000000"/>
          <w:sz w:val="28"/>
          <w:szCs w:val="28"/>
          <w:lang w:val="en-US"/>
        </w:rPr>
        <w:t xml:space="preserve">, E.I. </w:t>
      </w:r>
      <w:proofErr w:type="spellStart"/>
      <w:r w:rsidRPr="009660BD">
        <w:rPr>
          <w:rFonts w:ascii="Times New Roman" w:eastAsia="Times New Roman" w:hAnsi="Times New Roman" w:cs="Times New Roman"/>
          <w:i/>
          <w:iCs/>
          <w:color w:val="000000"/>
          <w:sz w:val="28"/>
          <w:szCs w:val="28"/>
          <w:lang w:val="en-US"/>
        </w:rPr>
        <w:t>Korotkova</w:t>
      </w:r>
      <w:proofErr w:type="spellEnd"/>
      <w:r w:rsidRPr="009660BD">
        <w:rPr>
          <w:rFonts w:ascii="Times New Roman" w:eastAsia="Times New Roman" w:hAnsi="Times New Roman" w:cs="Times New Roman"/>
          <w:i/>
          <w:iCs/>
          <w:color w:val="000000"/>
          <w:sz w:val="28"/>
          <w:szCs w:val="28"/>
          <w:lang w:val="en-US"/>
        </w:rPr>
        <w:t>, T.G. Kazakova, O.A. Shmeleva</w:t>
      </w:r>
      <w:r w:rsidRPr="009660BD">
        <w:rPr>
          <w:rFonts w:ascii="Times New Roman" w:eastAsia="Times New Roman" w:hAnsi="Times New Roman" w:cs="Times New Roman"/>
          <w:color w:val="000000"/>
          <w:sz w:val="28"/>
          <w:szCs w:val="28"/>
          <w:lang w:val="en-US"/>
        </w:rPr>
        <w:t xml:space="preserve"> are devoted to the study of various forms and methods of including art in the educational process of primary schools. </w:t>
      </w:r>
    </w:p>
    <w:p w14:paraId="6F803D93" w14:textId="12AE1197" w:rsidR="00EF3F97" w:rsidRPr="009660BD" w:rsidRDefault="00EF3F97" w:rsidP="00EF3F97">
      <w:pPr>
        <w:spacing w:after="0" w:line="360" w:lineRule="auto"/>
        <w:ind w:firstLine="709"/>
        <w:jc w:val="both"/>
        <w:rPr>
          <w:rFonts w:ascii="Aptos" w:eastAsia="Aptos" w:hAnsi="Aptos" w:cs="Arial"/>
          <w:sz w:val="24"/>
          <w:szCs w:val="24"/>
          <w:lang w:val="en-US"/>
        </w:rPr>
      </w:pPr>
      <w:r w:rsidRPr="009660BD">
        <w:rPr>
          <w:rFonts w:ascii="Times New Roman" w:eastAsia="Times New Roman" w:hAnsi="Times New Roman" w:cs="Times New Roman"/>
          <w:color w:val="000000"/>
          <w:sz w:val="28"/>
          <w:szCs w:val="28"/>
          <w:lang w:val="en-US"/>
        </w:rPr>
        <w:t xml:space="preserve">Current research emphasizes several key aspects: </w:t>
      </w:r>
    </w:p>
    <w:p w14:paraId="25C72D3C" w14:textId="77777777" w:rsidR="00EF3F97" w:rsidRPr="009660BD" w:rsidRDefault="00EF3F97">
      <w:pPr>
        <w:numPr>
          <w:ilvl w:val="0"/>
          <w:numId w:val="38"/>
        </w:numPr>
        <w:spacing w:after="0" w:line="360" w:lineRule="auto"/>
        <w:ind w:left="0" w:firstLine="709"/>
        <w:contextualSpacing/>
        <w:jc w:val="both"/>
        <w:rPr>
          <w:rFonts w:ascii="Times New Roman" w:eastAsia="Times New Roman" w:hAnsi="Times New Roman" w:cs="Times New Roman"/>
          <w:color w:val="000000"/>
          <w:sz w:val="24"/>
          <w:szCs w:val="24"/>
          <w:lang w:val="en-US"/>
        </w:rPr>
      </w:pPr>
      <w:r w:rsidRPr="009660BD">
        <w:rPr>
          <w:rFonts w:ascii="Times New Roman" w:eastAsia="Times New Roman" w:hAnsi="Times New Roman" w:cs="Times New Roman"/>
          <w:color w:val="000000"/>
          <w:sz w:val="28"/>
          <w:szCs w:val="28"/>
          <w:lang w:val="en-US"/>
        </w:rPr>
        <w:t xml:space="preserve">development of creative competencies: the study of ways to stimulate the creative potential of students through various types of artistic activity, such as drawing, modeling, music, theater; </w:t>
      </w:r>
    </w:p>
    <w:p w14:paraId="651F21F3" w14:textId="77777777" w:rsidR="00EF3F97" w:rsidRPr="009660BD" w:rsidRDefault="00EF3F97">
      <w:pPr>
        <w:numPr>
          <w:ilvl w:val="0"/>
          <w:numId w:val="38"/>
        </w:numPr>
        <w:spacing w:after="0" w:line="360" w:lineRule="auto"/>
        <w:ind w:left="0" w:firstLine="709"/>
        <w:contextualSpacing/>
        <w:jc w:val="both"/>
        <w:rPr>
          <w:rFonts w:ascii="Times New Roman" w:eastAsia="Times New Roman" w:hAnsi="Times New Roman" w:cs="Times New Roman"/>
          <w:color w:val="000000"/>
          <w:sz w:val="28"/>
          <w:szCs w:val="28"/>
          <w:lang w:val="en-US"/>
        </w:rPr>
      </w:pPr>
      <w:r w:rsidRPr="009660BD">
        <w:rPr>
          <w:rFonts w:ascii="Times New Roman" w:eastAsia="Times New Roman" w:hAnsi="Times New Roman" w:cs="Times New Roman"/>
          <w:color w:val="000000"/>
          <w:sz w:val="28"/>
          <w:szCs w:val="28"/>
          <w:lang w:val="en-US"/>
        </w:rPr>
        <w:t>enhancement of sensory experience: the study of the role of visual, auditory and tactile perception in children’s engagement with art;</w:t>
      </w:r>
    </w:p>
    <w:p w14:paraId="7666483B" w14:textId="77777777" w:rsidR="00EF3F97" w:rsidRPr="009660BD" w:rsidRDefault="00EF3F97">
      <w:pPr>
        <w:numPr>
          <w:ilvl w:val="0"/>
          <w:numId w:val="38"/>
        </w:numPr>
        <w:spacing w:after="0" w:line="360" w:lineRule="auto"/>
        <w:ind w:left="0" w:firstLine="709"/>
        <w:contextualSpacing/>
        <w:jc w:val="both"/>
        <w:rPr>
          <w:rFonts w:ascii="Times New Roman" w:eastAsia="Times New Roman" w:hAnsi="Times New Roman" w:cs="Times New Roman"/>
          <w:color w:val="000000"/>
          <w:sz w:val="28"/>
          <w:szCs w:val="28"/>
          <w:lang w:val="en-US"/>
        </w:rPr>
      </w:pPr>
      <w:r w:rsidRPr="009660BD">
        <w:rPr>
          <w:rFonts w:ascii="Times New Roman" w:eastAsia="Times New Roman" w:hAnsi="Times New Roman" w:cs="Times New Roman"/>
          <w:color w:val="000000"/>
          <w:sz w:val="28"/>
          <w:szCs w:val="28"/>
          <w:lang w:val="en-US"/>
        </w:rPr>
        <w:t xml:space="preserve">psychological and pedagogical conditions for the effective influence: identifying factors that promote deeper perception of artistic images and foster moral values and emotional culture. </w:t>
      </w:r>
    </w:p>
    <w:p w14:paraId="4CEE0149" w14:textId="77777777" w:rsidR="00EF3F97" w:rsidRPr="009660BD" w:rsidRDefault="00EF3F97" w:rsidP="00EF3F97">
      <w:pPr>
        <w:spacing w:after="0" w:line="360" w:lineRule="auto"/>
        <w:ind w:firstLine="709"/>
        <w:jc w:val="both"/>
        <w:rPr>
          <w:rFonts w:ascii="Aptos" w:eastAsia="Aptos" w:hAnsi="Aptos" w:cs="Arial"/>
          <w:sz w:val="24"/>
          <w:szCs w:val="24"/>
          <w:lang w:val="en-US"/>
        </w:rPr>
      </w:pPr>
      <w:r w:rsidRPr="009660BD">
        <w:rPr>
          <w:rFonts w:ascii="Times New Roman" w:eastAsia="Times New Roman" w:hAnsi="Times New Roman" w:cs="Times New Roman"/>
          <w:color w:val="000000"/>
          <w:sz w:val="28"/>
          <w:szCs w:val="28"/>
          <w:lang w:val="en-US"/>
        </w:rPr>
        <w:t xml:space="preserve">However, certain areas still demand more thorough analysis and the development of specific methodologies, such as: </w:t>
      </w:r>
    </w:p>
    <w:p w14:paraId="61B41F1D" w14:textId="77777777" w:rsidR="00EF3F97" w:rsidRPr="009660BD" w:rsidRDefault="00EF3F97">
      <w:pPr>
        <w:numPr>
          <w:ilvl w:val="0"/>
          <w:numId w:val="39"/>
        </w:numPr>
        <w:spacing w:after="0" w:line="360" w:lineRule="auto"/>
        <w:ind w:left="0" w:firstLine="709"/>
        <w:contextualSpacing/>
        <w:jc w:val="both"/>
        <w:rPr>
          <w:rFonts w:ascii="Times New Roman" w:eastAsia="Times New Roman" w:hAnsi="Times New Roman" w:cs="Times New Roman"/>
          <w:color w:val="000000"/>
          <w:sz w:val="24"/>
          <w:szCs w:val="24"/>
          <w:lang w:val="en-US"/>
        </w:rPr>
      </w:pPr>
      <w:r w:rsidRPr="009660BD">
        <w:rPr>
          <w:rFonts w:ascii="Times New Roman" w:eastAsia="Times New Roman" w:hAnsi="Times New Roman" w:cs="Times New Roman"/>
          <w:color w:val="000000"/>
          <w:sz w:val="28"/>
          <w:szCs w:val="28"/>
          <w:lang w:val="en-US"/>
        </w:rPr>
        <w:t xml:space="preserve">What are the optimal forms of integration of objects of the aesthetic cycle? </w:t>
      </w:r>
    </w:p>
    <w:p w14:paraId="561A9452" w14:textId="77777777" w:rsidR="00EF3F97" w:rsidRPr="009660BD" w:rsidRDefault="00EF3F97">
      <w:pPr>
        <w:numPr>
          <w:ilvl w:val="0"/>
          <w:numId w:val="39"/>
        </w:numPr>
        <w:spacing w:after="0" w:line="360" w:lineRule="auto"/>
        <w:ind w:left="0" w:firstLine="709"/>
        <w:contextualSpacing/>
        <w:jc w:val="both"/>
        <w:rPr>
          <w:rFonts w:ascii="Times New Roman" w:eastAsia="Times New Roman" w:hAnsi="Times New Roman" w:cs="Times New Roman"/>
          <w:color w:val="000000"/>
          <w:sz w:val="28"/>
          <w:szCs w:val="28"/>
          <w:lang w:val="en-US"/>
        </w:rPr>
      </w:pPr>
      <w:r w:rsidRPr="009660BD">
        <w:rPr>
          <w:rFonts w:ascii="Times New Roman" w:eastAsia="Times New Roman" w:hAnsi="Times New Roman" w:cs="Times New Roman"/>
          <w:color w:val="000000"/>
          <w:sz w:val="28"/>
          <w:szCs w:val="28"/>
          <w:lang w:val="en-US"/>
        </w:rPr>
        <w:t xml:space="preserve">What psychological and pedagogical techniques are most effective for different types of children's groups? </w:t>
      </w:r>
    </w:p>
    <w:p w14:paraId="54B8E022" w14:textId="77777777" w:rsidR="00EF3F97" w:rsidRPr="009660BD" w:rsidRDefault="00EF3F97">
      <w:pPr>
        <w:numPr>
          <w:ilvl w:val="0"/>
          <w:numId w:val="39"/>
        </w:numPr>
        <w:spacing w:after="0" w:line="360" w:lineRule="auto"/>
        <w:ind w:left="0" w:firstLine="709"/>
        <w:contextualSpacing/>
        <w:jc w:val="both"/>
        <w:rPr>
          <w:rFonts w:ascii="Times New Roman" w:eastAsia="Times New Roman" w:hAnsi="Times New Roman" w:cs="Times New Roman"/>
          <w:color w:val="000000"/>
          <w:sz w:val="28"/>
          <w:szCs w:val="28"/>
          <w:lang w:val="en-US"/>
        </w:rPr>
      </w:pPr>
      <w:r w:rsidRPr="009660BD">
        <w:rPr>
          <w:rFonts w:ascii="Times New Roman" w:eastAsia="Times New Roman" w:hAnsi="Times New Roman" w:cs="Times New Roman"/>
          <w:color w:val="000000"/>
          <w:sz w:val="28"/>
          <w:szCs w:val="28"/>
          <w:lang w:val="en-US"/>
        </w:rPr>
        <w:t xml:space="preserve">How to take into account the individual characteristics of each student in the framework of collective art classes? </w:t>
      </w:r>
    </w:p>
    <w:p w14:paraId="537B6A18" w14:textId="5F7DCA98" w:rsidR="00EF3F97" w:rsidRPr="009660BD" w:rsidRDefault="00EF3F97" w:rsidP="00EF3F97">
      <w:pPr>
        <w:spacing w:after="0" w:line="360" w:lineRule="auto"/>
        <w:ind w:firstLine="709"/>
        <w:jc w:val="both"/>
        <w:rPr>
          <w:rFonts w:ascii="Aptos" w:eastAsia="Aptos" w:hAnsi="Aptos" w:cs="Arial"/>
          <w:sz w:val="24"/>
          <w:szCs w:val="24"/>
          <w:lang w:val="en-US"/>
        </w:rPr>
      </w:pPr>
      <w:r w:rsidRPr="009660BD">
        <w:rPr>
          <w:rFonts w:ascii="Times New Roman" w:eastAsia="Times New Roman" w:hAnsi="Times New Roman" w:cs="Times New Roman"/>
          <w:color w:val="000000"/>
          <w:sz w:val="28"/>
          <w:szCs w:val="28"/>
          <w:lang w:val="en-US"/>
        </w:rPr>
        <w:t xml:space="preserve">Thus, despite considerable achievements in the field of research on the artistic and aesthetic education of primary school children, there are prospects for </w:t>
      </w:r>
      <w:r w:rsidRPr="009660BD">
        <w:rPr>
          <w:rFonts w:ascii="Times New Roman" w:eastAsia="Times New Roman" w:hAnsi="Times New Roman" w:cs="Times New Roman"/>
          <w:color w:val="000000"/>
          <w:sz w:val="28"/>
          <w:szCs w:val="28"/>
          <w:lang w:val="en-US"/>
        </w:rPr>
        <w:lastRenderedPageBreak/>
        <w:t xml:space="preserve">further scientific research aimed at developing effective technologies that take into account the current realities of the educational process and the requirements of the Federal State Educational Standard for Primary Education. </w:t>
      </w:r>
    </w:p>
    <w:p w14:paraId="40A1EA38" w14:textId="3AE594BD" w:rsidR="00EF3F97" w:rsidRPr="009660BD" w:rsidRDefault="00EF3F97" w:rsidP="00EF3F97">
      <w:pPr>
        <w:spacing w:after="0" w:line="360" w:lineRule="auto"/>
        <w:ind w:firstLine="709"/>
        <w:jc w:val="both"/>
        <w:rPr>
          <w:rFonts w:ascii="Aptos" w:eastAsia="Aptos" w:hAnsi="Aptos" w:cs="Arial"/>
          <w:sz w:val="24"/>
          <w:szCs w:val="24"/>
          <w:lang w:val="en-US"/>
        </w:rPr>
      </w:pPr>
      <w:r w:rsidRPr="009660BD">
        <w:rPr>
          <w:rFonts w:ascii="Times New Roman" w:eastAsia="Times New Roman" w:hAnsi="Times New Roman" w:cs="Times New Roman"/>
          <w:color w:val="000000"/>
          <w:sz w:val="28"/>
          <w:szCs w:val="28"/>
          <w:lang w:val="en-US"/>
        </w:rPr>
        <w:t xml:space="preserve">The analysis and generalization made allows us to </w:t>
      </w:r>
      <w:r w:rsidRPr="009660BD">
        <w:rPr>
          <w:rFonts w:ascii="Times New Roman" w:eastAsia="Times New Roman" w:hAnsi="Times New Roman" w:cs="Times New Roman"/>
          <w:b/>
          <w:bCs/>
          <w:color w:val="000000"/>
          <w:sz w:val="28"/>
          <w:szCs w:val="28"/>
          <w:lang w:val="en-US"/>
        </w:rPr>
        <w:t>identify the contradiction</w:t>
      </w:r>
      <w:r w:rsidRPr="009660BD">
        <w:rPr>
          <w:rFonts w:ascii="Times New Roman" w:eastAsia="Times New Roman" w:hAnsi="Times New Roman" w:cs="Times New Roman"/>
          <w:color w:val="000000"/>
          <w:sz w:val="28"/>
          <w:szCs w:val="28"/>
          <w:lang w:val="en-US"/>
        </w:rPr>
        <w:t xml:space="preserve"> that this study is aimed at resolving, which lies in the demand for the organization of artistic and aesthetic creative activities of younger schoolchildren, on the one hand, and the lack of elaboration of the pedagogical conditions of the process under consideration.  </w:t>
      </w:r>
    </w:p>
    <w:p w14:paraId="1EA33578" w14:textId="1487EA0F" w:rsidR="00EF3F97" w:rsidRPr="009660BD" w:rsidRDefault="00EF3F97" w:rsidP="00EF3F97">
      <w:pPr>
        <w:spacing w:after="0" w:line="360" w:lineRule="auto"/>
        <w:ind w:firstLine="709"/>
        <w:jc w:val="both"/>
        <w:rPr>
          <w:rFonts w:ascii="Aptos" w:eastAsia="Aptos" w:hAnsi="Aptos" w:cs="Arial"/>
          <w:sz w:val="24"/>
          <w:szCs w:val="24"/>
          <w:lang w:val="en-US"/>
        </w:rPr>
      </w:pPr>
      <w:r w:rsidRPr="009660BD">
        <w:rPr>
          <w:rFonts w:ascii="Times New Roman" w:eastAsia="Times New Roman" w:hAnsi="Times New Roman" w:cs="Times New Roman"/>
          <w:b/>
          <w:bCs/>
          <w:color w:val="000000"/>
          <w:sz w:val="28"/>
          <w:szCs w:val="28"/>
          <w:lang w:val="en-US"/>
        </w:rPr>
        <w:t>Research problem:</w:t>
      </w:r>
      <w:r w:rsidRPr="009660BD">
        <w:rPr>
          <w:rFonts w:ascii="Times New Roman" w:eastAsia="Times New Roman" w:hAnsi="Times New Roman" w:cs="Times New Roman"/>
          <w:color w:val="000000"/>
          <w:sz w:val="28"/>
          <w:szCs w:val="28"/>
          <w:lang w:val="en-US"/>
        </w:rPr>
        <w:t xml:space="preserve"> what are the pedagogical conditions for organizing artistic and aesthetic creative activities among primary school children? </w:t>
      </w:r>
    </w:p>
    <w:p w14:paraId="76470F3D" w14:textId="3D2AFB4B" w:rsidR="00EF3F97" w:rsidRPr="009660BD" w:rsidRDefault="00EF3F97" w:rsidP="00EF3F97">
      <w:pPr>
        <w:spacing w:after="0" w:line="360" w:lineRule="auto"/>
        <w:ind w:firstLine="709"/>
        <w:jc w:val="both"/>
        <w:rPr>
          <w:rFonts w:ascii="Times New Roman" w:eastAsia="Times New Roman" w:hAnsi="Times New Roman" w:cs="Times New Roman"/>
          <w:b/>
          <w:bCs/>
          <w:i/>
          <w:iCs/>
          <w:color w:val="000000"/>
          <w:sz w:val="28"/>
          <w:szCs w:val="28"/>
          <w:lang w:val="en-US"/>
        </w:rPr>
      </w:pPr>
      <w:r w:rsidRPr="009660BD">
        <w:rPr>
          <w:rFonts w:ascii="Times New Roman" w:eastAsia="Times New Roman" w:hAnsi="Times New Roman" w:cs="Times New Roman"/>
          <w:color w:val="000000"/>
          <w:sz w:val="28"/>
          <w:szCs w:val="28"/>
          <w:lang w:val="en-US"/>
        </w:rPr>
        <w:t xml:space="preserve">Based on the identified problem, </w:t>
      </w:r>
      <w:r w:rsidRPr="009660BD">
        <w:rPr>
          <w:rFonts w:ascii="Times New Roman" w:eastAsia="Times New Roman" w:hAnsi="Times New Roman" w:cs="Times New Roman"/>
          <w:b/>
          <w:bCs/>
          <w:i/>
          <w:iCs/>
          <w:color w:val="000000"/>
          <w:sz w:val="28"/>
          <w:szCs w:val="28"/>
          <w:lang w:val="en-US"/>
        </w:rPr>
        <w:t>the</w:t>
      </w:r>
      <w:r w:rsidRPr="009660BD">
        <w:rPr>
          <w:rFonts w:ascii="Times New Roman" w:eastAsia="Times New Roman" w:hAnsi="Times New Roman" w:cs="Times New Roman"/>
          <w:color w:val="000000"/>
          <w:sz w:val="28"/>
          <w:szCs w:val="28"/>
          <w:lang w:val="en-US"/>
        </w:rPr>
        <w:t xml:space="preserve"> </w:t>
      </w:r>
      <w:r w:rsidRPr="009660BD">
        <w:rPr>
          <w:rFonts w:ascii="Times New Roman" w:eastAsia="Times New Roman" w:hAnsi="Times New Roman" w:cs="Times New Roman"/>
          <w:b/>
          <w:bCs/>
          <w:i/>
          <w:iCs/>
          <w:color w:val="000000"/>
          <w:sz w:val="28"/>
          <w:szCs w:val="28"/>
          <w:lang w:val="en-US"/>
        </w:rPr>
        <w:t xml:space="preserve">topic </w:t>
      </w:r>
      <w:r w:rsidRPr="009660BD">
        <w:rPr>
          <w:rFonts w:ascii="Times New Roman" w:eastAsia="Times New Roman" w:hAnsi="Times New Roman" w:cs="Times New Roman"/>
          <w:color w:val="000000"/>
          <w:sz w:val="28"/>
          <w:szCs w:val="28"/>
          <w:lang w:val="en-US"/>
        </w:rPr>
        <w:t>of this research is</w:t>
      </w:r>
      <w:r w:rsidRPr="009660BD">
        <w:rPr>
          <w:rFonts w:ascii="Times New Roman" w:eastAsia="Times New Roman" w:hAnsi="Times New Roman" w:cs="Times New Roman"/>
          <w:b/>
          <w:bCs/>
          <w:i/>
          <w:iCs/>
          <w:color w:val="000000"/>
          <w:sz w:val="28"/>
          <w:szCs w:val="28"/>
          <w:lang w:val="en-US"/>
        </w:rPr>
        <w:t xml:space="preserve">: "The Organization of artistic and aesthetic creative activity of primary school students." </w:t>
      </w:r>
    </w:p>
    <w:p w14:paraId="1F207E6A" w14:textId="34F74EC7" w:rsidR="00EF3F97" w:rsidRPr="009660BD" w:rsidRDefault="00EF3F97" w:rsidP="00EF3F97">
      <w:pPr>
        <w:spacing w:after="0" w:line="360" w:lineRule="auto"/>
        <w:ind w:firstLine="709"/>
        <w:jc w:val="both"/>
        <w:rPr>
          <w:rFonts w:ascii="Aptos" w:eastAsia="Aptos" w:hAnsi="Aptos" w:cs="Arial"/>
          <w:sz w:val="24"/>
          <w:szCs w:val="24"/>
          <w:lang w:val="en-US"/>
        </w:rPr>
      </w:pPr>
      <w:r w:rsidRPr="009660BD">
        <w:rPr>
          <w:rFonts w:ascii="Times New Roman" w:eastAsia="Times New Roman" w:hAnsi="Times New Roman" w:cs="Times New Roman"/>
          <w:color w:val="000000"/>
          <w:sz w:val="28"/>
          <w:szCs w:val="28"/>
          <w:lang w:val="en-US"/>
        </w:rPr>
        <w:t xml:space="preserve">The choice of the object and subject of the study was determined by the relevance of the problem and the topic of the study.  </w:t>
      </w:r>
    </w:p>
    <w:p w14:paraId="3C9E67AC" w14:textId="2B0ACD77" w:rsidR="00EF3F97" w:rsidRPr="009660BD" w:rsidRDefault="00EF3F97" w:rsidP="00EF3F97">
      <w:pPr>
        <w:spacing w:after="0" w:line="360" w:lineRule="auto"/>
        <w:ind w:firstLine="709"/>
        <w:jc w:val="both"/>
        <w:rPr>
          <w:rFonts w:ascii="Aptos" w:eastAsia="Aptos" w:hAnsi="Aptos" w:cs="Arial"/>
          <w:sz w:val="24"/>
          <w:szCs w:val="24"/>
          <w:lang w:val="en-US"/>
        </w:rPr>
      </w:pPr>
      <w:r w:rsidRPr="009660BD">
        <w:rPr>
          <w:rFonts w:ascii="Times New Roman" w:eastAsia="Times New Roman" w:hAnsi="Times New Roman" w:cs="Times New Roman"/>
          <w:b/>
          <w:bCs/>
          <w:color w:val="000000"/>
          <w:sz w:val="28"/>
          <w:szCs w:val="28"/>
          <w:lang w:val="en-US"/>
        </w:rPr>
        <w:t>The object of the research</w:t>
      </w:r>
      <w:r w:rsidRPr="009660BD">
        <w:rPr>
          <w:rFonts w:ascii="Times New Roman" w:eastAsia="Times New Roman" w:hAnsi="Times New Roman" w:cs="Times New Roman"/>
          <w:color w:val="000000"/>
          <w:sz w:val="28"/>
          <w:szCs w:val="28"/>
          <w:lang w:val="en-US"/>
        </w:rPr>
        <w:t xml:space="preserve"> is the organization of artistic and aesthetic creative activity of primary school children. </w:t>
      </w:r>
    </w:p>
    <w:p w14:paraId="23FC100C" w14:textId="0E95FCAA" w:rsidR="00EF3F97" w:rsidRPr="009660BD" w:rsidRDefault="00EF3F97" w:rsidP="00EF3F97">
      <w:pPr>
        <w:spacing w:after="0" w:line="360" w:lineRule="auto"/>
        <w:ind w:firstLine="709"/>
        <w:jc w:val="both"/>
        <w:rPr>
          <w:rFonts w:ascii="Aptos" w:eastAsia="Aptos" w:hAnsi="Aptos" w:cs="Arial"/>
          <w:sz w:val="24"/>
          <w:szCs w:val="24"/>
          <w:lang w:val="en-US"/>
        </w:rPr>
      </w:pPr>
      <w:r w:rsidRPr="009660BD">
        <w:rPr>
          <w:rFonts w:ascii="Times New Roman" w:eastAsia="Times New Roman" w:hAnsi="Times New Roman" w:cs="Times New Roman"/>
          <w:b/>
          <w:bCs/>
          <w:color w:val="000000"/>
          <w:sz w:val="28"/>
          <w:szCs w:val="28"/>
          <w:lang w:val="en-US"/>
        </w:rPr>
        <w:t>The subject of the research</w:t>
      </w:r>
      <w:r w:rsidRPr="009660BD">
        <w:rPr>
          <w:rFonts w:ascii="Times New Roman" w:eastAsia="Times New Roman" w:hAnsi="Times New Roman" w:cs="Times New Roman"/>
          <w:color w:val="000000"/>
          <w:sz w:val="28"/>
          <w:szCs w:val="28"/>
          <w:lang w:val="en-US"/>
        </w:rPr>
        <w:t xml:space="preserve"> is the pedagogical conditions of the organization of artistic and aesthetic creative activity of primary school children. </w:t>
      </w:r>
    </w:p>
    <w:p w14:paraId="180058AE" w14:textId="77777777" w:rsidR="00EF3F97" w:rsidRPr="009660BD" w:rsidRDefault="00EF3F97" w:rsidP="00EF3F97">
      <w:pPr>
        <w:spacing w:after="0" w:line="360" w:lineRule="auto"/>
        <w:ind w:firstLine="709"/>
        <w:jc w:val="both"/>
        <w:rPr>
          <w:rFonts w:ascii="Times New Roman" w:eastAsia="Times New Roman" w:hAnsi="Times New Roman" w:cs="Times New Roman"/>
          <w:color w:val="000000"/>
          <w:sz w:val="28"/>
          <w:szCs w:val="28"/>
          <w:lang w:val="en-US"/>
        </w:rPr>
      </w:pPr>
      <w:r w:rsidRPr="009660BD">
        <w:rPr>
          <w:rFonts w:ascii="Times New Roman" w:eastAsia="Times New Roman" w:hAnsi="Times New Roman" w:cs="Times New Roman"/>
          <w:b/>
          <w:bCs/>
          <w:color w:val="000000"/>
          <w:sz w:val="28"/>
          <w:szCs w:val="28"/>
          <w:lang w:val="en-US"/>
        </w:rPr>
        <w:t>The aim of the research</w:t>
      </w:r>
      <w:r w:rsidRPr="009660BD">
        <w:rPr>
          <w:rFonts w:ascii="Times New Roman" w:eastAsia="Times New Roman" w:hAnsi="Times New Roman" w:cs="Times New Roman"/>
          <w:color w:val="000000"/>
          <w:sz w:val="28"/>
          <w:szCs w:val="28"/>
          <w:lang w:val="en-US"/>
        </w:rPr>
        <w:t xml:space="preserve"> is identifying and experimentally verification of the effectiveness of the pedagogical conditions for organizing artistic and aesthetic creative activities among primary school children. </w:t>
      </w:r>
    </w:p>
    <w:p w14:paraId="6056C727" w14:textId="5879218D" w:rsidR="00EF3F97" w:rsidRPr="009660BD" w:rsidRDefault="00EF3F97" w:rsidP="00EF3F97">
      <w:pPr>
        <w:spacing w:after="0" w:line="360" w:lineRule="auto"/>
        <w:ind w:firstLine="709"/>
        <w:jc w:val="both"/>
        <w:rPr>
          <w:rFonts w:ascii="Aptos" w:eastAsia="Aptos" w:hAnsi="Aptos" w:cs="Arial"/>
          <w:sz w:val="24"/>
          <w:szCs w:val="24"/>
          <w:lang w:val="en-US"/>
        </w:rPr>
      </w:pPr>
      <w:r w:rsidRPr="009660BD">
        <w:rPr>
          <w:rFonts w:ascii="Times New Roman" w:eastAsia="Times New Roman" w:hAnsi="Times New Roman" w:cs="Times New Roman"/>
          <w:b/>
          <w:bCs/>
          <w:color w:val="000000"/>
          <w:sz w:val="28"/>
          <w:szCs w:val="28"/>
          <w:lang w:val="en-US"/>
        </w:rPr>
        <w:t xml:space="preserve">The hypothesis of the research </w:t>
      </w:r>
      <w:r w:rsidRPr="009660BD">
        <w:rPr>
          <w:rFonts w:ascii="Times New Roman" w:eastAsia="Times New Roman" w:hAnsi="Times New Roman" w:cs="Times New Roman"/>
          <w:color w:val="000000"/>
          <w:sz w:val="28"/>
          <w:szCs w:val="28"/>
          <w:lang w:val="en-US"/>
        </w:rPr>
        <w:t xml:space="preserve">is that the organization of artistic and aesthetic creative activity of primary school children will be effective if: </w:t>
      </w:r>
    </w:p>
    <w:p w14:paraId="7C2308FE" w14:textId="77777777" w:rsidR="00EF3F97" w:rsidRPr="009660BD" w:rsidRDefault="00EF3F97">
      <w:pPr>
        <w:numPr>
          <w:ilvl w:val="0"/>
          <w:numId w:val="40"/>
        </w:numPr>
        <w:spacing w:after="0" w:line="360" w:lineRule="auto"/>
        <w:ind w:left="0" w:firstLine="709"/>
        <w:contextualSpacing/>
        <w:jc w:val="both"/>
        <w:rPr>
          <w:rFonts w:ascii="Times New Roman" w:eastAsia="Times New Roman" w:hAnsi="Times New Roman" w:cs="Times New Roman"/>
          <w:color w:val="000000"/>
          <w:sz w:val="24"/>
          <w:szCs w:val="24"/>
          <w:lang w:val="en-US"/>
        </w:rPr>
      </w:pPr>
      <w:r w:rsidRPr="009660BD">
        <w:rPr>
          <w:rFonts w:ascii="Times New Roman" w:eastAsia="Times New Roman" w:hAnsi="Times New Roman" w:cs="Times New Roman"/>
          <w:color w:val="000000"/>
          <w:sz w:val="28"/>
          <w:szCs w:val="28"/>
          <w:lang w:val="en-US"/>
        </w:rPr>
        <w:t xml:space="preserve">The defined goals and objectives of the organization of artistic and aesthetic activities of primary school children are integrated into the practical phase of the pedagogical experiment; </w:t>
      </w:r>
    </w:p>
    <w:p w14:paraId="671CF2B4" w14:textId="77777777" w:rsidR="00EF3F97" w:rsidRPr="009660BD" w:rsidRDefault="00EF3F97">
      <w:pPr>
        <w:numPr>
          <w:ilvl w:val="0"/>
          <w:numId w:val="40"/>
        </w:numPr>
        <w:spacing w:after="0" w:line="360" w:lineRule="auto"/>
        <w:ind w:left="0" w:firstLine="709"/>
        <w:contextualSpacing/>
        <w:jc w:val="both"/>
        <w:rPr>
          <w:rFonts w:ascii="Times New Roman" w:eastAsia="Times New Roman" w:hAnsi="Times New Roman" w:cs="Times New Roman"/>
          <w:color w:val="000000"/>
          <w:sz w:val="24"/>
          <w:szCs w:val="24"/>
          <w:lang w:val="en-US"/>
        </w:rPr>
      </w:pPr>
      <w:r w:rsidRPr="009660BD">
        <w:rPr>
          <w:rFonts w:ascii="Times New Roman" w:eastAsia="Times New Roman" w:hAnsi="Times New Roman" w:cs="Times New Roman"/>
          <w:color w:val="000000"/>
          <w:sz w:val="28"/>
          <w:szCs w:val="28"/>
          <w:lang w:val="en-US"/>
        </w:rPr>
        <w:t xml:space="preserve">The use of forms, methods and tools ensures the involvement of primary students in all types of artistic and aesthetic creative activities. </w:t>
      </w:r>
    </w:p>
    <w:p w14:paraId="5C97DC19" w14:textId="77777777" w:rsidR="00EF3F97" w:rsidRPr="009660BD" w:rsidRDefault="00EF3F97" w:rsidP="00EF3F97">
      <w:pPr>
        <w:spacing w:after="0" w:line="360" w:lineRule="auto"/>
        <w:ind w:firstLine="709"/>
        <w:jc w:val="both"/>
        <w:rPr>
          <w:rFonts w:ascii="Aptos" w:eastAsia="Aptos" w:hAnsi="Aptos" w:cs="Arial"/>
          <w:sz w:val="24"/>
          <w:szCs w:val="24"/>
          <w:lang w:val="en-US"/>
        </w:rPr>
      </w:pPr>
      <w:r w:rsidRPr="009660BD">
        <w:rPr>
          <w:rFonts w:ascii="Times New Roman" w:eastAsia="Times New Roman" w:hAnsi="Times New Roman" w:cs="Times New Roman"/>
          <w:color w:val="000000"/>
          <w:sz w:val="28"/>
          <w:szCs w:val="28"/>
          <w:lang w:val="en-US"/>
        </w:rPr>
        <w:t xml:space="preserve">To the following </w:t>
      </w:r>
      <w:r w:rsidRPr="009660BD">
        <w:rPr>
          <w:rFonts w:ascii="Times New Roman" w:eastAsia="Times New Roman" w:hAnsi="Times New Roman" w:cs="Times New Roman"/>
          <w:b/>
          <w:bCs/>
          <w:color w:val="000000"/>
          <w:sz w:val="28"/>
          <w:szCs w:val="28"/>
          <w:lang w:val="en-US"/>
        </w:rPr>
        <w:t xml:space="preserve">tasks </w:t>
      </w:r>
      <w:r w:rsidRPr="009660BD">
        <w:rPr>
          <w:rFonts w:ascii="Times New Roman" w:eastAsia="Times New Roman" w:hAnsi="Times New Roman" w:cs="Times New Roman"/>
          <w:color w:val="000000"/>
          <w:sz w:val="28"/>
          <w:szCs w:val="28"/>
          <w:lang w:val="en-US"/>
        </w:rPr>
        <w:t xml:space="preserve">were set to achieve this </w:t>
      </w:r>
      <w:r w:rsidRPr="009660BD">
        <w:rPr>
          <w:rFonts w:ascii="Times New Roman" w:eastAsia="Times New Roman" w:hAnsi="Times New Roman" w:cs="Times New Roman"/>
          <w:i/>
          <w:iCs/>
          <w:color w:val="000000"/>
          <w:sz w:val="28"/>
          <w:szCs w:val="28"/>
          <w:lang w:val="en-US"/>
        </w:rPr>
        <w:t>aim</w:t>
      </w:r>
      <w:r w:rsidRPr="009660BD">
        <w:rPr>
          <w:rFonts w:ascii="Times New Roman" w:eastAsia="Times New Roman" w:hAnsi="Times New Roman" w:cs="Times New Roman"/>
          <w:color w:val="000000"/>
          <w:sz w:val="28"/>
          <w:szCs w:val="28"/>
          <w:lang w:val="en-US"/>
        </w:rPr>
        <w:t xml:space="preserve">: </w:t>
      </w:r>
    </w:p>
    <w:p w14:paraId="48E39CD3" w14:textId="77777777" w:rsidR="00EF3F97" w:rsidRPr="009660BD" w:rsidRDefault="00EF3F97">
      <w:pPr>
        <w:numPr>
          <w:ilvl w:val="0"/>
          <w:numId w:val="41"/>
        </w:numPr>
        <w:spacing w:after="0" w:line="360" w:lineRule="auto"/>
        <w:ind w:left="0" w:firstLine="709"/>
        <w:contextualSpacing/>
        <w:jc w:val="both"/>
        <w:rPr>
          <w:rFonts w:ascii="Times New Roman" w:eastAsia="Times New Roman" w:hAnsi="Times New Roman" w:cs="Times New Roman"/>
          <w:color w:val="000000"/>
          <w:sz w:val="24"/>
          <w:szCs w:val="24"/>
          <w:lang w:val="en-US"/>
        </w:rPr>
      </w:pPr>
      <w:r w:rsidRPr="009660BD">
        <w:rPr>
          <w:rFonts w:ascii="Times New Roman" w:eastAsia="Times New Roman" w:hAnsi="Times New Roman" w:cs="Times New Roman"/>
          <w:color w:val="000000"/>
          <w:sz w:val="28"/>
          <w:szCs w:val="28"/>
          <w:lang w:val="en-US"/>
        </w:rPr>
        <w:lastRenderedPageBreak/>
        <w:t xml:space="preserve">To characterize the concept of artistic and aesthetic creative activity among primary school children. </w:t>
      </w:r>
    </w:p>
    <w:p w14:paraId="5F041A26" w14:textId="77777777" w:rsidR="00EF3F97" w:rsidRPr="009660BD" w:rsidRDefault="00EF3F97">
      <w:pPr>
        <w:numPr>
          <w:ilvl w:val="0"/>
          <w:numId w:val="41"/>
        </w:numPr>
        <w:spacing w:after="0" w:line="360" w:lineRule="auto"/>
        <w:ind w:left="0" w:firstLine="709"/>
        <w:contextualSpacing/>
        <w:jc w:val="both"/>
        <w:rPr>
          <w:rFonts w:ascii="Times New Roman" w:eastAsia="Times New Roman" w:hAnsi="Times New Roman" w:cs="Times New Roman"/>
          <w:color w:val="000000"/>
          <w:sz w:val="28"/>
          <w:szCs w:val="28"/>
          <w:lang w:val="en-US"/>
        </w:rPr>
      </w:pPr>
      <w:r w:rsidRPr="009660BD">
        <w:rPr>
          <w:rFonts w:ascii="Times New Roman" w:eastAsia="Times New Roman" w:hAnsi="Times New Roman" w:cs="Times New Roman"/>
          <w:color w:val="000000"/>
          <w:sz w:val="28"/>
          <w:szCs w:val="28"/>
          <w:lang w:val="en-US"/>
        </w:rPr>
        <w:t xml:space="preserve">To identify the types and formulate the goals and objectives of artistic and aesthetic creative activity of primary school students. </w:t>
      </w:r>
    </w:p>
    <w:p w14:paraId="3B6C194B" w14:textId="77777777" w:rsidR="00EF3F97" w:rsidRPr="009660BD" w:rsidRDefault="00EF3F97">
      <w:pPr>
        <w:numPr>
          <w:ilvl w:val="0"/>
          <w:numId w:val="41"/>
        </w:numPr>
        <w:spacing w:after="0" w:line="360" w:lineRule="auto"/>
        <w:ind w:left="0" w:firstLine="709"/>
        <w:contextualSpacing/>
        <w:jc w:val="both"/>
        <w:rPr>
          <w:rFonts w:ascii="Times New Roman" w:eastAsia="Times New Roman" w:hAnsi="Times New Roman" w:cs="Times New Roman"/>
          <w:color w:val="000000"/>
          <w:sz w:val="24"/>
          <w:szCs w:val="24"/>
          <w:lang w:val="en-US"/>
        </w:rPr>
      </w:pPr>
      <w:r w:rsidRPr="009660BD">
        <w:rPr>
          <w:rFonts w:ascii="Times New Roman" w:eastAsia="Times New Roman" w:hAnsi="Times New Roman" w:cs="Times New Roman"/>
          <w:color w:val="000000"/>
          <w:sz w:val="28"/>
          <w:szCs w:val="28"/>
          <w:lang w:val="en-US"/>
        </w:rPr>
        <w:t>To outline the methods of artistic and aesthetic creative activity among primary school children in English lessons.</w:t>
      </w:r>
    </w:p>
    <w:p w14:paraId="3D1324E4" w14:textId="77777777" w:rsidR="00EF3F97" w:rsidRPr="009660BD" w:rsidRDefault="00EF3F97">
      <w:pPr>
        <w:numPr>
          <w:ilvl w:val="0"/>
          <w:numId w:val="41"/>
        </w:numPr>
        <w:spacing w:after="0" w:line="360" w:lineRule="auto"/>
        <w:ind w:left="0" w:firstLine="709"/>
        <w:contextualSpacing/>
        <w:jc w:val="both"/>
        <w:rPr>
          <w:rFonts w:ascii="Times New Roman" w:eastAsia="Times New Roman" w:hAnsi="Times New Roman" w:cs="Times New Roman"/>
          <w:color w:val="000000"/>
          <w:sz w:val="24"/>
          <w:szCs w:val="24"/>
          <w:lang w:val="en-US"/>
        </w:rPr>
      </w:pPr>
      <w:r w:rsidRPr="009660BD">
        <w:rPr>
          <w:rFonts w:ascii="Times New Roman" w:eastAsia="Times New Roman" w:hAnsi="Times New Roman" w:cs="Times New Roman"/>
          <w:color w:val="000000"/>
          <w:sz w:val="28"/>
          <w:szCs w:val="28"/>
          <w:lang w:val="en-US"/>
        </w:rPr>
        <w:t xml:space="preserve">To experimentally verify the pedagogical conditions for organizing artistic and aesthetic creative activities and analyze the effectiveness of the conducted pedagogical experiment. </w:t>
      </w:r>
    </w:p>
    <w:p w14:paraId="6970B2A4" w14:textId="77777777" w:rsidR="00EF3F97" w:rsidRPr="009660BD" w:rsidRDefault="00EF3F97" w:rsidP="00EF3F97">
      <w:pPr>
        <w:spacing w:after="0" w:line="360" w:lineRule="auto"/>
        <w:ind w:firstLine="709"/>
        <w:jc w:val="both"/>
        <w:rPr>
          <w:rFonts w:ascii="Times New Roman" w:eastAsia="Times New Roman" w:hAnsi="Times New Roman" w:cs="Times New Roman"/>
          <w:b/>
          <w:bCs/>
          <w:color w:val="000000"/>
          <w:sz w:val="28"/>
          <w:szCs w:val="28"/>
          <w:lang w:val="en-US"/>
        </w:rPr>
      </w:pPr>
      <w:r w:rsidRPr="009660BD">
        <w:rPr>
          <w:rFonts w:ascii="Times New Roman" w:eastAsia="Times New Roman" w:hAnsi="Times New Roman" w:cs="Times New Roman"/>
          <w:b/>
          <w:bCs/>
          <w:color w:val="000000"/>
          <w:sz w:val="28"/>
          <w:szCs w:val="28"/>
          <w:lang w:val="en-US"/>
        </w:rPr>
        <w:t xml:space="preserve">Research methods: </w:t>
      </w:r>
    </w:p>
    <w:p w14:paraId="23823491" w14:textId="77777777" w:rsidR="00EF3F97" w:rsidRPr="009660BD" w:rsidRDefault="00EF3F97" w:rsidP="00EF3F97">
      <w:pPr>
        <w:spacing w:after="0" w:line="360" w:lineRule="auto"/>
        <w:ind w:firstLine="709"/>
        <w:jc w:val="both"/>
        <w:rPr>
          <w:rFonts w:ascii="Aptos" w:eastAsia="Aptos" w:hAnsi="Aptos" w:cs="Arial"/>
          <w:sz w:val="24"/>
          <w:szCs w:val="24"/>
          <w:lang w:val="en-US"/>
        </w:rPr>
      </w:pPr>
      <w:r w:rsidRPr="009660BD">
        <w:rPr>
          <w:rFonts w:ascii="Times New Roman" w:eastAsia="Times New Roman" w:hAnsi="Times New Roman" w:cs="Times New Roman"/>
          <w:i/>
          <w:iCs/>
          <w:color w:val="000000"/>
          <w:sz w:val="28"/>
          <w:szCs w:val="28"/>
          <w:lang w:val="en-US"/>
        </w:rPr>
        <w:t>Theoretical:</w:t>
      </w:r>
      <w:r w:rsidRPr="009660BD">
        <w:rPr>
          <w:rFonts w:ascii="Times New Roman" w:eastAsia="Times New Roman" w:hAnsi="Times New Roman" w:cs="Times New Roman"/>
          <w:color w:val="000000"/>
          <w:sz w:val="28"/>
          <w:szCs w:val="28"/>
          <w:lang w:val="en-US"/>
        </w:rPr>
        <w:t xml:space="preserve"> analysis, systematization and generalization of psychological and pedagogical literature on the research problem; </w:t>
      </w:r>
    </w:p>
    <w:p w14:paraId="5527633C" w14:textId="77777777" w:rsidR="00EF3F97" w:rsidRPr="009660BD" w:rsidRDefault="00EF3F97" w:rsidP="00EF3F97">
      <w:pPr>
        <w:spacing w:after="0" w:line="360" w:lineRule="auto"/>
        <w:ind w:firstLine="709"/>
        <w:jc w:val="both"/>
        <w:rPr>
          <w:rFonts w:ascii="Aptos" w:eastAsia="Aptos" w:hAnsi="Aptos" w:cs="Arial"/>
          <w:sz w:val="24"/>
          <w:szCs w:val="24"/>
          <w:lang w:val="en-US"/>
        </w:rPr>
      </w:pPr>
      <w:r w:rsidRPr="009660BD">
        <w:rPr>
          <w:rFonts w:ascii="Times New Roman" w:eastAsia="Times New Roman" w:hAnsi="Times New Roman" w:cs="Times New Roman"/>
          <w:i/>
          <w:iCs/>
          <w:color w:val="000000"/>
          <w:sz w:val="28"/>
          <w:szCs w:val="28"/>
          <w:lang w:val="en-US"/>
        </w:rPr>
        <w:t>Empirical:</w:t>
      </w:r>
      <w:r w:rsidRPr="009660BD">
        <w:rPr>
          <w:rFonts w:ascii="Times New Roman" w:eastAsia="Times New Roman" w:hAnsi="Times New Roman" w:cs="Times New Roman"/>
          <w:color w:val="000000"/>
          <w:sz w:val="28"/>
          <w:szCs w:val="28"/>
          <w:lang w:val="en-US"/>
        </w:rPr>
        <w:t xml:space="preserve"> (observation of the activities of primary school children; analysis and generalization of their pedagogical work experience, pedagogical experiment; </w:t>
      </w:r>
    </w:p>
    <w:p w14:paraId="6316D65A" w14:textId="77777777" w:rsidR="00EF3F97" w:rsidRPr="009660BD" w:rsidRDefault="00EF3F97" w:rsidP="00EF3F97">
      <w:pPr>
        <w:spacing w:after="0" w:line="360" w:lineRule="auto"/>
        <w:ind w:firstLine="709"/>
        <w:jc w:val="both"/>
        <w:rPr>
          <w:rFonts w:ascii="Aptos" w:eastAsia="Aptos" w:hAnsi="Aptos" w:cs="Arial"/>
          <w:sz w:val="24"/>
          <w:szCs w:val="24"/>
          <w:lang w:val="en-US"/>
        </w:rPr>
      </w:pPr>
      <w:r w:rsidRPr="009660BD">
        <w:rPr>
          <w:rFonts w:ascii="Times New Roman" w:eastAsia="Times New Roman" w:hAnsi="Times New Roman" w:cs="Times New Roman"/>
          <w:i/>
          <w:iCs/>
          <w:color w:val="000000"/>
          <w:sz w:val="28"/>
          <w:szCs w:val="28"/>
          <w:lang w:val="en-US"/>
        </w:rPr>
        <w:t>Methods of mathematical processing of research results:</w:t>
      </w:r>
      <w:r w:rsidRPr="009660BD">
        <w:rPr>
          <w:rFonts w:ascii="Times New Roman" w:eastAsia="Times New Roman" w:hAnsi="Times New Roman" w:cs="Times New Roman"/>
          <w:color w:val="000000"/>
          <w:sz w:val="28"/>
          <w:szCs w:val="28"/>
          <w:lang w:val="en-US"/>
        </w:rPr>
        <w:t xml:space="preserve"> graphical representation of research results. </w:t>
      </w:r>
    </w:p>
    <w:p w14:paraId="323CBC98" w14:textId="77777777" w:rsidR="00EF3F97" w:rsidRPr="009660BD" w:rsidRDefault="00EF3F97" w:rsidP="00EF3F97">
      <w:pPr>
        <w:spacing w:after="0" w:line="360" w:lineRule="auto"/>
        <w:ind w:firstLine="709"/>
        <w:jc w:val="both"/>
        <w:rPr>
          <w:rFonts w:ascii="Times New Roman" w:eastAsia="Times New Roman" w:hAnsi="Times New Roman" w:cs="Times New Roman"/>
          <w:color w:val="000000"/>
          <w:sz w:val="28"/>
          <w:szCs w:val="28"/>
          <w:lang w:val="en-US"/>
        </w:rPr>
      </w:pPr>
      <w:r w:rsidRPr="009660BD">
        <w:rPr>
          <w:rFonts w:ascii="Times New Roman" w:eastAsia="Times New Roman" w:hAnsi="Times New Roman" w:cs="Times New Roman"/>
          <w:b/>
          <w:bCs/>
          <w:color w:val="000000"/>
          <w:sz w:val="28"/>
          <w:szCs w:val="28"/>
          <w:lang w:val="en-US"/>
        </w:rPr>
        <w:t>Research base:</w:t>
      </w:r>
      <w:r w:rsidRPr="009660BD">
        <w:rPr>
          <w:rFonts w:ascii="Times New Roman" w:eastAsia="Times New Roman" w:hAnsi="Times New Roman" w:cs="Times New Roman"/>
          <w:color w:val="000000"/>
          <w:sz w:val="28"/>
          <w:szCs w:val="28"/>
          <w:lang w:val="en-US"/>
        </w:rPr>
        <w:t xml:space="preserve"> Municipal Budgetary Educational Institution Lyceum No. 17, Berezovsky (town), 4th grade, 20 students</w:t>
      </w:r>
    </w:p>
    <w:p w14:paraId="5F1BE1AB" w14:textId="050A5086" w:rsidR="00EF3F97" w:rsidRPr="009660BD" w:rsidRDefault="00EF3F97" w:rsidP="00EF3F97">
      <w:pPr>
        <w:spacing w:after="0" w:line="360" w:lineRule="auto"/>
        <w:ind w:firstLine="709"/>
        <w:jc w:val="both"/>
        <w:rPr>
          <w:rFonts w:ascii="Aptos" w:eastAsia="Aptos" w:hAnsi="Aptos" w:cs="Arial"/>
          <w:sz w:val="24"/>
          <w:szCs w:val="24"/>
          <w:lang w:val="en-US"/>
        </w:rPr>
      </w:pPr>
      <w:r w:rsidRPr="009660BD">
        <w:rPr>
          <w:rFonts w:ascii="Times New Roman" w:eastAsia="Times New Roman" w:hAnsi="Times New Roman" w:cs="Times New Roman"/>
          <w:b/>
          <w:bCs/>
          <w:color w:val="000000"/>
          <w:sz w:val="28"/>
          <w:szCs w:val="28"/>
          <w:lang w:val="en-US"/>
        </w:rPr>
        <w:t xml:space="preserve">The theoretical significance of the research </w:t>
      </w:r>
      <w:r w:rsidRPr="009660BD">
        <w:rPr>
          <w:rFonts w:ascii="Times New Roman" w:eastAsia="Times New Roman" w:hAnsi="Times New Roman" w:cs="Times New Roman"/>
          <w:color w:val="000000"/>
          <w:sz w:val="28"/>
          <w:szCs w:val="28"/>
          <w:lang w:val="en-US"/>
        </w:rPr>
        <w:t xml:space="preserve">consists in clarifying the concepts of "creative activity", "aesthetic activity", "artistic activity", "artistic and aesthetic creative activity" in the context of the research aim; identifying the types of artistic and aesthetic creative activity among primary school children; defining the purpose and objectives of organizing artistic and aesthetic creative activity among primary school children, as well as methods of artistic and aesthetic creative activity among primary school children in English lessons. </w:t>
      </w:r>
    </w:p>
    <w:p w14:paraId="4BAD3DC7" w14:textId="77BFD24F" w:rsidR="00EF3F97" w:rsidRPr="009660BD" w:rsidRDefault="00EF3F97" w:rsidP="00EF3F97">
      <w:pPr>
        <w:spacing w:after="0" w:line="360" w:lineRule="auto"/>
        <w:ind w:firstLine="709"/>
        <w:jc w:val="both"/>
        <w:rPr>
          <w:rFonts w:ascii="Aptos" w:eastAsia="Aptos" w:hAnsi="Aptos" w:cs="Arial"/>
          <w:sz w:val="24"/>
          <w:szCs w:val="24"/>
          <w:lang w:val="en-US"/>
        </w:rPr>
      </w:pPr>
      <w:r w:rsidRPr="009660BD">
        <w:rPr>
          <w:rFonts w:ascii="Times New Roman" w:eastAsia="Times New Roman" w:hAnsi="Times New Roman" w:cs="Times New Roman"/>
          <w:b/>
          <w:bCs/>
          <w:color w:val="000000"/>
          <w:sz w:val="28"/>
          <w:szCs w:val="28"/>
          <w:lang w:val="en-US"/>
        </w:rPr>
        <w:t>The practical significance of the research</w:t>
      </w:r>
      <w:r w:rsidRPr="009660BD">
        <w:rPr>
          <w:rFonts w:ascii="Times New Roman" w:eastAsia="Times New Roman" w:hAnsi="Times New Roman" w:cs="Times New Roman"/>
          <w:color w:val="000000"/>
          <w:sz w:val="28"/>
          <w:szCs w:val="28"/>
          <w:lang w:val="en-US"/>
        </w:rPr>
        <w:t xml:space="preserve"> is based on the implantation of a variety of forms (e.g., excursions to aesthetic objects; evenings: musical, dance, literary; exhibitions; theatrical performances; creative workshop) and methods (e.g., conversations on current topics; analysis of artworks; practical exercises in </w:t>
      </w:r>
      <w:r w:rsidRPr="009660BD">
        <w:rPr>
          <w:rFonts w:ascii="Times New Roman" w:eastAsia="Times New Roman" w:hAnsi="Times New Roman" w:cs="Times New Roman"/>
          <w:color w:val="000000"/>
          <w:sz w:val="28"/>
          <w:szCs w:val="28"/>
          <w:lang w:val="en-US"/>
        </w:rPr>
        <w:lastRenderedPageBreak/>
        <w:t xml:space="preserve">art; art integration methods; immersion games; methods for fostering empathy; methods of persuasion and habituation; exploratory methods).  </w:t>
      </w:r>
    </w:p>
    <w:p w14:paraId="5027E145" w14:textId="61325E2C" w:rsidR="00EF3F97" w:rsidRPr="009660BD" w:rsidRDefault="00EF3F97" w:rsidP="00EF3F97">
      <w:pPr>
        <w:spacing w:after="0" w:line="360" w:lineRule="auto"/>
        <w:ind w:firstLine="709"/>
        <w:jc w:val="both"/>
        <w:rPr>
          <w:rFonts w:ascii="Aptos" w:eastAsia="Aptos" w:hAnsi="Aptos" w:cs="Arial"/>
          <w:sz w:val="24"/>
          <w:szCs w:val="24"/>
          <w:lang w:val="en-US"/>
        </w:rPr>
      </w:pPr>
      <w:r w:rsidRPr="009660BD">
        <w:rPr>
          <w:rFonts w:ascii="Times New Roman" w:eastAsia="Times New Roman" w:hAnsi="Times New Roman" w:cs="Times New Roman"/>
          <w:color w:val="000000"/>
          <w:sz w:val="28"/>
          <w:szCs w:val="28"/>
          <w:lang w:val="en-US"/>
        </w:rPr>
        <w:t>The final qualifying work (1</w:t>
      </w:r>
      <w:r w:rsidR="00483B4F" w:rsidRPr="00483B4F">
        <w:rPr>
          <w:rFonts w:ascii="Times New Roman" w:eastAsia="Times New Roman" w:hAnsi="Times New Roman" w:cs="Times New Roman"/>
          <w:color w:val="000000"/>
          <w:sz w:val="28"/>
          <w:szCs w:val="28"/>
          <w:lang w:val="en-US"/>
        </w:rPr>
        <w:t>2</w:t>
      </w:r>
      <w:r w:rsidR="00B44E56" w:rsidRPr="00B44E56">
        <w:rPr>
          <w:rFonts w:ascii="Times New Roman" w:eastAsia="Times New Roman" w:hAnsi="Times New Roman" w:cs="Times New Roman"/>
          <w:color w:val="000000"/>
          <w:sz w:val="28"/>
          <w:szCs w:val="28"/>
          <w:lang w:val="en-US"/>
        </w:rPr>
        <w:t>7</w:t>
      </w:r>
      <w:r w:rsidRPr="009660BD">
        <w:rPr>
          <w:rFonts w:ascii="Times New Roman" w:eastAsia="Times New Roman" w:hAnsi="Times New Roman" w:cs="Times New Roman"/>
          <w:color w:val="000000"/>
          <w:sz w:val="28"/>
          <w:szCs w:val="28"/>
          <w:lang w:val="en-US"/>
        </w:rPr>
        <w:t>) consists of an introduction, two chapters, chapter summaries, a conclusion, a list of informational sources (</w:t>
      </w:r>
      <w:r w:rsidR="00483B4F" w:rsidRPr="00483B4F">
        <w:rPr>
          <w:rFonts w:ascii="Times New Roman" w:eastAsia="Times New Roman" w:hAnsi="Times New Roman" w:cs="Times New Roman"/>
          <w:color w:val="000000"/>
          <w:sz w:val="28"/>
          <w:szCs w:val="28"/>
          <w:lang w:val="en-US"/>
        </w:rPr>
        <w:t>67</w:t>
      </w:r>
      <w:r w:rsidRPr="009660BD">
        <w:rPr>
          <w:rFonts w:ascii="Times New Roman" w:eastAsia="Times New Roman" w:hAnsi="Times New Roman" w:cs="Times New Roman"/>
          <w:color w:val="000000"/>
          <w:sz w:val="28"/>
          <w:szCs w:val="28"/>
          <w:lang w:val="en-US"/>
        </w:rPr>
        <w:t>), and appendix (1).</w:t>
      </w:r>
    </w:p>
    <w:p w14:paraId="2A9560BA" w14:textId="2ED610BA" w:rsidR="00EF3F97" w:rsidRPr="00EF3F97" w:rsidRDefault="00EF3F97">
      <w:pPr>
        <w:rPr>
          <w:rFonts w:ascii="Times New Roman" w:eastAsia="Times New Roman" w:hAnsi="Times New Roman" w:cs="Times New Roman"/>
          <w:b/>
          <w:sz w:val="28"/>
          <w:szCs w:val="28"/>
          <w:lang w:val="en-US" w:eastAsia="ru-RU"/>
        </w:rPr>
      </w:pPr>
      <w:r w:rsidRPr="00EF3F97">
        <w:rPr>
          <w:rFonts w:ascii="Times New Roman" w:eastAsia="Times New Roman" w:hAnsi="Times New Roman" w:cs="Times New Roman"/>
          <w:b/>
          <w:sz w:val="28"/>
          <w:szCs w:val="28"/>
          <w:lang w:val="en-US" w:eastAsia="ru-RU"/>
        </w:rPr>
        <w:br w:type="page"/>
      </w:r>
    </w:p>
    <w:p w14:paraId="22FE5632" w14:textId="14C6D2E5" w:rsidR="00BD6936" w:rsidRDefault="00E548F6" w:rsidP="002445DE">
      <w:pPr>
        <w:spacing w:after="0" w:line="360" w:lineRule="auto"/>
        <w:jc w:val="center"/>
        <w:rPr>
          <w:rFonts w:ascii="Times New Roman" w:hAnsi="Times New Roman" w:cs="Times New Roman"/>
          <w:b/>
          <w:sz w:val="28"/>
          <w:szCs w:val="28"/>
        </w:rPr>
      </w:pPr>
      <w:r w:rsidRPr="00E548F6">
        <w:rPr>
          <w:rFonts w:ascii="Times New Roman" w:eastAsia="Times New Roman" w:hAnsi="Times New Roman" w:cs="Times New Roman"/>
          <w:b/>
          <w:sz w:val="28"/>
          <w:szCs w:val="28"/>
          <w:lang w:eastAsia="ru-RU"/>
        </w:rPr>
        <w:lastRenderedPageBreak/>
        <w:t>Глава</w:t>
      </w:r>
      <w:r w:rsidRPr="00B17A09">
        <w:rPr>
          <w:rFonts w:ascii="Times New Roman" w:eastAsia="Times New Roman" w:hAnsi="Times New Roman" w:cs="Times New Roman"/>
          <w:b/>
          <w:sz w:val="28"/>
          <w:szCs w:val="28"/>
          <w:lang w:eastAsia="ru-RU"/>
        </w:rPr>
        <w:t xml:space="preserve"> 1.</w:t>
      </w:r>
      <w:r w:rsidR="00BD6936" w:rsidRPr="00B17A09">
        <w:rPr>
          <w:rFonts w:ascii="Times New Roman" w:eastAsia="Times New Roman" w:hAnsi="Times New Roman" w:cs="Times New Roman"/>
          <w:b/>
          <w:sz w:val="28"/>
          <w:szCs w:val="28"/>
          <w:lang w:eastAsia="ru-RU"/>
        </w:rPr>
        <w:t xml:space="preserve"> </w:t>
      </w:r>
      <w:r w:rsidR="00BD6936">
        <w:rPr>
          <w:rFonts w:ascii="Times New Roman" w:eastAsia="Times New Roman" w:hAnsi="Times New Roman" w:cs="Times New Roman"/>
          <w:b/>
          <w:sz w:val="28"/>
          <w:szCs w:val="28"/>
          <w:lang w:eastAsia="ru-RU"/>
        </w:rPr>
        <w:t xml:space="preserve">Теоретические основания организации </w:t>
      </w:r>
      <w:r w:rsidR="00BD6936" w:rsidRPr="00BD6936">
        <w:rPr>
          <w:rFonts w:ascii="Times New Roman" w:hAnsi="Times New Roman" w:cs="Times New Roman"/>
          <w:b/>
          <w:sz w:val="28"/>
          <w:szCs w:val="28"/>
        </w:rPr>
        <w:t>художественно-эстетической творческой деятельности младших школьников</w:t>
      </w:r>
    </w:p>
    <w:p w14:paraId="64498101" w14:textId="77777777" w:rsidR="002445DE" w:rsidRPr="00FC36E1" w:rsidRDefault="002445DE" w:rsidP="000B63DD">
      <w:pPr>
        <w:spacing w:after="0" w:line="360" w:lineRule="auto"/>
        <w:ind w:firstLine="709"/>
        <w:jc w:val="both"/>
        <w:rPr>
          <w:rFonts w:ascii="Times New Roman" w:hAnsi="Times New Roman" w:cs="Times New Roman"/>
          <w:b/>
          <w:sz w:val="28"/>
          <w:szCs w:val="28"/>
        </w:rPr>
      </w:pPr>
    </w:p>
    <w:p w14:paraId="72E6E824" w14:textId="77777777" w:rsidR="002445DE" w:rsidRPr="00FC36E1" w:rsidRDefault="002445DE" w:rsidP="000B63DD">
      <w:pPr>
        <w:spacing w:after="0" w:line="360" w:lineRule="auto"/>
        <w:ind w:firstLine="709"/>
        <w:jc w:val="both"/>
        <w:rPr>
          <w:rFonts w:ascii="Times New Roman" w:eastAsia="Times New Roman" w:hAnsi="Times New Roman" w:cs="Times New Roman"/>
          <w:bCs/>
          <w:sz w:val="28"/>
          <w:szCs w:val="28"/>
        </w:rPr>
      </w:pPr>
    </w:p>
    <w:p w14:paraId="4CE5CF68" w14:textId="064F876F" w:rsidR="00E548F6" w:rsidRPr="00FC36E1" w:rsidRDefault="00A91089" w:rsidP="00185FE2">
      <w:pPr>
        <w:pStyle w:val="a6"/>
        <w:numPr>
          <w:ilvl w:val="1"/>
          <w:numId w:val="1"/>
        </w:numPr>
        <w:spacing w:after="0" w:line="360" w:lineRule="auto"/>
        <w:ind w:left="0" w:firstLine="0"/>
        <w:jc w:val="center"/>
        <w:rPr>
          <w:rFonts w:ascii="Times New Roman" w:eastAsia="Times New Roman" w:hAnsi="Times New Roman" w:cs="Times New Roman"/>
          <w:sz w:val="28"/>
          <w:szCs w:val="28"/>
          <w:lang w:eastAsia="ru-RU"/>
        </w:rPr>
      </w:pPr>
      <w:r w:rsidRPr="00FC36E1">
        <w:rPr>
          <w:rFonts w:ascii="Times New Roman" w:eastAsia="Times New Roman" w:hAnsi="Times New Roman" w:cs="Times New Roman"/>
          <w:sz w:val="28"/>
          <w:szCs w:val="28"/>
          <w:lang w:eastAsia="ru-RU"/>
        </w:rPr>
        <w:t>Характеристика понятия художественно-эстетической творческой деятельности младших школьников</w:t>
      </w:r>
    </w:p>
    <w:p w14:paraId="5CB33AB7" w14:textId="552D15AE" w:rsidR="002702EB" w:rsidRDefault="002702EB" w:rsidP="58510A16">
      <w:pPr>
        <w:rPr>
          <w:rFonts w:ascii="Times New Roman" w:eastAsia="Times New Roman" w:hAnsi="Times New Roman" w:cs="Times New Roman"/>
          <w:b/>
          <w:bCs/>
          <w:sz w:val="28"/>
          <w:szCs w:val="28"/>
          <w:lang w:eastAsia="ru-RU"/>
        </w:rPr>
      </w:pPr>
    </w:p>
    <w:p w14:paraId="1F6492AF" w14:textId="77777777" w:rsidR="002445DE" w:rsidRPr="00AE0C9B" w:rsidRDefault="002445DE" w:rsidP="58510A16">
      <w:pPr>
        <w:rPr>
          <w:rFonts w:ascii="Times New Roman" w:eastAsia="Times New Roman" w:hAnsi="Times New Roman" w:cs="Times New Roman"/>
          <w:b/>
          <w:bCs/>
          <w:sz w:val="28"/>
          <w:szCs w:val="28"/>
          <w:lang w:eastAsia="ru-RU"/>
        </w:rPr>
      </w:pPr>
    </w:p>
    <w:p w14:paraId="4D01C0C9" w14:textId="77777777" w:rsidR="00950BE5" w:rsidRPr="0039356F" w:rsidRDefault="00950BE5" w:rsidP="00950BE5">
      <w:pPr>
        <w:spacing w:after="0" w:line="360" w:lineRule="auto"/>
        <w:ind w:firstLine="709"/>
        <w:jc w:val="both"/>
        <w:rPr>
          <w:rFonts w:ascii="Times New Roman" w:hAnsi="Times New Roman" w:cs="Times New Roman"/>
          <w:sz w:val="28"/>
          <w:szCs w:val="28"/>
        </w:rPr>
      </w:pPr>
      <w:r w:rsidRPr="0039356F">
        <w:rPr>
          <w:rFonts w:ascii="Times New Roman" w:hAnsi="Times New Roman" w:cs="Times New Roman"/>
          <w:sz w:val="28"/>
          <w:szCs w:val="28"/>
        </w:rPr>
        <w:t>Задачи параграфа. Охарактеризовать ключевые понятия исследования:</w:t>
      </w:r>
    </w:p>
    <w:p w14:paraId="574DAD3E" w14:textId="77777777" w:rsidR="00950BE5" w:rsidRDefault="00950BE5" w:rsidP="00185FE2">
      <w:pPr>
        <w:pStyle w:val="a6"/>
        <w:numPr>
          <w:ilvl w:val="0"/>
          <w:numId w:val="5"/>
        </w:numPr>
        <w:spacing w:after="0" w:line="360" w:lineRule="auto"/>
        <w:jc w:val="both"/>
        <w:rPr>
          <w:rFonts w:ascii="Times New Roman" w:hAnsi="Times New Roman" w:cs="Times New Roman"/>
          <w:sz w:val="28"/>
          <w:szCs w:val="28"/>
        </w:rPr>
      </w:pPr>
      <w:r w:rsidRPr="6DDDA9D5">
        <w:rPr>
          <w:rFonts w:ascii="Times New Roman" w:hAnsi="Times New Roman" w:cs="Times New Roman"/>
          <w:sz w:val="28"/>
          <w:szCs w:val="28"/>
        </w:rPr>
        <w:t>деятельность;</w:t>
      </w:r>
    </w:p>
    <w:p w14:paraId="59FC15A3" w14:textId="77777777" w:rsidR="00950BE5" w:rsidRPr="0039356F" w:rsidRDefault="00950BE5" w:rsidP="00185FE2">
      <w:pPr>
        <w:pStyle w:val="a6"/>
        <w:numPr>
          <w:ilvl w:val="0"/>
          <w:numId w:val="5"/>
        </w:numPr>
        <w:spacing w:after="0" w:line="360" w:lineRule="auto"/>
        <w:jc w:val="both"/>
        <w:rPr>
          <w:rFonts w:ascii="Times New Roman" w:hAnsi="Times New Roman" w:cs="Times New Roman"/>
          <w:sz w:val="28"/>
          <w:szCs w:val="28"/>
        </w:rPr>
      </w:pPr>
      <w:r w:rsidRPr="6DDDA9D5">
        <w:rPr>
          <w:rFonts w:ascii="Times New Roman" w:hAnsi="Times New Roman" w:cs="Times New Roman"/>
          <w:sz w:val="28"/>
          <w:szCs w:val="28"/>
        </w:rPr>
        <w:t>творчество;</w:t>
      </w:r>
    </w:p>
    <w:p w14:paraId="36D7008E" w14:textId="77777777" w:rsidR="00950BE5" w:rsidRPr="0039356F" w:rsidRDefault="00950BE5" w:rsidP="00185FE2">
      <w:pPr>
        <w:pStyle w:val="a6"/>
        <w:numPr>
          <w:ilvl w:val="0"/>
          <w:numId w:val="5"/>
        </w:numPr>
        <w:spacing w:after="0" w:line="360" w:lineRule="auto"/>
        <w:jc w:val="both"/>
        <w:rPr>
          <w:rFonts w:ascii="Times New Roman" w:hAnsi="Times New Roman" w:cs="Times New Roman"/>
          <w:sz w:val="28"/>
          <w:szCs w:val="28"/>
        </w:rPr>
      </w:pPr>
      <w:r w:rsidRPr="6DDDA9D5">
        <w:rPr>
          <w:rFonts w:ascii="Times New Roman" w:hAnsi="Times New Roman" w:cs="Times New Roman"/>
          <w:sz w:val="28"/>
          <w:szCs w:val="28"/>
        </w:rPr>
        <w:t>художественная деятельность;</w:t>
      </w:r>
    </w:p>
    <w:p w14:paraId="713D2877" w14:textId="77777777" w:rsidR="00950BE5" w:rsidRPr="0039356F" w:rsidRDefault="00950BE5" w:rsidP="00185FE2">
      <w:pPr>
        <w:pStyle w:val="a6"/>
        <w:numPr>
          <w:ilvl w:val="0"/>
          <w:numId w:val="5"/>
        </w:numPr>
        <w:spacing w:after="0" w:line="360" w:lineRule="auto"/>
        <w:jc w:val="both"/>
        <w:rPr>
          <w:rFonts w:ascii="Times New Roman" w:hAnsi="Times New Roman" w:cs="Times New Roman"/>
          <w:sz w:val="28"/>
          <w:szCs w:val="28"/>
        </w:rPr>
      </w:pPr>
      <w:r w:rsidRPr="6DDDA9D5">
        <w:rPr>
          <w:rFonts w:ascii="Times New Roman" w:hAnsi="Times New Roman" w:cs="Times New Roman"/>
          <w:sz w:val="28"/>
          <w:szCs w:val="28"/>
        </w:rPr>
        <w:t>эстетика;</w:t>
      </w:r>
    </w:p>
    <w:p w14:paraId="5246581D" w14:textId="77777777" w:rsidR="00950BE5" w:rsidRPr="0039356F" w:rsidRDefault="00950BE5" w:rsidP="00185FE2">
      <w:pPr>
        <w:pStyle w:val="a6"/>
        <w:numPr>
          <w:ilvl w:val="0"/>
          <w:numId w:val="5"/>
        </w:numPr>
        <w:spacing w:after="0" w:line="360" w:lineRule="auto"/>
        <w:jc w:val="both"/>
        <w:rPr>
          <w:rFonts w:ascii="Times New Roman" w:hAnsi="Times New Roman" w:cs="Times New Roman"/>
          <w:sz w:val="28"/>
          <w:szCs w:val="28"/>
        </w:rPr>
      </w:pPr>
      <w:r w:rsidRPr="6DDDA9D5">
        <w:rPr>
          <w:rFonts w:ascii="Times New Roman" w:hAnsi="Times New Roman" w:cs="Times New Roman"/>
          <w:sz w:val="28"/>
          <w:szCs w:val="28"/>
        </w:rPr>
        <w:t>эстетическая деятельность;</w:t>
      </w:r>
    </w:p>
    <w:p w14:paraId="6FAF262D" w14:textId="77777777" w:rsidR="00950BE5" w:rsidRDefault="00950BE5" w:rsidP="00185FE2">
      <w:pPr>
        <w:pStyle w:val="a6"/>
        <w:numPr>
          <w:ilvl w:val="0"/>
          <w:numId w:val="5"/>
        </w:numPr>
        <w:spacing w:after="0" w:line="360" w:lineRule="auto"/>
        <w:jc w:val="both"/>
        <w:rPr>
          <w:rFonts w:ascii="Times New Roman" w:hAnsi="Times New Roman" w:cs="Times New Roman"/>
          <w:sz w:val="28"/>
          <w:szCs w:val="28"/>
        </w:rPr>
      </w:pPr>
      <w:r w:rsidRPr="6DDDA9D5">
        <w:rPr>
          <w:rFonts w:ascii="Times New Roman" w:hAnsi="Times New Roman" w:cs="Times New Roman"/>
          <w:sz w:val="28"/>
          <w:szCs w:val="28"/>
        </w:rPr>
        <w:t>творческая деятельность;</w:t>
      </w:r>
    </w:p>
    <w:p w14:paraId="2D587DCA" w14:textId="77777777" w:rsidR="00950BE5" w:rsidRPr="0039356F" w:rsidRDefault="00950BE5" w:rsidP="00185FE2">
      <w:pPr>
        <w:pStyle w:val="a6"/>
        <w:numPr>
          <w:ilvl w:val="0"/>
          <w:numId w:val="5"/>
        </w:numPr>
        <w:spacing w:after="0" w:line="360" w:lineRule="auto"/>
        <w:jc w:val="both"/>
        <w:rPr>
          <w:rFonts w:ascii="Times New Roman" w:hAnsi="Times New Roman" w:cs="Times New Roman"/>
          <w:sz w:val="28"/>
          <w:szCs w:val="28"/>
        </w:rPr>
      </w:pPr>
      <w:r w:rsidRPr="6DDDA9D5">
        <w:rPr>
          <w:rFonts w:ascii="Times New Roman" w:hAnsi="Times New Roman" w:cs="Times New Roman"/>
          <w:sz w:val="28"/>
          <w:szCs w:val="28"/>
        </w:rPr>
        <w:t>художественно - эстетическая деятельность.</w:t>
      </w:r>
    </w:p>
    <w:p w14:paraId="36DE8886" w14:textId="77777777" w:rsidR="00950BE5" w:rsidRPr="00235498" w:rsidRDefault="00950BE5" w:rsidP="00950BE5">
      <w:pPr>
        <w:spacing w:after="0" w:line="360" w:lineRule="auto"/>
        <w:ind w:firstLine="709"/>
        <w:jc w:val="both"/>
        <w:rPr>
          <w:rFonts w:ascii="Times New Roman" w:eastAsia="Times New Roman" w:hAnsi="Times New Roman" w:cs="Times New Roman"/>
          <w:bCs/>
          <w:sz w:val="28"/>
          <w:szCs w:val="28"/>
          <w:lang w:eastAsia="ru-RU"/>
        </w:rPr>
      </w:pPr>
      <w:r w:rsidRPr="002702EB">
        <w:rPr>
          <w:rFonts w:ascii="Times New Roman" w:eastAsia="Times New Roman" w:hAnsi="Times New Roman" w:cs="Times New Roman"/>
          <w:bCs/>
          <w:sz w:val="28"/>
          <w:szCs w:val="28"/>
          <w:lang w:eastAsia="ru-RU"/>
        </w:rPr>
        <w:t>Как</w:t>
      </w:r>
      <w:r>
        <w:rPr>
          <w:rFonts w:ascii="Times New Roman" w:eastAsia="Times New Roman" w:hAnsi="Times New Roman" w:cs="Times New Roman"/>
          <w:bCs/>
          <w:sz w:val="28"/>
          <w:szCs w:val="28"/>
          <w:lang w:eastAsia="ru-RU"/>
        </w:rPr>
        <w:t xml:space="preserve"> нам известно, деятельностью называют совокупность действий и усилий, которые человек совершает для достижения определенной цели или результата. Она может включать в себя такие сферы, как работа, творчество, учеба, спорт, обслуживание и т.д.</w:t>
      </w:r>
      <w:r w:rsidRPr="00DD2063">
        <w:rPr>
          <w:rFonts w:ascii="Times New Roman" w:eastAsia="Times New Roman" w:hAnsi="Times New Roman" w:cs="Times New Roman"/>
          <w:bCs/>
          <w:sz w:val="28"/>
          <w:szCs w:val="28"/>
          <w:lang w:eastAsia="ru-RU"/>
        </w:rPr>
        <w:t xml:space="preserve"> </w:t>
      </w:r>
    </w:p>
    <w:p w14:paraId="122843DD" w14:textId="77777777" w:rsidR="00950BE5" w:rsidRDefault="00950BE5" w:rsidP="00950BE5">
      <w:pPr>
        <w:spacing w:after="0" w:line="360" w:lineRule="auto"/>
        <w:ind w:firstLine="709"/>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Важными элементами деятельности являются цель, задачи, планирование, выполнение действий, контроль и оценка результатов. Деятельность может быть как индивидуальной, так и коллективной, направленной на достижение личных или общественных целей.</w:t>
      </w:r>
    </w:p>
    <w:p w14:paraId="2DC03E31" w14:textId="77777777" w:rsidR="00950BE5" w:rsidRDefault="00950BE5" w:rsidP="00950BE5">
      <w:pPr>
        <w:spacing w:after="0" w:line="360" w:lineRule="auto"/>
        <w:ind w:firstLine="709"/>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Деятельность является основным способом самореализации человека, развития его потенциала и вклада в общественную жизнь. Она позволяет нам достигать успеха, реализовывать себя, развиваться и вносить пользу окружающему миру.</w:t>
      </w:r>
    </w:p>
    <w:p w14:paraId="431EAD86" w14:textId="77777777" w:rsidR="00950BE5" w:rsidRDefault="00950BE5" w:rsidP="00950BE5">
      <w:pPr>
        <w:spacing w:after="0" w:line="360" w:lineRule="auto"/>
        <w:ind w:firstLine="709"/>
        <w:jc w:val="both"/>
        <w:rPr>
          <w:rFonts w:ascii="Times New Roman" w:eastAsia="Times New Roman" w:hAnsi="Times New Roman" w:cs="Times New Roman"/>
          <w:bCs/>
          <w:sz w:val="28"/>
          <w:szCs w:val="28"/>
          <w:lang w:eastAsia="ru-RU"/>
        </w:rPr>
      </w:pPr>
    </w:p>
    <w:p w14:paraId="46C0F966" w14:textId="77777777" w:rsidR="00950BE5" w:rsidRDefault="00950BE5" w:rsidP="00BC4286">
      <w:pPr>
        <w:spacing w:after="0" w:line="360" w:lineRule="auto"/>
        <w:rPr>
          <w:rFonts w:ascii="Times New Roman" w:hAnsi="Times New Roman" w:cs="Times New Roman"/>
          <w:b/>
          <w:sz w:val="28"/>
          <w:szCs w:val="28"/>
        </w:rPr>
      </w:pPr>
      <w:r w:rsidRPr="00E90DAB">
        <w:rPr>
          <w:rFonts w:ascii="Times New Roman" w:hAnsi="Times New Roman" w:cs="Times New Roman"/>
          <w:b/>
          <w:sz w:val="28"/>
          <w:szCs w:val="28"/>
        </w:rPr>
        <w:lastRenderedPageBreak/>
        <w:t>Таблица 1 – Характеристика термина «</w:t>
      </w:r>
      <w:r>
        <w:rPr>
          <w:rFonts w:ascii="Times New Roman" w:hAnsi="Times New Roman" w:cs="Times New Roman"/>
          <w:b/>
          <w:sz w:val="28"/>
          <w:szCs w:val="28"/>
        </w:rPr>
        <w:t>деятельность</w:t>
      </w:r>
      <w:r w:rsidRPr="00E90DAB">
        <w:rPr>
          <w:rFonts w:ascii="Times New Roman" w:hAnsi="Times New Roman" w:cs="Times New Roman"/>
          <w:b/>
          <w:sz w:val="28"/>
          <w:szCs w:val="28"/>
        </w:rPr>
        <w:t>»</w:t>
      </w:r>
    </w:p>
    <w:tbl>
      <w:tblPr>
        <w:tblStyle w:val="a9"/>
        <w:tblW w:w="9493" w:type="dxa"/>
        <w:tblLook w:val="04A0" w:firstRow="1" w:lastRow="0" w:firstColumn="1" w:lastColumn="0" w:noHBand="0" w:noVBand="1"/>
      </w:tblPr>
      <w:tblGrid>
        <w:gridCol w:w="2689"/>
        <w:gridCol w:w="6804"/>
      </w:tblGrid>
      <w:tr w:rsidR="00950BE5" w14:paraId="57331F76" w14:textId="77777777" w:rsidTr="007D6FA7">
        <w:tc>
          <w:tcPr>
            <w:tcW w:w="2689" w:type="dxa"/>
          </w:tcPr>
          <w:p w14:paraId="742CA66D" w14:textId="77777777" w:rsidR="00950BE5" w:rsidRPr="001168FD" w:rsidRDefault="00950BE5" w:rsidP="007D6FA7">
            <w:pPr>
              <w:jc w:val="both"/>
              <w:rPr>
                <w:b/>
                <w:bCs/>
                <w:sz w:val="28"/>
                <w:szCs w:val="28"/>
              </w:rPr>
            </w:pPr>
            <w:r w:rsidRPr="6DDDA9D5">
              <w:rPr>
                <w:b/>
                <w:bCs/>
                <w:sz w:val="28"/>
                <w:szCs w:val="28"/>
              </w:rPr>
              <w:t>ФИО автора</w:t>
            </w:r>
          </w:p>
        </w:tc>
        <w:tc>
          <w:tcPr>
            <w:tcW w:w="6804" w:type="dxa"/>
          </w:tcPr>
          <w:p w14:paraId="6FF9A4C5" w14:textId="77777777" w:rsidR="00950BE5" w:rsidRDefault="00950BE5" w:rsidP="007D6FA7">
            <w:pPr>
              <w:jc w:val="both"/>
              <w:rPr>
                <w:sz w:val="28"/>
                <w:szCs w:val="28"/>
              </w:rPr>
            </w:pPr>
            <w:r w:rsidRPr="6DDDA9D5">
              <w:rPr>
                <w:b/>
                <w:bCs/>
                <w:sz w:val="28"/>
                <w:szCs w:val="28"/>
              </w:rPr>
              <w:t>Характеристика понятия «деятельность»</w:t>
            </w:r>
          </w:p>
        </w:tc>
      </w:tr>
      <w:tr w:rsidR="00950BE5" w14:paraId="56DF891C" w14:textId="77777777" w:rsidTr="007D6FA7">
        <w:tc>
          <w:tcPr>
            <w:tcW w:w="9493" w:type="dxa"/>
            <w:gridSpan w:val="2"/>
          </w:tcPr>
          <w:p w14:paraId="5F4AE27C" w14:textId="77777777" w:rsidR="00950BE5" w:rsidRPr="001168FD" w:rsidRDefault="00950BE5" w:rsidP="007D6FA7">
            <w:pPr>
              <w:jc w:val="center"/>
              <w:rPr>
                <w:b/>
                <w:bCs/>
                <w:sz w:val="28"/>
                <w:szCs w:val="28"/>
              </w:rPr>
            </w:pPr>
            <w:r w:rsidRPr="6DDDA9D5">
              <w:rPr>
                <w:b/>
                <w:bCs/>
                <w:sz w:val="28"/>
                <w:szCs w:val="28"/>
              </w:rPr>
              <w:t>Философия</w:t>
            </w:r>
          </w:p>
        </w:tc>
      </w:tr>
      <w:tr w:rsidR="00950BE5" w14:paraId="2C7A30A5" w14:textId="77777777" w:rsidTr="007D6FA7">
        <w:tc>
          <w:tcPr>
            <w:tcW w:w="2689" w:type="dxa"/>
          </w:tcPr>
          <w:p w14:paraId="589BDDBF" w14:textId="4517D1F7" w:rsidR="00950BE5" w:rsidRPr="00FB60BE" w:rsidRDefault="00950BE5" w:rsidP="007D6FA7">
            <w:pPr>
              <w:jc w:val="both"/>
              <w:rPr>
                <w:sz w:val="28"/>
                <w:szCs w:val="28"/>
              </w:rPr>
            </w:pPr>
            <w:r w:rsidRPr="6DDDA9D5">
              <w:rPr>
                <w:sz w:val="28"/>
                <w:szCs w:val="28"/>
              </w:rPr>
              <w:t xml:space="preserve">Г.В. Гегель </w:t>
            </w:r>
          </w:p>
        </w:tc>
        <w:tc>
          <w:tcPr>
            <w:tcW w:w="6804" w:type="dxa"/>
          </w:tcPr>
          <w:p w14:paraId="6E96DBC6" w14:textId="77777777" w:rsidR="00950BE5" w:rsidRDefault="00950BE5" w:rsidP="007D6FA7">
            <w:pPr>
              <w:jc w:val="both"/>
              <w:rPr>
                <w:sz w:val="28"/>
                <w:szCs w:val="28"/>
              </w:rPr>
            </w:pPr>
            <w:r w:rsidRPr="6DDDA9D5">
              <w:rPr>
                <w:sz w:val="28"/>
                <w:szCs w:val="28"/>
              </w:rPr>
              <w:t xml:space="preserve">толкует деятельность как </w:t>
            </w:r>
            <w:r w:rsidRPr="6DDDA9D5">
              <w:rPr>
                <w:i/>
                <w:iCs/>
                <w:sz w:val="28"/>
                <w:szCs w:val="28"/>
              </w:rPr>
              <w:t>всепроникающую характеристику абсолютного духа, порождаемую имманентной потребностью последнего в самоизменении</w:t>
            </w:r>
            <w:r w:rsidRPr="6DDDA9D5">
              <w:rPr>
                <w:sz w:val="28"/>
                <w:szCs w:val="28"/>
              </w:rPr>
              <w:t>.</w:t>
            </w:r>
          </w:p>
        </w:tc>
      </w:tr>
      <w:tr w:rsidR="00950BE5" w14:paraId="285380C5" w14:textId="77777777" w:rsidTr="007D6FA7">
        <w:tc>
          <w:tcPr>
            <w:tcW w:w="2689" w:type="dxa"/>
          </w:tcPr>
          <w:p w14:paraId="66A8EB34" w14:textId="3DDEC03B" w:rsidR="00950BE5" w:rsidRPr="00FB60BE" w:rsidRDefault="00950BE5" w:rsidP="007D6FA7">
            <w:pPr>
              <w:jc w:val="both"/>
              <w:rPr>
                <w:sz w:val="28"/>
                <w:szCs w:val="28"/>
              </w:rPr>
            </w:pPr>
            <w:r w:rsidRPr="6DDDA9D5">
              <w:rPr>
                <w:sz w:val="28"/>
                <w:szCs w:val="28"/>
              </w:rPr>
              <w:t>С.О. Кьеркегор </w:t>
            </w:r>
          </w:p>
        </w:tc>
        <w:tc>
          <w:tcPr>
            <w:tcW w:w="6804" w:type="dxa"/>
          </w:tcPr>
          <w:p w14:paraId="79540BBE" w14:textId="77777777" w:rsidR="00950BE5" w:rsidRDefault="00950BE5" w:rsidP="007D6FA7">
            <w:pPr>
              <w:jc w:val="both"/>
              <w:rPr>
                <w:sz w:val="28"/>
                <w:szCs w:val="28"/>
              </w:rPr>
            </w:pPr>
            <w:r w:rsidRPr="6DDDA9D5">
              <w:rPr>
                <w:sz w:val="28"/>
                <w:szCs w:val="28"/>
              </w:rPr>
              <w:t>отрешённое от </w:t>
            </w:r>
            <w:r w:rsidRPr="6DDDA9D5">
              <w:rPr>
                <w:i/>
                <w:iCs/>
                <w:sz w:val="28"/>
                <w:szCs w:val="28"/>
              </w:rPr>
              <w:t>подлинного бытия функционирование</w:t>
            </w:r>
            <w:r w:rsidRPr="6DDDA9D5">
              <w:rPr>
                <w:sz w:val="28"/>
                <w:szCs w:val="28"/>
              </w:rPr>
              <w:t xml:space="preserve">, противополагает жизнь, </w:t>
            </w:r>
            <w:r w:rsidRPr="6DDDA9D5">
              <w:rPr>
                <w:i/>
                <w:iCs/>
                <w:sz w:val="28"/>
                <w:szCs w:val="28"/>
              </w:rPr>
              <w:t>человеческое существование</w:t>
            </w:r>
            <w:r w:rsidRPr="6DDDA9D5">
              <w:rPr>
                <w:sz w:val="28"/>
                <w:szCs w:val="28"/>
              </w:rPr>
              <w:t>.</w:t>
            </w:r>
          </w:p>
        </w:tc>
      </w:tr>
      <w:tr w:rsidR="00950BE5" w14:paraId="0BCC05BE" w14:textId="77777777" w:rsidTr="007D6FA7">
        <w:tc>
          <w:tcPr>
            <w:tcW w:w="2689" w:type="dxa"/>
          </w:tcPr>
          <w:p w14:paraId="267FCC13" w14:textId="77777777" w:rsidR="00950BE5" w:rsidRPr="00FB60BE" w:rsidRDefault="00950BE5" w:rsidP="007D6FA7">
            <w:pPr>
              <w:jc w:val="both"/>
              <w:rPr>
                <w:sz w:val="28"/>
                <w:szCs w:val="28"/>
              </w:rPr>
            </w:pPr>
            <w:r w:rsidRPr="6DDDA9D5">
              <w:rPr>
                <w:sz w:val="28"/>
                <w:szCs w:val="28"/>
              </w:rPr>
              <w:t>Э.Г. Юдин.</w:t>
            </w:r>
          </w:p>
        </w:tc>
        <w:tc>
          <w:tcPr>
            <w:tcW w:w="6804" w:type="dxa"/>
          </w:tcPr>
          <w:p w14:paraId="0FC4CBD3" w14:textId="77777777" w:rsidR="00950BE5" w:rsidRPr="007E2FF4" w:rsidRDefault="00950BE5" w:rsidP="007D6FA7">
            <w:pPr>
              <w:jc w:val="both"/>
              <w:rPr>
                <w:sz w:val="28"/>
                <w:szCs w:val="28"/>
              </w:rPr>
            </w:pPr>
            <w:r w:rsidRPr="6DDDA9D5">
              <w:rPr>
                <w:sz w:val="28"/>
                <w:szCs w:val="28"/>
              </w:rPr>
              <w:t xml:space="preserve">специфически </w:t>
            </w:r>
            <w:r w:rsidRPr="6DDDA9D5">
              <w:rPr>
                <w:i/>
                <w:iCs/>
                <w:sz w:val="28"/>
                <w:szCs w:val="28"/>
              </w:rPr>
              <w:t>человеческая форма активного отношения к окружающему миру</w:t>
            </w:r>
            <w:r w:rsidRPr="6DDDA9D5">
              <w:rPr>
                <w:sz w:val="28"/>
                <w:szCs w:val="28"/>
              </w:rPr>
              <w:t xml:space="preserve">, содержание которого составляет его </w:t>
            </w:r>
            <w:r w:rsidRPr="6DDDA9D5">
              <w:rPr>
                <w:i/>
                <w:iCs/>
                <w:sz w:val="28"/>
                <w:szCs w:val="28"/>
              </w:rPr>
              <w:t>целесообразное изменение и преобразование</w:t>
            </w:r>
          </w:p>
        </w:tc>
      </w:tr>
      <w:tr w:rsidR="00950BE5" w14:paraId="34837D67" w14:textId="77777777" w:rsidTr="007D6FA7">
        <w:tc>
          <w:tcPr>
            <w:tcW w:w="9493" w:type="dxa"/>
            <w:gridSpan w:val="2"/>
          </w:tcPr>
          <w:p w14:paraId="2D050452" w14:textId="77777777" w:rsidR="00950BE5" w:rsidRPr="00FB60BE" w:rsidRDefault="00950BE5" w:rsidP="007D6FA7">
            <w:pPr>
              <w:jc w:val="center"/>
              <w:rPr>
                <w:sz w:val="28"/>
                <w:szCs w:val="28"/>
              </w:rPr>
            </w:pPr>
            <w:r w:rsidRPr="6DDDA9D5">
              <w:rPr>
                <w:b/>
                <w:bCs/>
                <w:sz w:val="28"/>
                <w:szCs w:val="28"/>
              </w:rPr>
              <w:t>Психология</w:t>
            </w:r>
          </w:p>
        </w:tc>
      </w:tr>
      <w:tr w:rsidR="00950BE5" w14:paraId="2E9252C7" w14:textId="77777777" w:rsidTr="007D6FA7">
        <w:tc>
          <w:tcPr>
            <w:tcW w:w="2689" w:type="dxa"/>
          </w:tcPr>
          <w:p w14:paraId="336EBA6D" w14:textId="2581668F" w:rsidR="00950BE5" w:rsidRPr="00FB60BE" w:rsidRDefault="00950BE5" w:rsidP="007D6FA7">
            <w:pPr>
              <w:jc w:val="both"/>
              <w:rPr>
                <w:sz w:val="28"/>
                <w:szCs w:val="28"/>
              </w:rPr>
            </w:pPr>
            <w:r w:rsidRPr="6DDDA9D5">
              <w:rPr>
                <w:sz w:val="28"/>
                <w:szCs w:val="28"/>
              </w:rPr>
              <w:t>А.Н. Леонтьева</w:t>
            </w:r>
          </w:p>
        </w:tc>
        <w:tc>
          <w:tcPr>
            <w:tcW w:w="6804" w:type="dxa"/>
          </w:tcPr>
          <w:p w14:paraId="39F2B18D" w14:textId="77777777" w:rsidR="00950BE5" w:rsidRDefault="00950BE5" w:rsidP="007D6FA7">
            <w:pPr>
              <w:jc w:val="both"/>
              <w:rPr>
                <w:sz w:val="28"/>
                <w:szCs w:val="28"/>
              </w:rPr>
            </w:pPr>
            <w:r w:rsidRPr="6DDDA9D5">
              <w:rPr>
                <w:sz w:val="28"/>
                <w:szCs w:val="28"/>
              </w:rPr>
              <w:t xml:space="preserve">это не реакция и не совокупность реакций, а </w:t>
            </w:r>
            <w:r w:rsidRPr="6DDDA9D5">
              <w:rPr>
                <w:i/>
                <w:iCs/>
                <w:sz w:val="28"/>
                <w:szCs w:val="28"/>
              </w:rPr>
              <w:t>динамическая система, имеющая свое строение, свои внутренние переходы и превращения, свое развитие</w:t>
            </w:r>
            <w:r w:rsidRPr="6DDDA9D5">
              <w:rPr>
                <w:sz w:val="28"/>
                <w:szCs w:val="28"/>
              </w:rPr>
              <w:t>.</w:t>
            </w:r>
          </w:p>
        </w:tc>
      </w:tr>
      <w:tr w:rsidR="00950BE5" w14:paraId="0425F0EA" w14:textId="77777777" w:rsidTr="007D6FA7">
        <w:tc>
          <w:tcPr>
            <w:tcW w:w="2689" w:type="dxa"/>
          </w:tcPr>
          <w:p w14:paraId="3E7E6CFE" w14:textId="77777777" w:rsidR="00950BE5" w:rsidRPr="00FB60BE" w:rsidRDefault="00950BE5" w:rsidP="007D6FA7">
            <w:pPr>
              <w:jc w:val="both"/>
              <w:rPr>
                <w:sz w:val="28"/>
                <w:szCs w:val="28"/>
              </w:rPr>
            </w:pPr>
            <w:r w:rsidRPr="6DDDA9D5">
              <w:rPr>
                <w:sz w:val="28"/>
                <w:szCs w:val="28"/>
              </w:rPr>
              <w:t xml:space="preserve">С.Л. </w:t>
            </w:r>
            <w:proofErr w:type="spellStart"/>
            <w:r w:rsidRPr="6DDDA9D5">
              <w:rPr>
                <w:sz w:val="28"/>
                <w:szCs w:val="28"/>
              </w:rPr>
              <w:t>Рубенштейн</w:t>
            </w:r>
            <w:proofErr w:type="spellEnd"/>
          </w:p>
        </w:tc>
        <w:tc>
          <w:tcPr>
            <w:tcW w:w="6804" w:type="dxa"/>
          </w:tcPr>
          <w:p w14:paraId="132817CE" w14:textId="77777777" w:rsidR="00950BE5" w:rsidRDefault="00950BE5" w:rsidP="007D6FA7">
            <w:pPr>
              <w:jc w:val="both"/>
              <w:rPr>
                <w:sz w:val="28"/>
                <w:szCs w:val="28"/>
              </w:rPr>
            </w:pPr>
            <w:r w:rsidRPr="6DDDA9D5">
              <w:rPr>
                <w:sz w:val="28"/>
                <w:szCs w:val="28"/>
              </w:rPr>
              <w:t xml:space="preserve">Специфичный </w:t>
            </w:r>
            <w:r w:rsidRPr="6DDDA9D5">
              <w:rPr>
                <w:i/>
                <w:iCs/>
                <w:sz w:val="28"/>
                <w:szCs w:val="28"/>
              </w:rPr>
              <w:t>вид активности человека</w:t>
            </w:r>
            <w:r w:rsidRPr="6DDDA9D5">
              <w:rPr>
                <w:sz w:val="28"/>
                <w:szCs w:val="28"/>
              </w:rPr>
              <w:t xml:space="preserve">, направленный на </w:t>
            </w:r>
            <w:r w:rsidRPr="6DDDA9D5">
              <w:rPr>
                <w:i/>
                <w:iCs/>
                <w:sz w:val="28"/>
                <w:szCs w:val="28"/>
              </w:rPr>
              <w:t>познание и творческое преобразование окружающего мира</w:t>
            </w:r>
            <w:r w:rsidRPr="6DDDA9D5">
              <w:rPr>
                <w:sz w:val="28"/>
                <w:szCs w:val="28"/>
              </w:rPr>
              <w:t>, включая самого себя и условия своего существования.</w:t>
            </w:r>
          </w:p>
        </w:tc>
      </w:tr>
      <w:tr w:rsidR="00950BE5" w14:paraId="039067E6" w14:textId="77777777" w:rsidTr="007D6FA7">
        <w:tc>
          <w:tcPr>
            <w:tcW w:w="2689" w:type="dxa"/>
          </w:tcPr>
          <w:p w14:paraId="3E97E187" w14:textId="77777777" w:rsidR="00950BE5" w:rsidRPr="00FB60BE" w:rsidRDefault="00950BE5" w:rsidP="007D6FA7">
            <w:pPr>
              <w:jc w:val="both"/>
              <w:rPr>
                <w:sz w:val="28"/>
                <w:szCs w:val="28"/>
              </w:rPr>
            </w:pPr>
            <w:r w:rsidRPr="6DDDA9D5">
              <w:rPr>
                <w:sz w:val="28"/>
                <w:szCs w:val="28"/>
              </w:rPr>
              <w:t xml:space="preserve">В.Д. Шадриков  </w:t>
            </w:r>
          </w:p>
        </w:tc>
        <w:tc>
          <w:tcPr>
            <w:tcW w:w="6804" w:type="dxa"/>
          </w:tcPr>
          <w:p w14:paraId="63B3CB70" w14:textId="77777777" w:rsidR="00950BE5" w:rsidRDefault="00950BE5" w:rsidP="007D6FA7">
            <w:pPr>
              <w:jc w:val="both"/>
              <w:rPr>
                <w:sz w:val="28"/>
                <w:szCs w:val="28"/>
              </w:rPr>
            </w:pPr>
            <w:r w:rsidRPr="6DDDA9D5">
              <w:rPr>
                <w:sz w:val="28"/>
                <w:szCs w:val="28"/>
              </w:rPr>
              <w:t xml:space="preserve">Как форма активного отношения к действительности, направленного на </w:t>
            </w:r>
            <w:r w:rsidRPr="6DDDA9D5">
              <w:rPr>
                <w:i/>
                <w:iCs/>
                <w:sz w:val="28"/>
                <w:szCs w:val="28"/>
              </w:rPr>
              <w:t>достижение сознательно поставленных целей</w:t>
            </w:r>
            <w:r w:rsidRPr="6DDDA9D5">
              <w:rPr>
                <w:sz w:val="28"/>
                <w:szCs w:val="28"/>
              </w:rPr>
              <w:t xml:space="preserve"> и связанных с созданием </w:t>
            </w:r>
            <w:r w:rsidRPr="6DDDA9D5">
              <w:rPr>
                <w:i/>
                <w:iCs/>
                <w:sz w:val="28"/>
                <w:szCs w:val="28"/>
              </w:rPr>
              <w:t>общественно значимых ценностей и основанием общественного опыта</w:t>
            </w:r>
            <w:r w:rsidRPr="6DDDA9D5">
              <w:rPr>
                <w:sz w:val="28"/>
                <w:szCs w:val="28"/>
              </w:rPr>
              <w:t>.</w:t>
            </w:r>
          </w:p>
        </w:tc>
      </w:tr>
      <w:tr w:rsidR="00950BE5" w14:paraId="02CC3C7A" w14:textId="77777777" w:rsidTr="007D6FA7">
        <w:tc>
          <w:tcPr>
            <w:tcW w:w="2689" w:type="dxa"/>
          </w:tcPr>
          <w:p w14:paraId="55EE9EB9" w14:textId="77777777" w:rsidR="00950BE5" w:rsidRPr="00FB60BE" w:rsidRDefault="00950BE5" w:rsidP="007D6FA7">
            <w:pPr>
              <w:jc w:val="both"/>
              <w:rPr>
                <w:sz w:val="28"/>
                <w:szCs w:val="28"/>
              </w:rPr>
            </w:pPr>
            <w:r w:rsidRPr="6DDDA9D5">
              <w:rPr>
                <w:sz w:val="28"/>
                <w:szCs w:val="28"/>
              </w:rPr>
              <w:t>Э.Г. Юдин.</w:t>
            </w:r>
          </w:p>
        </w:tc>
        <w:tc>
          <w:tcPr>
            <w:tcW w:w="6804" w:type="dxa"/>
          </w:tcPr>
          <w:p w14:paraId="3E4BF394" w14:textId="77777777" w:rsidR="00950BE5" w:rsidRDefault="00950BE5" w:rsidP="007D6FA7">
            <w:pPr>
              <w:jc w:val="both"/>
              <w:rPr>
                <w:sz w:val="28"/>
                <w:szCs w:val="28"/>
              </w:rPr>
            </w:pPr>
            <w:r w:rsidRPr="6DDDA9D5">
              <w:rPr>
                <w:sz w:val="28"/>
                <w:szCs w:val="28"/>
              </w:rPr>
              <w:t xml:space="preserve">Активное </w:t>
            </w:r>
            <w:r w:rsidRPr="6DDDA9D5">
              <w:rPr>
                <w:i/>
                <w:iCs/>
                <w:sz w:val="28"/>
                <w:szCs w:val="28"/>
              </w:rPr>
              <w:t>взаимодействие с миром</w:t>
            </w:r>
            <w:r w:rsidRPr="6DDDA9D5">
              <w:rPr>
                <w:sz w:val="28"/>
                <w:szCs w:val="28"/>
              </w:rPr>
              <w:t xml:space="preserve">, содержание которого составляет </w:t>
            </w:r>
            <w:r w:rsidRPr="6DDDA9D5">
              <w:rPr>
                <w:i/>
                <w:iCs/>
                <w:sz w:val="28"/>
                <w:szCs w:val="28"/>
              </w:rPr>
              <w:t>целесообразное изменение и преобразование этого мира</w:t>
            </w:r>
            <w:r w:rsidRPr="6DDDA9D5">
              <w:rPr>
                <w:sz w:val="28"/>
                <w:szCs w:val="28"/>
              </w:rPr>
              <w:t xml:space="preserve"> на основе освоения и развития наличных форм культуры</w:t>
            </w:r>
          </w:p>
        </w:tc>
      </w:tr>
      <w:tr w:rsidR="00950BE5" w14:paraId="4C5B9A09" w14:textId="77777777" w:rsidTr="007D6FA7">
        <w:tc>
          <w:tcPr>
            <w:tcW w:w="9493" w:type="dxa"/>
            <w:gridSpan w:val="2"/>
          </w:tcPr>
          <w:p w14:paraId="7038C146" w14:textId="77777777" w:rsidR="00950BE5" w:rsidRPr="00FB60BE" w:rsidRDefault="00950BE5" w:rsidP="007D6FA7">
            <w:pPr>
              <w:jc w:val="center"/>
              <w:rPr>
                <w:b/>
                <w:bCs/>
                <w:sz w:val="28"/>
                <w:szCs w:val="28"/>
              </w:rPr>
            </w:pPr>
            <w:r w:rsidRPr="6DDDA9D5">
              <w:rPr>
                <w:b/>
                <w:bCs/>
                <w:sz w:val="28"/>
                <w:szCs w:val="28"/>
              </w:rPr>
              <w:t>Педагогика</w:t>
            </w:r>
          </w:p>
        </w:tc>
      </w:tr>
      <w:tr w:rsidR="00950BE5" w14:paraId="145A4B94" w14:textId="77777777" w:rsidTr="007D6FA7">
        <w:tc>
          <w:tcPr>
            <w:tcW w:w="2689" w:type="dxa"/>
          </w:tcPr>
          <w:p w14:paraId="7131228F" w14:textId="77777777" w:rsidR="00950BE5" w:rsidRPr="00FB60BE" w:rsidRDefault="00950BE5" w:rsidP="007D6FA7">
            <w:pPr>
              <w:jc w:val="both"/>
              <w:rPr>
                <w:sz w:val="28"/>
                <w:szCs w:val="28"/>
              </w:rPr>
            </w:pPr>
            <w:r w:rsidRPr="6DDDA9D5">
              <w:rPr>
                <w:sz w:val="28"/>
                <w:szCs w:val="28"/>
              </w:rPr>
              <w:t>Л.С. Выготский</w:t>
            </w:r>
          </w:p>
        </w:tc>
        <w:tc>
          <w:tcPr>
            <w:tcW w:w="6804" w:type="dxa"/>
          </w:tcPr>
          <w:p w14:paraId="0507B93F" w14:textId="77777777" w:rsidR="00950BE5" w:rsidRDefault="00950BE5" w:rsidP="007D6FA7">
            <w:pPr>
              <w:jc w:val="both"/>
              <w:rPr>
                <w:sz w:val="28"/>
                <w:szCs w:val="28"/>
              </w:rPr>
            </w:pPr>
            <w:r w:rsidRPr="6DDDA9D5">
              <w:rPr>
                <w:sz w:val="28"/>
                <w:szCs w:val="28"/>
              </w:rPr>
              <w:t xml:space="preserve">основная </w:t>
            </w:r>
            <w:r w:rsidRPr="6DDDA9D5">
              <w:rPr>
                <w:i/>
                <w:iCs/>
                <w:sz w:val="28"/>
                <w:szCs w:val="28"/>
              </w:rPr>
              <w:t>форма активности человека</w:t>
            </w:r>
            <w:r w:rsidRPr="6DDDA9D5">
              <w:rPr>
                <w:sz w:val="28"/>
                <w:szCs w:val="28"/>
              </w:rPr>
              <w:t>, которая определяется целями, средствами и результатами, а также способами и технологиями ее осуществления.</w:t>
            </w:r>
          </w:p>
        </w:tc>
      </w:tr>
      <w:tr w:rsidR="00950BE5" w14:paraId="768EFD1B" w14:textId="77777777" w:rsidTr="007D6FA7">
        <w:tc>
          <w:tcPr>
            <w:tcW w:w="2689" w:type="dxa"/>
          </w:tcPr>
          <w:p w14:paraId="67122E40" w14:textId="77777777" w:rsidR="00950BE5" w:rsidRPr="00FB60BE" w:rsidRDefault="00950BE5" w:rsidP="007D6FA7">
            <w:pPr>
              <w:jc w:val="both"/>
              <w:rPr>
                <w:sz w:val="28"/>
                <w:szCs w:val="28"/>
              </w:rPr>
            </w:pPr>
            <w:r w:rsidRPr="6DDDA9D5">
              <w:rPr>
                <w:sz w:val="28"/>
                <w:szCs w:val="28"/>
              </w:rPr>
              <w:t>А.В. Запорожец</w:t>
            </w:r>
          </w:p>
        </w:tc>
        <w:tc>
          <w:tcPr>
            <w:tcW w:w="6804" w:type="dxa"/>
          </w:tcPr>
          <w:p w14:paraId="3F854403" w14:textId="77777777" w:rsidR="00950BE5" w:rsidRDefault="00950BE5" w:rsidP="007D6FA7">
            <w:pPr>
              <w:jc w:val="both"/>
              <w:rPr>
                <w:sz w:val="28"/>
                <w:szCs w:val="28"/>
              </w:rPr>
            </w:pPr>
            <w:r w:rsidRPr="6DDDA9D5">
              <w:rPr>
                <w:sz w:val="28"/>
                <w:szCs w:val="28"/>
              </w:rPr>
              <w:t xml:space="preserve">представляет собой </w:t>
            </w:r>
            <w:r w:rsidRPr="6DDDA9D5">
              <w:rPr>
                <w:i/>
                <w:iCs/>
                <w:sz w:val="28"/>
                <w:szCs w:val="28"/>
              </w:rPr>
              <w:t>деятельность</w:t>
            </w:r>
            <w:r w:rsidRPr="6DDDA9D5">
              <w:rPr>
                <w:sz w:val="28"/>
                <w:szCs w:val="28"/>
              </w:rPr>
              <w:t xml:space="preserve"> учащихся, направленную на </w:t>
            </w:r>
            <w:r w:rsidRPr="6DDDA9D5">
              <w:rPr>
                <w:i/>
                <w:iCs/>
                <w:sz w:val="28"/>
                <w:szCs w:val="28"/>
              </w:rPr>
              <w:t>достижение образовательных целей и результатов</w:t>
            </w:r>
            <w:r w:rsidRPr="6DDDA9D5">
              <w:rPr>
                <w:sz w:val="28"/>
                <w:szCs w:val="28"/>
              </w:rPr>
              <w:t>.</w:t>
            </w:r>
          </w:p>
        </w:tc>
      </w:tr>
      <w:tr w:rsidR="00950BE5" w14:paraId="23AB15C8" w14:textId="77777777" w:rsidTr="007D6FA7">
        <w:tc>
          <w:tcPr>
            <w:tcW w:w="2689" w:type="dxa"/>
          </w:tcPr>
          <w:p w14:paraId="6690E2BA" w14:textId="77777777" w:rsidR="00950BE5" w:rsidRPr="00FB60BE" w:rsidRDefault="00950BE5" w:rsidP="007D6FA7">
            <w:pPr>
              <w:jc w:val="both"/>
              <w:rPr>
                <w:sz w:val="28"/>
                <w:szCs w:val="28"/>
              </w:rPr>
            </w:pPr>
            <w:r w:rsidRPr="6DDDA9D5">
              <w:rPr>
                <w:sz w:val="28"/>
                <w:szCs w:val="28"/>
              </w:rPr>
              <w:t>М.С. Сорокина</w:t>
            </w:r>
          </w:p>
        </w:tc>
        <w:tc>
          <w:tcPr>
            <w:tcW w:w="6804" w:type="dxa"/>
          </w:tcPr>
          <w:p w14:paraId="5F56E564" w14:textId="77777777" w:rsidR="00950BE5" w:rsidRDefault="00950BE5" w:rsidP="007D6FA7">
            <w:pPr>
              <w:jc w:val="both"/>
              <w:rPr>
                <w:sz w:val="28"/>
                <w:szCs w:val="28"/>
              </w:rPr>
            </w:pPr>
            <w:r w:rsidRPr="6DDDA9D5">
              <w:rPr>
                <w:i/>
                <w:iCs/>
                <w:sz w:val="28"/>
                <w:szCs w:val="28"/>
              </w:rPr>
              <w:t>процесс, включающий в себя активные действия, коммуникацию, творчество и саморазвитие учащихся</w:t>
            </w:r>
            <w:r w:rsidRPr="6DDDA9D5">
              <w:rPr>
                <w:sz w:val="28"/>
                <w:szCs w:val="28"/>
              </w:rPr>
              <w:t>.</w:t>
            </w:r>
          </w:p>
        </w:tc>
      </w:tr>
    </w:tbl>
    <w:p w14:paraId="14E1EB39" w14:textId="77777777" w:rsidR="002445DE" w:rsidRPr="008977D4" w:rsidRDefault="002445DE"/>
    <w:p w14:paraId="623DB9FF" w14:textId="77777777" w:rsidR="00BC4286" w:rsidRDefault="00BC4286"/>
    <w:p w14:paraId="20FC0479" w14:textId="77777777" w:rsidR="00483B4F" w:rsidRPr="008977D4" w:rsidRDefault="00483B4F"/>
    <w:p w14:paraId="3A09A62D" w14:textId="1A033B0C" w:rsidR="002445DE" w:rsidRPr="002445DE" w:rsidRDefault="002445DE" w:rsidP="002445DE">
      <w:pPr>
        <w:jc w:val="right"/>
        <w:rPr>
          <w:rFonts w:ascii="Times New Roman" w:hAnsi="Times New Roman" w:cs="Times New Roman"/>
          <w:sz w:val="28"/>
          <w:szCs w:val="28"/>
        </w:rPr>
      </w:pPr>
      <w:r w:rsidRPr="002445DE">
        <w:rPr>
          <w:rFonts w:ascii="Times New Roman" w:hAnsi="Times New Roman" w:cs="Times New Roman"/>
          <w:sz w:val="28"/>
          <w:szCs w:val="28"/>
        </w:rPr>
        <w:lastRenderedPageBreak/>
        <w:t>Продолжение Таблицы 1</w:t>
      </w:r>
    </w:p>
    <w:tbl>
      <w:tblPr>
        <w:tblStyle w:val="a9"/>
        <w:tblW w:w="9493" w:type="dxa"/>
        <w:tblLook w:val="04A0" w:firstRow="1" w:lastRow="0" w:firstColumn="1" w:lastColumn="0" w:noHBand="0" w:noVBand="1"/>
      </w:tblPr>
      <w:tblGrid>
        <w:gridCol w:w="2689"/>
        <w:gridCol w:w="6804"/>
      </w:tblGrid>
      <w:tr w:rsidR="00950BE5" w14:paraId="15B00EFB" w14:textId="77777777" w:rsidTr="007D6FA7">
        <w:tc>
          <w:tcPr>
            <w:tcW w:w="2689" w:type="dxa"/>
          </w:tcPr>
          <w:p w14:paraId="756F5512" w14:textId="77777777" w:rsidR="00950BE5" w:rsidRPr="00FB60BE" w:rsidRDefault="00950BE5" w:rsidP="007D6FA7">
            <w:pPr>
              <w:jc w:val="both"/>
              <w:rPr>
                <w:sz w:val="28"/>
                <w:szCs w:val="28"/>
              </w:rPr>
            </w:pPr>
            <w:r w:rsidRPr="6DDDA9D5">
              <w:rPr>
                <w:sz w:val="28"/>
                <w:szCs w:val="28"/>
              </w:rPr>
              <w:t xml:space="preserve">В.А. </w:t>
            </w:r>
            <w:proofErr w:type="spellStart"/>
            <w:r w:rsidRPr="6DDDA9D5">
              <w:rPr>
                <w:sz w:val="28"/>
                <w:szCs w:val="28"/>
              </w:rPr>
              <w:t>Сластенин</w:t>
            </w:r>
            <w:proofErr w:type="spellEnd"/>
          </w:p>
        </w:tc>
        <w:tc>
          <w:tcPr>
            <w:tcW w:w="6804" w:type="dxa"/>
          </w:tcPr>
          <w:p w14:paraId="4B1F9551" w14:textId="77777777" w:rsidR="00950BE5" w:rsidRDefault="00950BE5" w:rsidP="007D6FA7">
            <w:pPr>
              <w:jc w:val="both"/>
              <w:rPr>
                <w:sz w:val="28"/>
                <w:szCs w:val="28"/>
              </w:rPr>
            </w:pPr>
            <w:r w:rsidRPr="6DDDA9D5">
              <w:rPr>
                <w:i/>
                <w:iCs/>
                <w:sz w:val="28"/>
                <w:szCs w:val="28"/>
              </w:rPr>
              <w:t>процесс</w:t>
            </w:r>
            <w:r w:rsidRPr="6DDDA9D5">
              <w:rPr>
                <w:sz w:val="28"/>
                <w:szCs w:val="28"/>
              </w:rPr>
              <w:t xml:space="preserve">, в ходе которого </w:t>
            </w:r>
            <w:r w:rsidRPr="6DDDA9D5">
              <w:rPr>
                <w:i/>
                <w:iCs/>
                <w:sz w:val="28"/>
                <w:szCs w:val="28"/>
              </w:rPr>
              <w:t>учащиеся приобретают новые знания, умения и навыки, развивают свои интеллектуальные и эмоциональные способности</w:t>
            </w:r>
            <w:r w:rsidRPr="6DDDA9D5">
              <w:rPr>
                <w:sz w:val="28"/>
                <w:szCs w:val="28"/>
              </w:rPr>
              <w:t>.</w:t>
            </w:r>
          </w:p>
        </w:tc>
      </w:tr>
      <w:tr w:rsidR="00950BE5" w14:paraId="6C142291" w14:textId="77777777" w:rsidTr="007D6FA7">
        <w:tc>
          <w:tcPr>
            <w:tcW w:w="9493" w:type="dxa"/>
            <w:gridSpan w:val="2"/>
          </w:tcPr>
          <w:p w14:paraId="1E3B82C3" w14:textId="77777777" w:rsidR="00950BE5" w:rsidRPr="00FB60BE" w:rsidRDefault="00950BE5" w:rsidP="007D6FA7">
            <w:pPr>
              <w:jc w:val="center"/>
              <w:rPr>
                <w:b/>
                <w:bCs/>
                <w:sz w:val="28"/>
                <w:szCs w:val="28"/>
              </w:rPr>
            </w:pPr>
            <w:r w:rsidRPr="6DDDA9D5">
              <w:rPr>
                <w:b/>
                <w:bCs/>
                <w:sz w:val="28"/>
                <w:szCs w:val="28"/>
              </w:rPr>
              <w:t>Культурология</w:t>
            </w:r>
          </w:p>
        </w:tc>
      </w:tr>
      <w:tr w:rsidR="00950BE5" w14:paraId="6C5C990B" w14:textId="77777777" w:rsidTr="007D6FA7">
        <w:tc>
          <w:tcPr>
            <w:tcW w:w="2689" w:type="dxa"/>
          </w:tcPr>
          <w:p w14:paraId="5B7F0990" w14:textId="77777777" w:rsidR="00950BE5" w:rsidRPr="00FB60BE" w:rsidRDefault="00950BE5" w:rsidP="007D6FA7">
            <w:pPr>
              <w:jc w:val="both"/>
              <w:rPr>
                <w:sz w:val="28"/>
                <w:szCs w:val="28"/>
              </w:rPr>
            </w:pPr>
            <w:r w:rsidRPr="6DDDA9D5">
              <w:rPr>
                <w:sz w:val="28"/>
                <w:szCs w:val="28"/>
              </w:rPr>
              <w:t>Б. Малиновскому</w:t>
            </w:r>
          </w:p>
        </w:tc>
        <w:tc>
          <w:tcPr>
            <w:tcW w:w="6804" w:type="dxa"/>
          </w:tcPr>
          <w:p w14:paraId="339EC0F0" w14:textId="77777777" w:rsidR="00950BE5" w:rsidRDefault="00950BE5" w:rsidP="007D6FA7">
            <w:pPr>
              <w:jc w:val="both"/>
              <w:rPr>
                <w:i/>
                <w:iCs/>
                <w:sz w:val="28"/>
                <w:szCs w:val="28"/>
              </w:rPr>
            </w:pPr>
            <w:r w:rsidRPr="6DDDA9D5">
              <w:rPr>
                <w:sz w:val="28"/>
                <w:szCs w:val="28"/>
              </w:rPr>
              <w:t xml:space="preserve">это </w:t>
            </w:r>
            <w:r w:rsidRPr="6DDDA9D5">
              <w:rPr>
                <w:i/>
                <w:iCs/>
                <w:sz w:val="28"/>
                <w:szCs w:val="28"/>
              </w:rPr>
              <w:t>разносторонняя, свободная активность человека, имеющая определённый результат. </w:t>
            </w:r>
          </w:p>
        </w:tc>
      </w:tr>
      <w:tr w:rsidR="00950BE5" w14:paraId="02F6EE4F" w14:textId="77777777" w:rsidTr="007D6FA7">
        <w:tc>
          <w:tcPr>
            <w:tcW w:w="2689" w:type="dxa"/>
          </w:tcPr>
          <w:p w14:paraId="37681D61" w14:textId="77777777" w:rsidR="00950BE5" w:rsidRPr="00FB60BE" w:rsidRDefault="00950BE5" w:rsidP="007D6FA7">
            <w:pPr>
              <w:jc w:val="both"/>
              <w:rPr>
                <w:sz w:val="28"/>
                <w:szCs w:val="28"/>
              </w:rPr>
            </w:pPr>
            <w:r w:rsidRPr="6DDDA9D5">
              <w:rPr>
                <w:sz w:val="28"/>
                <w:szCs w:val="28"/>
              </w:rPr>
              <w:t>П. С. Гуревичу</w:t>
            </w:r>
          </w:p>
        </w:tc>
        <w:tc>
          <w:tcPr>
            <w:tcW w:w="6804" w:type="dxa"/>
          </w:tcPr>
          <w:p w14:paraId="303BD8BF" w14:textId="77777777" w:rsidR="00950BE5" w:rsidRDefault="00950BE5" w:rsidP="007D6FA7">
            <w:pPr>
              <w:jc w:val="both"/>
              <w:rPr>
                <w:sz w:val="28"/>
                <w:szCs w:val="28"/>
              </w:rPr>
            </w:pPr>
            <w:r w:rsidRPr="6DDDA9D5">
              <w:rPr>
                <w:sz w:val="28"/>
                <w:szCs w:val="28"/>
              </w:rPr>
              <w:t xml:space="preserve">это </w:t>
            </w:r>
            <w:r w:rsidRPr="6DDDA9D5">
              <w:rPr>
                <w:i/>
                <w:iCs/>
                <w:sz w:val="28"/>
                <w:szCs w:val="28"/>
              </w:rPr>
              <w:t>сознательная активность человека</w:t>
            </w:r>
            <w:r w:rsidRPr="6DDDA9D5">
              <w:rPr>
                <w:sz w:val="28"/>
                <w:szCs w:val="28"/>
              </w:rPr>
              <w:t>, направленная на мир объектов и других людей.</w:t>
            </w:r>
          </w:p>
        </w:tc>
      </w:tr>
      <w:tr w:rsidR="00950BE5" w14:paraId="495BA3AE" w14:textId="77777777" w:rsidTr="007D6FA7">
        <w:tc>
          <w:tcPr>
            <w:tcW w:w="9493" w:type="dxa"/>
            <w:gridSpan w:val="2"/>
          </w:tcPr>
          <w:p w14:paraId="5620F4C9" w14:textId="77777777" w:rsidR="00950BE5" w:rsidRPr="00FB60BE" w:rsidRDefault="00950BE5" w:rsidP="007D6FA7">
            <w:pPr>
              <w:jc w:val="center"/>
              <w:rPr>
                <w:b/>
                <w:bCs/>
                <w:sz w:val="28"/>
                <w:szCs w:val="28"/>
              </w:rPr>
            </w:pPr>
            <w:r w:rsidRPr="6DDDA9D5">
              <w:rPr>
                <w:b/>
                <w:bCs/>
                <w:sz w:val="28"/>
                <w:szCs w:val="28"/>
              </w:rPr>
              <w:t>Социология</w:t>
            </w:r>
          </w:p>
        </w:tc>
      </w:tr>
      <w:tr w:rsidR="00950BE5" w14:paraId="5B68AAC8" w14:textId="77777777" w:rsidTr="007D6FA7">
        <w:tc>
          <w:tcPr>
            <w:tcW w:w="2689" w:type="dxa"/>
          </w:tcPr>
          <w:p w14:paraId="5BA320D4" w14:textId="77777777" w:rsidR="00950BE5" w:rsidRPr="00FB60BE" w:rsidRDefault="00950BE5" w:rsidP="007D6FA7">
            <w:pPr>
              <w:jc w:val="both"/>
              <w:rPr>
                <w:sz w:val="28"/>
                <w:szCs w:val="28"/>
              </w:rPr>
            </w:pPr>
            <w:r w:rsidRPr="6DDDA9D5">
              <w:rPr>
                <w:sz w:val="28"/>
                <w:szCs w:val="28"/>
              </w:rPr>
              <w:t xml:space="preserve">В. Н. </w:t>
            </w:r>
            <w:proofErr w:type="spellStart"/>
            <w:r w:rsidRPr="6DDDA9D5">
              <w:rPr>
                <w:sz w:val="28"/>
                <w:szCs w:val="28"/>
              </w:rPr>
              <w:t>Сагатовский</w:t>
            </w:r>
            <w:proofErr w:type="spellEnd"/>
          </w:p>
        </w:tc>
        <w:tc>
          <w:tcPr>
            <w:tcW w:w="6804" w:type="dxa"/>
          </w:tcPr>
          <w:p w14:paraId="1C2F3DF5" w14:textId="77777777" w:rsidR="00950BE5" w:rsidRPr="009765DA" w:rsidRDefault="00950BE5" w:rsidP="007D6FA7">
            <w:pPr>
              <w:jc w:val="both"/>
              <w:rPr>
                <w:sz w:val="28"/>
                <w:szCs w:val="28"/>
              </w:rPr>
            </w:pPr>
            <w:r w:rsidRPr="6DDDA9D5">
              <w:rPr>
                <w:i/>
                <w:iCs/>
                <w:sz w:val="28"/>
                <w:szCs w:val="28"/>
              </w:rPr>
              <w:t>саморазвивающаяся система активных отношений</w:t>
            </w:r>
            <w:r w:rsidRPr="6DDDA9D5">
              <w:rPr>
                <w:sz w:val="28"/>
                <w:szCs w:val="28"/>
              </w:rPr>
              <w:t xml:space="preserve"> субъекта к объекту и друг к другу.</w:t>
            </w:r>
          </w:p>
        </w:tc>
      </w:tr>
      <w:tr w:rsidR="00950BE5" w14:paraId="2686A411" w14:textId="77777777" w:rsidTr="007D6FA7">
        <w:tc>
          <w:tcPr>
            <w:tcW w:w="2689" w:type="dxa"/>
          </w:tcPr>
          <w:p w14:paraId="596C9F22" w14:textId="77777777" w:rsidR="00950BE5" w:rsidRPr="00FB60BE" w:rsidRDefault="00950BE5" w:rsidP="007D6FA7">
            <w:pPr>
              <w:jc w:val="both"/>
              <w:rPr>
                <w:sz w:val="28"/>
                <w:szCs w:val="28"/>
              </w:rPr>
            </w:pPr>
            <w:r w:rsidRPr="6DDDA9D5">
              <w:rPr>
                <w:sz w:val="28"/>
                <w:szCs w:val="28"/>
              </w:rPr>
              <w:t>Л. А. Калинников</w:t>
            </w:r>
          </w:p>
        </w:tc>
        <w:tc>
          <w:tcPr>
            <w:tcW w:w="6804" w:type="dxa"/>
          </w:tcPr>
          <w:p w14:paraId="3721CB72" w14:textId="77777777" w:rsidR="00950BE5" w:rsidRPr="009765DA" w:rsidRDefault="00950BE5" w:rsidP="007D6FA7">
            <w:pPr>
              <w:jc w:val="both"/>
              <w:rPr>
                <w:sz w:val="28"/>
                <w:szCs w:val="28"/>
              </w:rPr>
            </w:pPr>
            <w:r w:rsidRPr="6DDDA9D5">
              <w:rPr>
                <w:sz w:val="28"/>
                <w:szCs w:val="28"/>
              </w:rPr>
              <w:t xml:space="preserve">осуществляемый социальным субъектом </w:t>
            </w:r>
            <w:r w:rsidRPr="6DDDA9D5">
              <w:rPr>
                <w:i/>
                <w:iCs/>
                <w:sz w:val="28"/>
                <w:szCs w:val="28"/>
              </w:rPr>
              <w:t>процесс взаимоотношений с объектом</w:t>
            </w:r>
            <w:r w:rsidRPr="6DDDA9D5">
              <w:rPr>
                <w:sz w:val="28"/>
                <w:szCs w:val="28"/>
              </w:rPr>
              <w:t xml:space="preserve"> (в конечном счёте — с природой), заключающийся </w:t>
            </w:r>
            <w:r w:rsidRPr="6DDDA9D5">
              <w:rPr>
                <w:i/>
                <w:iCs/>
                <w:sz w:val="28"/>
                <w:szCs w:val="28"/>
              </w:rPr>
              <w:t>в преобразовании выделенного из объекта предмета деятельности социально выработанным способом сообразно социально значимым целям</w:t>
            </w:r>
            <w:r w:rsidRPr="6DDDA9D5">
              <w:rPr>
                <w:sz w:val="28"/>
                <w:szCs w:val="28"/>
              </w:rPr>
              <w:t>.</w:t>
            </w:r>
          </w:p>
        </w:tc>
      </w:tr>
      <w:tr w:rsidR="00950BE5" w14:paraId="39F9CF4B" w14:textId="77777777" w:rsidTr="007D6FA7">
        <w:tc>
          <w:tcPr>
            <w:tcW w:w="2689" w:type="dxa"/>
          </w:tcPr>
          <w:p w14:paraId="1650D6E0" w14:textId="77777777" w:rsidR="00950BE5" w:rsidRPr="00FB60BE" w:rsidRDefault="00950BE5" w:rsidP="007D6FA7">
            <w:pPr>
              <w:jc w:val="both"/>
              <w:rPr>
                <w:sz w:val="28"/>
                <w:szCs w:val="28"/>
              </w:rPr>
            </w:pPr>
            <w:r w:rsidRPr="6DDDA9D5">
              <w:rPr>
                <w:sz w:val="28"/>
                <w:szCs w:val="28"/>
              </w:rPr>
              <w:t>М. С. Каган</w:t>
            </w:r>
          </w:p>
        </w:tc>
        <w:tc>
          <w:tcPr>
            <w:tcW w:w="6804" w:type="dxa"/>
          </w:tcPr>
          <w:p w14:paraId="365019C8" w14:textId="77777777" w:rsidR="00950BE5" w:rsidRPr="009765DA" w:rsidRDefault="00950BE5" w:rsidP="007D6FA7">
            <w:pPr>
              <w:jc w:val="both"/>
              <w:rPr>
                <w:sz w:val="28"/>
                <w:szCs w:val="28"/>
              </w:rPr>
            </w:pPr>
            <w:r w:rsidRPr="6DDDA9D5">
              <w:rPr>
                <w:i/>
                <w:iCs/>
                <w:sz w:val="28"/>
                <w:szCs w:val="28"/>
              </w:rPr>
              <w:t>активность субъекта</w:t>
            </w:r>
            <w:r w:rsidRPr="6DDDA9D5">
              <w:rPr>
                <w:sz w:val="28"/>
                <w:szCs w:val="28"/>
              </w:rPr>
              <w:t xml:space="preserve">, направленную на мир объектов </w:t>
            </w:r>
            <w:r w:rsidRPr="6DDDA9D5">
              <w:rPr>
                <w:i/>
                <w:iCs/>
                <w:sz w:val="28"/>
                <w:szCs w:val="28"/>
              </w:rPr>
              <w:t>во взаимодействии с другими субъектами</w:t>
            </w:r>
            <w:r w:rsidRPr="6DDDA9D5">
              <w:rPr>
                <w:sz w:val="28"/>
                <w:szCs w:val="28"/>
              </w:rPr>
              <w:t>. </w:t>
            </w:r>
          </w:p>
        </w:tc>
      </w:tr>
      <w:tr w:rsidR="00950BE5" w14:paraId="4D4DC796" w14:textId="77777777" w:rsidTr="007D6FA7">
        <w:tc>
          <w:tcPr>
            <w:tcW w:w="2689" w:type="dxa"/>
          </w:tcPr>
          <w:p w14:paraId="3F924E95" w14:textId="77777777" w:rsidR="00950BE5" w:rsidRPr="00FB60BE" w:rsidRDefault="00950BE5" w:rsidP="007D6FA7">
            <w:pPr>
              <w:jc w:val="both"/>
              <w:rPr>
                <w:sz w:val="28"/>
                <w:szCs w:val="28"/>
              </w:rPr>
            </w:pPr>
            <w:r w:rsidRPr="6DDDA9D5">
              <w:rPr>
                <w:sz w:val="28"/>
                <w:szCs w:val="28"/>
              </w:rPr>
              <w:t>Э. С. Маркарян</w:t>
            </w:r>
          </w:p>
        </w:tc>
        <w:tc>
          <w:tcPr>
            <w:tcW w:w="6804" w:type="dxa"/>
          </w:tcPr>
          <w:p w14:paraId="6ADD77E7" w14:textId="77777777" w:rsidR="00950BE5" w:rsidRPr="009765DA" w:rsidRDefault="00950BE5" w:rsidP="007D6FA7">
            <w:pPr>
              <w:jc w:val="both"/>
              <w:rPr>
                <w:sz w:val="28"/>
                <w:szCs w:val="28"/>
              </w:rPr>
            </w:pPr>
            <w:r w:rsidRPr="6DDDA9D5">
              <w:rPr>
                <w:sz w:val="28"/>
                <w:szCs w:val="28"/>
              </w:rPr>
              <w:t xml:space="preserve">социальную по своей природе </w:t>
            </w:r>
            <w:r w:rsidRPr="6DDDA9D5">
              <w:rPr>
                <w:i/>
                <w:iCs/>
                <w:sz w:val="28"/>
                <w:szCs w:val="28"/>
              </w:rPr>
              <w:t>активность людей</w:t>
            </w:r>
            <w:r w:rsidRPr="6DDDA9D5">
              <w:rPr>
                <w:sz w:val="28"/>
                <w:szCs w:val="28"/>
              </w:rPr>
              <w:t xml:space="preserve">, </w:t>
            </w:r>
            <w:r w:rsidRPr="6DDDA9D5">
              <w:rPr>
                <w:i/>
                <w:iCs/>
                <w:sz w:val="28"/>
                <w:szCs w:val="28"/>
              </w:rPr>
              <w:t>программируемую и реализуемую механизмами культуры</w:t>
            </w:r>
            <w:r w:rsidRPr="6DDDA9D5">
              <w:rPr>
                <w:sz w:val="28"/>
                <w:szCs w:val="28"/>
              </w:rPr>
              <w:t>.</w:t>
            </w:r>
          </w:p>
        </w:tc>
      </w:tr>
    </w:tbl>
    <w:p w14:paraId="3BEEAA45" w14:textId="77777777" w:rsidR="00950BE5" w:rsidRDefault="00950BE5" w:rsidP="00950BE5">
      <w:pPr>
        <w:spacing w:after="0" w:line="360" w:lineRule="auto"/>
        <w:ind w:firstLine="709"/>
        <w:jc w:val="both"/>
        <w:rPr>
          <w:rFonts w:ascii="Times New Roman" w:eastAsia="Times New Roman" w:hAnsi="Times New Roman" w:cs="Times New Roman"/>
          <w:bCs/>
          <w:sz w:val="28"/>
          <w:szCs w:val="28"/>
          <w:lang w:eastAsia="ru-RU"/>
        </w:rPr>
      </w:pPr>
    </w:p>
    <w:p w14:paraId="4E06FEAB" w14:textId="77777777" w:rsidR="00950BE5" w:rsidRPr="003A2092" w:rsidRDefault="00950BE5" w:rsidP="00950BE5">
      <w:pPr>
        <w:spacing w:after="0" w:line="360" w:lineRule="auto"/>
        <w:ind w:firstLine="709"/>
        <w:jc w:val="both"/>
        <w:rPr>
          <w:rFonts w:ascii="Times New Roman" w:hAnsi="Times New Roman" w:cs="Times New Roman"/>
          <w:b/>
          <w:i/>
          <w:sz w:val="28"/>
          <w:szCs w:val="28"/>
        </w:rPr>
      </w:pPr>
      <w:r>
        <w:rPr>
          <w:rFonts w:ascii="Times New Roman" w:hAnsi="Times New Roman" w:cs="Times New Roman"/>
          <w:sz w:val="28"/>
          <w:szCs w:val="28"/>
        </w:rPr>
        <w:t xml:space="preserve">Проанализировав понятие термина «деятельность», прописанных в таблице 1, мы пришли к выводу, что </w:t>
      </w:r>
      <w:r w:rsidRPr="00706C43">
        <w:rPr>
          <w:rFonts w:ascii="Times New Roman" w:hAnsi="Times New Roman" w:cs="Times New Roman"/>
          <w:b/>
          <w:sz w:val="28"/>
          <w:szCs w:val="28"/>
        </w:rPr>
        <w:t>философы</w:t>
      </w:r>
      <w:r>
        <w:rPr>
          <w:rFonts w:ascii="Times New Roman" w:hAnsi="Times New Roman" w:cs="Times New Roman"/>
          <w:sz w:val="28"/>
          <w:szCs w:val="28"/>
        </w:rPr>
        <w:t xml:space="preserve"> рассматривают </w:t>
      </w:r>
      <w:r>
        <w:rPr>
          <w:rFonts w:ascii="Times New Roman" w:hAnsi="Times New Roman" w:cs="Times New Roman"/>
          <w:b/>
          <w:i/>
          <w:sz w:val="28"/>
          <w:szCs w:val="28"/>
        </w:rPr>
        <w:t>деятельность</w:t>
      </w:r>
      <w:r>
        <w:rPr>
          <w:rFonts w:ascii="Times New Roman" w:hAnsi="Times New Roman" w:cs="Times New Roman"/>
          <w:sz w:val="28"/>
          <w:szCs w:val="28"/>
        </w:rPr>
        <w:t xml:space="preserve"> как </w:t>
      </w:r>
      <w:r w:rsidRPr="00106BE5">
        <w:rPr>
          <w:rFonts w:ascii="Times New Roman" w:hAnsi="Times New Roman" w:cs="Times New Roman"/>
          <w:i/>
          <w:sz w:val="28"/>
          <w:szCs w:val="28"/>
        </w:rPr>
        <w:t>человеческую</w:t>
      </w:r>
      <w:r>
        <w:rPr>
          <w:rFonts w:ascii="Times New Roman" w:hAnsi="Times New Roman" w:cs="Times New Roman"/>
          <w:sz w:val="28"/>
          <w:szCs w:val="28"/>
        </w:rPr>
        <w:t xml:space="preserve"> </w:t>
      </w:r>
      <w:r>
        <w:rPr>
          <w:rFonts w:ascii="Times New Roman" w:hAnsi="Times New Roman" w:cs="Times New Roman"/>
          <w:i/>
          <w:sz w:val="28"/>
          <w:szCs w:val="28"/>
        </w:rPr>
        <w:t>форму активного отношения к окружающему миру, порождаемую потребность в самопознании</w:t>
      </w:r>
      <w:r>
        <w:rPr>
          <w:rFonts w:ascii="Times New Roman" w:hAnsi="Times New Roman" w:cs="Times New Roman"/>
          <w:sz w:val="28"/>
          <w:szCs w:val="28"/>
        </w:rPr>
        <w:t xml:space="preserve">. </w:t>
      </w:r>
      <w:r w:rsidRPr="00706C43">
        <w:rPr>
          <w:rFonts w:ascii="Times New Roman" w:hAnsi="Times New Roman" w:cs="Times New Roman"/>
          <w:b/>
          <w:sz w:val="28"/>
          <w:szCs w:val="28"/>
        </w:rPr>
        <w:t>Психологи</w:t>
      </w:r>
      <w:r>
        <w:rPr>
          <w:rFonts w:ascii="Times New Roman" w:hAnsi="Times New Roman" w:cs="Times New Roman"/>
          <w:sz w:val="28"/>
          <w:szCs w:val="28"/>
        </w:rPr>
        <w:t xml:space="preserve"> говорят о том, что </w:t>
      </w:r>
      <w:r>
        <w:rPr>
          <w:rFonts w:ascii="Times New Roman" w:hAnsi="Times New Roman" w:cs="Times New Roman"/>
          <w:b/>
          <w:i/>
          <w:sz w:val="28"/>
          <w:szCs w:val="28"/>
        </w:rPr>
        <w:t>деятельность</w:t>
      </w:r>
      <w:r>
        <w:rPr>
          <w:rFonts w:ascii="Times New Roman" w:hAnsi="Times New Roman" w:cs="Times New Roman"/>
          <w:sz w:val="28"/>
          <w:szCs w:val="28"/>
        </w:rPr>
        <w:t xml:space="preserve"> – это </w:t>
      </w:r>
      <w:r>
        <w:rPr>
          <w:rFonts w:ascii="Times New Roman" w:hAnsi="Times New Roman" w:cs="Times New Roman"/>
          <w:i/>
          <w:sz w:val="28"/>
          <w:szCs w:val="28"/>
        </w:rPr>
        <w:t xml:space="preserve">вид активности человека и активного отношения к действительности, связанных с созданием </w:t>
      </w:r>
      <w:r w:rsidRPr="00A72162">
        <w:rPr>
          <w:rFonts w:ascii="Times New Roman" w:hAnsi="Times New Roman" w:cs="Times New Roman"/>
          <w:i/>
          <w:iCs/>
          <w:sz w:val="28"/>
          <w:szCs w:val="28"/>
        </w:rPr>
        <w:t>общественно значимых ценностей и основанием общественного опыта</w:t>
      </w:r>
      <w:r>
        <w:rPr>
          <w:rFonts w:ascii="Times New Roman" w:hAnsi="Times New Roman" w:cs="Times New Roman"/>
          <w:sz w:val="28"/>
          <w:szCs w:val="28"/>
        </w:rPr>
        <w:t xml:space="preserve">. В </w:t>
      </w:r>
      <w:r w:rsidRPr="00706C43">
        <w:rPr>
          <w:rFonts w:ascii="Times New Roman" w:hAnsi="Times New Roman" w:cs="Times New Roman"/>
          <w:b/>
          <w:sz w:val="28"/>
          <w:szCs w:val="28"/>
        </w:rPr>
        <w:t>педагогике</w:t>
      </w:r>
      <w:r>
        <w:rPr>
          <w:rFonts w:ascii="Times New Roman" w:hAnsi="Times New Roman" w:cs="Times New Roman"/>
          <w:sz w:val="28"/>
          <w:szCs w:val="28"/>
        </w:rPr>
        <w:t xml:space="preserve"> </w:t>
      </w:r>
      <w:r>
        <w:rPr>
          <w:rFonts w:ascii="Times New Roman" w:hAnsi="Times New Roman" w:cs="Times New Roman"/>
          <w:b/>
          <w:i/>
          <w:sz w:val="28"/>
          <w:szCs w:val="28"/>
        </w:rPr>
        <w:t>деятельность</w:t>
      </w:r>
      <w:r>
        <w:rPr>
          <w:rFonts w:ascii="Times New Roman" w:hAnsi="Times New Roman" w:cs="Times New Roman"/>
          <w:sz w:val="28"/>
          <w:szCs w:val="28"/>
        </w:rPr>
        <w:t xml:space="preserve"> – это </w:t>
      </w:r>
      <w:r>
        <w:rPr>
          <w:rFonts w:ascii="Times New Roman" w:hAnsi="Times New Roman" w:cs="Times New Roman"/>
          <w:i/>
          <w:sz w:val="28"/>
          <w:szCs w:val="28"/>
        </w:rPr>
        <w:t xml:space="preserve">форма активности учащихся, направленную на достижение образовательных целей через </w:t>
      </w:r>
      <w:r w:rsidRPr="00A72162">
        <w:rPr>
          <w:rFonts w:ascii="Times New Roman" w:hAnsi="Times New Roman" w:cs="Times New Roman"/>
          <w:i/>
          <w:iCs/>
          <w:sz w:val="28"/>
          <w:szCs w:val="28"/>
        </w:rPr>
        <w:t>активные действия, коммуникацию, творчество и саморазвитие учащихся</w:t>
      </w:r>
      <w:r>
        <w:rPr>
          <w:rFonts w:ascii="Times New Roman" w:hAnsi="Times New Roman" w:cs="Times New Roman"/>
          <w:sz w:val="28"/>
          <w:szCs w:val="28"/>
        </w:rPr>
        <w:t xml:space="preserve">. </w:t>
      </w:r>
      <w:r w:rsidRPr="00A72162">
        <w:rPr>
          <w:rFonts w:ascii="Times New Roman" w:hAnsi="Times New Roman" w:cs="Times New Roman"/>
          <w:b/>
          <w:sz w:val="28"/>
          <w:szCs w:val="28"/>
        </w:rPr>
        <w:t>Культурологи</w:t>
      </w:r>
      <w:r>
        <w:rPr>
          <w:rFonts w:ascii="Times New Roman" w:hAnsi="Times New Roman" w:cs="Times New Roman"/>
          <w:sz w:val="28"/>
          <w:szCs w:val="28"/>
        </w:rPr>
        <w:t xml:space="preserve"> говорили о том, что </w:t>
      </w:r>
      <w:r w:rsidRPr="006C26DD">
        <w:rPr>
          <w:rFonts w:ascii="Times New Roman" w:hAnsi="Times New Roman" w:cs="Times New Roman"/>
          <w:b/>
          <w:i/>
          <w:sz w:val="28"/>
          <w:szCs w:val="28"/>
        </w:rPr>
        <w:t>деятельности</w:t>
      </w:r>
      <w:r>
        <w:rPr>
          <w:rFonts w:ascii="Times New Roman" w:hAnsi="Times New Roman" w:cs="Times New Roman"/>
          <w:sz w:val="28"/>
          <w:szCs w:val="28"/>
        </w:rPr>
        <w:t xml:space="preserve"> – сознательная активность человека, </w:t>
      </w:r>
      <w:r w:rsidRPr="006C26DD">
        <w:rPr>
          <w:rFonts w:ascii="Times New Roman" w:hAnsi="Times New Roman" w:cs="Times New Roman"/>
          <w:i/>
          <w:iCs/>
          <w:sz w:val="28"/>
          <w:szCs w:val="28"/>
        </w:rPr>
        <w:t>имеющая определённый результат</w:t>
      </w:r>
      <w:r>
        <w:rPr>
          <w:rFonts w:ascii="Times New Roman" w:hAnsi="Times New Roman" w:cs="Times New Roman"/>
          <w:i/>
          <w:iCs/>
          <w:sz w:val="28"/>
          <w:szCs w:val="28"/>
        </w:rPr>
        <w:t xml:space="preserve">, </w:t>
      </w:r>
      <w:r w:rsidRPr="006C26DD">
        <w:rPr>
          <w:rFonts w:ascii="Times New Roman" w:hAnsi="Times New Roman" w:cs="Times New Roman"/>
          <w:i/>
          <w:iCs/>
          <w:sz w:val="28"/>
          <w:szCs w:val="28"/>
        </w:rPr>
        <w:t>направленная на мир объектов и других людей.</w:t>
      </w:r>
      <w:r>
        <w:rPr>
          <w:rFonts w:ascii="Times New Roman" w:hAnsi="Times New Roman" w:cs="Times New Roman"/>
          <w:sz w:val="28"/>
          <w:szCs w:val="28"/>
        </w:rPr>
        <w:t xml:space="preserve"> </w:t>
      </w:r>
      <w:r w:rsidRPr="00706C43">
        <w:rPr>
          <w:rFonts w:ascii="Times New Roman" w:hAnsi="Times New Roman" w:cs="Times New Roman"/>
          <w:b/>
          <w:sz w:val="28"/>
          <w:szCs w:val="28"/>
        </w:rPr>
        <w:t>Социологи</w:t>
      </w:r>
      <w:r>
        <w:rPr>
          <w:rFonts w:ascii="Times New Roman" w:hAnsi="Times New Roman" w:cs="Times New Roman"/>
          <w:sz w:val="28"/>
          <w:szCs w:val="28"/>
        </w:rPr>
        <w:t xml:space="preserve"> считают, что </w:t>
      </w:r>
      <w:r>
        <w:rPr>
          <w:rFonts w:ascii="Times New Roman" w:hAnsi="Times New Roman" w:cs="Times New Roman"/>
          <w:b/>
          <w:i/>
          <w:sz w:val="28"/>
          <w:szCs w:val="28"/>
        </w:rPr>
        <w:t>деятельность</w:t>
      </w:r>
      <w:r>
        <w:rPr>
          <w:rFonts w:ascii="Times New Roman" w:hAnsi="Times New Roman" w:cs="Times New Roman"/>
          <w:sz w:val="28"/>
          <w:szCs w:val="28"/>
        </w:rPr>
        <w:t xml:space="preserve"> – это</w:t>
      </w:r>
      <w:r>
        <w:rPr>
          <w:rFonts w:ascii="Times New Roman" w:hAnsi="Times New Roman" w:cs="Times New Roman"/>
          <w:i/>
          <w:sz w:val="28"/>
          <w:szCs w:val="28"/>
        </w:rPr>
        <w:t xml:space="preserve"> активность субъекта к </w:t>
      </w:r>
      <w:r>
        <w:rPr>
          <w:rFonts w:ascii="Times New Roman" w:hAnsi="Times New Roman" w:cs="Times New Roman"/>
          <w:i/>
          <w:sz w:val="28"/>
          <w:szCs w:val="28"/>
        </w:rPr>
        <w:lastRenderedPageBreak/>
        <w:t xml:space="preserve">объекту и друг к другу, </w:t>
      </w:r>
      <w:r w:rsidRPr="00EB095D">
        <w:rPr>
          <w:rFonts w:ascii="Times New Roman" w:hAnsi="Times New Roman" w:cs="Times New Roman"/>
          <w:i/>
          <w:sz w:val="28"/>
          <w:szCs w:val="28"/>
        </w:rPr>
        <w:t>заключающийся в преобразовании выделенного из объекта предмета деятельности социально выработанным способом сообразно социально значимым целям</w:t>
      </w:r>
      <w:r>
        <w:rPr>
          <w:rFonts w:ascii="Times New Roman" w:hAnsi="Times New Roman" w:cs="Times New Roman"/>
          <w:sz w:val="28"/>
          <w:szCs w:val="28"/>
        </w:rPr>
        <w:t xml:space="preserve">. Все эти определения имеют много общего и, обобщив все выше сказанное, мы составили свое «рабочее определение»: </w:t>
      </w:r>
      <w:r w:rsidRPr="007C73B4">
        <w:rPr>
          <w:rFonts w:ascii="Times New Roman" w:hAnsi="Times New Roman" w:cs="Times New Roman"/>
          <w:b/>
          <w:sz w:val="28"/>
          <w:szCs w:val="28"/>
        </w:rPr>
        <w:t>деятельность</w:t>
      </w:r>
      <w:r w:rsidRPr="004647FD">
        <w:rPr>
          <w:rFonts w:ascii="Times New Roman" w:hAnsi="Times New Roman" w:cs="Times New Roman"/>
          <w:i/>
          <w:sz w:val="28"/>
          <w:szCs w:val="28"/>
        </w:rPr>
        <w:t xml:space="preserve"> </w:t>
      </w:r>
      <w:r w:rsidRPr="003A2092">
        <w:rPr>
          <w:rFonts w:ascii="Times New Roman" w:hAnsi="Times New Roman" w:cs="Times New Roman"/>
          <w:b/>
          <w:i/>
          <w:sz w:val="28"/>
          <w:szCs w:val="28"/>
        </w:rPr>
        <w:t xml:space="preserve">– </w:t>
      </w:r>
      <w:r>
        <w:rPr>
          <w:rFonts w:ascii="Times New Roman" w:hAnsi="Times New Roman" w:cs="Times New Roman"/>
          <w:sz w:val="28"/>
          <w:szCs w:val="28"/>
        </w:rPr>
        <w:t>вид активности, направленный на познание и творческое преобразование окружающего мира, направленного на достижение поставленных целей и задач.</w:t>
      </w:r>
    </w:p>
    <w:p w14:paraId="7D64CBA5" w14:textId="77777777" w:rsidR="00950BE5" w:rsidRDefault="00950BE5" w:rsidP="00950BE5">
      <w:pPr>
        <w:spacing w:after="0" w:line="360" w:lineRule="auto"/>
        <w:ind w:firstLine="709"/>
        <w:jc w:val="both"/>
        <w:rPr>
          <w:rFonts w:ascii="Times New Roman" w:eastAsia="Times New Roman" w:hAnsi="Times New Roman" w:cs="Times New Roman"/>
          <w:bCs/>
          <w:sz w:val="28"/>
          <w:szCs w:val="28"/>
          <w:lang w:eastAsia="ru-RU"/>
        </w:rPr>
      </w:pPr>
      <w:r w:rsidRPr="008A5091">
        <w:rPr>
          <w:rFonts w:ascii="Times New Roman" w:eastAsia="Times New Roman" w:hAnsi="Times New Roman" w:cs="Times New Roman"/>
          <w:bCs/>
          <w:sz w:val="28"/>
          <w:szCs w:val="28"/>
          <w:lang w:eastAsia="ru-RU"/>
        </w:rPr>
        <w:t>В соответствии с толкованием философского словаря, творчество представляет собой акт человеческой творческой работы, направленный на созидание новых ценностей как материального, так и духовного характера.</w:t>
      </w:r>
    </w:p>
    <w:p w14:paraId="1EE57DDE" w14:textId="77777777" w:rsidR="00950BE5" w:rsidRDefault="00950BE5" w:rsidP="00950BE5">
      <w:pPr>
        <w:spacing w:after="0" w:line="360" w:lineRule="auto"/>
        <w:ind w:firstLine="709"/>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Творчество – фундаментальная основа жизни, призванная выполнять функций различных целеполаганий в социуме. Конечно, стоит признать, что феноменологическое описание и комплексный теоретико-философский анализ творчества основывается на исследованиях процессов самопознания и самореализации личности.</w:t>
      </w:r>
    </w:p>
    <w:p w14:paraId="651A6A1D" w14:textId="77777777" w:rsidR="00950BE5" w:rsidRDefault="00950BE5" w:rsidP="00950BE5">
      <w:pPr>
        <w:spacing w:after="0" w:line="360" w:lineRule="auto"/>
        <w:ind w:firstLine="709"/>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В контексте реалий социальной действительности в социуме назревают противоречия между характером творчества, как средства самовыражения внутреннего мира и удовлетворением насущных запросов, обладающих ценностно-смысловым сознанием личностях, где самореализация – есть конечный смысл личностных потенций индивида. </w:t>
      </w:r>
    </w:p>
    <w:p w14:paraId="4165CAC7" w14:textId="77777777" w:rsidR="00950BE5" w:rsidRDefault="00950BE5" w:rsidP="00950BE5">
      <w:pPr>
        <w:spacing w:after="0" w:line="360" w:lineRule="auto"/>
        <w:ind w:firstLine="709"/>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Учитывая подходы к феномену самореализации в творческой деятельности индивида, целостный подход к анализу указанных проблем, в целом, выработан, но требует активного исследовательского поиска.</w:t>
      </w:r>
    </w:p>
    <w:p w14:paraId="792111E0" w14:textId="055E294F" w:rsidR="00950BE5" w:rsidRDefault="00950BE5" w:rsidP="00950BE5">
      <w:pPr>
        <w:spacing w:after="0" w:line="360" w:lineRule="auto"/>
        <w:ind w:firstLine="709"/>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Так, адаптированные к реалиям теории рассматривают творчества как предметную деятельность, оставляя за рамками индивида, как субъекта творчества, в аспекте его личностных составляющих. Предпринятая нами попытка раскрыть механизмы самореализации основана на самопознании и его роли в творческой деятельности индивида</w:t>
      </w:r>
      <w:r w:rsidRPr="00AB2102">
        <w:rPr>
          <w:rFonts w:ascii="Times New Roman" w:eastAsia="Times New Roman" w:hAnsi="Times New Roman" w:cs="Times New Roman"/>
          <w:bCs/>
          <w:sz w:val="28"/>
          <w:szCs w:val="28"/>
          <w:lang w:eastAsia="ru-RU"/>
        </w:rPr>
        <w:t xml:space="preserve"> [</w:t>
      </w:r>
      <w:r w:rsidR="008B730B">
        <w:rPr>
          <w:rFonts w:ascii="Times New Roman" w:eastAsia="Times New Roman" w:hAnsi="Times New Roman" w:cs="Times New Roman"/>
          <w:bCs/>
          <w:sz w:val="28"/>
          <w:szCs w:val="28"/>
          <w:lang w:eastAsia="ru-RU"/>
        </w:rPr>
        <w:t>62</w:t>
      </w:r>
      <w:r w:rsidRPr="00AB2102">
        <w:rPr>
          <w:rFonts w:ascii="Times New Roman" w:eastAsia="Times New Roman" w:hAnsi="Times New Roman" w:cs="Times New Roman"/>
          <w:bCs/>
          <w:sz w:val="28"/>
          <w:szCs w:val="28"/>
          <w:lang w:eastAsia="ru-RU"/>
        </w:rPr>
        <w:t>].</w:t>
      </w:r>
    </w:p>
    <w:p w14:paraId="04B7B990" w14:textId="0EBC756B" w:rsidR="008B730B" w:rsidRDefault="008B730B">
      <w:pPr>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br w:type="page"/>
      </w:r>
    </w:p>
    <w:p w14:paraId="21AA96E8" w14:textId="77777777" w:rsidR="00950BE5" w:rsidRPr="00E90DAB" w:rsidRDefault="00950BE5" w:rsidP="00BC4286">
      <w:pPr>
        <w:spacing w:after="0" w:line="360" w:lineRule="auto"/>
        <w:rPr>
          <w:rFonts w:ascii="Times New Roman" w:hAnsi="Times New Roman" w:cs="Times New Roman"/>
          <w:b/>
          <w:sz w:val="28"/>
          <w:szCs w:val="28"/>
        </w:rPr>
      </w:pPr>
      <w:r w:rsidRPr="00E90DAB">
        <w:rPr>
          <w:rFonts w:ascii="Times New Roman" w:hAnsi="Times New Roman" w:cs="Times New Roman"/>
          <w:b/>
          <w:sz w:val="28"/>
          <w:szCs w:val="28"/>
        </w:rPr>
        <w:lastRenderedPageBreak/>
        <w:t xml:space="preserve">Таблица </w:t>
      </w:r>
      <w:r>
        <w:rPr>
          <w:rFonts w:ascii="Times New Roman" w:hAnsi="Times New Roman" w:cs="Times New Roman"/>
          <w:b/>
          <w:sz w:val="28"/>
          <w:szCs w:val="28"/>
        </w:rPr>
        <w:t>2</w:t>
      </w:r>
      <w:r w:rsidRPr="00E90DAB">
        <w:rPr>
          <w:rFonts w:ascii="Times New Roman" w:hAnsi="Times New Roman" w:cs="Times New Roman"/>
          <w:b/>
          <w:sz w:val="28"/>
          <w:szCs w:val="28"/>
        </w:rPr>
        <w:t xml:space="preserve"> – Характеристика термина «</w:t>
      </w:r>
      <w:r>
        <w:rPr>
          <w:rFonts w:ascii="Times New Roman" w:hAnsi="Times New Roman" w:cs="Times New Roman"/>
          <w:b/>
          <w:sz w:val="28"/>
          <w:szCs w:val="28"/>
        </w:rPr>
        <w:t>творчество</w:t>
      </w:r>
      <w:r w:rsidRPr="00E90DAB">
        <w:rPr>
          <w:rFonts w:ascii="Times New Roman" w:hAnsi="Times New Roman" w:cs="Times New Roman"/>
          <w:b/>
          <w:sz w:val="28"/>
          <w:szCs w:val="28"/>
        </w:rPr>
        <w:t>»</w:t>
      </w:r>
    </w:p>
    <w:tbl>
      <w:tblPr>
        <w:tblStyle w:val="a9"/>
        <w:tblW w:w="9493" w:type="dxa"/>
        <w:tblLook w:val="04A0" w:firstRow="1" w:lastRow="0" w:firstColumn="1" w:lastColumn="0" w:noHBand="0" w:noVBand="1"/>
      </w:tblPr>
      <w:tblGrid>
        <w:gridCol w:w="2496"/>
        <w:gridCol w:w="6997"/>
      </w:tblGrid>
      <w:tr w:rsidR="00950BE5" w14:paraId="29129A5A" w14:textId="77777777" w:rsidTr="006F1C7A">
        <w:tc>
          <w:tcPr>
            <w:tcW w:w="2376" w:type="dxa"/>
          </w:tcPr>
          <w:p w14:paraId="286C13CE" w14:textId="77777777" w:rsidR="00950BE5" w:rsidRPr="001168FD" w:rsidRDefault="00950BE5" w:rsidP="007D6FA7">
            <w:pPr>
              <w:jc w:val="both"/>
              <w:rPr>
                <w:b/>
                <w:bCs/>
                <w:sz w:val="28"/>
                <w:szCs w:val="28"/>
              </w:rPr>
            </w:pPr>
            <w:r w:rsidRPr="6DDDA9D5">
              <w:rPr>
                <w:b/>
                <w:bCs/>
                <w:sz w:val="28"/>
                <w:szCs w:val="28"/>
              </w:rPr>
              <w:t>ФИО автора</w:t>
            </w:r>
          </w:p>
        </w:tc>
        <w:tc>
          <w:tcPr>
            <w:tcW w:w="7117" w:type="dxa"/>
          </w:tcPr>
          <w:p w14:paraId="5540914A" w14:textId="77777777" w:rsidR="00950BE5" w:rsidRDefault="00950BE5" w:rsidP="007D6FA7">
            <w:pPr>
              <w:jc w:val="both"/>
              <w:rPr>
                <w:sz w:val="28"/>
                <w:szCs w:val="28"/>
              </w:rPr>
            </w:pPr>
            <w:r w:rsidRPr="6DDDA9D5">
              <w:rPr>
                <w:b/>
                <w:bCs/>
                <w:sz w:val="28"/>
                <w:szCs w:val="28"/>
              </w:rPr>
              <w:t>Характеристика понятия «творчество»</w:t>
            </w:r>
          </w:p>
        </w:tc>
      </w:tr>
      <w:tr w:rsidR="00950BE5" w14:paraId="3B8A5B0C" w14:textId="77777777" w:rsidTr="007D6FA7">
        <w:tc>
          <w:tcPr>
            <w:tcW w:w="9493" w:type="dxa"/>
            <w:gridSpan w:val="2"/>
          </w:tcPr>
          <w:p w14:paraId="49B839B3" w14:textId="77777777" w:rsidR="00950BE5" w:rsidRPr="001168FD" w:rsidRDefault="00950BE5" w:rsidP="007D6FA7">
            <w:pPr>
              <w:jc w:val="center"/>
              <w:rPr>
                <w:b/>
                <w:bCs/>
                <w:sz w:val="28"/>
                <w:szCs w:val="28"/>
              </w:rPr>
            </w:pPr>
            <w:r w:rsidRPr="6DDDA9D5">
              <w:rPr>
                <w:b/>
                <w:bCs/>
                <w:sz w:val="28"/>
                <w:szCs w:val="28"/>
              </w:rPr>
              <w:t>Философия</w:t>
            </w:r>
          </w:p>
        </w:tc>
      </w:tr>
      <w:tr w:rsidR="00950BE5" w14:paraId="0230127D" w14:textId="77777777" w:rsidTr="006F1C7A">
        <w:tc>
          <w:tcPr>
            <w:tcW w:w="2376" w:type="dxa"/>
          </w:tcPr>
          <w:p w14:paraId="45D3BF17" w14:textId="7F44551E" w:rsidR="00950BE5" w:rsidRPr="002E180F" w:rsidRDefault="00950BE5" w:rsidP="007D6FA7">
            <w:pPr>
              <w:jc w:val="both"/>
              <w:rPr>
                <w:sz w:val="28"/>
                <w:szCs w:val="28"/>
              </w:rPr>
            </w:pPr>
            <w:r w:rsidRPr="6DDDA9D5">
              <w:rPr>
                <w:sz w:val="28"/>
                <w:szCs w:val="28"/>
              </w:rPr>
              <w:t xml:space="preserve">Г.В. Гегель </w:t>
            </w:r>
          </w:p>
        </w:tc>
        <w:tc>
          <w:tcPr>
            <w:tcW w:w="7117" w:type="dxa"/>
          </w:tcPr>
          <w:p w14:paraId="6756A620" w14:textId="77777777" w:rsidR="00950BE5" w:rsidRDefault="00950BE5" w:rsidP="007D6FA7">
            <w:pPr>
              <w:jc w:val="both"/>
              <w:rPr>
                <w:sz w:val="28"/>
                <w:szCs w:val="28"/>
              </w:rPr>
            </w:pPr>
            <w:r w:rsidRPr="6DDDA9D5">
              <w:rPr>
                <w:i/>
                <w:iCs/>
                <w:sz w:val="28"/>
                <w:szCs w:val="28"/>
              </w:rPr>
              <w:t>индивидуальные усилия людей</w:t>
            </w:r>
            <w:r w:rsidRPr="6DDDA9D5">
              <w:rPr>
                <w:sz w:val="28"/>
                <w:szCs w:val="28"/>
              </w:rPr>
              <w:t>, но всё, что делают люди, есть осуществление целей мирового духа, который незримо дирижирует историей.</w:t>
            </w:r>
          </w:p>
        </w:tc>
      </w:tr>
      <w:tr w:rsidR="00950BE5" w14:paraId="6BD0BFDC" w14:textId="77777777" w:rsidTr="006F1C7A">
        <w:tc>
          <w:tcPr>
            <w:tcW w:w="2376" w:type="dxa"/>
          </w:tcPr>
          <w:p w14:paraId="0941F85D" w14:textId="77777777" w:rsidR="00950BE5" w:rsidRPr="003F6FA5" w:rsidRDefault="00950BE5" w:rsidP="007D6FA7">
            <w:pPr>
              <w:jc w:val="both"/>
              <w:rPr>
                <w:sz w:val="28"/>
                <w:szCs w:val="28"/>
              </w:rPr>
            </w:pPr>
            <w:r w:rsidRPr="6DDDA9D5">
              <w:rPr>
                <w:sz w:val="28"/>
                <w:szCs w:val="28"/>
              </w:rPr>
              <w:t>А. Бергсон</w:t>
            </w:r>
          </w:p>
        </w:tc>
        <w:tc>
          <w:tcPr>
            <w:tcW w:w="7117" w:type="dxa"/>
          </w:tcPr>
          <w:p w14:paraId="42E1CF0B" w14:textId="77777777" w:rsidR="00950BE5" w:rsidRDefault="00950BE5" w:rsidP="007D6FA7">
            <w:pPr>
              <w:jc w:val="both"/>
              <w:rPr>
                <w:sz w:val="28"/>
                <w:szCs w:val="28"/>
              </w:rPr>
            </w:pPr>
            <w:r w:rsidRPr="6DDDA9D5">
              <w:rPr>
                <w:i/>
                <w:iCs/>
                <w:sz w:val="28"/>
                <w:szCs w:val="28"/>
              </w:rPr>
              <w:t>непрерывное рождение нового</w:t>
            </w:r>
            <w:r w:rsidRPr="6DDDA9D5">
              <w:rPr>
                <w:sz w:val="28"/>
                <w:szCs w:val="28"/>
              </w:rPr>
              <w:t>, которое составляет сущность жизни.</w:t>
            </w:r>
          </w:p>
        </w:tc>
      </w:tr>
      <w:tr w:rsidR="00950BE5" w14:paraId="2F747B54" w14:textId="77777777" w:rsidTr="006F1C7A">
        <w:tc>
          <w:tcPr>
            <w:tcW w:w="2376" w:type="dxa"/>
          </w:tcPr>
          <w:p w14:paraId="425D5AE6" w14:textId="7B8264D1" w:rsidR="00950BE5" w:rsidRPr="003F6FA5" w:rsidRDefault="00950BE5" w:rsidP="007D6FA7">
            <w:pPr>
              <w:jc w:val="both"/>
              <w:rPr>
                <w:sz w:val="28"/>
                <w:szCs w:val="28"/>
              </w:rPr>
            </w:pPr>
            <w:r w:rsidRPr="6DDDA9D5">
              <w:rPr>
                <w:sz w:val="28"/>
                <w:szCs w:val="28"/>
              </w:rPr>
              <w:t>В.И. Петрушин</w:t>
            </w:r>
          </w:p>
        </w:tc>
        <w:tc>
          <w:tcPr>
            <w:tcW w:w="7117" w:type="dxa"/>
          </w:tcPr>
          <w:p w14:paraId="12750CB0" w14:textId="77777777" w:rsidR="00950BE5" w:rsidRPr="007E2FF4" w:rsidRDefault="00950BE5" w:rsidP="007D6FA7">
            <w:pPr>
              <w:jc w:val="both"/>
              <w:rPr>
                <w:sz w:val="28"/>
                <w:szCs w:val="28"/>
              </w:rPr>
            </w:pPr>
            <w:r w:rsidRPr="6DDDA9D5">
              <w:rPr>
                <w:i/>
                <w:iCs/>
                <w:sz w:val="28"/>
                <w:szCs w:val="28"/>
              </w:rPr>
              <w:t>деятельность человека</w:t>
            </w:r>
            <w:r w:rsidRPr="6DDDA9D5">
              <w:rPr>
                <w:sz w:val="28"/>
                <w:szCs w:val="28"/>
              </w:rPr>
              <w:t xml:space="preserve">, направленную на </w:t>
            </w:r>
            <w:r w:rsidRPr="6DDDA9D5">
              <w:rPr>
                <w:i/>
                <w:iCs/>
                <w:sz w:val="28"/>
                <w:szCs w:val="28"/>
              </w:rPr>
              <w:t>создание какого-либо нового оригинального продукта</w:t>
            </w:r>
            <w:r w:rsidRPr="6DDDA9D5">
              <w:rPr>
                <w:sz w:val="28"/>
                <w:szCs w:val="28"/>
              </w:rPr>
              <w:t xml:space="preserve"> в сфере идей, науки, искусства, а также в сфере производства и организации</w:t>
            </w:r>
          </w:p>
        </w:tc>
      </w:tr>
      <w:tr w:rsidR="00950BE5" w14:paraId="3E530DB7" w14:textId="77777777" w:rsidTr="007D6FA7">
        <w:tc>
          <w:tcPr>
            <w:tcW w:w="9493" w:type="dxa"/>
            <w:gridSpan w:val="2"/>
          </w:tcPr>
          <w:p w14:paraId="22AC129E" w14:textId="77777777" w:rsidR="00950BE5" w:rsidRPr="002E180F" w:rsidRDefault="00950BE5" w:rsidP="007D6FA7">
            <w:pPr>
              <w:jc w:val="center"/>
              <w:rPr>
                <w:sz w:val="28"/>
                <w:szCs w:val="28"/>
              </w:rPr>
            </w:pPr>
            <w:r w:rsidRPr="6DDDA9D5">
              <w:rPr>
                <w:b/>
                <w:bCs/>
                <w:sz w:val="28"/>
                <w:szCs w:val="28"/>
              </w:rPr>
              <w:t>Психология</w:t>
            </w:r>
          </w:p>
        </w:tc>
      </w:tr>
      <w:tr w:rsidR="00950BE5" w14:paraId="69888042" w14:textId="77777777" w:rsidTr="006F1C7A">
        <w:tc>
          <w:tcPr>
            <w:tcW w:w="2376" w:type="dxa"/>
          </w:tcPr>
          <w:p w14:paraId="134208EA" w14:textId="5462AF1E" w:rsidR="00950BE5" w:rsidRPr="003F6FA5" w:rsidRDefault="00950BE5" w:rsidP="007D6FA7">
            <w:pPr>
              <w:jc w:val="both"/>
              <w:rPr>
                <w:sz w:val="28"/>
                <w:szCs w:val="28"/>
              </w:rPr>
            </w:pPr>
            <w:r w:rsidRPr="6DDDA9D5">
              <w:rPr>
                <w:sz w:val="28"/>
                <w:szCs w:val="28"/>
              </w:rPr>
              <w:t>С.И. Ожегов</w:t>
            </w:r>
          </w:p>
        </w:tc>
        <w:tc>
          <w:tcPr>
            <w:tcW w:w="7117" w:type="dxa"/>
          </w:tcPr>
          <w:p w14:paraId="675CADE8" w14:textId="77777777" w:rsidR="00950BE5" w:rsidRDefault="00950BE5" w:rsidP="007D6FA7">
            <w:pPr>
              <w:jc w:val="both"/>
              <w:rPr>
                <w:i/>
                <w:iCs/>
                <w:sz w:val="28"/>
                <w:szCs w:val="28"/>
              </w:rPr>
            </w:pPr>
            <w:r w:rsidRPr="6DDDA9D5">
              <w:rPr>
                <w:i/>
                <w:iCs/>
                <w:sz w:val="28"/>
                <w:szCs w:val="28"/>
              </w:rPr>
              <w:t>создание новых по замыслу культурных, материальных ценностей.</w:t>
            </w:r>
          </w:p>
        </w:tc>
      </w:tr>
      <w:tr w:rsidR="00950BE5" w14:paraId="37D2FFF2" w14:textId="77777777" w:rsidTr="006F1C7A">
        <w:tc>
          <w:tcPr>
            <w:tcW w:w="2376" w:type="dxa"/>
          </w:tcPr>
          <w:p w14:paraId="34AD6228" w14:textId="68E50237" w:rsidR="00950BE5" w:rsidRPr="003F6FA5" w:rsidRDefault="00950BE5" w:rsidP="007D6FA7">
            <w:pPr>
              <w:jc w:val="both"/>
              <w:rPr>
                <w:sz w:val="28"/>
                <w:szCs w:val="28"/>
              </w:rPr>
            </w:pPr>
            <w:r w:rsidRPr="6DDDA9D5">
              <w:rPr>
                <w:sz w:val="28"/>
                <w:szCs w:val="28"/>
              </w:rPr>
              <w:t>А.Г. Спиркин</w:t>
            </w:r>
          </w:p>
        </w:tc>
        <w:tc>
          <w:tcPr>
            <w:tcW w:w="7117" w:type="dxa"/>
          </w:tcPr>
          <w:p w14:paraId="7A9B6DDF" w14:textId="77777777" w:rsidR="00950BE5" w:rsidRDefault="00950BE5" w:rsidP="007D6FA7">
            <w:pPr>
              <w:jc w:val="both"/>
              <w:rPr>
                <w:sz w:val="28"/>
                <w:szCs w:val="28"/>
              </w:rPr>
            </w:pPr>
            <w:r w:rsidRPr="6DDDA9D5">
              <w:rPr>
                <w:sz w:val="28"/>
                <w:szCs w:val="28"/>
              </w:rPr>
              <w:t xml:space="preserve">испытательная и практическая </w:t>
            </w:r>
            <w:r w:rsidRPr="6DDDA9D5">
              <w:rPr>
                <w:i/>
                <w:iCs/>
                <w:sz w:val="28"/>
                <w:szCs w:val="28"/>
              </w:rPr>
              <w:t>деятельность, результатом которой является создание оригинальных, неповторимых ценностей, установление новых фактов, свойств, закономерностей</w:t>
            </w:r>
            <w:r w:rsidRPr="6DDDA9D5">
              <w:rPr>
                <w:sz w:val="28"/>
                <w:szCs w:val="28"/>
              </w:rPr>
              <w:t>, а также методов исследования и преобразования материального мира или духовной культуры.</w:t>
            </w:r>
          </w:p>
        </w:tc>
      </w:tr>
      <w:tr w:rsidR="00950BE5" w14:paraId="767B40E5" w14:textId="77777777" w:rsidTr="006F1C7A">
        <w:tc>
          <w:tcPr>
            <w:tcW w:w="2376" w:type="dxa"/>
          </w:tcPr>
          <w:p w14:paraId="34B1AB2D" w14:textId="3492DC89" w:rsidR="00950BE5" w:rsidRPr="003F6FA5" w:rsidRDefault="00950BE5" w:rsidP="007D6FA7">
            <w:pPr>
              <w:jc w:val="both"/>
              <w:rPr>
                <w:sz w:val="28"/>
                <w:szCs w:val="28"/>
              </w:rPr>
            </w:pPr>
            <w:r w:rsidRPr="6DDDA9D5">
              <w:rPr>
                <w:sz w:val="28"/>
                <w:szCs w:val="28"/>
              </w:rPr>
              <w:t>Я.А. Пономарёв</w:t>
            </w:r>
          </w:p>
        </w:tc>
        <w:tc>
          <w:tcPr>
            <w:tcW w:w="7117" w:type="dxa"/>
          </w:tcPr>
          <w:p w14:paraId="1F00A309" w14:textId="77777777" w:rsidR="00950BE5" w:rsidRDefault="00950BE5" w:rsidP="007D6FA7">
            <w:pPr>
              <w:jc w:val="both"/>
              <w:rPr>
                <w:sz w:val="28"/>
                <w:szCs w:val="28"/>
              </w:rPr>
            </w:pPr>
            <w:r w:rsidRPr="6DDDA9D5">
              <w:rPr>
                <w:sz w:val="28"/>
                <w:szCs w:val="28"/>
              </w:rPr>
              <w:t xml:space="preserve">в широком смысле слова есть </w:t>
            </w:r>
            <w:r w:rsidRPr="6DDDA9D5">
              <w:rPr>
                <w:i/>
                <w:iCs/>
                <w:sz w:val="28"/>
                <w:szCs w:val="28"/>
              </w:rPr>
              <w:t>всякое взаимодействие, ведущее к развитию</w:t>
            </w:r>
            <w:r w:rsidRPr="6DDDA9D5">
              <w:rPr>
                <w:sz w:val="28"/>
                <w:szCs w:val="28"/>
              </w:rPr>
              <w:t>; это механизм развития.</w:t>
            </w:r>
          </w:p>
        </w:tc>
      </w:tr>
      <w:tr w:rsidR="00950BE5" w14:paraId="409BDEB3" w14:textId="77777777" w:rsidTr="006F1C7A">
        <w:tc>
          <w:tcPr>
            <w:tcW w:w="2376" w:type="dxa"/>
          </w:tcPr>
          <w:p w14:paraId="71758CF8" w14:textId="77777777" w:rsidR="00950BE5" w:rsidRPr="003F6FA5" w:rsidRDefault="00950BE5" w:rsidP="007D6FA7">
            <w:pPr>
              <w:jc w:val="both"/>
              <w:rPr>
                <w:sz w:val="28"/>
                <w:szCs w:val="28"/>
              </w:rPr>
            </w:pPr>
            <w:r w:rsidRPr="6DDDA9D5">
              <w:rPr>
                <w:sz w:val="28"/>
                <w:szCs w:val="28"/>
              </w:rPr>
              <w:t>А. Маслоу</w:t>
            </w:r>
          </w:p>
        </w:tc>
        <w:tc>
          <w:tcPr>
            <w:tcW w:w="7117" w:type="dxa"/>
          </w:tcPr>
          <w:p w14:paraId="45AE08FE" w14:textId="77777777" w:rsidR="00950BE5" w:rsidRDefault="00950BE5" w:rsidP="007D6FA7">
            <w:pPr>
              <w:jc w:val="both"/>
              <w:rPr>
                <w:sz w:val="28"/>
                <w:szCs w:val="28"/>
              </w:rPr>
            </w:pPr>
            <w:r w:rsidRPr="6DDDA9D5">
              <w:rPr>
                <w:sz w:val="28"/>
                <w:szCs w:val="28"/>
              </w:rPr>
              <w:t xml:space="preserve">универсальная </w:t>
            </w:r>
            <w:r w:rsidRPr="6DDDA9D5">
              <w:rPr>
                <w:i/>
                <w:iCs/>
                <w:sz w:val="28"/>
                <w:szCs w:val="28"/>
              </w:rPr>
              <w:t>функция человека</w:t>
            </w:r>
            <w:r w:rsidRPr="6DDDA9D5">
              <w:rPr>
                <w:sz w:val="28"/>
                <w:szCs w:val="28"/>
              </w:rPr>
              <w:t xml:space="preserve">, которая помогает ему в </w:t>
            </w:r>
            <w:r w:rsidRPr="6DDDA9D5">
              <w:rPr>
                <w:i/>
                <w:iCs/>
                <w:sz w:val="28"/>
                <w:szCs w:val="28"/>
              </w:rPr>
              <w:t>самовыражении</w:t>
            </w:r>
            <w:r w:rsidRPr="6DDDA9D5">
              <w:rPr>
                <w:sz w:val="28"/>
                <w:szCs w:val="28"/>
              </w:rPr>
              <w:t>.</w:t>
            </w:r>
          </w:p>
        </w:tc>
      </w:tr>
      <w:tr w:rsidR="00950BE5" w14:paraId="095AA03C" w14:textId="77777777" w:rsidTr="006F1C7A">
        <w:tc>
          <w:tcPr>
            <w:tcW w:w="2376" w:type="dxa"/>
          </w:tcPr>
          <w:p w14:paraId="36BB5E7B" w14:textId="77777777" w:rsidR="00950BE5" w:rsidRPr="003F6FA5" w:rsidRDefault="00950BE5" w:rsidP="007D6FA7">
            <w:pPr>
              <w:jc w:val="both"/>
              <w:rPr>
                <w:sz w:val="28"/>
                <w:szCs w:val="28"/>
              </w:rPr>
            </w:pPr>
            <w:r w:rsidRPr="6DDDA9D5">
              <w:rPr>
                <w:sz w:val="28"/>
                <w:szCs w:val="28"/>
              </w:rPr>
              <w:t>К. Роджерс: </w:t>
            </w:r>
          </w:p>
        </w:tc>
        <w:tc>
          <w:tcPr>
            <w:tcW w:w="7117" w:type="dxa"/>
          </w:tcPr>
          <w:p w14:paraId="4D246C46" w14:textId="77777777" w:rsidR="00950BE5" w:rsidRPr="003F6FA5" w:rsidRDefault="00950BE5" w:rsidP="007D6FA7">
            <w:pPr>
              <w:jc w:val="both"/>
              <w:rPr>
                <w:sz w:val="28"/>
                <w:szCs w:val="28"/>
              </w:rPr>
            </w:pPr>
            <w:r w:rsidRPr="6DDDA9D5">
              <w:rPr>
                <w:sz w:val="28"/>
                <w:szCs w:val="28"/>
              </w:rPr>
              <w:t xml:space="preserve">универсальное явление, он считал, что сама </w:t>
            </w:r>
            <w:r w:rsidRPr="6DDDA9D5">
              <w:rPr>
                <w:i/>
                <w:iCs/>
                <w:sz w:val="28"/>
                <w:szCs w:val="28"/>
              </w:rPr>
              <w:t>жизнь и восприятие мира есть творческий акт</w:t>
            </w:r>
            <w:r w:rsidRPr="6DDDA9D5">
              <w:rPr>
                <w:sz w:val="28"/>
                <w:szCs w:val="28"/>
              </w:rPr>
              <w:t>. </w:t>
            </w:r>
          </w:p>
        </w:tc>
      </w:tr>
      <w:tr w:rsidR="00950BE5" w14:paraId="4BBCAE22" w14:textId="77777777" w:rsidTr="007D6FA7">
        <w:tc>
          <w:tcPr>
            <w:tcW w:w="9493" w:type="dxa"/>
            <w:gridSpan w:val="2"/>
          </w:tcPr>
          <w:p w14:paraId="74C1D95D" w14:textId="77777777" w:rsidR="00950BE5" w:rsidRPr="004E5BB0" w:rsidRDefault="00950BE5" w:rsidP="007D6FA7">
            <w:pPr>
              <w:jc w:val="center"/>
              <w:rPr>
                <w:b/>
                <w:bCs/>
                <w:sz w:val="28"/>
                <w:szCs w:val="28"/>
              </w:rPr>
            </w:pPr>
            <w:r w:rsidRPr="6DDDA9D5">
              <w:rPr>
                <w:b/>
                <w:bCs/>
                <w:sz w:val="28"/>
                <w:szCs w:val="28"/>
              </w:rPr>
              <w:t>Педагогика</w:t>
            </w:r>
          </w:p>
        </w:tc>
      </w:tr>
      <w:tr w:rsidR="00950BE5" w14:paraId="71EB027A" w14:textId="77777777" w:rsidTr="006F1C7A">
        <w:tc>
          <w:tcPr>
            <w:tcW w:w="2376" w:type="dxa"/>
          </w:tcPr>
          <w:p w14:paraId="2071372E" w14:textId="01234479" w:rsidR="00950BE5" w:rsidRPr="003F6FA5" w:rsidRDefault="00950BE5" w:rsidP="007D6FA7">
            <w:pPr>
              <w:jc w:val="both"/>
              <w:rPr>
                <w:sz w:val="28"/>
                <w:szCs w:val="28"/>
              </w:rPr>
            </w:pPr>
            <w:r w:rsidRPr="6DDDA9D5">
              <w:rPr>
                <w:sz w:val="28"/>
                <w:szCs w:val="28"/>
              </w:rPr>
              <w:t>С.Л. Рубинштейн</w:t>
            </w:r>
          </w:p>
        </w:tc>
        <w:tc>
          <w:tcPr>
            <w:tcW w:w="7117" w:type="dxa"/>
          </w:tcPr>
          <w:p w14:paraId="325E979C" w14:textId="77777777" w:rsidR="00950BE5" w:rsidRDefault="00950BE5" w:rsidP="007D6FA7">
            <w:pPr>
              <w:jc w:val="both"/>
              <w:rPr>
                <w:sz w:val="28"/>
                <w:szCs w:val="28"/>
              </w:rPr>
            </w:pPr>
            <w:r w:rsidRPr="6DDDA9D5">
              <w:rPr>
                <w:i/>
                <w:iCs/>
                <w:sz w:val="28"/>
                <w:szCs w:val="28"/>
              </w:rPr>
              <w:t>деятельность человека, создающая новые материальные и духовные ценности</w:t>
            </w:r>
            <w:r w:rsidRPr="6DDDA9D5">
              <w:rPr>
                <w:sz w:val="28"/>
                <w:szCs w:val="28"/>
              </w:rPr>
              <w:t>, обладающие общественной значимостью.</w:t>
            </w:r>
          </w:p>
        </w:tc>
      </w:tr>
      <w:tr w:rsidR="00950BE5" w14:paraId="51D46BA8" w14:textId="77777777" w:rsidTr="006F1C7A">
        <w:tc>
          <w:tcPr>
            <w:tcW w:w="2376" w:type="dxa"/>
          </w:tcPr>
          <w:p w14:paraId="5FCAF51C" w14:textId="25B57260" w:rsidR="00950BE5" w:rsidRPr="003F6FA5" w:rsidRDefault="00950BE5" w:rsidP="007D6FA7">
            <w:pPr>
              <w:jc w:val="both"/>
              <w:rPr>
                <w:sz w:val="28"/>
                <w:szCs w:val="28"/>
              </w:rPr>
            </w:pPr>
            <w:r w:rsidRPr="6DDDA9D5">
              <w:rPr>
                <w:sz w:val="28"/>
                <w:szCs w:val="28"/>
              </w:rPr>
              <w:t>П.И.</w:t>
            </w:r>
            <w:r w:rsidR="00483B4F">
              <w:t> </w:t>
            </w:r>
            <w:proofErr w:type="spellStart"/>
            <w:r w:rsidRPr="6DDDA9D5">
              <w:rPr>
                <w:sz w:val="28"/>
                <w:szCs w:val="28"/>
              </w:rPr>
              <w:t>Пидкасистый</w:t>
            </w:r>
            <w:proofErr w:type="spellEnd"/>
          </w:p>
        </w:tc>
        <w:tc>
          <w:tcPr>
            <w:tcW w:w="7117" w:type="dxa"/>
          </w:tcPr>
          <w:p w14:paraId="082A1781" w14:textId="77777777" w:rsidR="00950BE5" w:rsidRDefault="00950BE5" w:rsidP="007D6FA7">
            <w:pPr>
              <w:jc w:val="both"/>
              <w:rPr>
                <w:sz w:val="28"/>
                <w:szCs w:val="28"/>
              </w:rPr>
            </w:pPr>
            <w:r w:rsidRPr="6DDDA9D5">
              <w:rPr>
                <w:sz w:val="28"/>
                <w:szCs w:val="28"/>
              </w:rPr>
              <w:t xml:space="preserve">это самостоятельное </w:t>
            </w:r>
            <w:r w:rsidRPr="6DDDA9D5">
              <w:rPr>
                <w:i/>
                <w:iCs/>
                <w:sz w:val="28"/>
                <w:szCs w:val="28"/>
              </w:rPr>
              <w:t>создание нового, оригинального, ранее не существовавшего</w:t>
            </w:r>
            <w:r w:rsidRPr="6DDDA9D5">
              <w:rPr>
                <w:sz w:val="28"/>
                <w:szCs w:val="28"/>
              </w:rPr>
              <w:t xml:space="preserve">. Результатом творчества могут быть </w:t>
            </w:r>
            <w:r w:rsidRPr="6DDDA9D5">
              <w:rPr>
                <w:i/>
                <w:iCs/>
                <w:sz w:val="28"/>
                <w:szCs w:val="28"/>
              </w:rPr>
              <w:t>материальные, культурные, духовные ценности</w:t>
            </w:r>
            <w:r w:rsidRPr="6DDDA9D5">
              <w:rPr>
                <w:sz w:val="28"/>
                <w:szCs w:val="28"/>
              </w:rPr>
              <w:t>.</w:t>
            </w:r>
          </w:p>
        </w:tc>
      </w:tr>
      <w:tr w:rsidR="00950BE5" w14:paraId="3FBAEACF" w14:textId="77777777" w:rsidTr="006F1C7A">
        <w:tc>
          <w:tcPr>
            <w:tcW w:w="2376" w:type="dxa"/>
          </w:tcPr>
          <w:p w14:paraId="5D32E3EC" w14:textId="1D4F2262" w:rsidR="00950BE5" w:rsidRPr="003F6FA5" w:rsidRDefault="00950BE5" w:rsidP="007D6FA7">
            <w:pPr>
              <w:jc w:val="both"/>
              <w:rPr>
                <w:sz w:val="28"/>
                <w:szCs w:val="28"/>
              </w:rPr>
            </w:pPr>
            <w:r w:rsidRPr="6DDDA9D5">
              <w:rPr>
                <w:sz w:val="28"/>
                <w:szCs w:val="28"/>
              </w:rPr>
              <w:t>В.И.</w:t>
            </w:r>
            <w:r w:rsidR="00483B4F">
              <w:rPr>
                <w:sz w:val="28"/>
                <w:szCs w:val="28"/>
              </w:rPr>
              <w:t> </w:t>
            </w:r>
            <w:proofErr w:type="spellStart"/>
            <w:r w:rsidRPr="6DDDA9D5">
              <w:rPr>
                <w:sz w:val="28"/>
                <w:szCs w:val="28"/>
              </w:rPr>
              <w:t>Загвязинский</w:t>
            </w:r>
            <w:proofErr w:type="spellEnd"/>
            <w:r w:rsidRPr="6DDDA9D5">
              <w:rPr>
                <w:sz w:val="28"/>
                <w:szCs w:val="28"/>
              </w:rPr>
              <w:t>, М.И.</w:t>
            </w:r>
            <w:r w:rsidR="00483B4F">
              <w:rPr>
                <w:sz w:val="28"/>
                <w:szCs w:val="28"/>
              </w:rPr>
              <w:t> </w:t>
            </w:r>
            <w:proofErr w:type="spellStart"/>
            <w:r w:rsidRPr="6DDDA9D5">
              <w:rPr>
                <w:sz w:val="28"/>
                <w:szCs w:val="28"/>
              </w:rPr>
              <w:t>Махмутов</w:t>
            </w:r>
            <w:proofErr w:type="spellEnd"/>
            <w:r w:rsidRPr="6DDDA9D5">
              <w:rPr>
                <w:sz w:val="28"/>
                <w:szCs w:val="28"/>
              </w:rPr>
              <w:t>, Л.Д. Столяренко</w:t>
            </w:r>
          </w:p>
        </w:tc>
        <w:tc>
          <w:tcPr>
            <w:tcW w:w="7117" w:type="dxa"/>
          </w:tcPr>
          <w:p w14:paraId="045EB10D" w14:textId="77777777" w:rsidR="00950BE5" w:rsidRDefault="00950BE5" w:rsidP="007D6FA7">
            <w:pPr>
              <w:jc w:val="both"/>
              <w:rPr>
                <w:sz w:val="28"/>
                <w:szCs w:val="28"/>
              </w:rPr>
            </w:pPr>
            <w:r w:rsidRPr="6DDDA9D5">
              <w:rPr>
                <w:i/>
                <w:iCs/>
                <w:sz w:val="28"/>
                <w:szCs w:val="28"/>
              </w:rPr>
              <w:t>наличие комплекса общих творческих качеств, характеризующих любую творческую личность</w:t>
            </w:r>
            <w:r w:rsidRPr="6DDDA9D5">
              <w:rPr>
                <w:sz w:val="28"/>
                <w:szCs w:val="28"/>
              </w:rPr>
              <w:t>: эрудированности, чувства нового, способности к анализу и самоанализу, гибкости и широты мышления, активности, развитого воображения, умения прогнозировать и др..</w:t>
            </w:r>
          </w:p>
        </w:tc>
      </w:tr>
      <w:tr w:rsidR="00950BE5" w14:paraId="0879BCE4" w14:textId="77777777" w:rsidTr="006F1C7A">
        <w:tc>
          <w:tcPr>
            <w:tcW w:w="2376" w:type="dxa"/>
          </w:tcPr>
          <w:p w14:paraId="00CECBB0" w14:textId="7FE6D533" w:rsidR="00950BE5" w:rsidRPr="003F6FA5" w:rsidRDefault="00950BE5" w:rsidP="006F1C7A">
            <w:pPr>
              <w:jc w:val="both"/>
              <w:rPr>
                <w:sz w:val="28"/>
                <w:szCs w:val="28"/>
              </w:rPr>
            </w:pPr>
            <w:r w:rsidRPr="6DDDA9D5">
              <w:rPr>
                <w:sz w:val="28"/>
                <w:szCs w:val="28"/>
              </w:rPr>
              <w:t>В.Г.</w:t>
            </w:r>
            <w:r w:rsidR="006F1C7A">
              <w:rPr>
                <w:sz w:val="28"/>
                <w:szCs w:val="28"/>
              </w:rPr>
              <w:t> </w:t>
            </w:r>
            <w:r w:rsidRPr="6DDDA9D5">
              <w:rPr>
                <w:sz w:val="28"/>
                <w:szCs w:val="28"/>
              </w:rPr>
              <w:t>Разумовский</w:t>
            </w:r>
          </w:p>
        </w:tc>
        <w:tc>
          <w:tcPr>
            <w:tcW w:w="7117" w:type="dxa"/>
          </w:tcPr>
          <w:p w14:paraId="1868D32A" w14:textId="77777777" w:rsidR="00950BE5" w:rsidRDefault="00950BE5" w:rsidP="007D6FA7">
            <w:pPr>
              <w:jc w:val="both"/>
              <w:rPr>
                <w:i/>
                <w:iCs/>
                <w:sz w:val="28"/>
                <w:szCs w:val="28"/>
              </w:rPr>
            </w:pPr>
            <w:r w:rsidRPr="6DDDA9D5">
              <w:rPr>
                <w:i/>
                <w:iCs/>
                <w:sz w:val="28"/>
                <w:szCs w:val="28"/>
              </w:rPr>
              <w:t>деятельность личности по созданию новых ценностей, имеющих социальное, а не только личное значение.</w:t>
            </w:r>
          </w:p>
        </w:tc>
      </w:tr>
    </w:tbl>
    <w:p w14:paraId="363FAF0A" w14:textId="77777777" w:rsidR="006F1C7A" w:rsidRDefault="006F1C7A"/>
    <w:p w14:paraId="442AD3D2" w14:textId="481E9B4B" w:rsidR="006F1C7A" w:rsidRPr="006F1C7A" w:rsidRDefault="006F1C7A" w:rsidP="006F1C7A">
      <w:pPr>
        <w:jc w:val="right"/>
        <w:rPr>
          <w:rFonts w:ascii="Times New Roman" w:hAnsi="Times New Roman" w:cs="Times New Roman"/>
          <w:sz w:val="28"/>
          <w:szCs w:val="28"/>
        </w:rPr>
      </w:pPr>
      <w:r w:rsidRPr="006F1C7A">
        <w:rPr>
          <w:rFonts w:ascii="Times New Roman" w:hAnsi="Times New Roman" w:cs="Times New Roman"/>
          <w:sz w:val="28"/>
          <w:szCs w:val="28"/>
        </w:rPr>
        <w:t>Продолжение Таблицы 2</w:t>
      </w:r>
    </w:p>
    <w:tbl>
      <w:tblPr>
        <w:tblStyle w:val="a9"/>
        <w:tblW w:w="9493" w:type="dxa"/>
        <w:tblLook w:val="04A0" w:firstRow="1" w:lastRow="0" w:firstColumn="1" w:lastColumn="0" w:noHBand="0" w:noVBand="1"/>
      </w:tblPr>
      <w:tblGrid>
        <w:gridCol w:w="2376"/>
        <w:gridCol w:w="7117"/>
      </w:tblGrid>
      <w:tr w:rsidR="00950BE5" w14:paraId="3CAE85D9" w14:textId="77777777" w:rsidTr="007D6FA7">
        <w:tc>
          <w:tcPr>
            <w:tcW w:w="9493" w:type="dxa"/>
            <w:gridSpan w:val="2"/>
          </w:tcPr>
          <w:p w14:paraId="41503282" w14:textId="77777777" w:rsidR="00950BE5" w:rsidRPr="008A38FF" w:rsidRDefault="00950BE5" w:rsidP="007D6FA7">
            <w:pPr>
              <w:jc w:val="center"/>
              <w:rPr>
                <w:b/>
                <w:bCs/>
                <w:sz w:val="28"/>
                <w:szCs w:val="28"/>
              </w:rPr>
            </w:pPr>
            <w:r w:rsidRPr="6DDDA9D5">
              <w:rPr>
                <w:b/>
                <w:bCs/>
                <w:sz w:val="28"/>
                <w:szCs w:val="28"/>
              </w:rPr>
              <w:t>Культурология</w:t>
            </w:r>
          </w:p>
        </w:tc>
      </w:tr>
      <w:tr w:rsidR="00950BE5" w14:paraId="13352457" w14:textId="77777777" w:rsidTr="006F1C7A">
        <w:tc>
          <w:tcPr>
            <w:tcW w:w="2376" w:type="dxa"/>
          </w:tcPr>
          <w:p w14:paraId="0E51A51C" w14:textId="558E104B" w:rsidR="00950BE5" w:rsidRPr="00815292" w:rsidRDefault="00950BE5" w:rsidP="007D6FA7">
            <w:pPr>
              <w:jc w:val="both"/>
              <w:rPr>
                <w:sz w:val="28"/>
                <w:szCs w:val="28"/>
              </w:rPr>
            </w:pPr>
            <w:r w:rsidRPr="6DDDA9D5">
              <w:rPr>
                <w:sz w:val="28"/>
                <w:szCs w:val="28"/>
              </w:rPr>
              <w:t>Ф.В. Шеллингу</w:t>
            </w:r>
          </w:p>
        </w:tc>
        <w:tc>
          <w:tcPr>
            <w:tcW w:w="7117" w:type="dxa"/>
          </w:tcPr>
          <w:p w14:paraId="6D37DD64" w14:textId="77777777" w:rsidR="00950BE5" w:rsidRDefault="00950BE5" w:rsidP="007D6FA7">
            <w:pPr>
              <w:jc w:val="both"/>
              <w:rPr>
                <w:sz w:val="28"/>
                <w:szCs w:val="28"/>
              </w:rPr>
            </w:pPr>
            <w:r w:rsidRPr="6DDDA9D5">
              <w:rPr>
                <w:i/>
                <w:iCs/>
                <w:sz w:val="28"/>
                <w:szCs w:val="28"/>
              </w:rPr>
              <w:t>высшая форма человеческой жизнедеятельности</w:t>
            </w:r>
            <w:r w:rsidRPr="6DDDA9D5">
              <w:rPr>
                <w:sz w:val="28"/>
                <w:szCs w:val="28"/>
              </w:rPr>
              <w:t>: здесь человек соприкасается с абсолютом.</w:t>
            </w:r>
          </w:p>
        </w:tc>
      </w:tr>
      <w:tr w:rsidR="00950BE5" w14:paraId="4E930D95" w14:textId="77777777" w:rsidTr="006F1C7A">
        <w:tc>
          <w:tcPr>
            <w:tcW w:w="2376" w:type="dxa"/>
          </w:tcPr>
          <w:p w14:paraId="78BFDD5E" w14:textId="77777777" w:rsidR="00950BE5" w:rsidRPr="00815292" w:rsidRDefault="00950BE5" w:rsidP="007D6FA7">
            <w:pPr>
              <w:jc w:val="both"/>
              <w:rPr>
                <w:sz w:val="28"/>
                <w:szCs w:val="28"/>
              </w:rPr>
            </w:pPr>
            <w:r w:rsidRPr="6DDDA9D5">
              <w:rPr>
                <w:sz w:val="28"/>
                <w:szCs w:val="28"/>
              </w:rPr>
              <w:t>А. Бергсоном</w:t>
            </w:r>
          </w:p>
        </w:tc>
        <w:tc>
          <w:tcPr>
            <w:tcW w:w="7117" w:type="dxa"/>
          </w:tcPr>
          <w:p w14:paraId="739C4F17" w14:textId="77777777" w:rsidR="00950BE5" w:rsidRDefault="00950BE5" w:rsidP="007D6FA7">
            <w:pPr>
              <w:jc w:val="both"/>
              <w:rPr>
                <w:sz w:val="28"/>
                <w:szCs w:val="28"/>
              </w:rPr>
            </w:pPr>
            <w:r w:rsidRPr="6DDDA9D5">
              <w:rPr>
                <w:i/>
                <w:iCs/>
                <w:sz w:val="28"/>
                <w:szCs w:val="28"/>
              </w:rPr>
              <w:t>непрерывное рождение нового</w:t>
            </w:r>
            <w:r w:rsidRPr="6DDDA9D5">
              <w:rPr>
                <w:sz w:val="28"/>
                <w:szCs w:val="28"/>
              </w:rPr>
              <w:t xml:space="preserve"> составляет сущность жизни; </w:t>
            </w:r>
            <w:r w:rsidRPr="6DDDA9D5">
              <w:rPr>
                <w:i/>
                <w:iCs/>
                <w:sz w:val="28"/>
                <w:szCs w:val="28"/>
              </w:rPr>
              <w:t>оно есть нечто объективно совершающееся</w:t>
            </w:r>
            <w:r w:rsidRPr="6DDDA9D5">
              <w:rPr>
                <w:sz w:val="28"/>
                <w:szCs w:val="28"/>
              </w:rPr>
              <w:t xml:space="preserve"> (в природе - в виде процессов рождения, роста, созревания, в сознании - в виде возникновения новых образов и переживаний) в противоположность субъективной технической деятельности конструирования, лишь комбинирующей старое.</w:t>
            </w:r>
          </w:p>
        </w:tc>
      </w:tr>
      <w:tr w:rsidR="00950BE5" w14:paraId="22C72003" w14:textId="77777777" w:rsidTr="007D6FA7">
        <w:tc>
          <w:tcPr>
            <w:tcW w:w="9493" w:type="dxa"/>
            <w:gridSpan w:val="2"/>
          </w:tcPr>
          <w:p w14:paraId="7A7CDA14" w14:textId="77777777" w:rsidR="00950BE5" w:rsidRPr="009765DA" w:rsidRDefault="00950BE5" w:rsidP="007D6FA7">
            <w:pPr>
              <w:jc w:val="center"/>
              <w:rPr>
                <w:b/>
                <w:bCs/>
                <w:sz w:val="28"/>
                <w:szCs w:val="28"/>
              </w:rPr>
            </w:pPr>
            <w:r w:rsidRPr="6DDDA9D5">
              <w:rPr>
                <w:b/>
                <w:bCs/>
                <w:sz w:val="28"/>
                <w:szCs w:val="28"/>
              </w:rPr>
              <w:t>Социология</w:t>
            </w:r>
          </w:p>
        </w:tc>
      </w:tr>
      <w:tr w:rsidR="00950BE5" w14:paraId="64B6C77B" w14:textId="77777777" w:rsidTr="006F1C7A">
        <w:tc>
          <w:tcPr>
            <w:tcW w:w="2376" w:type="dxa"/>
          </w:tcPr>
          <w:p w14:paraId="4C23D88C" w14:textId="77777777" w:rsidR="00950BE5" w:rsidRPr="000B5CBA" w:rsidRDefault="00950BE5" w:rsidP="007D6FA7">
            <w:pPr>
              <w:jc w:val="both"/>
              <w:rPr>
                <w:sz w:val="28"/>
                <w:szCs w:val="28"/>
              </w:rPr>
            </w:pPr>
            <w:r w:rsidRPr="6DDDA9D5">
              <w:rPr>
                <w:sz w:val="28"/>
                <w:szCs w:val="28"/>
              </w:rPr>
              <w:t>В социологическом словаре</w:t>
            </w:r>
          </w:p>
        </w:tc>
        <w:tc>
          <w:tcPr>
            <w:tcW w:w="7117" w:type="dxa"/>
          </w:tcPr>
          <w:p w14:paraId="16375B50" w14:textId="77777777" w:rsidR="00950BE5" w:rsidRPr="000B5CBA" w:rsidRDefault="00950BE5" w:rsidP="007D6FA7">
            <w:pPr>
              <w:jc w:val="both"/>
              <w:rPr>
                <w:i/>
                <w:iCs/>
                <w:sz w:val="28"/>
                <w:szCs w:val="28"/>
              </w:rPr>
            </w:pPr>
            <w:r w:rsidRPr="6DDDA9D5">
              <w:rPr>
                <w:i/>
                <w:iCs/>
                <w:sz w:val="28"/>
                <w:szCs w:val="28"/>
              </w:rPr>
              <w:t>деятельность, отмеченная неповторимостью, оригинальностью и общественно-исторической уникальностью</w:t>
            </w:r>
          </w:p>
        </w:tc>
      </w:tr>
      <w:tr w:rsidR="00950BE5" w14:paraId="47B9FECA" w14:textId="77777777" w:rsidTr="006F1C7A">
        <w:tc>
          <w:tcPr>
            <w:tcW w:w="2376" w:type="dxa"/>
          </w:tcPr>
          <w:p w14:paraId="530F9518" w14:textId="4613F65F" w:rsidR="00950BE5" w:rsidRPr="000B5CBA" w:rsidRDefault="00950BE5" w:rsidP="007D6FA7">
            <w:pPr>
              <w:jc w:val="both"/>
              <w:rPr>
                <w:sz w:val="28"/>
                <w:szCs w:val="28"/>
              </w:rPr>
            </w:pPr>
            <w:r w:rsidRPr="6DDDA9D5">
              <w:rPr>
                <w:sz w:val="28"/>
                <w:szCs w:val="28"/>
              </w:rPr>
              <w:t>А.Г. Спиркин</w:t>
            </w:r>
          </w:p>
        </w:tc>
        <w:tc>
          <w:tcPr>
            <w:tcW w:w="7117" w:type="dxa"/>
          </w:tcPr>
          <w:p w14:paraId="17D7AAA3" w14:textId="77777777" w:rsidR="00950BE5" w:rsidRPr="009765DA" w:rsidRDefault="00950BE5" w:rsidP="007D6FA7">
            <w:pPr>
              <w:jc w:val="both"/>
              <w:rPr>
                <w:sz w:val="28"/>
                <w:szCs w:val="28"/>
              </w:rPr>
            </w:pPr>
            <w:r w:rsidRPr="6DDDA9D5">
              <w:rPr>
                <w:sz w:val="28"/>
                <w:szCs w:val="28"/>
              </w:rPr>
              <w:t xml:space="preserve">испытательная и практическая </w:t>
            </w:r>
            <w:r w:rsidRPr="6DDDA9D5">
              <w:rPr>
                <w:i/>
                <w:iCs/>
                <w:sz w:val="28"/>
                <w:szCs w:val="28"/>
              </w:rPr>
              <w:t>деятельность, результатом которой является создание оригинальных, неповторимых ценностей, установление новых фактов, свойств, закономерностей</w:t>
            </w:r>
            <w:r w:rsidRPr="6DDDA9D5">
              <w:rPr>
                <w:sz w:val="28"/>
                <w:szCs w:val="28"/>
              </w:rPr>
              <w:t>, а также методов исследования и преобразования материального мира или духовной культуры.</w:t>
            </w:r>
          </w:p>
        </w:tc>
      </w:tr>
    </w:tbl>
    <w:p w14:paraId="4570617A" w14:textId="77777777" w:rsidR="00950BE5" w:rsidRDefault="00950BE5" w:rsidP="00950BE5">
      <w:pPr>
        <w:spacing w:after="0" w:line="360" w:lineRule="auto"/>
        <w:ind w:firstLine="709"/>
        <w:jc w:val="both"/>
        <w:rPr>
          <w:rFonts w:ascii="Times New Roman" w:eastAsia="Times New Roman" w:hAnsi="Times New Roman" w:cs="Times New Roman"/>
          <w:bCs/>
          <w:sz w:val="28"/>
          <w:szCs w:val="28"/>
          <w:lang w:eastAsia="ru-RU"/>
        </w:rPr>
      </w:pPr>
    </w:p>
    <w:p w14:paraId="035853D9" w14:textId="77777777" w:rsidR="00950BE5" w:rsidRDefault="00950BE5" w:rsidP="00950BE5">
      <w:pPr>
        <w:spacing w:after="0" w:line="360" w:lineRule="auto"/>
        <w:ind w:firstLine="709"/>
        <w:jc w:val="both"/>
        <w:rPr>
          <w:rFonts w:ascii="Times New Roman" w:hAnsi="Times New Roman" w:cs="Times New Roman"/>
          <w:i/>
          <w:sz w:val="28"/>
          <w:szCs w:val="28"/>
        </w:rPr>
      </w:pPr>
      <w:r>
        <w:rPr>
          <w:rFonts w:ascii="Times New Roman" w:hAnsi="Times New Roman" w:cs="Times New Roman"/>
          <w:sz w:val="28"/>
          <w:szCs w:val="28"/>
        </w:rPr>
        <w:t xml:space="preserve">Анализируя смысл понятия </w:t>
      </w:r>
      <w:r w:rsidRPr="00955EAB">
        <w:rPr>
          <w:rFonts w:ascii="Times New Roman" w:hAnsi="Times New Roman" w:cs="Times New Roman"/>
          <w:b/>
          <w:sz w:val="28"/>
          <w:szCs w:val="28"/>
        </w:rPr>
        <w:t>«</w:t>
      </w:r>
      <w:r>
        <w:rPr>
          <w:rFonts w:ascii="Times New Roman" w:hAnsi="Times New Roman" w:cs="Times New Roman"/>
          <w:b/>
          <w:sz w:val="28"/>
          <w:szCs w:val="28"/>
        </w:rPr>
        <w:t>творчество</w:t>
      </w:r>
      <w:r w:rsidRPr="00955EAB">
        <w:rPr>
          <w:rFonts w:ascii="Times New Roman" w:hAnsi="Times New Roman" w:cs="Times New Roman"/>
          <w:b/>
          <w:sz w:val="28"/>
          <w:szCs w:val="28"/>
        </w:rPr>
        <w:t>»</w:t>
      </w:r>
      <w:r>
        <w:rPr>
          <w:rFonts w:ascii="Times New Roman" w:hAnsi="Times New Roman" w:cs="Times New Roman"/>
          <w:sz w:val="28"/>
          <w:szCs w:val="28"/>
        </w:rPr>
        <w:t xml:space="preserve">, мы можем сказать, что на </w:t>
      </w:r>
      <w:r w:rsidRPr="003A2092">
        <w:rPr>
          <w:rFonts w:ascii="Times New Roman" w:hAnsi="Times New Roman" w:cs="Times New Roman"/>
          <w:b/>
          <w:sz w:val="28"/>
          <w:szCs w:val="28"/>
        </w:rPr>
        <w:t>философском</w:t>
      </w:r>
      <w:r>
        <w:rPr>
          <w:rFonts w:ascii="Times New Roman" w:hAnsi="Times New Roman" w:cs="Times New Roman"/>
          <w:sz w:val="28"/>
          <w:szCs w:val="28"/>
        </w:rPr>
        <w:t xml:space="preserve"> уровне </w:t>
      </w:r>
      <w:r>
        <w:rPr>
          <w:rFonts w:ascii="Times New Roman" w:hAnsi="Times New Roman" w:cs="Times New Roman"/>
          <w:b/>
          <w:i/>
          <w:sz w:val="28"/>
          <w:szCs w:val="28"/>
        </w:rPr>
        <w:t>творчество</w:t>
      </w:r>
      <w:r w:rsidRPr="00955EAB">
        <w:rPr>
          <w:rFonts w:ascii="Times New Roman" w:hAnsi="Times New Roman" w:cs="Times New Roman"/>
          <w:i/>
          <w:sz w:val="28"/>
          <w:szCs w:val="28"/>
        </w:rPr>
        <w:t xml:space="preserve"> </w:t>
      </w:r>
      <w:r w:rsidRPr="00955EAB">
        <w:rPr>
          <w:rFonts w:ascii="Times New Roman" w:hAnsi="Times New Roman" w:cs="Times New Roman"/>
          <w:sz w:val="28"/>
          <w:szCs w:val="28"/>
        </w:rPr>
        <w:t>понимается как</w:t>
      </w:r>
      <w:r>
        <w:rPr>
          <w:rFonts w:ascii="Times New Roman" w:hAnsi="Times New Roman" w:cs="Times New Roman"/>
          <w:i/>
          <w:sz w:val="28"/>
          <w:szCs w:val="28"/>
        </w:rPr>
        <w:t xml:space="preserve"> деятельность человека, направленная на</w:t>
      </w:r>
      <w:r w:rsidRPr="00AF2CBD">
        <w:rPr>
          <w:i/>
          <w:iCs/>
          <w:sz w:val="28"/>
          <w:szCs w:val="28"/>
        </w:rPr>
        <w:t xml:space="preserve"> </w:t>
      </w:r>
      <w:r w:rsidRPr="00AF2CBD">
        <w:rPr>
          <w:rFonts w:ascii="Times New Roman" w:hAnsi="Times New Roman" w:cs="Times New Roman"/>
          <w:i/>
          <w:iCs/>
          <w:sz w:val="28"/>
          <w:szCs w:val="28"/>
        </w:rPr>
        <w:t>создание какого-либо нового оригинального продукта в сфере идей, науки, искусства, а также в сфере производства и организации</w:t>
      </w:r>
      <w:r>
        <w:rPr>
          <w:rFonts w:ascii="Times New Roman" w:hAnsi="Times New Roman" w:cs="Times New Roman"/>
          <w:sz w:val="28"/>
          <w:szCs w:val="28"/>
        </w:rPr>
        <w:t xml:space="preserve">. </w:t>
      </w:r>
      <w:r w:rsidRPr="003A2092">
        <w:rPr>
          <w:rFonts w:ascii="Times New Roman" w:hAnsi="Times New Roman" w:cs="Times New Roman"/>
          <w:b/>
          <w:sz w:val="28"/>
          <w:szCs w:val="28"/>
        </w:rPr>
        <w:t>Психологи</w:t>
      </w:r>
      <w:r>
        <w:rPr>
          <w:rFonts w:ascii="Times New Roman" w:hAnsi="Times New Roman" w:cs="Times New Roman"/>
          <w:sz w:val="28"/>
          <w:szCs w:val="28"/>
        </w:rPr>
        <w:t xml:space="preserve"> же считают, что </w:t>
      </w:r>
      <w:r>
        <w:rPr>
          <w:rFonts w:ascii="Times New Roman" w:hAnsi="Times New Roman" w:cs="Times New Roman"/>
          <w:b/>
          <w:i/>
          <w:sz w:val="28"/>
          <w:szCs w:val="28"/>
        </w:rPr>
        <w:t>творчество</w:t>
      </w:r>
      <w:r w:rsidRPr="00955EAB">
        <w:rPr>
          <w:rFonts w:ascii="Times New Roman" w:hAnsi="Times New Roman" w:cs="Times New Roman"/>
          <w:i/>
          <w:sz w:val="28"/>
          <w:szCs w:val="28"/>
        </w:rPr>
        <w:t xml:space="preserve"> –</w:t>
      </w:r>
      <w:r>
        <w:rPr>
          <w:rFonts w:ascii="Times New Roman" w:hAnsi="Times New Roman" w:cs="Times New Roman"/>
          <w:i/>
          <w:sz w:val="28"/>
          <w:szCs w:val="28"/>
        </w:rPr>
        <w:t xml:space="preserve"> взаимодействие, </w:t>
      </w:r>
      <w:r w:rsidRPr="00D373C2">
        <w:rPr>
          <w:rFonts w:ascii="Times New Roman" w:hAnsi="Times New Roman" w:cs="Times New Roman"/>
          <w:i/>
          <w:iCs/>
          <w:sz w:val="28"/>
          <w:szCs w:val="28"/>
        </w:rPr>
        <w:t>результатом которой является создание оригинальных, неповторимых ценностей, установление новых фактов, свойств, закономерностей</w:t>
      </w:r>
      <w:r>
        <w:rPr>
          <w:rFonts w:ascii="Times New Roman" w:hAnsi="Times New Roman" w:cs="Times New Roman"/>
          <w:sz w:val="28"/>
          <w:szCs w:val="28"/>
        </w:rPr>
        <w:t xml:space="preserve">. </w:t>
      </w:r>
      <w:r w:rsidRPr="003A2092">
        <w:rPr>
          <w:rFonts w:ascii="Times New Roman" w:hAnsi="Times New Roman" w:cs="Times New Roman"/>
          <w:b/>
          <w:sz w:val="28"/>
          <w:szCs w:val="28"/>
        </w:rPr>
        <w:t>Исследователи-педагоги</w:t>
      </w:r>
      <w:r>
        <w:rPr>
          <w:rFonts w:ascii="Times New Roman" w:hAnsi="Times New Roman" w:cs="Times New Roman"/>
          <w:sz w:val="28"/>
          <w:szCs w:val="28"/>
        </w:rPr>
        <w:t xml:space="preserve"> сходятся во мнении, что </w:t>
      </w:r>
      <w:r>
        <w:rPr>
          <w:rFonts w:ascii="Times New Roman" w:hAnsi="Times New Roman" w:cs="Times New Roman"/>
          <w:b/>
          <w:i/>
          <w:sz w:val="28"/>
          <w:szCs w:val="28"/>
        </w:rPr>
        <w:t>творчество</w:t>
      </w:r>
      <w:r w:rsidRPr="00955EAB">
        <w:rPr>
          <w:rFonts w:ascii="Times New Roman" w:hAnsi="Times New Roman" w:cs="Times New Roman"/>
          <w:i/>
          <w:sz w:val="28"/>
          <w:szCs w:val="28"/>
        </w:rPr>
        <w:t xml:space="preserve"> –</w:t>
      </w:r>
      <w:r>
        <w:rPr>
          <w:rFonts w:ascii="Times New Roman" w:hAnsi="Times New Roman" w:cs="Times New Roman"/>
          <w:sz w:val="28"/>
          <w:szCs w:val="28"/>
        </w:rPr>
        <w:t xml:space="preserve"> самостоятельная деятельность человека, характеризующая </w:t>
      </w:r>
      <w:r w:rsidRPr="00D373C2">
        <w:rPr>
          <w:rFonts w:ascii="Times New Roman" w:hAnsi="Times New Roman" w:cs="Times New Roman"/>
          <w:i/>
          <w:iCs/>
          <w:sz w:val="28"/>
          <w:szCs w:val="28"/>
        </w:rPr>
        <w:t>любую творческую личность: эрудированности, чувства нового, способности к анализу и самоанализу, гибкости и широты мышления, активности, развитого воображения, умения прогнозировать и др</w:t>
      </w:r>
      <w:r>
        <w:rPr>
          <w:rFonts w:ascii="Times New Roman" w:hAnsi="Times New Roman" w:cs="Times New Roman"/>
          <w:i/>
          <w:iCs/>
          <w:sz w:val="28"/>
          <w:szCs w:val="28"/>
        </w:rPr>
        <w:t>.</w:t>
      </w:r>
      <w:r>
        <w:rPr>
          <w:rFonts w:ascii="Times New Roman" w:hAnsi="Times New Roman" w:cs="Times New Roman"/>
          <w:i/>
          <w:sz w:val="28"/>
          <w:szCs w:val="28"/>
        </w:rPr>
        <w:t xml:space="preserve"> </w:t>
      </w:r>
    </w:p>
    <w:p w14:paraId="6E956D18" w14:textId="3FF57480" w:rsidR="00950BE5" w:rsidRDefault="00950BE5" w:rsidP="00950BE5">
      <w:pPr>
        <w:spacing w:after="0" w:line="360" w:lineRule="auto"/>
        <w:ind w:firstLine="709"/>
        <w:jc w:val="both"/>
        <w:rPr>
          <w:rFonts w:ascii="Times New Roman" w:hAnsi="Times New Roman" w:cs="Times New Roman"/>
          <w:sz w:val="28"/>
          <w:szCs w:val="28"/>
        </w:rPr>
      </w:pPr>
      <w:r w:rsidRPr="00D373C2">
        <w:rPr>
          <w:rFonts w:ascii="Times New Roman" w:hAnsi="Times New Roman" w:cs="Times New Roman"/>
          <w:b/>
          <w:sz w:val="28"/>
          <w:szCs w:val="28"/>
        </w:rPr>
        <w:lastRenderedPageBreak/>
        <w:t>Культурологи</w:t>
      </w:r>
      <w:r w:rsidRPr="00D373C2">
        <w:rPr>
          <w:rFonts w:ascii="Times New Roman" w:hAnsi="Times New Roman" w:cs="Times New Roman"/>
          <w:sz w:val="28"/>
          <w:szCs w:val="28"/>
        </w:rPr>
        <w:t xml:space="preserve"> </w:t>
      </w:r>
      <w:r w:rsidR="00FC36E1" w:rsidRPr="00D373C2">
        <w:rPr>
          <w:rFonts w:ascii="Times New Roman" w:hAnsi="Times New Roman" w:cs="Times New Roman"/>
          <w:sz w:val="28"/>
          <w:szCs w:val="28"/>
        </w:rPr>
        <w:t>считают,</w:t>
      </w:r>
      <w:r w:rsidRPr="00D373C2">
        <w:rPr>
          <w:rFonts w:ascii="Times New Roman" w:hAnsi="Times New Roman" w:cs="Times New Roman"/>
          <w:sz w:val="28"/>
          <w:szCs w:val="28"/>
        </w:rPr>
        <w:t xml:space="preserve"> что</w:t>
      </w:r>
      <w:r>
        <w:rPr>
          <w:rFonts w:ascii="Times New Roman" w:hAnsi="Times New Roman" w:cs="Times New Roman"/>
          <w:i/>
          <w:sz w:val="28"/>
          <w:szCs w:val="28"/>
        </w:rPr>
        <w:t xml:space="preserve"> </w:t>
      </w:r>
      <w:r w:rsidRPr="00D373C2">
        <w:rPr>
          <w:rFonts w:ascii="Times New Roman" w:hAnsi="Times New Roman" w:cs="Times New Roman"/>
          <w:b/>
          <w:i/>
          <w:sz w:val="28"/>
          <w:szCs w:val="28"/>
        </w:rPr>
        <w:t>творчество</w:t>
      </w:r>
      <w:r>
        <w:rPr>
          <w:rFonts w:ascii="Times New Roman" w:hAnsi="Times New Roman" w:cs="Times New Roman"/>
          <w:i/>
          <w:sz w:val="28"/>
          <w:szCs w:val="28"/>
        </w:rPr>
        <w:t xml:space="preserve"> </w:t>
      </w:r>
      <w:r>
        <w:rPr>
          <w:rFonts w:ascii="Times New Roman" w:hAnsi="Times New Roman" w:cs="Times New Roman"/>
          <w:sz w:val="28"/>
          <w:szCs w:val="28"/>
        </w:rPr>
        <w:t>– высшая форма жизнедеятельности человека в виде рождения новой сущности жизни.</w:t>
      </w:r>
      <w:r>
        <w:rPr>
          <w:rFonts w:ascii="Times New Roman" w:hAnsi="Times New Roman" w:cs="Times New Roman"/>
          <w:i/>
          <w:sz w:val="28"/>
          <w:szCs w:val="28"/>
        </w:rPr>
        <w:t xml:space="preserve"> </w:t>
      </w:r>
      <w:r>
        <w:rPr>
          <w:rFonts w:ascii="Times New Roman" w:hAnsi="Times New Roman" w:cs="Times New Roman"/>
          <w:sz w:val="28"/>
          <w:szCs w:val="28"/>
        </w:rPr>
        <w:t xml:space="preserve">На </w:t>
      </w:r>
      <w:r w:rsidRPr="003A2092">
        <w:rPr>
          <w:rFonts w:ascii="Times New Roman" w:hAnsi="Times New Roman" w:cs="Times New Roman"/>
          <w:b/>
          <w:sz w:val="28"/>
          <w:szCs w:val="28"/>
        </w:rPr>
        <w:t>социологическом уровне</w:t>
      </w:r>
      <w:r>
        <w:rPr>
          <w:rFonts w:ascii="Times New Roman" w:hAnsi="Times New Roman" w:cs="Times New Roman"/>
          <w:sz w:val="28"/>
          <w:szCs w:val="28"/>
        </w:rPr>
        <w:t xml:space="preserve"> принято считать, что </w:t>
      </w:r>
      <w:r>
        <w:rPr>
          <w:rFonts w:ascii="Times New Roman" w:hAnsi="Times New Roman" w:cs="Times New Roman"/>
          <w:b/>
          <w:i/>
          <w:sz w:val="28"/>
          <w:szCs w:val="28"/>
        </w:rPr>
        <w:t>творчество</w:t>
      </w:r>
      <w:r>
        <w:rPr>
          <w:rFonts w:ascii="Times New Roman" w:hAnsi="Times New Roman" w:cs="Times New Roman"/>
          <w:sz w:val="28"/>
          <w:szCs w:val="28"/>
        </w:rPr>
        <w:t xml:space="preserve"> – это </w:t>
      </w:r>
      <w:r>
        <w:rPr>
          <w:rFonts w:ascii="Times New Roman" w:hAnsi="Times New Roman" w:cs="Times New Roman"/>
          <w:i/>
          <w:sz w:val="28"/>
          <w:szCs w:val="28"/>
        </w:rPr>
        <w:t xml:space="preserve">деятельность результатом, которой является создание </w:t>
      </w:r>
      <w:r w:rsidRPr="00350C29">
        <w:rPr>
          <w:rFonts w:ascii="Times New Roman" w:hAnsi="Times New Roman" w:cs="Times New Roman"/>
          <w:i/>
          <w:iCs/>
          <w:sz w:val="28"/>
          <w:szCs w:val="28"/>
        </w:rPr>
        <w:t>оригинальных, неповторимых ценностей, установление новых фактов, свойств, закономерностей</w:t>
      </w:r>
      <w:r>
        <w:rPr>
          <w:rFonts w:ascii="Times New Roman" w:hAnsi="Times New Roman" w:cs="Times New Roman"/>
          <w:i/>
          <w:iCs/>
          <w:sz w:val="28"/>
          <w:szCs w:val="28"/>
        </w:rPr>
        <w:t>.</w:t>
      </w:r>
      <w:r w:rsidRPr="00350C29">
        <w:rPr>
          <w:rFonts w:ascii="Times New Roman" w:hAnsi="Times New Roman" w:cs="Times New Roman"/>
          <w:i/>
          <w:sz w:val="28"/>
          <w:szCs w:val="28"/>
        </w:rPr>
        <w:t xml:space="preserve"> </w:t>
      </w:r>
      <w:r>
        <w:rPr>
          <w:rFonts w:ascii="Times New Roman" w:hAnsi="Times New Roman" w:cs="Times New Roman"/>
          <w:sz w:val="28"/>
          <w:szCs w:val="28"/>
        </w:rPr>
        <w:t xml:space="preserve">Исходя из этого, мы составили свое «рабочее определение» понятия </w:t>
      </w:r>
      <w:r w:rsidRPr="003A2092">
        <w:rPr>
          <w:rFonts w:ascii="Times New Roman" w:hAnsi="Times New Roman" w:cs="Times New Roman"/>
          <w:b/>
          <w:sz w:val="28"/>
          <w:szCs w:val="28"/>
        </w:rPr>
        <w:t>«</w:t>
      </w:r>
      <w:r>
        <w:rPr>
          <w:rFonts w:ascii="Times New Roman" w:hAnsi="Times New Roman" w:cs="Times New Roman"/>
          <w:b/>
          <w:sz w:val="28"/>
          <w:szCs w:val="28"/>
        </w:rPr>
        <w:t>творчество</w:t>
      </w:r>
      <w:r w:rsidRPr="003A2092">
        <w:rPr>
          <w:rFonts w:ascii="Times New Roman" w:hAnsi="Times New Roman" w:cs="Times New Roman"/>
          <w:b/>
          <w:sz w:val="28"/>
          <w:szCs w:val="28"/>
        </w:rPr>
        <w:t>».</w:t>
      </w:r>
      <w:r w:rsidRPr="00955EAB">
        <w:rPr>
          <w:rFonts w:ascii="Times New Roman" w:hAnsi="Times New Roman" w:cs="Times New Roman"/>
          <w:b/>
          <w:sz w:val="28"/>
          <w:szCs w:val="28"/>
        </w:rPr>
        <w:t xml:space="preserve"> </w:t>
      </w:r>
      <w:r>
        <w:rPr>
          <w:rFonts w:ascii="Times New Roman" w:hAnsi="Times New Roman" w:cs="Times New Roman"/>
          <w:b/>
          <w:i/>
          <w:sz w:val="28"/>
          <w:szCs w:val="28"/>
        </w:rPr>
        <w:t>Творчество</w:t>
      </w:r>
      <w:r w:rsidRPr="00955EAB">
        <w:rPr>
          <w:rFonts w:ascii="Times New Roman" w:hAnsi="Times New Roman" w:cs="Times New Roman"/>
          <w:b/>
          <w:i/>
          <w:sz w:val="28"/>
          <w:szCs w:val="28"/>
        </w:rPr>
        <w:t xml:space="preserve"> – </w:t>
      </w:r>
      <w:r w:rsidRPr="00350C29">
        <w:rPr>
          <w:rFonts w:ascii="Times New Roman" w:hAnsi="Times New Roman" w:cs="Times New Roman"/>
          <w:b/>
          <w:i/>
          <w:sz w:val="28"/>
          <w:szCs w:val="28"/>
        </w:rPr>
        <w:t>это деятельность человека, позволяющая создавать новые ценности, оригинальные и ранее не существовавшие</w:t>
      </w:r>
      <w:r>
        <w:rPr>
          <w:rFonts w:ascii="Times New Roman" w:hAnsi="Times New Roman" w:cs="Times New Roman"/>
          <w:b/>
          <w:i/>
          <w:sz w:val="28"/>
          <w:szCs w:val="28"/>
        </w:rPr>
        <w:t xml:space="preserve">. </w:t>
      </w:r>
    </w:p>
    <w:p w14:paraId="75871392" w14:textId="77777777" w:rsidR="00950BE5" w:rsidRDefault="00950BE5" w:rsidP="00950BE5">
      <w:pPr>
        <w:spacing w:after="0" w:line="360" w:lineRule="auto"/>
        <w:ind w:firstLine="709"/>
        <w:jc w:val="both"/>
        <w:rPr>
          <w:rFonts w:ascii="Times New Roman" w:eastAsia="Times New Roman" w:hAnsi="Times New Roman" w:cs="Times New Roman"/>
          <w:sz w:val="28"/>
          <w:szCs w:val="28"/>
          <w:lang w:eastAsia="ru-RU"/>
        </w:rPr>
      </w:pPr>
      <w:r w:rsidRPr="6DDDA9D5">
        <w:rPr>
          <w:rFonts w:ascii="Times New Roman" w:eastAsia="Times New Roman" w:hAnsi="Times New Roman" w:cs="Times New Roman"/>
          <w:sz w:val="28"/>
          <w:szCs w:val="28"/>
          <w:lang w:eastAsia="ru-RU"/>
        </w:rPr>
        <w:t xml:space="preserve">Проанализировав существующие понятия «художественно-эстетическая деятельность», которые мы рассматриваем как особый индивидуальный способ самовыражения личности средствами искусства, для которого характерно устойчивое взаимодействие разнообразных приёмов организации и реализации художественно-эстетической деятельности, обеспечивающих творческую направленность мыслительных и практических действий, позволяющих достигнуть свободы творческих проявлений и значимых результатов в различных видах художественного творчества. </w:t>
      </w:r>
    </w:p>
    <w:p w14:paraId="5A06D0EF" w14:textId="77777777" w:rsidR="00950BE5" w:rsidRDefault="00950BE5" w:rsidP="00950BE5">
      <w:pPr>
        <w:spacing w:after="0" w:line="360" w:lineRule="auto"/>
        <w:ind w:firstLine="709"/>
        <w:jc w:val="both"/>
        <w:rPr>
          <w:rFonts w:ascii="Times New Roman" w:eastAsia="Times New Roman" w:hAnsi="Times New Roman" w:cs="Times New Roman"/>
          <w:bCs/>
          <w:sz w:val="28"/>
          <w:szCs w:val="28"/>
          <w:lang w:eastAsia="ru-RU"/>
        </w:rPr>
      </w:pPr>
    </w:p>
    <w:p w14:paraId="528A3545" w14:textId="77777777" w:rsidR="00950BE5" w:rsidRPr="00E90DAB" w:rsidRDefault="00950BE5" w:rsidP="00BC4286">
      <w:pPr>
        <w:spacing w:after="0" w:line="360" w:lineRule="auto"/>
        <w:rPr>
          <w:rFonts w:ascii="Times New Roman" w:hAnsi="Times New Roman" w:cs="Times New Roman"/>
          <w:b/>
          <w:sz w:val="28"/>
          <w:szCs w:val="28"/>
        </w:rPr>
      </w:pPr>
      <w:r w:rsidRPr="00E90DAB">
        <w:rPr>
          <w:rFonts w:ascii="Times New Roman" w:hAnsi="Times New Roman" w:cs="Times New Roman"/>
          <w:b/>
          <w:sz w:val="28"/>
          <w:szCs w:val="28"/>
        </w:rPr>
        <w:t xml:space="preserve">Таблица </w:t>
      </w:r>
      <w:r>
        <w:rPr>
          <w:rFonts w:ascii="Times New Roman" w:hAnsi="Times New Roman" w:cs="Times New Roman"/>
          <w:b/>
          <w:sz w:val="28"/>
          <w:szCs w:val="28"/>
        </w:rPr>
        <w:t>3</w:t>
      </w:r>
      <w:r w:rsidRPr="00E90DAB">
        <w:rPr>
          <w:rFonts w:ascii="Times New Roman" w:hAnsi="Times New Roman" w:cs="Times New Roman"/>
          <w:b/>
          <w:sz w:val="28"/>
          <w:szCs w:val="28"/>
        </w:rPr>
        <w:t xml:space="preserve"> – Характеристика термина «</w:t>
      </w:r>
      <w:r>
        <w:rPr>
          <w:rFonts w:ascii="Times New Roman" w:hAnsi="Times New Roman" w:cs="Times New Roman"/>
          <w:b/>
          <w:sz w:val="28"/>
          <w:szCs w:val="28"/>
        </w:rPr>
        <w:t>творческая деятельность</w:t>
      </w:r>
      <w:r w:rsidRPr="00E90DAB">
        <w:rPr>
          <w:rFonts w:ascii="Times New Roman" w:hAnsi="Times New Roman" w:cs="Times New Roman"/>
          <w:b/>
          <w:sz w:val="28"/>
          <w:szCs w:val="28"/>
        </w:rPr>
        <w:t>»</w:t>
      </w:r>
    </w:p>
    <w:tbl>
      <w:tblPr>
        <w:tblStyle w:val="a9"/>
        <w:tblW w:w="9493" w:type="dxa"/>
        <w:tblLook w:val="04A0" w:firstRow="1" w:lastRow="0" w:firstColumn="1" w:lastColumn="0" w:noHBand="0" w:noVBand="1"/>
      </w:tblPr>
      <w:tblGrid>
        <w:gridCol w:w="2715"/>
        <w:gridCol w:w="6778"/>
      </w:tblGrid>
      <w:tr w:rsidR="00950BE5" w14:paraId="555CA252" w14:textId="77777777" w:rsidTr="007D6FA7">
        <w:tc>
          <w:tcPr>
            <w:tcW w:w="2715" w:type="dxa"/>
          </w:tcPr>
          <w:p w14:paraId="1B2A66BE" w14:textId="77777777" w:rsidR="00950BE5" w:rsidRPr="001168FD" w:rsidRDefault="00950BE5" w:rsidP="007D6FA7">
            <w:pPr>
              <w:jc w:val="both"/>
              <w:rPr>
                <w:b/>
                <w:bCs/>
                <w:sz w:val="28"/>
                <w:szCs w:val="28"/>
              </w:rPr>
            </w:pPr>
            <w:r w:rsidRPr="6DDDA9D5">
              <w:rPr>
                <w:b/>
                <w:bCs/>
                <w:sz w:val="28"/>
                <w:szCs w:val="28"/>
              </w:rPr>
              <w:t>ФИО автора</w:t>
            </w:r>
          </w:p>
        </w:tc>
        <w:tc>
          <w:tcPr>
            <w:tcW w:w="6778" w:type="dxa"/>
          </w:tcPr>
          <w:p w14:paraId="44B45639" w14:textId="77777777" w:rsidR="00950BE5" w:rsidRDefault="00950BE5" w:rsidP="007D6FA7">
            <w:pPr>
              <w:jc w:val="center"/>
              <w:rPr>
                <w:sz w:val="28"/>
                <w:szCs w:val="28"/>
              </w:rPr>
            </w:pPr>
            <w:r w:rsidRPr="6DDDA9D5">
              <w:rPr>
                <w:b/>
                <w:bCs/>
                <w:sz w:val="28"/>
                <w:szCs w:val="28"/>
              </w:rPr>
              <w:t>Характеристика понятия «творческая деятельность»</w:t>
            </w:r>
          </w:p>
        </w:tc>
      </w:tr>
      <w:tr w:rsidR="00950BE5" w14:paraId="77324B1F" w14:textId="77777777" w:rsidTr="007D6FA7">
        <w:tc>
          <w:tcPr>
            <w:tcW w:w="9493" w:type="dxa"/>
            <w:gridSpan w:val="2"/>
          </w:tcPr>
          <w:p w14:paraId="5DCC06EB" w14:textId="77777777" w:rsidR="00950BE5" w:rsidRPr="001168FD" w:rsidRDefault="00950BE5" w:rsidP="007D6FA7">
            <w:pPr>
              <w:jc w:val="center"/>
              <w:rPr>
                <w:b/>
                <w:bCs/>
                <w:sz w:val="28"/>
                <w:szCs w:val="28"/>
              </w:rPr>
            </w:pPr>
            <w:r w:rsidRPr="6DDDA9D5">
              <w:rPr>
                <w:b/>
                <w:bCs/>
                <w:sz w:val="28"/>
                <w:szCs w:val="28"/>
              </w:rPr>
              <w:t>Философия</w:t>
            </w:r>
          </w:p>
        </w:tc>
      </w:tr>
      <w:tr w:rsidR="00950BE5" w14:paraId="197557C5" w14:textId="77777777" w:rsidTr="007D6FA7">
        <w:tc>
          <w:tcPr>
            <w:tcW w:w="2715" w:type="dxa"/>
          </w:tcPr>
          <w:p w14:paraId="5F78D7BA" w14:textId="06DF6E49" w:rsidR="00950BE5" w:rsidRPr="000E25C2" w:rsidRDefault="00950BE5" w:rsidP="007D6FA7">
            <w:pPr>
              <w:jc w:val="both"/>
              <w:rPr>
                <w:sz w:val="28"/>
                <w:szCs w:val="28"/>
              </w:rPr>
            </w:pPr>
            <w:r w:rsidRPr="6DDDA9D5">
              <w:rPr>
                <w:sz w:val="28"/>
                <w:szCs w:val="28"/>
              </w:rPr>
              <w:t>М.М. Бахтина</w:t>
            </w:r>
          </w:p>
        </w:tc>
        <w:tc>
          <w:tcPr>
            <w:tcW w:w="6778" w:type="dxa"/>
          </w:tcPr>
          <w:p w14:paraId="39F8D0F7" w14:textId="77777777" w:rsidR="00950BE5" w:rsidRDefault="00950BE5" w:rsidP="007D6FA7">
            <w:pPr>
              <w:jc w:val="both"/>
              <w:rPr>
                <w:sz w:val="28"/>
                <w:szCs w:val="28"/>
              </w:rPr>
            </w:pPr>
            <w:r w:rsidRPr="6DDDA9D5">
              <w:rPr>
                <w:i/>
                <w:iCs/>
                <w:sz w:val="28"/>
                <w:szCs w:val="28"/>
              </w:rPr>
              <w:t>процесс создания новых ценностей, идей, форм и символов</w:t>
            </w:r>
            <w:r w:rsidRPr="6DDDA9D5">
              <w:rPr>
                <w:sz w:val="28"/>
                <w:szCs w:val="28"/>
              </w:rPr>
              <w:t>, который противопоставляется повторению и копированию уже существующих образцов.</w:t>
            </w:r>
          </w:p>
        </w:tc>
      </w:tr>
      <w:tr w:rsidR="00950BE5" w14:paraId="7AA94472" w14:textId="77777777" w:rsidTr="007D6FA7">
        <w:tc>
          <w:tcPr>
            <w:tcW w:w="2715" w:type="dxa"/>
          </w:tcPr>
          <w:p w14:paraId="45B4D158" w14:textId="77777777" w:rsidR="00950BE5" w:rsidRPr="000E25C2" w:rsidRDefault="00950BE5" w:rsidP="007D6FA7">
            <w:pPr>
              <w:jc w:val="both"/>
              <w:rPr>
                <w:sz w:val="28"/>
                <w:szCs w:val="28"/>
              </w:rPr>
            </w:pPr>
            <w:r w:rsidRPr="6DDDA9D5">
              <w:rPr>
                <w:sz w:val="28"/>
                <w:szCs w:val="28"/>
              </w:rPr>
              <w:t>Жана-Поля Сартра</w:t>
            </w:r>
          </w:p>
        </w:tc>
        <w:tc>
          <w:tcPr>
            <w:tcW w:w="6778" w:type="dxa"/>
          </w:tcPr>
          <w:p w14:paraId="44D00053" w14:textId="77777777" w:rsidR="00950BE5" w:rsidRDefault="00950BE5" w:rsidP="007D6FA7">
            <w:pPr>
              <w:jc w:val="both"/>
              <w:rPr>
                <w:sz w:val="28"/>
                <w:szCs w:val="28"/>
              </w:rPr>
            </w:pPr>
            <w:r w:rsidRPr="6DDDA9D5">
              <w:rPr>
                <w:i/>
                <w:iCs/>
                <w:sz w:val="28"/>
                <w:szCs w:val="28"/>
              </w:rPr>
              <w:t>способ человеческого существования</w:t>
            </w:r>
            <w:r w:rsidRPr="6DDDA9D5">
              <w:rPr>
                <w:sz w:val="28"/>
                <w:szCs w:val="28"/>
              </w:rPr>
              <w:t xml:space="preserve">, связанный с осознанием собственной свободы и ответственности перед собой и миром. </w:t>
            </w:r>
            <w:r w:rsidRPr="6DDDA9D5">
              <w:rPr>
                <w:i/>
                <w:iCs/>
                <w:sz w:val="28"/>
                <w:szCs w:val="28"/>
              </w:rPr>
              <w:t>Творчество позволяет человеку выразить свою индивидуальность</w:t>
            </w:r>
            <w:r w:rsidRPr="6DDDA9D5">
              <w:rPr>
                <w:sz w:val="28"/>
                <w:szCs w:val="28"/>
              </w:rPr>
              <w:t xml:space="preserve"> и сделать мир более человечным.</w:t>
            </w:r>
          </w:p>
        </w:tc>
      </w:tr>
      <w:tr w:rsidR="00950BE5" w14:paraId="6D94EE8E" w14:textId="77777777" w:rsidTr="007D6FA7">
        <w:tc>
          <w:tcPr>
            <w:tcW w:w="2715" w:type="dxa"/>
          </w:tcPr>
          <w:p w14:paraId="4AB3B084" w14:textId="77777777" w:rsidR="00950BE5" w:rsidRPr="000E25C2" w:rsidRDefault="00950BE5" w:rsidP="007D6FA7">
            <w:pPr>
              <w:jc w:val="both"/>
              <w:rPr>
                <w:sz w:val="28"/>
                <w:szCs w:val="28"/>
              </w:rPr>
            </w:pPr>
            <w:r w:rsidRPr="6DDDA9D5">
              <w:rPr>
                <w:sz w:val="28"/>
                <w:szCs w:val="28"/>
              </w:rPr>
              <w:t>Фридриха Ницше</w:t>
            </w:r>
          </w:p>
        </w:tc>
        <w:tc>
          <w:tcPr>
            <w:tcW w:w="6778" w:type="dxa"/>
          </w:tcPr>
          <w:p w14:paraId="6A878F64" w14:textId="77777777" w:rsidR="00950BE5" w:rsidRPr="007E2FF4" w:rsidRDefault="00950BE5" w:rsidP="007D6FA7">
            <w:pPr>
              <w:jc w:val="both"/>
              <w:rPr>
                <w:sz w:val="28"/>
                <w:szCs w:val="28"/>
              </w:rPr>
            </w:pPr>
            <w:r w:rsidRPr="6DDDA9D5">
              <w:rPr>
                <w:i/>
                <w:iCs/>
                <w:sz w:val="28"/>
                <w:szCs w:val="28"/>
              </w:rPr>
              <w:t>способ самовыражения и самореализации</w:t>
            </w:r>
            <w:r w:rsidRPr="6DDDA9D5">
              <w:rPr>
                <w:sz w:val="28"/>
                <w:szCs w:val="28"/>
              </w:rPr>
              <w:t xml:space="preserve">, который </w:t>
            </w:r>
            <w:r w:rsidRPr="6DDDA9D5">
              <w:rPr>
                <w:i/>
                <w:iCs/>
                <w:sz w:val="28"/>
                <w:szCs w:val="28"/>
              </w:rPr>
              <w:t>позволяет человеку преодолеть свои ограничения и стать творцом</w:t>
            </w:r>
            <w:r w:rsidRPr="6DDDA9D5">
              <w:rPr>
                <w:sz w:val="28"/>
                <w:szCs w:val="28"/>
              </w:rPr>
              <w:t xml:space="preserve"> своей собственной жизни.</w:t>
            </w:r>
          </w:p>
        </w:tc>
      </w:tr>
      <w:tr w:rsidR="00950BE5" w14:paraId="7772F67D" w14:textId="77777777" w:rsidTr="007D6FA7">
        <w:tc>
          <w:tcPr>
            <w:tcW w:w="2715" w:type="dxa"/>
          </w:tcPr>
          <w:p w14:paraId="0590A7C3" w14:textId="77777777" w:rsidR="00950BE5" w:rsidRPr="000E25C2" w:rsidRDefault="00950BE5" w:rsidP="007D6FA7">
            <w:pPr>
              <w:jc w:val="both"/>
              <w:rPr>
                <w:sz w:val="28"/>
                <w:szCs w:val="28"/>
              </w:rPr>
            </w:pPr>
            <w:r w:rsidRPr="6DDDA9D5">
              <w:rPr>
                <w:sz w:val="28"/>
                <w:szCs w:val="28"/>
              </w:rPr>
              <w:t>Стивена Найта</w:t>
            </w:r>
          </w:p>
        </w:tc>
        <w:tc>
          <w:tcPr>
            <w:tcW w:w="6778" w:type="dxa"/>
          </w:tcPr>
          <w:p w14:paraId="1980A627" w14:textId="77777777" w:rsidR="00950BE5" w:rsidRPr="000E25C2" w:rsidRDefault="00950BE5" w:rsidP="007D6FA7">
            <w:pPr>
              <w:jc w:val="both"/>
              <w:rPr>
                <w:sz w:val="28"/>
                <w:szCs w:val="28"/>
              </w:rPr>
            </w:pPr>
            <w:r w:rsidRPr="6DDDA9D5">
              <w:rPr>
                <w:i/>
                <w:iCs/>
                <w:sz w:val="28"/>
                <w:szCs w:val="28"/>
              </w:rPr>
              <w:t>процесс поиска и развития новых идей</w:t>
            </w:r>
            <w:r w:rsidRPr="6DDDA9D5">
              <w:rPr>
                <w:sz w:val="28"/>
                <w:szCs w:val="28"/>
              </w:rPr>
              <w:t xml:space="preserve">, который требует от человека особой наблюдательности, </w:t>
            </w:r>
            <w:r w:rsidRPr="6DDDA9D5">
              <w:rPr>
                <w:sz w:val="28"/>
                <w:szCs w:val="28"/>
              </w:rPr>
              <w:lastRenderedPageBreak/>
              <w:t xml:space="preserve">воображения, эмпатии и готовности к экспериментированию. Творчество </w:t>
            </w:r>
            <w:r w:rsidRPr="6DDDA9D5">
              <w:rPr>
                <w:i/>
                <w:iCs/>
                <w:sz w:val="28"/>
                <w:szCs w:val="28"/>
              </w:rPr>
              <w:t>способствует саморазвитию и раскрытию потенциала</w:t>
            </w:r>
            <w:r w:rsidRPr="6DDDA9D5">
              <w:rPr>
                <w:sz w:val="28"/>
                <w:szCs w:val="28"/>
              </w:rPr>
              <w:t xml:space="preserve"> личности.</w:t>
            </w:r>
          </w:p>
        </w:tc>
      </w:tr>
    </w:tbl>
    <w:p w14:paraId="4959C424" w14:textId="2378A3D0" w:rsidR="006F1C7A" w:rsidRPr="006F1C7A" w:rsidRDefault="006F1C7A" w:rsidP="006F1C7A">
      <w:pPr>
        <w:spacing w:after="0"/>
        <w:jc w:val="right"/>
        <w:rPr>
          <w:rFonts w:ascii="Times New Roman" w:hAnsi="Times New Roman" w:cs="Times New Roman"/>
          <w:sz w:val="28"/>
          <w:szCs w:val="28"/>
        </w:rPr>
      </w:pPr>
      <w:r w:rsidRPr="006F1C7A">
        <w:rPr>
          <w:rFonts w:ascii="Times New Roman" w:hAnsi="Times New Roman" w:cs="Times New Roman"/>
          <w:sz w:val="28"/>
          <w:szCs w:val="28"/>
        </w:rPr>
        <w:lastRenderedPageBreak/>
        <w:t>Продолжение Таблицы 3</w:t>
      </w:r>
    </w:p>
    <w:tbl>
      <w:tblPr>
        <w:tblStyle w:val="a9"/>
        <w:tblW w:w="9493" w:type="dxa"/>
        <w:tblLook w:val="04A0" w:firstRow="1" w:lastRow="0" w:firstColumn="1" w:lastColumn="0" w:noHBand="0" w:noVBand="1"/>
      </w:tblPr>
      <w:tblGrid>
        <w:gridCol w:w="2235"/>
        <w:gridCol w:w="7258"/>
      </w:tblGrid>
      <w:tr w:rsidR="00950BE5" w14:paraId="5CB08067" w14:textId="77777777" w:rsidTr="007D6FA7">
        <w:tc>
          <w:tcPr>
            <w:tcW w:w="9493" w:type="dxa"/>
            <w:gridSpan w:val="2"/>
          </w:tcPr>
          <w:p w14:paraId="10670ED3" w14:textId="77777777" w:rsidR="00950BE5" w:rsidRPr="002E180F" w:rsidRDefault="00950BE5" w:rsidP="007D6FA7">
            <w:pPr>
              <w:jc w:val="center"/>
              <w:rPr>
                <w:sz w:val="28"/>
                <w:szCs w:val="28"/>
              </w:rPr>
            </w:pPr>
            <w:r w:rsidRPr="6DDDA9D5">
              <w:rPr>
                <w:b/>
                <w:bCs/>
                <w:sz w:val="28"/>
                <w:szCs w:val="28"/>
              </w:rPr>
              <w:t>Психология</w:t>
            </w:r>
          </w:p>
        </w:tc>
      </w:tr>
      <w:tr w:rsidR="00950BE5" w14:paraId="02C18E05" w14:textId="77777777" w:rsidTr="006F1C7A">
        <w:tc>
          <w:tcPr>
            <w:tcW w:w="2235" w:type="dxa"/>
          </w:tcPr>
          <w:p w14:paraId="7A3AE1C1" w14:textId="77777777" w:rsidR="00950BE5" w:rsidRPr="003F6FA5" w:rsidRDefault="00950BE5" w:rsidP="007D6FA7">
            <w:pPr>
              <w:jc w:val="both"/>
              <w:rPr>
                <w:sz w:val="28"/>
                <w:szCs w:val="28"/>
              </w:rPr>
            </w:pPr>
            <w:r w:rsidRPr="6DDDA9D5">
              <w:rPr>
                <w:sz w:val="28"/>
                <w:szCs w:val="28"/>
              </w:rPr>
              <w:t xml:space="preserve">Амир </w:t>
            </w:r>
            <w:proofErr w:type="spellStart"/>
            <w:r w:rsidRPr="6DDDA9D5">
              <w:rPr>
                <w:sz w:val="28"/>
                <w:szCs w:val="28"/>
              </w:rPr>
              <w:t>Физер</w:t>
            </w:r>
            <w:proofErr w:type="spellEnd"/>
          </w:p>
        </w:tc>
        <w:tc>
          <w:tcPr>
            <w:tcW w:w="7258" w:type="dxa"/>
          </w:tcPr>
          <w:p w14:paraId="3FF3B05C" w14:textId="77777777" w:rsidR="00950BE5" w:rsidRDefault="00950BE5" w:rsidP="007D6FA7">
            <w:pPr>
              <w:jc w:val="both"/>
              <w:rPr>
                <w:sz w:val="28"/>
                <w:szCs w:val="28"/>
              </w:rPr>
            </w:pPr>
            <w:r w:rsidRPr="6DDDA9D5">
              <w:rPr>
                <w:i/>
                <w:iCs/>
                <w:sz w:val="28"/>
                <w:szCs w:val="28"/>
              </w:rPr>
              <w:t>процесс,</w:t>
            </w:r>
            <w:r w:rsidRPr="6DDDA9D5">
              <w:rPr>
                <w:sz w:val="28"/>
                <w:szCs w:val="28"/>
              </w:rPr>
              <w:t xml:space="preserve"> в результате которого </w:t>
            </w:r>
            <w:r w:rsidRPr="6DDDA9D5">
              <w:rPr>
                <w:i/>
                <w:iCs/>
                <w:sz w:val="28"/>
                <w:szCs w:val="28"/>
              </w:rPr>
              <w:t>человек создает новые и оригинальные идеи, концепции или продукты</w:t>
            </w:r>
            <w:r w:rsidRPr="6DDDA9D5">
              <w:rPr>
                <w:sz w:val="28"/>
                <w:szCs w:val="28"/>
              </w:rPr>
              <w:t>, используя свои интеллектуальные и художественные способности.</w:t>
            </w:r>
          </w:p>
        </w:tc>
      </w:tr>
      <w:tr w:rsidR="00950BE5" w14:paraId="3C5C9CB8" w14:textId="77777777" w:rsidTr="006F1C7A">
        <w:tc>
          <w:tcPr>
            <w:tcW w:w="2235" w:type="dxa"/>
          </w:tcPr>
          <w:p w14:paraId="56720C10" w14:textId="77777777" w:rsidR="00950BE5" w:rsidRPr="003F6FA5" w:rsidRDefault="00950BE5" w:rsidP="007D6FA7">
            <w:pPr>
              <w:jc w:val="both"/>
              <w:rPr>
                <w:sz w:val="28"/>
                <w:szCs w:val="28"/>
              </w:rPr>
            </w:pPr>
            <w:r w:rsidRPr="6DDDA9D5">
              <w:rPr>
                <w:sz w:val="28"/>
                <w:szCs w:val="28"/>
              </w:rPr>
              <w:t xml:space="preserve">Роберт </w:t>
            </w:r>
            <w:proofErr w:type="spellStart"/>
            <w:r w:rsidRPr="6DDDA9D5">
              <w:rPr>
                <w:sz w:val="28"/>
                <w:szCs w:val="28"/>
              </w:rPr>
              <w:t>Стернберг</w:t>
            </w:r>
            <w:proofErr w:type="spellEnd"/>
          </w:p>
        </w:tc>
        <w:tc>
          <w:tcPr>
            <w:tcW w:w="7258" w:type="dxa"/>
          </w:tcPr>
          <w:p w14:paraId="7045AF22" w14:textId="77777777" w:rsidR="00950BE5" w:rsidRDefault="00950BE5" w:rsidP="007D6FA7">
            <w:pPr>
              <w:jc w:val="both"/>
              <w:rPr>
                <w:sz w:val="28"/>
                <w:szCs w:val="28"/>
              </w:rPr>
            </w:pPr>
            <w:r w:rsidRPr="6DDDA9D5">
              <w:rPr>
                <w:i/>
                <w:iCs/>
                <w:sz w:val="28"/>
                <w:szCs w:val="28"/>
              </w:rPr>
              <w:t>процесс поиска новых идей, решений проблем, создания уникальных произведений искусства или науки</w:t>
            </w:r>
            <w:r w:rsidRPr="6DDDA9D5">
              <w:rPr>
                <w:sz w:val="28"/>
                <w:szCs w:val="28"/>
              </w:rPr>
              <w:t>, который требует ума, воображения и трудолюбия.</w:t>
            </w:r>
          </w:p>
        </w:tc>
      </w:tr>
      <w:tr w:rsidR="00950BE5" w14:paraId="594DE71E" w14:textId="77777777" w:rsidTr="006F1C7A">
        <w:tc>
          <w:tcPr>
            <w:tcW w:w="2235" w:type="dxa"/>
          </w:tcPr>
          <w:p w14:paraId="47F511F0" w14:textId="77777777" w:rsidR="00950BE5" w:rsidRPr="003F6FA5" w:rsidRDefault="00950BE5" w:rsidP="007D6FA7">
            <w:pPr>
              <w:jc w:val="both"/>
              <w:rPr>
                <w:sz w:val="28"/>
                <w:szCs w:val="28"/>
              </w:rPr>
            </w:pPr>
            <w:r w:rsidRPr="6DDDA9D5">
              <w:rPr>
                <w:sz w:val="28"/>
                <w:szCs w:val="28"/>
              </w:rPr>
              <w:t>Михаил Чехов</w:t>
            </w:r>
          </w:p>
        </w:tc>
        <w:tc>
          <w:tcPr>
            <w:tcW w:w="7258" w:type="dxa"/>
          </w:tcPr>
          <w:p w14:paraId="1FBE0EE3" w14:textId="77777777" w:rsidR="00950BE5" w:rsidRPr="005D5FBC" w:rsidRDefault="00950BE5" w:rsidP="007D6FA7">
            <w:pPr>
              <w:jc w:val="both"/>
              <w:rPr>
                <w:sz w:val="28"/>
                <w:szCs w:val="28"/>
              </w:rPr>
            </w:pPr>
            <w:r w:rsidRPr="6DDDA9D5">
              <w:rPr>
                <w:i/>
                <w:iCs/>
                <w:sz w:val="28"/>
                <w:szCs w:val="28"/>
              </w:rPr>
              <w:t>способность к оригинальному мышлению</w:t>
            </w:r>
            <w:r w:rsidRPr="6DDDA9D5">
              <w:rPr>
                <w:sz w:val="28"/>
                <w:szCs w:val="28"/>
              </w:rPr>
              <w:t xml:space="preserve">, нахождению нестандартных решений и </w:t>
            </w:r>
            <w:r w:rsidRPr="6DDDA9D5">
              <w:rPr>
                <w:i/>
                <w:iCs/>
                <w:sz w:val="28"/>
                <w:szCs w:val="28"/>
              </w:rPr>
              <w:t>созданию чего-то нового и ценного</w:t>
            </w:r>
            <w:r w:rsidRPr="6DDDA9D5">
              <w:rPr>
                <w:sz w:val="28"/>
                <w:szCs w:val="28"/>
              </w:rPr>
              <w:t>.</w:t>
            </w:r>
          </w:p>
        </w:tc>
      </w:tr>
      <w:tr w:rsidR="00950BE5" w14:paraId="7D30275B" w14:textId="77777777" w:rsidTr="007D6FA7">
        <w:tc>
          <w:tcPr>
            <w:tcW w:w="9493" w:type="dxa"/>
            <w:gridSpan w:val="2"/>
          </w:tcPr>
          <w:p w14:paraId="1CA83CC6" w14:textId="77777777" w:rsidR="00950BE5" w:rsidRPr="004E5BB0" w:rsidRDefault="00950BE5" w:rsidP="007D6FA7">
            <w:pPr>
              <w:jc w:val="center"/>
              <w:rPr>
                <w:b/>
                <w:bCs/>
                <w:sz w:val="28"/>
                <w:szCs w:val="28"/>
              </w:rPr>
            </w:pPr>
            <w:r w:rsidRPr="6DDDA9D5">
              <w:rPr>
                <w:b/>
                <w:bCs/>
                <w:sz w:val="28"/>
                <w:szCs w:val="28"/>
              </w:rPr>
              <w:t>Педагогика</w:t>
            </w:r>
          </w:p>
        </w:tc>
      </w:tr>
      <w:tr w:rsidR="00950BE5" w14:paraId="5EA669AE" w14:textId="77777777" w:rsidTr="006F1C7A">
        <w:tc>
          <w:tcPr>
            <w:tcW w:w="2235" w:type="dxa"/>
          </w:tcPr>
          <w:p w14:paraId="3B62CD70" w14:textId="44969CD8" w:rsidR="00950BE5" w:rsidRPr="005D5FBC" w:rsidRDefault="00950BE5" w:rsidP="007D6FA7">
            <w:pPr>
              <w:jc w:val="both"/>
              <w:rPr>
                <w:sz w:val="28"/>
                <w:szCs w:val="28"/>
              </w:rPr>
            </w:pPr>
            <w:r w:rsidRPr="6DDDA9D5">
              <w:rPr>
                <w:sz w:val="28"/>
                <w:szCs w:val="28"/>
              </w:rPr>
              <w:t>Л.Н. Коган</w:t>
            </w:r>
          </w:p>
        </w:tc>
        <w:tc>
          <w:tcPr>
            <w:tcW w:w="7258" w:type="dxa"/>
          </w:tcPr>
          <w:p w14:paraId="5870136F" w14:textId="77777777" w:rsidR="00950BE5" w:rsidRDefault="00950BE5" w:rsidP="007D6FA7">
            <w:pPr>
              <w:jc w:val="both"/>
              <w:rPr>
                <w:sz w:val="28"/>
                <w:szCs w:val="28"/>
              </w:rPr>
            </w:pPr>
            <w:r w:rsidRPr="6DDDA9D5">
              <w:rPr>
                <w:i/>
                <w:iCs/>
                <w:sz w:val="28"/>
                <w:szCs w:val="28"/>
              </w:rPr>
              <w:t>процесс по развитию окружающей действительности с целью её преобразования</w:t>
            </w:r>
            <w:r w:rsidRPr="6DDDA9D5">
              <w:rPr>
                <w:sz w:val="28"/>
                <w:szCs w:val="28"/>
              </w:rPr>
              <w:t xml:space="preserve"> или </w:t>
            </w:r>
            <w:r w:rsidRPr="6DDDA9D5">
              <w:rPr>
                <w:i/>
                <w:iCs/>
                <w:sz w:val="28"/>
                <w:szCs w:val="28"/>
              </w:rPr>
              <w:t>создания чего-либо нового</w:t>
            </w:r>
            <w:r w:rsidRPr="6DDDA9D5">
              <w:rPr>
                <w:sz w:val="28"/>
                <w:szCs w:val="28"/>
              </w:rPr>
              <w:t>. </w:t>
            </w:r>
          </w:p>
        </w:tc>
      </w:tr>
      <w:tr w:rsidR="00950BE5" w14:paraId="7F733D0F" w14:textId="77777777" w:rsidTr="006F1C7A">
        <w:tc>
          <w:tcPr>
            <w:tcW w:w="2235" w:type="dxa"/>
          </w:tcPr>
          <w:p w14:paraId="313128AE" w14:textId="610BD864" w:rsidR="00950BE5" w:rsidRPr="005D5FBC" w:rsidRDefault="00950BE5" w:rsidP="007D6FA7">
            <w:pPr>
              <w:jc w:val="both"/>
              <w:rPr>
                <w:sz w:val="28"/>
                <w:szCs w:val="28"/>
              </w:rPr>
            </w:pPr>
            <w:r w:rsidRPr="6DDDA9D5">
              <w:rPr>
                <w:sz w:val="28"/>
                <w:szCs w:val="28"/>
              </w:rPr>
              <w:t>Н.Д. Левитов</w:t>
            </w:r>
          </w:p>
        </w:tc>
        <w:tc>
          <w:tcPr>
            <w:tcW w:w="7258" w:type="dxa"/>
          </w:tcPr>
          <w:p w14:paraId="45F26757" w14:textId="77777777" w:rsidR="00950BE5" w:rsidRPr="005D5FBC" w:rsidRDefault="00950BE5" w:rsidP="007D6FA7">
            <w:pPr>
              <w:jc w:val="both"/>
              <w:rPr>
                <w:sz w:val="28"/>
                <w:szCs w:val="28"/>
              </w:rPr>
            </w:pPr>
            <w:r w:rsidRPr="6DDDA9D5">
              <w:rPr>
                <w:i/>
                <w:iCs/>
                <w:sz w:val="28"/>
                <w:szCs w:val="28"/>
              </w:rPr>
              <w:t>деятельность</w:t>
            </w:r>
            <w:r w:rsidRPr="6DDDA9D5">
              <w:rPr>
                <w:sz w:val="28"/>
                <w:szCs w:val="28"/>
              </w:rPr>
              <w:t xml:space="preserve">, в результате которой </w:t>
            </w:r>
            <w:r w:rsidRPr="6DDDA9D5">
              <w:rPr>
                <w:i/>
                <w:iCs/>
                <w:sz w:val="28"/>
                <w:szCs w:val="28"/>
              </w:rPr>
              <w:t>приобретается нечто новое, оригинальное</w:t>
            </w:r>
            <w:r w:rsidRPr="6DDDA9D5">
              <w:rPr>
                <w:sz w:val="28"/>
                <w:szCs w:val="28"/>
              </w:rPr>
              <w:t>, в той или иной мере выражающее индивидуальные склонности, способности и индивидуальный опыт ученика.</w:t>
            </w:r>
          </w:p>
        </w:tc>
      </w:tr>
      <w:tr w:rsidR="00950BE5" w14:paraId="6B89E487" w14:textId="77777777" w:rsidTr="006F1C7A">
        <w:tc>
          <w:tcPr>
            <w:tcW w:w="2235" w:type="dxa"/>
          </w:tcPr>
          <w:p w14:paraId="02FA5B18" w14:textId="77777777" w:rsidR="00950BE5" w:rsidRPr="003F6FA5" w:rsidRDefault="00950BE5" w:rsidP="007D6FA7">
            <w:pPr>
              <w:jc w:val="both"/>
              <w:rPr>
                <w:sz w:val="28"/>
                <w:szCs w:val="28"/>
              </w:rPr>
            </w:pPr>
            <w:r w:rsidRPr="6DDDA9D5">
              <w:rPr>
                <w:sz w:val="28"/>
                <w:szCs w:val="28"/>
              </w:rPr>
              <w:t>О. Артюшина</w:t>
            </w:r>
          </w:p>
        </w:tc>
        <w:tc>
          <w:tcPr>
            <w:tcW w:w="7258" w:type="dxa"/>
          </w:tcPr>
          <w:p w14:paraId="598557E5" w14:textId="77777777" w:rsidR="00950BE5" w:rsidRDefault="00950BE5" w:rsidP="007D6FA7">
            <w:pPr>
              <w:jc w:val="both"/>
              <w:rPr>
                <w:sz w:val="28"/>
                <w:szCs w:val="28"/>
              </w:rPr>
            </w:pPr>
            <w:r w:rsidRPr="6DDDA9D5">
              <w:rPr>
                <w:i/>
                <w:iCs/>
                <w:sz w:val="28"/>
                <w:szCs w:val="28"/>
              </w:rPr>
              <w:t>процесс самовыражения, раскрытия новых идей, создания чего-то уникального</w:t>
            </w:r>
            <w:r w:rsidRPr="6DDDA9D5">
              <w:rPr>
                <w:sz w:val="28"/>
                <w:szCs w:val="28"/>
              </w:rPr>
              <w:t xml:space="preserve">, что способствует </w:t>
            </w:r>
            <w:r w:rsidRPr="6DDDA9D5">
              <w:rPr>
                <w:i/>
                <w:iCs/>
                <w:sz w:val="28"/>
                <w:szCs w:val="28"/>
              </w:rPr>
              <w:t>развитию индивидуальности и творческих способностей</w:t>
            </w:r>
            <w:r w:rsidRPr="6DDDA9D5">
              <w:rPr>
                <w:sz w:val="28"/>
                <w:szCs w:val="28"/>
              </w:rPr>
              <w:t xml:space="preserve"> учащихся.</w:t>
            </w:r>
          </w:p>
        </w:tc>
      </w:tr>
      <w:tr w:rsidR="00950BE5" w14:paraId="27F0D8B8" w14:textId="77777777" w:rsidTr="006F1C7A">
        <w:tc>
          <w:tcPr>
            <w:tcW w:w="2235" w:type="dxa"/>
          </w:tcPr>
          <w:p w14:paraId="2410F4F3" w14:textId="77777777" w:rsidR="00950BE5" w:rsidRPr="005D5FBC" w:rsidRDefault="00950BE5" w:rsidP="007D6FA7">
            <w:pPr>
              <w:jc w:val="both"/>
              <w:rPr>
                <w:sz w:val="28"/>
                <w:szCs w:val="28"/>
              </w:rPr>
            </w:pPr>
            <w:r w:rsidRPr="6DDDA9D5">
              <w:rPr>
                <w:sz w:val="28"/>
                <w:szCs w:val="28"/>
              </w:rPr>
              <w:t>И. Петров</w:t>
            </w:r>
          </w:p>
        </w:tc>
        <w:tc>
          <w:tcPr>
            <w:tcW w:w="7258" w:type="dxa"/>
          </w:tcPr>
          <w:p w14:paraId="3991C2F4" w14:textId="77777777" w:rsidR="00950BE5" w:rsidRDefault="00950BE5" w:rsidP="007D6FA7">
            <w:pPr>
              <w:jc w:val="both"/>
              <w:rPr>
                <w:sz w:val="28"/>
                <w:szCs w:val="28"/>
              </w:rPr>
            </w:pPr>
            <w:r w:rsidRPr="6DDDA9D5">
              <w:rPr>
                <w:i/>
                <w:iCs/>
                <w:sz w:val="28"/>
                <w:szCs w:val="28"/>
              </w:rPr>
              <w:t>процесс</w:t>
            </w:r>
            <w:r w:rsidRPr="6DDDA9D5">
              <w:rPr>
                <w:sz w:val="28"/>
                <w:szCs w:val="28"/>
              </w:rPr>
              <w:t xml:space="preserve">, который позволяет индивидууму </w:t>
            </w:r>
            <w:r w:rsidRPr="6DDDA9D5">
              <w:rPr>
                <w:i/>
                <w:iCs/>
                <w:sz w:val="28"/>
                <w:szCs w:val="28"/>
              </w:rPr>
              <w:t>преобразовывать и видоизменять действительность, осуществлять активное творческое мышление и проявлять свою индивидуальность</w:t>
            </w:r>
            <w:r w:rsidRPr="6DDDA9D5">
              <w:rPr>
                <w:sz w:val="28"/>
                <w:szCs w:val="28"/>
              </w:rPr>
              <w:t>.</w:t>
            </w:r>
          </w:p>
        </w:tc>
      </w:tr>
      <w:tr w:rsidR="00950BE5" w14:paraId="5FF59A2B" w14:textId="77777777" w:rsidTr="006F1C7A">
        <w:tc>
          <w:tcPr>
            <w:tcW w:w="2235" w:type="dxa"/>
          </w:tcPr>
          <w:p w14:paraId="5DB6C8A8" w14:textId="77777777" w:rsidR="00950BE5" w:rsidRPr="005D5FBC" w:rsidRDefault="00950BE5" w:rsidP="007D6FA7">
            <w:pPr>
              <w:jc w:val="both"/>
              <w:rPr>
                <w:sz w:val="28"/>
                <w:szCs w:val="28"/>
              </w:rPr>
            </w:pPr>
            <w:r w:rsidRPr="6DDDA9D5">
              <w:rPr>
                <w:sz w:val="28"/>
                <w:szCs w:val="28"/>
              </w:rPr>
              <w:t>Е. Смирнова</w:t>
            </w:r>
          </w:p>
        </w:tc>
        <w:tc>
          <w:tcPr>
            <w:tcW w:w="7258" w:type="dxa"/>
          </w:tcPr>
          <w:p w14:paraId="483CCF9D" w14:textId="77777777" w:rsidR="00950BE5" w:rsidRPr="005D5FBC" w:rsidRDefault="00950BE5" w:rsidP="007D6FA7">
            <w:pPr>
              <w:jc w:val="both"/>
              <w:rPr>
                <w:sz w:val="28"/>
                <w:szCs w:val="28"/>
              </w:rPr>
            </w:pPr>
            <w:r w:rsidRPr="6DDDA9D5">
              <w:rPr>
                <w:i/>
                <w:iCs/>
                <w:sz w:val="28"/>
                <w:szCs w:val="28"/>
              </w:rPr>
              <w:t>способность человека находить новые идеи, создавать нестандартные решения задач</w:t>
            </w:r>
            <w:r w:rsidRPr="6DDDA9D5">
              <w:rPr>
                <w:sz w:val="28"/>
                <w:szCs w:val="28"/>
              </w:rPr>
              <w:t>, быть открытым к новым возможностям и повышать свой уровень креативности.</w:t>
            </w:r>
          </w:p>
        </w:tc>
      </w:tr>
      <w:tr w:rsidR="00950BE5" w14:paraId="5F0CC690" w14:textId="77777777" w:rsidTr="007D6FA7">
        <w:tc>
          <w:tcPr>
            <w:tcW w:w="9493" w:type="dxa"/>
            <w:gridSpan w:val="2"/>
          </w:tcPr>
          <w:p w14:paraId="6C283F2E" w14:textId="77777777" w:rsidR="00950BE5" w:rsidRPr="008A38FF" w:rsidRDefault="00950BE5" w:rsidP="007D6FA7">
            <w:pPr>
              <w:jc w:val="center"/>
              <w:rPr>
                <w:b/>
                <w:bCs/>
                <w:sz w:val="28"/>
                <w:szCs w:val="28"/>
              </w:rPr>
            </w:pPr>
            <w:r w:rsidRPr="6DDDA9D5">
              <w:rPr>
                <w:b/>
                <w:bCs/>
                <w:sz w:val="28"/>
                <w:szCs w:val="28"/>
              </w:rPr>
              <w:t>Культурология</w:t>
            </w:r>
          </w:p>
        </w:tc>
      </w:tr>
      <w:tr w:rsidR="00950BE5" w14:paraId="1E62B96A" w14:textId="77777777" w:rsidTr="006F1C7A">
        <w:tc>
          <w:tcPr>
            <w:tcW w:w="2235" w:type="dxa"/>
          </w:tcPr>
          <w:p w14:paraId="082A7016" w14:textId="77777777" w:rsidR="00950BE5" w:rsidRPr="00815292" w:rsidRDefault="00950BE5" w:rsidP="007D6FA7">
            <w:pPr>
              <w:jc w:val="both"/>
              <w:rPr>
                <w:sz w:val="28"/>
                <w:szCs w:val="28"/>
              </w:rPr>
            </w:pPr>
            <w:r w:rsidRPr="6DDDA9D5">
              <w:rPr>
                <w:sz w:val="28"/>
                <w:szCs w:val="28"/>
              </w:rPr>
              <w:t>А.Б. Гумилева</w:t>
            </w:r>
          </w:p>
        </w:tc>
        <w:tc>
          <w:tcPr>
            <w:tcW w:w="7258" w:type="dxa"/>
          </w:tcPr>
          <w:p w14:paraId="5F1AB370" w14:textId="77777777" w:rsidR="00950BE5" w:rsidRDefault="00950BE5" w:rsidP="007D6FA7">
            <w:pPr>
              <w:jc w:val="both"/>
              <w:rPr>
                <w:sz w:val="28"/>
                <w:szCs w:val="28"/>
              </w:rPr>
            </w:pPr>
            <w:r w:rsidRPr="6DDDA9D5">
              <w:rPr>
                <w:i/>
                <w:iCs/>
                <w:sz w:val="28"/>
                <w:szCs w:val="28"/>
              </w:rPr>
              <w:t>форма проявления человеческой деятельности, направленная на создание новых идей, форм, образов, произведений искусства или техники</w:t>
            </w:r>
            <w:r w:rsidRPr="6DDDA9D5">
              <w:rPr>
                <w:sz w:val="28"/>
                <w:szCs w:val="28"/>
              </w:rPr>
              <w:t xml:space="preserve">. В рамках культурологии, </w:t>
            </w:r>
            <w:r w:rsidRPr="6DDDA9D5">
              <w:rPr>
                <w:i/>
                <w:iCs/>
                <w:sz w:val="28"/>
                <w:szCs w:val="28"/>
              </w:rPr>
              <w:t>творческая деятельность рассматривается как один из ключевых аспектов культуры</w:t>
            </w:r>
            <w:r w:rsidRPr="6DDDA9D5">
              <w:rPr>
                <w:sz w:val="28"/>
                <w:szCs w:val="28"/>
              </w:rPr>
              <w:t>, способствующий развитию общества и самовыражению индивидов.</w:t>
            </w:r>
          </w:p>
        </w:tc>
      </w:tr>
      <w:tr w:rsidR="00950BE5" w14:paraId="4C036E39" w14:textId="77777777" w:rsidTr="006F1C7A">
        <w:tc>
          <w:tcPr>
            <w:tcW w:w="2235" w:type="dxa"/>
          </w:tcPr>
          <w:p w14:paraId="4C6FD64C" w14:textId="77777777" w:rsidR="00950BE5" w:rsidRPr="00815292" w:rsidRDefault="00950BE5" w:rsidP="007D6FA7">
            <w:pPr>
              <w:jc w:val="both"/>
              <w:rPr>
                <w:sz w:val="28"/>
                <w:szCs w:val="28"/>
              </w:rPr>
            </w:pPr>
            <w:r w:rsidRPr="6DDDA9D5">
              <w:rPr>
                <w:sz w:val="28"/>
                <w:szCs w:val="28"/>
              </w:rPr>
              <w:t xml:space="preserve">Р. Барт и Ж. </w:t>
            </w:r>
            <w:proofErr w:type="spellStart"/>
            <w:r w:rsidRPr="6DDDA9D5">
              <w:rPr>
                <w:sz w:val="28"/>
                <w:szCs w:val="28"/>
              </w:rPr>
              <w:t>Делёза</w:t>
            </w:r>
            <w:proofErr w:type="spellEnd"/>
          </w:p>
        </w:tc>
        <w:tc>
          <w:tcPr>
            <w:tcW w:w="7258" w:type="dxa"/>
          </w:tcPr>
          <w:p w14:paraId="797D03B0" w14:textId="77777777" w:rsidR="00950BE5" w:rsidRDefault="00950BE5" w:rsidP="007D6FA7">
            <w:pPr>
              <w:jc w:val="both"/>
              <w:rPr>
                <w:sz w:val="28"/>
                <w:szCs w:val="28"/>
              </w:rPr>
            </w:pPr>
            <w:r w:rsidRPr="6DDDA9D5">
              <w:rPr>
                <w:i/>
                <w:iCs/>
                <w:sz w:val="28"/>
                <w:szCs w:val="28"/>
              </w:rPr>
              <w:t>процесс создания и интерпретации новых культурных ценностей, идей и форм, который подразумевает уникальность, оригинальность и эксперимент</w:t>
            </w:r>
            <w:r w:rsidRPr="6DDDA9D5">
              <w:rPr>
                <w:sz w:val="28"/>
                <w:szCs w:val="28"/>
              </w:rPr>
              <w:t xml:space="preserve"> в процессе творчества.</w:t>
            </w:r>
            <w:r w:rsidRPr="6DDDA9D5">
              <w:rPr>
                <w:i/>
                <w:iCs/>
                <w:sz w:val="28"/>
                <w:szCs w:val="28"/>
              </w:rPr>
              <w:t xml:space="preserve"> Творческая деятельность играет важную </w:t>
            </w:r>
            <w:r w:rsidRPr="6DDDA9D5">
              <w:rPr>
                <w:i/>
                <w:iCs/>
                <w:sz w:val="28"/>
                <w:szCs w:val="28"/>
              </w:rPr>
              <w:lastRenderedPageBreak/>
              <w:t>роль в формировании культурного контекста</w:t>
            </w:r>
            <w:r w:rsidRPr="6DDDA9D5">
              <w:rPr>
                <w:sz w:val="28"/>
                <w:szCs w:val="28"/>
              </w:rPr>
              <w:t xml:space="preserve"> и способствует развитию и разнообразию культурного наследия.</w:t>
            </w:r>
          </w:p>
        </w:tc>
      </w:tr>
    </w:tbl>
    <w:p w14:paraId="5F570AA0" w14:textId="1B9A18DC" w:rsidR="006F1C7A" w:rsidRPr="006F1C7A" w:rsidRDefault="006F1C7A" w:rsidP="006F1C7A">
      <w:pPr>
        <w:spacing w:after="0"/>
        <w:jc w:val="right"/>
        <w:rPr>
          <w:rFonts w:ascii="Times New Roman" w:hAnsi="Times New Roman" w:cs="Times New Roman"/>
          <w:sz w:val="28"/>
          <w:szCs w:val="28"/>
        </w:rPr>
      </w:pPr>
      <w:r w:rsidRPr="006F1C7A">
        <w:rPr>
          <w:rFonts w:ascii="Times New Roman" w:hAnsi="Times New Roman" w:cs="Times New Roman"/>
          <w:sz w:val="28"/>
          <w:szCs w:val="28"/>
        </w:rPr>
        <w:lastRenderedPageBreak/>
        <w:t>Продолжение Таблицы 3</w:t>
      </w:r>
    </w:p>
    <w:tbl>
      <w:tblPr>
        <w:tblStyle w:val="a9"/>
        <w:tblW w:w="9493" w:type="dxa"/>
        <w:tblLook w:val="04A0" w:firstRow="1" w:lastRow="0" w:firstColumn="1" w:lastColumn="0" w:noHBand="0" w:noVBand="1"/>
      </w:tblPr>
      <w:tblGrid>
        <w:gridCol w:w="2235"/>
        <w:gridCol w:w="7258"/>
      </w:tblGrid>
      <w:tr w:rsidR="00950BE5" w14:paraId="68A37326" w14:textId="77777777" w:rsidTr="007D6FA7">
        <w:tc>
          <w:tcPr>
            <w:tcW w:w="9493" w:type="dxa"/>
            <w:gridSpan w:val="2"/>
          </w:tcPr>
          <w:p w14:paraId="3AA86124" w14:textId="77777777" w:rsidR="00950BE5" w:rsidRPr="009765DA" w:rsidRDefault="00950BE5" w:rsidP="007D6FA7">
            <w:pPr>
              <w:jc w:val="center"/>
              <w:rPr>
                <w:b/>
                <w:bCs/>
                <w:sz w:val="28"/>
                <w:szCs w:val="28"/>
              </w:rPr>
            </w:pPr>
            <w:r w:rsidRPr="6DDDA9D5">
              <w:rPr>
                <w:b/>
                <w:bCs/>
                <w:sz w:val="28"/>
                <w:szCs w:val="28"/>
              </w:rPr>
              <w:t>Социология</w:t>
            </w:r>
          </w:p>
        </w:tc>
      </w:tr>
      <w:tr w:rsidR="00950BE5" w14:paraId="3EFE9777" w14:textId="77777777" w:rsidTr="006F1C7A">
        <w:tc>
          <w:tcPr>
            <w:tcW w:w="2235" w:type="dxa"/>
          </w:tcPr>
          <w:p w14:paraId="6185672C" w14:textId="77777777" w:rsidR="00950BE5" w:rsidRPr="000B5CBA" w:rsidRDefault="00950BE5" w:rsidP="007D6FA7">
            <w:pPr>
              <w:jc w:val="both"/>
              <w:rPr>
                <w:sz w:val="28"/>
                <w:szCs w:val="28"/>
              </w:rPr>
            </w:pPr>
            <w:r w:rsidRPr="6DDDA9D5">
              <w:rPr>
                <w:sz w:val="28"/>
                <w:szCs w:val="28"/>
              </w:rPr>
              <w:t>Александр Маслоу</w:t>
            </w:r>
          </w:p>
        </w:tc>
        <w:tc>
          <w:tcPr>
            <w:tcW w:w="7258" w:type="dxa"/>
          </w:tcPr>
          <w:p w14:paraId="55D3F22D" w14:textId="77777777" w:rsidR="00950BE5" w:rsidRPr="000B5CBA" w:rsidRDefault="00950BE5" w:rsidP="007D6FA7">
            <w:pPr>
              <w:jc w:val="both"/>
              <w:rPr>
                <w:sz w:val="28"/>
                <w:szCs w:val="28"/>
              </w:rPr>
            </w:pPr>
            <w:r w:rsidRPr="6DDDA9D5">
              <w:rPr>
                <w:i/>
                <w:iCs/>
                <w:sz w:val="28"/>
                <w:szCs w:val="28"/>
              </w:rPr>
              <w:t>процесс</w:t>
            </w:r>
            <w:r w:rsidRPr="6DDDA9D5">
              <w:rPr>
                <w:sz w:val="28"/>
                <w:szCs w:val="28"/>
              </w:rPr>
              <w:t xml:space="preserve">, в результате которого человек </w:t>
            </w:r>
            <w:r w:rsidRPr="6DDDA9D5">
              <w:rPr>
                <w:i/>
                <w:iCs/>
                <w:sz w:val="28"/>
                <w:szCs w:val="28"/>
              </w:rPr>
              <w:t>демонстрирует свою индивидуальность, умение оригинально мыслить и создавать новые идеи, продукты или концепции</w:t>
            </w:r>
            <w:r w:rsidRPr="6DDDA9D5">
              <w:rPr>
                <w:sz w:val="28"/>
                <w:szCs w:val="28"/>
              </w:rPr>
              <w:t>. Такая деятельность может проявляться в различных сферах жизни, включая искусство, науку, технологии и даже повседневные дела.</w:t>
            </w:r>
          </w:p>
        </w:tc>
      </w:tr>
      <w:tr w:rsidR="00950BE5" w14:paraId="1D144020" w14:textId="77777777" w:rsidTr="006F1C7A">
        <w:tc>
          <w:tcPr>
            <w:tcW w:w="2235" w:type="dxa"/>
          </w:tcPr>
          <w:p w14:paraId="48059861" w14:textId="77777777" w:rsidR="00950BE5" w:rsidRPr="000B5CBA" w:rsidRDefault="00950BE5" w:rsidP="007D6FA7">
            <w:pPr>
              <w:jc w:val="both"/>
              <w:rPr>
                <w:sz w:val="28"/>
                <w:szCs w:val="28"/>
              </w:rPr>
            </w:pPr>
            <w:r w:rsidRPr="6DDDA9D5">
              <w:rPr>
                <w:sz w:val="28"/>
                <w:szCs w:val="28"/>
              </w:rPr>
              <w:t>Роберт Кол</w:t>
            </w:r>
          </w:p>
        </w:tc>
        <w:tc>
          <w:tcPr>
            <w:tcW w:w="7258" w:type="dxa"/>
          </w:tcPr>
          <w:p w14:paraId="19B3AD83" w14:textId="77777777" w:rsidR="00950BE5" w:rsidRPr="009765DA" w:rsidRDefault="00950BE5" w:rsidP="007D6FA7">
            <w:pPr>
              <w:jc w:val="both"/>
              <w:rPr>
                <w:sz w:val="28"/>
                <w:szCs w:val="28"/>
              </w:rPr>
            </w:pPr>
            <w:r w:rsidRPr="6DDDA9D5">
              <w:rPr>
                <w:i/>
                <w:iCs/>
                <w:sz w:val="28"/>
                <w:szCs w:val="28"/>
              </w:rPr>
              <w:t>процесс, в котором индивидуум использует свои ресурсы, знания и опыт для создания новых и оригинальных продуктов, идей или концепций</w:t>
            </w:r>
            <w:r w:rsidRPr="6DDDA9D5">
              <w:rPr>
                <w:sz w:val="28"/>
                <w:szCs w:val="28"/>
              </w:rPr>
              <w:t>. Такая деятельность способствует инновациям и развитию общества.</w:t>
            </w:r>
          </w:p>
        </w:tc>
      </w:tr>
    </w:tbl>
    <w:p w14:paraId="2CECD4AE" w14:textId="77777777" w:rsidR="00950BE5" w:rsidRDefault="00950BE5" w:rsidP="00950BE5">
      <w:pPr>
        <w:spacing w:after="0" w:line="360" w:lineRule="auto"/>
        <w:ind w:firstLine="709"/>
        <w:jc w:val="both"/>
        <w:rPr>
          <w:rFonts w:ascii="Times New Roman" w:eastAsia="Times New Roman" w:hAnsi="Times New Roman" w:cs="Times New Roman"/>
          <w:bCs/>
          <w:sz w:val="28"/>
          <w:szCs w:val="28"/>
          <w:lang w:eastAsia="ru-RU"/>
        </w:rPr>
      </w:pPr>
    </w:p>
    <w:p w14:paraId="14A7F4E0" w14:textId="77777777" w:rsidR="00950BE5" w:rsidRDefault="00950BE5" w:rsidP="00950BE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В ходе изучения научной литературы с целью рассмотрения разных трактовок понятия «</w:t>
      </w:r>
      <w:r>
        <w:rPr>
          <w:rFonts w:ascii="Times New Roman" w:hAnsi="Times New Roman" w:cs="Times New Roman"/>
          <w:b/>
          <w:sz w:val="28"/>
          <w:szCs w:val="28"/>
        </w:rPr>
        <w:t>творческая деятельность</w:t>
      </w:r>
      <w:r>
        <w:rPr>
          <w:rFonts w:ascii="Times New Roman" w:hAnsi="Times New Roman" w:cs="Times New Roman"/>
          <w:sz w:val="28"/>
          <w:szCs w:val="28"/>
        </w:rPr>
        <w:t xml:space="preserve">» нами были выявлены следующие принципы: </w:t>
      </w:r>
    </w:p>
    <w:p w14:paraId="0A69EACD" w14:textId="2FE46751" w:rsidR="00950BE5" w:rsidRDefault="00950BE5" w:rsidP="00185FE2">
      <w:pPr>
        <w:pStyle w:val="a6"/>
        <w:numPr>
          <w:ilvl w:val="0"/>
          <w:numId w:val="7"/>
        </w:numPr>
        <w:spacing w:after="0" w:line="360" w:lineRule="auto"/>
        <w:ind w:left="0" w:firstLine="709"/>
        <w:jc w:val="both"/>
        <w:rPr>
          <w:rFonts w:ascii="Times New Roman" w:hAnsi="Times New Roman" w:cs="Times New Roman"/>
          <w:sz w:val="28"/>
          <w:szCs w:val="28"/>
        </w:rPr>
      </w:pPr>
      <w:r w:rsidRPr="00350C29">
        <w:rPr>
          <w:rFonts w:ascii="Times New Roman" w:hAnsi="Times New Roman" w:cs="Times New Roman"/>
          <w:b/>
          <w:sz w:val="28"/>
          <w:szCs w:val="28"/>
        </w:rPr>
        <w:t>с философской</w:t>
      </w:r>
      <w:r w:rsidRPr="00350C29">
        <w:rPr>
          <w:rFonts w:ascii="Times New Roman" w:hAnsi="Times New Roman" w:cs="Times New Roman"/>
          <w:sz w:val="28"/>
          <w:szCs w:val="28"/>
        </w:rPr>
        <w:t xml:space="preserve"> точки зрения «</w:t>
      </w:r>
      <w:r w:rsidRPr="00350C29">
        <w:rPr>
          <w:rFonts w:ascii="Times New Roman" w:hAnsi="Times New Roman" w:cs="Times New Roman"/>
          <w:b/>
          <w:sz w:val="28"/>
          <w:szCs w:val="28"/>
        </w:rPr>
        <w:t>творческая деятельность</w:t>
      </w:r>
      <w:r w:rsidRPr="00350C29">
        <w:rPr>
          <w:rFonts w:ascii="Times New Roman" w:hAnsi="Times New Roman" w:cs="Times New Roman"/>
          <w:sz w:val="28"/>
          <w:szCs w:val="28"/>
        </w:rPr>
        <w:t xml:space="preserve">» </w:t>
      </w:r>
      <w:r w:rsidR="00FC36E1" w:rsidRPr="00350C29">
        <w:rPr>
          <w:rFonts w:ascii="Times New Roman" w:hAnsi="Times New Roman" w:cs="Times New Roman"/>
          <w:sz w:val="28"/>
          <w:szCs w:val="28"/>
        </w:rPr>
        <w:t>— это</w:t>
      </w:r>
      <w:r w:rsidRPr="00350C29">
        <w:rPr>
          <w:rFonts w:ascii="Times New Roman" w:hAnsi="Times New Roman" w:cs="Times New Roman"/>
          <w:sz w:val="28"/>
          <w:szCs w:val="28"/>
        </w:rPr>
        <w:t xml:space="preserve"> </w:t>
      </w:r>
      <w:r w:rsidRPr="00350C29">
        <w:rPr>
          <w:rFonts w:ascii="Times New Roman" w:hAnsi="Times New Roman" w:cs="Times New Roman"/>
          <w:i/>
          <w:sz w:val="28"/>
          <w:szCs w:val="28"/>
        </w:rPr>
        <w:t xml:space="preserve">процесс самовыражения и самореализации, </w:t>
      </w:r>
      <w:r w:rsidRPr="00350C29">
        <w:rPr>
          <w:rFonts w:ascii="Times New Roman" w:hAnsi="Times New Roman" w:cs="Times New Roman"/>
          <w:i/>
          <w:iCs/>
          <w:sz w:val="28"/>
          <w:szCs w:val="28"/>
        </w:rPr>
        <w:t>который требует от человека особой наблюдательности, воображения, эмпатии и готовности к экспериментированию</w:t>
      </w:r>
      <w:r w:rsidRPr="00350C29">
        <w:rPr>
          <w:rFonts w:ascii="Times New Roman" w:hAnsi="Times New Roman" w:cs="Times New Roman"/>
          <w:sz w:val="28"/>
          <w:szCs w:val="28"/>
        </w:rPr>
        <w:t xml:space="preserve">; </w:t>
      </w:r>
    </w:p>
    <w:p w14:paraId="1C618182" w14:textId="77777777" w:rsidR="00950BE5" w:rsidRDefault="00950BE5" w:rsidP="00185FE2">
      <w:pPr>
        <w:pStyle w:val="a6"/>
        <w:numPr>
          <w:ilvl w:val="0"/>
          <w:numId w:val="7"/>
        </w:numPr>
        <w:spacing w:after="0" w:line="360" w:lineRule="auto"/>
        <w:ind w:left="0" w:firstLine="709"/>
        <w:jc w:val="both"/>
        <w:rPr>
          <w:rFonts w:ascii="Times New Roman" w:hAnsi="Times New Roman" w:cs="Times New Roman"/>
          <w:sz w:val="28"/>
          <w:szCs w:val="28"/>
        </w:rPr>
      </w:pPr>
      <w:r w:rsidRPr="00350C29">
        <w:rPr>
          <w:rFonts w:ascii="Times New Roman" w:hAnsi="Times New Roman" w:cs="Times New Roman"/>
          <w:b/>
          <w:sz w:val="28"/>
          <w:szCs w:val="28"/>
        </w:rPr>
        <w:t>психологи</w:t>
      </w:r>
      <w:r w:rsidRPr="00350C29">
        <w:rPr>
          <w:rFonts w:ascii="Times New Roman" w:hAnsi="Times New Roman" w:cs="Times New Roman"/>
          <w:sz w:val="28"/>
          <w:szCs w:val="28"/>
        </w:rPr>
        <w:t xml:space="preserve"> определяют «</w:t>
      </w:r>
      <w:r w:rsidRPr="00350C29">
        <w:rPr>
          <w:rFonts w:ascii="Times New Roman" w:hAnsi="Times New Roman" w:cs="Times New Roman"/>
          <w:b/>
          <w:sz w:val="28"/>
          <w:szCs w:val="28"/>
        </w:rPr>
        <w:t>творческая деятельность</w:t>
      </w:r>
      <w:r w:rsidRPr="00350C29">
        <w:rPr>
          <w:rFonts w:ascii="Times New Roman" w:hAnsi="Times New Roman" w:cs="Times New Roman"/>
          <w:sz w:val="28"/>
          <w:szCs w:val="28"/>
        </w:rPr>
        <w:t xml:space="preserve">» как </w:t>
      </w:r>
      <w:r>
        <w:rPr>
          <w:rFonts w:ascii="Times New Roman" w:hAnsi="Times New Roman" w:cs="Times New Roman"/>
          <w:i/>
          <w:sz w:val="28"/>
          <w:szCs w:val="28"/>
        </w:rPr>
        <w:t>процесс</w:t>
      </w:r>
      <w:r w:rsidRPr="00350C29">
        <w:rPr>
          <w:rFonts w:ascii="Times New Roman" w:hAnsi="Times New Roman" w:cs="Times New Roman"/>
          <w:sz w:val="28"/>
          <w:szCs w:val="28"/>
        </w:rPr>
        <w:t xml:space="preserve">, </w:t>
      </w:r>
      <w:r w:rsidRPr="009749BB">
        <w:rPr>
          <w:rFonts w:ascii="Times New Roman" w:hAnsi="Times New Roman" w:cs="Times New Roman"/>
          <w:i/>
          <w:iCs/>
          <w:sz w:val="28"/>
          <w:szCs w:val="28"/>
        </w:rPr>
        <w:t>в результате которого человек создает новые и оригинальные идеи</w:t>
      </w:r>
      <w:r>
        <w:rPr>
          <w:rFonts w:ascii="Times New Roman" w:hAnsi="Times New Roman" w:cs="Times New Roman"/>
          <w:i/>
          <w:iCs/>
          <w:sz w:val="28"/>
          <w:szCs w:val="28"/>
        </w:rPr>
        <w:t>, требующий ума, воображения и трудолюбия</w:t>
      </w:r>
      <w:r w:rsidRPr="00350C29">
        <w:rPr>
          <w:rFonts w:ascii="Times New Roman" w:hAnsi="Times New Roman" w:cs="Times New Roman"/>
          <w:sz w:val="28"/>
          <w:szCs w:val="28"/>
        </w:rPr>
        <w:t xml:space="preserve">; </w:t>
      </w:r>
    </w:p>
    <w:p w14:paraId="63B21331" w14:textId="77777777" w:rsidR="00950BE5" w:rsidRDefault="00950BE5" w:rsidP="00185FE2">
      <w:pPr>
        <w:pStyle w:val="a6"/>
        <w:numPr>
          <w:ilvl w:val="0"/>
          <w:numId w:val="7"/>
        </w:numPr>
        <w:spacing w:after="0" w:line="360" w:lineRule="auto"/>
        <w:ind w:left="0" w:firstLine="709"/>
        <w:jc w:val="both"/>
        <w:rPr>
          <w:rFonts w:ascii="Times New Roman" w:hAnsi="Times New Roman" w:cs="Times New Roman"/>
          <w:sz w:val="28"/>
          <w:szCs w:val="28"/>
        </w:rPr>
      </w:pPr>
      <w:r w:rsidRPr="00350C29">
        <w:rPr>
          <w:rFonts w:ascii="Times New Roman" w:hAnsi="Times New Roman" w:cs="Times New Roman"/>
          <w:sz w:val="28"/>
          <w:szCs w:val="28"/>
        </w:rPr>
        <w:t xml:space="preserve">на </w:t>
      </w:r>
      <w:r w:rsidRPr="00350C29">
        <w:rPr>
          <w:rFonts w:ascii="Times New Roman" w:hAnsi="Times New Roman" w:cs="Times New Roman"/>
          <w:b/>
          <w:sz w:val="28"/>
          <w:szCs w:val="28"/>
        </w:rPr>
        <w:t>педагогическом уровне</w:t>
      </w:r>
      <w:r w:rsidRPr="00350C29">
        <w:rPr>
          <w:rFonts w:ascii="Times New Roman" w:hAnsi="Times New Roman" w:cs="Times New Roman"/>
          <w:sz w:val="28"/>
          <w:szCs w:val="28"/>
        </w:rPr>
        <w:t xml:space="preserve"> «</w:t>
      </w:r>
      <w:r w:rsidRPr="00350C29">
        <w:rPr>
          <w:rFonts w:ascii="Times New Roman" w:hAnsi="Times New Roman" w:cs="Times New Roman"/>
          <w:b/>
          <w:sz w:val="28"/>
          <w:szCs w:val="28"/>
        </w:rPr>
        <w:t>творческая деятельность</w:t>
      </w:r>
      <w:r w:rsidRPr="00350C29">
        <w:rPr>
          <w:rFonts w:ascii="Times New Roman" w:hAnsi="Times New Roman" w:cs="Times New Roman"/>
          <w:sz w:val="28"/>
          <w:szCs w:val="28"/>
        </w:rPr>
        <w:t xml:space="preserve">» </w:t>
      </w:r>
      <w:r>
        <w:rPr>
          <w:rFonts w:ascii="Times New Roman" w:eastAsia="Times New Roman" w:hAnsi="Times New Roman" w:cs="Times New Roman"/>
          <w:bCs/>
          <w:sz w:val="28"/>
          <w:szCs w:val="28"/>
          <w:lang w:eastAsia="ru-RU"/>
        </w:rPr>
        <w:t>–</w:t>
      </w:r>
      <w:r w:rsidRPr="00350C29">
        <w:rPr>
          <w:rFonts w:ascii="Times New Roman" w:hAnsi="Times New Roman" w:cs="Times New Roman"/>
          <w:sz w:val="28"/>
          <w:szCs w:val="28"/>
        </w:rPr>
        <w:t xml:space="preserve"> это </w:t>
      </w:r>
      <w:r>
        <w:rPr>
          <w:rFonts w:ascii="Times New Roman" w:hAnsi="Times New Roman" w:cs="Times New Roman"/>
          <w:i/>
          <w:sz w:val="28"/>
          <w:szCs w:val="28"/>
        </w:rPr>
        <w:t xml:space="preserve">способность человека к самовыражению через раскрытие новых идей, создания чего-то уникального и индивидуального, чтобы </w:t>
      </w:r>
      <w:r w:rsidRPr="009749BB">
        <w:rPr>
          <w:rFonts w:ascii="Times New Roman" w:hAnsi="Times New Roman" w:cs="Times New Roman"/>
          <w:i/>
          <w:iCs/>
          <w:sz w:val="28"/>
          <w:szCs w:val="28"/>
        </w:rPr>
        <w:t>быть открытым к новым возможностям и повышать свой уровень креативности</w:t>
      </w:r>
      <w:r w:rsidRPr="00350C29">
        <w:rPr>
          <w:rFonts w:ascii="Times New Roman" w:hAnsi="Times New Roman" w:cs="Times New Roman"/>
          <w:sz w:val="28"/>
          <w:szCs w:val="28"/>
        </w:rPr>
        <w:t>;</w:t>
      </w:r>
    </w:p>
    <w:p w14:paraId="41973D21" w14:textId="77777777" w:rsidR="00950BE5" w:rsidRPr="009749BB" w:rsidRDefault="00950BE5" w:rsidP="00185FE2">
      <w:pPr>
        <w:pStyle w:val="a6"/>
        <w:numPr>
          <w:ilvl w:val="0"/>
          <w:numId w:val="7"/>
        </w:numPr>
        <w:spacing w:after="0" w:line="360" w:lineRule="auto"/>
        <w:ind w:left="0" w:firstLine="709"/>
        <w:jc w:val="both"/>
        <w:rPr>
          <w:rFonts w:ascii="Times New Roman" w:hAnsi="Times New Roman" w:cs="Times New Roman"/>
          <w:sz w:val="28"/>
          <w:szCs w:val="28"/>
        </w:rPr>
      </w:pPr>
      <w:r w:rsidRPr="009749BB">
        <w:rPr>
          <w:rFonts w:ascii="Times New Roman" w:hAnsi="Times New Roman" w:cs="Times New Roman"/>
          <w:sz w:val="28"/>
          <w:szCs w:val="28"/>
        </w:rPr>
        <w:t xml:space="preserve">в </w:t>
      </w:r>
      <w:r w:rsidRPr="009749BB">
        <w:rPr>
          <w:rFonts w:ascii="Times New Roman" w:hAnsi="Times New Roman" w:cs="Times New Roman"/>
          <w:b/>
          <w:sz w:val="28"/>
          <w:szCs w:val="28"/>
        </w:rPr>
        <w:t xml:space="preserve">культурологии </w:t>
      </w:r>
      <w:r w:rsidRPr="009749BB">
        <w:rPr>
          <w:rFonts w:ascii="Times New Roman" w:hAnsi="Times New Roman" w:cs="Times New Roman"/>
          <w:sz w:val="28"/>
          <w:szCs w:val="28"/>
        </w:rPr>
        <w:t>«</w:t>
      </w:r>
      <w:r w:rsidRPr="009749BB">
        <w:rPr>
          <w:rFonts w:ascii="Times New Roman" w:hAnsi="Times New Roman" w:cs="Times New Roman"/>
          <w:b/>
          <w:sz w:val="28"/>
          <w:szCs w:val="28"/>
        </w:rPr>
        <w:t>творческая деятельность</w:t>
      </w:r>
      <w:r w:rsidRPr="009749BB">
        <w:rPr>
          <w:rFonts w:ascii="Times New Roman" w:hAnsi="Times New Roman" w:cs="Times New Roman"/>
          <w:sz w:val="28"/>
          <w:szCs w:val="28"/>
        </w:rPr>
        <w:t xml:space="preserve">» </w:t>
      </w:r>
      <w:r w:rsidRPr="009749BB">
        <w:rPr>
          <w:rFonts w:ascii="Times New Roman" w:eastAsia="Times New Roman" w:hAnsi="Times New Roman" w:cs="Times New Roman"/>
          <w:bCs/>
          <w:sz w:val="28"/>
          <w:szCs w:val="28"/>
          <w:lang w:eastAsia="ru-RU"/>
        </w:rPr>
        <w:t>–</w:t>
      </w:r>
      <w:r w:rsidRPr="009749BB">
        <w:rPr>
          <w:rFonts w:ascii="Times New Roman" w:hAnsi="Times New Roman" w:cs="Times New Roman"/>
          <w:sz w:val="28"/>
          <w:szCs w:val="28"/>
        </w:rPr>
        <w:t xml:space="preserve"> </w:t>
      </w:r>
      <w:r w:rsidRPr="009749BB">
        <w:rPr>
          <w:rFonts w:ascii="Times New Roman" w:hAnsi="Times New Roman" w:cs="Times New Roman"/>
          <w:i/>
          <w:sz w:val="28"/>
          <w:szCs w:val="28"/>
        </w:rPr>
        <w:t>форма проявления человеческой деятельности</w:t>
      </w:r>
      <w:r w:rsidRPr="009749BB">
        <w:rPr>
          <w:rFonts w:ascii="Times New Roman" w:hAnsi="Times New Roman" w:cs="Times New Roman"/>
          <w:sz w:val="28"/>
          <w:szCs w:val="28"/>
        </w:rPr>
        <w:t xml:space="preserve">, направленный на </w:t>
      </w:r>
      <w:r>
        <w:rPr>
          <w:rFonts w:ascii="Times New Roman" w:hAnsi="Times New Roman" w:cs="Times New Roman"/>
          <w:i/>
          <w:iCs/>
          <w:sz w:val="28"/>
          <w:szCs w:val="28"/>
        </w:rPr>
        <w:t>создание</w:t>
      </w:r>
      <w:r w:rsidRPr="009749BB">
        <w:rPr>
          <w:rFonts w:ascii="Times New Roman" w:hAnsi="Times New Roman" w:cs="Times New Roman"/>
          <w:i/>
          <w:iCs/>
          <w:sz w:val="28"/>
          <w:szCs w:val="28"/>
        </w:rPr>
        <w:t xml:space="preserve"> и интерпретации новых культурных ценностей, идей и форм, который </w:t>
      </w:r>
      <w:r w:rsidRPr="009749BB">
        <w:rPr>
          <w:rFonts w:ascii="Times New Roman" w:hAnsi="Times New Roman" w:cs="Times New Roman"/>
          <w:i/>
          <w:iCs/>
          <w:sz w:val="28"/>
          <w:szCs w:val="28"/>
        </w:rPr>
        <w:lastRenderedPageBreak/>
        <w:t>подразумевает уникальность, оригинальность и эксперимент в процессе творчества</w:t>
      </w:r>
      <w:r>
        <w:rPr>
          <w:rFonts w:ascii="Times New Roman" w:hAnsi="Times New Roman" w:cs="Times New Roman"/>
          <w:i/>
          <w:iCs/>
          <w:sz w:val="28"/>
          <w:szCs w:val="28"/>
        </w:rPr>
        <w:t>;</w:t>
      </w:r>
    </w:p>
    <w:p w14:paraId="6210FE44" w14:textId="77777777" w:rsidR="00950BE5" w:rsidRPr="009749BB" w:rsidRDefault="00950BE5" w:rsidP="00185FE2">
      <w:pPr>
        <w:pStyle w:val="a6"/>
        <w:numPr>
          <w:ilvl w:val="0"/>
          <w:numId w:val="7"/>
        </w:numPr>
        <w:spacing w:after="0" w:line="360" w:lineRule="auto"/>
        <w:ind w:left="0" w:firstLine="709"/>
        <w:jc w:val="both"/>
        <w:rPr>
          <w:rFonts w:ascii="Times New Roman" w:hAnsi="Times New Roman" w:cs="Times New Roman"/>
          <w:sz w:val="28"/>
          <w:szCs w:val="28"/>
        </w:rPr>
      </w:pPr>
      <w:r w:rsidRPr="009749BB">
        <w:rPr>
          <w:rFonts w:ascii="Times New Roman" w:hAnsi="Times New Roman" w:cs="Times New Roman"/>
          <w:sz w:val="28"/>
          <w:szCs w:val="28"/>
        </w:rPr>
        <w:t xml:space="preserve"> в </w:t>
      </w:r>
      <w:r w:rsidRPr="009749BB">
        <w:rPr>
          <w:rFonts w:ascii="Times New Roman" w:hAnsi="Times New Roman" w:cs="Times New Roman"/>
          <w:b/>
          <w:sz w:val="28"/>
          <w:szCs w:val="28"/>
        </w:rPr>
        <w:t>социологии</w:t>
      </w:r>
      <w:r w:rsidRPr="009749BB">
        <w:rPr>
          <w:rFonts w:ascii="Times New Roman" w:hAnsi="Times New Roman" w:cs="Times New Roman"/>
          <w:sz w:val="28"/>
          <w:szCs w:val="28"/>
        </w:rPr>
        <w:t xml:space="preserve"> принято считать, что «</w:t>
      </w:r>
      <w:r w:rsidRPr="009749BB">
        <w:rPr>
          <w:rFonts w:ascii="Times New Roman" w:hAnsi="Times New Roman" w:cs="Times New Roman"/>
          <w:b/>
          <w:sz w:val="28"/>
          <w:szCs w:val="28"/>
        </w:rPr>
        <w:t>творческая деятельность</w:t>
      </w:r>
      <w:r w:rsidRPr="009749BB">
        <w:rPr>
          <w:rFonts w:ascii="Times New Roman" w:hAnsi="Times New Roman" w:cs="Times New Roman"/>
          <w:sz w:val="28"/>
          <w:szCs w:val="28"/>
        </w:rPr>
        <w:t xml:space="preserve">» </w:t>
      </w:r>
      <w:r w:rsidRPr="009749BB">
        <w:rPr>
          <w:rFonts w:ascii="Times New Roman" w:eastAsia="Times New Roman" w:hAnsi="Times New Roman" w:cs="Times New Roman"/>
          <w:bCs/>
          <w:sz w:val="28"/>
          <w:szCs w:val="28"/>
          <w:lang w:eastAsia="ru-RU"/>
        </w:rPr>
        <w:t>–</w:t>
      </w:r>
      <w:r w:rsidRPr="009749BB">
        <w:rPr>
          <w:rFonts w:ascii="Times New Roman" w:hAnsi="Times New Roman" w:cs="Times New Roman"/>
          <w:sz w:val="28"/>
          <w:szCs w:val="28"/>
        </w:rPr>
        <w:t xml:space="preserve"> это </w:t>
      </w:r>
      <w:r>
        <w:rPr>
          <w:rFonts w:ascii="Times New Roman" w:hAnsi="Times New Roman" w:cs="Times New Roman"/>
          <w:sz w:val="28"/>
          <w:szCs w:val="28"/>
        </w:rPr>
        <w:t xml:space="preserve">процесс, </w:t>
      </w:r>
      <w:r w:rsidRPr="00B855D2">
        <w:rPr>
          <w:rFonts w:ascii="Times New Roman" w:hAnsi="Times New Roman" w:cs="Times New Roman"/>
          <w:i/>
          <w:sz w:val="28"/>
          <w:szCs w:val="28"/>
        </w:rPr>
        <w:t>в результате которого индивидуум демонстрирует свои ресурсы, индивидуальность, умение оригинальное мыслить и способность создания новых и оригинальных продуктов</w:t>
      </w:r>
    </w:p>
    <w:p w14:paraId="40F76A65" w14:textId="77777777" w:rsidR="00950BE5" w:rsidRDefault="00950BE5" w:rsidP="00950BE5">
      <w:pPr>
        <w:spacing w:after="0" w:line="360" w:lineRule="auto"/>
        <w:ind w:firstLine="709"/>
        <w:jc w:val="both"/>
        <w:rPr>
          <w:rFonts w:ascii="Times New Roman" w:eastAsia="Times New Roman" w:hAnsi="Times New Roman" w:cs="Times New Roman"/>
          <w:bCs/>
          <w:sz w:val="28"/>
          <w:szCs w:val="28"/>
          <w:lang w:eastAsia="ru-RU"/>
        </w:rPr>
      </w:pPr>
      <w:r>
        <w:rPr>
          <w:rFonts w:ascii="Times New Roman" w:hAnsi="Times New Roman" w:cs="Times New Roman"/>
          <w:sz w:val="28"/>
          <w:szCs w:val="28"/>
        </w:rPr>
        <w:t xml:space="preserve">Исходя из этого, мы составили свое «рабочее определение» понятия </w:t>
      </w:r>
      <w:r w:rsidRPr="003A2092">
        <w:rPr>
          <w:rFonts w:ascii="Times New Roman" w:hAnsi="Times New Roman" w:cs="Times New Roman"/>
          <w:b/>
          <w:sz w:val="28"/>
          <w:szCs w:val="28"/>
        </w:rPr>
        <w:t>«</w:t>
      </w:r>
      <w:r w:rsidRPr="009749BB">
        <w:rPr>
          <w:rFonts w:ascii="Times New Roman" w:hAnsi="Times New Roman" w:cs="Times New Roman"/>
          <w:b/>
          <w:sz w:val="28"/>
          <w:szCs w:val="28"/>
        </w:rPr>
        <w:t>творческая деятельность</w:t>
      </w:r>
      <w:r w:rsidRPr="003A2092">
        <w:rPr>
          <w:rFonts w:ascii="Times New Roman" w:hAnsi="Times New Roman" w:cs="Times New Roman"/>
          <w:b/>
          <w:sz w:val="28"/>
          <w:szCs w:val="28"/>
        </w:rPr>
        <w:t>».</w:t>
      </w:r>
      <w:r w:rsidRPr="00955EAB">
        <w:rPr>
          <w:rFonts w:ascii="Times New Roman" w:hAnsi="Times New Roman" w:cs="Times New Roman"/>
          <w:b/>
          <w:sz w:val="28"/>
          <w:szCs w:val="28"/>
        </w:rPr>
        <w:t xml:space="preserve"> </w:t>
      </w:r>
      <w:r>
        <w:rPr>
          <w:rFonts w:ascii="Times New Roman" w:hAnsi="Times New Roman" w:cs="Times New Roman"/>
          <w:b/>
          <w:i/>
          <w:sz w:val="28"/>
          <w:szCs w:val="28"/>
        </w:rPr>
        <w:t>Т</w:t>
      </w:r>
      <w:r w:rsidRPr="00B855D2">
        <w:rPr>
          <w:rFonts w:ascii="Times New Roman" w:hAnsi="Times New Roman" w:cs="Times New Roman"/>
          <w:b/>
          <w:i/>
          <w:sz w:val="28"/>
          <w:szCs w:val="28"/>
        </w:rPr>
        <w:t>ворческая деятельность</w:t>
      </w:r>
      <w:r w:rsidRPr="00955EAB">
        <w:rPr>
          <w:rFonts w:ascii="Times New Roman" w:hAnsi="Times New Roman" w:cs="Times New Roman"/>
          <w:b/>
          <w:i/>
          <w:sz w:val="28"/>
          <w:szCs w:val="28"/>
        </w:rPr>
        <w:t xml:space="preserve"> – </w:t>
      </w:r>
      <w:r w:rsidRPr="00B855D2">
        <w:rPr>
          <w:rFonts w:ascii="Times New Roman" w:hAnsi="Times New Roman" w:cs="Times New Roman"/>
          <w:b/>
          <w:i/>
          <w:sz w:val="28"/>
          <w:szCs w:val="28"/>
        </w:rPr>
        <w:t>это процесс самовыражения и самореализации, позволяющий человеку создать новые и оригинальные идеи, выражающие индивидуальные склонности, сп</w:t>
      </w:r>
      <w:r>
        <w:rPr>
          <w:rFonts w:ascii="Times New Roman" w:hAnsi="Times New Roman" w:cs="Times New Roman"/>
          <w:b/>
          <w:i/>
          <w:sz w:val="28"/>
          <w:szCs w:val="28"/>
        </w:rPr>
        <w:t>особности и индивидуальный опыт.</w:t>
      </w:r>
    </w:p>
    <w:p w14:paraId="6EB9698C" w14:textId="77777777" w:rsidR="00950BE5" w:rsidRDefault="00950BE5" w:rsidP="00950BE5">
      <w:pPr>
        <w:spacing w:after="0" w:line="360" w:lineRule="auto"/>
        <w:ind w:firstLine="709"/>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Безусловно, без взаимосвязи с эстетическим компонентом художественная деятельность не сможет быть полноценной, однако такой подход слишком расширяет понятие художественной деятельности.</w:t>
      </w:r>
    </w:p>
    <w:p w14:paraId="5A131D4A" w14:textId="3CDFB99F" w:rsidR="00950BE5" w:rsidRPr="0001230C" w:rsidRDefault="00950BE5" w:rsidP="00950BE5">
      <w:pPr>
        <w:spacing w:after="0" w:line="360" w:lineRule="auto"/>
        <w:ind w:firstLine="709"/>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«Эстетика – наука о неутилитарное созерцательном или творческом отношении человека к реальности, изучающая специфический опыт ее освоения: глубинного контакта с ней, начинающегося с конкретно-чувственного – зрительного или слухового – восприятия определённого класса объектов, или выражения в произведениях искусства абсолютных духовных ценностей» </w:t>
      </w:r>
      <w:r w:rsidRPr="0001230C">
        <w:rPr>
          <w:rFonts w:ascii="Times New Roman" w:eastAsia="Times New Roman" w:hAnsi="Times New Roman" w:cs="Times New Roman"/>
          <w:bCs/>
          <w:sz w:val="28"/>
          <w:szCs w:val="28"/>
          <w:lang w:eastAsia="ru-RU"/>
        </w:rPr>
        <w:t>[</w:t>
      </w:r>
      <w:r w:rsidR="008B730B">
        <w:rPr>
          <w:rFonts w:ascii="Times New Roman" w:eastAsia="Times New Roman" w:hAnsi="Times New Roman" w:cs="Times New Roman"/>
          <w:bCs/>
          <w:sz w:val="28"/>
          <w:szCs w:val="28"/>
          <w:lang w:eastAsia="ru-RU"/>
        </w:rPr>
        <w:t>9</w:t>
      </w:r>
      <w:r w:rsidRPr="0001230C">
        <w:rPr>
          <w:rFonts w:ascii="Times New Roman" w:eastAsia="Times New Roman" w:hAnsi="Times New Roman" w:cs="Times New Roman"/>
          <w:bCs/>
          <w:sz w:val="28"/>
          <w:szCs w:val="28"/>
          <w:lang w:eastAsia="ru-RU"/>
        </w:rPr>
        <w:t>]</w:t>
      </w:r>
      <w:r>
        <w:rPr>
          <w:rFonts w:ascii="Times New Roman" w:eastAsia="Times New Roman" w:hAnsi="Times New Roman" w:cs="Times New Roman"/>
          <w:bCs/>
          <w:sz w:val="28"/>
          <w:szCs w:val="28"/>
          <w:lang w:eastAsia="ru-RU"/>
        </w:rPr>
        <w:t>.</w:t>
      </w:r>
    </w:p>
    <w:p w14:paraId="2A577C6C" w14:textId="77777777" w:rsidR="00950BE5" w:rsidRDefault="00950BE5" w:rsidP="00950BE5">
      <w:pPr>
        <w:spacing w:after="0" w:line="360" w:lineRule="auto"/>
        <w:ind w:firstLine="709"/>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Предмет эстетики – эстетический опыт человека как целостный комплекс его неутилитарных отношений к действительности, имеющих созерцательный, выражающий, игровой, изображающий, духовно-возвышающий характер и являющихся высшим достижением его социокультурной деятельности. Основные категории эстетически: эстетическое, вкус, гармония, прекрасное, возвышенное, трагическое, комическое, ирония, безобразное, игра, искусство.</w:t>
      </w:r>
    </w:p>
    <w:p w14:paraId="794CFB38" w14:textId="653CF851" w:rsidR="00950BE5" w:rsidRDefault="00950BE5" w:rsidP="00950BE5">
      <w:pPr>
        <w:spacing w:after="0" w:line="360" w:lineRule="auto"/>
        <w:ind w:firstLine="709"/>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Эстетический опыт, свойственный человеку со времен архаики, первоначально выражался в </w:t>
      </w:r>
      <w:proofErr w:type="spellStart"/>
      <w:r>
        <w:rPr>
          <w:rFonts w:ascii="Times New Roman" w:eastAsia="Times New Roman" w:hAnsi="Times New Roman" w:cs="Times New Roman"/>
          <w:bCs/>
          <w:sz w:val="28"/>
          <w:szCs w:val="28"/>
          <w:lang w:eastAsia="ru-RU"/>
        </w:rPr>
        <w:t>протоэстетической</w:t>
      </w:r>
      <w:proofErr w:type="spellEnd"/>
      <w:r>
        <w:rPr>
          <w:rFonts w:ascii="Times New Roman" w:eastAsia="Times New Roman" w:hAnsi="Times New Roman" w:cs="Times New Roman"/>
          <w:bCs/>
          <w:sz w:val="28"/>
          <w:szCs w:val="28"/>
          <w:lang w:eastAsia="ru-RU"/>
        </w:rPr>
        <w:t xml:space="preserve"> деятельности древнего человека – в начальных попытках созданиях тех явлений, которое </w:t>
      </w:r>
      <w:r>
        <w:rPr>
          <w:rFonts w:ascii="Times New Roman" w:eastAsia="Times New Roman" w:hAnsi="Times New Roman" w:cs="Times New Roman"/>
          <w:bCs/>
          <w:sz w:val="28"/>
          <w:szCs w:val="28"/>
          <w:lang w:eastAsia="ru-RU"/>
        </w:rPr>
        <w:lastRenderedPageBreak/>
        <w:t xml:space="preserve">сопрягаются ныне с областью искусства, в желании украсить свою жизнь, предметы быта и т.п. </w:t>
      </w:r>
      <w:r w:rsidRPr="0001230C">
        <w:rPr>
          <w:rFonts w:ascii="Times New Roman" w:eastAsia="Times New Roman" w:hAnsi="Times New Roman" w:cs="Times New Roman"/>
          <w:bCs/>
          <w:sz w:val="28"/>
          <w:szCs w:val="28"/>
          <w:lang w:eastAsia="ru-RU"/>
        </w:rPr>
        <w:t>[</w:t>
      </w:r>
      <w:r w:rsidR="008B730B">
        <w:rPr>
          <w:rFonts w:ascii="Times New Roman" w:eastAsia="Times New Roman" w:hAnsi="Times New Roman" w:cs="Times New Roman"/>
          <w:bCs/>
          <w:sz w:val="28"/>
          <w:szCs w:val="28"/>
          <w:lang w:eastAsia="ru-RU"/>
        </w:rPr>
        <w:t>9</w:t>
      </w:r>
      <w:r w:rsidRPr="0001230C">
        <w:rPr>
          <w:rFonts w:ascii="Times New Roman" w:eastAsia="Times New Roman" w:hAnsi="Times New Roman" w:cs="Times New Roman"/>
          <w:bCs/>
          <w:sz w:val="28"/>
          <w:szCs w:val="28"/>
          <w:lang w:eastAsia="ru-RU"/>
        </w:rPr>
        <w:t>]</w:t>
      </w:r>
      <w:r>
        <w:rPr>
          <w:rFonts w:ascii="Times New Roman" w:eastAsia="Times New Roman" w:hAnsi="Times New Roman" w:cs="Times New Roman"/>
          <w:bCs/>
          <w:sz w:val="28"/>
          <w:szCs w:val="28"/>
          <w:lang w:eastAsia="ru-RU"/>
        </w:rPr>
        <w:t>.</w:t>
      </w:r>
    </w:p>
    <w:p w14:paraId="194E9832" w14:textId="77777777" w:rsidR="00950BE5" w:rsidRDefault="00950BE5" w:rsidP="00950BE5">
      <w:pPr>
        <w:spacing w:after="0" w:line="360" w:lineRule="auto"/>
        <w:ind w:firstLine="709"/>
        <w:jc w:val="both"/>
        <w:rPr>
          <w:rFonts w:ascii="Times New Roman" w:eastAsia="Times New Roman" w:hAnsi="Times New Roman" w:cs="Times New Roman"/>
          <w:bCs/>
          <w:sz w:val="28"/>
          <w:szCs w:val="28"/>
          <w:lang w:eastAsia="ru-RU"/>
        </w:rPr>
      </w:pPr>
    </w:p>
    <w:p w14:paraId="77316B96" w14:textId="77777777" w:rsidR="00950BE5" w:rsidRDefault="00950BE5" w:rsidP="00BC4286">
      <w:pPr>
        <w:spacing w:after="0" w:line="360" w:lineRule="auto"/>
        <w:rPr>
          <w:rFonts w:ascii="Times New Roman" w:hAnsi="Times New Roman" w:cs="Times New Roman"/>
          <w:b/>
          <w:sz w:val="28"/>
          <w:szCs w:val="28"/>
        </w:rPr>
      </w:pPr>
      <w:r w:rsidRPr="00E90DAB">
        <w:rPr>
          <w:rFonts w:ascii="Times New Roman" w:hAnsi="Times New Roman" w:cs="Times New Roman"/>
          <w:b/>
          <w:sz w:val="28"/>
          <w:szCs w:val="28"/>
        </w:rPr>
        <w:t xml:space="preserve">Таблица </w:t>
      </w:r>
      <w:r>
        <w:rPr>
          <w:rFonts w:ascii="Times New Roman" w:hAnsi="Times New Roman" w:cs="Times New Roman"/>
          <w:b/>
          <w:sz w:val="28"/>
          <w:szCs w:val="28"/>
        </w:rPr>
        <w:t>4</w:t>
      </w:r>
      <w:r w:rsidRPr="00E90DAB">
        <w:rPr>
          <w:rFonts w:ascii="Times New Roman" w:hAnsi="Times New Roman" w:cs="Times New Roman"/>
          <w:b/>
          <w:sz w:val="28"/>
          <w:szCs w:val="28"/>
        </w:rPr>
        <w:t xml:space="preserve"> – Характеристика термина «</w:t>
      </w:r>
      <w:r>
        <w:rPr>
          <w:rFonts w:ascii="Times New Roman" w:hAnsi="Times New Roman" w:cs="Times New Roman"/>
          <w:b/>
          <w:sz w:val="28"/>
          <w:szCs w:val="28"/>
        </w:rPr>
        <w:t>эстетика</w:t>
      </w:r>
      <w:r w:rsidRPr="00E90DAB">
        <w:rPr>
          <w:rFonts w:ascii="Times New Roman" w:hAnsi="Times New Roman" w:cs="Times New Roman"/>
          <w:b/>
          <w:sz w:val="28"/>
          <w:szCs w:val="28"/>
        </w:rPr>
        <w:t>»</w:t>
      </w:r>
    </w:p>
    <w:tbl>
      <w:tblPr>
        <w:tblStyle w:val="a9"/>
        <w:tblW w:w="9493" w:type="dxa"/>
        <w:tblLook w:val="04A0" w:firstRow="1" w:lastRow="0" w:firstColumn="1" w:lastColumn="0" w:noHBand="0" w:noVBand="1"/>
      </w:tblPr>
      <w:tblGrid>
        <w:gridCol w:w="2388"/>
        <w:gridCol w:w="7105"/>
      </w:tblGrid>
      <w:tr w:rsidR="00950BE5" w14:paraId="5C989113" w14:textId="77777777" w:rsidTr="006F1C7A">
        <w:tc>
          <w:tcPr>
            <w:tcW w:w="2235" w:type="dxa"/>
          </w:tcPr>
          <w:p w14:paraId="3DF946E3" w14:textId="77777777" w:rsidR="00950BE5" w:rsidRPr="001168FD" w:rsidRDefault="00950BE5" w:rsidP="007D6FA7">
            <w:pPr>
              <w:jc w:val="both"/>
              <w:rPr>
                <w:b/>
                <w:bCs/>
                <w:sz w:val="28"/>
                <w:szCs w:val="28"/>
              </w:rPr>
            </w:pPr>
            <w:r w:rsidRPr="6DDDA9D5">
              <w:rPr>
                <w:b/>
                <w:bCs/>
                <w:sz w:val="28"/>
                <w:szCs w:val="28"/>
              </w:rPr>
              <w:t>ФИО автора</w:t>
            </w:r>
          </w:p>
        </w:tc>
        <w:tc>
          <w:tcPr>
            <w:tcW w:w="7258" w:type="dxa"/>
          </w:tcPr>
          <w:p w14:paraId="1F2153CD" w14:textId="77777777" w:rsidR="00950BE5" w:rsidRDefault="00950BE5" w:rsidP="007D6FA7">
            <w:pPr>
              <w:jc w:val="both"/>
              <w:rPr>
                <w:sz w:val="28"/>
                <w:szCs w:val="28"/>
              </w:rPr>
            </w:pPr>
            <w:r w:rsidRPr="6DDDA9D5">
              <w:rPr>
                <w:b/>
                <w:bCs/>
                <w:sz w:val="28"/>
                <w:szCs w:val="28"/>
              </w:rPr>
              <w:t>Характеристика понятия «эстетика»</w:t>
            </w:r>
          </w:p>
        </w:tc>
      </w:tr>
      <w:tr w:rsidR="00950BE5" w14:paraId="4B89FD66" w14:textId="77777777" w:rsidTr="007D6FA7">
        <w:tc>
          <w:tcPr>
            <w:tcW w:w="9493" w:type="dxa"/>
            <w:gridSpan w:val="2"/>
          </w:tcPr>
          <w:p w14:paraId="6402692E" w14:textId="77777777" w:rsidR="00950BE5" w:rsidRPr="001168FD" w:rsidRDefault="00950BE5" w:rsidP="007D6FA7">
            <w:pPr>
              <w:jc w:val="center"/>
              <w:rPr>
                <w:b/>
                <w:bCs/>
                <w:sz w:val="28"/>
                <w:szCs w:val="28"/>
              </w:rPr>
            </w:pPr>
            <w:r w:rsidRPr="6DDDA9D5">
              <w:rPr>
                <w:b/>
                <w:bCs/>
                <w:sz w:val="28"/>
                <w:szCs w:val="28"/>
              </w:rPr>
              <w:t>Философия</w:t>
            </w:r>
          </w:p>
        </w:tc>
      </w:tr>
      <w:tr w:rsidR="00950BE5" w14:paraId="24B3EB4F" w14:textId="77777777" w:rsidTr="006F1C7A">
        <w:tc>
          <w:tcPr>
            <w:tcW w:w="2235" w:type="dxa"/>
          </w:tcPr>
          <w:p w14:paraId="07CB1D48" w14:textId="1E7970F0" w:rsidR="00950BE5" w:rsidRPr="00E939EE" w:rsidRDefault="00950BE5" w:rsidP="007D6FA7">
            <w:pPr>
              <w:jc w:val="both"/>
              <w:rPr>
                <w:sz w:val="28"/>
                <w:szCs w:val="28"/>
              </w:rPr>
            </w:pPr>
            <w:r w:rsidRPr="6DDDA9D5">
              <w:rPr>
                <w:sz w:val="28"/>
                <w:szCs w:val="28"/>
              </w:rPr>
              <w:t>А.Ф. Лосев</w:t>
            </w:r>
          </w:p>
        </w:tc>
        <w:tc>
          <w:tcPr>
            <w:tcW w:w="7258" w:type="dxa"/>
          </w:tcPr>
          <w:p w14:paraId="162F03DD" w14:textId="77777777" w:rsidR="00950BE5" w:rsidRDefault="00950BE5" w:rsidP="007D6FA7">
            <w:pPr>
              <w:jc w:val="both"/>
              <w:rPr>
                <w:sz w:val="28"/>
                <w:szCs w:val="28"/>
              </w:rPr>
            </w:pPr>
            <w:r w:rsidRPr="6DDDA9D5">
              <w:rPr>
                <w:sz w:val="28"/>
                <w:szCs w:val="28"/>
              </w:rPr>
              <w:t xml:space="preserve">является </w:t>
            </w:r>
            <w:r w:rsidRPr="6DDDA9D5">
              <w:rPr>
                <w:i/>
                <w:iCs/>
                <w:sz w:val="28"/>
                <w:szCs w:val="28"/>
              </w:rPr>
              <w:t>выразительная форма</w:t>
            </w:r>
            <w:r w:rsidRPr="6DDDA9D5">
              <w:rPr>
                <w:sz w:val="28"/>
                <w:szCs w:val="28"/>
              </w:rPr>
              <w:t xml:space="preserve">, к какой бы области </w:t>
            </w:r>
            <w:r w:rsidRPr="6DDDA9D5">
              <w:rPr>
                <w:i/>
                <w:iCs/>
                <w:sz w:val="28"/>
                <w:szCs w:val="28"/>
              </w:rPr>
              <w:t>действительности</w:t>
            </w:r>
            <w:r w:rsidRPr="6DDDA9D5">
              <w:rPr>
                <w:sz w:val="28"/>
                <w:szCs w:val="28"/>
              </w:rPr>
              <w:t xml:space="preserve"> она ни относилась.</w:t>
            </w:r>
          </w:p>
        </w:tc>
      </w:tr>
      <w:tr w:rsidR="00950BE5" w14:paraId="0864C64E" w14:textId="77777777" w:rsidTr="006F1C7A">
        <w:tc>
          <w:tcPr>
            <w:tcW w:w="2235" w:type="dxa"/>
          </w:tcPr>
          <w:p w14:paraId="25570E1E" w14:textId="33EE5D49" w:rsidR="00950BE5" w:rsidRPr="00E939EE" w:rsidRDefault="00950BE5" w:rsidP="007D6FA7">
            <w:pPr>
              <w:jc w:val="both"/>
              <w:rPr>
                <w:sz w:val="28"/>
                <w:szCs w:val="28"/>
              </w:rPr>
            </w:pPr>
            <w:r w:rsidRPr="6DDDA9D5">
              <w:rPr>
                <w:sz w:val="28"/>
                <w:szCs w:val="28"/>
              </w:rPr>
              <w:t>В.В. Бычков</w:t>
            </w:r>
          </w:p>
        </w:tc>
        <w:tc>
          <w:tcPr>
            <w:tcW w:w="7258" w:type="dxa"/>
          </w:tcPr>
          <w:p w14:paraId="17C55544" w14:textId="77777777" w:rsidR="00950BE5" w:rsidRDefault="00950BE5" w:rsidP="007D6FA7">
            <w:pPr>
              <w:jc w:val="both"/>
              <w:rPr>
                <w:sz w:val="28"/>
                <w:szCs w:val="28"/>
              </w:rPr>
            </w:pPr>
            <w:r w:rsidRPr="6DDDA9D5">
              <w:rPr>
                <w:sz w:val="28"/>
                <w:szCs w:val="28"/>
              </w:rPr>
              <w:t xml:space="preserve">наука о </w:t>
            </w:r>
            <w:r w:rsidRPr="6DDDA9D5">
              <w:rPr>
                <w:i/>
                <w:iCs/>
                <w:sz w:val="28"/>
                <w:szCs w:val="28"/>
              </w:rPr>
              <w:t>неутилитарном созерцательном или творческом отношении человека к действительности</w:t>
            </w:r>
            <w:r w:rsidRPr="6DDDA9D5">
              <w:rPr>
                <w:sz w:val="28"/>
                <w:szCs w:val="28"/>
              </w:rPr>
              <w:t>.</w:t>
            </w:r>
          </w:p>
        </w:tc>
      </w:tr>
      <w:tr w:rsidR="00950BE5" w14:paraId="1893B88B" w14:textId="77777777" w:rsidTr="006F1C7A">
        <w:tc>
          <w:tcPr>
            <w:tcW w:w="2235" w:type="dxa"/>
          </w:tcPr>
          <w:p w14:paraId="1D186572" w14:textId="77777777" w:rsidR="00950BE5" w:rsidRPr="003F6FA5" w:rsidRDefault="00950BE5" w:rsidP="007D6FA7">
            <w:pPr>
              <w:jc w:val="both"/>
              <w:rPr>
                <w:sz w:val="28"/>
                <w:szCs w:val="28"/>
              </w:rPr>
            </w:pPr>
            <w:r w:rsidRPr="6DDDA9D5">
              <w:rPr>
                <w:sz w:val="28"/>
                <w:szCs w:val="28"/>
              </w:rPr>
              <w:t>Аристотель</w:t>
            </w:r>
          </w:p>
        </w:tc>
        <w:tc>
          <w:tcPr>
            <w:tcW w:w="7258" w:type="dxa"/>
          </w:tcPr>
          <w:p w14:paraId="4BF8885A" w14:textId="77777777" w:rsidR="00950BE5" w:rsidRPr="007E2FF4" w:rsidRDefault="00950BE5" w:rsidP="007D6FA7">
            <w:pPr>
              <w:jc w:val="both"/>
              <w:rPr>
                <w:i/>
                <w:iCs/>
                <w:sz w:val="28"/>
                <w:szCs w:val="28"/>
              </w:rPr>
            </w:pPr>
            <w:r w:rsidRPr="6DDDA9D5">
              <w:rPr>
                <w:i/>
                <w:iCs/>
                <w:sz w:val="28"/>
                <w:szCs w:val="28"/>
              </w:rPr>
              <w:t xml:space="preserve">проблемы поэтики и общефилософские вопросы природы красоты и искусства. </w:t>
            </w:r>
          </w:p>
        </w:tc>
      </w:tr>
      <w:tr w:rsidR="00950BE5" w14:paraId="2CFCEC22" w14:textId="77777777" w:rsidTr="006F1C7A">
        <w:tc>
          <w:tcPr>
            <w:tcW w:w="2235" w:type="dxa"/>
          </w:tcPr>
          <w:p w14:paraId="761B69C9" w14:textId="77777777" w:rsidR="00950BE5" w:rsidRPr="00FD714B" w:rsidRDefault="00950BE5" w:rsidP="007D6FA7">
            <w:pPr>
              <w:jc w:val="both"/>
              <w:rPr>
                <w:sz w:val="28"/>
                <w:szCs w:val="28"/>
              </w:rPr>
            </w:pPr>
            <w:r w:rsidRPr="6DDDA9D5">
              <w:rPr>
                <w:sz w:val="28"/>
                <w:szCs w:val="28"/>
              </w:rPr>
              <w:t>Платон</w:t>
            </w:r>
          </w:p>
        </w:tc>
        <w:tc>
          <w:tcPr>
            <w:tcW w:w="7258" w:type="dxa"/>
          </w:tcPr>
          <w:p w14:paraId="14B63431" w14:textId="77777777" w:rsidR="00950BE5" w:rsidRPr="00FD714B" w:rsidRDefault="00950BE5" w:rsidP="007D6FA7">
            <w:pPr>
              <w:jc w:val="both"/>
              <w:rPr>
                <w:sz w:val="28"/>
                <w:szCs w:val="28"/>
              </w:rPr>
            </w:pPr>
            <w:r w:rsidRPr="6DDDA9D5">
              <w:rPr>
                <w:i/>
                <w:iCs/>
                <w:sz w:val="28"/>
                <w:szCs w:val="28"/>
              </w:rPr>
              <w:t>вопросы государственного контроля над искусством</w:t>
            </w:r>
            <w:r w:rsidRPr="6DDDA9D5">
              <w:rPr>
                <w:sz w:val="28"/>
                <w:szCs w:val="28"/>
              </w:rPr>
              <w:t xml:space="preserve"> и роли последнего в воспитании человека.</w:t>
            </w:r>
          </w:p>
        </w:tc>
      </w:tr>
      <w:tr w:rsidR="00950BE5" w14:paraId="530D378B" w14:textId="77777777" w:rsidTr="006F1C7A">
        <w:tc>
          <w:tcPr>
            <w:tcW w:w="2235" w:type="dxa"/>
          </w:tcPr>
          <w:p w14:paraId="7DFB8DE5" w14:textId="77777777" w:rsidR="00950BE5" w:rsidRPr="00FD714B" w:rsidRDefault="00950BE5" w:rsidP="007D6FA7">
            <w:pPr>
              <w:jc w:val="both"/>
              <w:rPr>
                <w:sz w:val="28"/>
                <w:szCs w:val="28"/>
              </w:rPr>
            </w:pPr>
            <w:r w:rsidRPr="6DDDA9D5">
              <w:rPr>
                <w:sz w:val="28"/>
                <w:szCs w:val="28"/>
              </w:rPr>
              <w:t>Тертуллиан и Фома Аквинский</w:t>
            </w:r>
          </w:p>
        </w:tc>
        <w:tc>
          <w:tcPr>
            <w:tcW w:w="7258" w:type="dxa"/>
          </w:tcPr>
          <w:p w14:paraId="367F7737" w14:textId="77777777" w:rsidR="00950BE5" w:rsidRPr="00FD714B" w:rsidRDefault="00950BE5" w:rsidP="007D6FA7">
            <w:pPr>
              <w:jc w:val="both"/>
              <w:rPr>
                <w:sz w:val="28"/>
                <w:szCs w:val="28"/>
              </w:rPr>
            </w:pPr>
            <w:r w:rsidRPr="6DDDA9D5">
              <w:rPr>
                <w:i/>
                <w:iCs/>
                <w:sz w:val="28"/>
                <w:szCs w:val="28"/>
              </w:rPr>
              <w:t>аспект богословия</w:t>
            </w:r>
            <w:r w:rsidRPr="6DDDA9D5">
              <w:rPr>
                <w:sz w:val="28"/>
                <w:szCs w:val="28"/>
              </w:rPr>
              <w:t xml:space="preserve"> (решение задачи: с помощью искусства нацелить человека на служение Богу).</w:t>
            </w:r>
          </w:p>
        </w:tc>
      </w:tr>
      <w:tr w:rsidR="00950BE5" w14:paraId="48B7DFE5" w14:textId="77777777" w:rsidTr="006F1C7A">
        <w:tc>
          <w:tcPr>
            <w:tcW w:w="2235" w:type="dxa"/>
          </w:tcPr>
          <w:p w14:paraId="3D18C309" w14:textId="77777777" w:rsidR="00950BE5" w:rsidRPr="00FD714B" w:rsidRDefault="00950BE5" w:rsidP="007D6FA7">
            <w:pPr>
              <w:jc w:val="both"/>
              <w:rPr>
                <w:sz w:val="28"/>
                <w:szCs w:val="28"/>
              </w:rPr>
            </w:pPr>
            <w:r w:rsidRPr="6DDDA9D5">
              <w:rPr>
                <w:sz w:val="28"/>
                <w:szCs w:val="28"/>
              </w:rPr>
              <w:t>И. Кант</w:t>
            </w:r>
          </w:p>
        </w:tc>
        <w:tc>
          <w:tcPr>
            <w:tcW w:w="7258" w:type="dxa"/>
          </w:tcPr>
          <w:p w14:paraId="79FF0D8D" w14:textId="77777777" w:rsidR="00950BE5" w:rsidRPr="00FD714B" w:rsidRDefault="00950BE5" w:rsidP="007D6FA7">
            <w:pPr>
              <w:jc w:val="both"/>
              <w:rPr>
                <w:sz w:val="28"/>
                <w:szCs w:val="28"/>
              </w:rPr>
            </w:pPr>
            <w:r w:rsidRPr="6DDDA9D5">
              <w:rPr>
                <w:i/>
                <w:iCs/>
                <w:sz w:val="28"/>
                <w:szCs w:val="28"/>
              </w:rPr>
              <w:t>критика эстетической способности суждения</w:t>
            </w:r>
            <w:r w:rsidRPr="6DDDA9D5">
              <w:rPr>
                <w:sz w:val="28"/>
                <w:szCs w:val="28"/>
              </w:rPr>
              <w:t>.</w:t>
            </w:r>
          </w:p>
        </w:tc>
      </w:tr>
      <w:tr w:rsidR="00950BE5" w14:paraId="34D8B77A" w14:textId="77777777" w:rsidTr="007D6FA7">
        <w:tc>
          <w:tcPr>
            <w:tcW w:w="9493" w:type="dxa"/>
            <w:gridSpan w:val="2"/>
          </w:tcPr>
          <w:p w14:paraId="51152FD4" w14:textId="77777777" w:rsidR="00950BE5" w:rsidRPr="002E180F" w:rsidRDefault="00950BE5" w:rsidP="007D6FA7">
            <w:pPr>
              <w:jc w:val="center"/>
              <w:rPr>
                <w:sz w:val="28"/>
                <w:szCs w:val="28"/>
              </w:rPr>
            </w:pPr>
            <w:r w:rsidRPr="6DDDA9D5">
              <w:rPr>
                <w:b/>
                <w:bCs/>
                <w:sz w:val="28"/>
                <w:szCs w:val="28"/>
              </w:rPr>
              <w:t>Психология</w:t>
            </w:r>
          </w:p>
        </w:tc>
      </w:tr>
      <w:tr w:rsidR="00950BE5" w14:paraId="7C384C15" w14:textId="77777777" w:rsidTr="006F1C7A">
        <w:tc>
          <w:tcPr>
            <w:tcW w:w="2235" w:type="dxa"/>
          </w:tcPr>
          <w:p w14:paraId="79038687" w14:textId="77777777" w:rsidR="00950BE5" w:rsidRPr="00E939EE" w:rsidRDefault="00950BE5" w:rsidP="007D6FA7">
            <w:pPr>
              <w:jc w:val="both"/>
              <w:rPr>
                <w:b/>
                <w:bCs/>
                <w:sz w:val="28"/>
                <w:szCs w:val="28"/>
              </w:rPr>
            </w:pPr>
            <w:r w:rsidRPr="6DDDA9D5">
              <w:rPr>
                <w:rStyle w:val="aa"/>
                <w:b w:val="0"/>
                <w:bCs w:val="0"/>
                <w:sz w:val="28"/>
                <w:szCs w:val="28"/>
                <w:shd w:val="clear" w:color="auto" w:fill="FFFFFF"/>
              </w:rPr>
              <w:t xml:space="preserve">Густав </w:t>
            </w:r>
            <w:proofErr w:type="spellStart"/>
            <w:r w:rsidRPr="6DDDA9D5">
              <w:rPr>
                <w:rStyle w:val="aa"/>
                <w:b w:val="0"/>
                <w:bCs w:val="0"/>
                <w:sz w:val="28"/>
                <w:szCs w:val="28"/>
                <w:shd w:val="clear" w:color="auto" w:fill="FFFFFF"/>
              </w:rPr>
              <w:t>Фехнер</w:t>
            </w:r>
            <w:proofErr w:type="spellEnd"/>
          </w:p>
        </w:tc>
        <w:tc>
          <w:tcPr>
            <w:tcW w:w="7258" w:type="dxa"/>
          </w:tcPr>
          <w:p w14:paraId="174CE6A0" w14:textId="77777777" w:rsidR="00950BE5" w:rsidRPr="00E939EE" w:rsidRDefault="00950BE5" w:rsidP="007D6FA7">
            <w:pPr>
              <w:jc w:val="both"/>
              <w:rPr>
                <w:sz w:val="28"/>
                <w:szCs w:val="28"/>
              </w:rPr>
            </w:pPr>
            <w:r w:rsidRPr="6DDDA9D5">
              <w:rPr>
                <w:i/>
                <w:iCs/>
                <w:sz w:val="28"/>
                <w:szCs w:val="28"/>
                <w:shd w:val="clear" w:color="auto" w:fill="FFFFFF"/>
              </w:rPr>
              <w:t>понимание психики</w:t>
            </w:r>
            <w:r w:rsidRPr="6DDDA9D5">
              <w:rPr>
                <w:sz w:val="28"/>
                <w:szCs w:val="28"/>
                <w:shd w:val="clear" w:color="auto" w:fill="FFFFFF"/>
              </w:rPr>
              <w:t xml:space="preserve"> человека </w:t>
            </w:r>
            <w:r w:rsidRPr="6DDDA9D5">
              <w:rPr>
                <w:i/>
                <w:iCs/>
                <w:sz w:val="28"/>
                <w:szCs w:val="28"/>
                <w:shd w:val="clear" w:color="auto" w:fill="FFFFFF"/>
              </w:rPr>
              <w:t>исходя из его реакций на предметы</w:t>
            </w:r>
            <w:r w:rsidRPr="6DDDA9D5">
              <w:rPr>
                <w:sz w:val="28"/>
                <w:szCs w:val="28"/>
                <w:shd w:val="clear" w:color="auto" w:fill="FFFFFF"/>
              </w:rPr>
              <w:t xml:space="preserve"> с различными характеристиками.</w:t>
            </w:r>
          </w:p>
        </w:tc>
      </w:tr>
      <w:tr w:rsidR="00950BE5" w14:paraId="5F5F61F5" w14:textId="77777777" w:rsidTr="006F1C7A">
        <w:tc>
          <w:tcPr>
            <w:tcW w:w="2235" w:type="dxa"/>
          </w:tcPr>
          <w:p w14:paraId="16CBB82B" w14:textId="77777777" w:rsidR="00950BE5" w:rsidRPr="00E939EE" w:rsidRDefault="00950BE5" w:rsidP="007D6FA7">
            <w:pPr>
              <w:jc w:val="both"/>
              <w:rPr>
                <w:b/>
                <w:bCs/>
                <w:sz w:val="28"/>
                <w:szCs w:val="28"/>
              </w:rPr>
            </w:pPr>
            <w:r w:rsidRPr="6DDDA9D5">
              <w:rPr>
                <w:rStyle w:val="aa"/>
                <w:b w:val="0"/>
                <w:bCs w:val="0"/>
                <w:sz w:val="28"/>
                <w:szCs w:val="28"/>
                <w:shd w:val="clear" w:color="auto" w:fill="FFFFFF"/>
              </w:rPr>
              <w:t>Э. Бёрк</w:t>
            </w:r>
            <w:r w:rsidRPr="6DDDA9D5">
              <w:rPr>
                <w:b/>
                <w:bCs/>
                <w:sz w:val="28"/>
                <w:szCs w:val="28"/>
                <w:shd w:val="clear" w:color="auto" w:fill="FFFFFF"/>
              </w:rPr>
              <w:t>.</w:t>
            </w:r>
          </w:p>
        </w:tc>
        <w:tc>
          <w:tcPr>
            <w:tcW w:w="7258" w:type="dxa"/>
          </w:tcPr>
          <w:p w14:paraId="20650AE3" w14:textId="77777777" w:rsidR="00950BE5" w:rsidRPr="00E939EE" w:rsidRDefault="00950BE5" w:rsidP="007D6FA7">
            <w:pPr>
              <w:jc w:val="both"/>
              <w:rPr>
                <w:sz w:val="28"/>
                <w:szCs w:val="28"/>
              </w:rPr>
            </w:pPr>
            <w:r w:rsidRPr="6DDDA9D5">
              <w:rPr>
                <w:sz w:val="28"/>
                <w:szCs w:val="28"/>
                <w:shd w:val="clear" w:color="auto" w:fill="FFFFFF"/>
              </w:rPr>
              <w:t xml:space="preserve">Согласно Бёрку, </w:t>
            </w:r>
            <w:r w:rsidRPr="6DDDA9D5">
              <w:rPr>
                <w:i/>
                <w:iCs/>
                <w:sz w:val="28"/>
                <w:szCs w:val="28"/>
                <w:shd w:val="clear" w:color="auto" w:fill="FFFFFF"/>
              </w:rPr>
              <w:t>прекрасное и возвышенное не являются объективными свойствами</w:t>
            </w:r>
            <w:r w:rsidRPr="6DDDA9D5">
              <w:rPr>
                <w:sz w:val="28"/>
                <w:szCs w:val="28"/>
                <w:shd w:val="clear" w:color="auto" w:fill="FFFFFF"/>
              </w:rPr>
              <w:t xml:space="preserve"> предметного мира, но </w:t>
            </w:r>
            <w:r w:rsidRPr="6DDDA9D5">
              <w:rPr>
                <w:i/>
                <w:iCs/>
                <w:sz w:val="28"/>
                <w:szCs w:val="28"/>
                <w:shd w:val="clear" w:color="auto" w:fill="FFFFFF"/>
              </w:rPr>
              <w:t>возникают только в душе воспринимающего в акте созерцания им объектов</w:t>
            </w:r>
            <w:r w:rsidRPr="6DDDA9D5">
              <w:rPr>
                <w:sz w:val="28"/>
                <w:szCs w:val="28"/>
                <w:shd w:val="clear" w:color="auto" w:fill="FFFFFF"/>
              </w:rPr>
              <w:t>, обладающих определёнными свойствами.</w:t>
            </w:r>
          </w:p>
        </w:tc>
      </w:tr>
      <w:tr w:rsidR="00950BE5" w14:paraId="7FD6CB00" w14:textId="77777777" w:rsidTr="006F1C7A">
        <w:tc>
          <w:tcPr>
            <w:tcW w:w="2235" w:type="dxa"/>
          </w:tcPr>
          <w:p w14:paraId="693DD662" w14:textId="77777777" w:rsidR="00950BE5" w:rsidRPr="00E939EE" w:rsidRDefault="00950BE5" w:rsidP="007D6FA7">
            <w:pPr>
              <w:jc w:val="both"/>
              <w:rPr>
                <w:b/>
                <w:bCs/>
                <w:sz w:val="28"/>
                <w:szCs w:val="28"/>
              </w:rPr>
            </w:pPr>
            <w:r w:rsidRPr="6DDDA9D5">
              <w:rPr>
                <w:rStyle w:val="aa"/>
                <w:b w:val="0"/>
                <w:bCs w:val="0"/>
                <w:sz w:val="28"/>
                <w:szCs w:val="28"/>
                <w:shd w:val="clear" w:color="auto" w:fill="FFFFFF"/>
              </w:rPr>
              <w:t>А. Лосев</w:t>
            </w:r>
            <w:r w:rsidRPr="6DDDA9D5">
              <w:rPr>
                <w:b/>
                <w:bCs/>
                <w:sz w:val="28"/>
                <w:szCs w:val="28"/>
                <w:shd w:val="clear" w:color="auto" w:fill="FFFFFF"/>
              </w:rPr>
              <w:t>.</w:t>
            </w:r>
          </w:p>
        </w:tc>
        <w:tc>
          <w:tcPr>
            <w:tcW w:w="7258" w:type="dxa"/>
          </w:tcPr>
          <w:p w14:paraId="04565A67" w14:textId="77777777" w:rsidR="00950BE5" w:rsidRPr="00E939EE" w:rsidRDefault="00950BE5" w:rsidP="007D6FA7">
            <w:pPr>
              <w:jc w:val="both"/>
              <w:rPr>
                <w:sz w:val="28"/>
                <w:szCs w:val="28"/>
              </w:rPr>
            </w:pPr>
            <w:r w:rsidRPr="6DDDA9D5">
              <w:rPr>
                <w:i/>
                <w:iCs/>
                <w:sz w:val="28"/>
                <w:szCs w:val="28"/>
                <w:shd w:val="clear" w:color="auto" w:fill="FFFFFF"/>
              </w:rPr>
              <w:t>наука о любых чувствах вообще</w:t>
            </w:r>
            <w:r w:rsidRPr="6DDDA9D5">
              <w:rPr>
                <w:sz w:val="28"/>
                <w:szCs w:val="28"/>
                <w:shd w:val="clear" w:color="auto" w:fill="FFFFFF"/>
              </w:rPr>
              <w:t>. Безобразное, трагическое, комическое, отвратительное — всё это может вызывать сильные эмоции, а значит, должно изучаться в рамках эстетики.</w:t>
            </w:r>
          </w:p>
        </w:tc>
      </w:tr>
      <w:tr w:rsidR="00950BE5" w14:paraId="443B2C42" w14:textId="77777777" w:rsidTr="007D6FA7">
        <w:tc>
          <w:tcPr>
            <w:tcW w:w="9493" w:type="dxa"/>
            <w:gridSpan w:val="2"/>
          </w:tcPr>
          <w:p w14:paraId="6E36B7EF" w14:textId="77777777" w:rsidR="00950BE5" w:rsidRPr="004E5BB0" w:rsidRDefault="00950BE5" w:rsidP="007D6FA7">
            <w:pPr>
              <w:jc w:val="center"/>
              <w:rPr>
                <w:b/>
                <w:bCs/>
                <w:sz w:val="28"/>
                <w:szCs w:val="28"/>
              </w:rPr>
            </w:pPr>
            <w:r w:rsidRPr="6DDDA9D5">
              <w:rPr>
                <w:b/>
                <w:bCs/>
                <w:sz w:val="28"/>
                <w:szCs w:val="28"/>
              </w:rPr>
              <w:t>Педагогика</w:t>
            </w:r>
          </w:p>
        </w:tc>
      </w:tr>
      <w:tr w:rsidR="00950BE5" w14:paraId="7461C3A7" w14:textId="77777777" w:rsidTr="006F1C7A">
        <w:tc>
          <w:tcPr>
            <w:tcW w:w="2235" w:type="dxa"/>
          </w:tcPr>
          <w:p w14:paraId="2D1DB120" w14:textId="387CCE9A" w:rsidR="00950BE5" w:rsidRPr="00E939EE" w:rsidRDefault="00950BE5" w:rsidP="007D6FA7">
            <w:pPr>
              <w:jc w:val="both"/>
              <w:rPr>
                <w:sz w:val="28"/>
                <w:szCs w:val="28"/>
              </w:rPr>
            </w:pPr>
            <w:r w:rsidRPr="6DDDA9D5">
              <w:rPr>
                <w:sz w:val="28"/>
                <w:szCs w:val="28"/>
              </w:rPr>
              <w:t>И.В. Боголюбов</w:t>
            </w:r>
          </w:p>
        </w:tc>
        <w:tc>
          <w:tcPr>
            <w:tcW w:w="7258" w:type="dxa"/>
          </w:tcPr>
          <w:p w14:paraId="6720E799" w14:textId="77777777" w:rsidR="00950BE5" w:rsidRPr="00E939EE" w:rsidRDefault="00950BE5" w:rsidP="007D6FA7">
            <w:pPr>
              <w:jc w:val="both"/>
              <w:rPr>
                <w:sz w:val="28"/>
                <w:szCs w:val="28"/>
              </w:rPr>
            </w:pPr>
            <w:r w:rsidRPr="6DDDA9D5">
              <w:rPr>
                <w:i/>
                <w:iCs/>
                <w:sz w:val="28"/>
                <w:szCs w:val="28"/>
              </w:rPr>
              <w:t>наука о красоте</w:t>
            </w:r>
            <w:r w:rsidRPr="6DDDA9D5">
              <w:rPr>
                <w:sz w:val="28"/>
                <w:szCs w:val="28"/>
              </w:rPr>
              <w:t xml:space="preserve">, ее законах, формах и закономерностях, специфике </w:t>
            </w:r>
            <w:r w:rsidRPr="6DDDA9D5">
              <w:rPr>
                <w:i/>
                <w:iCs/>
                <w:sz w:val="28"/>
                <w:szCs w:val="28"/>
              </w:rPr>
              <w:t>эмоционального отношения к окружающему миру</w:t>
            </w:r>
            <w:r w:rsidRPr="6DDDA9D5">
              <w:rPr>
                <w:sz w:val="28"/>
                <w:szCs w:val="28"/>
              </w:rPr>
              <w:t>.</w:t>
            </w:r>
          </w:p>
        </w:tc>
      </w:tr>
      <w:tr w:rsidR="00950BE5" w14:paraId="050E265A" w14:textId="77777777" w:rsidTr="006F1C7A">
        <w:tc>
          <w:tcPr>
            <w:tcW w:w="2235" w:type="dxa"/>
          </w:tcPr>
          <w:p w14:paraId="659BCD29" w14:textId="77777777" w:rsidR="00950BE5" w:rsidRPr="00E939EE" w:rsidRDefault="00950BE5" w:rsidP="007D6FA7">
            <w:pPr>
              <w:jc w:val="both"/>
              <w:rPr>
                <w:sz w:val="28"/>
                <w:szCs w:val="28"/>
              </w:rPr>
            </w:pPr>
            <w:r w:rsidRPr="6DDDA9D5">
              <w:rPr>
                <w:sz w:val="28"/>
                <w:szCs w:val="28"/>
              </w:rPr>
              <w:t>К.И. Боголюбов</w:t>
            </w:r>
          </w:p>
        </w:tc>
        <w:tc>
          <w:tcPr>
            <w:tcW w:w="7258" w:type="dxa"/>
          </w:tcPr>
          <w:p w14:paraId="251A8286" w14:textId="77777777" w:rsidR="00950BE5" w:rsidRPr="00E939EE" w:rsidRDefault="00950BE5" w:rsidP="007D6FA7">
            <w:pPr>
              <w:jc w:val="both"/>
              <w:rPr>
                <w:i/>
                <w:iCs/>
                <w:sz w:val="28"/>
                <w:szCs w:val="28"/>
              </w:rPr>
            </w:pPr>
            <w:r w:rsidRPr="6DDDA9D5">
              <w:rPr>
                <w:i/>
                <w:iCs/>
                <w:sz w:val="28"/>
                <w:szCs w:val="28"/>
              </w:rPr>
              <w:t>наука, изучающая законы красоты и художественного творчества, их основы, виды и формы.</w:t>
            </w:r>
          </w:p>
        </w:tc>
      </w:tr>
      <w:tr w:rsidR="00950BE5" w14:paraId="4115D851" w14:textId="77777777" w:rsidTr="006F1C7A">
        <w:tc>
          <w:tcPr>
            <w:tcW w:w="2235" w:type="dxa"/>
          </w:tcPr>
          <w:p w14:paraId="0AE1EBBE" w14:textId="00C0457D" w:rsidR="00950BE5" w:rsidRPr="00E939EE" w:rsidRDefault="00950BE5" w:rsidP="007D6FA7">
            <w:pPr>
              <w:jc w:val="both"/>
              <w:rPr>
                <w:sz w:val="28"/>
                <w:szCs w:val="28"/>
              </w:rPr>
            </w:pPr>
            <w:r w:rsidRPr="6DDDA9D5">
              <w:rPr>
                <w:sz w:val="28"/>
                <w:szCs w:val="28"/>
              </w:rPr>
              <w:t>Ф.В.</w:t>
            </w:r>
            <w:r w:rsidR="009E1184">
              <w:rPr>
                <w:sz w:val="28"/>
                <w:szCs w:val="28"/>
              </w:rPr>
              <w:t> </w:t>
            </w:r>
            <w:proofErr w:type="spellStart"/>
            <w:r w:rsidRPr="6DDDA9D5">
              <w:rPr>
                <w:sz w:val="28"/>
                <w:szCs w:val="28"/>
              </w:rPr>
              <w:t>Тонкоевский</w:t>
            </w:r>
            <w:proofErr w:type="spellEnd"/>
          </w:p>
        </w:tc>
        <w:tc>
          <w:tcPr>
            <w:tcW w:w="7258" w:type="dxa"/>
          </w:tcPr>
          <w:p w14:paraId="181D8F79" w14:textId="77777777" w:rsidR="00950BE5" w:rsidRPr="00E939EE" w:rsidRDefault="00950BE5" w:rsidP="007D6FA7">
            <w:pPr>
              <w:jc w:val="both"/>
              <w:rPr>
                <w:sz w:val="28"/>
                <w:szCs w:val="28"/>
              </w:rPr>
            </w:pPr>
            <w:r w:rsidRPr="6DDDA9D5">
              <w:rPr>
                <w:sz w:val="28"/>
                <w:szCs w:val="28"/>
              </w:rPr>
              <w:t xml:space="preserve">область философии, занимающаяся исследованием </w:t>
            </w:r>
            <w:r w:rsidRPr="6DDDA9D5">
              <w:rPr>
                <w:i/>
                <w:iCs/>
                <w:sz w:val="28"/>
                <w:szCs w:val="28"/>
              </w:rPr>
              <w:t>взаимоотношений человека и искусства, красоты и художественного восприятия</w:t>
            </w:r>
            <w:r w:rsidRPr="6DDDA9D5">
              <w:rPr>
                <w:sz w:val="28"/>
                <w:szCs w:val="28"/>
              </w:rPr>
              <w:t>.</w:t>
            </w:r>
          </w:p>
        </w:tc>
      </w:tr>
      <w:tr w:rsidR="00950BE5" w14:paraId="42E048D4" w14:textId="77777777" w:rsidTr="006F1C7A">
        <w:tc>
          <w:tcPr>
            <w:tcW w:w="2235" w:type="dxa"/>
          </w:tcPr>
          <w:p w14:paraId="7E188093" w14:textId="6B366ECD" w:rsidR="00950BE5" w:rsidRPr="00E939EE" w:rsidRDefault="00950BE5" w:rsidP="007D6FA7">
            <w:pPr>
              <w:jc w:val="both"/>
              <w:rPr>
                <w:sz w:val="28"/>
                <w:szCs w:val="28"/>
              </w:rPr>
            </w:pPr>
            <w:r w:rsidRPr="6DDDA9D5">
              <w:rPr>
                <w:sz w:val="28"/>
                <w:szCs w:val="28"/>
              </w:rPr>
              <w:t>Е.А. Землянская</w:t>
            </w:r>
          </w:p>
        </w:tc>
        <w:tc>
          <w:tcPr>
            <w:tcW w:w="7258" w:type="dxa"/>
          </w:tcPr>
          <w:p w14:paraId="0D098FDA" w14:textId="77777777" w:rsidR="00950BE5" w:rsidRPr="00E939EE" w:rsidRDefault="00950BE5" w:rsidP="007D6FA7">
            <w:pPr>
              <w:jc w:val="both"/>
              <w:rPr>
                <w:sz w:val="28"/>
                <w:szCs w:val="28"/>
              </w:rPr>
            </w:pPr>
            <w:r w:rsidRPr="6DDDA9D5">
              <w:rPr>
                <w:i/>
                <w:iCs/>
                <w:sz w:val="28"/>
                <w:szCs w:val="28"/>
              </w:rPr>
              <w:t>область науки</w:t>
            </w:r>
            <w:r w:rsidRPr="6DDDA9D5">
              <w:rPr>
                <w:sz w:val="28"/>
                <w:szCs w:val="28"/>
              </w:rPr>
              <w:t xml:space="preserve">, изучающая культурные и </w:t>
            </w:r>
            <w:r w:rsidRPr="6DDDA9D5">
              <w:rPr>
                <w:i/>
                <w:iCs/>
                <w:sz w:val="28"/>
                <w:szCs w:val="28"/>
              </w:rPr>
              <w:t>художественные явления, их влияние на человека и социум</w:t>
            </w:r>
            <w:r w:rsidRPr="6DDDA9D5">
              <w:rPr>
                <w:sz w:val="28"/>
                <w:szCs w:val="28"/>
              </w:rPr>
              <w:t>, а также эмоциональные аспекты художественного восприятия.</w:t>
            </w:r>
          </w:p>
        </w:tc>
      </w:tr>
    </w:tbl>
    <w:p w14:paraId="3F6FC30E" w14:textId="77777777" w:rsidR="006F1C7A" w:rsidRDefault="006F1C7A"/>
    <w:p w14:paraId="62B04992" w14:textId="77777777" w:rsidR="009E1184" w:rsidRDefault="009E1184"/>
    <w:p w14:paraId="3D9AC14F" w14:textId="5014CD1E" w:rsidR="006F1C7A" w:rsidRPr="006F1C7A" w:rsidRDefault="006F1C7A" w:rsidP="006F1C7A">
      <w:pPr>
        <w:spacing w:after="0"/>
        <w:jc w:val="right"/>
        <w:rPr>
          <w:rFonts w:ascii="Times New Roman" w:hAnsi="Times New Roman" w:cs="Times New Roman"/>
          <w:sz w:val="28"/>
          <w:szCs w:val="28"/>
        </w:rPr>
      </w:pPr>
      <w:r w:rsidRPr="006F1C7A">
        <w:rPr>
          <w:rFonts w:ascii="Times New Roman" w:hAnsi="Times New Roman" w:cs="Times New Roman"/>
          <w:sz w:val="28"/>
          <w:szCs w:val="28"/>
        </w:rPr>
        <w:t>Продолжение Таблицы 4</w:t>
      </w:r>
    </w:p>
    <w:tbl>
      <w:tblPr>
        <w:tblStyle w:val="a9"/>
        <w:tblW w:w="9493" w:type="dxa"/>
        <w:tblLook w:val="04A0" w:firstRow="1" w:lastRow="0" w:firstColumn="1" w:lastColumn="0" w:noHBand="0" w:noVBand="1"/>
      </w:tblPr>
      <w:tblGrid>
        <w:gridCol w:w="2235"/>
        <w:gridCol w:w="7258"/>
      </w:tblGrid>
      <w:tr w:rsidR="00950BE5" w14:paraId="6B1FD9D2" w14:textId="77777777" w:rsidTr="007D6FA7">
        <w:tc>
          <w:tcPr>
            <w:tcW w:w="9493" w:type="dxa"/>
            <w:gridSpan w:val="2"/>
          </w:tcPr>
          <w:p w14:paraId="3156D46B" w14:textId="77777777" w:rsidR="00950BE5" w:rsidRPr="008A38FF" w:rsidRDefault="00950BE5" w:rsidP="007D6FA7">
            <w:pPr>
              <w:jc w:val="center"/>
              <w:rPr>
                <w:b/>
                <w:bCs/>
                <w:sz w:val="28"/>
                <w:szCs w:val="28"/>
              </w:rPr>
            </w:pPr>
            <w:r w:rsidRPr="6DDDA9D5">
              <w:rPr>
                <w:b/>
                <w:bCs/>
                <w:sz w:val="28"/>
                <w:szCs w:val="28"/>
              </w:rPr>
              <w:t>Культурология</w:t>
            </w:r>
          </w:p>
        </w:tc>
      </w:tr>
      <w:tr w:rsidR="00950BE5" w14:paraId="52CCCA05" w14:textId="77777777" w:rsidTr="006F1C7A">
        <w:tc>
          <w:tcPr>
            <w:tcW w:w="2235" w:type="dxa"/>
          </w:tcPr>
          <w:p w14:paraId="3FF43C09" w14:textId="77777777" w:rsidR="00950BE5" w:rsidRPr="00E939EE" w:rsidRDefault="00950BE5" w:rsidP="007D6FA7">
            <w:pPr>
              <w:jc w:val="both"/>
              <w:rPr>
                <w:sz w:val="28"/>
                <w:szCs w:val="28"/>
              </w:rPr>
            </w:pPr>
            <w:r w:rsidRPr="6DDDA9D5">
              <w:rPr>
                <w:sz w:val="28"/>
                <w:szCs w:val="28"/>
              </w:rPr>
              <w:t>К. Леонтьев</w:t>
            </w:r>
          </w:p>
        </w:tc>
        <w:tc>
          <w:tcPr>
            <w:tcW w:w="7258" w:type="dxa"/>
          </w:tcPr>
          <w:p w14:paraId="17AFEABB" w14:textId="77777777" w:rsidR="00950BE5" w:rsidRPr="00E939EE" w:rsidRDefault="00950BE5" w:rsidP="007D6FA7">
            <w:pPr>
              <w:jc w:val="both"/>
              <w:rPr>
                <w:sz w:val="28"/>
                <w:szCs w:val="28"/>
              </w:rPr>
            </w:pPr>
            <w:r w:rsidRPr="6DDDA9D5">
              <w:rPr>
                <w:i/>
                <w:iCs/>
                <w:sz w:val="28"/>
                <w:szCs w:val="28"/>
              </w:rPr>
              <w:t>наука</w:t>
            </w:r>
            <w:r w:rsidRPr="6DDDA9D5">
              <w:rPr>
                <w:sz w:val="28"/>
                <w:szCs w:val="28"/>
              </w:rPr>
              <w:t>,</w:t>
            </w:r>
            <w:r w:rsidRPr="6DDDA9D5">
              <w:rPr>
                <w:i/>
                <w:iCs/>
                <w:sz w:val="28"/>
                <w:szCs w:val="28"/>
              </w:rPr>
              <w:t xml:space="preserve"> изучающая прекрасное, искусство и красоту</w:t>
            </w:r>
            <w:r w:rsidRPr="6DDDA9D5">
              <w:rPr>
                <w:sz w:val="28"/>
                <w:szCs w:val="28"/>
              </w:rPr>
              <w:t xml:space="preserve"> в различных формах и проявлениях.</w:t>
            </w:r>
          </w:p>
        </w:tc>
      </w:tr>
      <w:tr w:rsidR="00950BE5" w14:paraId="4D430431" w14:textId="77777777" w:rsidTr="006F1C7A">
        <w:tc>
          <w:tcPr>
            <w:tcW w:w="2235" w:type="dxa"/>
          </w:tcPr>
          <w:p w14:paraId="156F039A" w14:textId="77777777" w:rsidR="00950BE5" w:rsidRPr="00E939EE" w:rsidRDefault="00950BE5" w:rsidP="007D6FA7">
            <w:pPr>
              <w:jc w:val="both"/>
              <w:rPr>
                <w:sz w:val="28"/>
                <w:szCs w:val="28"/>
              </w:rPr>
            </w:pPr>
            <w:r w:rsidRPr="6DDDA9D5">
              <w:rPr>
                <w:sz w:val="28"/>
                <w:szCs w:val="28"/>
              </w:rPr>
              <w:t>А. Соколов</w:t>
            </w:r>
          </w:p>
        </w:tc>
        <w:tc>
          <w:tcPr>
            <w:tcW w:w="7258" w:type="dxa"/>
          </w:tcPr>
          <w:p w14:paraId="5EE9DFFE" w14:textId="77777777" w:rsidR="00950BE5" w:rsidRPr="00E939EE" w:rsidRDefault="00950BE5" w:rsidP="007D6FA7">
            <w:pPr>
              <w:jc w:val="both"/>
              <w:rPr>
                <w:sz w:val="28"/>
                <w:szCs w:val="28"/>
              </w:rPr>
            </w:pPr>
            <w:r w:rsidRPr="6DDDA9D5">
              <w:rPr>
                <w:i/>
                <w:iCs/>
                <w:sz w:val="28"/>
                <w:szCs w:val="28"/>
              </w:rPr>
              <w:t>философская дисциплина, занимающаяся исследованием чувства красоты и художественного восприятия</w:t>
            </w:r>
            <w:r w:rsidRPr="6DDDA9D5">
              <w:rPr>
                <w:sz w:val="28"/>
                <w:szCs w:val="28"/>
              </w:rPr>
              <w:t>.</w:t>
            </w:r>
          </w:p>
        </w:tc>
      </w:tr>
      <w:tr w:rsidR="00950BE5" w14:paraId="6472039E" w14:textId="77777777" w:rsidTr="006F1C7A">
        <w:tc>
          <w:tcPr>
            <w:tcW w:w="2235" w:type="dxa"/>
          </w:tcPr>
          <w:p w14:paraId="1F049B61" w14:textId="77777777" w:rsidR="00950BE5" w:rsidRPr="00E939EE" w:rsidRDefault="00950BE5" w:rsidP="007D6FA7">
            <w:pPr>
              <w:jc w:val="both"/>
              <w:rPr>
                <w:sz w:val="28"/>
                <w:szCs w:val="28"/>
              </w:rPr>
            </w:pPr>
            <w:r w:rsidRPr="6DDDA9D5">
              <w:rPr>
                <w:sz w:val="28"/>
                <w:szCs w:val="28"/>
              </w:rPr>
              <w:t>И. Харламова</w:t>
            </w:r>
          </w:p>
        </w:tc>
        <w:tc>
          <w:tcPr>
            <w:tcW w:w="7258" w:type="dxa"/>
          </w:tcPr>
          <w:p w14:paraId="0EC987F9" w14:textId="77777777" w:rsidR="00950BE5" w:rsidRPr="00E939EE" w:rsidRDefault="00950BE5" w:rsidP="007D6FA7">
            <w:pPr>
              <w:jc w:val="both"/>
              <w:rPr>
                <w:sz w:val="28"/>
                <w:szCs w:val="28"/>
              </w:rPr>
            </w:pPr>
            <w:r w:rsidRPr="6DDDA9D5">
              <w:rPr>
                <w:i/>
                <w:iCs/>
                <w:sz w:val="28"/>
                <w:szCs w:val="28"/>
              </w:rPr>
              <w:t>учение о красоте</w:t>
            </w:r>
            <w:r w:rsidRPr="6DDDA9D5">
              <w:rPr>
                <w:sz w:val="28"/>
                <w:szCs w:val="28"/>
              </w:rPr>
              <w:t xml:space="preserve"> в ее различных проявлениях, </w:t>
            </w:r>
            <w:r w:rsidRPr="6DDDA9D5">
              <w:rPr>
                <w:i/>
                <w:iCs/>
                <w:sz w:val="28"/>
                <w:szCs w:val="28"/>
              </w:rPr>
              <w:t>включая искусство, литературу, музыку, архитектуру</w:t>
            </w:r>
            <w:r w:rsidRPr="6DDDA9D5">
              <w:rPr>
                <w:sz w:val="28"/>
                <w:szCs w:val="28"/>
              </w:rPr>
              <w:t xml:space="preserve"> и прочие формы выражения человеческого духа.</w:t>
            </w:r>
          </w:p>
        </w:tc>
      </w:tr>
      <w:tr w:rsidR="00950BE5" w14:paraId="2C31440A" w14:textId="77777777" w:rsidTr="007D6FA7">
        <w:tc>
          <w:tcPr>
            <w:tcW w:w="9493" w:type="dxa"/>
            <w:gridSpan w:val="2"/>
          </w:tcPr>
          <w:p w14:paraId="0501AC07" w14:textId="77777777" w:rsidR="00950BE5" w:rsidRPr="009765DA" w:rsidRDefault="00950BE5" w:rsidP="007D6FA7">
            <w:pPr>
              <w:jc w:val="center"/>
              <w:rPr>
                <w:b/>
                <w:bCs/>
                <w:sz w:val="28"/>
                <w:szCs w:val="28"/>
              </w:rPr>
            </w:pPr>
            <w:r w:rsidRPr="6DDDA9D5">
              <w:rPr>
                <w:b/>
                <w:bCs/>
                <w:sz w:val="28"/>
                <w:szCs w:val="28"/>
              </w:rPr>
              <w:t>Социология</w:t>
            </w:r>
          </w:p>
        </w:tc>
      </w:tr>
      <w:tr w:rsidR="00950BE5" w14:paraId="3F0BD565" w14:textId="77777777" w:rsidTr="006F1C7A">
        <w:tc>
          <w:tcPr>
            <w:tcW w:w="2235" w:type="dxa"/>
          </w:tcPr>
          <w:p w14:paraId="790BEFA6" w14:textId="77777777" w:rsidR="00950BE5" w:rsidRPr="00FB60BE" w:rsidRDefault="00950BE5" w:rsidP="007D6FA7">
            <w:pPr>
              <w:jc w:val="both"/>
              <w:rPr>
                <w:sz w:val="28"/>
                <w:szCs w:val="28"/>
              </w:rPr>
            </w:pPr>
            <w:r w:rsidRPr="6DDDA9D5">
              <w:rPr>
                <w:sz w:val="28"/>
                <w:szCs w:val="28"/>
              </w:rPr>
              <w:t>М. Вебер</w:t>
            </w:r>
          </w:p>
        </w:tc>
        <w:tc>
          <w:tcPr>
            <w:tcW w:w="7258" w:type="dxa"/>
          </w:tcPr>
          <w:p w14:paraId="59F5A019" w14:textId="77777777" w:rsidR="00950BE5" w:rsidRPr="00FB60BE" w:rsidRDefault="00950BE5" w:rsidP="007D6FA7">
            <w:pPr>
              <w:jc w:val="both"/>
              <w:rPr>
                <w:sz w:val="28"/>
                <w:szCs w:val="28"/>
              </w:rPr>
            </w:pPr>
            <w:r w:rsidRPr="6DDDA9D5">
              <w:rPr>
                <w:i/>
                <w:iCs/>
                <w:sz w:val="28"/>
                <w:szCs w:val="28"/>
              </w:rPr>
              <w:t>способ восприятия и оценки</w:t>
            </w:r>
            <w:r w:rsidRPr="6DDDA9D5">
              <w:rPr>
                <w:sz w:val="28"/>
                <w:szCs w:val="28"/>
              </w:rPr>
              <w:t xml:space="preserve"> красоты в искусстве и жизни.</w:t>
            </w:r>
          </w:p>
        </w:tc>
      </w:tr>
      <w:tr w:rsidR="00950BE5" w14:paraId="19AB4543" w14:textId="77777777" w:rsidTr="006F1C7A">
        <w:tc>
          <w:tcPr>
            <w:tcW w:w="2235" w:type="dxa"/>
          </w:tcPr>
          <w:p w14:paraId="44065643" w14:textId="77777777" w:rsidR="00950BE5" w:rsidRPr="00FB60BE" w:rsidRDefault="00950BE5" w:rsidP="007D6FA7">
            <w:pPr>
              <w:jc w:val="both"/>
              <w:rPr>
                <w:sz w:val="28"/>
                <w:szCs w:val="28"/>
              </w:rPr>
            </w:pPr>
            <w:r w:rsidRPr="6DDDA9D5">
              <w:rPr>
                <w:sz w:val="28"/>
                <w:szCs w:val="28"/>
              </w:rPr>
              <w:t>П. Бурдье</w:t>
            </w:r>
          </w:p>
        </w:tc>
        <w:tc>
          <w:tcPr>
            <w:tcW w:w="7258" w:type="dxa"/>
          </w:tcPr>
          <w:p w14:paraId="4228289F" w14:textId="77777777" w:rsidR="00950BE5" w:rsidRPr="00FB60BE" w:rsidRDefault="00950BE5" w:rsidP="007D6FA7">
            <w:pPr>
              <w:jc w:val="both"/>
              <w:rPr>
                <w:sz w:val="28"/>
                <w:szCs w:val="28"/>
              </w:rPr>
            </w:pPr>
            <w:r w:rsidRPr="6DDDA9D5">
              <w:rPr>
                <w:i/>
                <w:iCs/>
                <w:sz w:val="28"/>
                <w:szCs w:val="28"/>
              </w:rPr>
              <w:t>система</w:t>
            </w:r>
            <w:r w:rsidRPr="6DDDA9D5">
              <w:rPr>
                <w:sz w:val="28"/>
                <w:szCs w:val="28"/>
              </w:rPr>
              <w:t xml:space="preserve"> социокультурных норм и ценностей, </w:t>
            </w:r>
            <w:r w:rsidRPr="6DDDA9D5">
              <w:rPr>
                <w:i/>
                <w:iCs/>
                <w:sz w:val="28"/>
                <w:szCs w:val="28"/>
              </w:rPr>
              <w:t>определяющих красоту и художественное восприятие в обществе</w:t>
            </w:r>
            <w:r w:rsidRPr="6DDDA9D5">
              <w:rPr>
                <w:sz w:val="28"/>
                <w:szCs w:val="28"/>
              </w:rPr>
              <w:t>.</w:t>
            </w:r>
          </w:p>
        </w:tc>
      </w:tr>
      <w:tr w:rsidR="00950BE5" w14:paraId="2FA111FD" w14:textId="77777777" w:rsidTr="006F1C7A">
        <w:tc>
          <w:tcPr>
            <w:tcW w:w="2235" w:type="dxa"/>
          </w:tcPr>
          <w:p w14:paraId="5A8CEB96" w14:textId="77777777" w:rsidR="00950BE5" w:rsidRPr="00FB60BE" w:rsidRDefault="00950BE5" w:rsidP="007D6FA7">
            <w:pPr>
              <w:jc w:val="both"/>
              <w:rPr>
                <w:sz w:val="28"/>
                <w:szCs w:val="28"/>
              </w:rPr>
            </w:pPr>
            <w:r w:rsidRPr="6DDDA9D5">
              <w:rPr>
                <w:sz w:val="28"/>
                <w:szCs w:val="28"/>
              </w:rPr>
              <w:t xml:space="preserve">Д. </w:t>
            </w:r>
            <w:proofErr w:type="spellStart"/>
            <w:r w:rsidRPr="6DDDA9D5">
              <w:rPr>
                <w:sz w:val="28"/>
                <w:szCs w:val="28"/>
              </w:rPr>
              <w:t>Симмель</w:t>
            </w:r>
            <w:proofErr w:type="spellEnd"/>
          </w:p>
        </w:tc>
        <w:tc>
          <w:tcPr>
            <w:tcW w:w="7258" w:type="dxa"/>
          </w:tcPr>
          <w:p w14:paraId="6B36C7EF" w14:textId="77777777" w:rsidR="00950BE5" w:rsidRPr="00FB60BE" w:rsidRDefault="00950BE5" w:rsidP="007D6FA7">
            <w:pPr>
              <w:jc w:val="both"/>
              <w:rPr>
                <w:sz w:val="28"/>
                <w:szCs w:val="28"/>
              </w:rPr>
            </w:pPr>
            <w:r w:rsidRPr="6DDDA9D5">
              <w:rPr>
                <w:i/>
                <w:iCs/>
                <w:sz w:val="28"/>
                <w:szCs w:val="28"/>
              </w:rPr>
              <w:t>способ восприятия мира через красоту и художественное творчество</w:t>
            </w:r>
            <w:r w:rsidRPr="6DDDA9D5">
              <w:rPr>
                <w:sz w:val="28"/>
                <w:szCs w:val="28"/>
              </w:rPr>
              <w:t>, влияющий на чувства и эмоции людей.</w:t>
            </w:r>
          </w:p>
        </w:tc>
      </w:tr>
      <w:tr w:rsidR="00950BE5" w14:paraId="4451AE75" w14:textId="77777777" w:rsidTr="006F1C7A">
        <w:tc>
          <w:tcPr>
            <w:tcW w:w="2235" w:type="dxa"/>
          </w:tcPr>
          <w:p w14:paraId="513BDB9E" w14:textId="77777777" w:rsidR="00950BE5" w:rsidRPr="00FB60BE" w:rsidRDefault="00950BE5" w:rsidP="007D6FA7">
            <w:pPr>
              <w:jc w:val="both"/>
              <w:rPr>
                <w:sz w:val="28"/>
                <w:szCs w:val="28"/>
              </w:rPr>
            </w:pPr>
            <w:r w:rsidRPr="6DDDA9D5">
              <w:rPr>
                <w:sz w:val="28"/>
                <w:szCs w:val="28"/>
              </w:rPr>
              <w:t xml:space="preserve">Т. Адорно и М. </w:t>
            </w:r>
            <w:proofErr w:type="spellStart"/>
            <w:r w:rsidRPr="6DDDA9D5">
              <w:rPr>
                <w:sz w:val="28"/>
                <w:szCs w:val="28"/>
              </w:rPr>
              <w:t>Хоркхаймер</w:t>
            </w:r>
            <w:proofErr w:type="spellEnd"/>
          </w:p>
        </w:tc>
        <w:tc>
          <w:tcPr>
            <w:tcW w:w="7258" w:type="dxa"/>
          </w:tcPr>
          <w:p w14:paraId="00652BE5" w14:textId="77777777" w:rsidR="00950BE5" w:rsidRPr="00FB60BE" w:rsidRDefault="00950BE5" w:rsidP="007D6FA7">
            <w:pPr>
              <w:jc w:val="both"/>
              <w:rPr>
                <w:i/>
                <w:iCs/>
                <w:sz w:val="28"/>
                <w:szCs w:val="28"/>
              </w:rPr>
            </w:pPr>
            <w:r w:rsidRPr="6DDDA9D5">
              <w:rPr>
                <w:i/>
                <w:iCs/>
                <w:sz w:val="28"/>
                <w:szCs w:val="28"/>
              </w:rPr>
              <w:t>средство критического осмысления культурных искусственных произведений и социокультурных явлений.</w:t>
            </w:r>
          </w:p>
        </w:tc>
      </w:tr>
      <w:tr w:rsidR="00950BE5" w14:paraId="3AA90A4F" w14:textId="77777777" w:rsidTr="006F1C7A">
        <w:tc>
          <w:tcPr>
            <w:tcW w:w="2235" w:type="dxa"/>
          </w:tcPr>
          <w:p w14:paraId="0C9E962D" w14:textId="77777777" w:rsidR="00950BE5" w:rsidRPr="00FB60BE" w:rsidRDefault="00950BE5" w:rsidP="007D6FA7">
            <w:pPr>
              <w:jc w:val="both"/>
              <w:rPr>
                <w:sz w:val="28"/>
                <w:szCs w:val="28"/>
              </w:rPr>
            </w:pPr>
            <w:r w:rsidRPr="6DDDA9D5">
              <w:rPr>
                <w:sz w:val="28"/>
                <w:szCs w:val="28"/>
              </w:rPr>
              <w:t xml:space="preserve">Ж.-Ф. </w:t>
            </w:r>
            <w:proofErr w:type="spellStart"/>
            <w:r w:rsidRPr="6DDDA9D5">
              <w:rPr>
                <w:sz w:val="28"/>
                <w:szCs w:val="28"/>
              </w:rPr>
              <w:t>Лиотар</w:t>
            </w:r>
            <w:proofErr w:type="spellEnd"/>
          </w:p>
        </w:tc>
        <w:tc>
          <w:tcPr>
            <w:tcW w:w="7258" w:type="dxa"/>
          </w:tcPr>
          <w:p w14:paraId="3AF3EBC7" w14:textId="77777777" w:rsidR="00950BE5" w:rsidRPr="00FB60BE" w:rsidRDefault="00950BE5" w:rsidP="007D6FA7">
            <w:pPr>
              <w:jc w:val="both"/>
              <w:rPr>
                <w:sz w:val="28"/>
                <w:szCs w:val="28"/>
              </w:rPr>
            </w:pPr>
            <w:r w:rsidRPr="6DDDA9D5">
              <w:rPr>
                <w:i/>
                <w:iCs/>
                <w:sz w:val="28"/>
                <w:szCs w:val="28"/>
              </w:rPr>
              <w:t>способ формирования идентичности и культурного самопонимания в современном мире</w:t>
            </w:r>
            <w:r w:rsidRPr="6DDDA9D5">
              <w:rPr>
                <w:sz w:val="28"/>
                <w:szCs w:val="28"/>
              </w:rPr>
              <w:t>, где искусство играет важную роль в создании символического порядка.</w:t>
            </w:r>
          </w:p>
        </w:tc>
      </w:tr>
    </w:tbl>
    <w:p w14:paraId="01FD4A73" w14:textId="77777777" w:rsidR="00950BE5" w:rsidRDefault="00950BE5" w:rsidP="00950BE5">
      <w:pPr>
        <w:spacing w:after="0" w:line="360" w:lineRule="auto"/>
        <w:ind w:firstLine="709"/>
        <w:jc w:val="both"/>
        <w:rPr>
          <w:rFonts w:ascii="Times New Roman" w:eastAsia="Times New Roman" w:hAnsi="Times New Roman" w:cs="Times New Roman"/>
          <w:bCs/>
          <w:sz w:val="28"/>
          <w:szCs w:val="28"/>
          <w:lang w:eastAsia="ru-RU"/>
        </w:rPr>
      </w:pPr>
    </w:p>
    <w:p w14:paraId="6D1DD7C5" w14:textId="77777777" w:rsidR="00950BE5" w:rsidRDefault="00950BE5" w:rsidP="00950BE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В ходе изучения научной литературы с целью рассмотрения разных трактовок понятия «</w:t>
      </w:r>
      <w:r>
        <w:rPr>
          <w:rFonts w:ascii="Times New Roman" w:hAnsi="Times New Roman" w:cs="Times New Roman"/>
          <w:b/>
          <w:sz w:val="28"/>
          <w:szCs w:val="28"/>
        </w:rPr>
        <w:t>эстетика</w:t>
      </w:r>
      <w:r>
        <w:rPr>
          <w:rFonts w:ascii="Times New Roman" w:hAnsi="Times New Roman" w:cs="Times New Roman"/>
          <w:sz w:val="28"/>
          <w:szCs w:val="28"/>
        </w:rPr>
        <w:t xml:space="preserve">» нами были выявлены следующие принципы: </w:t>
      </w:r>
    </w:p>
    <w:p w14:paraId="2CEB910A" w14:textId="30E1868E" w:rsidR="00950BE5" w:rsidRDefault="00950BE5" w:rsidP="00185FE2">
      <w:pPr>
        <w:pStyle w:val="a6"/>
        <w:numPr>
          <w:ilvl w:val="0"/>
          <w:numId w:val="7"/>
        </w:numPr>
        <w:spacing w:after="0" w:line="360" w:lineRule="auto"/>
        <w:ind w:left="0" w:firstLine="709"/>
        <w:jc w:val="both"/>
        <w:rPr>
          <w:rFonts w:ascii="Times New Roman" w:hAnsi="Times New Roman" w:cs="Times New Roman"/>
          <w:sz w:val="28"/>
          <w:szCs w:val="28"/>
        </w:rPr>
      </w:pPr>
      <w:r w:rsidRPr="00350C29">
        <w:rPr>
          <w:rFonts w:ascii="Times New Roman" w:hAnsi="Times New Roman" w:cs="Times New Roman"/>
          <w:b/>
          <w:sz w:val="28"/>
          <w:szCs w:val="28"/>
        </w:rPr>
        <w:t>с философской</w:t>
      </w:r>
      <w:r w:rsidRPr="00350C29">
        <w:rPr>
          <w:rFonts w:ascii="Times New Roman" w:hAnsi="Times New Roman" w:cs="Times New Roman"/>
          <w:sz w:val="28"/>
          <w:szCs w:val="28"/>
        </w:rPr>
        <w:t xml:space="preserve"> точки зрения «</w:t>
      </w:r>
      <w:r>
        <w:rPr>
          <w:rFonts w:ascii="Times New Roman" w:hAnsi="Times New Roman" w:cs="Times New Roman"/>
          <w:b/>
          <w:sz w:val="28"/>
          <w:szCs w:val="28"/>
        </w:rPr>
        <w:t>эстетика</w:t>
      </w:r>
      <w:r w:rsidRPr="00350C29">
        <w:rPr>
          <w:rFonts w:ascii="Times New Roman" w:hAnsi="Times New Roman" w:cs="Times New Roman"/>
          <w:sz w:val="28"/>
          <w:szCs w:val="28"/>
        </w:rPr>
        <w:t xml:space="preserve">» </w:t>
      </w:r>
      <w:r w:rsidR="00322804" w:rsidRPr="00350C29">
        <w:rPr>
          <w:rFonts w:ascii="Times New Roman" w:hAnsi="Times New Roman" w:cs="Times New Roman"/>
          <w:sz w:val="28"/>
          <w:szCs w:val="28"/>
        </w:rPr>
        <w:t>— это</w:t>
      </w:r>
      <w:r w:rsidRPr="006F134C">
        <w:rPr>
          <w:rFonts w:ascii="Times New Roman" w:hAnsi="Times New Roman" w:cs="Times New Roman"/>
          <w:sz w:val="28"/>
          <w:szCs w:val="28"/>
        </w:rPr>
        <w:t xml:space="preserve"> философская дисциплина, изучающая красоту, искусство, художественное творчество и эстетические ценности, а также неприязнь между ними</w:t>
      </w:r>
      <w:r w:rsidRPr="00350C29">
        <w:rPr>
          <w:rFonts w:ascii="Times New Roman" w:hAnsi="Times New Roman" w:cs="Times New Roman"/>
          <w:sz w:val="28"/>
          <w:szCs w:val="28"/>
        </w:rPr>
        <w:t xml:space="preserve">; </w:t>
      </w:r>
    </w:p>
    <w:p w14:paraId="6427E966" w14:textId="77777777" w:rsidR="00950BE5" w:rsidRDefault="00950BE5" w:rsidP="00185FE2">
      <w:pPr>
        <w:pStyle w:val="a6"/>
        <w:numPr>
          <w:ilvl w:val="0"/>
          <w:numId w:val="7"/>
        </w:numPr>
        <w:spacing w:after="0" w:line="360" w:lineRule="auto"/>
        <w:ind w:left="0" w:firstLine="709"/>
        <w:jc w:val="both"/>
        <w:rPr>
          <w:rFonts w:ascii="Times New Roman" w:hAnsi="Times New Roman" w:cs="Times New Roman"/>
          <w:sz w:val="28"/>
          <w:szCs w:val="28"/>
        </w:rPr>
      </w:pPr>
      <w:r w:rsidRPr="00350C29">
        <w:rPr>
          <w:rFonts w:ascii="Times New Roman" w:hAnsi="Times New Roman" w:cs="Times New Roman"/>
          <w:b/>
          <w:sz w:val="28"/>
          <w:szCs w:val="28"/>
        </w:rPr>
        <w:t>психологи</w:t>
      </w:r>
      <w:r w:rsidRPr="00350C29">
        <w:rPr>
          <w:rFonts w:ascii="Times New Roman" w:hAnsi="Times New Roman" w:cs="Times New Roman"/>
          <w:sz w:val="28"/>
          <w:szCs w:val="28"/>
        </w:rPr>
        <w:t xml:space="preserve"> определяют «</w:t>
      </w:r>
      <w:r>
        <w:rPr>
          <w:rFonts w:ascii="Times New Roman" w:hAnsi="Times New Roman" w:cs="Times New Roman"/>
          <w:b/>
          <w:sz w:val="28"/>
          <w:szCs w:val="28"/>
        </w:rPr>
        <w:t>эстетика</w:t>
      </w:r>
      <w:r w:rsidRPr="00350C29">
        <w:rPr>
          <w:rFonts w:ascii="Times New Roman" w:hAnsi="Times New Roman" w:cs="Times New Roman"/>
          <w:sz w:val="28"/>
          <w:szCs w:val="28"/>
        </w:rPr>
        <w:t xml:space="preserve">» как </w:t>
      </w:r>
      <w:r w:rsidRPr="00100E26">
        <w:rPr>
          <w:rFonts w:ascii="Times New Roman" w:hAnsi="Times New Roman" w:cs="Times New Roman"/>
          <w:i/>
          <w:sz w:val="28"/>
          <w:szCs w:val="28"/>
        </w:rPr>
        <w:t>это область, изучающая воздействие зрительных, звуковых и других визуальных стимулов на человеческое восприятие, эмоции и психологический комфорт</w:t>
      </w:r>
      <w:r w:rsidRPr="00350C29">
        <w:rPr>
          <w:rFonts w:ascii="Times New Roman" w:hAnsi="Times New Roman" w:cs="Times New Roman"/>
          <w:sz w:val="28"/>
          <w:szCs w:val="28"/>
        </w:rPr>
        <w:t xml:space="preserve">; </w:t>
      </w:r>
    </w:p>
    <w:p w14:paraId="6A31D3CE" w14:textId="77777777" w:rsidR="00950BE5" w:rsidRDefault="00950BE5" w:rsidP="00185FE2">
      <w:pPr>
        <w:pStyle w:val="a6"/>
        <w:numPr>
          <w:ilvl w:val="0"/>
          <w:numId w:val="7"/>
        </w:numPr>
        <w:spacing w:after="0" w:line="360" w:lineRule="auto"/>
        <w:ind w:left="0" w:firstLine="709"/>
        <w:jc w:val="both"/>
        <w:rPr>
          <w:rFonts w:ascii="Times New Roman" w:hAnsi="Times New Roman" w:cs="Times New Roman"/>
          <w:sz w:val="28"/>
          <w:szCs w:val="28"/>
        </w:rPr>
      </w:pPr>
      <w:r w:rsidRPr="00350C29">
        <w:rPr>
          <w:rFonts w:ascii="Times New Roman" w:hAnsi="Times New Roman" w:cs="Times New Roman"/>
          <w:sz w:val="28"/>
          <w:szCs w:val="28"/>
        </w:rPr>
        <w:t xml:space="preserve">на </w:t>
      </w:r>
      <w:r w:rsidRPr="00350C29">
        <w:rPr>
          <w:rFonts w:ascii="Times New Roman" w:hAnsi="Times New Roman" w:cs="Times New Roman"/>
          <w:b/>
          <w:sz w:val="28"/>
          <w:szCs w:val="28"/>
        </w:rPr>
        <w:t>педагогическом уровне</w:t>
      </w:r>
      <w:r w:rsidRPr="00350C29">
        <w:rPr>
          <w:rFonts w:ascii="Times New Roman" w:hAnsi="Times New Roman" w:cs="Times New Roman"/>
          <w:sz w:val="28"/>
          <w:szCs w:val="28"/>
        </w:rPr>
        <w:t xml:space="preserve"> «</w:t>
      </w:r>
      <w:r>
        <w:rPr>
          <w:rFonts w:ascii="Times New Roman" w:hAnsi="Times New Roman" w:cs="Times New Roman"/>
          <w:b/>
          <w:sz w:val="28"/>
          <w:szCs w:val="28"/>
        </w:rPr>
        <w:t>эстетика</w:t>
      </w:r>
      <w:r w:rsidRPr="00350C29">
        <w:rPr>
          <w:rFonts w:ascii="Times New Roman" w:hAnsi="Times New Roman" w:cs="Times New Roman"/>
          <w:sz w:val="28"/>
          <w:szCs w:val="28"/>
        </w:rPr>
        <w:t xml:space="preserve">» </w:t>
      </w:r>
      <w:r>
        <w:rPr>
          <w:rFonts w:ascii="Times New Roman" w:eastAsia="Times New Roman" w:hAnsi="Times New Roman" w:cs="Times New Roman"/>
          <w:bCs/>
          <w:sz w:val="28"/>
          <w:szCs w:val="28"/>
          <w:lang w:eastAsia="ru-RU"/>
        </w:rPr>
        <w:t>–</w:t>
      </w:r>
      <w:r w:rsidRPr="00350C29">
        <w:rPr>
          <w:rFonts w:ascii="Times New Roman" w:hAnsi="Times New Roman" w:cs="Times New Roman"/>
          <w:sz w:val="28"/>
          <w:szCs w:val="28"/>
        </w:rPr>
        <w:t xml:space="preserve"> </w:t>
      </w:r>
      <w:r w:rsidRPr="00100E26">
        <w:rPr>
          <w:rFonts w:ascii="Times New Roman" w:hAnsi="Times New Roman" w:cs="Times New Roman"/>
          <w:sz w:val="28"/>
          <w:szCs w:val="28"/>
        </w:rPr>
        <w:t>это педагогические разделки, которые занимаются методами эстетического восприятия и вкусов учащихся, воспитанием художественного творчества и культурных ценностей</w:t>
      </w:r>
      <w:r w:rsidRPr="00350C29">
        <w:rPr>
          <w:rFonts w:ascii="Times New Roman" w:hAnsi="Times New Roman" w:cs="Times New Roman"/>
          <w:sz w:val="28"/>
          <w:szCs w:val="28"/>
        </w:rPr>
        <w:t>;</w:t>
      </w:r>
    </w:p>
    <w:p w14:paraId="1497794E" w14:textId="77777777" w:rsidR="00950BE5" w:rsidRPr="009749BB" w:rsidRDefault="00950BE5" w:rsidP="00185FE2">
      <w:pPr>
        <w:pStyle w:val="a6"/>
        <w:numPr>
          <w:ilvl w:val="0"/>
          <w:numId w:val="7"/>
        </w:numPr>
        <w:spacing w:after="0" w:line="360" w:lineRule="auto"/>
        <w:ind w:left="0" w:firstLine="709"/>
        <w:jc w:val="both"/>
        <w:rPr>
          <w:rFonts w:ascii="Times New Roman" w:hAnsi="Times New Roman" w:cs="Times New Roman"/>
          <w:sz w:val="28"/>
          <w:szCs w:val="28"/>
        </w:rPr>
      </w:pPr>
      <w:r w:rsidRPr="009749BB">
        <w:rPr>
          <w:rFonts w:ascii="Times New Roman" w:hAnsi="Times New Roman" w:cs="Times New Roman"/>
          <w:sz w:val="28"/>
          <w:szCs w:val="28"/>
        </w:rPr>
        <w:lastRenderedPageBreak/>
        <w:t xml:space="preserve">в </w:t>
      </w:r>
      <w:r w:rsidRPr="009749BB">
        <w:rPr>
          <w:rFonts w:ascii="Times New Roman" w:hAnsi="Times New Roman" w:cs="Times New Roman"/>
          <w:b/>
          <w:sz w:val="28"/>
          <w:szCs w:val="28"/>
        </w:rPr>
        <w:t xml:space="preserve">культурологии </w:t>
      </w:r>
      <w:r w:rsidRPr="009749BB">
        <w:rPr>
          <w:rFonts w:ascii="Times New Roman" w:hAnsi="Times New Roman" w:cs="Times New Roman"/>
          <w:sz w:val="28"/>
          <w:szCs w:val="28"/>
        </w:rPr>
        <w:t>«</w:t>
      </w:r>
      <w:r>
        <w:rPr>
          <w:rFonts w:ascii="Times New Roman" w:hAnsi="Times New Roman" w:cs="Times New Roman"/>
          <w:b/>
          <w:sz w:val="28"/>
          <w:szCs w:val="28"/>
        </w:rPr>
        <w:t>эстетика</w:t>
      </w:r>
      <w:r w:rsidRPr="009749BB">
        <w:rPr>
          <w:rFonts w:ascii="Times New Roman" w:hAnsi="Times New Roman" w:cs="Times New Roman"/>
          <w:sz w:val="28"/>
          <w:szCs w:val="28"/>
        </w:rPr>
        <w:t xml:space="preserve">» </w:t>
      </w:r>
      <w:r w:rsidRPr="009749BB">
        <w:rPr>
          <w:rFonts w:ascii="Times New Roman" w:eastAsia="Times New Roman" w:hAnsi="Times New Roman" w:cs="Times New Roman"/>
          <w:bCs/>
          <w:sz w:val="28"/>
          <w:szCs w:val="28"/>
          <w:lang w:eastAsia="ru-RU"/>
        </w:rPr>
        <w:t>–</w:t>
      </w:r>
      <w:r w:rsidRPr="009749BB">
        <w:rPr>
          <w:rFonts w:ascii="Times New Roman" w:hAnsi="Times New Roman" w:cs="Times New Roman"/>
          <w:sz w:val="28"/>
          <w:szCs w:val="28"/>
        </w:rPr>
        <w:t xml:space="preserve"> </w:t>
      </w:r>
      <w:r w:rsidRPr="00100E26">
        <w:rPr>
          <w:rFonts w:ascii="Times New Roman" w:hAnsi="Times New Roman" w:cs="Times New Roman"/>
          <w:i/>
          <w:sz w:val="28"/>
          <w:szCs w:val="28"/>
        </w:rPr>
        <w:t>это область культурологии, изучающая эстетические явления, их роль в культуре, влияние на требования представлений и стоимости</w:t>
      </w:r>
      <w:r>
        <w:rPr>
          <w:rFonts w:ascii="Times New Roman" w:hAnsi="Times New Roman" w:cs="Times New Roman"/>
          <w:i/>
          <w:iCs/>
          <w:sz w:val="28"/>
          <w:szCs w:val="28"/>
        </w:rPr>
        <w:t>;</w:t>
      </w:r>
    </w:p>
    <w:p w14:paraId="1215554B" w14:textId="77777777" w:rsidR="00950BE5" w:rsidRPr="009749BB" w:rsidRDefault="00950BE5" w:rsidP="00185FE2">
      <w:pPr>
        <w:pStyle w:val="a6"/>
        <w:numPr>
          <w:ilvl w:val="0"/>
          <w:numId w:val="7"/>
        </w:numPr>
        <w:spacing w:after="0" w:line="360" w:lineRule="auto"/>
        <w:ind w:left="0" w:firstLine="709"/>
        <w:jc w:val="both"/>
        <w:rPr>
          <w:rFonts w:ascii="Times New Roman" w:hAnsi="Times New Roman" w:cs="Times New Roman"/>
          <w:sz w:val="28"/>
          <w:szCs w:val="28"/>
        </w:rPr>
      </w:pPr>
      <w:r w:rsidRPr="009749BB">
        <w:rPr>
          <w:rFonts w:ascii="Times New Roman" w:hAnsi="Times New Roman" w:cs="Times New Roman"/>
          <w:sz w:val="28"/>
          <w:szCs w:val="28"/>
        </w:rPr>
        <w:t xml:space="preserve"> в </w:t>
      </w:r>
      <w:r w:rsidRPr="009749BB">
        <w:rPr>
          <w:rFonts w:ascii="Times New Roman" w:hAnsi="Times New Roman" w:cs="Times New Roman"/>
          <w:b/>
          <w:sz w:val="28"/>
          <w:szCs w:val="28"/>
        </w:rPr>
        <w:t>социологии</w:t>
      </w:r>
      <w:r w:rsidRPr="009749BB">
        <w:rPr>
          <w:rFonts w:ascii="Times New Roman" w:hAnsi="Times New Roman" w:cs="Times New Roman"/>
          <w:sz w:val="28"/>
          <w:szCs w:val="28"/>
        </w:rPr>
        <w:t xml:space="preserve"> принято считать, что «</w:t>
      </w:r>
      <w:r>
        <w:rPr>
          <w:rFonts w:ascii="Times New Roman" w:hAnsi="Times New Roman" w:cs="Times New Roman"/>
          <w:b/>
          <w:sz w:val="28"/>
          <w:szCs w:val="28"/>
        </w:rPr>
        <w:t>эстетика</w:t>
      </w:r>
      <w:r w:rsidRPr="009749BB">
        <w:rPr>
          <w:rFonts w:ascii="Times New Roman" w:hAnsi="Times New Roman" w:cs="Times New Roman"/>
          <w:sz w:val="28"/>
          <w:szCs w:val="28"/>
        </w:rPr>
        <w:t xml:space="preserve">» </w:t>
      </w:r>
      <w:r w:rsidRPr="009749BB">
        <w:rPr>
          <w:rFonts w:ascii="Times New Roman" w:eastAsia="Times New Roman" w:hAnsi="Times New Roman" w:cs="Times New Roman"/>
          <w:bCs/>
          <w:sz w:val="28"/>
          <w:szCs w:val="28"/>
          <w:lang w:eastAsia="ru-RU"/>
        </w:rPr>
        <w:t>–</w:t>
      </w:r>
      <w:r w:rsidRPr="009749BB">
        <w:rPr>
          <w:rFonts w:ascii="Times New Roman" w:hAnsi="Times New Roman" w:cs="Times New Roman"/>
          <w:sz w:val="28"/>
          <w:szCs w:val="28"/>
        </w:rPr>
        <w:t xml:space="preserve"> </w:t>
      </w:r>
      <w:r w:rsidRPr="00100E26">
        <w:rPr>
          <w:rFonts w:ascii="Times New Roman" w:hAnsi="Times New Roman" w:cs="Times New Roman"/>
          <w:sz w:val="28"/>
          <w:szCs w:val="28"/>
        </w:rPr>
        <w:t>это социологическая концепция, отражающая социокультурные нормы и ценности в области восприятия красоты, художественного вкуса и искусства</w:t>
      </w:r>
      <w:r>
        <w:rPr>
          <w:rFonts w:ascii="Times New Roman" w:hAnsi="Times New Roman" w:cs="Times New Roman"/>
          <w:sz w:val="28"/>
          <w:szCs w:val="28"/>
        </w:rPr>
        <w:t>.</w:t>
      </w:r>
    </w:p>
    <w:p w14:paraId="5775DB50" w14:textId="77777777" w:rsidR="00950BE5" w:rsidRDefault="00950BE5" w:rsidP="00950BE5">
      <w:pPr>
        <w:spacing w:after="0" w:line="360" w:lineRule="auto"/>
        <w:ind w:firstLine="709"/>
        <w:jc w:val="both"/>
        <w:rPr>
          <w:rFonts w:ascii="Times New Roman" w:eastAsia="Times New Roman" w:hAnsi="Times New Roman" w:cs="Times New Roman"/>
          <w:bCs/>
          <w:sz w:val="28"/>
          <w:szCs w:val="28"/>
          <w:lang w:eastAsia="ru-RU"/>
        </w:rPr>
      </w:pPr>
      <w:r>
        <w:rPr>
          <w:rFonts w:ascii="Times New Roman" w:hAnsi="Times New Roman" w:cs="Times New Roman"/>
          <w:sz w:val="28"/>
          <w:szCs w:val="28"/>
        </w:rPr>
        <w:t xml:space="preserve">Исходя из этого, мы составили свое «рабочее определение» понятия </w:t>
      </w:r>
      <w:r w:rsidRPr="003A2092">
        <w:rPr>
          <w:rFonts w:ascii="Times New Roman" w:hAnsi="Times New Roman" w:cs="Times New Roman"/>
          <w:b/>
          <w:sz w:val="28"/>
          <w:szCs w:val="28"/>
        </w:rPr>
        <w:t>«</w:t>
      </w:r>
      <w:r>
        <w:rPr>
          <w:rFonts w:ascii="Times New Roman" w:hAnsi="Times New Roman" w:cs="Times New Roman"/>
          <w:b/>
          <w:sz w:val="28"/>
          <w:szCs w:val="28"/>
        </w:rPr>
        <w:t>эстетика</w:t>
      </w:r>
      <w:r w:rsidRPr="003A2092">
        <w:rPr>
          <w:rFonts w:ascii="Times New Roman" w:hAnsi="Times New Roman" w:cs="Times New Roman"/>
          <w:b/>
          <w:sz w:val="28"/>
          <w:szCs w:val="28"/>
        </w:rPr>
        <w:t>».</w:t>
      </w:r>
      <w:r w:rsidRPr="00955EAB">
        <w:rPr>
          <w:rFonts w:ascii="Times New Roman" w:hAnsi="Times New Roman" w:cs="Times New Roman"/>
          <w:b/>
          <w:sz w:val="28"/>
          <w:szCs w:val="28"/>
        </w:rPr>
        <w:t xml:space="preserve"> </w:t>
      </w:r>
      <w:r>
        <w:rPr>
          <w:rFonts w:ascii="Times New Roman" w:hAnsi="Times New Roman" w:cs="Times New Roman"/>
          <w:b/>
          <w:i/>
          <w:sz w:val="28"/>
          <w:szCs w:val="28"/>
        </w:rPr>
        <w:t>Эстетика</w:t>
      </w:r>
      <w:r w:rsidRPr="00955EAB">
        <w:rPr>
          <w:rFonts w:ascii="Times New Roman" w:hAnsi="Times New Roman" w:cs="Times New Roman"/>
          <w:b/>
          <w:i/>
          <w:sz w:val="28"/>
          <w:szCs w:val="28"/>
        </w:rPr>
        <w:t xml:space="preserve"> – </w:t>
      </w:r>
      <w:r>
        <w:rPr>
          <w:rFonts w:ascii="Times New Roman" w:hAnsi="Times New Roman" w:cs="Times New Roman"/>
          <w:sz w:val="28"/>
          <w:szCs w:val="28"/>
        </w:rPr>
        <w:t>наука о чувствах, о красоте, изучающую культурные и художественные явления и их влияние на человека</w:t>
      </w:r>
      <w:r>
        <w:rPr>
          <w:rFonts w:ascii="Times New Roman" w:hAnsi="Times New Roman" w:cs="Times New Roman"/>
          <w:b/>
          <w:i/>
          <w:sz w:val="28"/>
          <w:szCs w:val="28"/>
        </w:rPr>
        <w:t>.</w:t>
      </w:r>
    </w:p>
    <w:p w14:paraId="5F6B6753" w14:textId="77777777" w:rsidR="00950BE5" w:rsidRDefault="00950BE5" w:rsidP="00950BE5">
      <w:pPr>
        <w:spacing w:after="0" w:line="360" w:lineRule="auto"/>
        <w:ind w:firstLine="709"/>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Эстетическая деятельность понимается как деятельность человека в ее универсальной значимости. Она включает в себя: художественно-практическую, художественно-творческую, художественно-техническую, художественно-рецептивную</w:t>
      </w:r>
      <w:r w:rsidRPr="00D16880">
        <w:rPr>
          <w:rFonts w:ascii="Times New Roman" w:eastAsia="Times New Roman" w:hAnsi="Times New Roman" w:cs="Times New Roman"/>
          <w:bCs/>
          <w:sz w:val="28"/>
          <w:szCs w:val="28"/>
          <w:lang w:eastAsia="ru-RU"/>
        </w:rPr>
        <w:t xml:space="preserve"> </w:t>
      </w:r>
      <w:r w:rsidRPr="00CB4A10">
        <w:rPr>
          <w:rFonts w:ascii="Times New Roman" w:eastAsia="Times New Roman" w:hAnsi="Times New Roman" w:cs="Times New Roman"/>
          <w:bCs/>
          <w:sz w:val="28"/>
          <w:szCs w:val="28"/>
          <w:lang w:eastAsia="ru-RU"/>
        </w:rPr>
        <w:t>(</w:t>
      </w:r>
      <w:r>
        <w:rPr>
          <w:rFonts w:ascii="Times New Roman" w:eastAsia="Times New Roman" w:hAnsi="Times New Roman" w:cs="Times New Roman"/>
          <w:bCs/>
          <w:sz w:val="28"/>
          <w:szCs w:val="28"/>
          <w:lang w:eastAsia="ru-RU"/>
        </w:rPr>
        <w:t>восприятие искусства), рецептивно-эстетическую (восприятие красоты природы и окружающего мира в разнообразии его проявлений), духовно-культурную (выработка личного вкуса, эстетических оценок, суждений, идеалов), теоретическую (выработка эстетических концепции и взглядов.</w:t>
      </w:r>
    </w:p>
    <w:p w14:paraId="3667BE22" w14:textId="77777777" w:rsidR="00950BE5" w:rsidRDefault="00950BE5" w:rsidP="00950BE5">
      <w:pPr>
        <w:spacing w:after="0" w:line="360" w:lineRule="auto"/>
        <w:ind w:firstLine="709"/>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Эстетический опыт начал формироваться в индивидуальной и коллективной практике архаического человека. В процессе исторического развития материального производства и общественных отношений между людьми возникло и приобрело относительную самостоятельность духовное производство, в том числе разные виды эстетической деятельности, появились Культура и Искусство. </w:t>
      </w:r>
    </w:p>
    <w:p w14:paraId="44F5F62B" w14:textId="5FEE16D9" w:rsidR="00950BE5" w:rsidRDefault="00950BE5" w:rsidP="00950BE5">
      <w:pPr>
        <w:spacing w:after="0" w:line="360" w:lineRule="auto"/>
        <w:ind w:firstLine="709"/>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Ученые смоделировали вероятную последовательность развития эстетической деятельности: украшение орудий труда – появление продуктов трудовой деятельности как создание человеком новой реальности – эстетическое отношение к природе (Д.Ю. </w:t>
      </w:r>
      <w:proofErr w:type="spellStart"/>
      <w:r>
        <w:rPr>
          <w:rFonts w:ascii="Times New Roman" w:eastAsia="Times New Roman" w:hAnsi="Times New Roman" w:cs="Times New Roman"/>
          <w:bCs/>
          <w:sz w:val="28"/>
          <w:szCs w:val="28"/>
          <w:lang w:eastAsia="ru-RU"/>
        </w:rPr>
        <w:t>Кучерюк</w:t>
      </w:r>
      <w:proofErr w:type="spellEnd"/>
      <w:r>
        <w:rPr>
          <w:rFonts w:ascii="Times New Roman" w:eastAsia="Times New Roman" w:hAnsi="Times New Roman" w:cs="Times New Roman"/>
          <w:bCs/>
          <w:sz w:val="28"/>
          <w:szCs w:val="28"/>
          <w:lang w:eastAsia="ru-RU"/>
        </w:rPr>
        <w:t>, Г.В. Плеханов, И.И.</w:t>
      </w:r>
      <w:r w:rsidR="00322804">
        <w:rPr>
          <w:rFonts w:ascii="Times New Roman" w:eastAsia="Times New Roman" w:hAnsi="Times New Roman" w:cs="Times New Roman"/>
          <w:bCs/>
          <w:sz w:val="28"/>
          <w:szCs w:val="28"/>
          <w:lang w:val="en-US" w:eastAsia="ru-RU"/>
        </w:rPr>
        <w:t> </w:t>
      </w:r>
      <w:proofErr w:type="spellStart"/>
      <w:r>
        <w:rPr>
          <w:rFonts w:ascii="Times New Roman" w:eastAsia="Times New Roman" w:hAnsi="Times New Roman" w:cs="Times New Roman"/>
          <w:bCs/>
          <w:sz w:val="28"/>
          <w:szCs w:val="28"/>
          <w:lang w:eastAsia="ru-RU"/>
        </w:rPr>
        <w:t>Чангли</w:t>
      </w:r>
      <w:proofErr w:type="spellEnd"/>
      <w:r>
        <w:rPr>
          <w:rFonts w:ascii="Times New Roman" w:eastAsia="Times New Roman" w:hAnsi="Times New Roman" w:cs="Times New Roman"/>
          <w:bCs/>
          <w:sz w:val="28"/>
          <w:szCs w:val="28"/>
          <w:lang w:eastAsia="ru-RU"/>
        </w:rPr>
        <w:t xml:space="preserve">). Такой вектор развития обусловлен общим направлением эстетического освоения человеком окружающего мира и поиска своего места в нём. Приобретенное «господство» нам материалами, давшее возможность </w:t>
      </w:r>
      <w:r>
        <w:rPr>
          <w:rFonts w:ascii="Times New Roman" w:eastAsia="Times New Roman" w:hAnsi="Times New Roman" w:cs="Times New Roman"/>
          <w:bCs/>
          <w:sz w:val="28"/>
          <w:szCs w:val="28"/>
          <w:lang w:eastAsia="ru-RU"/>
        </w:rPr>
        <w:lastRenderedPageBreak/>
        <w:t xml:space="preserve">«снятия» (преодоления) его свойств и придания образа, иного по своей природе, позволило человеку создать эстетически значимые предметы. Так, изготавливая и затем применяя первые орудия труда, человек выявил значение формы, пропорций, ритма, симметрии. Ещё не ведая законов, объясняющих связи между разными вещами, он «открывал» их зарождающимся эстетическим чувством и тем самым «открывал» гармонию окружающего мира. </w:t>
      </w:r>
    </w:p>
    <w:p w14:paraId="2AF1A4F7" w14:textId="7485D5E8" w:rsidR="00950BE5" w:rsidRDefault="00950BE5" w:rsidP="00950BE5">
      <w:pPr>
        <w:spacing w:after="0" w:line="360" w:lineRule="auto"/>
        <w:ind w:firstLine="709"/>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Первоначально действительность дается человеку в его конкретной деятельности и в ощущениях, имеющих чувственный характер. Ощущения вызывают эмоциональную реакцию, волнение, приводящие к переживанию или ответному действию. Эстетическое впервые становится осознанными переживанием социального человека, когда под влиянием эстетического объекта он снова и снова вызывает в себе чувства и мысли, испытанные к окружающей действительности, и выдаёт их в качестве известных образных представлений. В результате «снимается» предельная зависимость человека от окружающего мира, а также формируется способность конструирования образов чувственного восприятия как представлений, появляется возможность изменения предметного мира, его переустройства «по себе», «под </w:t>
      </w:r>
      <w:r w:rsidR="00860D9F">
        <w:rPr>
          <w:rFonts w:ascii="Times New Roman" w:eastAsia="Times New Roman" w:hAnsi="Times New Roman" w:cs="Times New Roman"/>
          <w:bCs/>
          <w:sz w:val="28"/>
          <w:szCs w:val="28"/>
          <w:lang w:eastAsia="ru-RU"/>
        </w:rPr>
        <w:t xml:space="preserve">себя» </w:t>
      </w:r>
      <w:r w:rsidRPr="00B6017D">
        <w:rPr>
          <w:rFonts w:ascii="Times New Roman" w:eastAsia="Times New Roman" w:hAnsi="Times New Roman" w:cs="Times New Roman"/>
          <w:bCs/>
          <w:sz w:val="28"/>
          <w:szCs w:val="28"/>
          <w:lang w:eastAsia="ru-RU"/>
        </w:rPr>
        <w:t>[</w:t>
      </w:r>
      <w:r w:rsidR="008B730B">
        <w:rPr>
          <w:rFonts w:ascii="Times New Roman" w:eastAsia="Times New Roman" w:hAnsi="Times New Roman" w:cs="Times New Roman"/>
          <w:bCs/>
          <w:sz w:val="28"/>
          <w:szCs w:val="28"/>
          <w:lang w:eastAsia="ru-RU"/>
        </w:rPr>
        <w:t>42</w:t>
      </w:r>
      <w:r w:rsidRPr="00B6017D">
        <w:rPr>
          <w:rFonts w:ascii="Times New Roman" w:eastAsia="Times New Roman" w:hAnsi="Times New Roman" w:cs="Times New Roman"/>
          <w:bCs/>
          <w:sz w:val="28"/>
          <w:szCs w:val="28"/>
          <w:lang w:eastAsia="ru-RU"/>
        </w:rPr>
        <w:t>]</w:t>
      </w:r>
      <w:r>
        <w:rPr>
          <w:rFonts w:ascii="Times New Roman" w:eastAsia="Times New Roman" w:hAnsi="Times New Roman" w:cs="Times New Roman"/>
          <w:bCs/>
          <w:sz w:val="28"/>
          <w:szCs w:val="28"/>
          <w:lang w:eastAsia="ru-RU"/>
        </w:rPr>
        <w:t>.</w:t>
      </w:r>
    </w:p>
    <w:p w14:paraId="13526D4D" w14:textId="77777777" w:rsidR="00950BE5" w:rsidRDefault="00950BE5" w:rsidP="00950BE5">
      <w:pPr>
        <w:spacing w:after="0" w:line="360" w:lineRule="auto"/>
        <w:ind w:firstLine="709"/>
        <w:jc w:val="both"/>
        <w:rPr>
          <w:rFonts w:ascii="Times New Roman" w:eastAsia="Times New Roman" w:hAnsi="Times New Roman" w:cs="Times New Roman"/>
          <w:bCs/>
          <w:sz w:val="28"/>
          <w:szCs w:val="28"/>
          <w:lang w:eastAsia="ru-RU"/>
        </w:rPr>
      </w:pPr>
    </w:p>
    <w:p w14:paraId="5C37E715" w14:textId="77777777" w:rsidR="00950BE5" w:rsidRDefault="00950BE5" w:rsidP="00BC4286">
      <w:pPr>
        <w:spacing w:after="0" w:line="360" w:lineRule="auto"/>
        <w:rPr>
          <w:rFonts w:ascii="Times New Roman" w:hAnsi="Times New Roman" w:cs="Times New Roman"/>
          <w:b/>
          <w:sz w:val="28"/>
          <w:szCs w:val="28"/>
        </w:rPr>
      </w:pPr>
      <w:r w:rsidRPr="00E90DAB">
        <w:rPr>
          <w:rFonts w:ascii="Times New Roman" w:hAnsi="Times New Roman" w:cs="Times New Roman"/>
          <w:b/>
          <w:sz w:val="28"/>
          <w:szCs w:val="28"/>
        </w:rPr>
        <w:t xml:space="preserve">Таблица </w:t>
      </w:r>
      <w:r>
        <w:rPr>
          <w:rFonts w:ascii="Times New Roman" w:hAnsi="Times New Roman" w:cs="Times New Roman"/>
          <w:b/>
          <w:sz w:val="28"/>
          <w:szCs w:val="28"/>
        </w:rPr>
        <w:t>5</w:t>
      </w:r>
      <w:r w:rsidRPr="00E90DAB">
        <w:rPr>
          <w:rFonts w:ascii="Times New Roman" w:hAnsi="Times New Roman" w:cs="Times New Roman"/>
          <w:b/>
          <w:sz w:val="28"/>
          <w:szCs w:val="28"/>
        </w:rPr>
        <w:t xml:space="preserve"> – Характеристика термина «</w:t>
      </w:r>
      <w:r>
        <w:rPr>
          <w:rFonts w:ascii="Times New Roman" w:hAnsi="Times New Roman" w:cs="Times New Roman"/>
          <w:b/>
          <w:sz w:val="28"/>
          <w:szCs w:val="28"/>
        </w:rPr>
        <w:t>эстетическая деятельность</w:t>
      </w:r>
      <w:r w:rsidRPr="00E90DAB">
        <w:rPr>
          <w:rFonts w:ascii="Times New Roman" w:hAnsi="Times New Roman" w:cs="Times New Roman"/>
          <w:b/>
          <w:sz w:val="28"/>
          <w:szCs w:val="28"/>
        </w:rPr>
        <w:t>»</w:t>
      </w:r>
    </w:p>
    <w:tbl>
      <w:tblPr>
        <w:tblStyle w:val="a9"/>
        <w:tblW w:w="9493" w:type="dxa"/>
        <w:tblLook w:val="04A0" w:firstRow="1" w:lastRow="0" w:firstColumn="1" w:lastColumn="0" w:noHBand="0" w:noVBand="1"/>
      </w:tblPr>
      <w:tblGrid>
        <w:gridCol w:w="2093"/>
        <w:gridCol w:w="7400"/>
      </w:tblGrid>
      <w:tr w:rsidR="00950BE5" w:rsidRPr="009E1184" w14:paraId="43C4D0DC" w14:textId="77777777" w:rsidTr="009E1184">
        <w:tc>
          <w:tcPr>
            <w:tcW w:w="2093" w:type="dxa"/>
          </w:tcPr>
          <w:p w14:paraId="67A8EEBD" w14:textId="77777777" w:rsidR="00950BE5" w:rsidRPr="009E1184" w:rsidRDefault="00950BE5" w:rsidP="007D6FA7">
            <w:pPr>
              <w:jc w:val="both"/>
              <w:rPr>
                <w:b/>
                <w:bCs/>
                <w:sz w:val="24"/>
                <w:szCs w:val="24"/>
              </w:rPr>
            </w:pPr>
            <w:r w:rsidRPr="009E1184">
              <w:rPr>
                <w:b/>
                <w:bCs/>
                <w:sz w:val="24"/>
                <w:szCs w:val="24"/>
              </w:rPr>
              <w:t>ФИО автора</w:t>
            </w:r>
          </w:p>
        </w:tc>
        <w:tc>
          <w:tcPr>
            <w:tcW w:w="7400" w:type="dxa"/>
          </w:tcPr>
          <w:p w14:paraId="56DBA7E5" w14:textId="77777777" w:rsidR="00950BE5" w:rsidRPr="009E1184" w:rsidRDefault="00950BE5" w:rsidP="007D6FA7">
            <w:pPr>
              <w:jc w:val="center"/>
              <w:rPr>
                <w:sz w:val="24"/>
                <w:szCs w:val="24"/>
              </w:rPr>
            </w:pPr>
            <w:r w:rsidRPr="009E1184">
              <w:rPr>
                <w:b/>
                <w:bCs/>
                <w:sz w:val="24"/>
                <w:szCs w:val="24"/>
              </w:rPr>
              <w:t>Характеристика понятия «эстетическая деятельность»</w:t>
            </w:r>
          </w:p>
        </w:tc>
      </w:tr>
      <w:tr w:rsidR="00950BE5" w14:paraId="7C61F6B2" w14:textId="77777777" w:rsidTr="007D6FA7">
        <w:tc>
          <w:tcPr>
            <w:tcW w:w="9493" w:type="dxa"/>
            <w:gridSpan w:val="2"/>
          </w:tcPr>
          <w:p w14:paraId="708D6B80" w14:textId="77777777" w:rsidR="00950BE5" w:rsidRPr="000B7419" w:rsidRDefault="00950BE5" w:rsidP="007D6FA7">
            <w:pPr>
              <w:jc w:val="center"/>
              <w:rPr>
                <w:b/>
                <w:bCs/>
                <w:sz w:val="28"/>
                <w:szCs w:val="28"/>
              </w:rPr>
            </w:pPr>
            <w:r w:rsidRPr="009E1184">
              <w:rPr>
                <w:b/>
                <w:bCs/>
                <w:sz w:val="24"/>
                <w:szCs w:val="24"/>
              </w:rPr>
              <w:t>Философия</w:t>
            </w:r>
          </w:p>
        </w:tc>
      </w:tr>
      <w:tr w:rsidR="00950BE5" w14:paraId="25A6D1BD" w14:textId="77777777" w:rsidTr="009E1184">
        <w:tc>
          <w:tcPr>
            <w:tcW w:w="2093" w:type="dxa"/>
          </w:tcPr>
          <w:p w14:paraId="55420BC4" w14:textId="77777777" w:rsidR="00950BE5" w:rsidRPr="009E1184" w:rsidRDefault="00950BE5" w:rsidP="007D6FA7">
            <w:pPr>
              <w:jc w:val="both"/>
              <w:rPr>
                <w:sz w:val="24"/>
                <w:szCs w:val="24"/>
              </w:rPr>
            </w:pPr>
            <w:r w:rsidRPr="009E1184">
              <w:rPr>
                <w:sz w:val="24"/>
                <w:szCs w:val="24"/>
              </w:rPr>
              <w:t>А. Шопенгауэр</w:t>
            </w:r>
          </w:p>
        </w:tc>
        <w:tc>
          <w:tcPr>
            <w:tcW w:w="7400" w:type="dxa"/>
          </w:tcPr>
          <w:p w14:paraId="61CA36D7" w14:textId="77777777" w:rsidR="00950BE5" w:rsidRPr="009E1184" w:rsidRDefault="00950BE5" w:rsidP="007D6FA7">
            <w:pPr>
              <w:jc w:val="both"/>
              <w:rPr>
                <w:sz w:val="24"/>
                <w:szCs w:val="24"/>
              </w:rPr>
            </w:pPr>
            <w:r w:rsidRPr="009E1184">
              <w:rPr>
                <w:i/>
                <w:iCs/>
                <w:sz w:val="24"/>
                <w:szCs w:val="24"/>
              </w:rPr>
              <w:t>способность человека к творчеству</w:t>
            </w:r>
            <w:r w:rsidRPr="009E1184">
              <w:rPr>
                <w:sz w:val="24"/>
                <w:szCs w:val="24"/>
              </w:rPr>
              <w:t xml:space="preserve"> и творческому восприятию окружающего мира, включая искусство, музыку, литературу и прочие формы искусства.</w:t>
            </w:r>
          </w:p>
        </w:tc>
      </w:tr>
      <w:tr w:rsidR="00950BE5" w14:paraId="77CB06C5" w14:textId="77777777" w:rsidTr="009E1184">
        <w:tc>
          <w:tcPr>
            <w:tcW w:w="2093" w:type="dxa"/>
          </w:tcPr>
          <w:p w14:paraId="0BC90E43" w14:textId="77777777" w:rsidR="00950BE5" w:rsidRPr="009E1184" w:rsidRDefault="00950BE5" w:rsidP="007D6FA7">
            <w:pPr>
              <w:jc w:val="both"/>
              <w:rPr>
                <w:sz w:val="24"/>
                <w:szCs w:val="24"/>
              </w:rPr>
            </w:pPr>
            <w:r w:rsidRPr="009E1184">
              <w:rPr>
                <w:sz w:val="24"/>
                <w:szCs w:val="24"/>
              </w:rPr>
              <w:t>И. Кант</w:t>
            </w:r>
          </w:p>
        </w:tc>
        <w:tc>
          <w:tcPr>
            <w:tcW w:w="7400" w:type="dxa"/>
          </w:tcPr>
          <w:p w14:paraId="3B34E892" w14:textId="77777777" w:rsidR="00950BE5" w:rsidRPr="009E1184" w:rsidRDefault="00950BE5" w:rsidP="007D6FA7">
            <w:pPr>
              <w:jc w:val="both"/>
              <w:rPr>
                <w:sz w:val="24"/>
                <w:szCs w:val="24"/>
              </w:rPr>
            </w:pPr>
            <w:r w:rsidRPr="009E1184">
              <w:rPr>
                <w:sz w:val="24"/>
                <w:szCs w:val="24"/>
              </w:rPr>
              <w:t xml:space="preserve">говорит о ее </w:t>
            </w:r>
            <w:r w:rsidRPr="009E1184">
              <w:rPr>
                <w:i/>
                <w:iCs/>
                <w:sz w:val="24"/>
                <w:szCs w:val="24"/>
              </w:rPr>
              <w:t>способности к эстетическому оцениванию</w:t>
            </w:r>
            <w:r w:rsidRPr="009E1184">
              <w:rPr>
                <w:sz w:val="24"/>
                <w:szCs w:val="24"/>
              </w:rPr>
              <w:t xml:space="preserve"> и критике, </w:t>
            </w:r>
            <w:r w:rsidRPr="009E1184">
              <w:rPr>
                <w:i/>
                <w:iCs/>
                <w:sz w:val="24"/>
                <w:szCs w:val="24"/>
              </w:rPr>
              <w:t>основанной на внутреннем чувстве красоты</w:t>
            </w:r>
            <w:r w:rsidRPr="009E1184">
              <w:rPr>
                <w:sz w:val="24"/>
                <w:szCs w:val="24"/>
              </w:rPr>
              <w:t xml:space="preserve"> и художественного восприятия.</w:t>
            </w:r>
          </w:p>
        </w:tc>
      </w:tr>
      <w:tr w:rsidR="00950BE5" w14:paraId="5E5D1C47" w14:textId="77777777" w:rsidTr="009E1184">
        <w:tc>
          <w:tcPr>
            <w:tcW w:w="2093" w:type="dxa"/>
          </w:tcPr>
          <w:p w14:paraId="42CFBCAF" w14:textId="77777777" w:rsidR="00950BE5" w:rsidRPr="009E1184" w:rsidRDefault="00950BE5" w:rsidP="007D6FA7">
            <w:pPr>
              <w:jc w:val="both"/>
              <w:rPr>
                <w:sz w:val="24"/>
                <w:szCs w:val="24"/>
              </w:rPr>
            </w:pPr>
            <w:r w:rsidRPr="009E1184">
              <w:rPr>
                <w:sz w:val="24"/>
                <w:szCs w:val="24"/>
              </w:rPr>
              <w:t>М. Хайдеггера</w:t>
            </w:r>
          </w:p>
        </w:tc>
        <w:tc>
          <w:tcPr>
            <w:tcW w:w="7400" w:type="dxa"/>
          </w:tcPr>
          <w:p w14:paraId="36866F00" w14:textId="77777777" w:rsidR="00950BE5" w:rsidRPr="009E1184" w:rsidRDefault="00950BE5" w:rsidP="007D6FA7">
            <w:pPr>
              <w:jc w:val="both"/>
              <w:rPr>
                <w:sz w:val="24"/>
                <w:szCs w:val="24"/>
              </w:rPr>
            </w:pPr>
            <w:r w:rsidRPr="009E1184">
              <w:rPr>
                <w:i/>
                <w:iCs/>
                <w:sz w:val="24"/>
                <w:szCs w:val="24"/>
              </w:rPr>
              <w:t>поиск истины и смысла через искусство</w:t>
            </w:r>
            <w:r w:rsidRPr="009E1184">
              <w:rPr>
                <w:sz w:val="24"/>
                <w:szCs w:val="24"/>
              </w:rPr>
              <w:t>, как способ проникновения в глубинные категории бытия и сущности человеческого существования.</w:t>
            </w:r>
          </w:p>
        </w:tc>
      </w:tr>
      <w:tr w:rsidR="009E1184" w14:paraId="5E4A45E2" w14:textId="77777777" w:rsidTr="009E1184">
        <w:tc>
          <w:tcPr>
            <w:tcW w:w="2093" w:type="dxa"/>
          </w:tcPr>
          <w:p w14:paraId="48573245" w14:textId="77777777" w:rsidR="009E1184" w:rsidRPr="009E1184" w:rsidRDefault="009E1184" w:rsidP="002D15BB">
            <w:pPr>
              <w:jc w:val="both"/>
              <w:rPr>
                <w:sz w:val="24"/>
                <w:szCs w:val="24"/>
              </w:rPr>
            </w:pPr>
            <w:r w:rsidRPr="009E1184">
              <w:rPr>
                <w:sz w:val="24"/>
                <w:szCs w:val="24"/>
              </w:rPr>
              <w:t>М. Мерло-</w:t>
            </w:r>
            <w:proofErr w:type="spellStart"/>
            <w:r w:rsidRPr="009E1184">
              <w:rPr>
                <w:sz w:val="24"/>
                <w:szCs w:val="24"/>
              </w:rPr>
              <w:t>Понтин</w:t>
            </w:r>
            <w:proofErr w:type="spellEnd"/>
          </w:p>
        </w:tc>
        <w:tc>
          <w:tcPr>
            <w:tcW w:w="7400" w:type="dxa"/>
          </w:tcPr>
          <w:p w14:paraId="54305C1A" w14:textId="77777777" w:rsidR="009E1184" w:rsidRPr="009E1184" w:rsidRDefault="009E1184" w:rsidP="002D15BB">
            <w:pPr>
              <w:jc w:val="both"/>
              <w:rPr>
                <w:sz w:val="24"/>
                <w:szCs w:val="24"/>
              </w:rPr>
            </w:pPr>
            <w:r w:rsidRPr="009E1184">
              <w:rPr>
                <w:i/>
                <w:iCs/>
                <w:sz w:val="24"/>
                <w:szCs w:val="24"/>
              </w:rPr>
              <w:t>способность</w:t>
            </w:r>
            <w:r w:rsidRPr="009E1184">
              <w:rPr>
                <w:sz w:val="24"/>
                <w:szCs w:val="24"/>
              </w:rPr>
              <w:t xml:space="preserve"> человека </w:t>
            </w:r>
            <w:r w:rsidRPr="009E1184">
              <w:rPr>
                <w:i/>
                <w:iCs/>
                <w:sz w:val="24"/>
                <w:szCs w:val="24"/>
              </w:rPr>
              <w:t>к творческому выражению и восприятию</w:t>
            </w:r>
            <w:r w:rsidRPr="009E1184">
              <w:rPr>
                <w:sz w:val="24"/>
                <w:szCs w:val="24"/>
              </w:rPr>
              <w:t xml:space="preserve"> своего собственного существования и окружающего мира </w:t>
            </w:r>
            <w:r w:rsidRPr="009E1184">
              <w:rPr>
                <w:i/>
                <w:iCs/>
                <w:sz w:val="24"/>
                <w:szCs w:val="24"/>
              </w:rPr>
              <w:t>через искусство и другие формы эстетического опыта</w:t>
            </w:r>
            <w:r w:rsidRPr="009E1184">
              <w:rPr>
                <w:sz w:val="24"/>
                <w:szCs w:val="24"/>
              </w:rPr>
              <w:t>.</w:t>
            </w:r>
          </w:p>
        </w:tc>
      </w:tr>
    </w:tbl>
    <w:p w14:paraId="33BFBC2E" w14:textId="77777777" w:rsidR="009E1184" w:rsidRPr="00696CA4" w:rsidRDefault="009E1184" w:rsidP="006F1C7A">
      <w:pPr>
        <w:spacing w:after="0"/>
        <w:jc w:val="right"/>
        <w:rPr>
          <w:rFonts w:ascii="Times New Roman" w:hAnsi="Times New Roman" w:cs="Times New Roman"/>
          <w:sz w:val="28"/>
          <w:szCs w:val="28"/>
        </w:rPr>
      </w:pPr>
    </w:p>
    <w:p w14:paraId="2CF4F1FC" w14:textId="591B9523" w:rsidR="006F1C7A" w:rsidRPr="006F1C7A" w:rsidRDefault="006F1C7A" w:rsidP="006F1C7A">
      <w:pPr>
        <w:spacing w:after="0"/>
        <w:jc w:val="right"/>
        <w:rPr>
          <w:rFonts w:ascii="Times New Roman" w:hAnsi="Times New Roman" w:cs="Times New Roman"/>
          <w:sz w:val="28"/>
          <w:szCs w:val="28"/>
        </w:rPr>
      </w:pPr>
      <w:r w:rsidRPr="006F1C7A">
        <w:rPr>
          <w:rFonts w:ascii="Times New Roman" w:hAnsi="Times New Roman" w:cs="Times New Roman"/>
          <w:sz w:val="28"/>
          <w:szCs w:val="28"/>
        </w:rPr>
        <w:lastRenderedPageBreak/>
        <w:t>Продолжение Таблицы 5</w:t>
      </w:r>
    </w:p>
    <w:tbl>
      <w:tblPr>
        <w:tblStyle w:val="a9"/>
        <w:tblW w:w="9493" w:type="dxa"/>
        <w:tblLook w:val="04A0" w:firstRow="1" w:lastRow="0" w:firstColumn="1" w:lastColumn="0" w:noHBand="0" w:noVBand="1"/>
      </w:tblPr>
      <w:tblGrid>
        <w:gridCol w:w="2093"/>
        <w:gridCol w:w="165"/>
        <w:gridCol w:w="7235"/>
      </w:tblGrid>
      <w:tr w:rsidR="00950BE5" w:rsidRPr="009E1184" w14:paraId="376699BA" w14:textId="77777777" w:rsidTr="007D6FA7">
        <w:tc>
          <w:tcPr>
            <w:tcW w:w="9493" w:type="dxa"/>
            <w:gridSpan w:val="3"/>
          </w:tcPr>
          <w:p w14:paraId="1CF67EAE" w14:textId="77777777" w:rsidR="00950BE5" w:rsidRPr="009E1184" w:rsidRDefault="00950BE5" w:rsidP="007D6FA7">
            <w:pPr>
              <w:jc w:val="center"/>
              <w:rPr>
                <w:sz w:val="24"/>
                <w:szCs w:val="24"/>
              </w:rPr>
            </w:pPr>
            <w:r w:rsidRPr="009E1184">
              <w:rPr>
                <w:b/>
                <w:bCs/>
                <w:sz w:val="24"/>
                <w:szCs w:val="24"/>
              </w:rPr>
              <w:t>Психология</w:t>
            </w:r>
          </w:p>
        </w:tc>
      </w:tr>
      <w:tr w:rsidR="00950BE5" w:rsidRPr="009E1184" w14:paraId="7C05FE64" w14:textId="77777777" w:rsidTr="009E1184">
        <w:tc>
          <w:tcPr>
            <w:tcW w:w="2258" w:type="dxa"/>
            <w:gridSpan w:val="2"/>
          </w:tcPr>
          <w:p w14:paraId="7624371B" w14:textId="200350E4" w:rsidR="00950BE5" w:rsidRPr="009E1184" w:rsidRDefault="00950BE5" w:rsidP="007D6FA7">
            <w:pPr>
              <w:jc w:val="both"/>
              <w:rPr>
                <w:sz w:val="24"/>
                <w:szCs w:val="24"/>
              </w:rPr>
            </w:pPr>
            <w:r w:rsidRPr="009E1184">
              <w:rPr>
                <w:rStyle w:val="aa"/>
                <w:b w:val="0"/>
                <w:bCs w:val="0"/>
                <w:sz w:val="24"/>
                <w:szCs w:val="24"/>
                <w:shd w:val="clear" w:color="auto" w:fill="FFFFFF"/>
              </w:rPr>
              <w:t xml:space="preserve">Ю.Б. </w:t>
            </w:r>
            <w:proofErr w:type="spellStart"/>
            <w:r w:rsidRPr="009E1184">
              <w:rPr>
                <w:rStyle w:val="aa"/>
                <w:b w:val="0"/>
                <w:bCs w:val="0"/>
                <w:sz w:val="24"/>
                <w:szCs w:val="24"/>
                <w:shd w:val="clear" w:color="auto" w:fill="FFFFFF"/>
              </w:rPr>
              <w:t>Борева</w:t>
            </w:r>
            <w:proofErr w:type="spellEnd"/>
          </w:p>
        </w:tc>
        <w:tc>
          <w:tcPr>
            <w:tcW w:w="7235" w:type="dxa"/>
          </w:tcPr>
          <w:p w14:paraId="6662EC09" w14:textId="77777777" w:rsidR="00950BE5" w:rsidRPr="009E1184" w:rsidRDefault="00950BE5" w:rsidP="007D6FA7">
            <w:pPr>
              <w:jc w:val="both"/>
              <w:rPr>
                <w:sz w:val="24"/>
                <w:szCs w:val="24"/>
              </w:rPr>
            </w:pPr>
            <w:r w:rsidRPr="009E1184">
              <w:rPr>
                <w:i/>
                <w:iCs/>
                <w:sz w:val="24"/>
                <w:szCs w:val="24"/>
                <w:shd w:val="clear" w:color="auto" w:fill="FFFFFF"/>
              </w:rPr>
              <w:t>деятельность</w:t>
            </w:r>
            <w:r w:rsidRPr="009E1184">
              <w:rPr>
                <w:sz w:val="24"/>
                <w:szCs w:val="24"/>
                <w:shd w:val="clear" w:color="auto" w:fill="FFFFFF"/>
              </w:rPr>
              <w:t xml:space="preserve"> человека в её универсальной (общечеловеческой) значимости. Она </w:t>
            </w:r>
            <w:r w:rsidRPr="009E1184">
              <w:rPr>
                <w:i/>
                <w:iCs/>
                <w:sz w:val="24"/>
                <w:szCs w:val="24"/>
                <w:shd w:val="clear" w:color="auto" w:fill="FFFFFF"/>
              </w:rPr>
              <w:t>включает в себя художественно-практическую, художественно-творческую (создание произведений искусства), художественно-техническую, художественно-рецептивную (восприятие искусства), рецептивно-эстетическую (восприятие красоты природы и окружающего мира в разнообразии его проявлений), духовно-культурную (выработка личного вкуса, эстетических оценок, суждений, идеалов), теоретическую (выработка эстетических концепций и взглядов)</w:t>
            </w:r>
            <w:r w:rsidRPr="009E1184">
              <w:rPr>
                <w:sz w:val="24"/>
                <w:szCs w:val="24"/>
                <w:shd w:val="clear" w:color="auto" w:fill="FFFFFF"/>
              </w:rPr>
              <w:t>. </w:t>
            </w:r>
          </w:p>
        </w:tc>
      </w:tr>
      <w:tr w:rsidR="00950BE5" w:rsidRPr="009E1184" w14:paraId="6A027040" w14:textId="77777777" w:rsidTr="009E1184">
        <w:tc>
          <w:tcPr>
            <w:tcW w:w="2258" w:type="dxa"/>
            <w:gridSpan w:val="2"/>
          </w:tcPr>
          <w:p w14:paraId="0CFD3C77" w14:textId="77777777" w:rsidR="00950BE5" w:rsidRPr="009E1184" w:rsidRDefault="00950BE5" w:rsidP="007D6FA7">
            <w:pPr>
              <w:jc w:val="both"/>
              <w:rPr>
                <w:sz w:val="24"/>
                <w:szCs w:val="24"/>
              </w:rPr>
            </w:pPr>
            <w:r w:rsidRPr="009E1184">
              <w:rPr>
                <w:rStyle w:val="aa"/>
                <w:b w:val="0"/>
                <w:bCs w:val="0"/>
                <w:sz w:val="24"/>
                <w:szCs w:val="24"/>
                <w:shd w:val="clear" w:color="auto" w:fill="FFFFFF"/>
              </w:rPr>
              <w:t>В. Чиаурели</w:t>
            </w:r>
          </w:p>
        </w:tc>
        <w:tc>
          <w:tcPr>
            <w:tcW w:w="7235" w:type="dxa"/>
          </w:tcPr>
          <w:p w14:paraId="6A0557B3" w14:textId="77777777" w:rsidR="00950BE5" w:rsidRPr="009E1184" w:rsidRDefault="00950BE5" w:rsidP="007D6FA7">
            <w:pPr>
              <w:jc w:val="both"/>
              <w:rPr>
                <w:sz w:val="24"/>
                <w:szCs w:val="24"/>
              </w:rPr>
            </w:pPr>
            <w:r w:rsidRPr="009E1184">
              <w:rPr>
                <w:sz w:val="24"/>
                <w:szCs w:val="24"/>
                <w:shd w:val="clear" w:color="auto" w:fill="FFFFFF"/>
              </w:rPr>
              <w:t xml:space="preserve">всё то, что оказывается способным </w:t>
            </w:r>
            <w:r w:rsidRPr="009E1184">
              <w:rPr>
                <w:i/>
                <w:iCs/>
                <w:sz w:val="24"/>
                <w:szCs w:val="24"/>
                <w:shd w:val="clear" w:color="auto" w:fill="FFFFFF"/>
              </w:rPr>
              <w:t>вызвать эмоционально-чувственную реакцию</w:t>
            </w:r>
            <w:r w:rsidRPr="009E1184">
              <w:rPr>
                <w:sz w:val="24"/>
                <w:szCs w:val="24"/>
                <w:shd w:val="clear" w:color="auto" w:fill="FFFFFF"/>
              </w:rPr>
              <w:t xml:space="preserve"> — в идеале действенную либо созерцательную</w:t>
            </w:r>
          </w:p>
        </w:tc>
      </w:tr>
      <w:tr w:rsidR="00950BE5" w:rsidRPr="009E1184" w14:paraId="4604F03A" w14:textId="77777777" w:rsidTr="009E1184">
        <w:tc>
          <w:tcPr>
            <w:tcW w:w="2258" w:type="dxa"/>
            <w:gridSpan w:val="2"/>
          </w:tcPr>
          <w:p w14:paraId="7A993B9C" w14:textId="1F436106" w:rsidR="00950BE5" w:rsidRPr="009E1184" w:rsidRDefault="00950BE5" w:rsidP="007D6FA7">
            <w:pPr>
              <w:jc w:val="both"/>
              <w:rPr>
                <w:sz w:val="24"/>
                <w:szCs w:val="24"/>
              </w:rPr>
            </w:pPr>
            <w:r w:rsidRPr="009E1184">
              <w:rPr>
                <w:rStyle w:val="aa"/>
                <w:b w:val="0"/>
                <w:bCs w:val="0"/>
                <w:sz w:val="24"/>
                <w:szCs w:val="24"/>
                <w:shd w:val="clear" w:color="auto" w:fill="FFFFFF"/>
              </w:rPr>
              <w:t>Н.А.</w:t>
            </w:r>
            <w:r w:rsidR="009E1184" w:rsidRPr="009E1184">
              <w:rPr>
                <w:rStyle w:val="aa"/>
                <w:b w:val="0"/>
                <w:bCs w:val="0"/>
                <w:sz w:val="24"/>
                <w:szCs w:val="24"/>
                <w:shd w:val="clear" w:color="auto" w:fill="FFFFFF"/>
              </w:rPr>
              <w:t> </w:t>
            </w:r>
            <w:r w:rsidRPr="009E1184">
              <w:rPr>
                <w:rStyle w:val="aa"/>
                <w:b w:val="0"/>
                <w:bCs w:val="0"/>
                <w:sz w:val="24"/>
                <w:szCs w:val="24"/>
                <w:shd w:val="clear" w:color="auto" w:fill="FFFFFF"/>
              </w:rPr>
              <w:t>Ветлугиной</w:t>
            </w:r>
          </w:p>
        </w:tc>
        <w:tc>
          <w:tcPr>
            <w:tcW w:w="7235" w:type="dxa"/>
          </w:tcPr>
          <w:p w14:paraId="6390D33E" w14:textId="77777777" w:rsidR="00950BE5" w:rsidRPr="009E1184" w:rsidRDefault="00950BE5" w:rsidP="007D6FA7">
            <w:pPr>
              <w:jc w:val="both"/>
              <w:rPr>
                <w:sz w:val="24"/>
                <w:szCs w:val="24"/>
              </w:rPr>
            </w:pPr>
            <w:r w:rsidRPr="009E1184">
              <w:rPr>
                <w:i/>
                <w:iCs/>
                <w:sz w:val="24"/>
                <w:szCs w:val="24"/>
                <w:shd w:val="clear" w:color="auto" w:fill="FFFFFF"/>
              </w:rPr>
              <w:t>деятельность</w:t>
            </w:r>
            <w:r w:rsidRPr="009E1184">
              <w:rPr>
                <w:sz w:val="24"/>
                <w:szCs w:val="24"/>
                <w:shd w:val="clear" w:color="auto" w:fill="FFFFFF"/>
              </w:rPr>
              <w:t xml:space="preserve">, связанная с формированием у детей основ </w:t>
            </w:r>
            <w:r w:rsidRPr="009E1184">
              <w:rPr>
                <w:i/>
                <w:iCs/>
                <w:sz w:val="24"/>
                <w:szCs w:val="24"/>
                <w:shd w:val="clear" w:color="auto" w:fill="FFFFFF"/>
              </w:rPr>
              <w:t>эстетического вкуса и творческих способностей</w:t>
            </w:r>
            <w:r w:rsidRPr="009E1184">
              <w:rPr>
                <w:sz w:val="24"/>
                <w:szCs w:val="24"/>
                <w:shd w:val="clear" w:color="auto" w:fill="FFFFFF"/>
              </w:rPr>
              <w:t>. Этот вид деятельности способствует развитию эстетических чувств.</w:t>
            </w:r>
          </w:p>
        </w:tc>
      </w:tr>
      <w:tr w:rsidR="00950BE5" w:rsidRPr="009E1184" w14:paraId="54726419" w14:textId="77777777" w:rsidTr="007D6FA7">
        <w:tc>
          <w:tcPr>
            <w:tcW w:w="9493" w:type="dxa"/>
            <w:gridSpan w:val="3"/>
          </w:tcPr>
          <w:p w14:paraId="4680C0D4" w14:textId="77777777" w:rsidR="00950BE5" w:rsidRPr="009E1184" w:rsidRDefault="00950BE5" w:rsidP="007D6FA7">
            <w:pPr>
              <w:jc w:val="center"/>
              <w:rPr>
                <w:b/>
                <w:bCs/>
                <w:sz w:val="24"/>
                <w:szCs w:val="24"/>
              </w:rPr>
            </w:pPr>
            <w:r w:rsidRPr="009E1184">
              <w:rPr>
                <w:b/>
                <w:bCs/>
                <w:sz w:val="24"/>
                <w:szCs w:val="24"/>
              </w:rPr>
              <w:t>Педагогика</w:t>
            </w:r>
          </w:p>
        </w:tc>
      </w:tr>
      <w:tr w:rsidR="00950BE5" w:rsidRPr="009E1184" w14:paraId="2FE31C13" w14:textId="77777777" w:rsidTr="009E1184">
        <w:tc>
          <w:tcPr>
            <w:tcW w:w="2258" w:type="dxa"/>
            <w:gridSpan w:val="2"/>
          </w:tcPr>
          <w:p w14:paraId="4377002E" w14:textId="0F56785C" w:rsidR="00950BE5" w:rsidRPr="009E1184" w:rsidRDefault="00950BE5" w:rsidP="007D6FA7">
            <w:pPr>
              <w:jc w:val="both"/>
              <w:rPr>
                <w:sz w:val="24"/>
                <w:szCs w:val="24"/>
              </w:rPr>
            </w:pPr>
            <w:r w:rsidRPr="009E1184">
              <w:rPr>
                <w:rStyle w:val="aa"/>
                <w:b w:val="0"/>
                <w:bCs w:val="0"/>
                <w:sz w:val="24"/>
                <w:szCs w:val="24"/>
                <w:shd w:val="clear" w:color="auto" w:fill="FFFFFF"/>
              </w:rPr>
              <w:t>Ю.К.</w:t>
            </w:r>
            <w:r w:rsidR="009E1184" w:rsidRPr="009E1184">
              <w:rPr>
                <w:rStyle w:val="aa"/>
                <w:b w:val="0"/>
                <w:bCs w:val="0"/>
                <w:sz w:val="24"/>
                <w:szCs w:val="24"/>
                <w:shd w:val="clear" w:color="auto" w:fill="FFFFFF"/>
              </w:rPr>
              <w:t> </w:t>
            </w:r>
            <w:r w:rsidRPr="009E1184">
              <w:rPr>
                <w:rStyle w:val="aa"/>
                <w:b w:val="0"/>
                <w:bCs w:val="0"/>
                <w:sz w:val="24"/>
                <w:szCs w:val="24"/>
                <w:shd w:val="clear" w:color="auto" w:fill="FFFFFF"/>
              </w:rPr>
              <w:t>Бабанского</w:t>
            </w:r>
          </w:p>
        </w:tc>
        <w:tc>
          <w:tcPr>
            <w:tcW w:w="7235" w:type="dxa"/>
          </w:tcPr>
          <w:p w14:paraId="474EAA2B" w14:textId="77777777" w:rsidR="00950BE5" w:rsidRPr="009E1184" w:rsidRDefault="00950BE5" w:rsidP="007D6FA7">
            <w:pPr>
              <w:jc w:val="both"/>
              <w:rPr>
                <w:sz w:val="24"/>
                <w:szCs w:val="24"/>
              </w:rPr>
            </w:pPr>
            <w:r w:rsidRPr="009E1184">
              <w:rPr>
                <w:i/>
                <w:iCs/>
                <w:sz w:val="24"/>
                <w:szCs w:val="24"/>
                <w:shd w:val="clear" w:color="auto" w:fill="FFFFFF"/>
              </w:rPr>
              <w:t>деятельность</w:t>
            </w:r>
            <w:r w:rsidRPr="009E1184">
              <w:rPr>
                <w:sz w:val="24"/>
                <w:szCs w:val="24"/>
                <w:shd w:val="clear" w:color="auto" w:fill="FFFFFF"/>
              </w:rPr>
              <w:t xml:space="preserve"> преподавателя, направленная на </w:t>
            </w:r>
            <w:r w:rsidRPr="009E1184">
              <w:rPr>
                <w:i/>
                <w:iCs/>
                <w:sz w:val="24"/>
                <w:szCs w:val="24"/>
                <w:shd w:val="clear" w:color="auto" w:fill="FFFFFF"/>
              </w:rPr>
              <w:t>формирование эстетических вкусов, взглядов и представлений</w:t>
            </w:r>
            <w:r w:rsidRPr="009E1184">
              <w:rPr>
                <w:sz w:val="24"/>
                <w:szCs w:val="24"/>
                <w:shd w:val="clear" w:color="auto" w:fill="FFFFFF"/>
              </w:rPr>
              <w:t xml:space="preserve"> личности, потребности нести прекрасное в жизнь. </w:t>
            </w:r>
          </w:p>
        </w:tc>
      </w:tr>
      <w:tr w:rsidR="00950BE5" w:rsidRPr="009E1184" w14:paraId="4B83C672" w14:textId="77777777" w:rsidTr="009E1184">
        <w:tc>
          <w:tcPr>
            <w:tcW w:w="2258" w:type="dxa"/>
            <w:gridSpan w:val="2"/>
          </w:tcPr>
          <w:p w14:paraId="36B8C052" w14:textId="03540F48" w:rsidR="00950BE5" w:rsidRPr="009E1184" w:rsidRDefault="00950BE5" w:rsidP="007D6FA7">
            <w:pPr>
              <w:jc w:val="both"/>
              <w:rPr>
                <w:sz w:val="24"/>
                <w:szCs w:val="24"/>
              </w:rPr>
            </w:pPr>
            <w:r w:rsidRPr="009E1184">
              <w:rPr>
                <w:rStyle w:val="aa"/>
                <w:b w:val="0"/>
                <w:bCs w:val="0"/>
                <w:sz w:val="24"/>
                <w:szCs w:val="24"/>
                <w:shd w:val="clear" w:color="auto" w:fill="FFFFFF"/>
              </w:rPr>
              <w:t>Б.Т. Лихачёва</w:t>
            </w:r>
          </w:p>
        </w:tc>
        <w:tc>
          <w:tcPr>
            <w:tcW w:w="7235" w:type="dxa"/>
          </w:tcPr>
          <w:p w14:paraId="68B6E533" w14:textId="77777777" w:rsidR="00950BE5" w:rsidRPr="009E1184" w:rsidRDefault="00950BE5" w:rsidP="007D6FA7">
            <w:pPr>
              <w:jc w:val="both"/>
              <w:rPr>
                <w:sz w:val="24"/>
                <w:szCs w:val="24"/>
              </w:rPr>
            </w:pPr>
            <w:r w:rsidRPr="009E1184">
              <w:rPr>
                <w:i/>
                <w:iCs/>
                <w:sz w:val="24"/>
                <w:szCs w:val="24"/>
                <w:shd w:val="clear" w:color="auto" w:fill="FFFFFF"/>
              </w:rPr>
              <w:t>целенаправленный процесс формирования творчески активной личности ребёнка</w:t>
            </w:r>
            <w:r w:rsidRPr="009E1184">
              <w:rPr>
                <w:sz w:val="24"/>
                <w:szCs w:val="24"/>
                <w:shd w:val="clear" w:color="auto" w:fill="FFFFFF"/>
              </w:rPr>
              <w:t>, способного воспринимать и оценивать прекрасное, трагическое, комическое, безобразное в жизни и искусстве, жить и творить «по законам красоты». </w:t>
            </w:r>
          </w:p>
        </w:tc>
      </w:tr>
      <w:tr w:rsidR="00950BE5" w:rsidRPr="009E1184" w14:paraId="1B0B96E4" w14:textId="77777777" w:rsidTr="009E1184">
        <w:tc>
          <w:tcPr>
            <w:tcW w:w="2258" w:type="dxa"/>
            <w:gridSpan w:val="2"/>
          </w:tcPr>
          <w:p w14:paraId="1960D2FE" w14:textId="215BEBE4" w:rsidR="00950BE5" w:rsidRPr="009E1184" w:rsidRDefault="00950BE5" w:rsidP="007D6FA7">
            <w:pPr>
              <w:jc w:val="both"/>
              <w:rPr>
                <w:sz w:val="24"/>
                <w:szCs w:val="24"/>
              </w:rPr>
            </w:pPr>
            <w:r w:rsidRPr="009E1184">
              <w:rPr>
                <w:sz w:val="24"/>
                <w:szCs w:val="24"/>
              </w:rPr>
              <w:t>Л.А.</w:t>
            </w:r>
            <w:r w:rsidR="009E1184" w:rsidRPr="009E1184">
              <w:rPr>
                <w:sz w:val="24"/>
                <w:szCs w:val="24"/>
              </w:rPr>
              <w:t> </w:t>
            </w:r>
            <w:proofErr w:type="spellStart"/>
            <w:r w:rsidRPr="009E1184">
              <w:rPr>
                <w:sz w:val="24"/>
                <w:szCs w:val="24"/>
              </w:rPr>
              <w:t>Карвальо</w:t>
            </w:r>
            <w:proofErr w:type="spellEnd"/>
            <w:r w:rsidRPr="009E1184">
              <w:rPr>
                <w:sz w:val="24"/>
                <w:szCs w:val="24"/>
              </w:rPr>
              <w:t xml:space="preserve"> </w:t>
            </w:r>
            <w:proofErr w:type="spellStart"/>
            <w:r w:rsidRPr="009E1184">
              <w:rPr>
                <w:sz w:val="24"/>
                <w:szCs w:val="24"/>
              </w:rPr>
              <w:t>Рендон</w:t>
            </w:r>
            <w:proofErr w:type="spellEnd"/>
          </w:p>
        </w:tc>
        <w:tc>
          <w:tcPr>
            <w:tcW w:w="7235" w:type="dxa"/>
          </w:tcPr>
          <w:p w14:paraId="328B0A01" w14:textId="77777777" w:rsidR="00950BE5" w:rsidRPr="009E1184" w:rsidRDefault="00950BE5" w:rsidP="007D6FA7">
            <w:pPr>
              <w:jc w:val="both"/>
              <w:rPr>
                <w:sz w:val="24"/>
                <w:szCs w:val="24"/>
              </w:rPr>
            </w:pPr>
            <w:r w:rsidRPr="009E1184">
              <w:rPr>
                <w:i/>
                <w:iCs/>
                <w:sz w:val="24"/>
                <w:szCs w:val="24"/>
              </w:rPr>
              <w:t>процесс</w:t>
            </w:r>
            <w:r w:rsidRPr="009E1184">
              <w:rPr>
                <w:sz w:val="24"/>
                <w:szCs w:val="24"/>
              </w:rPr>
              <w:t xml:space="preserve">, в рамках которого человек </w:t>
            </w:r>
            <w:r w:rsidRPr="009E1184">
              <w:rPr>
                <w:i/>
                <w:iCs/>
                <w:sz w:val="24"/>
                <w:szCs w:val="24"/>
              </w:rPr>
              <w:t>выражает свои чувства, эмоции</w:t>
            </w:r>
            <w:r w:rsidRPr="009E1184">
              <w:rPr>
                <w:sz w:val="24"/>
                <w:szCs w:val="24"/>
              </w:rPr>
              <w:t xml:space="preserve"> и восприятия с помощью различных форм искусства.</w:t>
            </w:r>
          </w:p>
        </w:tc>
      </w:tr>
      <w:tr w:rsidR="00950BE5" w:rsidRPr="009E1184" w14:paraId="22F8B800" w14:textId="77777777" w:rsidTr="009E1184">
        <w:tc>
          <w:tcPr>
            <w:tcW w:w="2258" w:type="dxa"/>
            <w:gridSpan w:val="2"/>
          </w:tcPr>
          <w:p w14:paraId="26A86A18" w14:textId="77777777" w:rsidR="00950BE5" w:rsidRPr="009E1184" w:rsidRDefault="00950BE5" w:rsidP="007D6FA7">
            <w:pPr>
              <w:jc w:val="both"/>
              <w:rPr>
                <w:sz w:val="24"/>
                <w:szCs w:val="24"/>
              </w:rPr>
            </w:pPr>
            <w:r w:rsidRPr="009E1184">
              <w:rPr>
                <w:sz w:val="24"/>
                <w:szCs w:val="24"/>
              </w:rPr>
              <w:t xml:space="preserve">Л.В. </w:t>
            </w:r>
            <w:proofErr w:type="spellStart"/>
            <w:r w:rsidRPr="009E1184">
              <w:rPr>
                <w:sz w:val="24"/>
                <w:szCs w:val="24"/>
              </w:rPr>
              <w:t>Жилюкова</w:t>
            </w:r>
            <w:proofErr w:type="spellEnd"/>
          </w:p>
        </w:tc>
        <w:tc>
          <w:tcPr>
            <w:tcW w:w="7235" w:type="dxa"/>
          </w:tcPr>
          <w:p w14:paraId="25FAD637" w14:textId="77777777" w:rsidR="00950BE5" w:rsidRPr="009E1184" w:rsidRDefault="00950BE5" w:rsidP="007D6FA7">
            <w:pPr>
              <w:jc w:val="both"/>
              <w:rPr>
                <w:sz w:val="24"/>
                <w:szCs w:val="24"/>
              </w:rPr>
            </w:pPr>
            <w:r w:rsidRPr="009E1184">
              <w:rPr>
                <w:sz w:val="24"/>
                <w:szCs w:val="24"/>
              </w:rPr>
              <w:t xml:space="preserve">все </w:t>
            </w:r>
            <w:r w:rsidRPr="009E1184">
              <w:rPr>
                <w:i/>
                <w:iCs/>
                <w:sz w:val="24"/>
                <w:szCs w:val="24"/>
              </w:rPr>
              <w:t>виды деятельности, направленные на развитие эстетического восприятия и творческого потенциала</w:t>
            </w:r>
            <w:r w:rsidRPr="009E1184">
              <w:rPr>
                <w:sz w:val="24"/>
                <w:szCs w:val="24"/>
              </w:rPr>
              <w:t xml:space="preserve"> человека.</w:t>
            </w:r>
          </w:p>
        </w:tc>
      </w:tr>
      <w:tr w:rsidR="00950BE5" w:rsidRPr="009E1184" w14:paraId="5F86C800" w14:textId="77777777" w:rsidTr="009E1184">
        <w:tc>
          <w:tcPr>
            <w:tcW w:w="2258" w:type="dxa"/>
            <w:gridSpan w:val="2"/>
          </w:tcPr>
          <w:p w14:paraId="3AB79E6F" w14:textId="77777777" w:rsidR="00950BE5" w:rsidRPr="009E1184" w:rsidRDefault="00950BE5" w:rsidP="007D6FA7">
            <w:pPr>
              <w:jc w:val="both"/>
              <w:rPr>
                <w:sz w:val="24"/>
                <w:szCs w:val="24"/>
              </w:rPr>
            </w:pPr>
            <w:r w:rsidRPr="009E1184">
              <w:rPr>
                <w:sz w:val="24"/>
                <w:szCs w:val="24"/>
              </w:rPr>
              <w:t>А.А. Крупника</w:t>
            </w:r>
          </w:p>
        </w:tc>
        <w:tc>
          <w:tcPr>
            <w:tcW w:w="7235" w:type="dxa"/>
          </w:tcPr>
          <w:p w14:paraId="3145D846" w14:textId="77777777" w:rsidR="00950BE5" w:rsidRPr="009E1184" w:rsidRDefault="00950BE5" w:rsidP="007D6FA7">
            <w:pPr>
              <w:jc w:val="both"/>
              <w:rPr>
                <w:sz w:val="24"/>
                <w:szCs w:val="24"/>
              </w:rPr>
            </w:pPr>
            <w:r w:rsidRPr="009E1184">
              <w:rPr>
                <w:sz w:val="24"/>
                <w:szCs w:val="24"/>
              </w:rPr>
              <w:t xml:space="preserve">взгляд связан с идеей об </w:t>
            </w:r>
            <w:r w:rsidRPr="009E1184">
              <w:rPr>
                <w:i/>
                <w:iCs/>
                <w:sz w:val="24"/>
                <w:szCs w:val="24"/>
              </w:rPr>
              <w:t>использовании искусства как инструмента для развития креативности, эмоциональной интеллектуальности и культурной компетентности</w:t>
            </w:r>
            <w:r w:rsidRPr="009E1184">
              <w:rPr>
                <w:sz w:val="24"/>
                <w:szCs w:val="24"/>
              </w:rPr>
              <w:t xml:space="preserve"> учащихся.</w:t>
            </w:r>
          </w:p>
        </w:tc>
      </w:tr>
      <w:tr w:rsidR="00950BE5" w14:paraId="12801BA9" w14:textId="77777777" w:rsidTr="007D6FA7">
        <w:tc>
          <w:tcPr>
            <w:tcW w:w="9493" w:type="dxa"/>
            <w:gridSpan w:val="3"/>
          </w:tcPr>
          <w:p w14:paraId="50B38848" w14:textId="77777777" w:rsidR="00950BE5" w:rsidRPr="008A38FF" w:rsidRDefault="00950BE5" w:rsidP="007D6FA7">
            <w:pPr>
              <w:jc w:val="center"/>
              <w:rPr>
                <w:b/>
                <w:bCs/>
                <w:sz w:val="28"/>
                <w:szCs w:val="28"/>
              </w:rPr>
            </w:pPr>
            <w:r w:rsidRPr="6DDDA9D5">
              <w:rPr>
                <w:b/>
                <w:bCs/>
                <w:sz w:val="28"/>
                <w:szCs w:val="28"/>
              </w:rPr>
              <w:t>Культурология</w:t>
            </w:r>
          </w:p>
        </w:tc>
      </w:tr>
      <w:tr w:rsidR="00950BE5" w14:paraId="448729F5" w14:textId="77777777" w:rsidTr="006F1C7A">
        <w:tc>
          <w:tcPr>
            <w:tcW w:w="2093" w:type="dxa"/>
          </w:tcPr>
          <w:p w14:paraId="57B1CC47" w14:textId="77777777" w:rsidR="00950BE5" w:rsidRPr="000B7419" w:rsidRDefault="00950BE5" w:rsidP="007D6FA7">
            <w:pPr>
              <w:jc w:val="both"/>
              <w:rPr>
                <w:b/>
                <w:bCs/>
                <w:sz w:val="28"/>
                <w:szCs w:val="28"/>
              </w:rPr>
            </w:pPr>
            <w:r w:rsidRPr="6DDDA9D5">
              <w:rPr>
                <w:rStyle w:val="aa"/>
                <w:b w:val="0"/>
                <w:bCs w:val="0"/>
                <w:sz w:val="28"/>
                <w:szCs w:val="28"/>
                <w:shd w:val="clear" w:color="auto" w:fill="FFFFFF"/>
              </w:rPr>
              <w:t>Е. В. Беляевой</w:t>
            </w:r>
          </w:p>
        </w:tc>
        <w:tc>
          <w:tcPr>
            <w:tcW w:w="7400" w:type="dxa"/>
            <w:gridSpan w:val="2"/>
          </w:tcPr>
          <w:p w14:paraId="5AF6AE3C" w14:textId="77777777" w:rsidR="00950BE5" w:rsidRPr="000B7419" w:rsidRDefault="00950BE5" w:rsidP="007D6FA7">
            <w:pPr>
              <w:jc w:val="both"/>
              <w:rPr>
                <w:sz w:val="28"/>
                <w:szCs w:val="28"/>
              </w:rPr>
            </w:pPr>
            <w:r w:rsidRPr="6DDDA9D5">
              <w:rPr>
                <w:i/>
                <w:iCs/>
                <w:sz w:val="28"/>
                <w:szCs w:val="28"/>
                <w:shd w:val="clear" w:color="auto" w:fill="FFFFFF"/>
              </w:rPr>
              <w:t>воплощение ценностных представлений сознания в практике жизни</w:t>
            </w:r>
            <w:r w:rsidRPr="6DDDA9D5">
              <w:rPr>
                <w:sz w:val="28"/>
                <w:szCs w:val="28"/>
                <w:shd w:val="clear" w:color="auto" w:fill="FFFFFF"/>
              </w:rPr>
              <w:t>. Существуют различные сферы эстетической деятельности (эстетика труда, быта, природы, отношений), а также специализированная эстетическая деятельность — искусство</w:t>
            </w:r>
            <w:proofErr w:type="gramStart"/>
            <w:r w:rsidRPr="6DDDA9D5">
              <w:rPr>
                <w:sz w:val="28"/>
                <w:szCs w:val="28"/>
                <w:shd w:val="clear" w:color="auto" w:fill="FFFFFF"/>
              </w:rPr>
              <w:t>.</w:t>
            </w:r>
            <w:r w:rsidRPr="6DDDA9D5">
              <w:rPr>
                <w:sz w:val="28"/>
                <w:szCs w:val="28"/>
              </w:rPr>
              <w:t>.</w:t>
            </w:r>
            <w:proofErr w:type="gramEnd"/>
          </w:p>
        </w:tc>
      </w:tr>
      <w:tr w:rsidR="00950BE5" w14:paraId="6F7F446D" w14:textId="77777777" w:rsidTr="006F1C7A">
        <w:tc>
          <w:tcPr>
            <w:tcW w:w="2093" w:type="dxa"/>
          </w:tcPr>
          <w:p w14:paraId="10618701" w14:textId="77777777" w:rsidR="00950BE5" w:rsidRPr="000B7419" w:rsidRDefault="00950BE5" w:rsidP="007D6FA7">
            <w:pPr>
              <w:jc w:val="both"/>
              <w:rPr>
                <w:b/>
                <w:bCs/>
                <w:sz w:val="28"/>
                <w:szCs w:val="28"/>
              </w:rPr>
            </w:pPr>
            <w:r w:rsidRPr="6DDDA9D5">
              <w:rPr>
                <w:rStyle w:val="aa"/>
                <w:b w:val="0"/>
                <w:bCs w:val="0"/>
                <w:sz w:val="28"/>
                <w:szCs w:val="28"/>
                <w:shd w:val="clear" w:color="auto" w:fill="FFFFFF"/>
              </w:rPr>
              <w:t>В. С. Новикова</w:t>
            </w:r>
          </w:p>
        </w:tc>
        <w:tc>
          <w:tcPr>
            <w:tcW w:w="7400" w:type="dxa"/>
            <w:gridSpan w:val="2"/>
          </w:tcPr>
          <w:p w14:paraId="0884F387" w14:textId="77777777" w:rsidR="00950BE5" w:rsidRPr="000B7419" w:rsidRDefault="00950BE5" w:rsidP="007D6FA7">
            <w:pPr>
              <w:jc w:val="both"/>
              <w:rPr>
                <w:sz w:val="28"/>
                <w:szCs w:val="28"/>
              </w:rPr>
            </w:pPr>
            <w:r w:rsidRPr="6DDDA9D5">
              <w:rPr>
                <w:i/>
                <w:iCs/>
                <w:sz w:val="28"/>
                <w:szCs w:val="28"/>
                <w:shd w:val="clear" w:color="auto" w:fill="FFFFFF"/>
              </w:rPr>
              <w:t>всякая деятельность человека в её общечеловеческой значимости</w:t>
            </w:r>
            <w:r w:rsidRPr="6DDDA9D5">
              <w:rPr>
                <w:sz w:val="28"/>
                <w:szCs w:val="28"/>
                <w:shd w:val="clear" w:color="auto" w:fill="FFFFFF"/>
              </w:rPr>
              <w:t xml:space="preserve">. </w:t>
            </w:r>
            <w:r w:rsidRPr="6DDDA9D5">
              <w:rPr>
                <w:i/>
                <w:iCs/>
                <w:sz w:val="28"/>
                <w:szCs w:val="28"/>
                <w:shd w:val="clear" w:color="auto" w:fill="FFFFFF"/>
              </w:rPr>
              <w:t>Универсальной формой эстетической деятельности является творчество</w:t>
            </w:r>
            <w:r w:rsidRPr="6DDDA9D5">
              <w:rPr>
                <w:sz w:val="28"/>
                <w:szCs w:val="28"/>
                <w:shd w:val="clear" w:color="auto" w:fill="FFFFFF"/>
              </w:rPr>
              <w:t xml:space="preserve"> по законам красоты, ибо любая форма освоения мира протекает «также и по законам красоты». </w:t>
            </w:r>
          </w:p>
        </w:tc>
      </w:tr>
      <w:tr w:rsidR="00950BE5" w14:paraId="4E6D676B" w14:textId="77777777" w:rsidTr="006F1C7A">
        <w:tc>
          <w:tcPr>
            <w:tcW w:w="2093" w:type="dxa"/>
          </w:tcPr>
          <w:p w14:paraId="00710742" w14:textId="77777777" w:rsidR="00950BE5" w:rsidRPr="000B7419" w:rsidRDefault="00950BE5" w:rsidP="007D6FA7">
            <w:pPr>
              <w:jc w:val="both"/>
              <w:rPr>
                <w:b/>
                <w:bCs/>
                <w:sz w:val="28"/>
                <w:szCs w:val="28"/>
              </w:rPr>
            </w:pPr>
            <w:r w:rsidRPr="6DDDA9D5">
              <w:rPr>
                <w:rStyle w:val="aa"/>
                <w:b w:val="0"/>
                <w:bCs w:val="0"/>
                <w:sz w:val="28"/>
                <w:szCs w:val="28"/>
                <w:shd w:val="clear" w:color="auto" w:fill="FFFFFF"/>
              </w:rPr>
              <w:t>Толковый словарь «Евразийская мудрость от А до Я»</w:t>
            </w:r>
          </w:p>
        </w:tc>
        <w:tc>
          <w:tcPr>
            <w:tcW w:w="7400" w:type="dxa"/>
            <w:gridSpan w:val="2"/>
          </w:tcPr>
          <w:p w14:paraId="0B30139F" w14:textId="77777777" w:rsidR="00950BE5" w:rsidRPr="000B7419" w:rsidRDefault="00950BE5" w:rsidP="007D6FA7">
            <w:pPr>
              <w:jc w:val="both"/>
              <w:rPr>
                <w:sz w:val="28"/>
                <w:szCs w:val="28"/>
              </w:rPr>
            </w:pPr>
            <w:r w:rsidRPr="6DDDA9D5">
              <w:rPr>
                <w:i/>
                <w:iCs/>
                <w:sz w:val="28"/>
                <w:szCs w:val="28"/>
                <w:shd w:val="clear" w:color="auto" w:fill="FFFFFF"/>
              </w:rPr>
              <w:t>вид духовно-практического освоения и преобразования мира по законам красоты</w:t>
            </w:r>
            <w:r w:rsidRPr="6DDDA9D5">
              <w:rPr>
                <w:sz w:val="28"/>
                <w:szCs w:val="28"/>
                <w:shd w:val="clear" w:color="auto" w:fill="FFFFFF"/>
              </w:rPr>
              <w:t>. </w:t>
            </w:r>
          </w:p>
        </w:tc>
      </w:tr>
    </w:tbl>
    <w:p w14:paraId="7CF6E353" w14:textId="267BEFD3" w:rsidR="009E1184" w:rsidRDefault="009E1184" w:rsidP="009E1184">
      <w:pPr>
        <w:jc w:val="right"/>
      </w:pPr>
      <w:r w:rsidRPr="006F1C7A">
        <w:rPr>
          <w:rFonts w:ascii="Times New Roman" w:hAnsi="Times New Roman" w:cs="Times New Roman"/>
          <w:sz w:val="28"/>
          <w:szCs w:val="28"/>
        </w:rPr>
        <w:lastRenderedPageBreak/>
        <w:t>Продолжение Таблицы 5</w:t>
      </w:r>
    </w:p>
    <w:tbl>
      <w:tblPr>
        <w:tblStyle w:val="a9"/>
        <w:tblW w:w="9493" w:type="dxa"/>
        <w:tblLook w:val="04A0" w:firstRow="1" w:lastRow="0" w:firstColumn="1" w:lastColumn="0" w:noHBand="0" w:noVBand="1"/>
      </w:tblPr>
      <w:tblGrid>
        <w:gridCol w:w="2093"/>
        <w:gridCol w:w="7400"/>
      </w:tblGrid>
      <w:tr w:rsidR="00950BE5" w:rsidRPr="009E1184" w14:paraId="7357BBE7" w14:textId="77777777" w:rsidTr="007D6FA7">
        <w:tc>
          <w:tcPr>
            <w:tcW w:w="9493" w:type="dxa"/>
            <w:gridSpan w:val="2"/>
          </w:tcPr>
          <w:p w14:paraId="5625631A" w14:textId="77777777" w:rsidR="00950BE5" w:rsidRPr="009E1184" w:rsidRDefault="00950BE5" w:rsidP="007D6FA7">
            <w:pPr>
              <w:jc w:val="center"/>
              <w:rPr>
                <w:b/>
                <w:bCs/>
                <w:sz w:val="24"/>
                <w:szCs w:val="24"/>
              </w:rPr>
            </w:pPr>
            <w:r w:rsidRPr="009E1184">
              <w:rPr>
                <w:b/>
                <w:bCs/>
                <w:sz w:val="24"/>
                <w:szCs w:val="24"/>
              </w:rPr>
              <w:t>Социология</w:t>
            </w:r>
          </w:p>
        </w:tc>
      </w:tr>
      <w:tr w:rsidR="00950BE5" w:rsidRPr="009E1184" w14:paraId="3ED6321B" w14:textId="77777777" w:rsidTr="006F1C7A">
        <w:tc>
          <w:tcPr>
            <w:tcW w:w="2093" w:type="dxa"/>
          </w:tcPr>
          <w:p w14:paraId="07D0767F" w14:textId="77777777" w:rsidR="00950BE5" w:rsidRPr="009E1184" w:rsidRDefault="00950BE5" w:rsidP="007D6FA7">
            <w:pPr>
              <w:jc w:val="both"/>
              <w:rPr>
                <w:sz w:val="24"/>
                <w:szCs w:val="24"/>
              </w:rPr>
            </w:pPr>
            <w:r w:rsidRPr="009E1184">
              <w:rPr>
                <w:sz w:val="24"/>
                <w:szCs w:val="24"/>
              </w:rPr>
              <w:t xml:space="preserve">Альфред </w:t>
            </w:r>
            <w:proofErr w:type="spellStart"/>
            <w:r w:rsidRPr="009E1184">
              <w:rPr>
                <w:sz w:val="24"/>
                <w:szCs w:val="24"/>
              </w:rPr>
              <w:t>Шюц</w:t>
            </w:r>
            <w:proofErr w:type="spellEnd"/>
          </w:p>
        </w:tc>
        <w:tc>
          <w:tcPr>
            <w:tcW w:w="7400" w:type="dxa"/>
          </w:tcPr>
          <w:p w14:paraId="635E9710" w14:textId="77777777" w:rsidR="00950BE5" w:rsidRPr="009E1184" w:rsidRDefault="00950BE5" w:rsidP="007D6FA7">
            <w:pPr>
              <w:jc w:val="both"/>
              <w:rPr>
                <w:sz w:val="24"/>
                <w:szCs w:val="24"/>
              </w:rPr>
            </w:pPr>
            <w:r w:rsidRPr="009E1184">
              <w:rPr>
                <w:i/>
                <w:iCs/>
                <w:sz w:val="24"/>
                <w:szCs w:val="24"/>
              </w:rPr>
              <w:t>воздействие на наши чувства</w:t>
            </w:r>
            <w:r w:rsidRPr="009E1184">
              <w:rPr>
                <w:sz w:val="24"/>
                <w:szCs w:val="24"/>
              </w:rPr>
              <w:t xml:space="preserve"> и восприятие, которое </w:t>
            </w:r>
            <w:r w:rsidRPr="009E1184">
              <w:rPr>
                <w:i/>
                <w:iCs/>
                <w:sz w:val="24"/>
                <w:szCs w:val="24"/>
              </w:rPr>
              <w:t>возникает в результате восприятия искусства</w:t>
            </w:r>
            <w:r w:rsidRPr="009E1184">
              <w:rPr>
                <w:sz w:val="24"/>
                <w:szCs w:val="24"/>
              </w:rPr>
              <w:t>.</w:t>
            </w:r>
          </w:p>
        </w:tc>
      </w:tr>
      <w:tr w:rsidR="00950BE5" w:rsidRPr="009E1184" w14:paraId="29214854" w14:textId="77777777" w:rsidTr="006F1C7A">
        <w:tc>
          <w:tcPr>
            <w:tcW w:w="2093" w:type="dxa"/>
          </w:tcPr>
          <w:p w14:paraId="3A4D01DD" w14:textId="77777777" w:rsidR="00950BE5" w:rsidRPr="009E1184" w:rsidRDefault="00950BE5" w:rsidP="007D6FA7">
            <w:pPr>
              <w:jc w:val="both"/>
              <w:rPr>
                <w:sz w:val="24"/>
                <w:szCs w:val="24"/>
              </w:rPr>
            </w:pPr>
            <w:r w:rsidRPr="009E1184">
              <w:rPr>
                <w:sz w:val="24"/>
                <w:szCs w:val="24"/>
              </w:rPr>
              <w:t>Теодор Адорно</w:t>
            </w:r>
          </w:p>
        </w:tc>
        <w:tc>
          <w:tcPr>
            <w:tcW w:w="7400" w:type="dxa"/>
          </w:tcPr>
          <w:p w14:paraId="374D3CC6" w14:textId="77777777" w:rsidR="00950BE5" w:rsidRPr="009E1184" w:rsidRDefault="00950BE5" w:rsidP="007D6FA7">
            <w:pPr>
              <w:jc w:val="both"/>
              <w:rPr>
                <w:sz w:val="24"/>
                <w:szCs w:val="24"/>
              </w:rPr>
            </w:pPr>
            <w:r w:rsidRPr="009E1184">
              <w:rPr>
                <w:i/>
                <w:iCs/>
                <w:sz w:val="24"/>
                <w:szCs w:val="24"/>
              </w:rPr>
              <w:t>процесс взаимодействия с искусством</w:t>
            </w:r>
            <w:r w:rsidRPr="009E1184">
              <w:rPr>
                <w:sz w:val="24"/>
                <w:szCs w:val="24"/>
              </w:rPr>
              <w:t xml:space="preserve">, который </w:t>
            </w:r>
            <w:r w:rsidRPr="009E1184">
              <w:rPr>
                <w:i/>
                <w:iCs/>
                <w:sz w:val="24"/>
                <w:szCs w:val="24"/>
              </w:rPr>
              <w:t>позволяет человеку переживать новые эмоции, осмысливать мир вокруг себя</w:t>
            </w:r>
            <w:r w:rsidRPr="009E1184">
              <w:rPr>
                <w:sz w:val="24"/>
                <w:szCs w:val="24"/>
              </w:rPr>
              <w:t xml:space="preserve"> и обогащать свой внутренний мир.</w:t>
            </w:r>
          </w:p>
        </w:tc>
      </w:tr>
      <w:tr w:rsidR="00950BE5" w:rsidRPr="009E1184" w14:paraId="2D8542FA" w14:textId="77777777" w:rsidTr="006F1C7A">
        <w:tc>
          <w:tcPr>
            <w:tcW w:w="2093" w:type="dxa"/>
          </w:tcPr>
          <w:p w14:paraId="7CE09488" w14:textId="77777777" w:rsidR="00950BE5" w:rsidRPr="009E1184" w:rsidRDefault="00950BE5" w:rsidP="007D6FA7">
            <w:pPr>
              <w:jc w:val="both"/>
              <w:rPr>
                <w:sz w:val="24"/>
                <w:szCs w:val="24"/>
              </w:rPr>
            </w:pPr>
            <w:r w:rsidRPr="009E1184">
              <w:rPr>
                <w:sz w:val="24"/>
                <w:szCs w:val="24"/>
              </w:rPr>
              <w:t>Пьер Бурдье</w:t>
            </w:r>
          </w:p>
        </w:tc>
        <w:tc>
          <w:tcPr>
            <w:tcW w:w="7400" w:type="dxa"/>
          </w:tcPr>
          <w:p w14:paraId="4EAF1353" w14:textId="77777777" w:rsidR="00950BE5" w:rsidRPr="009E1184" w:rsidRDefault="00950BE5" w:rsidP="007D6FA7">
            <w:pPr>
              <w:jc w:val="both"/>
              <w:rPr>
                <w:sz w:val="24"/>
                <w:szCs w:val="24"/>
              </w:rPr>
            </w:pPr>
            <w:r w:rsidRPr="009E1184">
              <w:rPr>
                <w:i/>
                <w:iCs/>
                <w:sz w:val="24"/>
                <w:szCs w:val="24"/>
              </w:rPr>
              <w:t>способность</w:t>
            </w:r>
            <w:r w:rsidRPr="009E1184">
              <w:rPr>
                <w:sz w:val="24"/>
                <w:szCs w:val="24"/>
              </w:rPr>
              <w:t xml:space="preserve"> человека </w:t>
            </w:r>
            <w:r w:rsidRPr="009E1184">
              <w:rPr>
                <w:i/>
                <w:iCs/>
                <w:sz w:val="24"/>
                <w:szCs w:val="24"/>
              </w:rPr>
              <w:t>оценивать и воспринимать красоту и искусство</w:t>
            </w:r>
            <w:r w:rsidRPr="009E1184">
              <w:rPr>
                <w:sz w:val="24"/>
                <w:szCs w:val="24"/>
              </w:rPr>
              <w:t>, которая зависит от его культурного и социального контекста.</w:t>
            </w:r>
          </w:p>
        </w:tc>
      </w:tr>
      <w:tr w:rsidR="00950BE5" w:rsidRPr="009E1184" w14:paraId="28F2D14D" w14:textId="77777777" w:rsidTr="006F1C7A">
        <w:tc>
          <w:tcPr>
            <w:tcW w:w="2093" w:type="dxa"/>
          </w:tcPr>
          <w:p w14:paraId="6C6732E8" w14:textId="77777777" w:rsidR="00950BE5" w:rsidRPr="009E1184" w:rsidRDefault="00950BE5" w:rsidP="007D6FA7">
            <w:pPr>
              <w:jc w:val="both"/>
              <w:rPr>
                <w:sz w:val="24"/>
                <w:szCs w:val="24"/>
              </w:rPr>
            </w:pPr>
            <w:r w:rsidRPr="009E1184">
              <w:rPr>
                <w:sz w:val="24"/>
                <w:szCs w:val="24"/>
              </w:rPr>
              <w:t>Юрий Лотман</w:t>
            </w:r>
          </w:p>
        </w:tc>
        <w:tc>
          <w:tcPr>
            <w:tcW w:w="7400" w:type="dxa"/>
          </w:tcPr>
          <w:p w14:paraId="4E18D010" w14:textId="77777777" w:rsidR="00950BE5" w:rsidRPr="009E1184" w:rsidRDefault="00950BE5" w:rsidP="007D6FA7">
            <w:pPr>
              <w:jc w:val="both"/>
              <w:rPr>
                <w:sz w:val="24"/>
                <w:szCs w:val="24"/>
              </w:rPr>
            </w:pPr>
            <w:r w:rsidRPr="009E1184">
              <w:rPr>
                <w:i/>
                <w:iCs/>
                <w:sz w:val="24"/>
                <w:szCs w:val="24"/>
              </w:rPr>
              <w:t>процесс взаимодействия с художественными произведениями</w:t>
            </w:r>
            <w:r w:rsidRPr="009E1184">
              <w:rPr>
                <w:sz w:val="24"/>
                <w:szCs w:val="24"/>
              </w:rPr>
              <w:t>, который позволяет человеку осознавать свою индивидуальность и свое место в мире.</w:t>
            </w:r>
          </w:p>
        </w:tc>
      </w:tr>
    </w:tbl>
    <w:p w14:paraId="06544880" w14:textId="77777777" w:rsidR="00950BE5" w:rsidRDefault="00950BE5" w:rsidP="00950BE5">
      <w:pPr>
        <w:spacing w:after="0" w:line="360" w:lineRule="auto"/>
        <w:ind w:firstLine="709"/>
        <w:jc w:val="both"/>
        <w:rPr>
          <w:rFonts w:ascii="Times New Roman" w:eastAsia="Times New Roman" w:hAnsi="Times New Roman" w:cs="Times New Roman"/>
          <w:bCs/>
          <w:sz w:val="28"/>
          <w:szCs w:val="28"/>
          <w:lang w:eastAsia="ru-RU"/>
        </w:rPr>
      </w:pPr>
    </w:p>
    <w:p w14:paraId="6A6DFB96" w14:textId="77777777" w:rsidR="00950BE5" w:rsidRPr="003A2092" w:rsidRDefault="00950BE5" w:rsidP="00950BE5">
      <w:pPr>
        <w:spacing w:after="0" w:line="360" w:lineRule="auto"/>
        <w:ind w:firstLine="709"/>
        <w:jc w:val="both"/>
        <w:rPr>
          <w:rFonts w:ascii="Times New Roman" w:hAnsi="Times New Roman" w:cs="Times New Roman"/>
          <w:b/>
          <w:i/>
          <w:sz w:val="28"/>
          <w:szCs w:val="28"/>
        </w:rPr>
      </w:pPr>
      <w:r>
        <w:rPr>
          <w:rFonts w:ascii="Times New Roman" w:hAnsi="Times New Roman" w:cs="Times New Roman"/>
          <w:sz w:val="28"/>
          <w:szCs w:val="28"/>
        </w:rPr>
        <w:t xml:space="preserve">Проанализировав понятие термина «эстетическая деятельность», прописанных в таблице 1, мы пришли к выводу, что </w:t>
      </w:r>
      <w:r w:rsidRPr="00706C43">
        <w:rPr>
          <w:rFonts w:ascii="Times New Roman" w:hAnsi="Times New Roman" w:cs="Times New Roman"/>
          <w:b/>
          <w:sz w:val="28"/>
          <w:szCs w:val="28"/>
        </w:rPr>
        <w:t>философы</w:t>
      </w:r>
      <w:r>
        <w:rPr>
          <w:rFonts w:ascii="Times New Roman" w:hAnsi="Times New Roman" w:cs="Times New Roman"/>
          <w:sz w:val="28"/>
          <w:szCs w:val="28"/>
        </w:rPr>
        <w:t xml:space="preserve"> рассматривают </w:t>
      </w:r>
      <w:r>
        <w:rPr>
          <w:rFonts w:ascii="Times New Roman" w:hAnsi="Times New Roman" w:cs="Times New Roman"/>
          <w:b/>
          <w:i/>
          <w:sz w:val="28"/>
          <w:szCs w:val="28"/>
        </w:rPr>
        <w:t>эстетическая деятельность</w:t>
      </w:r>
      <w:r>
        <w:rPr>
          <w:rFonts w:ascii="Times New Roman" w:hAnsi="Times New Roman" w:cs="Times New Roman"/>
          <w:sz w:val="28"/>
          <w:szCs w:val="28"/>
        </w:rPr>
        <w:t xml:space="preserve"> как </w:t>
      </w:r>
      <w:r w:rsidRPr="003E0EA4">
        <w:rPr>
          <w:rFonts w:ascii="Times New Roman" w:hAnsi="Times New Roman" w:cs="Times New Roman"/>
          <w:i/>
          <w:sz w:val="28"/>
          <w:szCs w:val="28"/>
        </w:rPr>
        <w:t>это активность индивида, направленная на творческое освоение, интерпретацию и восприятие искусства, красоты и гармонии в мире</w:t>
      </w:r>
      <w:r>
        <w:rPr>
          <w:rFonts w:ascii="Times New Roman" w:hAnsi="Times New Roman" w:cs="Times New Roman"/>
          <w:sz w:val="28"/>
          <w:szCs w:val="28"/>
        </w:rPr>
        <w:t xml:space="preserve">. </w:t>
      </w:r>
      <w:r w:rsidRPr="00706C43">
        <w:rPr>
          <w:rFonts w:ascii="Times New Roman" w:hAnsi="Times New Roman" w:cs="Times New Roman"/>
          <w:b/>
          <w:sz w:val="28"/>
          <w:szCs w:val="28"/>
        </w:rPr>
        <w:t>Психологи</w:t>
      </w:r>
      <w:r>
        <w:rPr>
          <w:rFonts w:ascii="Times New Roman" w:hAnsi="Times New Roman" w:cs="Times New Roman"/>
          <w:sz w:val="28"/>
          <w:szCs w:val="28"/>
        </w:rPr>
        <w:t xml:space="preserve"> говорят о том, что </w:t>
      </w:r>
      <w:r w:rsidRPr="00100E26">
        <w:rPr>
          <w:rFonts w:ascii="Times New Roman" w:hAnsi="Times New Roman" w:cs="Times New Roman"/>
          <w:b/>
          <w:i/>
          <w:sz w:val="28"/>
          <w:szCs w:val="28"/>
        </w:rPr>
        <w:t>эстетическая</w:t>
      </w:r>
      <w:r>
        <w:rPr>
          <w:rFonts w:ascii="Times New Roman" w:hAnsi="Times New Roman" w:cs="Times New Roman"/>
          <w:sz w:val="28"/>
          <w:szCs w:val="28"/>
        </w:rPr>
        <w:t xml:space="preserve"> </w:t>
      </w:r>
      <w:r>
        <w:rPr>
          <w:rFonts w:ascii="Times New Roman" w:hAnsi="Times New Roman" w:cs="Times New Roman"/>
          <w:b/>
          <w:i/>
          <w:sz w:val="28"/>
          <w:szCs w:val="28"/>
        </w:rPr>
        <w:t>деятельность</w:t>
      </w:r>
      <w:r>
        <w:rPr>
          <w:rFonts w:ascii="Times New Roman" w:hAnsi="Times New Roman" w:cs="Times New Roman"/>
          <w:sz w:val="28"/>
          <w:szCs w:val="28"/>
        </w:rPr>
        <w:t xml:space="preserve"> – </w:t>
      </w:r>
      <w:r w:rsidRPr="00100E26">
        <w:rPr>
          <w:rFonts w:ascii="Times New Roman" w:hAnsi="Times New Roman" w:cs="Times New Roman"/>
          <w:sz w:val="28"/>
          <w:szCs w:val="28"/>
        </w:rPr>
        <w:t>это процесс взаимодействия с предметами искусства, который вызывает эстетическое удовлетворение и приводит к формированию эстетических вкусов и предпочтений у индивида</w:t>
      </w:r>
      <w:r>
        <w:rPr>
          <w:rFonts w:ascii="Times New Roman" w:hAnsi="Times New Roman" w:cs="Times New Roman"/>
          <w:sz w:val="28"/>
          <w:szCs w:val="28"/>
        </w:rPr>
        <w:t xml:space="preserve">. В </w:t>
      </w:r>
      <w:r w:rsidRPr="00706C43">
        <w:rPr>
          <w:rFonts w:ascii="Times New Roman" w:hAnsi="Times New Roman" w:cs="Times New Roman"/>
          <w:b/>
          <w:sz w:val="28"/>
          <w:szCs w:val="28"/>
        </w:rPr>
        <w:t>педагогике</w:t>
      </w:r>
      <w:r>
        <w:rPr>
          <w:rFonts w:ascii="Times New Roman" w:hAnsi="Times New Roman" w:cs="Times New Roman"/>
          <w:sz w:val="28"/>
          <w:szCs w:val="28"/>
        </w:rPr>
        <w:t xml:space="preserve"> </w:t>
      </w:r>
      <w:r w:rsidRPr="003E0EA4">
        <w:rPr>
          <w:rFonts w:ascii="Times New Roman" w:hAnsi="Times New Roman" w:cs="Times New Roman"/>
          <w:b/>
          <w:i/>
          <w:sz w:val="28"/>
          <w:szCs w:val="28"/>
        </w:rPr>
        <w:t xml:space="preserve">эстетическая </w:t>
      </w:r>
      <w:r>
        <w:rPr>
          <w:rFonts w:ascii="Times New Roman" w:hAnsi="Times New Roman" w:cs="Times New Roman"/>
          <w:b/>
          <w:i/>
          <w:sz w:val="28"/>
          <w:szCs w:val="28"/>
        </w:rPr>
        <w:t>деятельность</w:t>
      </w:r>
      <w:r>
        <w:rPr>
          <w:rFonts w:ascii="Times New Roman" w:hAnsi="Times New Roman" w:cs="Times New Roman"/>
          <w:sz w:val="28"/>
          <w:szCs w:val="28"/>
        </w:rPr>
        <w:t xml:space="preserve"> – </w:t>
      </w:r>
      <w:r w:rsidRPr="003E0EA4">
        <w:rPr>
          <w:rFonts w:ascii="Times New Roman" w:hAnsi="Times New Roman" w:cs="Times New Roman"/>
          <w:sz w:val="28"/>
          <w:szCs w:val="28"/>
        </w:rPr>
        <w:t>это вид образовательной деятельности, направленный на развитие эстетического восприятия, творческого потенциала и художественного вкуса у учащихся</w:t>
      </w:r>
      <w:r>
        <w:rPr>
          <w:rFonts w:ascii="Times New Roman" w:hAnsi="Times New Roman" w:cs="Times New Roman"/>
          <w:sz w:val="28"/>
          <w:szCs w:val="28"/>
        </w:rPr>
        <w:t xml:space="preserve">. </w:t>
      </w:r>
      <w:r w:rsidRPr="00A72162">
        <w:rPr>
          <w:rFonts w:ascii="Times New Roman" w:hAnsi="Times New Roman" w:cs="Times New Roman"/>
          <w:b/>
          <w:sz w:val="28"/>
          <w:szCs w:val="28"/>
        </w:rPr>
        <w:t>Культурологи</w:t>
      </w:r>
      <w:r>
        <w:rPr>
          <w:rFonts w:ascii="Times New Roman" w:hAnsi="Times New Roman" w:cs="Times New Roman"/>
          <w:sz w:val="28"/>
          <w:szCs w:val="28"/>
        </w:rPr>
        <w:t xml:space="preserve"> говорили о том, что </w:t>
      </w:r>
      <w:r>
        <w:rPr>
          <w:rFonts w:ascii="Times New Roman" w:hAnsi="Times New Roman" w:cs="Times New Roman"/>
          <w:b/>
          <w:i/>
          <w:sz w:val="28"/>
          <w:szCs w:val="28"/>
        </w:rPr>
        <w:t>эстетическая деятельность</w:t>
      </w:r>
      <w:r>
        <w:rPr>
          <w:rFonts w:ascii="Times New Roman" w:hAnsi="Times New Roman" w:cs="Times New Roman"/>
          <w:sz w:val="28"/>
          <w:szCs w:val="28"/>
        </w:rPr>
        <w:t xml:space="preserve"> </w:t>
      </w:r>
      <w:bookmarkStart w:id="0" w:name="_Hlk200714898"/>
      <w:r>
        <w:rPr>
          <w:rFonts w:ascii="Times New Roman" w:hAnsi="Times New Roman" w:cs="Times New Roman"/>
          <w:sz w:val="28"/>
          <w:szCs w:val="28"/>
        </w:rPr>
        <w:t>–</w:t>
      </w:r>
      <w:bookmarkEnd w:id="0"/>
      <w:r>
        <w:rPr>
          <w:rFonts w:ascii="Times New Roman" w:hAnsi="Times New Roman" w:cs="Times New Roman"/>
          <w:sz w:val="28"/>
          <w:szCs w:val="28"/>
        </w:rPr>
        <w:t xml:space="preserve"> </w:t>
      </w:r>
      <w:r w:rsidRPr="003E0EA4">
        <w:rPr>
          <w:rFonts w:ascii="Times New Roman" w:hAnsi="Times New Roman" w:cs="Times New Roman"/>
          <w:sz w:val="28"/>
          <w:szCs w:val="28"/>
        </w:rPr>
        <w:t>это процесс, в рамках которого человек выражает свое отношение к миру через художественные и культурные формы, воздействуя на свое и окружающее сознание</w:t>
      </w:r>
      <w:r w:rsidRPr="006C26DD">
        <w:rPr>
          <w:rFonts w:ascii="Times New Roman" w:hAnsi="Times New Roman" w:cs="Times New Roman"/>
          <w:i/>
          <w:iCs/>
          <w:sz w:val="28"/>
          <w:szCs w:val="28"/>
        </w:rPr>
        <w:t>.</w:t>
      </w:r>
      <w:r>
        <w:rPr>
          <w:rFonts w:ascii="Times New Roman" w:hAnsi="Times New Roman" w:cs="Times New Roman"/>
          <w:sz w:val="28"/>
          <w:szCs w:val="28"/>
        </w:rPr>
        <w:t xml:space="preserve"> </w:t>
      </w:r>
      <w:r w:rsidRPr="00706C43">
        <w:rPr>
          <w:rFonts w:ascii="Times New Roman" w:hAnsi="Times New Roman" w:cs="Times New Roman"/>
          <w:b/>
          <w:sz w:val="28"/>
          <w:szCs w:val="28"/>
        </w:rPr>
        <w:t>Социологи</w:t>
      </w:r>
      <w:r>
        <w:rPr>
          <w:rFonts w:ascii="Times New Roman" w:hAnsi="Times New Roman" w:cs="Times New Roman"/>
          <w:sz w:val="28"/>
          <w:szCs w:val="28"/>
        </w:rPr>
        <w:t xml:space="preserve"> считают, что </w:t>
      </w:r>
      <w:r>
        <w:rPr>
          <w:rFonts w:ascii="Times New Roman" w:hAnsi="Times New Roman" w:cs="Times New Roman"/>
          <w:b/>
          <w:i/>
          <w:sz w:val="28"/>
          <w:szCs w:val="28"/>
        </w:rPr>
        <w:t>эстетическая деятельность</w:t>
      </w:r>
      <w:r>
        <w:rPr>
          <w:rFonts w:ascii="Times New Roman" w:hAnsi="Times New Roman" w:cs="Times New Roman"/>
          <w:sz w:val="28"/>
          <w:szCs w:val="28"/>
        </w:rPr>
        <w:t xml:space="preserve"> – это</w:t>
      </w:r>
      <w:r>
        <w:rPr>
          <w:rFonts w:ascii="Times New Roman" w:hAnsi="Times New Roman" w:cs="Times New Roman"/>
          <w:i/>
          <w:sz w:val="28"/>
          <w:szCs w:val="28"/>
        </w:rPr>
        <w:t xml:space="preserve"> </w:t>
      </w:r>
      <w:r w:rsidRPr="003E0EA4">
        <w:rPr>
          <w:rFonts w:ascii="Times New Roman" w:hAnsi="Times New Roman" w:cs="Times New Roman"/>
          <w:i/>
          <w:sz w:val="28"/>
          <w:szCs w:val="28"/>
        </w:rPr>
        <w:t>социокультурный феномен, связанный с формированием и передачей эстетических ценностей, стандартов и идеалов в обществе, а также созданием и потреблением художественных произведений</w:t>
      </w:r>
      <w:r>
        <w:rPr>
          <w:rFonts w:ascii="Times New Roman" w:hAnsi="Times New Roman" w:cs="Times New Roman"/>
          <w:sz w:val="28"/>
          <w:szCs w:val="28"/>
        </w:rPr>
        <w:t xml:space="preserve">. Все эти определения имеют много общего и, обобщив все выше сказанное, мы составили свое «рабочее определение»: </w:t>
      </w:r>
      <w:r>
        <w:rPr>
          <w:rFonts w:ascii="Times New Roman" w:hAnsi="Times New Roman" w:cs="Times New Roman"/>
          <w:b/>
          <w:sz w:val="28"/>
          <w:szCs w:val="28"/>
        </w:rPr>
        <w:t xml:space="preserve">эстетическая </w:t>
      </w:r>
      <w:r w:rsidRPr="007C73B4">
        <w:rPr>
          <w:rFonts w:ascii="Times New Roman" w:hAnsi="Times New Roman" w:cs="Times New Roman"/>
          <w:b/>
          <w:sz w:val="28"/>
          <w:szCs w:val="28"/>
        </w:rPr>
        <w:t>деятельность</w:t>
      </w:r>
      <w:r w:rsidRPr="004647FD">
        <w:rPr>
          <w:rFonts w:ascii="Times New Roman" w:hAnsi="Times New Roman" w:cs="Times New Roman"/>
          <w:i/>
          <w:sz w:val="28"/>
          <w:szCs w:val="28"/>
        </w:rPr>
        <w:t xml:space="preserve"> </w:t>
      </w:r>
      <w:r w:rsidRPr="003A2092">
        <w:rPr>
          <w:rFonts w:ascii="Times New Roman" w:hAnsi="Times New Roman" w:cs="Times New Roman"/>
          <w:b/>
          <w:i/>
          <w:sz w:val="28"/>
          <w:szCs w:val="28"/>
        </w:rPr>
        <w:t xml:space="preserve">– </w:t>
      </w:r>
      <w:r>
        <w:rPr>
          <w:rFonts w:ascii="Times New Roman" w:hAnsi="Times New Roman" w:cs="Times New Roman"/>
          <w:sz w:val="28"/>
          <w:szCs w:val="28"/>
        </w:rPr>
        <w:t xml:space="preserve">деятельность, направленная на творческое самовыражение и эстетическое </w:t>
      </w:r>
      <w:r>
        <w:rPr>
          <w:rFonts w:ascii="Times New Roman" w:hAnsi="Times New Roman" w:cs="Times New Roman"/>
          <w:sz w:val="28"/>
          <w:szCs w:val="28"/>
        </w:rPr>
        <w:lastRenderedPageBreak/>
        <w:t>оценивание, и критику, основанную на внутреннем чувстве красоты и художественного восприятия.</w:t>
      </w:r>
    </w:p>
    <w:p w14:paraId="1859A653" w14:textId="2BEF6ECD" w:rsidR="00950BE5" w:rsidRDefault="00950BE5" w:rsidP="00950BE5">
      <w:pPr>
        <w:spacing w:after="0" w:line="360" w:lineRule="auto"/>
        <w:ind w:firstLine="709"/>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Под термином «художественная деятельность» подразумевается конкретный способ перенесения всех проблем действительного бытия в план воображаемой жизни. Другие авторы говорят о том, что «художественная деятельность» </w:t>
      </w:r>
      <w:r w:rsidR="00322804" w:rsidRPr="00322804">
        <w:rPr>
          <w:rFonts w:ascii="Times New Roman" w:eastAsia="Times New Roman" w:hAnsi="Times New Roman" w:cs="Times New Roman"/>
          <w:bCs/>
          <w:sz w:val="28"/>
          <w:szCs w:val="28"/>
          <w:lang w:eastAsia="ru-RU"/>
        </w:rPr>
        <w:t>–</w:t>
      </w:r>
      <w:r>
        <w:rPr>
          <w:rFonts w:ascii="Times New Roman" w:eastAsia="Times New Roman" w:hAnsi="Times New Roman" w:cs="Times New Roman"/>
          <w:bCs/>
          <w:sz w:val="28"/>
          <w:szCs w:val="28"/>
          <w:lang w:eastAsia="ru-RU"/>
        </w:rPr>
        <w:t xml:space="preserve"> вид духовной деятельности, в которой социально-опосредованные субъектно-объектные отношения преобразуются в личностно-индивидуальные установки творца, становясь его внутренним достоянием.</w:t>
      </w:r>
    </w:p>
    <w:p w14:paraId="424E8928" w14:textId="559F67EF" w:rsidR="00950BE5" w:rsidRDefault="00950BE5" w:rsidP="00950BE5">
      <w:pPr>
        <w:spacing w:after="0" w:line="360" w:lineRule="auto"/>
        <w:ind w:firstLine="709"/>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Если обобщить все возможные определения, можно определить художественную деятельность, как вид деятельности, направленной на восприятие понимание, интерпретацию и изображение действительности в художественных образах, созданных с помощью специфических для данного вида искусства средств</w:t>
      </w:r>
      <w:r w:rsidR="008B730B">
        <w:rPr>
          <w:rFonts w:ascii="Times New Roman" w:eastAsia="Times New Roman" w:hAnsi="Times New Roman" w:cs="Times New Roman"/>
          <w:bCs/>
          <w:sz w:val="28"/>
          <w:szCs w:val="28"/>
          <w:lang w:eastAsia="ru-RU"/>
        </w:rPr>
        <w:t xml:space="preserve"> художественной выразительности</w:t>
      </w:r>
      <w:r>
        <w:rPr>
          <w:rFonts w:ascii="Times New Roman" w:eastAsia="Times New Roman" w:hAnsi="Times New Roman" w:cs="Times New Roman"/>
          <w:bCs/>
          <w:sz w:val="28"/>
          <w:szCs w:val="28"/>
          <w:lang w:eastAsia="ru-RU"/>
        </w:rPr>
        <w:t xml:space="preserve"> </w:t>
      </w:r>
      <w:r w:rsidRPr="00552D1E">
        <w:rPr>
          <w:rFonts w:ascii="Times New Roman" w:eastAsia="Times New Roman" w:hAnsi="Times New Roman" w:cs="Times New Roman"/>
          <w:bCs/>
          <w:sz w:val="28"/>
          <w:szCs w:val="28"/>
          <w:lang w:eastAsia="ru-RU"/>
        </w:rPr>
        <w:t>[</w:t>
      </w:r>
      <w:bookmarkStart w:id="1" w:name="_Hlk181617777"/>
      <w:r w:rsidR="008B730B">
        <w:rPr>
          <w:rFonts w:ascii="Times New Roman" w:eastAsia="Times New Roman" w:hAnsi="Times New Roman" w:cs="Times New Roman"/>
          <w:bCs/>
          <w:sz w:val="28"/>
          <w:szCs w:val="28"/>
          <w:lang w:eastAsia="ru-RU"/>
        </w:rPr>
        <w:t>1</w:t>
      </w:r>
      <w:bookmarkEnd w:id="1"/>
      <w:r w:rsidRPr="00552D1E">
        <w:rPr>
          <w:rFonts w:ascii="Times New Roman" w:eastAsia="Times New Roman" w:hAnsi="Times New Roman" w:cs="Times New Roman"/>
          <w:bCs/>
          <w:sz w:val="28"/>
          <w:szCs w:val="28"/>
          <w:lang w:eastAsia="ru-RU"/>
        </w:rPr>
        <w:t>]</w:t>
      </w:r>
      <w:r w:rsidR="008B730B">
        <w:rPr>
          <w:rFonts w:ascii="Times New Roman" w:eastAsia="Times New Roman" w:hAnsi="Times New Roman" w:cs="Times New Roman"/>
          <w:bCs/>
          <w:sz w:val="28"/>
          <w:szCs w:val="28"/>
          <w:lang w:eastAsia="ru-RU"/>
        </w:rPr>
        <w:t>.</w:t>
      </w:r>
    </w:p>
    <w:p w14:paraId="59F0968D" w14:textId="77777777" w:rsidR="00950BE5" w:rsidRDefault="00950BE5" w:rsidP="00950BE5">
      <w:pPr>
        <w:spacing w:after="0" w:line="360" w:lineRule="auto"/>
        <w:ind w:firstLine="709"/>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Художественную деятельность можно разделить на художественный анализ и художественное исполнение (изображение, сочинение), которые взаимосвязаны между собой. Первый включает в себя понимание замысла художественного произведения, понимание вызываемых им собственных переживаний адресата, а также их художественных приемов. Второй включает в себя появление художественного продукта, созданного под воздействием собственных переживаний с использованием средств художественной выразительности, характерных для данного вида искусства.</w:t>
      </w:r>
    </w:p>
    <w:p w14:paraId="7DCC82F3" w14:textId="77777777" w:rsidR="00950BE5" w:rsidRDefault="00950BE5" w:rsidP="00950BE5">
      <w:pPr>
        <w:spacing w:after="0" w:line="360" w:lineRule="auto"/>
        <w:ind w:firstLine="709"/>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В педагогике часто наблюдается ситуация смешения понятий художественного и эстетического, когда художественную деятельность определяют как процесс приобщения к эстетическим ценностям, формирование эстетического отношения к искусству и прекрасному в жизни, эстетических вкусов, идеалов.</w:t>
      </w:r>
    </w:p>
    <w:p w14:paraId="16B5A1DF" w14:textId="77777777" w:rsidR="006F1C7A" w:rsidRDefault="006F1C7A" w:rsidP="00950BE5">
      <w:pPr>
        <w:spacing w:after="0" w:line="360" w:lineRule="auto"/>
        <w:ind w:firstLine="709"/>
        <w:jc w:val="both"/>
        <w:rPr>
          <w:rFonts w:ascii="Times New Roman" w:eastAsia="Times New Roman" w:hAnsi="Times New Roman" w:cs="Times New Roman"/>
          <w:bCs/>
          <w:sz w:val="28"/>
          <w:szCs w:val="28"/>
          <w:lang w:eastAsia="ru-RU"/>
        </w:rPr>
      </w:pPr>
    </w:p>
    <w:p w14:paraId="738CEBB7" w14:textId="77777777" w:rsidR="000E2BF5" w:rsidRDefault="000E2BF5" w:rsidP="00950BE5">
      <w:pPr>
        <w:spacing w:after="0" w:line="360" w:lineRule="auto"/>
        <w:ind w:firstLine="709"/>
        <w:jc w:val="both"/>
        <w:rPr>
          <w:rFonts w:ascii="Times New Roman" w:eastAsia="Times New Roman" w:hAnsi="Times New Roman" w:cs="Times New Roman"/>
          <w:bCs/>
          <w:sz w:val="28"/>
          <w:szCs w:val="28"/>
          <w:lang w:eastAsia="ru-RU"/>
        </w:rPr>
      </w:pPr>
    </w:p>
    <w:p w14:paraId="0F38BED0" w14:textId="77777777" w:rsidR="000E2BF5" w:rsidRDefault="000E2BF5" w:rsidP="00950BE5">
      <w:pPr>
        <w:spacing w:after="0" w:line="360" w:lineRule="auto"/>
        <w:ind w:firstLine="709"/>
        <w:jc w:val="both"/>
        <w:rPr>
          <w:rFonts w:ascii="Times New Roman" w:eastAsia="Times New Roman" w:hAnsi="Times New Roman" w:cs="Times New Roman"/>
          <w:bCs/>
          <w:sz w:val="28"/>
          <w:szCs w:val="28"/>
          <w:lang w:eastAsia="ru-RU"/>
        </w:rPr>
      </w:pPr>
    </w:p>
    <w:p w14:paraId="0FFF0428" w14:textId="667DE914" w:rsidR="00950BE5" w:rsidRDefault="00950BE5" w:rsidP="00BC4286">
      <w:pPr>
        <w:spacing w:after="0" w:line="360" w:lineRule="auto"/>
        <w:rPr>
          <w:rFonts w:ascii="Times New Roman" w:hAnsi="Times New Roman" w:cs="Times New Roman"/>
          <w:b/>
          <w:sz w:val="28"/>
          <w:szCs w:val="28"/>
        </w:rPr>
      </w:pPr>
      <w:r w:rsidRPr="00E90DAB">
        <w:rPr>
          <w:rFonts w:ascii="Times New Roman" w:hAnsi="Times New Roman" w:cs="Times New Roman"/>
          <w:b/>
          <w:sz w:val="28"/>
          <w:szCs w:val="28"/>
        </w:rPr>
        <w:lastRenderedPageBreak/>
        <w:t xml:space="preserve">Таблица </w:t>
      </w:r>
      <w:r>
        <w:rPr>
          <w:rFonts w:ascii="Times New Roman" w:hAnsi="Times New Roman" w:cs="Times New Roman"/>
          <w:b/>
          <w:sz w:val="28"/>
          <w:szCs w:val="28"/>
        </w:rPr>
        <w:t>6</w:t>
      </w:r>
      <w:r w:rsidRPr="00E90DAB">
        <w:rPr>
          <w:rFonts w:ascii="Times New Roman" w:hAnsi="Times New Roman" w:cs="Times New Roman"/>
          <w:b/>
          <w:sz w:val="28"/>
          <w:szCs w:val="28"/>
        </w:rPr>
        <w:t xml:space="preserve"> – Характеристика термина «</w:t>
      </w:r>
      <w:r>
        <w:rPr>
          <w:rFonts w:ascii="Times New Roman" w:hAnsi="Times New Roman" w:cs="Times New Roman"/>
          <w:b/>
          <w:sz w:val="28"/>
          <w:szCs w:val="28"/>
        </w:rPr>
        <w:t>художественная деятельность</w:t>
      </w:r>
      <w:r w:rsidRPr="00E90DAB">
        <w:rPr>
          <w:rFonts w:ascii="Times New Roman" w:hAnsi="Times New Roman" w:cs="Times New Roman"/>
          <w:b/>
          <w:sz w:val="28"/>
          <w:szCs w:val="28"/>
        </w:rPr>
        <w:t>»</w:t>
      </w:r>
    </w:p>
    <w:tbl>
      <w:tblPr>
        <w:tblStyle w:val="a9"/>
        <w:tblW w:w="9493" w:type="dxa"/>
        <w:tblLook w:val="04A0" w:firstRow="1" w:lastRow="0" w:firstColumn="1" w:lastColumn="0" w:noHBand="0" w:noVBand="1"/>
      </w:tblPr>
      <w:tblGrid>
        <w:gridCol w:w="2283"/>
        <w:gridCol w:w="7210"/>
      </w:tblGrid>
      <w:tr w:rsidR="00950BE5" w14:paraId="30C2E8E0" w14:textId="77777777" w:rsidTr="002445DE">
        <w:tc>
          <w:tcPr>
            <w:tcW w:w="2235" w:type="dxa"/>
          </w:tcPr>
          <w:p w14:paraId="454F336B" w14:textId="77777777" w:rsidR="00950BE5" w:rsidRPr="001168FD" w:rsidRDefault="00950BE5" w:rsidP="007D6FA7">
            <w:pPr>
              <w:jc w:val="both"/>
              <w:rPr>
                <w:b/>
                <w:bCs/>
                <w:sz w:val="28"/>
                <w:szCs w:val="28"/>
              </w:rPr>
            </w:pPr>
            <w:r w:rsidRPr="6DDDA9D5">
              <w:rPr>
                <w:b/>
                <w:bCs/>
                <w:sz w:val="28"/>
                <w:szCs w:val="28"/>
              </w:rPr>
              <w:t>ФИО автора</w:t>
            </w:r>
          </w:p>
        </w:tc>
        <w:tc>
          <w:tcPr>
            <w:tcW w:w="7258" w:type="dxa"/>
          </w:tcPr>
          <w:p w14:paraId="0A747541" w14:textId="77777777" w:rsidR="00950BE5" w:rsidRDefault="00950BE5" w:rsidP="007D6FA7">
            <w:pPr>
              <w:jc w:val="center"/>
              <w:rPr>
                <w:sz w:val="28"/>
                <w:szCs w:val="28"/>
              </w:rPr>
            </w:pPr>
            <w:r w:rsidRPr="6DDDA9D5">
              <w:rPr>
                <w:b/>
                <w:bCs/>
                <w:sz w:val="28"/>
                <w:szCs w:val="28"/>
              </w:rPr>
              <w:t>Характеристика понятия «художественная деятельность»</w:t>
            </w:r>
          </w:p>
        </w:tc>
      </w:tr>
      <w:tr w:rsidR="00950BE5" w14:paraId="21F3BB62" w14:textId="77777777" w:rsidTr="007D6FA7">
        <w:tc>
          <w:tcPr>
            <w:tcW w:w="9493" w:type="dxa"/>
            <w:gridSpan w:val="2"/>
          </w:tcPr>
          <w:p w14:paraId="406C9DEF" w14:textId="77777777" w:rsidR="00950BE5" w:rsidRPr="000B7419" w:rsidRDefault="00950BE5" w:rsidP="007D6FA7">
            <w:pPr>
              <w:jc w:val="center"/>
              <w:rPr>
                <w:b/>
                <w:bCs/>
                <w:sz w:val="28"/>
                <w:szCs w:val="28"/>
              </w:rPr>
            </w:pPr>
            <w:r w:rsidRPr="6DDDA9D5">
              <w:rPr>
                <w:b/>
                <w:bCs/>
                <w:sz w:val="28"/>
                <w:szCs w:val="28"/>
              </w:rPr>
              <w:t>Философия</w:t>
            </w:r>
          </w:p>
        </w:tc>
      </w:tr>
      <w:tr w:rsidR="00950BE5" w14:paraId="451ED2CE" w14:textId="77777777" w:rsidTr="002445DE">
        <w:tc>
          <w:tcPr>
            <w:tcW w:w="2235" w:type="dxa"/>
          </w:tcPr>
          <w:p w14:paraId="1E68651D" w14:textId="4BFD540C" w:rsidR="00950BE5" w:rsidRPr="0006720C" w:rsidRDefault="00950BE5" w:rsidP="007D6FA7">
            <w:pPr>
              <w:jc w:val="both"/>
              <w:rPr>
                <w:b/>
                <w:bCs/>
                <w:sz w:val="28"/>
                <w:szCs w:val="28"/>
              </w:rPr>
            </w:pPr>
            <w:r w:rsidRPr="6DDDA9D5">
              <w:rPr>
                <w:rStyle w:val="aa"/>
                <w:b w:val="0"/>
                <w:bCs w:val="0"/>
                <w:sz w:val="28"/>
                <w:szCs w:val="28"/>
                <w:shd w:val="clear" w:color="auto" w:fill="FFFFFF"/>
              </w:rPr>
              <w:t>В</w:t>
            </w:r>
            <w:r w:rsidR="000E2BF5">
              <w:rPr>
                <w:rStyle w:val="aa"/>
                <w:b w:val="0"/>
                <w:bCs w:val="0"/>
                <w:sz w:val="28"/>
                <w:szCs w:val="28"/>
                <w:shd w:val="clear" w:color="auto" w:fill="FFFFFF"/>
              </w:rPr>
              <w:t>.</w:t>
            </w:r>
            <w:r w:rsidRPr="6DDDA9D5">
              <w:rPr>
                <w:rStyle w:val="aa"/>
                <w:b w:val="0"/>
                <w:bCs w:val="0"/>
                <w:sz w:val="28"/>
                <w:szCs w:val="28"/>
                <w:shd w:val="clear" w:color="auto" w:fill="FFFFFF"/>
              </w:rPr>
              <w:t>П. Большаков</w:t>
            </w:r>
          </w:p>
        </w:tc>
        <w:tc>
          <w:tcPr>
            <w:tcW w:w="7258" w:type="dxa"/>
          </w:tcPr>
          <w:p w14:paraId="25FBBA17" w14:textId="77777777" w:rsidR="00950BE5" w:rsidRPr="0006720C" w:rsidRDefault="00950BE5" w:rsidP="007D6FA7">
            <w:pPr>
              <w:jc w:val="both"/>
              <w:rPr>
                <w:b/>
                <w:bCs/>
                <w:sz w:val="28"/>
                <w:szCs w:val="28"/>
              </w:rPr>
            </w:pPr>
            <w:r w:rsidRPr="6DDDA9D5">
              <w:rPr>
                <w:rStyle w:val="aa"/>
                <w:b w:val="0"/>
                <w:bCs w:val="0"/>
                <w:sz w:val="28"/>
                <w:szCs w:val="28"/>
                <w:shd w:val="clear" w:color="auto" w:fill="FFFFFF"/>
              </w:rPr>
              <w:t>общественно выработанный способ индивидуального «</w:t>
            </w:r>
            <w:proofErr w:type="spellStart"/>
            <w:r w:rsidRPr="6DDDA9D5">
              <w:rPr>
                <w:rStyle w:val="aa"/>
                <w:b w:val="0"/>
                <w:bCs w:val="0"/>
                <w:sz w:val="28"/>
                <w:szCs w:val="28"/>
                <w:shd w:val="clear" w:color="auto" w:fill="FFFFFF"/>
              </w:rPr>
              <w:t>жизнеприятия</w:t>
            </w:r>
            <w:proofErr w:type="spellEnd"/>
            <w:r w:rsidRPr="6DDDA9D5">
              <w:rPr>
                <w:rStyle w:val="aa"/>
                <w:b w:val="0"/>
                <w:bCs w:val="0"/>
                <w:sz w:val="28"/>
                <w:szCs w:val="28"/>
                <w:shd w:val="clear" w:color="auto" w:fill="FFFFFF"/>
              </w:rPr>
              <w:t xml:space="preserve">», </w:t>
            </w:r>
            <w:r w:rsidRPr="6DDDA9D5">
              <w:rPr>
                <w:rStyle w:val="aa"/>
                <w:b w:val="0"/>
                <w:bCs w:val="0"/>
                <w:i/>
                <w:iCs/>
                <w:sz w:val="28"/>
                <w:szCs w:val="28"/>
                <w:shd w:val="clear" w:color="auto" w:fill="FFFFFF"/>
              </w:rPr>
              <w:t>постижения мира посредством переживания и самочувствия</w:t>
            </w:r>
            <w:r w:rsidRPr="6DDDA9D5">
              <w:rPr>
                <w:b/>
                <w:bCs/>
                <w:sz w:val="28"/>
                <w:szCs w:val="28"/>
                <w:shd w:val="clear" w:color="auto" w:fill="FFFFFF"/>
              </w:rPr>
              <w:t xml:space="preserve">, </w:t>
            </w:r>
            <w:r w:rsidRPr="6DDDA9D5">
              <w:rPr>
                <w:sz w:val="28"/>
                <w:szCs w:val="28"/>
                <w:shd w:val="clear" w:color="auto" w:fill="FFFFFF"/>
              </w:rPr>
              <w:t xml:space="preserve">которые выражают </w:t>
            </w:r>
            <w:r w:rsidRPr="6DDDA9D5">
              <w:rPr>
                <w:i/>
                <w:iCs/>
                <w:sz w:val="28"/>
                <w:szCs w:val="28"/>
                <w:shd w:val="clear" w:color="auto" w:fill="FFFFFF"/>
              </w:rPr>
              <w:t>духовное присутствие личности</w:t>
            </w:r>
            <w:r w:rsidRPr="6DDDA9D5">
              <w:rPr>
                <w:sz w:val="28"/>
                <w:szCs w:val="28"/>
                <w:shd w:val="clear" w:color="auto" w:fill="FFFFFF"/>
              </w:rPr>
              <w:t xml:space="preserve"> в воссозданных культурных формах этого мира. </w:t>
            </w:r>
          </w:p>
        </w:tc>
      </w:tr>
      <w:tr w:rsidR="00950BE5" w14:paraId="534503C1" w14:textId="77777777" w:rsidTr="002445DE">
        <w:tc>
          <w:tcPr>
            <w:tcW w:w="2235" w:type="dxa"/>
          </w:tcPr>
          <w:p w14:paraId="4A8A097E" w14:textId="508E3E6E" w:rsidR="00950BE5" w:rsidRPr="0006720C" w:rsidRDefault="00950BE5" w:rsidP="007D6FA7">
            <w:pPr>
              <w:jc w:val="both"/>
              <w:rPr>
                <w:sz w:val="28"/>
                <w:szCs w:val="28"/>
              </w:rPr>
            </w:pPr>
            <w:r w:rsidRPr="6DDDA9D5">
              <w:rPr>
                <w:rStyle w:val="aa"/>
                <w:b w:val="0"/>
                <w:bCs w:val="0"/>
                <w:sz w:val="28"/>
                <w:szCs w:val="28"/>
                <w:shd w:val="clear" w:color="auto" w:fill="FFFFFF"/>
              </w:rPr>
              <w:t>М.С. Каган</w:t>
            </w:r>
          </w:p>
        </w:tc>
        <w:tc>
          <w:tcPr>
            <w:tcW w:w="7258" w:type="dxa"/>
          </w:tcPr>
          <w:p w14:paraId="2C9B0CC1" w14:textId="77777777" w:rsidR="00950BE5" w:rsidRPr="0006720C" w:rsidRDefault="00950BE5" w:rsidP="007D6FA7">
            <w:pPr>
              <w:jc w:val="both"/>
              <w:rPr>
                <w:sz w:val="28"/>
                <w:szCs w:val="28"/>
              </w:rPr>
            </w:pPr>
            <w:r w:rsidRPr="6DDDA9D5">
              <w:rPr>
                <w:sz w:val="28"/>
                <w:szCs w:val="28"/>
                <w:shd w:val="clear" w:color="auto" w:fill="FFFFFF"/>
              </w:rPr>
              <w:t> как </w:t>
            </w:r>
            <w:r w:rsidRPr="6DDDA9D5">
              <w:rPr>
                <w:rStyle w:val="aa"/>
                <w:b w:val="0"/>
                <w:bCs w:val="0"/>
                <w:i/>
                <w:iCs/>
                <w:sz w:val="28"/>
                <w:szCs w:val="28"/>
                <w:shd w:val="clear" w:color="auto" w:fill="FFFFFF"/>
              </w:rPr>
              <w:t>способ познания реальности</w:t>
            </w:r>
            <w:r w:rsidRPr="6DDDA9D5">
              <w:rPr>
                <w:i/>
                <w:iCs/>
                <w:sz w:val="28"/>
                <w:szCs w:val="28"/>
                <w:shd w:val="clear" w:color="auto" w:fill="FFFFFF"/>
              </w:rPr>
              <w:t>, воплощения идеала, отражения действительности</w:t>
            </w:r>
            <w:r w:rsidRPr="6DDDA9D5">
              <w:rPr>
                <w:sz w:val="28"/>
                <w:szCs w:val="28"/>
                <w:shd w:val="clear" w:color="auto" w:fill="FFFFFF"/>
              </w:rPr>
              <w:t xml:space="preserve"> или самовыражения художника, как связь человека с богом или как связь человека с человеком, как игру или как формотворчество. </w:t>
            </w:r>
            <w:r w:rsidRPr="6DDDA9D5">
              <w:rPr>
                <w:sz w:val="28"/>
                <w:szCs w:val="28"/>
              </w:rPr>
              <w:t>.</w:t>
            </w:r>
          </w:p>
        </w:tc>
      </w:tr>
      <w:tr w:rsidR="00950BE5" w14:paraId="340743A7" w14:textId="77777777" w:rsidTr="002445DE">
        <w:tc>
          <w:tcPr>
            <w:tcW w:w="2235" w:type="dxa"/>
          </w:tcPr>
          <w:p w14:paraId="19ADF36F" w14:textId="77777777" w:rsidR="00950BE5" w:rsidRPr="0006720C" w:rsidRDefault="00950BE5" w:rsidP="007D6FA7">
            <w:pPr>
              <w:jc w:val="both"/>
              <w:rPr>
                <w:sz w:val="28"/>
                <w:szCs w:val="28"/>
              </w:rPr>
            </w:pPr>
            <w:r w:rsidRPr="6DDDA9D5">
              <w:rPr>
                <w:rStyle w:val="aa"/>
                <w:b w:val="0"/>
                <w:bCs w:val="0"/>
                <w:sz w:val="28"/>
                <w:szCs w:val="28"/>
                <w:shd w:val="clear" w:color="auto" w:fill="FFFFFF"/>
              </w:rPr>
              <w:t>Владимир Соловьёв</w:t>
            </w:r>
          </w:p>
        </w:tc>
        <w:tc>
          <w:tcPr>
            <w:tcW w:w="7258" w:type="dxa"/>
          </w:tcPr>
          <w:p w14:paraId="4160A784" w14:textId="77777777" w:rsidR="00950BE5" w:rsidRPr="0006720C" w:rsidRDefault="00950BE5" w:rsidP="007D6FA7">
            <w:pPr>
              <w:jc w:val="both"/>
              <w:rPr>
                <w:sz w:val="28"/>
                <w:szCs w:val="28"/>
              </w:rPr>
            </w:pPr>
            <w:r w:rsidRPr="6DDDA9D5">
              <w:rPr>
                <w:sz w:val="28"/>
                <w:szCs w:val="28"/>
                <w:shd w:val="clear" w:color="auto" w:fill="FFFFFF"/>
              </w:rPr>
              <w:t xml:space="preserve">исходит из того, что </w:t>
            </w:r>
            <w:r w:rsidRPr="6DDDA9D5">
              <w:rPr>
                <w:i/>
                <w:iCs/>
                <w:sz w:val="28"/>
                <w:szCs w:val="28"/>
                <w:shd w:val="clear" w:color="auto" w:fill="FFFFFF"/>
              </w:rPr>
              <w:t>задача искусства состоит не в копировании природы, а в продолжении её дела</w:t>
            </w:r>
            <w:r w:rsidRPr="6DDDA9D5">
              <w:rPr>
                <w:sz w:val="28"/>
                <w:szCs w:val="28"/>
                <w:shd w:val="clear" w:color="auto" w:fill="FFFFFF"/>
              </w:rPr>
              <w:t>, обожении мира, созидании новой реальности. </w:t>
            </w:r>
          </w:p>
        </w:tc>
      </w:tr>
      <w:tr w:rsidR="00950BE5" w14:paraId="48284099" w14:textId="77777777" w:rsidTr="007D6FA7">
        <w:tc>
          <w:tcPr>
            <w:tcW w:w="9493" w:type="dxa"/>
            <w:gridSpan w:val="2"/>
          </w:tcPr>
          <w:p w14:paraId="15BB2933" w14:textId="77777777" w:rsidR="00950BE5" w:rsidRPr="002E180F" w:rsidRDefault="00950BE5" w:rsidP="007D6FA7">
            <w:pPr>
              <w:jc w:val="center"/>
              <w:rPr>
                <w:sz w:val="28"/>
                <w:szCs w:val="28"/>
              </w:rPr>
            </w:pPr>
            <w:r w:rsidRPr="6DDDA9D5">
              <w:rPr>
                <w:b/>
                <w:bCs/>
                <w:sz w:val="28"/>
                <w:szCs w:val="28"/>
              </w:rPr>
              <w:t>Психология</w:t>
            </w:r>
          </w:p>
        </w:tc>
      </w:tr>
      <w:tr w:rsidR="00950BE5" w14:paraId="20C13E5B" w14:textId="77777777" w:rsidTr="002445DE">
        <w:tc>
          <w:tcPr>
            <w:tcW w:w="2235" w:type="dxa"/>
          </w:tcPr>
          <w:p w14:paraId="4B431AD4" w14:textId="7BFDD547" w:rsidR="00950BE5" w:rsidRPr="0006720C" w:rsidRDefault="00950BE5" w:rsidP="007D6FA7">
            <w:pPr>
              <w:jc w:val="both"/>
              <w:rPr>
                <w:sz w:val="28"/>
                <w:szCs w:val="28"/>
              </w:rPr>
            </w:pPr>
            <w:r w:rsidRPr="6DDDA9D5">
              <w:rPr>
                <w:rStyle w:val="aa"/>
                <w:b w:val="0"/>
                <w:bCs w:val="0"/>
                <w:sz w:val="28"/>
                <w:szCs w:val="28"/>
                <w:shd w:val="clear" w:color="auto" w:fill="FFFFFF"/>
              </w:rPr>
              <w:t xml:space="preserve">А.В. </w:t>
            </w:r>
            <w:proofErr w:type="spellStart"/>
            <w:r w:rsidRPr="6DDDA9D5">
              <w:rPr>
                <w:rStyle w:val="aa"/>
                <w:b w:val="0"/>
                <w:bCs w:val="0"/>
                <w:sz w:val="28"/>
                <w:szCs w:val="28"/>
                <w:shd w:val="clear" w:color="auto" w:fill="FFFFFF"/>
              </w:rPr>
              <w:t>Киричек</w:t>
            </w:r>
            <w:proofErr w:type="spellEnd"/>
          </w:p>
        </w:tc>
        <w:tc>
          <w:tcPr>
            <w:tcW w:w="7258" w:type="dxa"/>
          </w:tcPr>
          <w:p w14:paraId="68690A69" w14:textId="77777777" w:rsidR="00950BE5" w:rsidRPr="0006720C" w:rsidRDefault="00950BE5" w:rsidP="007D6FA7">
            <w:pPr>
              <w:jc w:val="both"/>
              <w:rPr>
                <w:sz w:val="28"/>
                <w:szCs w:val="28"/>
              </w:rPr>
            </w:pPr>
            <w:r w:rsidRPr="6DDDA9D5">
              <w:rPr>
                <w:i/>
                <w:iCs/>
                <w:sz w:val="28"/>
                <w:szCs w:val="28"/>
                <w:shd w:val="clear" w:color="auto" w:fill="FFFFFF"/>
              </w:rPr>
              <w:t>высшая форма духовного освоения мира</w:t>
            </w:r>
            <w:r w:rsidRPr="6DDDA9D5">
              <w:rPr>
                <w:sz w:val="28"/>
                <w:szCs w:val="28"/>
                <w:shd w:val="clear" w:color="auto" w:fill="FFFFFF"/>
              </w:rPr>
              <w:t>, отличительной особенностью которой является чувственно-образный характер: чувства и образы составляют основной материал, с которым работает художник, а адресатом воздействия искусства выступает не столько разум, сколько эмоции и чувства человека.</w:t>
            </w:r>
          </w:p>
        </w:tc>
      </w:tr>
      <w:tr w:rsidR="00950BE5" w14:paraId="7ABAD4C1" w14:textId="77777777" w:rsidTr="002445DE">
        <w:tc>
          <w:tcPr>
            <w:tcW w:w="2235" w:type="dxa"/>
          </w:tcPr>
          <w:p w14:paraId="3081E53A" w14:textId="53EC0465" w:rsidR="00950BE5" w:rsidRPr="0006720C" w:rsidRDefault="00950BE5" w:rsidP="007D6FA7">
            <w:pPr>
              <w:jc w:val="both"/>
              <w:rPr>
                <w:sz w:val="28"/>
                <w:szCs w:val="28"/>
              </w:rPr>
            </w:pPr>
            <w:r w:rsidRPr="6DDDA9D5">
              <w:rPr>
                <w:sz w:val="28"/>
                <w:szCs w:val="28"/>
                <w:shd w:val="clear" w:color="auto" w:fill="FFFFFF"/>
              </w:rPr>
              <w:t>В.П. Большаков</w:t>
            </w:r>
          </w:p>
        </w:tc>
        <w:tc>
          <w:tcPr>
            <w:tcW w:w="7258" w:type="dxa"/>
          </w:tcPr>
          <w:p w14:paraId="0243B672" w14:textId="77777777" w:rsidR="00950BE5" w:rsidRPr="0006720C" w:rsidRDefault="00950BE5" w:rsidP="007D6FA7">
            <w:pPr>
              <w:jc w:val="both"/>
              <w:rPr>
                <w:sz w:val="28"/>
                <w:szCs w:val="28"/>
              </w:rPr>
            </w:pPr>
            <w:r w:rsidRPr="6DDDA9D5">
              <w:rPr>
                <w:i/>
                <w:iCs/>
                <w:sz w:val="28"/>
                <w:szCs w:val="28"/>
                <w:shd w:val="clear" w:color="auto" w:fill="FFFFFF"/>
              </w:rPr>
              <w:t>особый вид человеческой активности, уникальный в своём отношении к культуре</w:t>
            </w:r>
            <w:r w:rsidRPr="6DDDA9D5">
              <w:rPr>
                <w:sz w:val="28"/>
                <w:szCs w:val="28"/>
                <w:shd w:val="clear" w:color="auto" w:fill="FFFFFF"/>
              </w:rPr>
              <w:t xml:space="preserve">. Это единственная деятельность, главным содержанием и смыслом которой является </w:t>
            </w:r>
            <w:r w:rsidRPr="6DDDA9D5">
              <w:rPr>
                <w:i/>
                <w:iCs/>
                <w:sz w:val="28"/>
                <w:szCs w:val="28"/>
                <w:shd w:val="clear" w:color="auto" w:fill="FFFFFF"/>
              </w:rPr>
              <w:t>создание, хранение, функционирование и передача духовных ценностей</w:t>
            </w:r>
            <w:r w:rsidRPr="6DDDA9D5">
              <w:rPr>
                <w:sz w:val="28"/>
                <w:szCs w:val="28"/>
                <w:shd w:val="clear" w:color="auto" w:fill="FFFFFF"/>
              </w:rPr>
              <w:t>. </w:t>
            </w:r>
          </w:p>
        </w:tc>
      </w:tr>
      <w:tr w:rsidR="00950BE5" w14:paraId="2373653A" w14:textId="77777777" w:rsidTr="002445DE">
        <w:tc>
          <w:tcPr>
            <w:tcW w:w="2235" w:type="dxa"/>
          </w:tcPr>
          <w:p w14:paraId="6C80E9CC" w14:textId="4A489932" w:rsidR="00950BE5" w:rsidRPr="0006720C" w:rsidRDefault="00950BE5" w:rsidP="007D6FA7">
            <w:pPr>
              <w:jc w:val="both"/>
              <w:rPr>
                <w:sz w:val="28"/>
                <w:szCs w:val="28"/>
              </w:rPr>
            </w:pPr>
            <w:r w:rsidRPr="6DDDA9D5">
              <w:rPr>
                <w:rStyle w:val="aa"/>
                <w:b w:val="0"/>
                <w:bCs w:val="0"/>
                <w:sz w:val="28"/>
                <w:szCs w:val="28"/>
                <w:shd w:val="clear" w:color="auto" w:fill="FFFFFF"/>
              </w:rPr>
              <w:t>С.Л.</w:t>
            </w:r>
            <w:r w:rsidR="000E2BF5">
              <w:t> </w:t>
            </w:r>
            <w:r w:rsidRPr="6DDDA9D5">
              <w:rPr>
                <w:rStyle w:val="aa"/>
                <w:b w:val="0"/>
                <w:bCs w:val="0"/>
                <w:sz w:val="28"/>
                <w:szCs w:val="28"/>
                <w:shd w:val="clear" w:color="auto" w:fill="FFFFFF"/>
              </w:rPr>
              <w:t>Рубинштейн</w:t>
            </w:r>
          </w:p>
        </w:tc>
        <w:tc>
          <w:tcPr>
            <w:tcW w:w="7258" w:type="dxa"/>
          </w:tcPr>
          <w:p w14:paraId="2896276E" w14:textId="77777777" w:rsidR="00950BE5" w:rsidRPr="0006720C" w:rsidRDefault="00950BE5" w:rsidP="007D6FA7">
            <w:pPr>
              <w:jc w:val="both"/>
              <w:rPr>
                <w:sz w:val="28"/>
                <w:szCs w:val="28"/>
              </w:rPr>
            </w:pPr>
            <w:r w:rsidRPr="6DDDA9D5">
              <w:rPr>
                <w:sz w:val="28"/>
                <w:szCs w:val="28"/>
                <w:shd w:val="clear" w:color="auto" w:fill="FFFFFF"/>
              </w:rPr>
              <w:t>общественно выработанный способ индивидуального «</w:t>
            </w:r>
            <w:proofErr w:type="spellStart"/>
            <w:r w:rsidRPr="6DDDA9D5">
              <w:rPr>
                <w:sz w:val="28"/>
                <w:szCs w:val="28"/>
                <w:shd w:val="clear" w:color="auto" w:fill="FFFFFF"/>
              </w:rPr>
              <w:t>жизнеприятия</w:t>
            </w:r>
            <w:proofErr w:type="spellEnd"/>
            <w:r w:rsidRPr="6DDDA9D5">
              <w:rPr>
                <w:sz w:val="28"/>
                <w:szCs w:val="28"/>
                <w:shd w:val="clear" w:color="auto" w:fill="FFFFFF"/>
              </w:rPr>
              <w:t xml:space="preserve">», </w:t>
            </w:r>
            <w:r w:rsidRPr="6DDDA9D5">
              <w:rPr>
                <w:i/>
                <w:iCs/>
                <w:sz w:val="28"/>
                <w:szCs w:val="28"/>
                <w:shd w:val="clear" w:color="auto" w:fill="FFFFFF"/>
              </w:rPr>
              <w:t>постижения мира посредством переживания и самочувствия</w:t>
            </w:r>
            <w:r w:rsidRPr="6DDDA9D5">
              <w:rPr>
                <w:sz w:val="28"/>
                <w:szCs w:val="28"/>
                <w:shd w:val="clear" w:color="auto" w:fill="FFFFFF"/>
              </w:rPr>
              <w:t>, которые выражают духовное присутствие личности в воссозданных культурных формах этого мира. </w:t>
            </w:r>
          </w:p>
        </w:tc>
      </w:tr>
      <w:tr w:rsidR="00950BE5" w14:paraId="0656CF12" w14:textId="77777777" w:rsidTr="007D6FA7">
        <w:tc>
          <w:tcPr>
            <w:tcW w:w="9493" w:type="dxa"/>
            <w:gridSpan w:val="2"/>
          </w:tcPr>
          <w:p w14:paraId="1CFF39BD" w14:textId="77777777" w:rsidR="00950BE5" w:rsidRPr="000B7419" w:rsidRDefault="00950BE5" w:rsidP="007D6FA7">
            <w:pPr>
              <w:jc w:val="center"/>
              <w:rPr>
                <w:b/>
                <w:bCs/>
                <w:sz w:val="28"/>
                <w:szCs w:val="28"/>
              </w:rPr>
            </w:pPr>
            <w:r w:rsidRPr="6DDDA9D5">
              <w:rPr>
                <w:b/>
                <w:bCs/>
                <w:sz w:val="28"/>
                <w:szCs w:val="28"/>
              </w:rPr>
              <w:t>Педагогика</w:t>
            </w:r>
          </w:p>
        </w:tc>
      </w:tr>
      <w:tr w:rsidR="00950BE5" w14:paraId="07369139" w14:textId="77777777" w:rsidTr="002445DE">
        <w:tc>
          <w:tcPr>
            <w:tcW w:w="2235" w:type="dxa"/>
          </w:tcPr>
          <w:p w14:paraId="4B529CFC" w14:textId="5E29F6E4" w:rsidR="00950BE5" w:rsidRPr="00826F42" w:rsidRDefault="00950BE5" w:rsidP="007D6FA7">
            <w:pPr>
              <w:jc w:val="both"/>
              <w:rPr>
                <w:sz w:val="28"/>
                <w:szCs w:val="28"/>
              </w:rPr>
            </w:pPr>
            <w:r w:rsidRPr="6DDDA9D5">
              <w:rPr>
                <w:rStyle w:val="aa"/>
                <w:b w:val="0"/>
                <w:bCs w:val="0"/>
                <w:sz w:val="28"/>
                <w:szCs w:val="28"/>
                <w:shd w:val="clear" w:color="auto" w:fill="FFFFFF"/>
              </w:rPr>
              <w:t>М.С. Каган</w:t>
            </w:r>
          </w:p>
        </w:tc>
        <w:tc>
          <w:tcPr>
            <w:tcW w:w="7258" w:type="dxa"/>
          </w:tcPr>
          <w:p w14:paraId="3B5D5945" w14:textId="77777777" w:rsidR="00950BE5" w:rsidRPr="00826F42" w:rsidRDefault="00950BE5" w:rsidP="007D6FA7">
            <w:pPr>
              <w:jc w:val="both"/>
              <w:rPr>
                <w:sz w:val="28"/>
                <w:szCs w:val="28"/>
              </w:rPr>
            </w:pPr>
            <w:r w:rsidRPr="6DDDA9D5">
              <w:rPr>
                <w:i/>
                <w:iCs/>
                <w:sz w:val="28"/>
                <w:szCs w:val="28"/>
                <w:shd w:val="clear" w:color="auto" w:fill="FFFFFF"/>
              </w:rPr>
              <w:t>единую систему, состоящую из трёх звеньев: творчества художника, продуктов творчества или искусства и художественного восприятия</w:t>
            </w:r>
            <w:r w:rsidRPr="6DDDA9D5">
              <w:rPr>
                <w:sz w:val="28"/>
                <w:szCs w:val="28"/>
                <w:shd w:val="clear" w:color="auto" w:fill="FFFFFF"/>
              </w:rPr>
              <w:t>. Он определяет художественную деятельность как процесс разработки, хранения и передачи определённой конкретной информации.</w:t>
            </w:r>
          </w:p>
        </w:tc>
      </w:tr>
    </w:tbl>
    <w:p w14:paraId="740AC0E3" w14:textId="77777777" w:rsidR="000E2BF5" w:rsidRDefault="000E2BF5" w:rsidP="000E2BF5">
      <w:pPr>
        <w:jc w:val="right"/>
        <w:rPr>
          <w:rFonts w:ascii="Times New Roman" w:hAnsi="Times New Roman" w:cs="Times New Roman"/>
          <w:sz w:val="28"/>
          <w:szCs w:val="28"/>
        </w:rPr>
      </w:pPr>
    </w:p>
    <w:p w14:paraId="3FFE3D26" w14:textId="77777777" w:rsidR="000E2BF5" w:rsidRDefault="000E2BF5" w:rsidP="000E2BF5">
      <w:pPr>
        <w:jc w:val="right"/>
        <w:rPr>
          <w:rFonts w:ascii="Times New Roman" w:hAnsi="Times New Roman" w:cs="Times New Roman"/>
          <w:sz w:val="28"/>
          <w:szCs w:val="28"/>
        </w:rPr>
      </w:pPr>
    </w:p>
    <w:p w14:paraId="0EFCE7AA" w14:textId="5B96B72E" w:rsidR="000E2BF5" w:rsidRDefault="000E2BF5" w:rsidP="000E2BF5">
      <w:pPr>
        <w:jc w:val="right"/>
      </w:pPr>
      <w:r>
        <w:rPr>
          <w:rFonts w:ascii="Times New Roman" w:hAnsi="Times New Roman" w:cs="Times New Roman"/>
          <w:sz w:val="28"/>
          <w:szCs w:val="28"/>
        </w:rPr>
        <w:lastRenderedPageBreak/>
        <w:t>Продолжение Таблицы 6</w:t>
      </w:r>
    </w:p>
    <w:tbl>
      <w:tblPr>
        <w:tblStyle w:val="a9"/>
        <w:tblW w:w="9493" w:type="dxa"/>
        <w:tblLook w:val="04A0" w:firstRow="1" w:lastRow="0" w:firstColumn="1" w:lastColumn="0" w:noHBand="0" w:noVBand="1"/>
      </w:tblPr>
      <w:tblGrid>
        <w:gridCol w:w="2235"/>
        <w:gridCol w:w="352"/>
        <w:gridCol w:w="6906"/>
      </w:tblGrid>
      <w:tr w:rsidR="00950BE5" w14:paraId="431667C0" w14:textId="77777777" w:rsidTr="000E2BF5">
        <w:tc>
          <w:tcPr>
            <w:tcW w:w="2587" w:type="dxa"/>
            <w:gridSpan w:val="2"/>
          </w:tcPr>
          <w:p w14:paraId="536DF36D" w14:textId="0553FF64" w:rsidR="00950BE5" w:rsidRPr="00826F42" w:rsidRDefault="00950BE5" w:rsidP="007D6FA7">
            <w:pPr>
              <w:jc w:val="both"/>
              <w:rPr>
                <w:sz w:val="28"/>
                <w:szCs w:val="28"/>
              </w:rPr>
            </w:pPr>
            <w:r w:rsidRPr="6DDDA9D5">
              <w:rPr>
                <w:rStyle w:val="aa"/>
                <w:b w:val="0"/>
                <w:bCs w:val="0"/>
                <w:sz w:val="28"/>
                <w:szCs w:val="28"/>
                <w:shd w:val="clear" w:color="auto" w:fill="FFFFFF"/>
              </w:rPr>
              <w:t>А.Ш.</w:t>
            </w:r>
            <w:r w:rsidR="000E2BF5">
              <w:rPr>
                <w:rStyle w:val="aa"/>
                <w:b w:val="0"/>
                <w:bCs w:val="0"/>
                <w:sz w:val="28"/>
                <w:szCs w:val="28"/>
                <w:shd w:val="clear" w:color="auto" w:fill="FFFFFF"/>
              </w:rPr>
              <w:t> </w:t>
            </w:r>
            <w:proofErr w:type="spellStart"/>
            <w:r w:rsidRPr="6DDDA9D5">
              <w:rPr>
                <w:rStyle w:val="aa"/>
                <w:b w:val="0"/>
                <w:bCs w:val="0"/>
                <w:sz w:val="28"/>
                <w:szCs w:val="28"/>
                <w:shd w:val="clear" w:color="auto" w:fill="FFFFFF"/>
              </w:rPr>
              <w:t>Амирджанова</w:t>
            </w:r>
            <w:proofErr w:type="spellEnd"/>
          </w:p>
        </w:tc>
        <w:tc>
          <w:tcPr>
            <w:tcW w:w="6906" w:type="dxa"/>
          </w:tcPr>
          <w:p w14:paraId="3C206D85" w14:textId="77777777" w:rsidR="00950BE5" w:rsidRPr="00826F42" w:rsidRDefault="00950BE5" w:rsidP="007D6FA7">
            <w:pPr>
              <w:jc w:val="both"/>
              <w:rPr>
                <w:sz w:val="28"/>
                <w:szCs w:val="28"/>
              </w:rPr>
            </w:pPr>
            <w:r w:rsidRPr="6DDDA9D5">
              <w:rPr>
                <w:sz w:val="28"/>
                <w:szCs w:val="28"/>
                <w:shd w:val="clear" w:color="auto" w:fill="FFFFFF"/>
              </w:rPr>
              <w:t xml:space="preserve">особый </w:t>
            </w:r>
            <w:r w:rsidRPr="6DDDA9D5">
              <w:rPr>
                <w:i/>
                <w:iCs/>
                <w:sz w:val="28"/>
                <w:szCs w:val="28"/>
                <w:shd w:val="clear" w:color="auto" w:fill="FFFFFF"/>
              </w:rPr>
              <w:t>вид творческой деятельности</w:t>
            </w:r>
            <w:r w:rsidRPr="6DDDA9D5">
              <w:rPr>
                <w:sz w:val="28"/>
                <w:szCs w:val="28"/>
                <w:shd w:val="clear" w:color="auto" w:fill="FFFFFF"/>
              </w:rPr>
              <w:t xml:space="preserve">, в которой </w:t>
            </w:r>
            <w:r w:rsidRPr="6DDDA9D5">
              <w:rPr>
                <w:i/>
                <w:iCs/>
                <w:sz w:val="28"/>
                <w:szCs w:val="28"/>
                <w:shd w:val="clear" w:color="auto" w:fill="FFFFFF"/>
              </w:rPr>
              <w:t>акцент делается на создании нового продукта</w:t>
            </w:r>
            <w:r w:rsidRPr="6DDDA9D5">
              <w:rPr>
                <w:sz w:val="28"/>
                <w:szCs w:val="28"/>
                <w:shd w:val="clear" w:color="auto" w:fill="FFFFFF"/>
              </w:rPr>
              <w:t xml:space="preserve"> художественного творчества.</w:t>
            </w:r>
          </w:p>
        </w:tc>
      </w:tr>
      <w:tr w:rsidR="00950BE5" w14:paraId="37B7F33A" w14:textId="77777777" w:rsidTr="000E2BF5">
        <w:tc>
          <w:tcPr>
            <w:tcW w:w="2587" w:type="dxa"/>
            <w:gridSpan w:val="2"/>
          </w:tcPr>
          <w:p w14:paraId="4D9701D2" w14:textId="0279403A" w:rsidR="00950BE5" w:rsidRPr="00826F42" w:rsidRDefault="00950BE5" w:rsidP="007D6FA7">
            <w:pPr>
              <w:jc w:val="both"/>
              <w:rPr>
                <w:sz w:val="28"/>
                <w:szCs w:val="28"/>
              </w:rPr>
            </w:pPr>
            <w:r w:rsidRPr="6DDDA9D5">
              <w:rPr>
                <w:rStyle w:val="aa"/>
                <w:b w:val="0"/>
                <w:bCs w:val="0"/>
                <w:sz w:val="28"/>
                <w:szCs w:val="28"/>
                <w:shd w:val="clear" w:color="auto" w:fill="FFFFFF"/>
              </w:rPr>
              <w:t>В.П. Большаков</w:t>
            </w:r>
            <w:r w:rsidRPr="6DDDA9D5">
              <w:rPr>
                <w:sz w:val="28"/>
                <w:szCs w:val="28"/>
                <w:shd w:val="clear" w:color="auto" w:fill="FFFFFF"/>
              </w:rPr>
              <w:t> </w:t>
            </w:r>
          </w:p>
        </w:tc>
        <w:tc>
          <w:tcPr>
            <w:tcW w:w="6906" w:type="dxa"/>
          </w:tcPr>
          <w:p w14:paraId="352DC3A9" w14:textId="77777777" w:rsidR="00950BE5" w:rsidRPr="00826F42" w:rsidRDefault="00950BE5" w:rsidP="007D6FA7">
            <w:pPr>
              <w:jc w:val="both"/>
              <w:rPr>
                <w:sz w:val="28"/>
                <w:szCs w:val="28"/>
              </w:rPr>
            </w:pPr>
            <w:r w:rsidRPr="6DDDA9D5">
              <w:rPr>
                <w:sz w:val="28"/>
                <w:szCs w:val="28"/>
                <w:shd w:val="clear" w:color="auto" w:fill="FFFFFF"/>
              </w:rPr>
              <w:t xml:space="preserve">особый </w:t>
            </w:r>
            <w:r w:rsidRPr="6DDDA9D5">
              <w:rPr>
                <w:i/>
                <w:iCs/>
                <w:sz w:val="28"/>
                <w:szCs w:val="28"/>
                <w:shd w:val="clear" w:color="auto" w:fill="FFFFFF"/>
              </w:rPr>
              <w:t>вид человеческой активности</w:t>
            </w:r>
            <w:r w:rsidRPr="6DDDA9D5">
              <w:rPr>
                <w:sz w:val="28"/>
                <w:szCs w:val="28"/>
                <w:shd w:val="clear" w:color="auto" w:fill="FFFFFF"/>
              </w:rPr>
              <w:t xml:space="preserve">, главным содержанием и </w:t>
            </w:r>
            <w:r w:rsidRPr="6DDDA9D5">
              <w:rPr>
                <w:i/>
                <w:iCs/>
                <w:sz w:val="28"/>
                <w:szCs w:val="28"/>
                <w:shd w:val="clear" w:color="auto" w:fill="FFFFFF"/>
              </w:rPr>
              <w:t>смыслом которой является создание, хранение, функционирование и передача духовных ценностей</w:t>
            </w:r>
            <w:r w:rsidRPr="6DDDA9D5">
              <w:rPr>
                <w:sz w:val="28"/>
                <w:szCs w:val="28"/>
                <w:shd w:val="clear" w:color="auto" w:fill="FFFFFF"/>
              </w:rPr>
              <w:t>. </w:t>
            </w:r>
          </w:p>
        </w:tc>
      </w:tr>
      <w:tr w:rsidR="00950BE5" w14:paraId="10DD12BF" w14:textId="77777777" w:rsidTr="000E2BF5">
        <w:tc>
          <w:tcPr>
            <w:tcW w:w="2587" w:type="dxa"/>
            <w:gridSpan w:val="2"/>
          </w:tcPr>
          <w:p w14:paraId="26FAC0D4" w14:textId="00A19A96" w:rsidR="00950BE5" w:rsidRPr="00826F42" w:rsidRDefault="00950BE5" w:rsidP="007D6FA7">
            <w:pPr>
              <w:jc w:val="both"/>
              <w:rPr>
                <w:sz w:val="28"/>
                <w:szCs w:val="28"/>
              </w:rPr>
            </w:pPr>
            <w:r w:rsidRPr="6DDDA9D5">
              <w:rPr>
                <w:rStyle w:val="aa"/>
                <w:b w:val="0"/>
                <w:bCs w:val="0"/>
                <w:sz w:val="28"/>
                <w:szCs w:val="28"/>
                <w:shd w:val="clear" w:color="auto" w:fill="FFFFFF"/>
              </w:rPr>
              <w:t>Г.И. Щукина</w:t>
            </w:r>
            <w:r w:rsidRPr="6DDDA9D5">
              <w:rPr>
                <w:sz w:val="28"/>
                <w:szCs w:val="28"/>
                <w:shd w:val="clear" w:color="auto" w:fill="FFFFFF"/>
              </w:rPr>
              <w:t> </w:t>
            </w:r>
          </w:p>
        </w:tc>
        <w:tc>
          <w:tcPr>
            <w:tcW w:w="6906" w:type="dxa"/>
          </w:tcPr>
          <w:p w14:paraId="7CC446CD" w14:textId="77777777" w:rsidR="00950BE5" w:rsidRPr="00826F42" w:rsidRDefault="00950BE5" w:rsidP="007D6FA7">
            <w:pPr>
              <w:jc w:val="both"/>
              <w:rPr>
                <w:sz w:val="28"/>
                <w:szCs w:val="28"/>
              </w:rPr>
            </w:pPr>
            <w:r w:rsidRPr="6DDDA9D5">
              <w:rPr>
                <w:i/>
                <w:iCs/>
                <w:sz w:val="28"/>
                <w:szCs w:val="28"/>
                <w:shd w:val="clear" w:color="auto" w:fill="FFFFFF"/>
              </w:rPr>
              <w:t>деятельность</w:t>
            </w:r>
            <w:r w:rsidRPr="6DDDA9D5">
              <w:rPr>
                <w:sz w:val="28"/>
                <w:szCs w:val="28"/>
                <w:shd w:val="clear" w:color="auto" w:fill="FFFFFF"/>
              </w:rPr>
              <w:t xml:space="preserve">, способствующую </w:t>
            </w:r>
            <w:r w:rsidRPr="6DDDA9D5">
              <w:rPr>
                <w:i/>
                <w:iCs/>
                <w:sz w:val="28"/>
                <w:szCs w:val="28"/>
                <w:shd w:val="clear" w:color="auto" w:fill="FFFFFF"/>
              </w:rPr>
              <w:t>развитию эстетического восприятия и освоению художественной действительности, развивающую художественный кругозор, формирующую ценностные ориентации в области искусства, обогащающую эмоциональную сферу школьников, выявляющую и развивающую творческие способности</w:t>
            </w:r>
            <w:r w:rsidRPr="6DDDA9D5">
              <w:rPr>
                <w:sz w:val="28"/>
                <w:szCs w:val="28"/>
                <w:shd w:val="clear" w:color="auto" w:fill="FFFFFF"/>
              </w:rPr>
              <w:t xml:space="preserve"> учащихся. </w:t>
            </w:r>
          </w:p>
        </w:tc>
      </w:tr>
      <w:tr w:rsidR="00950BE5" w14:paraId="7FF17CA8" w14:textId="77777777" w:rsidTr="007D6FA7">
        <w:tc>
          <w:tcPr>
            <w:tcW w:w="9493" w:type="dxa"/>
            <w:gridSpan w:val="3"/>
          </w:tcPr>
          <w:p w14:paraId="0C24EF00" w14:textId="77777777" w:rsidR="00950BE5" w:rsidRPr="008A38FF" w:rsidRDefault="00950BE5" w:rsidP="007D6FA7">
            <w:pPr>
              <w:jc w:val="center"/>
              <w:rPr>
                <w:b/>
                <w:bCs/>
                <w:sz w:val="28"/>
                <w:szCs w:val="28"/>
              </w:rPr>
            </w:pPr>
            <w:r w:rsidRPr="6DDDA9D5">
              <w:rPr>
                <w:b/>
                <w:bCs/>
                <w:sz w:val="28"/>
                <w:szCs w:val="28"/>
              </w:rPr>
              <w:t>Культурология</w:t>
            </w:r>
          </w:p>
        </w:tc>
      </w:tr>
      <w:tr w:rsidR="00950BE5" w14:paraId="6578015D" w14:textId="77777777" w:rsidTr="000E2BF5">
        <w:tc>
          <w:tcPr>
            <w:tcW w:w="2587" w:type="dxa"/>
            <w:gridSpan w:val="2"/>
          </w:tcPr>
          <w:p w14:paraId="6E4838EE" w14:textId="77777777" w:rsidR="00950BE5" w:rsidRPr="00826F42" w:rsidRDefault="00950BE5" w:rsidP="007D6FA7">
            <w:pPr>
              <w:jc w:val="both"/>
              <w:rPr>
                <w:sz w:val="28"/>
                <w:szCs w:val="28"/>
              </w:rPr>
            </w:pPr>
            <w:r w:rsidRPr="6DDDA9D5">
              <w:rPr>
                <w:rStyle w:val="aa"/>
                <w:b w:val="0"/>
                <w:bCs w:val="0"/>
                <w:sz w:val="28"/>
                <w:szCs w:val="28"/>
                <w:shd w:val="clear" w:color="auto" w:fill="FFFFFF"/>
              </w:rPr>
              <w:t>Л. Н. Дорогова</w:t>
            </w:r>
            <w:r w:rsidRPr="6DDDA9D5">
              <w:rPr>
                <w:sz w:val="28"/>
                <w:szCs w:val="28"/>
                <w:shd w:val="clear" w:color="auto" w:fill="FFFFFF"/>
              </w:rPr>
              <w:t>.</w:t>
            </w:r>
          </w:p>
        </w:tc>
        <w:tc>
          <w:tcPr>
            <w:tcW w:w="6906" w:type="dxa"/>
          </w:tcPr>
          <w:p w14:paraId="63BD050F" w14:textId="77777777" w:rsidR="00950BE5" w:rsidRPr="00826F42" w:rsidRDefault="00950BE5" w:rsidP="007D6FA7">
            <w:pPr>
              <w:jc w:val="both"/>
              <w:rPr>
                <w:sz w:val="28"/>
                <w:szCs w:val="28"/>
              </w:rPr>
            </w:pPr>
            <w:r w:rsidRPr="6DDDA9D5">
              <w:rPr>
                <w:sz w:val="28"/>
                <w:szCs w:val="28"/>
                <w:shd w:val="clear" w:color="auto" w:fill="FFFFFF"/>
              </w:rPr>
              <w:t xml:space="preserve">подразумевает </w:t>
            </w:r>
            <w:r w:rsidRPr="6DDDA9D5">
              <w:rPr>
                <w:i/>
                <w:iCs/>
                <w:sz w:val="28"/>
                <w:szCs w:val="28"/>
                <w:shd w:val="clear" w:color="auto" w:fill="FFFFFF"/>
              </w:rPr>
              <w:t>создание, распространение и освоение художественно-эстетических ценностей</w:t>
            </w:r>
            <w:r w:rsidRPr="6DDDA9D5">
              <w:rPr>
                <w:sz w:val="28"/>
                <w:szCs w:val="28"/>
                <w:shd w:val="clear" w:color="auto" w:fill="FFFFFF"/>
              </w:rPr>
              <w:t>. </w:t>
            </w:r>
          </w:p>
        </w:tc>
      </w:tr>
      <w:tr w:rsidR="00950BE5" w14:paraId="0B5D1D80" w14:textId="77777777" w:rsidTr="000E2BF5">
        <w:tc>
          <w:tcPr>
            <w:tcW w:w="2587" w:type="dxa"/>
            <w:gridSpan w:val="2"/>
          </w:tcPr>
          <w:p w14:paraId="47D942B9" w14:textId="52B411BC" w:rsidR="00950BE5" w:rsidRPr="00826F42" w:rsidRDefault="00950BE5" w:rsidP="007D6FA7">
            <w:pPr>
              <w:jc w:val="both"/>
              <w:rPr>
                <w:sz w:val="28"/>
                <w:szCs w:val="28"/>
              </w:rPr>
            </w:pPr>
            <w:r w:rsidRPr="6DDDA9D5">
              <w:rPr>
                <w:rStyle w:val="aa"/>
                <w:b w:val="0"/>
                <w:bCs w:val="0"/>
                <w:sz w:val="28"/>
                <w:szCs w:val="28"/>
                <w:shd w:val="clear" w:color="auto" w:fill="FFFFFF"/>
              </w:rPr>
              <w:t xml:space="preserve">А.Я. </w:t>
            </w:r>
            <w:proofErr w:type="spellStart"/>
            <w:r w:rsidRPr="6DDDA9D5">
              <w:rPr>
                <w:rStyle w:val="aa"/>
                <w:b w:val="0"/>
                <w:bCs w:val="0"/>
                <w:sz w:val="28"/>
                <w:szCs w:val="28"/>
                <w:shd w:val="clear" w:color="auto" w:fill="FFFFFF"/>
              </w:rPr>
              <w:t>Флиер</w:t>
            </w:r>
            <w:proofErr w:type="spellEnd"/>
          </w:p>
        </w:tc>
        <w:tc>
          <w:tcPr>
            <w:tcW w:w="6906" w:type="dxa"/>
          </w:tcPr>
          <w:p w14:paraId="74E1894C" w14:textId="77777777" w:rsidR="00950BE5" w:rsidRPr="00826F42" w:rsidRDefault="00950BE5" w:rsidP="007D6FA7">
            <w:pPr>
              <w:jc w:val="both"/>
              <w:rPr>
                <w:sz w:val="28"/>
                <w:szCs w:val="28"/>
              </w:rPr>
            </w:pPr>
            <w:r w:rsidRPr="6DDDA9D5">
              <w:rPr>
                <w:sz w:val="28"/>
                <w:szCs w:val="28"/>
                <w:shd w:val="clear" w:color="auto" w:fill="FFFFFF"/>
              </w:rPr>
              <w:t xml:space="preserve">выдвигает предположение о том, что </w:t>
            </w:r>
            <w:r w:rsidRPr="6DDDA9D5">
              <w:rPr>
                <w:i/>
                <w:iCs/>
                <w:sz w:val="28"/>
                <w:szCs w:val="28"/>
                <w:shd w:val="clear" w:color="auto" w:fill="FFFFFF"/>
              </w:rPr>
              <w:t>благодаря творчески-инновационному подходу</w:t>
            </w:r>
            <w:r w:rsidRPr="6DDDA9D5">
              <w:rPr>
                <w:sz w:val="28"/>
                <w:szCs w:val="28"/>
                <w:shd w:val="clear" w:color="auto" w:fill="FFFFFF"/>
              </w:rPr>
              <w:t xml:space="preserve"> в художественной культуре осуществляется </w:t>
            </w:r>
            <w:r w:rsidRPr="6DDDA9D5">
              <w:rPr>
                <w:i/>
                <w:iCs/>
                <w:sz w:val="28"/>
                <w:szCs w:val="28"/>
                <w:shd w:val="clear" w:color="auto" w:fill="FFFFFF"/>
              </w:rPr>
              <w:t>моделирование действительности в образах.</w:t>
            </w:r>
            <w:r w:rsidRPr="6DDDA9D5">
              <w:rPr>
                <w:sz w:val="28"/>
                <w:szCs w:val="28"/>
                <w:shd w:val="clear" w:color="auto" w:fill="FFFFFF"/>
              </w:rPr>
              <w:t> </w:t>
            </w:r>
          </w:p>
        </w:tc>
      </w:tr>
      <w:tr w:rsidR="00950BE5" w14:paraId="484E390B" w14:textId="77777777" w:rsidTr="000E2BF5">
        <w:tc>
          <w:tcPr>
            <w:tcW w:w="2587" w:type="dxa"/>
            <w:gridSpan w:val="2"/>
          </w:tcPr>
          <w:p w14:paraId="0E4178C4" w14:textId="61192E55" w:rsidR="00950BE5" w:rsidRPr="00826F42" w:rsidRDefault="00950BE5" w:rsidP="007D6FA7">
            <w:pPr>
              <w:jc w:val="both"/>
              <w:rPr>
                <w:sz w:val="28"/>
                <w:szCs w:val="28"/>
              </w:rPr>
            </w:pPr>
            <w:r w:rsidRPr="6DDDA9D5">
              <w:rPr>
                <w:rStyle w:val="aa"/>
                <w:b w:val="0"/>
                <w:bCs w:val="0"/>
                <w:sz w:val="28"/>
                <w:szCs w:val="28"/>
                <w:shd w:val="clear" w:color="auto" w:fill="FFFFFF"/>
              </w:rPr>
              <w:t>К.А. Меликова</w:t>
            </w:r>
            <w:r w:rsidRPr="6DDDA9D5">
              <w:rPr>
                <w:sz w:val="28"/>
                <w:szCs w:val="28"/>
                <w:shd w:val="clear" w:color="auto" w:fill="FFFFFF"/>
              </w:rPr>
              <w:t> </w:t>
            </w:r>
          </w:p>
        </w:tc>
        <w:tc>
          <w:tcPr>
            <w:tcW w:w="6906" w:type="dxa"/>
          </w:tcPr>
          <w:p w14:paraId="00C2B2B3" w14:textId="77777777" w:rsidR="00950BE5" w:rsidRPr="00826F42" w:rsidRDefault="00950BE5" w:rsidP="007D6FA7">
            <w:pPr>
              <w:jc w:val="both"/>
              <w:rPr>
                <w:sz w:val="28"/>
                <w:szCs w:val="28"/>
              </w:rPr>
            </w:pPr>
            <w:r w:rsidRPr="6DDDA9D5">
              <w:rPr>
                <w:sz w:val="28"/>
                <w:szCs w:val="28"/>
                <w:shd w:val="clear" w:color="auto" w:fill="FFFFFF"/>
              </w:rPr>
              <w:t xml:space="preserve">творчески-преобразовательный процесс, </w:t>
            </w:r>
            <w:r w:rsidRPr="6DDDA9D5">
              <w:rPr>
                <w:i/>
                <w:iCs/>
                <w:sz w:val="28"/>
                <w:szCs w:val="28"/>
                <w:shd w:val="clear" w:color="auto" w:fill="FFFFFF"/>
              </w:rPr>
              <w:t>заключающийся в отражении существующей реальности на базе опыта, знаний и эмоционально-чувственного восприятия</w:t>
            </w:r>
            <w:r w:rsidRPr="6DDDA9D5">
              <w:rPr>
                <w:sz w:val="28"/>
                <w:szCs w:val="28"/>
                <w:shd w:val="clear" w:color="auto" w:fill="FFFFFF"/>
              </w:rPr>
              <w:t xml:space="preserve"> путём создания художественно-эстетических образов, предметов и ценностей. </w:t>
            </w:r>
          </w:p>
        </w:tc>
      </w:tr>
      <w:tr w:rsidR="00950BE5" w14:paraId="25A21229" w14:textId="77777777" w:rsidTr="007D6FA7">
        <w:tc>
          <w:tcPr>
            <w:tcW w:w="9493" w:type="dxa"/>
            <w:gridSpan w:val="3"/>
          </w:tcPr>
          <w:p w14:paraId="7BEF47CA" w14:textId="77777777" w:rsidR="00950BE5" w:rsidRPr="009765DA" w:rsidRDefault="00950BE5" w:rsidP="007D6FA7">
            <w:pPr>
              <w:jc w:val="center"/>
              <w:rPr>
                <w:b/>
                <w:bCs/>
                <w:sz w:val="28"/>
                <w:szCs w:val="28"/>
              </w:rPr>
            </w:pPr>
            <w:r w:rsidRPr="6DDDA9D5">
              <w:rPr>
                <w:b/>
                <w:bCs/>
                <w:sz w:val="28"/>
                <w:szCs w:val="28"/>
              </w:rPr>
              <w:t>Социология</w:t>
            </w:r>
          </w:p>
        </w:tc>
      </w:tr>
      <w:tr w:rsidR="00950BE5" w14:paraId="283152CA" w14:textId="77777777" w:rsidTr="002445DE">
        <w:tc>
          <w:tcPr>
            <w:tcW w:w="2235" w:type="dxa"/>
          </w:tcPr>
          <w:p w14:paraId="559F7972" w14:textId="6671F789" w:rsidR="00950BE5" w:rsidRPr="0002032C" w:rsidRDefault="00950BE5" w:rsidP="007D6FA7">
            <w:pPr>
              <w:jc w:val="both"/>
              <w:rPr>
                <w:b/>
                <w:bCs/>
                <w:sz w:val="28"/>
                <w:szCs w:val="28"/>
              </w:rPr>
            </w:pPr>
            <w:r w:rsidRPr="6DDDA9D5">
              <w:rPr>
                <w:rStyle w:val="aa"/>
                <w:b w:val="0"/>
                <w:bCs w:val="0"/>
                <w:sz w:val="28"/>
                <w:szCs w:val="28"/>
                <w:shd w:val="clear" w:color="auto" w:fill="FFFFFF"/>
              </w:rPr>
              <w:t>К.А. Меликовой</w:t>
            </w:r>
          </w:p>
        </w:tc>
        <w:tc>
          <w:tcPr>
            <w:tcW w:w="7258" w:type="dxa"/>
            <w:gridSpan w:val="2"/>
          </w:tcPr>
          <w:p w14:paraId="62030059" w14:textId="77777777" w:rsidR="00950BE5" w:rsidRPr="0002032C" w:rsidRDefault="00950BE5" w:rsidP="007D6FA7">
            <w:pPr>
              <w:jc w:val="both"/>
              <w:rPr>
                <w:sz w:val="28"/>
                <w:szCs w:val="28"/>
              </w:rPr>
            </w:pPr>
            <w:r w:rsidRPr="6DDDA9D5">
              <w:rPr>
                <w:rStyle w:val="aa"/>
                <w:b w:val="0"/>
                <w:bCs w:val="0"/>
                <w:i/>
                <w:iCs/>
                <w:sz w:val="28"/>
                <w:szCs w:val="28"/>
                <w:shd w:val="clear" w:color="auto" w:fill="FFFFFF"/>
              </w:rPr>
              <w:t>это творчески-преобразовательный процесс</w:t>
            </w:r>
            <w:r w:rsidRPr="6DDDA9D5">
              <w:rPr>
                <w:sz w:val="28"/>
                <w:szCs w:val="28"/>
                <w:shd w:val="clear" w:color="auto" w:fill="FFFFFF"/>
              </w:rPr>
              <w:t xml:space="preserve">, заключающийся в </w:t>
            </w:r>
            <w:r w:rsidRPr="6DDDA9D5">
              <w:rPr>
                <w:i/>
                <w:iCs/>
                <w:sz w:val="28"/>
                <w:szCs w:val="28"/>
                <w:shd w:val="clear" w:color="auto" w:fill="FFFFFF"/>
              </w:rPr>
              <w:t>отражении существующей реальности на базе опыта, знаний и эмоционально-чувственного восприятия</w:t>
            </w:r>
            <w:r w:rsidRPr="6DDDA9D5">
              <w:rPr>
                <w:sz w:val="28"/>
                <w:szCs w:val="28"/>
                <w:shd w:val="clear" w:color="auto" w:fill="FFFFFF"/>
              </w:rPr>
              <w:t xml:space="preserve"> путём создания художественно-эстетических образов, предметов и ценностей.</w:t>
            </w:r>
          </w:p>
        </w:tc>
      </w:tr>
      <w:tr w:rsidR="00950BE5" w14:paraId="44C24A23" w14:textId="77777777" w:rsidTr="002445DE">
        <w:tc>
          <w:tcPr>
            <w:tcW w:w="2235" w:type="dxa"/>
          </w:tcPr>
          <w:p w14:paraId="0741DDE9" w14:textId="3D323AE1" w:rsidR="00950BE5" w:rsidRPr="0002032C" w:rsidRDefault="00950BE5" w:rsidP="007D6FA7">
            <w:pPr>
              <w:jc w:val="both"/>
              <w:rPr>
                <w:b/>
                <w:bCs/>
                <w:sz w:val="28"/>
                <w:szCs w:val="28"/>
              </w:rPr>
            </w:pPr>
            <w:r w:rsidRPr="6DDDA9D5">
              <w:rPr>
                <w:rStyle w:val="aa"/>
                <w:b w:val="0"/>
                <w:bCs w:val="0"/>
                <w:sz w:val="28"/>
                <w:szCs w:val="28"/>
                <w:shd w:val="clear" w:color="auto" w:fill="FFFFFF"/>
              </w:rPr>
              <w:t xml:space="preserve"> Е.К. </w:t>
            </w:r>
            <w:proofErr w:type="spellStart"/>
            <w:r w:rsidRPr="6DDDA9D5">
              <w:rPr>
                <w:rStyle w:val="aa"/>
                <w:b w:val="0"/>
                <w:bCs w:val="0"/>
                <w:sz w:val="28"/>
                <w:szCs w:val="28"/>
                <w:shd w:val="clear" w:color="auto" w:fill="FFFFFF"/>
              </w:rPr>
              <w:t>Чухман</w:t>
            </w:r>
            <w:proofErr w:type="spellEnd"/>
          </w:p>
        </w:tc>
        <w:tc>
          <w:tcPr>
            <w:tcW w:w="7258" w:type="dxa"/>
            <w:gridSpan w:val="2"/>
          </w:tcPr>
          <w:p w14:paraId="04EAF4E9" w14:textId="77777777" w:rsidR="00950BE5" w:rsidRPr="0002032C" w:rsidRDefault="00950BE5" w:rsidP="007D6FA7">
            <w:pPr>
              <w:jc w:val="both"/>
              <w:rPr>
                <w:sz w:val="28"/>
                <w:szCs w:val="28"/>
              </w:rPr>
            </w:pPr>
            <w:r w:rsidRPr="6DDDA9D5">
              <w:rPr>
                <w:rStyle w:val="aa"/>
                <w:b w:val="0"/>
                <w:bCs w:val="0"/>
                <w:i/>
                <w:iCs/>
                <w:sz w:val="28"/>
                <w:szCs w:val="28"/>
                <w:shd w:val="clear" w:color="auto" w:fill="FFFFFF"/>
              </w:rPr>
              <w:t>вид человеческой активности</w:t>
            </w:r>
            <w:r w:rsidRPr="6DDDA9D5">
              <w:rPr>
                <w:i/>
                <w:iCs/>
                <w:sz w:val="28"/>
                <w:szCs w:val="28"/>
                <w:shd w:val="clear" w:color="auto" w:fill="FFFFFF"/>
              </w:rPr>
              <w:t>,</w:t>
            </w:r>
            <w:r w:rsidRPr="6DDDA9D5">
              <w:rPr>
                <w:sz w:val="28"/>
                <w:szCs w:val="28"/>
                <w:shd w:val="clear" w:color="auto" w:fill="FFFFFF"/>
              </w:rPr>
              <w:t xml:space="preserve"> позволяющий </w:t>
            </w:r>
            <w:r w:rsidRPr="6DDDA9D5">
              <w:rPr>
                <w:i/>
                <w:iCs/>
                <w:sz w:val="28"/>
                <w:szCs w:val="28"/>
                <w:shd w:val="clear" w:color="auto" w:fill="FFFFFF"/>
              </w:rPr>
              <w:t>реализовать эстетические потребности и художественно-творческие способности</w:t>
            </w:r>
            <w:r w:rsidRPr="6DDDA9D5">
              <w:rPr>
                <w:sz w:val="28"/>
                <w:szCs w:val="28"/>
                <w:shd w:val="clear" w:color="auto" w:fill="FFFFFF"/>
              </w:rPr>
              <w:t xml:space="preserve"> личности в разных видах искусства, осуществлять художественное и эстетическое воспитание человека, формировать личность по законам красоты. </w:t>
            </w:r>
          </w:p>
        </w:tc>
      </w:tr>
      <w:tr w:rsidR="00950BE5" w14:paraId="461343E7" w14:textId="77777777" w:rsidTr="002445DE">
        <w:tc>
          <w:tcPr>
            <w:tcW w:w="2235" w:type="dxa"/>
          </w:tcPr>
          <w:p w14:paraId="6CA30318" w14:textId="77777777" w:rsidR="00950BE5" w:rsidRPr="0002032C" w:rsidRDefault="00950BE5" w:rsidP="007D6FA7">
            <w:pPr>
              <w:jc w:val="both"/>
              <w:rPr>
                <w:sz w:val="28"/>
                <w:szCs w:val="28"/>
              </w:rPr>
            </w:pPr>
            <w:r w:rsidRPr="6DDDA9D5">
              <w:rPr>
                <w:sz w:val="28"/>
                <w:szCs w:val="28"/>
              </w:rPr>
              <w:t>М. Вебера</w:t>
            </w:r>
          </w:p>
        </w:tc>
        <w:tc>
          <w:tcPr>
            <w:tcW w:w="7258" w:type="dxa"/>
            <w:gridSpan w:val="2"/>
          </w:tcPr>
          <w:p w14:paraId="44BA9C84" w14:textId="77777777" w:rsidR="00950BE5" w:rsidRPr="0002032C" w:rsidRDefault="00950BE5" w:rsidP="007D6FA7">
            <w:pPr>
              <w:jc w:val="both"/>
              <w:rPr>
                <w:sz w:val="28"/>
                <w:szCs w:val="28"/>
              </w:rPr>
            </w:pPr>
            <w:r w:rsidRPr="6DDDA9D5">
              <w:rPr>
                <w:i/>
                <w:iCs/>
                <w:sz w:val="28"/>
                <w:szCs w:val="28"/>
              </w:rPr>
              <w:t>процесс</w:t>
            </w:r>
            <w:r w:rsidRPr="6DDDA9D5">
              <w:rPr>
                <w:sz w:val="28"/>
                <w:szCs w:val="28"/>
              </w:rPr>
              <w:t xml:space="preserve">, в рамках которого </w:t>
            </w:r>
            <w:r w:rsidRPr="6DDDA9D5">
              <w:rPr>
                <w:i/>
                <w:iCs/>
                <w:sz w:val="28"/>
                <w:szCs w:val="28"/>
              </w:rPr>
              <w:t>художник создает произведение искусства, выражающее свои чувства</w:t>
            </w:r>
            <w:r w:rsidRPr="6DDDA9D5">
              <w:rPr>
                <w:sz w:val="28"/>
                <w:szCs w:val="28"/>
              </w:rPr>
              <w:t>, мысли и взгляды на мир.</w:t>
            </w:r>
          </w:p>
        </w:tc>
      </w:tr>
    </w:tbl>
    <w:p w14:paraId="3D800023" w14:textId="7292025F" w:rsidR="000E2BF5" w:rsidRDefault="000E2BF5" w:rsidP="000E2BF5">
      <w:pPr>
        <w:jc w:val="right"/>
      </w:pPr>
      <w:r w:rsidRPr="002445DE">
        <w:rPr>
          <w:rFonts w:ascii="Times New Roman" w:hAnsi="Times New Roman" w:cs="Times New Roman"/>
          <w:sz w:val="28"/>
          <w:szCs w:val="28"/>
        </w:rPr>
        <w:lastRenderedPageBreak/>
        <w:t>Продолжение Таблицы 6</w:t>
      </w:r>
    </w:p>
    <w:tbl>
      <w:tblPr>
        <w:tblStyle w:val="a9"/>
        <w:tblW w:w="9493" w:type="dxa"/>
        <w:tblLook w:val="04A0" w:firstRow="1" w:lastRow="0" w:firstColumn="1" w:lastColumn="0" w:noHBand="0" w:noVBand="1"/>
      </w:tblPr>
      <w:tblGrid>
        <w:gridCol w:w="2316"/>
        <w:gridCol w:w="7177"/>
      </w:tblGrid>
      <w:tr w:rsidR="00950BE5" w14:paraId="384BFDE0" w14:textId="77777777" w:rsidTr="002445DE">
        <w:tc>
          <w:tcPr>
            <w:tcW w:w="2235" w:type="dxa"/>
          </w:tcPr>
          <w:p w14:paraId="6C20C77D" w14:textId="4CCF4B30" w:rsidR="00950BE5" w:rsidRPr="0002032C" w:rsidRDefault="00950BE5" w:rsidP="007D6FA7">
            <w:pPr>
              <w:jc w:val="both"/>
              <w:rPr>
                <w:sz w:val="28"/>
                <w:szCs w:val="28"/>
              </w:rPr>
            </w:pPr>
            <w:r w:rsidRPr="6DDDA9D5">
              <w:rPr>
                <w:sz w:val="28"/>
                <w:szCs w:val="28"/>
              </w:rPr>
              <w:t>А.</w:t>
            </w:r>
            <w:r w:rsidR="000E2BF5">
              <w:rPr>
                <w:sz w:val="28"/>
                <w:szCs w:val="28"/>
              </w:rPr>
              <w:t> </w:t>
            </w:r>
            <w:proofErr w:type="spellStart"/>
            <w:r w:rsidRPr="6DDDA9D5">
              <w:rPr>
                <w:sz w:val="28"/>
                <w:szCs w:val="28"/>
              </w:rPr>
              <w:t>Шестопаленко</w:t>
            </w:r>
            <w:proofErr w:type="spellEnd"/>
          </w:p>
        </w:tc>
        <w:tc>
          <w:tcPr>
            <w:tcW w:w="7258" w:type="dxa"/>
          </w:tcPr>
          <w:p w14:paraId="4091E6B1" w14:textId="77777777" w:rsidR="00950BE5" w:rsidRPr="0002032C" w:rsidRDefault="00950BE5" w:rsidP="007D6FA7">
            <w:pPr>
              <w:jc w:val="both"/>
              <w:rPr>
                <w:sz w:val="28"/>
                <w:szCs w:val="28"/>
              </w:rPr>
            </w:pPr>
            <w:r w:rsidRPr="6DDDA9D5">
              <w:rPr>
                <w:sz w:val="28"/>
                <w:szCs w:val="28"/>
              </w:rPr>
              <w:t xml:space="preserve">это </w:t>
            </w:r>
            <w:r w:rsidRPr="6DDDA9D5">
              <w:rPr>
                <w:i/>
                <w:iCs/>
                <w:sz w:val="28"/>
                <w:szCs w:val="28"/>
              </w:rPr>
              <w:t>форма творческого самовыражения,</w:t>
            </w:r>
            <w:r w:rsidRPr="6DDDA9D5">
              <w:rPr>
                <w:sz w:val="28"/>
                <w:szCs w:val="28"/>
              </w:rPr>
              <w:t xml:space="preserve"> призванная </w:t>
            </w:r>
            <w:r w:rsidRPr="6DDDA9D5">
              <w:rPr>
                <w:i/>
                <w:iCs/>
                <w:sz w:val="28"/>
                <w:szCs w:val="28"/>
              </w:rPr>
              <w:t>вызывать эмоциональное и интеллектуальное взаимодействие</w:t>
            </w:r>
            <w:r w:rsidRPr="6DDDA9D5">
              <w:rPr>
                <w:sz w:val="28"/>
                <w:szCs w:val="28"/>
              </w:rPr>
              <w:t xml:space="preserve"> с публикой и влиять на ее восприятие мира.</w:t>
            </w:r>
          </w:p>
        </w:tc>
      </w:tr>
      <w:tr w:rsidR="00950BE5" w14:paraId="6DFACCE2" w14:textId="77777777" w:rsidTr="002445DE">
        <w:tc>
          <w:tcPr>
            <w:tcW w:w="2235" w:type="dxa"/>
          </w:tcPr>
          <w:p w14:paraId="56575197" w14:textId="77777777" w:rsidR="00950BE5" w:rsidRPr="0002032C" w:rsidRDefault="00950BE5" w:rsidP="007D6FA7">
            <w:pPr>
              <w:jc w:val="both"/>
              <w:rPr>
                <w:sz w:val="28"/>
                <w:szCs w:val="28"/>
              </w:rPr>
            </w:pPr>
            <w:r w:rsidRPr="6DDDA9D5">
              <w:rPr>
                <w:sz w:val="28"/>
                <w:szCs w:val="28"/>
              </w:rPr>
              <w:t>Д. Дарига</w:t>
            </w:r>
          </w:p>
        </w:tc>
        <w:tc>
          <w:tcPr>
            <w:tcW w:w="7258" w:type="dxa"/>
          </w:tcPr>
          <w:p w14:paraId="6EE1F82D" w14:textId="77777777" w:rsidR="00950BE5" w:rsidRPr="0002032C" w:rsidRDefault="00950BE5" w:rsidP="007D6FA7">
            <w:pPr>
              <w:jc w:val="both"/>
              <w:rPr>
                <w:sz w:val="28"/>
                <w:szCs w:val="28"/>
              </w:rPr>
            </w:pPr>
            <w:r w:rsidRPr="6DDDA9D5">
              <w:rPr>
                <w:sz w:val="28"/>
                <w:szCs w:val="28"/>
              </w:rPr>
              <w:t xml:space="preserve">это </w:t>
            </w:r>
            <w:r w:rsidRPr="6DDDA9D5">
              <w:rPr>
                <w:i/>
                <w:iCs/>
                <w:sz w:val="28"/>
                <w:szCs w:val="28"/>
              </w:rPr>
              <w:t>специфическая форма активности индивида</w:t>
            </w:r>
            <w:r w:rsidRPr="6DDDA9D5">
              <w:rPr>
                <w:sz w:val="28"/>
                <w:szCs w:val="28"/>
              </w:rPr>
              <w:t xml:space="preserve">, направленная на </w:t>
            </w:r>
            <w:r w:rsidRPr="6DDDA9D5">
              <w:rPr>
                <w:i/>
                <w:iCs/>
                <w:sz w:val="28"/>
                <w:szCs w:val="28"/>
              </w:rPr>
              <w:t>творческое преобразование материала</w:t>
            </w:r>
            <w:r w:rsidRPr="6DDDA9D5">
              <w:rPr>
                <w:sz w:val="28"/>
                <w:szCs w:val="28"/>
              </w:rPr>
              <w:t xml:space="preserve"> с целью создания произведения искусства, которое отражает его видение реальности.</w:t>
            </w:r>
          </w:p>
        </w:tc>
      </w:tr>
    </w:tbl>
    <w:p w14:paraId="4992E1BA" w14:textId="77777777" w:rsidR="00950BE5" w:rsidRDefault="00950BE5" w:rsidP="00950BE5">
      <w:pPr>
        <w:spacing w:after="0" w:line="360" w:lineRule="auto"/>
        <w:ind w:firstLine="709"/>
        <w:jc w:val="both"/>
        <w:rPr>
          <w:rFonts w:ascii="Times New Roman" w:eastAsia="Times New Roman" w:hAnsi="Times New Roman" w:cs="Times New Roman"/>
          <w:bCs/>
          <w:sz w:val="28"/>
          <w:szCs w:val="28"/>
          <w:lang w:eastAsia="ru-RU"/>
        </w:rPr>
      </w:pPr>
    </w:p>
    <w:p w14:paraId="22EA7E81" w14:textId="77777777" w:rsidR="00950BE5" w:rsidRDefault="00950BE5" w:rsidP="00950BE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В ходе изучения научной литературы с целью рассмотрения разных трактовок понятия «</w:t>
      </w:r>
      <w:r>
        <w:rPr>
          <w:rFonts w:ascii="Times New Roman" w:hAnsi="Times New Roman" w:cs="Times New Roman"/>
          <w:b/>
          <w:sz w:val="28"/>
          <w:szCs w:val="28"/>
        </w:rPr>
        <w:t>художественная деятельность</w:t>
      </w:r>
      <w:r>
        <w:rPr>
          <w:rFonts w:ascii="Times New Roman" w:hAnsi="Times New Roman" w:cs="Times New Roman"/>
          <w:sz w:val="28"/>
          <w:szCs w:val="28"/>
        </w:rPr>
        <w:t xml:space="preserve">» нами были выявлены следующие принципы: </w:t>
      </w:r>
    </w:p>
    <w:p w14:paraId="1903DDDA" w14:textId="77777777" w:rsidR="00950BE5" w:rsidRDefault="00950BE5" w:rsidP="00185FE2">
      <w:pPr>
        <w:pStyle w:val="a6"/>
        <w:numPr>
          <w:ilvl w:val="0"/>
          <w:numId w:val="7"/>
        </w:numPr>
        <w:spacing w:after="0" w:line="360" w:lineRule="auto"/>
        <w:ind w:left="0" w:firstLine="709"/>
        <w:jc w:val="both"/>
        <w:rPr>
          <w:rFonts w:ascii="Times New Roman" w:hAnsi="Times New Roman" w:cs="Times New Roman"/>
          <w:sz w:val="28"/>
          <w:szCs w:val="28"/>
        </w:rPr>
      </w:pPr>
      <w:r w:rsidRPr="00350C29">
        <w:rPr>
          <w:rFonts w:ascii="Times New Roman" w:hAnsi="Times New Roman" w:cs="Times New Roman"/>
          <w:b/>
          <w:sz w:val="28"/>
          <w:szCs w:val="28"/>
        </w:rPr>
        <w:t>с философской</w:t>
      </w:r>
      <w:r w:rsidRPr="00350C29">
        <w:rPr>
          <w:rFonts w:ascii="Times New Roman" w:hAnsi="Times New Roman" w:cs="Times New Roman"/>
          <w:sz w:val="28"/>
          <w:szCs w:val="28"/>
        </w:rPr>
        <w:t xml:space="preserve"> точки зрения «</w:t>
      </w:r>
      <w:r>
        <w:rPr>
          <w:rFonts w:ascii="Times New Roman" w:hAnsi="Times New Roman" w:cs="Times New Roman"/>
          <w:b/>
          <w:sz w:val="28"/>
          <w:szCs w:val="28"/>
        </w:rPr>
        <w:t>художественная деятельность</w:t>
      </w:r>
      <w:r w:rsidRPr="00350C29">
        <w:rPr>
          <w:rFonts w:ascii="Times New Roman" w:hAnsi="Times New Roman" w:cs="Times New Roman"/>
          <w:sz w:val="28"/>
          <w:szCs w:val="28"/>
        </w:rPr>
        <w:t xml:space="preserve">» </w:t>
      </w:r>
      <w:r>
        <w:rPr>
          <w:rFonts w:ascii="Times New Roman" w:eastAsia="Times New Roman" w:hAnsi="Times New Roman" w:cs="Times New Roman"/>
          <w:bCs/>
          <w:sz w:val="28"/>
          <w:szCs w:val="28"/>
          <w:lang w:eastAsia="ru-RU"/>
        </w:rPr>
        <w:t>–</w:t>
      </w:r>
      <w:r w:rsidRPr="00350C29">
        <w:rPr>
          <w:rFonts w:ascii="Times New Roman" w:hAnsi="Times New Roman" w:cs="Times New Roman"/>
          <w:sz w:val="28"/>
          <w:szCs w:val="28"/>
        </w:rPr>
        <w:t xml:space="preserve"> </w:t>
      </w:r>
      <w:r w:rsidRPr="009F361B">
        <w:rPr>
          <w:rFonts w:ascii="Times New Roman" w:hAnsi="Times New Roman" w:cs="Times New Roman"/>
          <w:sz w:val="28"/>
          <w:szCs w:val="28"/>
        </w:rPr>
        <w:t>это форма метафизического осмысления мира, способствующая раскрытию глубинных категорий бытия и человеческой природы</w:t>
      </w:r>
      <w:r w:rsidRPr="00350C29">
        <w:rPr>
          <w:rFonts w:ascii="Times New Roman" w:hAnsi="Times New Roman" w:cs="Times New Roman"/>
          <w:sz w:val="28"/>
          <w:szCs w:val="28"/>
        </w:rPr>
        <w:t xml:space="preserve">; </w:t>
      </w:r>
    </w:p>
    <w:p w14:paraId="4462B682" w14:textId="77777777" w:rsidR="00950BE5" w:rsidRDefault="00950BE5" w:rsidP="00185FE2">
      <w:pPr>
        <w:pStyle w:val="a6"/>
        <w:numPr>
          <w:ilvl w:val="0"/>
          <w:numId w:val="7"/>
        </w:numPr>
        <w:spacing w:after="0" w:line="360" w:lineRule="auto"/>
        <w:ind w:left="0" w:firstLine="709"/>
        <w:jc w:val="both"/>
        <w:rPr>
          <w:rFonts w:ascii="Times New Roman" w:hAnsi="Times New Roman" w:cs="Times New Roman"/>
          <w:sz w:val="28"/>
          <w:szCs w:val="28"/>
        </w:rPr>
      </w:pPr>
      <w:r w:rsidRPr="00350C29">
        <w:rPr>
          <w:rFonts w:ascii="Times New Roman" w:hAnsi="Times New Roman" w:cs="Times New Roman"/>
          <w:b/>
          <w:sz w:val="28"/>
          <w:szCs w:val="28"/>
        </w:rPr>
        <w:t>психологи</w:t>
      </w:r>
      <w:r w:rsidRPr="00350C29">
        <w:rPr>
          <w:rFonts w:ascii="Times New Roman" w:hAnsi="Times New Roman" w:cs="Times New Roman"/>
          <w:sz w:val="28"/>
          <w:szCs w:val="28"/>
        </w:rPr>
        <w:t xml:space="preserve"> определяют «</w:t>
      </w:r>
      <w:r>
        <w:rPr>
          <w:rFonts w:ascii="Times New Roman" w:hAnsi="Times New Roman" w:cs="Times New Roman"/>
          <w:sz w:val="28"/>
          <w:szCs w:val="28"/>
        </w:rPr>
        <w:t>художественная деятельность</w:t>
      </w:r>
      <w:r w:rsidRPr="00350C29">
        <w:rPr>
          <w:rFonts w:ascii="Times New Roman" w:hAnsi="Times New Roman" w:cs="Times New Roman"/>
          <w:sz w:val="28"/>
          <w:szCs w:val="28"/>
        </w:rPr>
        <w:t xml:space="preserve">» как </w:t>
      </w:r>
      <w:r w:rsidRPr="009F361B">
        <w:rPr>
          <w:rFonts w:ascii="Times New Roman" w:hAnsi="Times New Roman" w:cs="Times New Roman"/>
          <w:i/>
          <w:sz w:val="28"/>
          <w:szCs w:val="28"/>
        </w:rPr>
        <w:t>процесс творчества, в результате которого создается произведение искусства, отражающее внутренний мир и эмоциональное состояние художника</w:t>
      </w:r>
      <w:r w:rsidRPr="00350C29">
        <w:rPr>
          <w:rFonts w:ascii="Times New Roman" w:hAnsi="Times New Roman" w:cs="Times New Roman"/>
          <w:sz w:val="28"/>
          <w:szCs w:val="28"/>
        </w:rPr>
        <w:t xml:space="preserve">; </w:t>
      </w:r>
    </w:p>
    <w:p w14:paraId="1A00698D" w14:textId="77777777" w:rsidR="00950BE5" w:rsidRDefault="00950BE5" w:rsidP="00185FE2">
      <w:pPr>
        <w:pStyle w:val="a6"/>
        <w:numPr>
          <w:ilvl w:val="0"/>
          <w:numId w:val="7"/>
        </w:numPr>
        <w:spacing w:after="0" w:line="360" w:lineRule="auto"/>
        <w:ind w:left="0" w:firstLine="709"/>
        <w:jc w:val="both"/>
        <w:rPr>
          <w:rFonts w:ascii="Times New Roman" w:hAnsi="Times New Roman" w:cs="Times New Roman"/>
          <w:sz w:val="28"/>
          <w:szCs w:val="28"/>
        </w:rPr>
      </w:pPr>
      <w:r w:rsidRPr="00350C29">
        <w:rPr>
          <w:rFonts w:ascii="Times New Roman" w:hAnsi="Times New Roman" w:cs="Times New Roman"/>
          <w:sz w:val="28"/>
          <w:szCs w:val="28"/>
        </w:rPr>
        <w:t xml:space="preserve">на </w:t>
      </w:r>
      <w:r w:rsidRPr="00350C29">
        <w:rPr>
          <w:rFonts w:ascii="Times New Roman" w:hAnsi="Times New Roman" w:cs="Times New Roman"/>
          <w:b/>
          <w:sz w:val="28"/>
          <w:szCs w:val="28"/>
        </w:rPr>
        <w:t>педагогическом уровне</w:t>
      </w:r>
      <w:r w:rsidRPr="00350C29">
        <w:rPr>
          <w:rFonts w:ascii="Times New Roman" w:hAnsi="Times New Roman" w:cs="Times New Roman"/>
          <w:sz w:val="28"/>
          <w:szCs w:val="28"/>
        </w:rPr>
        <w:t xml:space="preserve"> «</w:t>
      </w:r>
      <w:r>
        <w:rPr>
          <w:rFonts w:ascii="Times New Roman" w:hAnsi="Times New Roman" w:cs="Times New Roman"/>
          <w:b/>
          <w:sz w:val="28"/>
          <w:szCs w:val="28"/>
        </w:rPr>
        <w:t>художественная деятельность</w:t>
      </w:r>
      <w:r w:rsidRPr="00350C29">
        <w:rPr>
          <w:rFonts w:ascii="Times New Roman" w:hAnsi="Times New Roman" w:cs="Times New Roman"/>
          <w:sz w:val="28"/>
          <w:szCs w:val="28"/>
        </w:rPr>
        <w:t xml:space="preserve">» </w:t>
      </w:r>
      <w:r>
        <w:rPr>
          <w:rFonts w:ascii="Times New Roman" w:eastAsia="Times New Roman" w:hAnsi="Times New Roman" w:cs="Times New Roman"/>
          <w:bCs/>
          <w:sz w:val="28"/>
          <w:szCs w:val="28"/>
          <w:lang w:eastAsia="ru-RU"/>
        </w:rPr>
        <w:t>–</w:t>
      </w:r>
      <w:r w:rsidRPr="00350C29">
        <w:rPr>
          <w:rFonts w:ascii="Times New Roman" w:hAnsi="Times New Roman" w:cs="Times New Roman"/>
          <w:sz w:val="28"/>
          <w:szCs w:val="28"/>
        </w:rPr>
        <w:t xml:space="preserve"> </w:t>
      </w:r>
      <w:r w:rsidRPr="009F361B">
        <w:rPr>
          <w:rFonts w:ascii="Times New Roman" w:hAnsi="Times New Roman" w:cs="Times New Roman"/>
          <w:sz w:val="28"/>
          <w:szCs w:val="28"/>
        </w:rPr>
        <w:t>это способ развития творческих способностей и воображения человека, позволяющий ему самовыражаться и познавать мир через искусство</w:t>
      </w:r>
      <w:r w:rsidRPr="00350C29">
        <w:rPr>
          <w:rFonts w:ascii="Times New Roman" w:hAnsi="Times New Roman" w:cs="Times New Roman"/>
          <w:sz w:val="28"/>
          <w:szCs w:val="28"/>
        </w:rPr>
        <w:t>;</w:t>
      </w:r>
    </w:p>
    <w:p w14:paraId="1CDE1546" w14:textId="77777777" w:rsidR="00950BE5" w:rsidRPr="009749BB" w:rsidRDefault="00950BE5" w:rsidP="00185FE2">
      <w:pPr>
        <w:pStyle w:val="a6"/>
        <w:numPr>
          <w:ilvl w:val="0"/>
          <w:numId w:val="7"/>
        </w:numPr>
        <w:spacing w:after="0" w:line="360" w:lineRule="auto"/>
        <w:ind w:left="0" w:firstLine="709"/>
        <w:jc w:val="both"/>
        <w:rPr>
          <w:rFonts w:ascii="Times New Roman" w:hAnsi="Times New Roman" w:cs="Times New Roman"/>
          <w:sz w:val="28"/>
          <w:szCs w:val="28"/>
        </w:rPr>
      </w:pPr>
      <w:r w:rsidRPr="009749BB">
        <w:rPr>
          <w:rFonts w:ascii="Times New Roman" w:hAnsi="Times New Roman" w:cs="Times New Roman"/>
          <w:sz w:val="28"/>
          <w:szCs w:val="28"/>
        </w:rPr>
        <w:t xml:space="preserve">в </w:t>
      </w:r>
      <w:r w:rsidRPr="009749BB">
        <w:rPr>
          <w:rFonts w:ascii="Times New Roman" w:hAnsi="Times New Roman" w:cs="Times New Roman"/>
          <w:b/>
          <w:sz w:val="28"/>
          <w:szCs w:val="28"/>
        </w:rPr>
        <w:t xml:space="preserve">культурологии </w:t>
      </w:r>
      <w:r w:rsidRPr="009749BB">
        <w:rPr>
          <w:rFonts w:ascii="Times New Roman" w:hAnsi="Times New Roman" w:cs="Times New Roman"/>
          <w:sz w:val="28"/>
          <w:szCs w:val="28"/>
        </w:rPr>
        <w:t>«</w:t>
      </w:r>
      <w:r>
        <w:rPr>
          <w:rFonts w:ascii="Times New Roman" w:hAnsi="Times New Roman" w:cs="Times New Roman"/>
          <w:b/>
          <w:sz w:val="28"/>
          <w:szCs w:val="28"/>
        </w:rPr>
        <w:t>художественная деятельность</w:t>
      </w:r>
      <w:r w:rsidRPr="009749BB">
        <w:rPr>
          <w:rFonts w:ascii="Times New Roman" w:hAnsi="Times New Roman" w:cs="Times New Roman"/>
          <w:sz w:val="28"/>
          <w:szCs w:val="28"/>
        </w:rPr>
        <w:t xml:space="preserve">» </w:t>
      </w:r>
      <w:r w:rsidRPr="009749BB">
        <w:rPr>
          <w:rFonts w:ascii="Times New Roman" w:eastAsia="Times New Roman" w:hAnsi="Times New Roman" w:cs="Times New Roman"/>
          <w:bCs/>
          <w:sz w:val="28"/>
          <w:szCs w:val="28"/>
          <w:lang w:eastAsia="ru-RU"/>
        </w:rPr>
        <w:t>–</w:t>
      </w:r>
      <w:r w:rsidRPr="009749BB">
        <w:rPr>
          <w:rFonts w:ascii="Times New Roman" w:hAnsi="Times New Roman" w:cs="Times New Roman"/>
          <w:sz w:val="28"/>
          <w:szCs w:val="28"/>
        </w:rPr>
        <w:t xml:space="preserve"> </w:t>
      </w:r>
      <w:r w:rsidRPr="009F361B">
        <w:rPr>
          <w:rFonts w:ascii="Times New Roman" w:hAnsi="Times New Roman" w:cs="Times New Roman"/>
          <w:i/>
          <w:sz w:val="28"/>
          <w:szCs w:val="28"/>
        </w:rPr>
        <w:t>это важный элемент культуры общества, способствующий формированию ценностей, традиций и идентичности</w:t>
      </w:r>
      <w:r>
        <w:rPr>
          <w:rFonts w:ascii="Times New Roman" w:hAnsi="Times New Roman" w:cs="Times New Roman"/>
          <w:i/>
          <w:iCs/>
          <w:sz w:val="28"/>
          <w:szCs w:val="28"/>
        </w:rPr>
        <w:t>;</w:t>
      </w:r>
    </w:p>
    <w:p w14:paraId="0EE2EA1C" w14:textId="77777777" w:rsidR="00950BE5" w:rsidRPr="009749BB" w:rsidRDefault="00950BE5" w:rsidP="00185FE2">
      <w:pPr>
        <w:pStyle w:val="a6"/>
        <w:numPr>
          <w:ilvl w:val="0"/>
          <w:numId w:val="7"/>
        </w:numPr>
        <w:spacing w:after="0" w:line="360" w:lineRule="auto"/>
        <w:ind w:left="0" w:firstLine="709"/>
        <w:jc w:val="both"/>
        <w:rPr>
          <w:rFonts w:ascii="Times New Roman" w:hAnsi="Times New Roman" w:cs="Times New Roman"/>
          <w:sz w:val="28"/>
          <w:szCs w:val="28"/>
        </w:rPr>
      </w:pPr>
      <w:r w:rsidRPr="009749BB">
        <w:rPr>
          <w:rFonts w:ascii="Times New Roman" w:hAnsi="Times New Roman" w:cs="Times New Roman"/>
          <w:sz w:val="28"/>
          <w:szCs w:val="28"/>
        </w:rPr>
        <w:t xml:space="preserve"> в </w:t>
      </w:r>
      <w:r w:rsidRPr="009749BB">
        <w:rPr>
          <w:rFonts w:ascii="Times New Roman" w:hAnsi="Times New Roman" w:cs="Times New Roman"/>
          <w:b/>
          <w:sz w:val="28"/>
          <w:szCs w:val="28"/>
        </w:rPr>
        <w:t>социологии</w:t>
      </w:r>
      <w:r w:rsidRPr="009749BB">
        <w:rPr>
          <w:rFonts w:ascii="Times New Roman" w:hAnsi="Times New Roman" w:cs="Times New Roman"/>
          <w:sz w:val="28"/>
          <w:szCs w:val="28"/>
        </w:rPr>
        <w:t xml:space="preserve"> принято считать, что «</w:t>
      </w:r>
      <w:r>
        <w:rPr>
          <w:rFonts w:ascii="Times New Roman" w:hAnsi="Times New Roman" w:cs="Times New Roman"/>
          <w:b/>
          <w:sz w:val="28"/>
          <w:szCs w:val="28"/>
        </w:rPr>
        <w:t>художественная деятельность</w:t>
      </w:r>
      <w:r w:rsidRPr="009749BB">
        <w:rPr>
          <w:rFonts w:ascii="Times New Roman" w:hAnsi="Times New Roman" w:cs="Times New Roman"/>
          <w:sz w:val="28"/>
          <w:szCs w:val="28"/>
        </w:rPr>
        <w:t xml:space="preserve">» </w:t>
      </w:r>
      <w:r w:rsidRPr="009749BB">
        <w:rPr>
          <w:rFonts w:ascii="Times New Roman" w:eastAsia="Times New Roman" w:hAnsi="Times New Roman" w:cs="Times New Roman"/>
          <w:bCs/>
          <w:sz w:val="28"/>
          <w:szCs w:val="28"/>
          <w:lang w:eastAsia="ru-RU"/>
        </w:rPr>
        <w:t>–</w:t>
      </w:r>
      <w:r w:rsidRPr="009749BB">
        <w:rPr>
          <w:rFonts w:ascii="Times New Roman" w:hAnsi="Times New Roman" w:cs="Times New Roman"/>
          <w:sz w:val="28"/>
          <w:szCs w:val="28"/>
        </w:rPr>
        <w:t xml:space="preserve"> </w:t>
      </w:r>
      <w:r w:rsidRPr="009F361B">
        <w:rPr>
          <w:rFonts w:ascii="Times New Roman" w:hAnsi="Times New Roman" w:cs="Times New Roman"/>
          <w:sz w:val="28"/>
          <w:szCs w:val="28"/>
        </w:rPr>
        <w:t>это социокультурный феномен, который отражает и влияет на общественные отношения, ценности и нравы через искусство и творчество</w:t>
      </w:r>
      <w:r>
        <w:rPr>
          <w:rFonts w:ascii="Times New Roman" w:hAnsi="Times New Roman" w:cs="Times New Roman"/>
          <w:sz w:val="28"/>
          <w:szCs w:val="28"/>
        </w:rPr>
        <w:t>.</w:t>
      </w:r>
    </w:p>
    <w:p w14:paraId="323BF92F" w14:textId="77777777" w:rsidR="00950BE5" w:rsidRDefault="00950BE5" w:rsidP="00950BE5">
      <w:pPr>
        <w:spacing w:after="0" w:line="360" w:lineRule="auto"/>
        <w:ind w:firstLine="709"/>
        <w:jc w:val="both"/>
        <w:rPr>
          <w:rFonts w:ascii="Times New Roman" w:eastAsia="Times New Roman" w:hAnsi="Times New Roman" w:cs="Times New Roman"/>
          <w:bCs/>
          <w:sz w:val="28"/>
          <w:szCs w:val="28"/>
          <w:lang w:eastAsia="ru-RU"/>
        </w:rPr>
      </w:pPr>
      <w:r>
        <w:rPr>
          <w:rFonts w:ascii="Times New Roman" w:hAnsi="Times New Roman" w:cs="Times New Roman"/>
          <w:sz w:val="28"/>
          <w:szCs w:val="28"/>
        </w:rPr>
        <w:t xml:space="preserve">Исходя из этого, мы составили свое «рабочее определение» понятия </w:t>
      </w:r>
      <w:r w:rsidRPr="003A2092">
        <w:rPr>
          <w:rFonts w:ascii="Times New Roman" w:hAnsi="Times New Roman" w:cs="Times New Roman"/>
          <w:b/>
          <w:sz w:val="28"/>
          <w:szCs w:val="28"/>
        </w:rPr>
        <w:t>«</w:t>
      </w:r>
      <w:r>
        <w:rPr>
          <w:rFonts w:ascii="Times New Roman" w:hAnsi="Times New Roman" w:cs="Times New Roman"/>
          <w:b/>
          <w:sz w:val="28"/>
          <w:szCs w:val="28"/>
        </w:rPr>
        <w:t>художественная деятельность</w:t>
      </w:r>
      <w:r w:rsidRPr="003A2092">
        <w:rPr>
          <w:rFonts w:ascii="Times New Roman" w:hAnsi="Times New Roman" w:cs="Times New Roman"/>
          <w:b/>
          <w:sz w:val="28"/>
          <w:szCs w:val="28"/>
        </w:rPr>
        <w:t>».</w:t>
      </w:r>
      <w:r w:rsidRPr="00955EAB">
        <w:rPr>
          <w:rFonts w:ascii="Times New Roman" w:hAnsi="Times New Roman" w:cs="Times New Roman"/>
          <w:b/>
          <w:sz w:val="28"/>
          <w:szCs w:val="28"/>
        </w:rPr>
        <w:t xml:space="preserve"> </w:t>
      </w:r>
      <w:r>
        <w:rPr>
          <w:rFonts w:ascii="Times New Roman" w:hAnsi="Times New Roman" w:cs="Times New Roman"/>
          <w:b/>
          <w:i/>
          <w:sz w:val="28"/>
          <w:szCs w:val="28"/>
        </w:rPr>
        <w:t>Художественная деятельность</w:t>
      </w:r>
      <w:r w:rsidRPr="00955EAB">
        <w:rPr>
          <w:rFonts w:ascii="Times New Roman" w:hAnsi="Times New Roman" w:cs="Times New Roman"/>
          <w:b/>
          <w:i/>
          <w:sz w:val="28"/>
          <w:szCs w:val="28"/>
        </w:rPr>
        <w:t xml:space="preserve"> – </w:t>
      </w:r>
      <w:r w:rsidRPr="009F361B">
        <w:rPr>
          <w:rFonts w:ascii="Times New Roman" w:hAnsi="Times New Roman" w:cs="Times New Roman"/>
          <w:sz w:val="28"/>
          <w:szCs w:val="28"/>
        </w:rPr>
        <w:t xml:space="preserve">как </w:t>
      </w:r>
      <w:r w:rsidRPr="009F361B">
        <w:rPr>
          <w:rFonts w:ascii="Times New Roman" w:hAnsi="Times New Roman" w:cs="Times New Roman"/>
          <w:sz w:val="28"/>
          <w:szCs w:val="28"/>
        </w:rPr>
        <w:lastRenderedPageBreak/>
        <w:t>высшую форму творческой деятельности, способствующую развитие эстетического восприятия, расширению кругозора и формирующую ценностные ориентации в области искусства</w:t>
      </w:r>
      <w:r>
        <w:rPr>
          <w:rFonts w:ascii="Times New Roman" w:hAnsi="Times New Roman" w:cs="Times New Roman"/>
          <w:b/>
          <w:i/>
          <w:sz w:val="28"/>
          <w:szCs w:val="28"/>
        </w:rPr>
        <w:t>.</w:t>
      </w:r>
    </w:p>
    <w:p w14:paraId="41D33EB7" w14:textId="77777777" w:rsidR="00950BE5" w:rsidRDefault="00950BE5" w:rsidP="00950BE5">
      <w:pPr>
        <w:spacing w:after="0" w:line="360" w:lineRule="auto"/>
        <w:ind w:firstLine="709"/>
        <w:jc w:val="both"/>
        <w:rPr>
          <w:rFonts w:ascii="Times New Roman" w:eastAsia="Times New Roman" w:hAnsi="Times New Roman" w:cs="Times New Roman"/>
          <w:sz w:val="28"/>
          <w:szCs w:val="28"/>
          <w:lang w:eastAsia="ru-RU"/>
        </w:rPr>
      </w:pPr>
      <w:r w:rsidRPr="6DDDA9D5">
        <w:rPr>
          <w:rFonts w:ascii="Times New Roman" w:eastAsia="Times New Roman" w:hAnsi="Times New Roman" w:cs="Times New Roman"/>
          <w:sz w:val="28"/>
          <w:szCs w:val="28"/>
          <w:lang w:eastAsia="ru-RU"/>
        </w:rPr>
        <w:t xml:space="preserve">Анализ существующих определений понятия «художественно-эстетическая деятельность», которые мы рассматриваем как особый индивидуальный способ самовыражения личности средствами искусства, для которого характерно устойчивое взаимодействие разнообразных приёмов организации и реализации художественно-эстетической деятельности, обеспечивающих творческую направленность мыслительных и практических действий, позволяющих достигнуть свободы творческих проявлений и значимых результатов в различных видах художественного творчества. </w:t>
      </w:r>
    </w:p>
    <w:p w14:paraId="6019C6A0" w14:textId="77777777" w:rsidR="00950BE5" w:rsidRDefault="00950BE5" w:rsidP="00950BE5">
      <w:pPr>
        <w:spacing w:after="0" w:line="360" w:lineRule="auto"/>
        <w:ind w:firstLine="709"/>
        <w:jc w:val="both"/>
        <w:rPr>
          <w:rFonts w:ascii="Times New Roman" w:eastAsia="Times New Roman" w:hAnsi="Times New Roman" w:cs="Times New Roman"/>
          <w:sz w:val="28"/>
          <w:szCs w:val="28"/>
          <w:lang w:eastAsia="ru-RU"/>
        </w:rPr>
      </w:pPr>
      <w:r w:rsidRPr="6DDDA9D5">
        <w:rPr>
          <w:rFonts w:ascii="Times New Roman" w:eastAsia="Times New Roman" w:hAnsi="Times New Roman" w:cs="Times New Roman"/>
          <w:sz w:val="28"/>
          <w:szCs w:val="28"/>
          <w:lang w:eastAsia="ru-RU"/>
        </w:rPr>
        <w:t xml:space="preserve">Художественно-эстетическая деятельность – интегративное качество личности, содержащее в себе соответствующую направленность, </w:t>
      </w:r>
      <w:proofErr w:type="spellStart"/>
      <w:r w:rsidRPr="6DDDA9D5">
        <w:rPr>
          <w:rFonts w:ascii="Times New Roman" w:eastAsia="Times New Roman" w:hAnsi="Times New Roman" w:cs="Times New Roman"/>
          <w:sz w:val="28"/>
          <w:szCs w:val="28"/>
          <w:lang w:eastAsia="ru-RU"/>
        </w:rPr>
        <w:t>целеобразующие</w:t>
      </w:r>
      <w:proofErr w:type="spellEnd"/>
      <w:r w:rsidRPr="6DDDA9D5">
        <w:rPr>
          <w:rFonts w:ascii="Times New Roman" w:eastAsia="Times New Roman" w:hAnsi="Times New Roman" w:cs="Times New Roman"/>
          <w:sz w:val="28"/>
          <w:szCs w:val="28"/>
          <w:lang w:eastAsia="ru-RU"/>
        </w:rPr>
        <w:t xml:space="preserve"> особенности, а также умение организовать творческую деятельность. Мы выделяем совокупность взаимосвязанных между собой структурных компонентов художественно-эстетической деятельности, которые включают в себя: </w:t>
      </w:r>
    </w:p>
    <w:p w14:paraId="57E5C14A" w14:textId="77777777" w:rsidR="00950BE5" w:rsidRDefault="00950BE5" w:rsidP="00185FE2">
      <w:pPr>
        <w:pStyle w:val="a6"/>
        <w:numPr>
          <w:ilvl w:val="0"/>
          <w:numId w:val="2"/>
        </w:numPr>
        <w:spacing w:after="0" w:line="360" w:lineRule="auto"/>
        <w:ind w:left="0" w:firstLine="709"/>
        <w:contextualSpacing w:val="0"/>
        <w:jc w:val="both"/>
        <w:rPr>
          <w:rFonts w:ascii="Times New Roman" w:eastAsia="Times New Roman" w:hAnsi="Times New Roman" w:cs="Times New Roman"/>
          <w:bCs/>
          <w:sz w:val="28"/>
          <w:szCs w:val="28"/>
          <w:lang w:eastAsia="ru-RU"/>
        </w:rPr>
      </w:pPr>
      <w:r w:rsidRPr="0032583E">
        <w:rPr>
          <w:rFonts w:ascii="Times New Roman" w:eastAsia="Times New Roman" w:hAnsi="Times New Roman" w:cs="Times New Roman"/>
          <w:bCs/>
          <w:sz w:val="28"/>
          <w:szCs w:val="28"/>
          <w:lang w:eastAsia="ru-RU"/>
        </w:rPr>
        <w:t xml:space="preserve">мотивационно-ценностный, </w:t>
      </w:r>
    </w:p>
    <w:p w14:paraId="24351391" w14:textId="77777777" w:rsidR="00950BE5" w:rsidRDefault="00950BE5" w:rsidP="00185FE2">
      <w:pPr>
        <w:pStyle w:val="a6"/>
        <w:numPr>
          <w:ilvl w:val="0"/>
          <w:numId w:val="2"/>
        </w:numPr>
        <w:spacing w:after="0" w:line="360" w:lineRule="auto"/>
        <w:ind w:left="0" w:firstLine="709"/>
        <w:contextualSpacing w:val="0"/>
        <w:jc w:val="both"/>
        <w:rPr>
          <w:rFonts w:ascii="Times New Roman" w:eastAsia="Times New Roman" w:hAnsi="Times New Roman" w:cs="Times New Roman"/>
          <w:bCs/>
          <w:sz w:val="28"/>
          <w:szCs w:val="28"/>
          <w:lang w:eastAsia="ru-RU"/>
        </w:rPr>
      </w:pPr>
      <w:r w:rsidRPr="0032583E">
        <w:rPr>
          <w:rFonts w:ascii="Times New Roman" w:eastAsia="Times New Roman" w:hAnsi="Times New Roman" w:cs="Times New Roman"/>
          <w:bCs/>
          <w:sz w:val="28"/>
          <w:szCs w:val="28"/>
          <w:lang w:eastAsia="ru-RU"/>
        </w:rPr>
        <w:t xml:space="preserve">когнитивно-художественный, </w:t>
      </w:r>
    </w:p>
    <w:p w14:paraId="233C79CB" w14:textId="77777777" w:rsidR="00950BE5" w:rsidRDefault="00950BE5" w:rsidP="00185FE2">
      <w:pPr>
        <w:pStyle w:val="a6"/>
        <w:numPr>
          <w:ilvl w:val="0"/>
          <w:numId w:val="2"/>
        </w:numPr>
        <w:spacing w:after="0" w:line="360" w:lineRule="auto"/>
        <w:ind w:left="0" w:firstLine="709"/>
        <w:contextualSpacing w:val="0"/>
        <w:jc w:val="both"/>
        <w:rPr>
          <w:rFonts w:ascii="Times New Roman" w:eastAsia="Times New Roman" w:hAnsi="Times New Roman" w:cs="Times New Roman"/>
          <w:bCs/>
          <w:sz w:val="28"/>
          <w:szCs w:val="28"/>
          <w:lang w:eastAsia="ru-RU"/>
        </w:rPr>
      </w:pPr>
      <w:r w:rsidRPr="0032583E">
        <w:rPr>
          <w:rFonts w:ascii="Times New Roman" w:eastAsia="Times New Roman" w:hAnsi="Times New Roman" w:cs="Times New Roman"/>
          <w:bCs/>
          <w:sz w:val="28"/>
          <w:szCs w:val="28"/>
          <w:lang w:eastAsia="ru-RU"/>
        </w:rPr>
        <w:t xml:space="preserve">креативно-личностный, </w:t>
      </w:r>
    </w:p>
    <w:p w14:paraId="62192B99" w14:textId="77777777" w:rsidR="00950BE5" w:rsidRDefault="00950BE5" w:rsidP="00185FE2">
      <w:pPr>
        <w:pStyle w:val="a6"/>
        <w:numPr>
          <w:ilvl w:val="0"/>
          <w:numId w:val="2"/>
        </w:numPr>
        <w:spacing w:after="0" w:line="360" w:lineRule="auto"/>
        <w:ind w:left="0" w:firstLine="709"/>
        <w:jc w:val="both"/>
        <w:rPr>
          <w:rFonts w:ascii="Times New Roman" w:eastAsia="Times New Roman" w:hAnsi="Times New Roman" w:cs="Times New Roman"/>
          <w:sz w:val="28"/>
          <w:szCs w:val="28"/>
          <w:lang w:eastAsia="ru-RU"/>
        </w:rPr>
      </w:pPr>
      <w:r w:rsidRPr="6DDDA9D5">
        <w:rPr>
          <w:rFonts w:ascii="Times New Roman" w:eastAsia="Times New Roman" w:hAnsi="Times New Roman" w:cs="Times New Roman"/>
          <w:sz w:val="28"/>
          <w:szCs w:val="28"/>
          <w:lang w:eastAsia="ru-RU"/>
        </w:rPr>
        <w:t xml:space="preserve">активно-созидательный </w:t>
      </w:r>
    </w:p>
    <w:p w14:paraId="7AAA7807" w14:textId="47843C91" w:rsidR="000E2BF5" w:rsidRDefault="000E2BF5">
      <w:pPr>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br w:type="page"/>
      </w:r>
    </w:p>
    <w:p w14:paraId="78CB9083" w14:textId="77777777" w:rsidR="00950BE5" w:rsidRDefault="00950BE5" w:rsidP="00BC4286">
      <w:pPr>
        <w:spacing w:after="0" w:line="360" w:lineRule="auto"/>
        <w:rPr>
          <w:rFonts w:ascii="Times New Roman" w:hAnsi="Times New Roman" w:cs="Times New Roman"/>
          <w:b/>
          <w:sz w:val="28"/>
          <w:szCs w:val="28"/>
        </w:rPr>
      </w:pPr>
      <w:r w:rsidRPr="00E90DAB">
        <w:rPr>
          <w:rFonts w:ascii="Times New Roman" w:hAnsi="Times New Roman" w:cs="Times New Roman"/>
          <w:b/>
          <w:sz w:val="28"/>
          <w:szCs w:val="28"/>
        </w:rPr>
        <w:lastRenderedPageBreak/>
        <w:t xml:space="preserve">Таблица </w:t>
      </w:r>
      <w:r>
        <w:rPr>
          <w:rFonts w:ascii="Times New Roman" w:hAnsi="Times New Roman" w:cs="Times New Roman"/>
          <w:b/>
          <w:sz w:val="28"/>
          <w:szCs w:val="28"/>
        </w:rPr>
        <w:t>7</w:t>
      </w:r>
      <w:r w:rsidRPr="00E90DAB">
        <w:rPr>
          <w:rFonts w:ascii="Times New Roman" w:hAnsi="Times New Roman" w:cs="Times New Roman"/>
          <w:b/>
          <w:sz w:val="28"/>
          <w:szCs w:val="28"/>
        </w:rPr>
        <w:t xml:space="preserve"> – Характеристика термина «</w:t>
      </w:r>
      <w:r>
        <w:rPr>
          <w:rFonts w:ascii="Times New Roman" w:hAnsi="Times New Roman" w:cs="Times New Roman"/>
          <w:b/>
          <w:sz w:val="28"/>
          <w:szCs w:val="28"/>
        </w:rPr>
        <w:t>художественно-эстетическая деятельность</w:t>
      </w:r>
      <w:r w:rsidRPr="00E90DAB">
        <w:rPr>
          <w:rFonts w:ascii="Times New Roman" w:hAnsi="Times New Roman" w:cs="Times New Roman"/>
          <w:b/>
          <w:sz w:val="28"/>
          <w:szCs w:val="28"/>
        </w:rPr>
        <w:t>»</w:t>
      </w:r>
    </w:p>
    <w:tbl>
      <w:tblPr>
        <w:tblStyle w:val="a9"/>
        <w:tblW w:w="9493" w:type="dxa"/>
        <w:tblLook w:val="04A0" w:firstRow="1" w:lastRow="0" w:firstColumn="1" w:lastColumn="0" w:noHBand="0" w:noVBand="1"/>
      </w:tblPr>
      <w:tblGrid>
        <w:gridCol w:w="2235"/>
        <w:gridCol w:w="7258"/>
      </w:tblGrid>
      <w:tr w:rsidR="00950BE5" w:rsidRPr="00B44E56" w14:paraId="7C165E57" w14:textId="77777777" w:rsidTr="00B44E56">
        <w:tc>
          <w:tcPr>
            <w:tcW w:w="2235" w:type="dxa"/>
          </w:tcPr>
          <w:p w14:paraId="3473E80D" w14:textId="77777777" w:rsidR="00950BE5" w:rsidRPr="00B44E56" w:rsidRDefault="00950BE5" w:rsidP="007D6FA7">
            <w:pPr>
              <w:jc w:val="both"/>
              <w:rPr>
                <w:b/>
                <w:bCs/>
                <w:sz w:val="24"/>
                <w:szCs w:val="24"/>
              </w:rPr>
            </w:pPr>
            <w:r w:rsidRPr="00B44E56">
              <w:rPr>
                <w:b/>
                <w:bCs/>
                <w:sz w:val="24"/>
                <w:szCs w:val="24"/>
              </w:rPr>
              <w:t>ФИО автора</w:t>
            </w:r>
          </w:p>
        </w:tc>
        <w:tc>
          <w:tcPr>
            <w:tcW w:w="7258" w:type="dxa"/>
          </w:tcPr>
          <w:p w14:paraId="5D9A1B4E" w14:textId="77777777" w:rsidR="00950BE5" w:rsidRPr="00B44E56" w:rsidRDefault="00950BE5" w:rsidP="007D6FA7">
            <w:pPr>
              <w:jc w:val="center"/>
              <w:rPr>
                <w:sz w:val="24"/>
                <w:szCs w:val="24"/>
              </w:rPr>
            </w:pPr>
            <w:r w:rsidRPr="00B44E56">
              <w:rPr>
                <w:b/>
                <w:bCs/>
                <w:sz w:val="24"/>
                <w:szCs w:val="24"/>
              </w:rPr>
              <w:t>Характеристика понятия «художественно-эстетическая деятельность»</w:t>
            </w:r>
          </w:p>
        </w:tc>
      </w:tr>
      <w:tr w:rsidR="00950BE5" w:rsidRPr="00B44E56" w14:paraId="65C454BC" w14:textId="77777777" w:rsidTr="007D6FA7">
        <w:tc>
          <w:tcPr>
            <w:tcW w:w="9493" w:type="dxa"/>
            <w:gridSpan w:val="2"/>
          </w:tcPr>
          <w:p w14:paraId="012E3C1A" w14:textId="77777777" w:rsidR="00950BE5" w:rsidRPr="00B44E56" w:rsidRDefault="00950BE5" w:rsidP="007D6FA7">
            <w:pPr>
              <w:jc w:val="center"/>
              <w:rPr>
                <w:b/>
                <w:bCs/>
                <w:sz w:val="24"/>
                <w:szCs w:val="24"/>
              </w:rPr>
            </w:pPr>
            <w:r w:rsidRPr="00B44E56">
              <w:rPr>
                <w:b/>
                <w:bCs/>
                <w:sz w:val="24"/>
                <w:szCs w:val="24"/>
              </w:rPr>
              <w:t>Философия</w:t>
            </w:r>
          </w:p>
        </w:tc>
      </w:tr>
      <w:tr w:rsidR="00950BE5" w:rsidRPr="00B44E56" w14:paraId="39B3B4A0" w14:textId="77777777" w:rsidTr="00B44E56">
        <w:tc>
          <w:tcPr>
            <w:tcW w:w="2235" w:type="dxa"/>
          </w:tcPr>
          <w:p w14:paraId="37F39F58" w14:textId="48FC626D" w:rsidR="00950BE5" w:rsidRPr="00B44E56" w:rsidRDefault="00950BE5" w:rsidP="007D6FA7">
            <w:pPr>
              <w:jc w:val="both"/>
              <w:rPr>
                <w:b/>
                <w:bCs/>
                <w:sz w:val="24"/>
                <w:szCs w:val="24"/>
              </w:rPr>
            </w:pPr>
            <w:r w:rsidRPr="00B44E56">
              <w:rPr>
                <w:rStyle w:val="aa"/>
                <w:b w:val="0"/>
                <w:bCs w:val="0"/>
                <w:sz w:val="24"/>
                <w:szCs w:val="24"/>
                <w:shd w:val="clear" w:color="auto" w:fill="FFFFFF"/>
              </w:rPr>
              <w:t> Т.Г. Казаковой</w:t>
            </w:r>
          </w:p>
        </w:tc>
        <w:tc>
          <w:tcPr>
            <w:tcW w:w="7258" w:type="dxa"/>
          </w:tcPr>
          <w:p w14:paraId="1834B941" w14:textId="77777777" w:rsidR="00950BE5" w:rsidRPr="00B44E56" w:rsidRDefault="00950BE5" w:rsidP="007D6FA7">
            <w:pPr>
              <w:jc w:val="both"/>
              <w:rPr>
                <w:sz w:val="24"/>
                <w:szCs w:val="24"/>
              </w:rPr>
            </w:pPr>
            <w:r w:rsidRPr="00B44E56">
              <w:rPr>
                <w:rStyle w:val="aa"/>
                <w:sz w:val="24"/>
                <w:szCs w:val="24"/>
                <w:shd w:val="clear" w:color="auto" w:fill="FFFFFF"/>
              </w:rPr>
              <w:t>«</w:t>
            </w:r>
            <w:r w:rsidRPr="00B44E56">
              <w:rPr>
                <w:rStyle w:val="aa"/>
                <w:b w:val="0"/>
                <w:bCs w:val="0"/>
                <w:i/>
                <w:iCs/>
                <w:sz w:val="24"/>
                <w:szCs w:val="24"/>
                <w:shd w:val="clear" w:color="auto" w:fill="FFFFFF"/>
              </w:rPr>
              <w:t>специфическое образное познание действительности</w:t>
            </w:r>
            <w:r w:rsidRPr="00B44E56">
              <w:rPr>
                <w:sz w:val="24"/>
                <w:szCs w:val="24"/>
                <w:shd w:val="clear" w:color="auto" w:fill="FFFFFF"/>
              </w:rPr>
              <w:t>, которое может идти разными путями». </w:t>
            </w:r>
          </w:p>
        </w:tc>
      </w:tr>
      <w:tr w:rsidR="00950BE5" w:rsidRPr="00B44E56" w14:paraId="493B3963" w14:textId="77777777" w:rsidTr="00B44E56">
        <w:tc>
          <w:tcPr>
            <w:tcW w:w="2235" w:type="dxa"/>
          </w:tcPr>
          <w:p w14:paraId="3E2538F0" w14:textId="004C1ED5" w:rsidR="00950BE5" w:rsidRPr="00B44E56" w:rsidRDefault="00950BE5" w:rsidP="007D6FA7">
            <w:pPr>
              <w:jc w:val="both"/>
              <w:rPr>
                <w:b/>
                <w:bCs/>
                <w:sz w:val="24"/>
                <w:szCs w:val="24"/>
              </w:rPr>
            </w:pPr>
            <w:r w:rsidRPr="00B44E56">
              <w:rPr>
                <w:rStyle w:val="aa"/>
                <w:b w:val="0"/>
                <w:bCs w:val="0"/>
                <w:sz w:val="24"/>
                <w:szCs w:val="24"/>
                <w:shd w:val="clear" w:color="auto" w:fill="FFFFFF"/>
              </w:rPr>
              <w:t>Е.Н.</w:t>
            </w:r>
            <w:r w:rsidR="00B44E56" w:rsidRPr="00B44E56">
              <w:rPr>
                <w:rStyle w:val="aa"/>
                <w:b w:val="0"/>
                <w:bCs w:val="0"/>
                <w:sz w:val="24"/>
                <w:szCs w:val="24"/>
                <w:shd w:val="clear" w:color="auto" w:fill="FFFFFF"/>
              </w:rPr>
              <w:t> </w:t>
            </w:r>
            <w:r w:rsidRPr="00B44E56">
              <w:rPr>
                <w:rStyle w:val="aa"/>
                <w:b w:val="0"/>
                <w:bCs w:val="0"/>
                <w:sz w:val="24"/>
                <w:szCs w:val="24"/>
                <w:shd w:val="clear" w:color="auto" w:fill="FFFFFF"/>
              </w:rPr>
              <w:t>Тимофеевой</w:t>
            </w:r>
          </w:p>
        </w:tc>
        <w:tc>
          <w:tcPr>
            <w:tcW w:w="7258" w:type="dxa"/>
          </w:tcPr>
          <w:p w14:paraId="35062EB9" w14:textId="77777777" w:rsidR="00950BE5" w:rsidRPr="00B44E56" w:rsidRDefault="00950BE5" w:rsidP="007D6FA7">
            <w:pPr>
              <w:jc w:val="both"/>
              <w:rPr>
                <w:sz w:val="24"/>
                <w:szCs w:val="24"/>
              </w:rPr>
            </w:pPr>
            <w:r w:rsidRPr="00B44E56">
              <w:rPr>
                <w:rStyle w:val="aa"/>
                <w:b w:val="0"/>
                <w:bCs w:val="0"/>
                <w:i/>
                <w:iCs/>
                <w:sz w:val="24"/>
                <w:szCs w:val="24"/>
                <w:shd w:val="clear" w:color="auto" w:fill="FFFFFF"/>
              </w:rPr>
              <w:t>деятельность, направленная на создание и творческое преобразование художественных объектов</w:t>
            </w:r>
            <w:r w:rsidRPr="00B44E56">
              <w:rPr>
                <w:b/>
                <w:bCs/>
                <w:sz w:val="24"/>
                <w:szCs w:val="24"/>
                <w:shd w:val="clear" w:color="auto" w:fill="FFFFFF"/>
              </w:rPr>
              <w:t>,</w:t>
            </w:r>
            <w:r w:rsidRPr="00B44E56">
              <w:rPr>
                <w:sz w:val="24"/>
                <w:szCs w:val="24"/>
                <w:shd w:val="clear" w:color="auto" w:fill="FFFFFF"/>
              </w:rPr>
              <w:t xml:space="preserve"> которая </w:t>
            </w:r>
            <w:r w:rsidRPr="00B44E56">
              <w:rPr>
                <w:i/>
                <w:iCs/>
                <w:sz w:val="24"/>
                <w:szCs w:val="24"/>
                <w:shd w:val="clear" w:color="auto" w:fill="FFFFFF"/>
              </w:rPr>
              <w:t>способствует формированию активного эстетического отношения к произведению искусства</w:t>
            </w:r>
            <w:r w:rsidRPr="00B44E56">
              <w:rPr>
                <w:sz w:val="24"/>
                <w:szCs w:val="24"/>
                <w:shd w:val="clear" w:color="auto" w:fill="FFFFFF"/>
              </w:rPr>
              <w:t xml:space="preserve">, стимулирует посильное участие в создании прекрасного в искусстве по законам красоты, </w:t>
            </w:r>
            <w:r w:rsidRPr="00B44E56">
              <w:rPr>
                <w:i/>
                <w:iCs/>
                <w:sz w:val="24"/>
                <w:szCs w:val="24"/>
                <w:shd w:val="clear" w:color="auto" w:fill="FFFFFF"/>
              </w:rPr>
              <w:t>благодаря чему формируются художественно-эстетические чувства, вкус, переживания, взгляды и убеждения</w:t>
            </w:r>
            <w:r w:rsidRPr="00B44E56">
              <w:rPr>
                <w:sz w:val="24"/>
                <w:szCs w:val="24"/>
                <w:shd w:val="clear" w:color="auto" w:fill="FFFFFF"/>
              </w:rPr>
              <w:t>. </w:t>
            </w:r>
          </w:p>
        </w:tc>
      </w:tr>
      <w:tr w:rsidR="00950BE5" w:rsidRPr="00B44E56" w14:paraId="4EC65026" w14:textId="77777777" w:rsidTr="007D6FA7">
        <w:tc>
          <w:tcPr>
            <w:tcW w:w="9493" w:type="dxa"/>
            <w:gridSpan w:val="2"/>
          </w:tcPr>
          <w:p w14:paraId="00155E11" w14:textId="77777777" w:rsidR="00950BE5" w:rsidRPr="00B44E56" w:rsidRDefault="00950BE5" w:rsidP="007D6FA7">
            <w:pPr>
              <w:jc w:val="center"/>
              <w:rPr>
                <w:sz w:val="24"/>
                <w:szCs w:val="24"/>
              </w:rPr>
            </w:pPr>
            <w:r w:rsidRPr="00B44E56">
              <w:rPr>
                <w:b/>
                <w:bCs/>
                <w:sz w:val="24"/>
                <w:szCs w:val="24"/>
              </w:rPr>
              <w:t>Психология</w:t>
            </w:r>
          </w:p>
        </w:tc>
      </w:tr>
      <w:tr w:rsidR="00950BE5" w:rsidRPr="00B44E56" w14:paraId="4B99EE21" w14:textId="77777777" w:rsidTr="00B44E56">
        <w:tc>
          <w:tcPr>
            <w:tcW w:w="2235" w:type="dxa"/>
          </w:tcPr>
          <w:p w14:paraId="28FD8E76" w14:textId="03477C9E" w:rsidR="00950BE5" w:rsidRPr="00B44E56" w:rsidRDefault="00950BE5" w:rsidP="007D6FA7">
            <w:pPr>
              <w:jc w:val="both"/>
              <w:rPr>
                <w:sz w:val="24"/>
                <w:szCs w:val="24"/>
              </w:rPr>
            </w:pPr>
            <w:r w:rsidRPr="00B44E56">
              <w:rPr>
                <w:sz w:val="24"/>
                <w:szCs w:val="24"/>
              </w:rPr>
              <w:t> Т.С. Комаровой</w:t>
            </w:r>
          </w:p>
        </w:tc>
        <w:tc>
          <w:tcPr>
            <w:tcW w:w="7258" w:type="dxa"/>
          </w:tcPr>
          <w:p w14:paraId="224EFF04" w14:textId="77777777" w:rsidR="00950BE5" w:rsidRPr="00B44E56" w:rsidRDefault="00950BE5" w:rsidP="007D6FA7">
            <w:pPr>
              <w:jc w:val="both"/>
              <w:rPr>
                <w:sz w:val="24"/>
                <w:szCs w:val="24"/>
              </w:rPr>
            </w:pPr>
            <w:r w:rsidRPr="00B44E56">
              <w:rPr>
                <w:i/>
                <w:iCs/>
                <w:sz w:val="24"/>
                <w:szCs w:val="24"/>
              </w:rPr>
              <w:t>«это специфическое образное познание действительности»</w:t>
            </w:r>
            <w:r w:rsidRPr="00B44E56">
              <w:rPr>
                <w:sz w:val="24"/>
                <w:szCs w:val="24"/>
              </w:rPr>
              <w:t>.</w:t>
            </w:r>
          </w:p>
        </w:tc>
      </w:tr>
      <w:tr w:rsidR="00950BE5" w:rsidRPr="00B44E56" w14:paraId="2DA35675" w14:textId="77777777" w:rsidTr="00B44E56">
        <w:tc>
          <w:tcPr>
            <w:tcW w:w="2235" w:type="dxa"/>
          </w:tcPr>
          <w:p w14:paraId="6B51523C" w14:textId="77777777" w:rsidR="00950BE5" w:rsidRPr="00B44E56" w:rsidRDefault="00950BE5" w:rsidP="007D6FA7">
            <w:pPr>
              <w:jc w:val="both"/>
              <w:rPr>
                <w:sz w:val="24"/>
                <w:szCs w:val="24"/>
              </w:rPr>
            </w:pPr>
            <w:r w:rsidRPr="00B44E56">
              <w:rPr>
                <w:sz w:val="24"/>
                <w:szCs w:val="24"/>
              </w:rPr>
              <w:t>А.Р. Лурия</w:t>
            </w:r>
          </w:p>
        </w:tc>
        <w:tc>
          <w:tcPr>
            <w:tcW w:w="7258" w:type="dxa"/>
          </w:tcPr>
          <w:p w14:paraId="29CCB75E" w14:textId="77777777" w:rsidR="00950BE5" w:rsidRPr="00B44E56" w:rsidRDefault="00950BE5" w:rsidP="007D6FA7">
            <w:pPr>
              <w:jc w:val="both"/>
              <w:rPr>
                <w:sz w:val="24"/>
                <w:szCs w:val="24"/>
              </w:rPr>
            </w:pPr>
            <w:r w:rsidRPr="00B44E56">
              <w:rPr>
                <w:sz w:val="24"/>
                <w:szCs w:val="24"/>
              </w:rPr>
              <w:t xml:space="preserve">особая </w:t>
            </w:r>
            <w:r w:rsidRPr="00B44E56">
              <w:rPr>
                <w:i/>
                <w:iCs/>
                <w:sz w:val="24"/>
                <w:szCs w:val="24"/>
              </w:rPr>
              <w:t>форма деятельности человека, направленная на творческую реализацию</w:t>
            </w:r>
            <w:r w:rsidRPr="00B44E56">
              <w:rPr>
                <w:sz w:val="24"/>
                <w:szCs w:val="24"/>
              </w:rPr>
              <w:t xml:space="preserve"> своих чувств, мыслей и впечатлений через различные виды искусства.</w:t>
            </w:r>
          </w:p>
        </w:tc>
      </w:tr>
      <w:tr w:rsidR="00950BE5" w:rsidRPr="00B44E56" w14:paraId="68CD230E" w14:textId="77777777" w:rsidTr="00B44E56">
        <w:tc>
          <w:tcPr>
            <w:tcW w:w="2235" w:type="dxa"/>
          </w:tcPr>
          <w:p w14:paraId="6E38A104" w14:textId="77777777" w:rsidR="00950BE5" w:rsidRPr="00B44E56" w:rsidRDefault="00950BE5" w:rsidP="007D6FA7">
            <w:pPr>
              <w:jc w:val="both"/>
              <w:rPr>
                <w:sz w:val="24"/>
                <w:szCs w:val="24"/>
              </w:rPr>
            </w:pPr>
            <w:r w:rsidRPr="00B44E56">
              <w:rPr>
                <w:sz w:val="24"/>
                <w:szCs w:val="24"/>
              </w:rPr>
              <w:t>Л.С. Выготский</w:t>
            </w:r>
          </w:p>
        </w:tc>
        <w:tc>
          <w:tcPr>
            <w:tcW w:w="7258" w:type="dxa"/>
          </w:tcPr>
          <w:p w14:paraId="0D86007B" w14:textId="77777777" w:rsidR="00950BE5" w:rsidRPr="00B44E56" w:rsidRDefault="00950BE5" w:rsidP="007D6FA7">
            <w:pPr>
              <w:jc w:val="both"/>
              <w:rPr>
                <w:sz w:val="24"/>
                <w:szCs w:val="24"/>
              </w:rPr>
            </w:pPr>
            <w:r w:rsidRPr="00B44E56">
              <w:rPr>
                <w:sz w:val="24"/>
                <w:szCs w:val="24"/>
              </w:rPr>
              <w:t xml:space="preserve">специфическая </w:t>
            </w:r>
            <w:r w:rsidRPr="00B44E56">
              <w:rPr>
                <w:i/>
                <w:iCs/>
                <w:sz w:val="24"/>
                <w:szCs w:val="24"/>
              </w:rPr>
              <w:t>форма человеческой деятельности, которая связана с удовлетворением эмоциональных и духовных потребностей</w:t>
            </w:r>
            <w:r w:rsidRPr="00B44E56">
              <w:rPr>
                <w:sz w:val="24"/>
                <w:szCs w:val="24"/>
              </w:rPr>
              <w:t xml:space="preserve"> человека.</w:t>
            </w:r>
          </w:p>
        </w:tc>
      </w:tr>
      <w:tr w:rsidR="00950BE5" w:rsidRPr="00B44E56" w14:paraId="603DB0D5" w14:textId="77777777" w:rsidTr="00B44E56">
        <w:tc>
          <w:tcPr>
            <w:tcW w:w="2235" w:type="dxa"/>
          </w:tcPr>
          <w:p w14:paraId="20C6CF04" w14:textId="77777777" w:rsidR="00950BE5" w:rsidRPr="00B44E56" w:rsidRDefault="00950BE5" w:rsidP="007D6FA7">
            <w:pPr>
              <w:jc w:val="both"/>
              <w:rPr>
                <w:sz w:val="24"/>
                <w:szCs w:val="24"/>
              </w:rPr>
            </w:pPr>
            <w:r w:rsidRPr="00B44E56">
              <w:rPr>
                <w:sz w:val="24"/>
                <w:szCs w:val="24"/>
              </w:rPr>
              <w:t xml:space="preserve">Л.И. </w:t>
            </w:r>
            <w:proofErr w:type="spellStart"/>
            <w:r w:rsidRPr="00B44E56">
              <w:rPr>
                <w:sz w:val="24"/>
                <w:szCs w:val="24"/>
              </w:rPr>
              <w:t>Божович</w:t>
            </w:r>
            <w:proofErr w:type="spellEnd"/>
          </w:p>
        </w:tc>
        <w:tc>
          <w:tcPr>
            <w:tcW w:w="7258" w:type="dxa"/>
          </w:tcPr>
          <w:p w14:paraId="06009AC2" w14:textId="77777777" w:rsidR="00950BE5" w:rsidRPr="00B44E56" w:rsidRDefault="00950BE5" w:rsidP="007D6FA7">
            <w:pPr>
              <w:jc w:val="both"/>
              <w:rPr>
                <w:sz w:val="24"/>
                <w:szCs w:val="24"/>
              </w:rPr>
            </w:pPr>
            <w:r w:rsidRPr="00B44E56">
              <w:rPr>
                <w:i/>
                <w:iCs/>
                <w:sz w:val="24"/>
                <w:szCs w:val="24"/>
              </w:rPr>
              <w:t>процесс творческого восприятия</w:t>
            </w:r>
            <w:r w:rsidRPr="00B44E56">
              <w:rPr>
                <w:sz w:val="24"/>
                <w:szCs w:val="24"/>
              </w:rPr>
              <w:t xml:space="preserve"> и воплощения образов и идей </w:t>
            </w:r>
            <w:r w:rsidRPr="00B44E56">
              <w:rPr>
                <w:i/>
                <w:iCs/>
                <w:sz w:val="24"/>
                <w:szCs w:val="24"/>
              </w:rPr>
              <w:t>с помощью различных художественных средств и форм искусства</w:t>
            </w:r>
            <w:r w:rsidRPr="00B44E56">
              <w:rPr>
                <w:sz w:val="24"/>
                <w:szCs w:val="24"/>
              </w:rPr>
              <w:t>.</w:t>
            </w:r>
          </w:p>
        </w:tc>
      </w:tr>
      <w:tr w:rsidR="00950BE5" w:rsidRPr="00B44E56" w14:paraId="43E2B01A" w14:textId="77777777" w:rsidTr="00B44E56">
        <w:tc>
          <w:tcPr>
            <w:tcW w:w="2235" w:type="dxa"/>
          </w:tcPr>
          <w:p w14:paraId="39B5C999" w14:textId="77777777" w:rsidR="00950BE5" w:rsidRPr="00B44E56" w:rsidRDefault="00950BE5" w:rsidP="007D6FA7">
            <w:pPr>
              <w:jc w:val="both"/>
              <w:rPr>
                <w:sz w:val="24"/>
                <w:szCs w:val="24"/>
              </w:rPr>
            </w:pPr>
            <w:r w:rsidRPr="00B44E56">
              <w:rPr>
                <w:sz w:val="24"/>
                <w:szCs w:val="24"/>
              </w:rPr>
              <w:t>С.Л. Рубинштейн</w:t>
            </w:r>
          </w:p>
        </w:tc>
        <w:tc>
          <w:tcPr>
            <w:tcW w:w="7258" w:type="dxa"/>
          </w:tcPr>
          <w:p w14:paraId="0E03D3D8" w14:textId="77777777" w:rsidR="00950BE5" w:rsidRPr="00B44E56" w:rsidRDefault="00950BE5" w:rsidP="007D6FA7">
            <w:pPr>
              <w:jc w:val="both"/>
              <w:rPr>
                <w:sz w:val="24"/>
                <w:szCs w:val="24"/>
              </w:rPr>
            </w:pPr>
            <w:r w:rsidRPr="00B44E56">
              <w:rPr>
                <w:sz w:val="24"/>
                <w:szCs w:val="24"/>
              </w:rPr>
              <w:t xml:space="preserve">специфическая </w:t>
            </w:r>
            <w:r w:rsidRPr="00B44E56">
              <w:rPr>
                <w:i/>
                <w:iCs/>
                <w:sz w:val="24"/>
                <w:szCs w:val="24"/>
              </w:rPr>
              <w:t>форма самовыражения человека</w:t>
            </w:r>
            <w:r w:rsidRPr="00B44E56">
              <w:rPr>
                <w:sz w:val="24"/>
                <w:szCs w:val="24"/>
              </w:rPr>
              <w:t>, которая позволяет ему осознавать и трансформировать свои внутренние состояния через художественные средства.</w:t>
            </w:r>
          </w:p>
        </w:tc>
      </w:tr>
      <w:tr w:rsidR="00950BE5" w:rsidRPr="00B44E56" w14:paraId="677B9DC8" w14:textId="77777777" w:rsidTr="007D6FA7">
        <w:tc>
          <w:tcPr>
            <w:tcW w:w="9493" w:type="dxa"/>
            <w:gridSpan w:val="2"/>
          </w:tcPr>
          <w:p w14:paraId="6A8ABCD8" w14:textId="77777777" w:rsidR="00950BE5" w:rsidRPr="00B44E56" w:rsidRDefault="00950BE5" w:rsidP="007D6FA7">
            <w:pPr>
              <w:jc w:val="center"/>
              <w:rPr>
                <w:b/>
                <w:bCs/>
                <w:sz w:val="24"/>
                <w:szCs w:val="24"/>
              </w:rPr>
            </w:pPr>
            <w:r w:rsidRPr="00B44E56">
              <w:rPr>
                <w:b/>
                <w:bCs/>
                <w:sz w:val="24"/>
                <w:szCs w:val="24"/>
              </w:rPr>
              <w:t>Педагогика</w:t>
            </w:r>
          </w:p>
        </w:tc>
      </w:tr>
      <w:tr w:rsidR="00950BE5" w:rsidRPr="00B44E56" w14:paraId="7D6C0E15" w14:textId="77777777" w:rsidTr="00B44E56">
        <w:tc>
          <w:tcPr>
            <w:tcW w:w="2235" w:type="dxa"/>
          </w:tcPr>
          <w:p w14:paraId="0C60F067" w14:textId="49F3BD25" w:rsidR="00950BE5" w:rsidRPr="00B44E56" w:rsidRDefault="00B44E56" w:rsidP="007D6FA7">
            <w:pPr>
              <w:jc w:val="both"/>
              <w:rPr>
                <w:sz w:val="24"/>
                <w:szCs w:val="24"/>
              </w:rPr>
            </w:pPr>
            <w:r w:rsidRPr="00B44E56">
              <w:rPr>
                <w:sz w:val="24"/>
                <w:szCs w:val="24"/>
              </w:rPr>
              <w:t xml:space="preserve">Н.И </w:t>
            </w:r>
            <w:r w:rsidR="00950BE5" w:rsidRPr="00B44E56">
              <w:rPr>
                <w:sz w:val="24"/>
                <w:szCs w:val="24"/>
              </w:rPr>
              <w:t xml:space="preserve">Яворский </w:t>
            </w:r>
          </w:p>
        </w:tc>
        <w:tc>
          <w:tcPr>
            <w:tcW w:w="7258" w:type="dxa"/>
          </w:tcPr>
          <w:p w14:paraId="7DF364B9" w14:textId="77777777" w:rsidR="00950BE5" w:rsidRPr="00B44E56" w:rsidRDefault="00950BE5" w:rsidP="007D6FA7">
            <w:pPr>
              <w:jc w:val="both"/>
              <w:rPr>
                <w:sz w:val="24"/>
                <w:szCs w:val="24"/>
              </w:rPr>
            </w:pPr>
            <w:r w:rsidRPr="00B44E56">
              <w:rPr>
                <w:i/>
                <w:iCs/>
                <w:sz w:val="24"/>
                <w:szCs w:val="24"/>
              </w:rPr>
              <w:t>вид деятельности, направленный на выражение своих эмоций, чувств и мыслей</w:t>
            </w:r>
            <w:r w:rsidRPr="00B44E56">
              <w:rPr>
                <w:sz w:val="24"/>
                <w:szCs w:val="24"/>
              </w:rPr>
              <w:t xml:space="preserve"> через различные художественные формы и искусство. Этот</w:t>
            </w:r>
            <w:r w:rsidRPr="00B44E56">
              <w:rPr>
                <w:i/>
                <w:iCs/>
                <w:sz w:val="24"/>
                <w:szCs w:val="24"/>
              </w:rPr>
              <w:t xml:space="preserve"> процесс включает в себя творческое мышление, воображение, чувство красоты и гармонии</w:t>
            </w:r>
            <w:r w:rsidRPr="00B44E56">
              <w:rPr>
                <w:sz w:val="24"/>
                <w:szCs w:val="24"/>
              </w:rPr>
              <w:t>, а также способность к самовыражению.</w:t>
            </w:r>
          </w:p>
        </w:tc>
      </w:tr>
      <w:tr w:rsidR="00950BE5" w:rsidRPr="00B44E56" w14:paraId="4B003859" w14:textId="77777777" w:rsidTr="00B44E56">
        <w:tc>
          <w:tcPr>
            <w:tcW w:w="2235" w:type="dxa"/>
          </w:tcPr>
          <w:p w14:paraId="356525A7" w14:textId="6742CD7D" w:rsidR="00950BE5" w:rsidRPr="00B44E56" w:rsidRDefault="00B44E56" w:rsidP="007D6FA7">
            <w:pPr>
              <w:jc w:val="both"/>
              <w:rPr>
                <w:sz w:val="24"/>
                <w:szCs w:val="24"/>
              </w:rPr>
            </w:pPr>
            <w:r w:rsidRPr="00B44E56">
              <w:rPr>
                <w:sz w:val="24"/>
                <w:szCs w:val="24"/>
              </w:rPr>
              <w:t xml:space="preserve">М.И. </w:t>
            </w:r>
            <w:r w:rsidR="00950BE5" w:rsidRPr="00B44E56">
              <w:rPr>
                <w:sz w:val="24"/>
                <w:szCs w:val="24"/>
              </w:rPr>
              <w:t xml:space="preserve">Фролова </w:t>
            </w:r>
          </w:p>
        </w:tc>
        <w:tc>
          <w:tcPr>
            <w:tcW w:w="7258" w:type="dxa"/>
          </w:tcPr>
          <w:p w14:paraId="04625269" w14:textId="77777777" w:rsidR="00950BE5" w:rsidRPr="00B44E56" w:rsidRDefault="00950BE5" w:rsidP="007D6FA7">
            <w:pPr>
              <w:jc w:val="both"/>
              <w:rPr>
                <w:sz w:val="24"/>
                <w:szCs w:val="24"/>
              </w:rPr>
            </w:pPr>
            <w:r w:rsidRPr="00B44E56">
              <w:rPr>
                <w:i/>
                <w:iCs/>
                <w:sz w:val="24"/>
                <w:szCs w:val="24"/>
              </w:rPr>
              <w:t>формирование эстетического восприятия, развитие художественного вкуса, эстетического воспитания и творчества</w:t>
            </w:r>
            <w:r w:rsidRPr="00B44E56">
              <w:rPr>
                <w:sz w:val="24"/>
                <w:szCs w:val="24"/>
              </w:rPr>
              <w:t xml:space="preserve"> учащихся. Это помогает им лучше понимать и оценивать искусство, стимулирует их творческие способности и развивает художественное мышление.</w:t>
            </w:r>
          </w:p>
        </w:tc>
      </w:tr>
      <w:tr w:rsidR="00950BE5" w:rsidRPr="00B44E56" w14:paraId="342E4042" w14:textId="77777777" w:rsidTr="00B44E56">
        <w:tc>
          <w:tcPr>
            <w:tcW w:w="2235" w:type="dxa"/>
          </w:tcPr>
          <w:p w14:paraId="627E7CA1" w14:textId="64BD2847" w:rsidR="00950BE5" w:rsidRPr="00B44E56" w:rsidRDefault="00B44E56" w:rsidP="007D6FA7">
            <w:pPr>
              <w:jc w:val="both"/>
              <w:rPr>
                <w:sz w:val="24"/>
                <w:szCs w:val="24"/>
              </w:rPr>
            </w:pPr>
            <w:r w:rsidRPr="00B44E56">
              <w:rPr>
                <w:sz w:val="24"/>
                <w:szCs w:val="24"/>
              </w:rPr>
              <w:t>Т.А. </w:t>
            </w:r>
            <w:r w:rsidR="00950BE5" w:rsidRPr="00B44E56">
              <w:rPr>
                <w:sz w:val="24"/>
                <w:szCs w:val="24"/>
              </w:rPr>
              <w:t xml:space="preserve">Александрова </w:t>
            </w:r>
          </w:p>
        </w:tc>
        <w:tc>
          <w:tcPr>
            <w:tcW w:w="7258" w:type="dxa"/>
          </w:tcPr>
          <w:p w14:paraId="29802593" w14:textId="77777777" w:rsidR="00950BE5" w:rsidRPr="00B44E56" w:rsidRDefault="00950BE5" w:rsidP="007D6FA7">
            <w:pPr>
              <w:jc w:val="both"/>
              <w:rPr>
                <w:sz w:val="24"/>
                <w:szCs w:val="24"/>
              </w:rPr>
            </w:pPr>
            <w:r w:rsidRPr="00B44E56">
              <w:rPr>
                <w:i/>
                <w:iCs/>
                <w:sz w:val="24"/>
                <w:szCs w:val="24"/>
              </w:rPr>
              <w:t>процесс познания и самовыражения через различные виды искусства</w:t>
            </w:r>
            <w:r w:rsidRPr="00B44E56">
              <w:rPr>
                <w:sz w:val="24"/>
                <w:szCs w:val="24"/>
              </w:rPr>
              <w:t xml:space="preserve">, такие как литература, музыка, живопись, театр и др. Она </w:t>
            </w:r>
            <w:r w:rsidRPr="00B44E56">
              <w:rPr>
                <w:i/>
                <w:iCs/>
                <w:sz w:val="24"/>
                <w:szCs w:val="24"/>
              </w:rPr>
              <w:t>способствует развитию чувства красоты, воображения, художественного вкуса</w:t>
            </w:r>
            <w:r w:rsidRPr="00B44E56">
              <w:rPr>
                <w:sz w:val="24"/>
                <w:szCs w:val="24"/>
              </w:rPr>
              <w:t>, а также формированию эстетической культуры личности.</w:t>
            </w:r>
          </w:p>
        </w:tc>
      </w:tr>
      <w:tr w:rsidR="00950BE5" w:rsidRPr="00B44E56" w14:paraId="31299FCC" w14:textId="77777777" w:rsidTr="007D6FA7">
        <w:tc>
          <w:tcPr>
            <w:tcW w:w="9493" w:type="dxa"/>
            <w:gridSpan w:val="2"/>
          </w:tcPr>
          <w:p w14:paraId="6D64053B" w14:textId="77777777" w:rsidR="00950BE5" w:rsidRPr="00B44E56" w:rsidRDefault="00950BE5" w:rsidP="007D6FA7">
            <w:pPr>
              <w:jc w:val="center"/>
              <w:rPr>
                <w:b/>
                <w:bCs/>
                <w:sz w:val="24"/>
                <w:szCs w:val="24"/>
              </w:rPr>
            </w:pPr>
            <w:r w:rsidRPr="00B44E56">
              <w:rPr>
                <w:b/>
                <w:bCs/>
                <w:sz w:val="24"/>
                <w:szCs w:val="24"/>
              </w:rPr>
              <w:t>Культурология</w:t>
            </w:r>
          </w:p>
        </w:tc>
      </w:tr>
      <w:tr w:rsidR="00950BE5" w:rsidRPr="00B44E56" w14:paraId="632F50BF" w14:textId="77777777" w:rsidTr="00B44E56">
        <w:tc>
          <w:tcPr>
            <w:tcW w:w="2235" w:type="dxa"/>
          </w:tcPr>
          <w:p w14:paraId="24E41639" w14:textId="77777777" w:rsidR="00950BE5" w:rsidRPr="00B44E56" w:rsidRDefault="00950BE5" w:rsidP="007D6FA7">
            <w:pPr>
              <w:jc w:val="both"/>
              <w:rPr>
                <w:sz w:val="24"/>
                <w:szCs w:val="24"/>
              </w:rPr>
            </w:pPr>
            <w:r w:rsidRPr="00B44E56">
              <w:rPr>
                <w:sz w:val="24"/>
                <w:szCs w:val="24"/>
              </w:rPr>
              <w:t>Д.С. Лихачева</w:t>
            </w:r>
          </w:p>
        </w:tc>
        <w:tc>
          <w:tcPr>
            <w:tcW w:w="7258" w:type="dxa"/>
          </w:tcPr>
          <w:p w14:paraId="5D355CA0" w14:textId="77777777" w:rsidR="00950BE5" w:rsidRPr="00B44E56" w:rsidRDefault="00950BE5" w:rsidP="007D6FA7">
            <w:pPr>
              <w:jc w:val="both"/>
              <w:rPr>
                <w:sz w:val="24"/>
                <w:szCs w:val="24"/>
              </w:rPr>
            </w:pPr>
            <w:r w:rsidRPr="00B44E56">
              <w:rPr>
                <w:i/>
                <w:iCs/>
                <w:sz w:val="24"/>
                <w:szCs w:val="24"/>
              </w:rPr>
              <w:t>вид человеческой деятельности, направленный на создание и распространение искусства</w:t>
            </w:r>
            <w:r w:rsidRPr="00B44E56">
              <w:rPr>
                <w:sz w:val="24"/>
                <w:szCs w:val="24"/>
              </w:rPr>
              <w:t>, который способствует развитию культуры и духовности общества.</w:t>
            </w:r>
          </w:p>
        </w:tc>
      </w:tr>
      <w:tr w:rsidR="00950BE5" w:rsidRPr="00B44E56" w14:paraId="5F6DA0D8" w14:textId="77777777" w:rsidTr="00B44E56">
        <w:tc>
          <w:tcPr>
            <w:tcW w:w="2235" w:type="dxa"/>
          </w:tcPr>
          <w:p w14:paraId="29399B6F" w14:textId="77777777" w:rsidR="00950BE5" w:rsidRPr="00B44E56" w:rsidRDefault="00950BE5" w:rsidP="007D6FA7">
            <w:pPr>
              <w:jc w:val="both"/>
              <w:rPr>
                <w:sz w:val="24"/>
                <w:szCs w:val="24"/>
              </w:rPr>
            </w:pPr>
            <w:r w:rsidRPr="00B44E56">
              <w:rPr>
                <w:sz w:val="24"/>
                <w:szCs w:val="24"/>
              </w:rPr>
              <w:t>Ю.М. Лотмана</w:t>
            </w:r>
          </w:p>
        </w:tc>
        <w:tc>
          <w:tcPr>
            <w:tcW w:w="7258" w:type="dxa"/>
          </w:tcPr>
          <w:p w14:paraId="220CC851" w14:textId="77777777" w:rsidR="00950BE5" w:rsidRPr="00B44E56" w:rsidRDefault="00950BE5" w:rsidP="007D6FA7">
            <w:pPr>
              <w:jc w:val="both"/>
              <w:rPr>
                <w:sz w:val="24"/>
                <w:szCs w:val="24"/>
              </w:rPr>
            </w:pPr>
            <w:r w:rsidRPr="00B44E56">
              <w:rPr>
                <w:i/>
                <w:iCs/>
                <w:sz w:val="24"/>
                <w:szCs w:val="24"/>
              </w:rPr>
              <w:t>процесс творческого восприятия истории, литературы, искусства</w:t>
            </w:r>
            <w:r w:rsidRPr="00B44E56">
              <w:rPr>
                <w:sz w:val="24"/>
                <w:szCs w:val="24"/>
              </w:rPr>
              <w:t>, который помогает раскрыть смысл и ценность культурных произведений для человека.</w:t>
            </w:r>
          </w:p>
        </w:tc>
      </w:tr>
    </w:tbl>
    <w:p w14:paraId="4DCABD82" w14:textId="75D4F8BE" w:rsidR="00B44E56" w:rsidRDefault="00B44E56" w:rsidP="00B44E56">
      <w:pPr>
        <w:jc w:val="right"/>
      </w:pPr>
      <w:r w:rsidRPr="002445DE">
        <w:rPr>
          <w:rFonts w:ascii="Times New Roman" w:hAnsi="Times New Roman" w:cs="Times New Roman"/>
          <w:sz w:val="28"/>
          <w:szCs w:val="28"/>
        </w:rPr>
        <w:lastRenderedPageBreak/>
        <w:t>Продолжение Таблицы 7</w:t>
      </w:r>
    </w:p>
    <w:tbl>
      <w:tblPr>
        <w:tblStyle w:val="a9"/>
        <w:tblW w:w="9493" w:type="dxa"/>
        <w:tblLook w:val="04A0" w:firstRow="1" w:lastRow="0" w:firstColumn="1" w:lastColumn="0" w:noHBand="0" w:noVBand="1"/>
      </w:tblPr>
      <w:tblGrid>
        <w:gridCol w:w="2235"/>
        <w:gridCol w:w="7258"/>
      </w:tblGrid>
      <w:tr w:rsidR="00950BE5" w:rsidRPr="00B44E56" w14:paraId="00E419F8" w14:textId="77777777" w:rsidTr="00B44E56">
        <w:tc>
          <w:tcPr>
            <w:tcW w:w="2235" w:type="dxa"/>
          </w:tcPr>
          <w:p w14:paraId="0BC05B02" w14:textId="77777777" w:rsidR="00950BE5" w:rsidRPr="00B44E56" w:rsidRDefault="00950BE5" w:rsidP="007D6FA7">
            <w:pPr>
              <w:jc w:val="both"/>
              <w:rPr>
                <w:sz w:val="24"/>
                <w:szCs w:val="24"/>
              </w:rPr>
            </w:pPr>
            <w:r w:rsidRPr="00B44E56">
              <w:rPr>
                <w:sz w:val="24"/>
                <w:szCs w:val="24"/>
              </w:rPr>
              <w:t>В.С. Библера</w:t>
            </w:r>
          </w:p>
        </w:tc>
        <w:tc>
          <w:tcPr>
            <w:tcW w:w="7258" w:type="dxa"/>
          </w:tcPr>
          <w:p w14:paraId="6D701BB6" w14:textId="77777777" w:rsidR="00950BE5" w:rsidRPr="00B44E56" w:rsidRDefault="00950BE5" w:rsidP="007D6FA7">
            <w:pPr>
              <w:jc w:val="both"/>
              <w:rPr>
                <w:sz w:val="24"/>
                <w:szCs w:val="24"/>
              </w:rPr>
            </w:pPr>
            <w:r w:rsidRPr="00B44E56">
              <w:rPr>
                <w:i/>
                <w:iCs/>
                <w:sz w:val="24"/>
                <w:szCs w:val="24"/>
              </w:rPr>
              <w:t>форма самовыражения и самореализации человека</w:t>
            </w:r>
            <w:r w:rsidRPr="00B44E56">
              <w:rPr>
                <w:sz w:val="24"/>
                <w:szCs w:val="24"/>
              </w:rPr>
              <w:t>, основанная на художественном творчестве и восприятии прекрасного в мире.</w:t>
            </w:r>
          </w:p>
        </w:tc>
      </w:tr>
      <w:tr w:rsidR="00950BE5" w:rsidRPr="00B44E56" w14:paraId="23E5595A" w14:textId="77777777" w:rsidTr="007D6FA7">
        <w:tc>
          <w:tcPr>
            <w:tcW w:w="9493" w:type="dxa"/>
            <w:gridSpan w:val="2"/>
          </w:tcPr>
          <w:p w14:paraId="49C4F484" w14:textId="77777777" w:rsidR="00950BE5" w:rsidRPr="00B44E56" w:rsidRDefault="00950BE5" w:rsidP="007D6FA7">
            <w:pPr>
              <w:jc w:val="center"/>
              <w:rPr>
                <w:b/>
                <w:bCs/>
                <w:sz w:val="24"/>
                <w:szCs w:val="24"/>
              </w:rPr>
            </w:pPr>
            <w:r w:rsidRPr="00B44E56">
              <w:rPr>
                <w:b/>
                <w:bCs/>
                <w:sz w:val="24"/>
                <w:szCs w:val="24"/>
              </w:rPr>
              <w:t>Социология</w:t>
            </w:r>
          </w:p>
        </w:tc>
      </w:tr>
      <w:tr w:rsidR="00950BE5" w:rsidRPr="00B44E56" w14:paraId="77623EC1" w14:textId="77777777" w:rsidTr="00B44E56">
        <w:tc>
          <w:tcPr>
            <w:tcW w:w="2235" w:type="dxa"/>
          </w:tcPr>
          <w:p w14:paraId="30A19821" w14:textId="77777777" w:rsidR="00950BE5" w:rsidRPr="00B44E56" w:rsidRDefault="00950BE5" w:rsidP="007D6FA7">
            <w:pPr>
              <w:jc w:val="both"/>
              <w:rPr>
                <w:sz w:val="24"/>
                <w:szCs w:val="24"/>
              </w:rPr>
            </w:pPr>
            <w:r w:rsidRPr="00B44E56">
              <w:rPr>
                <w:sz w:val="24"/>
                <w:szCs w:val="24"/>
              </w:rPr>
              <w:t>Н.И. Лапин</w:t>
            </w:r>
          </w:p>
        </w:tc>
        <w:tc>
          <w:tcPr>
            <w:tcW w:w="7258" w:type="dxa"/>
          </w:tcPr>
          <w:p w14:paraId="4255F9F0" w14:textId="77777777" w:rsidR="00950BE5" w:rsidRPr="00B44E56" w:rsidRDefault="00950BE5" w:rsidP="007D6FA7">
            <w:pPr>
              <w:jc w:val="both"/>
              <w:rPr>
                <w:sz w:val="24"/>
                <w:szCs w:val="24"/>
              </w:rPr>
            </w:pPr>
            <w:r w:rsidRPr="00B44E56">
              <w:rPr>
                <w:i/>
                <w:iCs/>
                <w:sz w:val="24"/>
                <w:szCs w:val="24"/>
              </w:rPr>
              <w:t>совокупность действий людей, направленных на создание, изучение, понимание и интерпретацию произведений искусства</w:t>
            </w:r>
            <w:r w:rsidRPr="00B44E56">
              <w:rPr>
                <w:sz w:val="24"/>
                <w:szCs w:val="24"/>
              </w:rPr>
              <w:t>, а также формирование эстетических ценностей в обществе.</w:t>
            </w:r>
          </w:p>
        </w:tc>
      </w:tr>
      <w:tr w:rsidR="00950BE5" w:rsidRPr="00B44E56" w14:paraId="3DAB8DF1" w14:textId="77777777" w:rsidTr="00B44E56">
        <w:tc>
          <w:tcPr>
            <w:tcW w:w="2235" w:type="dxa"/>
          </w:tcPr>
          <w:p w14:paraId="0F0E78C3" w14:textId="77777777" w:rsidR="00950BE5" w:rsidRPr="00B44E56" w:rsidRDefault="00950BE5" w:rsidP="007D6FA7">
            <w:pPr>
              <w:jc w:val="both"/>
              <w:rPr>
                <w:sz w:val="24"/>
                <w:szCs w:val="24"/>
              </w:rPr>
            </w:pPr>
            <w:r w:rsidRPr="00B44E56">
              <w:rPr>
                <w:sz w:val="24"/>
                <w:szCs w:val="24"/>
              </w:rPr>
              <w:t>Л.Ф. Овчаренко</w:t>
            </w:r>
          </w:p>
        </w:tc>
        <w:tc>
          <w:tcPr>
            <w:tcW w:w="7258" w:type="dxa"/>
          </w:tcPr>
          <w:p w14:paraId="393B940D" w14:textId="77777777" w:rsidR="00950BE5" w:rsidRPr="00B44E56" w:rsidRDefault="00950BE5" w:rsidP="007D6FA7">
            <w:pPr>
              <w:jc w:val="both"/>
              <w:rPr>
                <w:sz w:val="24"/>
                <w:szCs w:val="24"/>
              </w:rPr>
            </w:pPr>
            <w:r w:rsidRPr="00B44E56">
              <w:rPr>
                <w:i/>
                <w:iCs/>
                <w:sz w:val="24"/>
                <w:szCs w:val="24"/>
              </w:rPr>
              <w:t>творческий процесс, включающий в себя творческое мышление, воображение и исполнительское мастерство</w:t>
            </w:r>
            <w:r w:rsidRPr="00B44E56">
              <w:rPr>
                <w:sz w:val="24"/>
                <w:szCs w:val="24"/>
              </w:rPr>
              <w:t>, направленный на создание произведений искусства.</w:t>
            </w:r>
          </w:p>
        </w:tc>
      </w:tr>
      <w:tr w:rsidR="00950BE5" w:rsidRPr="00B44E56" w14:paraId="06B89778" w14:textId="77777777" w:rsidTr="00B44E56">
        <w:tc>
          <w:tcPr>
            <w:tcW w:w="2235" w:type="dxa"/>
          </w:tcPr>
          <w:p w14:paraId="79711A82" w14:textId="77777777" w:rsidR="00950BE5" w:rsidRPr="00B44E56" w:rsidRDefault="00950BE5" w:rsidP="007D6FA7">
            <w:pPr>
              <w:jc w:val="both"/>
              <w:rPr>
                <w:sz w:val="24"/>
                <w:szCs w:val="24"/>
              </w:rPr>
            </w:pPr>
            <w:r w:rsidRPr="00B44E56">
              <w:rPr>
                <w:sz w:val="24"/>
                <w:szCs w:val="24"/>
              </w:rPr>
              <w:t>А.И. Таболин</w:t>
            </w:r>
          </w:p>
        </w:tc>
        <w:tc>
          <w:tcPr>
            <w:tcW w:w="7258" w:type="dxa"/>
          </w:tcPr>
          <w:p w14:paraId="0312E3C4" w14:textId="77777777" w:rsidR="00950BE5" w:rsidRPr="00B44E56" w:rsidRDefault="00950BE5" w:rsidP="007D6FA7">
            <w:pPr>
              <w:jc w:val="both"/>
              <w:rPr>
                <w:sz w:val="24"/>
                <w:szCs w:val="24"/>
              </w:rPr>
            </w:pPr>
            <w:r w:rsidRPr="00B44E56">
              <w:rPr>
                <w:i/>
                <w:iCs/>
                <w:sz w:val="24"/>
                <w:szCs w:val="24"/>
              </w:rPr>
              <w:t>процесс восприятия, творчества и исследования в области искусства</w:t>
            </w:r>
            <w:r w:rsidRPr="00B44E56">
              <w:rPr>
                <w:sz w:val="24"/>
                <w:szCs w:val="24"/>
              </w:rPr>
              <w:t>, который способствует развитию чувства красоты, эстетического вкуса и эмоционального восприятия окружающего мира.</w:t>
            </w:r>
          </w:p>
        </w:tc>
      </w:tr>
    </w:tbl>
    <w:p w14:paraId="72979216" w14:textId="77777777" w:rsidR="00950BE5" w:rsidRDefault="00950BE5" w:rsidP="00950BE5">
      <w:pPr>
        <w:spacing w:after="0" w:line="360" w:lineRule="auto"/>
        <w:ind w:firstLine="709"/>
        <w:jc w:val="both"/>
        <w:rPr>
          <w:rFonts w:ascii="Times New Roman" w:hAnsi="Times New Roman" w:cs="Times New Roman"/>
          <w:sz w:val="28"/>
          <w:szCs w:val="28"/>
        </w:rPr>
      </w:pPr>
    </w:p>
    <w:p w14:paraId="3BCC4F5E" w14:textId="77777777" w:rsidR="00950BE5" w:rsidRDefault="00950BE5" w:rsidP="00950BE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В ходе изучения научной литературы с целью рассмотрения разных трактовок понятия «</w:t>
      </w:r>
      <w:r>
        <w:rPr>
          <w:rFonts w:ascii="Times New Roman" w:hAnsi="Times New Roman" w:cs="Times New Roman"/>
          <w:b/>
          <w:sz w:val="28"/>
          <w:szCs w:val="28"/>
        </w:rPr>
        <w:t>художественно-эстетическая деятельность</w:t>
      </w:r>
      <w:r>
        <w:rPr>
          <w:rFonts w:ascii="Times New Roman" w:hAnsi="Times New Roman" w:cs="Times New Roman"/>
          <w:sz w:val="28"/>
          <w:szCs w:val="28"/>
        </w:rPr>
        <w:t xml:space="preserve">» нами были выявлены следующие принципы: </w:t>
      </w:r>
    </w:p>
    <w:p w14:paraId="280D9DBF" w14:textId="77777777" w:rsidR="00950BE5" w:rsidRDefault="00950BE5" w:rsidP="00185FE2">
      <w:pPr>
        <w:pStyle w:val="a6"/>
        <w:numPr>
          <w:ilvl w:val="0"/>
          <w:numId w:val="7"/>
        </w:numPr>
        <w:spacing w:after="0" w:line="360" w:lineRule="auto"/>
        <w:ind w:left="0" w:firstLine="709"/>
        <w:jc w:val="both"/>
        <w:rPr>
          <w:rFonts w:ascii="Times New Roman" w:hAnsi="Times New Roman" w:cs="Times New Roman"/>
          <w:sz w:val="28"/>
          <w:szCs w:val="28"/>
        </w:rPr>
      </w:pPr>
      <w:r w:rsidRPr="00350C29">
        <w:rPr>
          <w:rFonts w:ascii="Times New Roman" w:hAnsi="Times New Roman" w:cs="Times New Roman"/>
          <w:b/>
          <w:sz w:val="28"/>
          <w:szCs w:val="28"/>
        </w:rPr>
        <w:t>с философской</w:t>
      </w:r>
      <w:r w:rsidRPr="00350C29">
        <w:rPr>
          <w:rFonts w:ascii="Times New Roman" w:hAnsi="Times New Roman" w:cs="Times New Roman"/>
          <w:sz w:val="28"/>
          <w:szCs w:val="28"/>
        </w:rPr>
        <w:t xml:space="preserve"> точки зрения «</w:t>
      </w:r>
      <w:r>
        <w:rPr>
          <w:rFonts w:ascii="Times New Roman" w:hAnsi="Times New Roman" w:cs="Times New Roman"/>
          <w:b/>
          <w:sz w:val="28"/>
          <w:szCs w:val="28"/>
        </w:rPr>
        <w:t>художественно-эстетическая деятельность</w:t>
      </w:r>
      <w:r w:rsidRPr="00350C29">
        <w:rPr>
          <w:rFonts w:ascii="Times New Roman" w:hAnsi="Times New Roman" w:cs="Times New Roman"/>
          <w:sz w:val="28"/>
          <w:szCs w:val="28"/>
        </w:rPr>
        <w:t xml:space="preserve">» </w:t>
      </w:r>
      <w:r>
        <w:rPr>
          <w:rFonts w:ascii="Times New Roman" w:eastAsia="Times New Roman" w:hAnsi="Times New Roman" w:cs="Times New Roman"/>
          <w:bCs/>
          <w:sz w:val="28"/>
          <w:szCs w:val="28"/>
          <w:lang w:eastAsia="ru-RU"/>
        </w:rPr>
        <w:t>–</w:t>
      </w:r>
      <w:r w:rsidRPr="00350C29">
        <w:rPr>
          <w:rFonts w:ascii="Times New Roman" w:hAnsi="Times New Roman" w:cs="Times New Roman"/>
          <w:sz w:val="28"/>
          <w:szCs w:val="28"/>
        </w:rPr>
        <w:t xml:space="preserve"> </w:t>
      </w:r>
      <w:r w:rsidRPr="00354EF3">
        <w:rPr>
          <w:rFonts w:ascii="Times New Roman" w:hAnsi="Times New Roman" w:cs="Times New Roman"/>
          <w:sz w:val="28"/>
          <w:szCs w:val="28"/>
        </w:rPr>
        <w:t>это способ ощущения, понимания и интерпретации жизни, окружающего мира и собственного бытия через творческое творчество</w:t>
      </w:r>
      <w:r w:rsidRPr="00350C29">
        <w:rPr>
          <w:rFonts w:ascii="Times New Roman" w:hAnsi="Times New Roman" w:cs="Times New Roman"/>
          <w:sz w:val="28"/>
          <w:szCs w:val="28"/>
        </w:rPr>
        <w:t xml:space="preserve">; </w:t>
      </w:r>
    </w:p>
    <w:p w14:paraId="2D695EA3" w14:textId="77777777" w:rsidR="00950BE5" w:rsidRDefault="00950BE5" w:rsidP="00185FE2">
      <w:pPr>
        <w:pStyle w:val="a6"/>
        <w:numPr>
          <w:ilvl w:val="0"/>
          <w:numId w:val="7"/>
        </w:numPr>
        <w:spacing w:after="0" w:line="360" w:lineRule="auto"/>
        <w:ind w:left="0" w:firstLine="709"/>
        <w:jc w:val="both"/>
        <w:rPr>
          <w:rFonts w:ascii="Times New Roman" w:hAnsi="Times New Roman" w:cs="Times New Roman"/>
          <w:sz w:val="28"/>
          <w:szCs w:val="28"/>
        </w:rPr>
      </w:pPr>
      <w:r w:rsidRPr="00350C29">
        <w:rPr>
          <w:rFonts w:ascii="Times New Roman" w:hAnsi="Times New Roman" w:cs="Times New Roman"/>
          <w:b/>
          <w:sz w:val="28"/>
          <w:szCs w:val="28"/>
        </w:rPr>
        <w:t>психологи</w:t>
      </w:r>
      <w:r w:rsidRPr="00350C29">
        <w:rPr>
          <w:rFonts w:ascii="Times New Roman" w:hAnsi="Times New Roman" w:cs="Times New Roman"/>
          <w:sz w:val="28"/>
          <w:szCs w:val="28"/>
        </w:rPr>
        <w:t xml:space="preserve"> определяют «</w:t>
      </w:r>
      <w:r>
        <w:rPr>
          <w:rFonts w:ascii="Times New Roman" w:hAnsi="Times New Roman" w:cs="Times New Roman"/>
          <w:b/>
          <w:sz w:val="28"/>
          <w:szCs w:val="28"/>
        </w:rPr>
        <w:t>художественно-эстетическая деятельность</w:t>
      </w:r>
      <w:r w:rsidRPr="00350C29">
        <w:rPr>
          <w:rFonts w:ascii="Times New Roman" w:hAnsi="Times New Roman" w:cs="Times New Roman"/>
          <w:sz w:val="28"/>
          <w:szCs w:val="28"/>
        </w:rPr>
        <w:t xml:space="preserve">» как </w:t>
      </w:r>
      <w:r w:rsidRPr="00354EF3">
        <w:rPr>
          <w:rFonts w:ascii="Times New Roman" w:hAnsi="Times New Roman" w:cs="Times New Roman"/>
          <w:i/>
          <w:sz w:val="28"/>
          <w:szCs w:val="28"/>
        </w:rPr>
        <w:t>вид творческой деятельности, направленный на выражение чувств, мыслей и внутреннего мира через изобразительное искусство</w:t>
      </w:r>
      <w:r w:rsidRPr="00350C29">
        <w:rPr>
          <w:rFonts w:ascii="Times New Roman" w:hAnsi="Times New Roman" w:cs="Times New Roman"/>
          <w:sz w:val="28"/>
          <w:szCs w:val="28"/>
        </w:rPr>
        <w:t xml:space="preserve">; </w:t>
      </w:r>
    </w:p>
    <w:p w14:paraId="3E605A2C" w14:textId="77777777" w:rsidR="00950BE5" w:rsidRDefault="00950BE5" w:rsidP="00185FE2">
      <w:pPr>
        <w:pStyle w:val="a6"/>
        <w:numPr>
          <w:ilvl w:val="0"/>
          <w:numId w:val="7"/>
        </w:numPr>
        <w:spacing w:after="0" w:line="360" w:lineRule="auto"/>
        <w:ind w:left="0" w:firstLine="709"/>
        <w:jc w:val="both"/>
        <w:rPr>
          <w:rFonts w:ascii="Times New Roman" w:hAnsi="Times New Roman" w:cs="Times New Roman"/>
          <w:sz w:val="28"/>
          <w:szCs w:val="28"/>
        </w:rPr>
      </w:pPr>
      <w:r w:rsidRPr="00350C29">
        <w:rPr>
          <w:rFonts w:ascii="Times New Roman" w:hAnsi="Times New Roman" w:cs="Times New Roman"/>
          <w:sz w:val="28"/>
          <w:szCs w:val="28"/>
        </w:rPr>
        <w:t xml:space="preserve">на </w:t>
      </w:r>
      <w:r w:rsidRPr="00350C29">
        <w:rPr>
          <w:rFonts w:ascii="Times New Roman" w:hAnsi="Times New Roman" w:cs="Times New Roman"/>
          <w:b/>
          <w:sz w:val="28"/>
          <w:szCs w:val="28"/>
        </w:rPr>
        <w:t>педагогическом уровне</w:t>
      </w:r>
      <w:r w:rsidRPr="00350C29">
        <w:rPr>
          <w:rFonts w:ascii="Times New Roman" w:hAnsi="Times New Roman" w:cs="Times New Roman"/>
          <w:sz w:val="28"/>
          <w:szCs w:val="28"/>
        </w:rPr>
        <w:t xml:space="preserve"> «</w:t>
      </w:r>
      <w:r>
        <w:rPr>
          <w:rFonts w:ascii="Times New Roman" w:hAnsi="Times New Roman" w:cs="Times New Roman"/>
          <w:b/>
          <w:sz w:val="28"/>
          <w:szCs w:val="28"/>
        </w:rPr>
        <w:t>художественно-эстетическая деятельность</w:t>
      </w:r>
      <w:r w:rsidRPr="00350C29">
        <w:rPr>
          <w:rFonts w:ascii="Times New Roman" w:hAnsi="Times New Roman" w:cs="Times New Roman"/>
          <w:sz w:val="28"/>
          <w:szCs w:val="28"/>
        </w:rPr>
        <w:t xml:space="preserve">» </w:t>
      </w:r>
      <w:r>
        <w:rPr>
          <w:rFonts w:ascii="Times New Roman" w:eastAsia="Times New Roman" w:hAnsi="Times New Roman" w:cs="Times New Roman"/>
          <w:bCs/>
          <w:sz w:val="28"/>
          <w:szCs w:val="28"/>
          <w:lang w:eastAsia="ru-RU"/>
        </w:rPr>
        <w:t>–</w:t>
      </w:r>
      <w:r w:rsidRPr="00350C29">
        <w:rPr>
          <w:rFonts w:ascii="Times New Roman" w:hAnsi="Times New Roman" w:cs="Times New Roman"/>
          <w:sz w:val="28"/>
          <w:szCs w:val="28"/>
        </w:rPr>
        <w:t xml:space="preserve"> </w:t>
      </w:r>
      <w:r w:rsidRPr="00354EF3">
        <w:rPr>
          <w:rFonts w:ascii="Times New Roman" w:hAnsi="Times New Roman" w:cs="Times New Roman"/>
          <w:sz w:val="28"/>
          <w:szCs w:val="28"/>
        </w:rPr>
        <w:t>это процесс развития внутреннего мира и творческого потенциала человека через обучение и практику в искусстве</w:t>
      </w:r>
      <w:r w:rsidRPr="00350C29">
        <w:rPr>
          <w:rFonts w:ascii="Times New Roman" w:hAnsi="Times New Roman" w:cs="Times New Roman"/>
          <w:sz w:val="28"/>
          <w:szCs w:val="28"/>
        </w:rPr>
        <w:t>;</w:t>
      </w:r>
    </w:p>
    <w:p w14:paraId="1170245A" w14:textId="77777777" w:rsidR="00950BE5" w:rsidRPr="009749BB" w:rsidRDefault="00950BE5" w:rsidP="00185FE2">
      <w:pPr>
        <w:pStyle w:val="a6"/>
        <w:numPr>
          <w:ilvl w:val="0"/>
          <w:numId w:val="7"/>
        </w:numPr>
        <w:spacing w:after="0" w:line="360" w:lineRule="auto"/>
        <w:ind w:left="0" w:firstLine="709"/>
        <w:jc w:val="both"/>
        <w:rPr>
          <w:rFonts w:ascii="Times New Roman" w:hAnsi="Times New Roman" w:cs="Times New Roman"/>
          <w:sz w:val="28"/>
          <w:szCs w:val="28"/>
        </w:rPr>
      </w:pPr>
      <w:r w:rsidRPr="009749BB">
        <w:rPr>
          <w:rFonts w:ascii="Times New Roman" w:hAnsi="Times New Roman" w:cs="Times New Roman"/>
          <w:sz w:val="28"/>
          <w:szCs w:val="28"/>
        </w:rPr>
        <w:t xml:space="preserve">в </w:t>
      </w:r>
      <w:r w:rsidRPr="009749BB">
        <w:rPr>
          <w:rFonts w:ascii="Times New Roman" w:hAnsi="Times New Roman" w:cs="Times New Roman"/>
          <w:b/>
          <w:sz w:val="28"/>
          <w:szCs w:val="28"/>
        </w:rPr>
        <w:t xml:space="preserve">культурологии </w:t>
      </w:r>
      <w:r w:rsidRPr="009749BB">
        <w:rPr>
          <w:rFonts w:ascii="Times New Roman" w:hAnsi="Times New Roman" w:cs="Times New Roman"/>
          <w:sz w:val="28"/>
          <w:szCs w:val="28"/>
        </w:rPr>
        <w:t>«</w:t>
      </w:r>
      <w:r>
        <w:rPr>
          <w:rFonts w:ascii="Times New Roman" w:hAnsi="Times New Roman" w:cs="Times New Roman"/>
          <w:b/>
          <w:sz w:val="28"/>
          <w:szCs w:val="28"/>
        </w:rPr>
        <w:t>художественно-эстетическая деятельность</w:t>
      </w:r>
      <w:r w:rsidRPr="009749BB">
        <w:rPr>
          <w:rFonts w:ascii="Times New Roman" w:hAnsi="Times New Roman" w:cs="Times New Roman"/>
          <w:sz w:val="28"/>
          <w:szCs w:val="28"/>
        </w:rPr>
        <w:t xml:space="preserve">» </w:t>
      </w:r>
      <w:r w:rsidRPr="009749BB">
        <w:rPr>
          <w:rFonts w:ascii="Times New Roman" w:eastAsia="Times New Roman" w:hAnsi="Times New Roman" w:cs="Times New Roman"/>
          <w:bCs/>
          <w:sz w:val="28"/>
          <w:szCs w:val="28"/>
          <w:lang w:eastAsia="ru-RU"/>
        </w:rPr>
        <w:t>–</w:t>
      </w:r>
      <w:r w:rsidRPr="009749BB">
        <w:rPr>
          <w:rFonts w:ascii="Times New Roman" w:hAnsi="Times New Roman" w:cs="Times New Roman"/>
          <w:sz w:val="28"/>
          <w:szCs w:val="28"/>
        </w:rPr>
        <w:t xml:space="preserve"> </w:t>
      </w:r>
      <w:r w:rsidRPr="00354EF3">
        <w:rPr>
          <w:rFonts w:ascii="Times New Roman" w:hAnsi="Times New Roman" w:cs="Times New Roman"/>
          <w:i/>
          <w:sz w:val="28"/>
          <w:szCs w:val="28"/>
        </w:rPr>
        <w:t>это сфера деятельности, способствующая формированию и сохранению культурного наследия и культурного развития общества</w:t>
      </w:r>
      <w:r>
        <w:rPr>
          <w:rFonts w:ascii="Times New Roman" w:hAnsi="Times New Roman" w:cs="Times New Roman"/>
          <w:i/>
          <w:iCs/>
          <w:sz w:val="28"/>
          <w:szCs w:val="28"/>
        </w:rPr>
        <w:t>;</w:t>
      </w:r>
    </w:p>
    <w:p w14:paraId="162F466C" w14:textId="77777777" w:rsidR="00950BE5" w:rsidRPr="009749BB" w:rsidRDefault="00950BE5" w:rsidP="00185FE2">
      <w:pPr>
        <w:pStyle w:val="a6"/>
        <w:numPr>
          <w:ilvl w:val="0"/>
          <w:numId w:val="7"/>
        </w:numPr>
        <w:spacing w:after="0" w:line="360" w:lineRule="auto"/>
        <w:ind w:left="0" w:firstLine="709"/>
        <w:jc w:val="both"/>
        <w:rPr>
          <w:rFonts w:ascii="Times New Roman" w:hAnsi="Times New Roman" w:cs="Times New Roman"/>
          <w:sz w:val="28"/>
          <w:szCs w:val="28"/>
        </w:rPr>
      </w:pPr>
      <w:r w:rsidRPr="009749BB">
        <w:rPr>
          <w:rFonts w:ascii="Times New Roman" w:hAnsi="Times New Roman" w:cs="Times New Roman"/>
          <w:sz w:val="28"/>
          <w:szCs w:val="28"/>
        </w:rPr>
        <w:t xml:space="preserve"> в </w:t>
      </w:r>
      <w:r w:rsidRPr="009749BB">
        <w:rPr>
          <w:rFonts w:ascii="Times New Roman" w:hAnsi="Times New Roman" w:cs="Times New Roman"/>
          <w:b/>
          <w:sz w:val="28"/>
          <w:szCs w:val="28"/>
        </w:rPr>
        <w:t>социологии</w:t>
      </w:r>
      <w:r w:rsidRPr="009749BB">
        <w:rPr>
          <w:rFonts w:ascii="Times New Roman" w:hAnsi="Times New Roman" w:cs="Times New Roman"/>
          <w:sz w:val="28"/>
          <w:szCs w:val="28"/>
        </w:rPr>
        <w:t xml:space="preserve"> принято считать, что «</w:t>
      </w:r>
      <w:r>
        <w:rPr>
          <w:rFonts w:ascii="Times New Roman" w:hAnsi="Times New Roman" w:cs="Times New Roman"/>
          <w:b/>
          <w:sz w:val="28"/>
          <w:szCs w:val="28"/>
        </w:rPr>
        <w:t>художественно-эстетическая деятельность</w:t>
      </w:r>
      <w:r w:rsidRPr="009749BB">
        <w:rPr>
          <w:rFonts w:ascii="Times New Roman" w:hAnsi="Times New Roman" w:cs="Times New Roman"/>
          <w:sz w:val="28"/>
          <w:szCs w:val="28"/>
        </w:rPr>
        <w:t xml:space="preserve">» </w:t>
      </w:r>
      <w:r w:rsidRPr="009749BB">
        <w:rPr>
          <w:rFonts w:ascii="Times New Roman" w:eastAsia="Times New Roman" w:hAnsi="Times New Roman" w:cs="Times New Roman"/>
          <w:bCs/>
          <w:sz w:val="28"/>
          <w:szCs w:val="28"/>
          <w:lang w:eastAsia="ru-RU"/>
        </w:rPr>
        <w:t>–</w:t>
      </w:r>
      <w:r w:rsidRPr="009749BB">
        <w:rPr>
          <w:rFonts w:ascii="Times New Roman" w:hAnsi="Times New Roman" w:cs="Times New Roman"/>
          <w:sz w:val="28"/>
          <w:szCs w:val="28"/>
        </w:rPr>
        <w:t xml:space="preserve"> </w:t>
      </w:r>
      <w:r w:rsidRPr="00354EF3">
        <w:rPr>
          <w:rFonts w:ascii="Times New Roman" w:hAnsi="Times New Roman" w:cs="Times New Roman"/>
          <w:sz w:val="28"/>
          <w:szCs w:val="28"/>
        </w:rPr>
        <w:t>это процесс взаимодействия между художником и обществом, который формирует культурные ценности, нормы и идеалы в обществе</w:t>
      </w:r>
      <w:r>
        <w:rPr>
          <w:rFonts w:ascii="Times New Roman" w:hAnsi="Times New Roman" w:cs="Times New Roman"/>
          <w:sz w:val="28"/>
          <w:szCs w:val="28"/>
        </w:rPr>
        <w:t>.</w:t>
      </w:r>
    </w:p>
    <w:p w14:paraId="2EAD59C7" w14:textId="77777777" w:rsidR="00950BE5" w:rsidRDefault="00950BE5" w:rsidP="00950BE5">
      <w:pPr>
        <w:spacing w:after="0" w:line="360" w:lineRule="auto"/>
        <w:ind w:firstLine="709"/>
        <w:jc w:val="both"/>
        <w:rPr>
          <w:rFonts w:ascii="Times New Roman" w:hAnsi="Times New Roman" w:cs="Times New Roman"/>
          <w:b/>
          <w:i/>
          <w:sz w:val="28"/>
          <w:szCs w:val="28"/>
        </w:rPr>
      </w:pPr>
      <w:r>
        <w:rPr>
          <w:rFonts w:ascii="Times New Roman" w:hAnsi="Times New Roman" w:cs="Times New Roman"/>
          <w:sz w:val="28"/>
          <w:szCs w:val="28"/>
        </w:rPr>
        <w:lastRenderedPageBreak/>
        <w:t xml:space="preserve">Исходя из этого, мы составили свое «рабочее определение» понятия </w:t>
      </w:r>
      <w:r w:rsidRPr="003A2092">
        <w:rPr>
          <w:rFonts w:ascii="Times New Roman" w:hAnsi="Times New Roman" w:cs="Times New Roman"/>
          <w:b/>
          <w:sz w:val="28"/>
          <w:szCs w:val="28"/>
        </w:rPr>
        <w:t>«</w:t>
      </w:r>
      <w:r>
        <w:rPr>
          <w:rFonts w:ascii="Times New Roman" w:hAnsi="Times New Roman" w:cs="Times New Roman"/>
          <w:b/>
          <w:sz w:val="28"/>
          <w:szCs w:val="28"/>
        </w:rPr>
        <w:t>художественно-эстетическая деятельность</w:t>
      </w:r>
      <w:r w:rsidRPr="003A2092">
        <w:rPr>
          <w:rFonts w:ascii="Times New Roman" w:hAnsi="Times New Roman" w:cs="Times New Roman"/>
          <w:b/>
          <w:sz w:val="28"/>
          <w:szCs w:val="28"/>
        </w:rPr>
        <w:t>».</w:t>
      </w:r>
      <w:r w:rsidRPr="00955EAB">
        <w:rPr>
          <w:rFonts w:ascii="Times New Roman" w:hAnsi="Times New Roman" w:cs="Times New Roman"/>
          <w:b/>
          <w:sz w:val="28"/>
          <w:szCs w:val="28"/>
        </w:rPr>
        <w:t xml:space="preserve"> </w:t>
      </w:r>
      <w:r>
        <w:rPr>
          <w:rFonts w:ascii="Times New Roman" w:hAnsi="Times New Roman" w:cs="Times New Roman"/>
          <w:b/>
          <w:sz w:val="28"/>
          <w:szCs w:val="28"/>
        </w:rPr>
        <w:t>Художественно-эстетическая деятельность</w:t>
      </w:r>
      <w:r w:rsidRPr="00955EAB">
        <w:rPr>
          <w:rFonts w:ascii="Times New Roman" w:hAnsi="Times New Roman" w:cs="Times New Roman"/>
          <w:b/>
          <w:i/>
          <w:sz w:val="28"/>
          <w:szCs w:val="28"/>
        </w:rPr>
        <w:t xml:space="preserve"> – </w:t>
      </w:r>
      <w:r>
        <w:rPr>
          <w:rFonts w:ascii="Times New Roman" w:hAnsi="Times New Roman" w:cs="Times New Roman"/>
          <w:sz w:val="28"/>
          <w:szCs w:val="28"/>
        </w:rPr>
        <w:t>специфической формой деятельности человека, позволяющая ему выражать свои эмоции, чувства и мысли через различные художественные формы</w:t>
      </w:r>
      <w:r>
        <w:rPr>
          <w:rFonts w:ascii="Times New Roman" w:hAnsi="Times New Roman" w:cs="Times New Roman"/>
          <w:b/>
          <w:i/>
          <w:sz w:val="28"/>
          <w:szCs w:val="28"/>
        </w:rPr>
        <w:t>.</w:t>
      </w:r>
    </w:p>
    <w:p w14:paraId="4B59F824" w14:textId="77777777" w:rsidR="00950BE5" w:rsidRDefault="00950BE5" w:rsidP="00950BE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В ходе изучения научной литературы с целью рассмотрения разных трактовок предложенных нами понятий нами были выявлены следующие принципы:</w:t>
      </w:r>
    </w:p>
    <w:p w14:paraId="5591568B" w14:textId="77777777" w:rsidR="00950BE5" w:rsidRDefault="00950BE5" w:rsidP="00185FE2">
      <w:pPr>
        <w:pStyle w:val="a6"/>
        <w:numPr>
          <w:ilvl w:val="0"/>
          <w:numId w:val="6"/>
        </w:numPr>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Большинство исследователей трактуют «деятельность», как вид активности, направленный на познание и творческое преобразование окружающего мира, направленного на достижение поставленных целей и задач.</w:t>
      </w:r>
    </w:p>
    <w:p w14:paraId="43B1E7B1" w14:textId="77777777" w:rsidR="00950BE5" w:rsidRDefault="00950BE5" w:rsidP="00185FE2">
      <w:pPr>
        <w:pStyle w:val="a6"/>
        <w:numPr>
          <w:ilvl w:val="0"/>
          <w:numId w:val="6"/>
        </w:numPr>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В большинстве определений «творчество» по мнению исследователей – это деятельность человека, позволяющая создавать новые ценности, оригинальные и ранее не существовавшие.</w:t>
      </w:r>
    </w:p>
    <w:p w14:paraId="1B1238EF" w14:textId="77777777" w:rsidR="00950BE5" w:rsidRDefault="00950BE5" w:rsidP="00185FE2">
      <w:pPr>
        <w:pStyle w:val="a6"/>
        <w:numPr>
          <w:ilvl w:val="0"/>
          <w:numId w:val="6"/>
        </w:numPr>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В определение «творческой деятельности» многие авторы выделяют, что – это процесс самовыражения и самореализации, позволяющий человеку создать новые и оригинальные идеи, выражающие индивидуальные склонности, способности и индивидуальный опыт.</w:t>
      </w:r>
    </w:p>
    <w:p w14:paraId="251EF52E" w14:textId="77777777" w:rsidR="00950BE5" w:rsidRDefault="00950BE5" w:rsidP="00185FE2">
      <w:pPr>
        <w:pStyle w:val="a6"/>
        <w:numPr>
          <w:ilvl w:val="0"/>
          <w:numId w:val="6"/>
        </w:numPr>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Под термином «эстетика» большинство авторов выделяют науку о чувствах, о красоте, изучающую культурные и художественные явления и их влияние на человека.</w:t>
      </w:r>
    </w:p>
    <w:p w14:paraId="2FB09CB6" w14:textId="77777777" w:rsidR="00950BE5" w:rsidRDefault="00950BE5" w:rsidP="00185FE2">
      <w:pPr>
        <w:pStyle w:val="a6"/>
        <w:numPr>
          <w:ilvl w:val="0"/>
          <w:numId w:val="6"/>
        </w:numPr>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«Эстетическая деятельность» трактуется многими авторами, как деятельность, направленная на творческое самовыражение и эстетическое оценивание, и критику, основанную на внутреннем чувстве красоты и художественного восприятия.</w:t>
      </w:r>
    </w:p>
    <w:p w14:paraId="2578B208" w14:textId="77777777" w:rsidR="00950BE5" w:rsidRDefault="00950BE5" w:rsidP="00185FE2">
      <w:pPr>
        <w:pStyle w:val="a6"/>
        <w:numPr>
          <w:ilvl w:val="0"/>
          <w:numId w:val="6"/>
        </w:numPr>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Большинство исследователей трактуют «художественная деятельность», как высшую форму творческой деятельности, способствующую развитие эстетического восприятия, расширению кругозора и формирующую ценностные ориентации в области искусства.</w:t>
      </w:r>
    </w:p>
    <w:p w14:paraId="2252B46D" w14:textId="77777777" w:rsidR="00950BE5" w:rsidRDefault="00950BE5" w:rsidP="00185FE2">
      <w:pPr>
        <w:pStyle w:val="a6"/>
        <w:numPr>
          <w:ilvl w:val="0"/>
          <w:numId w:val="6"/>
        </w:numPr>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lastRenderedPageBreak/>
        <w:t>«Художественно-эстетическая деятельность» в исследованиях многих авторов является специфической формой деятельности человека, позволяющая ему выражать свои эмоции, чувства и мысли через различные художественные формы.</w:t>
      </w:r>
    </w:p>
    <w:p w14:paraId="472B4A5D" w14:textId="67CA370F" w:rsidR="006F1C7A" w:rsidRDefault="00950BE5" w:rsidP="00B44E56">
      <w:pPr>
        <w:spacing w:after="0" w:line="360" w:lineRule="auto"/>
        <w:ind w:firstLine="708"/>
        <w:jc w:val="both"/>
        <w:rPr>
          <w:rFonts w:ascii="Times New Roman" w:hAnsi="Times New Roman" w:cs="Times New Roman"/>
          <w:i/>
          <w:sz w:val="28"/>
          <w:szCs w:val="28"/>
        </w:rPr>
      </w:pPr>
      <w:r>
        <w:rPr>
          <w:rFonts w:ascii="Times New Roman" w:hAnsi="Times New Roman" w:cs="Times New Roman"/>
          <w:sz w:val="28"/>
          <w:szCs w:val="28"/>
        </w:rPr>
        <w:t xml:space="preserve">Таким образом, исходя из полученных данных при анализе понятия «художественно-эстетическая деятельность» нами было сформулировано </w:t>
      </w:r>
      <w:r w:rsidRPr="00A04718">
        <w:rPr>
          <w:rFonts w:ascii="Times New Roman" w:hAnsi="Times New Roman" w:cs="Times New Roman"/>
          <w:b/>
          <w:sz w:val="28"/>
          <w:szCs w:val="28"/>
        </w:rPr>
        <w:t>рабочее определение</w:t>
      </w:r>
      <w:r>
        <w:rPr>
          <w:rFonts w:ascii="Times New Roman" w:hAnsi="Times New Roman" w:cs="Times New Roman"/>
          <w:sz w:val="28"/>
          <w:szCs w:val="28"/>
        </w:rPr>
        <w:t xml:space="preserve">: </w:t>
      </w:r>
      <w:r>
        <w:rPr>
          <w:rFonts w:ascii="Times New Roman" w:hAnsi="Times New Roman" w:cs="Times New Roman"/>
          <w:i/>
          <w:sz w:val="28"/>
          <w:szCs w:val="28"/>
        </w:rPr>
        <w:t>Художественно-эстетическая деятельность – это специфическая форма деятельности человека, которая позволяет выражать чувства, эмоции и мысли через художественное творчество исполнительское мастерство.</w:t>
      </w:r>
    </w:p>
    <w:p w14:paraId="7FBB4044" w14:textId="77777777" w:rsidR="00B44E56" w:rsidRDefault="00B44E56" w:rsidP="00B44E56">
      <w:pPr>
        <w:spacing w:after="0" w:line="360" w:lineRule="auto"/>
        <w:ind w:firstLine="708"/>
        <w:jc w:val="both"/>
        <w:rPr>
          <w:rFonts w:ascii="Times New Roman" w:hAnsi="Times New Roman" w:cs="Times New Roman"/>
          <w:i/>
          <w:sz w:val="28"/>
          <w:szCs w:val="28"/>
        </w:rPr>
      </w:pPr>
    </w:p>
    <w:p w14:paraId="2AC2344F" w14:textId="77777777" w:rsidR="00B44E56" w:rsidRDefault="00B44E56" w:rsidP="00B44E56">
      <w:pPr>
        <w:spacing w:after="0" w:line="360" w:lineRule="auto"/>
        <w:ind w:firstLine="708"/>
        <w:jc w:val="both"/>
        <w:rPr>
          <w:rFonts w:ascii="Times New Roman" w:hAnsi="Times New Roman" w:cs="Times New Roman"/>
          <w:i/>
          <w:sz w:val="28"/>
          <w:szCs w:val="28"/>
        </w:rPr>
      </w:pPr>
    </w:p>
    <w:p w14:paraId="3B790103" w14:textId="02DA9DFF" w:rsidR="00B855D2" w:rsidRPr="008B730B" w:rsidRDefault="00B855D2" w:rsidP="00185FE2">
      <w:pPr>
        <w:pStyle w:val="a6"/>
        <w:numPr>
          <w:ilvl w:val="1"/>
          <w:numId w:val="1"/>
        </w:numPr>
        <w:spacing w:after="0" w:line="360" w:lineRule="auto"/>
        <w:ind w:left="0" w:firstLine="0"/>
        <w:jc w:val="center"/>
        <w:rPr>
          <w:rFonts w:ascii="Times New Roman" w:eastAsia="Times New Roman" w:hAnsi="Times New Roman" w:cs="Times New Roman"/>
          <w:bCs/>
          <w:sz w:val="28"/>
          <w:szCs w:val="28"/>
          <w:lang w:eastAsia="ru-RU"/>
        </w:rPr>
      </w:pPr>
      <w:r w:rsidRPr="008B730B">
        <w:rPr>
          <w:rFonts w:ascii="Times New Roman" w:eastAsia="Times New Roman" w:hAnsi="Times New Roman" w:cs="Times New Roman"/>
          <w:bCs/>
          <w:sz w:val="28"/>
          <w:szCs w:val="28"/>
          <w:lang w:eastAsia="ru-RU"/>
        </w:rPr>
        <w:t>Виды художественно-эстетической творческой деятельности</w:t>
      </w:r>
      <w:r w:rsidR="009463B4" w:rsidRPr="008B730B">
        <w:rPr>
          <w:rFonts w:ascii="Times New Roman" w:eastAsia="Times New Roman" w:hAnsi="Times New Roman" w:cs="Times New Roman"/>
          <w:bCs/>
          <w:sz w:val="28"/>
          <w:szCs w:val="28"/>
          <w:lang w:eastAsia="ru-RU"/>
        </w:rPr>
        <w:t xml:space="preserve"> младших школьников</w:t>
      </w:r>
    </w:p>
    <w:p w14:paraId="58FA66DF" w14:textId="77777777" w:rsidR="00CE0D28" w:rsidRDefault="00CE0D28" w:rsidP="00CE0D28">
      <w:pPr>
        <w:spacing w:after="0" w:line="360" w:lineRule="auto"/>
        <w:jc w:val="center"/>
        <w:rPr>
          <w:rFonts w:ascii="Times New Roman" w:eastAsia="Times New Roman" w:hAnsi="Times New Roman" w:cs="Times New Roman"/>
          <w:b/>
          <w:sz w:val="28"/>
          <w:szCs w:val="28"/>
          <w:lang w:eastAsia="ru-RU"/>
        </w:rPr>
      </w:pPr>
    </w:p>
    <w:p w14:paraId="22364B83" w14:textId="77777777" w:rsidR="008B730B" w:rsidRDefault="008B730B" w:rsidP="00CE0D28">
      <w:pPr>
        <w:spacing w:after="0" w:line="360" w:lineRule="auto"/>
        <w:jc w:val="center"/>
        <w:rPr>
          <w:rFonts w:ascii="Times New Roman" w:eastAsia="Times New Roman" w:hAnsi="Times New Roman" w:cs="Times New Roman"/>
          <w:b/>
          <w:sz w:val="28"/>
          <w:szCs w:val="28"/>
          <w:lang w:eastAsia="ru-RU"/>
        </w:rPr>
      </w:pPr>
    </w:p>
    <w:p w14:paraId="67194855" w14:textId="2BA89427" w:rsidR="00CE0D28" w:rsidRPr="00E13BD8" w:rsidRDefault="00CE0D28" w:rsidP="6D7F02DE">
      <w:pPr>
        <w:spacing w:after="0" w:line="360" w:lineRule="auto"/>
        <w:ind w:left="708"/>
        <w:jc w:val="both"/>
        <w:rPr>
          <w:rFonts w:ascii="Times New Roman" w:eastAsia="Times New Roman" w:hAnsi="Times New Roman" w:cs="Times New Roman"/>
          <w:b/>
          <w:bCs/>
          <w:i/>
          <w:iCs/>
          <w:sz w:val="28"/>
          <w:szCs w:val="28"/>
          <w:lang w:eastAsia="ru-RU"/>
        </w:rPr>
      </w:pPr>
      <w:r w:rsidRPr="00E13BD8">
        <w:rPr>
          <w:rFonts w:ascii="Times New Roman" w:eastAsia="Times New Roman" w:hAnsi="Times New Roman" w:cs="Times New Roman"/>
          <w:b/>
          <w:bCs/>
          <w:i/>
          <w:iCs/>
          <w:sz w:val="28"/>
          <w:szCs w:val="28"/>
          <w:lang w:eastAsia="ru-RU"/>
        </w:rPr>
        <w:t>Задачи данного параграфа мы выделяем следующие:</w:t>
      </w:r>
    </w:p>
    <w:p w14:paraId="7D485B54" w14:textId="5D46B9C2" w:rsidR="00CE0D28" w:rsidRPr="00CE0D28" w:rsidRDefault="00CE0D28" w:rsidP="00185FE2">
      <w:pPr>
        <w:pStyle w:val="a6"/>
        <w:numPr>
          <w:ilvl w:val="0"/>
          <w:numId w:val="8"/>
        </w:numPr>
        <w:spacing w:after="0" w:line="360" w:lineRule="auto"/>
        <w:ind w:left="0" w:firstLine="709"/>
        <w:jc w:val="both"/>
        <w:rPr>
          <w:rFonts w:ascii="Times New Roman" w:eastAsia="Times New Roman" w:hAnsi="Times New Roman" w:cs="Times New Roman"/>
          <w:b/>
          <w:sz w:val="28"/>
          <w:szCs w:val="28"/>
          <w:lang w:eastAsia="ru-RU"/>
        </w:rPr>
      </w:pPr>
      <w:r>
        <w:rPr>
          <w:rFonts w:ascii="Times New Roman" w:eastAsia="Times New Roman" w:hAnsi="Times New Roman" w:cs="Times New Roman"/>
          <w:sz w:val="28"/>
          <w:szCs w:val="28"/>
          <w:lang w:eastAsia="ru-RU"/>
        </w:rPr>
        <w:t>Представить виды художественно-эстетической творческой деятельности</w:t>
      </w:r>
      <w:r w:rsidR="00A611C5">
        <w:rPr>
          <w:rFonts w:ascii="Times New Roman" w:eastAsia="Times New Roman" w:hAnsi="Times New Roman" w:cs="Times New Roman"/>
          <w:sz w:val="28"/>
          <w:szCs w:val="28"/>
          <w:lang w:eastAsia="ru-RU"/>
        </w:rPr>
        <w:t xml:space="preserve"> младших школьников;</w:t>
      </w:r>
    </w:p>
    <w:p w14:paraId="6C9D98A4" w14:textId="4A466FF6" w:rsidR="00CE0D28" w:rsidRPr="002A191F" w:rsidRDefault="00CE0D28" w:rsidP="00185FE2">
      <w:pPr>
        <w:pStyle w:val="a6"/>
        <w:numPr>
          <w:ilvl w:val="0"/>
          <w:numId w:val="8"/>
        </w:numPr>
        <w:spacing w:after="0" w:line="360" w:lineRule="auto"/>
        <w:ind w:left="0" w:firstLine="709"/>
        <w:jc w:val="both"/>
        <w:rPr>
          <w:rFonts w:ascii="Times New Roman" w:eastAsia="Times New Roman" w:hAnsi="Times New Roman" w:cs="Times New Roman"/>
          <w:b/>
          <w:sz w:val="28"/>
          <w:szCs w:val="28"/>
          <w:lang w:eastAsia="ru-RU"/>
        </w:rPr>
      </w:pPr>
      <w:r>
        <w:rPr>
          <w:rFonts w:ascii="Times New Roman" w:eastAsia="Times New Roman" w:hAnsi="Times New Roman" w:cs="Times New Roman"/>
          <w:sz w:val="28"/>
          <w:szCs w:val="28"/>
          <w:lang w:eastAsia="ru-RU"/>
        </w:rPr>
        <w:t>Рассмотреть содержа</w:t>
      </w:r>
      <w:r w:rsidR="00E13BD8">
        <w:rPr>
          <w:rFonts w:ascii="Times New Roman" w:eastAsia="Times New Roman" w:hAnsi="Times New Roman" w:cs="Times New Roman"/>
          <w:sz w:val="28"/>
          <w:szCs w:val="28"/>
          <w:lang w:eastAsia="ru-RU"/>
        </w:rPr>
        <w:t xml:space="preserve">тельные </w:t>
      </w:r>
      <w:r w:rsidR="007D6FA7">
        <w:rPr>
          <w:rFonts w:ascii="Times New Roman" w:eastAsia="Times New Roman" w:hAnsi="Times New Roman" w:cs="Times New Roman"/>
          <w:sz w:val="28"/>
          <w:szCs w:val="28"/>
          <w:lang w:eastAsia="ru-RU"/>
        </w:rPr>
        <w:t>аспекты</w:t>
      </w:r>
      <w:r>
        <w:rPr>
          <w:rFonts w:ascii="Times New Roman" w:eastAsia="Times New Roman" w:hAnsi="Times New Roman" w:cs="Times New Roman"/>
          <w:sz w:val="28"/>
          <w:szCs w:val="28"/>
          <w:lang w:eastAsia="ru-RU"/>
        </w:rPr>
        <w:t xml:space="preserve"> видов художественно</w:t>
      </w:r>
      <w:r w:rsidR="00E038C9">
        <w:rPr>
          <w:rFonts w:ascii="Times New Roman" w:eastAsia="Times New Roman" w:hAnsi="Times New Roman" w:cs="Times New Roman"/>
          <w:sz w:val="28"/>
          <w:szCs w:val="28"/>
          <w:lang w:eastAsia="ru-RU"/>
        </w:rPr>
        <w:t xml:space="preserve">й и </w:t>
      </w:r>
      <w:r>
        <w:rPr>
          <w:rFonts w:ascii="Times New Roman" w:eastAsia="Times New Roman" w:hAnsi="Times New Roman" w:cs="Times New Roman"/>
          <w:sz w:val="28"/>
          <w:szCs w:val="28"/>
          <w:lang w:eastAsia="ru-RU"/>
        </w:rPr>
        <w:t>эстетической творческой деятельности</w:t>
      </w:r>
      <w:r w:rsidR="00A611C5">
        <w:rPr>
          <w:rFonts w:ascii="Times New Roman" w:eastAsia="Times New Roman" w:hAnsi="Times New Roman" w:cs="Times New Roman"/>
          <w:sz w:val="28"/>
          <w:szCs w:val="28"/>
          <w:lang w:eastAsia="ru-RU"/>
        </w:rPr>
        <w:t xml:space="preserve"> младших школьников.</w:t>
      </w:r>
    </w:p>
    <w:p w14:paraId="3DFF3944" w14:textId="77777777" w:rsidR="002A191F" w:rsidRDefault="002A191F" w:rsidP="002A191F">
      <w:pPr>
        <w:spacing w:after="0" w:line="360" w:lineRule="auto"/>
        <w:ind w:firstLine="709"/>
        <w:jc w:val="both"/>
        <w:rPr>
          <w:rFonts w:ascii="Times New Roman" w:eastAsia="Times New Roman" w:hAnsi="Times New Roman" w:cs="Times New Roman"/>
          <w:sz w:val="28"/>
          <w:szCs w:val="28"/>
          <w:lang w:eastAsia="ru-RU"/>
        </w:rPr>
      </w:pPr>
      <w:r w:rsidRPr="002A191F">
        <w:rPr>
          <w:rFonts w:ascii="Times New Roman" w:eastAsia="Times New Roman" w:hAnsi="Times New Roman" w:cs="Times New Roman"/>
          <w:sz w:val="28"/>
          <w:szCs w:val="28"/>
          <w:lang w:eastAsia="ru-RU"/>
        </w:rPr>
        <w:t>Художественно-эстетическая творческая деятельность является одной из самых важных и значимых сфер человеческой деятельности. Она позволяет людям выражать свои мысли, эмоции и чувства, а также открывать новые грани своего внутреннего мира.</w:t>
      </w:r>
    </w:p>
    <w:p w14:paraId="253EE4ED" w14:textId="03D3F63A" w:rsidR="00AB5C9C" w:rsidRDefault="00AB5C9C" w:rsidP="00AB5C9C">
      <w:pPr>
        <w:spacing w:after="0" w:line="360" w:lineRule="auto"/>
        <w:ind w:firstLine="709"/>
        <w:jc w:val="both"/>
        <w:rPr>
          <w:rFonts w:ascii="Times New Roman" w:eastAsia="Times New Roman" w:hAnsi="Times New Roman" w:cs="Times New Roman"/>
          <w:sz w:val="28"/>
          <w:szCs w:val="28"/>
          <w:lang w:eastAsia="ru-RU"/>
        </w:rPr>
      </w:pPr>
      <w:r w:rsidRPr="002A191F">
        <w:rPr>
          <w:rFonts w:ascii="Times New Roman" w:eastAsia="Times New Roman" w:hAnsi="Times New Roman" w:cs="Times New Roman"/>
          <w:sz w:val="28"/>
          <w:szCs w:val="28"/>
          <w:lang w:eastAsia="ru-RU"/>
        </w:rPr>
        <w:t xml:space="preserve">Существует множество видов </w:t>
      </w:r>
      <w:r>
        <w:rPr>
          <w:rFonts w:ascii="Times New Roman" w:eastAsia="Times New Roman" w:hAnsi="Times New Roman" w:cs="Times New Roman"/>
          <w:sz w:val="28"/>
          <w:szCs w:val="28"/>
          <w:lang w:eastAsia="ru-RU"/>
        </w:rPr>
        <w:t>художественной</w:t>
      </w:r>
      <w:r w:rsidRPr="002A191F">
        <w:rPr>
          <w:rFonts w:ascii="Times New Roman" w:eastAsia="Times New Roman" w:hAnsi="Times New Roman" w:cs="Times New Roman"/>
          <w:sz w:val="28"/>
          <w:szCs w:val="28"/>
          <w:lang w:eastAsia="ru-RU"/>
        </w:rPr>
        <w:t xml:space="preserve"> деятельности, каждый из которых имеет св</w:t>
      </w:r>
      <w:r>
        <w:rPr>
          <w:rFonts w:ascii="Times New Roman" w:eastAsia="Times New Roman" w:hAnsi="Times New Roman" w:cs="Times New Roman"/>
          <w:sz w:val="28"/>
          <w:szCs w:val="28"/>
          <w:lang w:eastAsia="ru-RU"/>
        </w:rPr>
        <w:t>ои особенности и характеристики (Рисунок 1):</w:t>
      </w:r>
    </w:p>
    <w:p w14:paraId="78E12F63" w14:textId="7D07E5EC" w:rsidR="00AB5C9C" w:rsidRPr="00204D41" w:rsidRDefault="006B7889" w:rsidP="00185FE2">
      <w:pPr>
        <w:pStyle w:val="a6"/>
        <w:numPr>
          <w:ilvl w:val="0"/>
          <w:numId w:val="9"/>
        </w:numPr>
        <w:spacing w:line="360" w:lineRule="auto"/>
        <w:ind w:left="0" w:firstLine="709"/>
        <w:jc w:val="both"/>
        <w:rPr>
          <w:rFonts w:ascii="Times New Roman" w:eastAsia="Times New Roman" w:hAnsi="Times New Roman" w:cs="Times New Roman"/>
          <w:sz w:val="28"/>
          <w:szCs w:val="28"/>
          <w:lang w:eastAsia="ru-RU"/>
        </w:rPr>
      </w:pPr>
      <w:r w:rsidRPr="00204D41">
        <w:rPr>
          <w:rFonts w:ascii="Times New Roman" w:eastAsia="Times New Roman" w:hAnsi="Times New Roman" w:cs="Times New Roman"/>
          <w:sz w:val="28"/>
          <w:szCs w:val="24"/>
          <w:lang w:eastAsia="ru-RU"/>
        </w:rPr>
        <w:t>в</w:t>
      </w:r>
      <w:r w:rsidR="00AB5C9C" w:rsidRPr="00204D41">
        <w:rPr>
          <w:rFonts w:ascii="Times New Roman" w:eastAsia="Times New Roman" w:hAnsi="Times New Roman" w:cs="Times New Roman"/>
          <w:sz w:val="28"/>
          <w:szCs w:val="24"/>
          <w:lang w:eastAsia="ru-RU"/>
        </w:rPr>
        <w:t>осприятие произведений искусства;</w:t>
      </w:r>
    </w:p>
    <w:p w14:paraId="71E3DA41" w14:textId="024D7087" w:rsidR="00AB5C9C" w:rsidRPr="00204D41" w:rsidRDefault="006B7889" w:rsidP="00185FE2">
      <w:pPr>
        <w:pStyle w:val="a6"/>
        <w:numPr>
          <w:ilvl w:val="0"/>
          <w:numId w:val="9"/>
        </w:numPr>
        <w:spacing w:line="360" w:lineRule="auto"/>
        <w:ind w:left="0" w:firstLine="709"/>
        <w:jc w:val="both"/>
        <w:rPr>
          <w:rFonts w:ascii="Times New Roman" w:eastAsia="Times New Roman" w:hAnsi="Times New Roman" w:cs="Times New Roman"/>
          <w:sz w:val="28"/>
          <w:szCs w:val="28"/>
          <w:lang w:eastAsia="ru-RU"/>
        </w:rPr>
      </w:pPr>
      <w:r w:rsidRPr="00204D41">
        <w:rPr>
          <w:rFonts w:ascii="Times New Roman" w:eastAsia="Times New Roman" w:hAnsi="Times New Roman" w:cs="Times New Roman"/>
          <w:sz w:val="28"/>
          <w:szCs w:val="28"/>
          <w:lang w:eastAsia="ru-RU"/>
        </w:rPr>
        <w:t>р</w:t>
      </w:r>
      <w:r w:rsidR="00AB5C9C" w:rsidRPr="00204D41">
        <w:rPr>
          <w:rFonts w:ascii="Times New Roman" w:eastAsia="Times New Roman" w:hAnsi="Times New Roman" w:cs="Times New Roman"/>
          <w:sz w:val="28"/>
          <w:szCs w:val="28"/>
          <w:lang w:eastAsia="ru-RU"/>
        </w:rPr>
        <w:t>исунок;</w:t>
      </w:r>
    </w:p>
    <w:p w14:paraId="4D38E207" w14:textId="62A3549A" w:rsidR="00AB5C9C" w:rsidRPr="00204D41" w:rsidRDefault="006B7889" w:rsidP="00185FE2">
      <w:pPr>
        <w:pStyle w:val="a6"/>
        <w:numPr>
          <w:ilvl w:val="0"/>
          <w:numId w:val="9"/>
        </w:numPr>
        <w:spacing w:after="0" w:line="360" w:lineRule="auto"/>
        <w:ind w:left="0" w:firstLine="709"/>
        <w:jc w:val="both"/>
        <w:rPr>
          <w:rFonts w:ascii="Times New Roman" w:eastAsia="Times New Roman" w:hAnsi="Times New Roman" w:cs="Times New Roman"/>
          <w:sz w:val="28"/>
          <w:szCs w:val="28"/>
          <w:lang w:eastAsia="ru-RU"/>
        </w:rPr>
      </w:pPr>
      <w:r w:rsidRPr="00204D41">
        <w:rPr>
          <w:rFonts w:ascii="Times New Roman" w:eastAsia="Times New Roman" w:hAnsi="Times New Roman" w:cs="Times New Roman"/>
          <w:sz w:val="28"/>
          <w:szCs w:val="28"/>
          <w:lang w:eastAsia="ru-RU"/>
        </w:rPr>
        <w:t>ж</w:t>
      </w:r>
      <w:r w:rsidR="00AB5C9C" w:rsidRPr="00204D41">
        <w:rPr>
          <w:rFonts w:ascii="Times New Roman" w:eastAsia="Times New Roman" w:hAnsi="Times New Roman" w:cs="Times New Roman"/>
          <w:sz w:val="28"/>
          <w:szCs w:val="28"/>
          <w:lang w:eastAsia="ru-RU"/>
        </w:rPr>
        <w:t xml:space="preserve">ивопись; </w:t>
      </w:r>
    </w:p>
    <w:p w14:paraId="1A440E79" w14:textId="03D44D96" w:rsidR="00AB5C9C" w:rsidRPr="00204D41" w:rsidRDefault="006B7889" w:rsidP="00185FE2">
      <w:pPr>
        <w:pStyle w:val="a6"/>
        <w:numPr>
          <w:ilvl w:val="0"/>
          <w:numId w:val="9"/>
        </w:numPr>
        <w:spacing w:after="0" w:line="360" w:lineRule="auto"/>
        <w:ind w:left="0" w:firstLine="709"/>
        <w:contextualSpacing w:val="0"/>
        <w:jc w:val="both"/>
        <w:rPr>
          <w:rFonts w:ascii="Times New Roman" w:eastAsia="Times New Roman" w:hAnsi="Times New Roman" w:cs="Times New Roman"/>
          <w:sz w:val="28"/>
          <w:szCs w:val="28"/>
          <w:lang w:eastAsia="ru-RU"/>
        </w:rPr>
      </w:pPr>
      <w:r w:rsidRPr="00204D41">
        <w:rPr>
          <w:rFonts w:ascii="Times New Roman" w:eastAsia="Times New Roman" w:hAnsi="Times New Roman" w:cs="Times New Roman"/>
          <w:sz w:val="28"/>
          <w:szCs w:val="28"/>
          <w:lang w:eastAsia="ru-RU"/>
        </w:rPr>
        <w:lastRenderedPageBreak/>
        <w:t>с</w:t>
      </w:r>
      <w:r w:rsidR="00AB5C9C" w:rsidRPr="00204D41">
        <w:rPr>
          <w:rFonts w:ascii="Times New Roman" w:eastAsia="Times New Roman" w:hAnsi="Times New Roman" w:cs="Times New Roman"/>
          <w:sz w:val="28"/>
          <w:szCs w:val="28"/>
          <w:lang w:eastAsia="ru-RU"/>
        </w:rPr>
        <w:t>кульптура;</w:t>
      </w:r>
    </w:p>
    <w:p w14:paraId="3FEBE8F6" w14:textId="615907F4" w:rsidR="00AB5C9C" w:rsidRPr="00204D41" w:rsidRDefault="006B7889" w:rsidP="00185FE2">
      <w:pPr>
        <w:pStyle w:val="a6"/>
        <w:numPr>
          <w:ilvl w:val="0"/>
          <w:numId w:val="9"/>
        </w:numPr>
        <w:spacing w:after="0" w:line="360" w:lineRule="auto"/>
        <w:ind w:left="0" w:firstLine="709"/>
        <w:contextualSpacing w:val="0"/>
        <w:jc w:val="both"/>
        <w:rPr>
          <w:rFonts w:ascii="Times New Roman" w:eastAsia="Times New Roman" w:hAnsi="Times New Roman" w:cs="Times New Roman"/>
          <w:sz w:val="28"/>
          <w:szCs w:val="28"/>
          <w:lang w:eastAsia="ru-RU"/>
        </w:rPr>
      </w:pPr>
      <w:r w:rsidRPr="00204D41">
        <w:rPr>
          <w:rFonts w:ascii="Times New Roman" w:eastAsia="Times New Roman" w:hAnsi="Times New Roman" w:cs="Times New Roman"/>
          <w:sz w:val="28"/>
          <w:szCs w:val="28"/>
          <w:lang w:eastAsia="ru-RU"/>
        </w:rPr>
        <w:t>х</w:t>
      </w:r>
      <w:r w:rsidR="00AB5C9C" w:rsidRPr="00204D41">
        <w:rPr>
          <w:rFonts w:ascii="Times New Roman" w:eastAsia="Times New Roman" w:hAnsi="Times New Roman" w:cs="Times New Roman"/>
          <w:sz w:val="28"/>
          <w:szCs w:val="28"/>
          <w:lang w:eastAsia="ru-RU"/>
        </w:rPr>
        <w:t>удожественное конструирование и дизайн;</w:t>
      </w:r>
    </w:p>
    <w:p w14:paraId="5854F743" w14:textId="36A93849" w:rsidR="00AB5C9C" w:rsidRDefault="006B7889" w:rsidP="00185FE2">
      <w:pPr>
        <w:pStyle w:val="a6"/>
        <w:numPr>
          <w:ilvl w:val="0"/>
          <w:numId w:val="9"/>
        </w:numPr>
        <w:spacing w:after="0" w:line="360" w:lineRule="auto"/>
        <w:ind w:left="0" w:firstLine="709"/>
        <w:contextualSpacing w:val="0"/>
        <w:jc w:val="both"/>
        <w:rPr>
          <w:rFonts w:ascii="Times New Roman" w:eastAsia="Times New Roman" w:hAnsi="Times New Roman" w:cs="Times New Roman"/>
          <w:sz w:val="28"/>
          <w:szCs w:val="28"/>
          <w:lang w:eastAsia="ru-RU"/>
        </w:rPr>
      </w:pPr>
      <w:r w:rsidRPr="00204D41">
        <w:rPr>
          <w:rFonts w:ascii="Times New Roman" w:eastAsia="Times New Roman" w:hAnsi="Times New Roman" w:cs="Times New Roman"/>
          <w:sz w:val="28"/>
          <w:szCs w:val="28"/>
          <w:lang w:eastAsia="ru-RU"/>
        </w:rPr>
        <w:t>д</w:t>
      </w:r>
      <w:r w:rsidR="00AB5C9C" w:rsidRPr="00204D41">
        <w:rPr>
          <w:rFonts w:ascii="Times New Roman" w:eastAsia="Times New Roman" w:hAnsi="Times New Roman" w:cs="Times New Roman"/>
          <w:sz w:val="28"/>
          <w:szCs w:val="28"/>
          <w:lang w:eastAsia="ru-RU"/>
        </w:rPr>
        <w:t>екоративно-прикладное искусство.</w:t>
      </w:r>
    </w:p>
    <w:p w14:paraId="5B96E99F" w14:textId="77777777" w:rsidR="00B44E56" w:rsidRPr="00204D41" w:rsidRDefault="00B44E56" w:rsidP="00B44E56">
      <w:pPr>
        <w:pStyle w:val="a6"/>
        <w:spacing w:after="0" w:line="360" w:lineRule="auto"/>
        <w:ind w:left="709"/>
        <w:contextualSpacing w:val="0"/>
        <w:jc w:val="both"/>
        <w:rPr>
          <w:rFonts w:ascii="Times New Roman" w:eastAsia="Times New Roman" w:hAnsi="Times New Roman" w:cs="Times New Roman"/>
          <w:sz w:val="28"/>
          <w:szCs w:val="28"/>
          <w:lang w:eastAsia="ru-RU"/>
        </w:rPr>
      </w:pPr>
    </w:p>
    <w:p w14:paraId="279D6878" w14:textId="64C6FDD6" w:rsidR="0059066E" w:rsidRDefault="0059066E" w:rsidP="007D6FA7">
      <w:pPr>
        <w:spacing w:after="0" w:line="36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noProof/>
          <w:sz w:val="28"/>
          <w:szCs w:val="28"/>
          <w:lang w:eastAsia="ru-RU"/>
          <w14:ligatures w14:val="standardContextual"/>
        </w:rPr>
        <w:drawing>
          <wp:inline distT="0" distB="0" distL="0" distR="0" wp14:anchorId="4104D5DB" wp14:editId="5745C788">
            <wp:extent cx="5915770" cy="3784821"/>
            <wp:effectExtent l="0" t="0" r="0" b="25400"/>
            <wp:docPr id="455212245" name="Схема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 r:lo="rId11" r:qs="rId12" r:cs="rId13"/>
              </a:graphicData>
            </a:graphic>
          </wp:inline>
        </w:drawing>
      </w:r>
    </w:p>
    <w:p w14:paraId="65F00EEB" w14:textId="308F9963" w:rsidR="00AB5C9C" w:rsidRPr="00BC4286" w:rsidRDefault="00AB5C9C" w:rsidP="00AB5C9C">
      <w:pPr>
        <w:spacing w:after="0" w:line="360" w:lineRule="auto"/>
        <w:jc w:val="center"/>
        <w:rPr>
          <w:rFonts w:ascii="Times New Roman" w:eastAsia="Times New Roman" w:hAnsi="Times New Roman" w:cs="Times New Roman"/>
          <w:iCs/>
          <w:sz w:val="28"/>
          <w:szCs w:val="28"/>
          <w:lang w:eastAsia="ru-RU"/>
        </w:rPr>
      </w:pPr>
      <w:r w:rsidRPr="00BC4286">
        <w:rPr>
          <w:rFonts w:ascii="Times New Roman" w:eastAsia="Times New Roman" w:hAnsi="Times New Roman" w:cs="Times New Roman"/>
          <w:iCs/>
          <w:sz w:val="28"/>
          <w:szCs w:val="28"/>
          <w:lang w:eastAsia="ru-RU"/>
        </w:rPr>
        <w:t>Рис</w:t>
      </w:r>
      <w:r w:rsidR="00BC4286" w:rsidRPr="00BC4286">
        <w:rPr>
          <w:rFonts w:ascii="Times New Roman" w:eastAsia="Times New Roman" w:hAnsi="Times New Roman" w:cs="Times New Roman"/>
          <w:iCs/>
          <w:sz w:val="28"/>
          <w:szCs w:val="28"/>
          <w:lang w:eastAsia="ru-RU"/>
        </w:rPr>
        <w:t>унок</w:t>
      </w:r>
      <w:r w:rsidRPr="00BC4286">
        <w:rPr>
          <w:rFonts w:ascii="Times New Roman" w:eastAsia="Times New Roman" w:hAnsi="Times New Roman" w:cs="Times New Roman"/>
          <w:iCs/>
          <w:sz w:val="28"/>
          <w:szCs w:val="28"/>
          <w:lang w:eastAsia="ru-RU"/>
        </w:rPr>
        <w:t xml:space="preserve"> 1. Виды художественной деятельности</w:t>
      </w:r>
    </w:p>
    <w:p w14:paraId="70D4C26D" w14:textId="77777777" w:rsidR="0059066E" w:rsidRDefault="0059066E" w:rsidP="002A191F">
      <w:pPr>
        <w:spacing w:after="0" w:line="360" w:lineRule="auto"/>
        <w:ind w:firstLine="709"/>
        <w:jc w:val="both"/>
        <w:rPr>
          <w:rFonts w:ascii="Times New Roman" w:eastAsia="Times New Roman" w:hAnsi="Times New Roman" w:cs="Times New Roman"/>
          <w:sz w:val="28"/>
          <w:szCs w:val="28"/>
          <w:lang w:eastAsia="ru-RU"/>
        </w:rPr>
      </w:pPr>
    </w:p>
    <w:p w14:paraId="16ADB2EC" w14:textId="31362405" w:rsidR="002A191F" w:rsidRDefault="009463B4" w:rsidP="002A191F">
      <w:pPr>
        <w:spacing w:after="0" w:line="360" w:lineRule="auto"/>
        <w:ind w:firstLine="709"/>
        <w:jc w:val="both"/>
        <w:rPr>
          <w:rFonts w:ascii="Times New Roman" w:eastAsia="Times New Roman" w:hAnsi="Times New Roman" w:cs="Times New Roman"/>
          <w:b/>
          <w:sz w:val="28"/>
          <w:szCs w:val="28"/>
          <w:lang w:eastAsia="ru-RU"/>
        </w:rPr>
      </w:pPr>
      <w:r>
        <w:rPr>
          <w:rFonts w:ascii="Times New Roman" w:eastAsia="Times New Roman" w:hAnsi="Times New Roman" w:cs="Times New Roman"/>
          <w:sz w:val="28"/>
          <w:szCs w:val="28"/>
          <w:lang w:eastAsia="ru-RU"/>
        </w:rPr>
        <w:t xml:space="preserve">Первый вид, который мы рассмотрим </w:t>
      </w:r>
      <w:r w:rsidR="00AB5C9C">
        <w:rPr>
          <w:rFonts w:ascii="Times New Roman" w:eastAsia="Times New Roman" w:hAnsi="Times New Roman" w:cs="Times New Roman"/>
          <w:b/>
          <w:bCs/>
          <w:sz w:val="28"/>
          <w:szCs w:val="28"/>
          <w:lang w:eastAsia="ru-RU"/>
        </w:rPr>
        <w:t>в</w:t>
      </w:r>
      <w:r w:rsidR="00AB5C9C" w:rsidRPr="00AB5C9C">
        <w:rPr>
          <w:rFonts w:ascii="Times New Roman" w:eastAsia="Times New Roman" w:hAnsi="Times New Roman" w:cs="Times New Roman"/>
          <w:b/>
          <w:bCs/>
          <w:sz w:val="28"/>
          <w:szCs w:val="28"/>
          <w:lang w:eastAsia="ru-RU"/>
        </w:rPr>
        <w:t>осприятие произведений искусства</w:t>
      </w:r>
      <w:r>
        <w:rPr>
          <w:rFonts w:ascii="Times New Roman" w:eastAsia="Times New Roman" w:hAnsi="Times New Roman" w:cs="Times New Roman"/>
          <w:b/>
          <w:sz w:val="28"/>
          <w:szCs w:val="28"/>
          <w:lang w:eastAsia="ru-RU"/>
        </w:rPr>
        <w:t xml:space="preserve">. </w:t>
      </w:r>
    </w:p>
    <w:p w14:paraId="1F23A6CF" w14:textId="77777777" w:rsidR="00A73A59" w:rsidRDefault="00A73A59" w:rsidP="002A191F">
      <w:pPr>
        <w:spacing w:after="0" w:line="360" w:lineRule="auto"/>
        <w:ind w:firstLine="709"/>
        <w:jc w:val="both"/>
        <w:rPr>
          <w:rFonts w:ascii="Times New Roman" w:eastAsia="Times New Roman" w:hAnsi="Times New Roman" w:cs="Times New Roman"/>
          <w:sz w:val="28"/>
          <w:szCs w:val="28"/>
          <w:lang w:eastAsia="ru-RU"/>
        </w:rPr>
      </w:pPr>
      <w:r w:rsidRPr="00A73A59">
        <w:rPr>
          <w:rFonts w:ascii="Times New Roman" w:eastAsia="Times New Roman" w:hAnsi="Times New Roman" w:cs="Times New Roman"/>
          <w:sz w:val="28"/>
          <w:szCs w:val="28"/>
          <w:lang w:eastAsia="ru-RU"/>
        </w:rPr>
        <w:t xml:space="preserve">Особенности художественного творчества: взаимоотношения между художником и зрителем, образная сущность искусства, передача общего через единственное, отражение общечеловеческих идей о нравственности и эстетике в произведениях пластических искусств. </w:t>
      </w:r>
    </w:p>
    <w:p w14:paraId="198FE23C" w14:textId="77777777" w:rsidR="00A73A59" w:rsidRDefault="00A73A59" w:rsidP="002A191F">
      <w:pPr>
        <w:spacing w:after="0" w:line="360" w:lineRule="auto"/>
        <w:ind w:firstLine="709"/>
        <w:jc w:val="both"/>
        <w:rPr>
          <w:rFonts w:ascii="Times New Roman" w:eastAsia="Times New Roman" w:hAnsi="Times New Roman" w:cs="Times New Roman"/>
          <w:sz w:val="28"/>
          <w:szCs w:val="28"/>
          <w:lang w:eastAsia="ru-RU"/>
        </w:rPr>
      </w:pPr>
      <w:r w:rsidRPr="00A73A59">
        <w:rPr>
          <w:rFonts w:ascii="Times New Roman" w:eastAsia="Times New Roman" w:hAnsi="Times New Roman" w:cs="Times New Roman"/>
          <w:sz w:val="28"/>
          <w:szCs w:val="28"/>
          <w:lang w:eastAsia="ru-RU"/>
        </w:rPr>
        <w:t xml:space="preserve">Рассмотрение сходств и различий между фотографией и произведением изобразительного искусства, а также отражение образа человека и природы в искусстве. Изучение богатства и разнообразия художественной культуры народов России, выдающихся представителей изобразительного искусства, ведущих художественных музеев России и международных музеев. </w:t>
      </w:r>
    </w:p>
    <w:p w14:paraId="18D3BE90" w14:textId="3FE6C5F4" w:rsidR="00A73A59" w:rsidRDefault="00A73A59" w:rsidP="002A191F">
      <w:pPr>
        <w:spacing w:after="0" w:line="360" w:lineRule="auto"/>
        <w:ind w:firstLine="709"/>
        <w:jc w:val="both"/>
        <w:rPr>
          <w:rFonts w:ascii="Times New Roman" w:eastAsia="Times New Roman" w:hAnsi="Times New Roman" w:cs="Times New Roman"/>
          <w:sz w:val="28"/>
          <w:szCs w:val="28"/>
          <w:lang w:eastAsia="ru-RU"/>
        </w:rPr>
      </w:pPr>
      <w:r w:rsidRPr="00A73A59">
        <w:rPr>
          <w:rFonts w:ascii="Times New Roman" w:eastAsia="Times New Roman" w:hAnsi="Times New Roman" w:cs="Times New Roman"/>
          <w:sz w:val="28"/>
          <w:szCs w:val="28"/>
          <w:lang w:eastAsia="ru-RU"/>
        </w:rPr>
        <w:lastRenderedPageBreak/>
        <w:t>Анализ восприятия и эмоциональной оценки шедевров национального, российского и мирового искусства, а также исследование роли изобразительных технологий в повседневной жизни человека и в организации его материального окружения.</w:t>
      </w:r>
    </w:p>
    <w:p w14:paraId="2DF36107" w14:textId="0833447C" w:rsidR="00A611C5" w:rsidRDefault="00A73A59" w:rsidP="00A611C5">
      <w:pPr>
        <w:spacing w:after="0" w:line="360" w:lineRule="auto"/>
        <w:ind w:firstLine="709"/>
        <w:jc w:val="both"/>
        <w:rPr>
          <w:rFonts w:ascii="Times New Roman" w:eastAsia="Times New Roman" w:hAnsi="Times New Roman" w:cs="Times New Roman"/>
          <w:sz w:val="28"/>
          <w:szCs w:val="28"/>
          <w:lang w:eastAsia="ru-RU"/>
        </w:rPr>
      </w:pPr>
      <w:r w:rsidRPr="00A73A59">
        <w:rPr>
          <w:rFonts w:ascii="Times New Roman" w:eastAsia="Times New Roman" w:hAnsi="Times New Roman" w:cs="Times New Roman"/>
          <w:sz w:val="28"/>
          <w:szCs w:val="28"/>
          <w:lang w:eastAsia="ru-RU"/>
        </w:rPr>
        <w:t xml:space="preserve">Следующий вид – </w:t>
      </w:r>
      <w:r w:rsidRPr="00A73A59">
        <w:rPr>
          <w:rFonts w:ascii="Times New Roman" w:eastAsia="Times New Roman" w:hAnsi="Times New Roman" w:cs="Times New Roman"/>
          <w:b/>
          <w:sz w:val="28"/>
          <w:szCs w:val="28"/>
          <w:lang w:eastAsia="ru-RU"/>
        </w:rPr>
        <w:t>рисунок.</w:t>
      </w:r>
      <w:r>
        <w:rPr>
          <w:rFonts w:ascii="Times New Roman" w:eastAsia="Times New Roman" w:hAnsi="Times New Roman" w:cs="Times New Roman"/>
          <w:i/>
          <w:sz w:val="28"/>
          <w:szCs w:val="28"/>
          <w:lang w:eastAsia="ru-RU"/>
        </w:rPr>
        <w:t xml:space="preserve"> </w:t>
      </w:r>
      <w:r w:rsidR="009463B4" w:rsidRPr="00A611C5">
        <w:rPr>
          <w:rFonts w:ascii="Times New Roman" w:eastAsia="Times New Roman" w:hAnsi="Times New Roman" w:cs="Times New Roman"/>
          <w:i/>
          <w:sz w:val="28"/>
          <w:szCs w:val="28"/>
          <w:lang w:eastAsia="ru-RU"/>
        </w:rPr>
        <w:t>Рисование</w:t>
      </w:r>
      <w:r w:rsidR="009463B4">
        <w:rPr>
          <w:rFonts w:ascii="Times New Roman" w:eastAsia="Times New Roman" w:hAnsi="Times New Roman" w:cs="Times New Roman"/>
          <w:sz w:val="28"/>
          <w:szCs w:val="28"/>
          <w:lang w:eastAsia="ru-RU"/>
        </w:rPr>
        <w:t xml:space="preserve"> – ведущий вид изобразительной деятельности в образовательных учреждениях. На таких занятиях дети знакомятся с понятиями симметрии и перспективы, овладевают различными техниками</w:t>
      </w:r>
      <w:r w:rsidR="00A611C5">
        <w:rPr>
          <w:rFonts w:ascii="Times New Roman" w:eastAsia="Times New Roman" w:hAnsi="Times New Roman" w:cs="Times New Roman"/>
          <w:sz w:val="28"/>
          <w:szCs w:val="28"/>
          <w:lang w:eastAsia="ru-RU"/>
        </w:rPr>
        <w:t>, развивают способность к цветопередаче, подбору и смешиванию цветов, созданию фона с переходами оттенков.</w:t>
      </w:r>
    </w:p>
    <w:p w14:paraId="0051CAE8" w14:textId="2EF39E74" w:rsidR="006B7889" w:rsidRDefault="006B7889" w:rsidP="00A611C5">
      <w:pPr>
        <w:spacing w:after="0" w:line="360" w:lineRule="auto"/>
        <w:ind w:firstLine="709"/>
        <w:jc w:val="both"/>
        <w:rPr>
          <w:rFonts w:ascii="Times New Roman" w:eastAsia="Times New Roman" w:hAnsi="Times New Roman" w:cs="Times New Roman"/>
          <w:sz w:val="28"/>
          <w:szCs w:val="28"/>
          <w:lang w:eastAsia="ru-RU"/>
        </w:rPr>
      </w:pPr>
      <w:r w:rsidRPr="006B7889">
        <w:rPr>
          <w:rFonts w:ascii="Times New Roman" w:eastAsia="Times New Roman" w:hAnsi="Times New Roman" w:cs="Times New Roman"/>
          <w:sz w:val="28"/>
          <w:szCs w:val="28"/>
          <w:lang w:eastAsia="ru-RU"/>
        </w:rPr>
        <w:t>Приёмы работы с различными графическими материалами. Роль рисунка в искусстве: основная и вспомогательная. Красота и разнообразие природы, человека, зданий, предметов, выраженные средствами рисунка. Изображение деревьев, птиц, животных: общие и характерные черты.</w:t>
      </w:r>
    </w:p>
    <w:p w14:paraId="14E126A2" w14:textId="513F78AA" w:rsidR="006B7889" w:rsidRDefault="006B7889" w:rsidP="00A611C5">
      <w:pPr>
        <w:spacing w:after="0" w:line="36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Ещё </w:t>
      </w:r>
      <w:r w:rsidR="00204D41">
        <w:rPr>
          <w:rFonts w:ascii="Times New Roman" w:eastAsia="Times New Roman" w:hAnsi="Times New Roman" w:cs="Times New Roman"/>
          <w:sz w:val="28"/>
          <w:szCs w:val="28"/>
          <w:lang w:eastAsia="ru-RU"/>
        </w:rPr>
        <w:t>один вид художественной деятельности — это</w:t>
      </w:r>
      <w:r w:rsidR="002026DD">
        <w:rPr>
          <w:rFonts w:ascii="Times New Roman" w:eastAsia="Times New Roman" w:hAnsi="Times New Roman" w:cs="Times New Roman"/>
          <w:sz w:val="28"/>
          <w:szCs w:val="28"/>
          <w:lang w:eastAsia="ru-RU"/>
        </w:rPr>
        <w:t xml:space="preserve"> живопись. </w:t>
      </w:r>
      <w:r w:rsidR="002026DD" w:rsidRPr="002026DD">
        <w:rPr>
          <w:rFonts w:ascii="Times New Roman" w:eastAsia="Times New Roman" w:hAnsi="Times New Roman" w:cs="Times New Roman"/>
          <w:sz w:val="28"/>
          <w:szCs w:val="28"/>
          <w:lang w:eastAsia="ru-RU"/>
        </w:rPr>
        <w:t>Живописные материалы используются для передачи красоты и разнообразия природы, человека, зданий и предметов. Цвет играет ключевую роль в языке живописи, а выбор средств художественной выразительности зависит от целей создания живописного образа. Живопись отражает образы природы и человека.</w:t>
      </w:r>
    </w:p>
    <w:p w14:paraId="247E1879" w14:textId="2D6ED187" w:rsidR="002026DD" w:rsidRDefault="002026DD" w:rsidP="00A611C5">
      <w:pPr>
        <w:spacing w:after="0" w:line="360" w:lineRule="auto"/>
        <w:ind w:firstLine="709"/>
        <w:jc w:val="both"/>
        <w:rPr>
          <w:rFonts w:ascii="Times New Roman" w:eastAsia="Times New Roman" w:hAnsi="Times New Roman" w:cs="Times New Roman"/>
          <w:sz w:val="28"/>
          <w:szCs w:val="28"/>
          <w:lang w:eastAsia="ru-RU"/>
        </w:rPr>
      </w:pPr>
      <w:r w:rsidRPr="002026DD">
        <w:rPr>
          <w:rFonts w:ascii="Times New Roman" w:eastAsia="Times New Roman" w:hAnsi="Times New Roman" w:cs="Times New Roman"/>
          <w:b/>
          <w:sz w:val="28"/>
          <w:szCs w:val="28"/>
          <w:lang w:eastAsia="ru-RU"/>
        </w:rPr>
        <w:t>Скульптура.</w:t>
      </w:r>
      <w:r w:rsidRPr="002026DD">
        <w:rPr>
          <w:rFonts w:ascii="Times New Roman" w:eastAsia="Times New Roman" w:hAnsi="Times New Roman" w:cs="Times New Roman"/>
          <w:sz w:val="28"/>
          <w:szCs w:val="28"/>
          <w:lang w:eastAsia="ru-RU"/>
        </w:rPr>
        <w:t xml:space="preserve"> Основные приёмы работы с пластичными материалами, такими как пластилин и глина, для создания выразительных форм (раскатывание, добавление объёма, вытягивание). Объём является основой скульптурного языка.</w:t>
      </w:r>
    </w:p>
    <w:p w14:paraId="0F67B011" w14:textId="77777777" w:rsidR="00A611C5" w:rsidRPr="00A611C5" w:rsidRDefault="00A611C5" w:rsidP="00A611C5">
      <w:pPr>
        <w:spacing w:after="0" w:line="360" w:lineRule="auto"/>
        <w:ind w:firstLine="709"/>
        <w:jc w:val="both"/>
        <w:rPr>
          <w:rFonts w:ascii="Times New Roman" w:eastAsia="Times New Roman" w:hAnsi="Times New Roman" w:cs="Times New Roman"/>
          <w:sz w:val="28"/>
          <w:szCs w:val="28"/>
          <w:lang w:eastAsia="ru-RU"/>
        </w:rPr>
      </w:pPr>
      <w:r w:rsidRPr="00A611C5">
        <w:rPr>
          <w:rFonts w:ascii="Times New Roman" w:eastAsia="Times New Roman" w:hAnsi="Times New Roman" w:cs="Times New Roman"/>
          <w:sz w:val="28"/>
          <w:szCs w:val="28"/>
          <w:lang w:eastAsia="ru-RU"/>
        </w:rPr>
        <w:t xml:space="preserve">В процессе </w:t>
      </w:r>
      <w:r w:rsidRPr="00A611C5">
        <w:rPr>
          <w:rFonts w:ascii="Times New Roman" w:eastAsia="Times New Roman" w:hAnsi="Times New Roman" w:cs="Times New Roman"/>
          <w:i/>
          <w:sz w:val="28"/>
          <w:szCs w:val="28"/>
          <w:lang w:eastAsia="ru-RU"/>
        </w:rPr>
        <w:t>лепки</w:t>
      </w:r>
      <w:r w:rsidRPr="00A611C5">
        <w:rPr>
          <w:rFonts w:ascii="Times New Roman" w:eastAsia="Times New Roman" w:hAnsi="Times New Roman" w:cs="Times New Roman"/>
          <w:sz w:val="28"/>
          <w:szCs w:val="28"/>
          <w:lang w:eastAsia="ru-RU"/>
        </w:rPr>
        <w:t xml:space="preserve"> ребёнок осваивает процесс создания трёхмерного изображения. Работа с пластичным материалом (глиной или пластилином) даёт возможность юному творцу изменять форму не один раз, тем самым позволяя достичь совершенства в исполнении задуманного.</w:t>
      </w:r>
    </w:p>
    <w:p w14:paraId="2065A48E" w14:textId="204E8C65" w:rsidR="002026DD" w:rsidRDefault="00A611C5" w:rsidP="002026DD">
      <w:pPr>
        <w:spacing w:after="0" w:line="360" w:lineRule="auto"/>
        <w:ind w:firstLine="709"/>
        <w:jc w:val="both"/>
        <w:rPr>
          <w:rFonts w:ascii="Times New Roman" w:eastAsia="Times New Roman" w:hAnsi="Times New Roman" w:cs="Times New Roman"/>
          <w:bCs/>
          <w:sz w:val="28"/>
          <w:szCs w:val="28"/>
          <w:lang w:eastAsia="ru-RU"/>
        </w:rPr>
      </w:pPr>
      <w:r>
        <w:rPr>
          <w:rFonts w:ascii="Times New Roman" w:eastAsia="Times New Roman" w:hAnsi="Times New Roman" w:cs="Times New Roman"/>
          <w:sz w:val="28"/>
          <w:szCs w:val="28"/>
          <w:lang w:eastAsia="ru-RU"/>
        </w:rPr>
        <w:t xml:space="preserve">Следующий вид, который мы рассмотрим – </w:t>
      </w:r>
      <w:r w:rsidR="002026DD">
        <w:rPr>
          <w:rFonts w:ascii="Times New Roman" w:eastAsia="Times New Roman" w:hAnsi="Times New Roman" w:cs="Times New Roman"/>
          <w:b/>
          <w:bCs/>
          <w:sz w:val="28"/>
          <w:szCs w:val="28"/>
          <w:lang w:eastAsia="ru-RU"/>
        </w:rPr>
        <w:t>х</w:t>
      </w:r>
      <w:r w:rsidR="002026DD" w:rsidRPr="002026DD">
        <w:rPr>
          <w:rFonts w:ascii="Times New Roman" w:eastAsia="Times New Roman" w:hAnsi="Times New Roman" w:cs="Times New Roman"/>
          <w:b/>
          <w:bCs/>
          <w:sz w:val="28"/>
          <w:szCs w:val="28"/>
          <w:lang w:eastAsia="ru-RU"/>
        </w:rPr>
        <w:t>удожественное конструирование и дизайн</w:t>
      </w:r>
      <w:r w:rsidRPr="00A611C5">
        <w:rPr>
          <w:rFonts w:ascii="Times New Roman" w:eastAsia="Times New Roman" w:hAnsi="Times New Roman" w:cs="Times New Roman"/>
          <w:b/>
          <w:sz w:val="28"/>
          <w:szCs w:val="28"/>
          <w:lang w:eastAsia="ru-RU"/>
        </w:rPr>
        <w:t>.</w:t>
      </w:r>
      <w:r w:rsidR="002026DD">
        <w:rPr>
          <w:rFonts w:ascii="Times New Roman" w:eastAsia="Times New Roman" w:hAnsi="Times New Roman" w:cs="Times New Roman"/>
          <w:b/>
          <w:sz w:val="28"/>
          <w:szCs w:val="28"/>
          <w:lang w:eastAsia="ru-RU"/>
        </w:rPr>
        <w:t xml:space="preserve"> </w:t>
      </w:r>
      <w:r w:rsidR="002026DD" w:rsidRPr="002026DD">
        <w:rPr>
          <w:rFonts w:ascii="Times New Roman" w:eastAsia="Times New Roman" w:hAnsi="Times New Roman" w:cs="Times New Roman"/>
          <w:sz w:val="28"/>
          <w:szCs w:val="28"/>
          <w:lang w:eastAsia="ru-RU"/>
        </w:rPr>
        <w:t xml:space="preserve">Разнообразие материалов для художественного конструирования и моделирования (пластилин, бумага, картон и другие). </w:t>
      </w:r>
      <w:r w:rsidR="002026DD" w:rsidRPr="002026DD">
        <w:rPr>
          <w:rFonts w:ascii="Times New Roman" w:eastAsia="Times New Roman" w:hAnsi="Times New Roman" w:cs="Times New Roman"/>
          <w:sz w:val="28"/>
          <w:szCs w:val="28"/>
          <w:lang w:eastAsia="ru-RU"/>
        </w:rPr>
        <w:lastRenderedPageBreak/>
        <w:t>Основные методы работы с различными материалами для создания выразительных образов (пластилин — раскатывание, добавление объёма, вытягивание формы; бумага и картон — сгибание).</w:t>
      </w:r>
      <w:r w:rsidRPr="002026DD">
        <w:rPr>
          <w:rFonts w:ascii="Times New Roman" w:eastAsia="Times New Roman" w:hAnsi="Times New Roman" w:cs="Times New Roman"/>
          <w:bCs/>
          <w:sz w:val="28"/>
          <w:szCs w:val="28"/>
          <w:lang w:eastAsia="ru-RU"/>
        </w:rPr>
        <w:t xml:space="preserve"> </w:t>
      </w:r>
    </w:p>
    <w:p w14:paraId="6623280D" w14:textId="7666A157" w:rsidR="002026DD" w:rsidRDefault="002026DD" w:rsidP="002026DD">
      <w:pPr>
        <w:spacing w:after="0" w:line="360" w:lineRule="auto"/>
        <w:ind w:firstLine="709"/>
        <w:jc w:val="both"/>
        <w:rPr>
          <w:rFonts w:ascii="Times New Roman" w:eastAsia="Times New Roman" w:hAnsi="Times New Roman" w:cs="Times New Roman"/>
          <w:sz w:val="28"/>
          <w:szCs w:val="28"/>
          <w:lang w:eastAsia="ru-RU"/>
        </w:rPr>
      </w:pPr>
      <w:r w:rsidRPr="00A611C5">
        <w:rPr>
          <w:rFonts w:ascii="Times New Roman" w:eastAsia="Times New Roman" w:hAnsi="Times New Roman" w:cs="Times New Roman"/>
          <w:sz w:val="28"/>
          <w:szCs w:val="28"/>
          <w:lang w:eastAsia="ru-RU"/>
        </w:rPr>
        <w:t>Занятия аппликацией и конструированием способствуют развитию чувства ритма. Дети создают композиции из нескольких или множественных элементов. Через этот вид изобразительной деятельности расширяются представления ребёнка о цвете и величине.</w:t>
      </w:r>
    </w:p>
    <w:p w14:paraId="006CD53D" w14:textId="29F39F0A" w:rsidR="002026DD" w:rsidRDefault="002026DD" w:rsidP="002026DD">
      <w:pPr>
        <w:spacing w:after="0" w:line="360" w:lineRule="auto"/>
        <w:ind w:firstLine="709"/>
        <w:jc w:val="both"/>
        <w:rPr>
          <w:rFonts w:ascii="Times New Roman" w:hAnsi="Times New Roman" w:cs="Times New Roman"/>
          <w:b/>
          <w:bCs/>
          <w:color w:val="000000"/>
          <w:sz w:val="28"/>
          <w:szCs w:val="28"/>
        </w:rPr>
      </w:pPr>
      <w:r w:rsidRPr="002026DD">
        <w:rPr>
          <w:rFonts w:ascii="Times New Roman" w:hAnsi="Times New Roman" w:cs="Times New Roman"/>
          <w:bCs/>
          <w:color w:val="000000"/>
          <w:sz w:val="28"/>
          <w:szCs w:val="28"/>
        </w:rPr>
        <w:t>Еще один вид художественной деятельности, который мы рассмотрим</w:t>
      </w:r>
      <w:r>
        <w:rPr>
          <w:rFonts w:ascii="Times New Roman" w:hAnsi="Times New Roman" w:cs="Times New Roman"/>
          <w:b/>
          <w:bCs/>
          <w:color w:val="000000"/>
          <w:sz w:val="28"/>
          <w:szCs w:val="28"/>
        </w:rPr>
        <w:t xml:space="preserve"> – д</w:t>
      </w:r>
      <w:r w:rsidRPr="002026DD">
        <w:rPr>
          <w:rFonts w:ascii="Times New Roman" w:hAnsi="Times New Roman" w:cs="Times New Roman"/>
          <w:b/>
          <w:bCs/>
          <w:color w:val="000000"/>
          <w:sz w:val="28"/>
          <w:szCs w:val="28"/>
        </w:rPr>
        <w:t>екоративно-прикладное искусство.</w:t>
      </w:r>
    </w:p>
    <w:p w14:paraId="223A0752" w14:textId="77777777" w:rsidR="00E038C9" w:rsidRDefault="00E038C9" w:rsidP="002026DD">
      <w:pPr>
        <w:spacing w:after="0" w:line="360" w:lineRule="auto"/>
        <w:ind w:firstLine="709"/>
        <w:jc w:val="both"/>
        <w:rPr>
          <w:rFonts w:ascii="Times New Roman" w:hAnsi="Times New Roman" w:cs="Times New Roman"/>
          <w:bCs/>
          <w:color w:val="000000"/>
          <w:sz w:val="28"/>
          <w:szCs w:val="28"/>
        </w:rPr>
      </w:pPr>
      <w:r w:rsidRPr="00E038C9">
        <w:rPr>
          <w:rFonts w:ascii="Times New Roman" w:hAnsi="Times New Roman" w:cs="Times New Roman"/>
          <w:bCs/>
          <w:color w:val="000000"/>
          <w:sz w:val="28"/>
          <w:szCs w:val="28"/>
        </w:rPr>
        <w:t>В данный вид деятельности</w:t>
      </w:r>
      <w:r>
        <w:rPr>
          <w:rFonts w:ascii="Times New Roman" w:hAnsi="Times New Roman" w:cs="Times New Roman"/>
          <w:bCs/>
          <w:color w:val="000000"/>
          <w:sz w:val="28"/>
          <w:szCs w:val="28"/>
        </w:rPr>
        <w:t xml:space="preserve"> входит изучение таких направлений, как </w:t>
      </w:r>
    </w:p>
    <w:p w14:paraId="43364A3D" w14:textId="224C441F" w:rsidR="00E038C9" w:rsidRPr="00E038C9" w:rsidRDefault="00E038C9" w:rsidP="00185FE2">
      <w:pPr>
        <w:pStyle w:val="a6"/>
        <w:numPr>
          <w:ilvl w:val="0"/>
          <w:numId w:val="9"/>
        </w:numPr>
        <w:spacing w:after="0" w:line="360" w:lineRule="auto"/>
        <w:ind w:left="0" w:firstLine="709"/>
        <w:jc w:val="both"/>
        <w:rPr>
          <w:rFonts w:ascii="Times New Roman" w:eastAsia="Times New Roman" w:hAnsi="Times New Roman" w:cs="Times New Roman"/>
          <w:b/>
          <w:sz w:val="28"/>
          <w:szCs w:val="28"/>
          <w:lang w:eastAsia="ru-RU"/>
        </w:rPr>
      </w:pPr>
      <w:r>
        <w:rPr>
          <w:rFonts w:ascii="Times New Roman" w:hAnsi="Times New Roman" w:cs="Times New Roman"/>
          <w:sz w:val="28"/>
          <w:szCs w:val="28"/>
        </w:rPr>
        <w:t>и</w:t>
      </w:r>
      <w:r w:rsidRPr="00E038C9">
        <w:rPr>
          <w:rFonts w:ascii="Times New Roman" w:hAnsi="Times New Roman" w:cs="Times New Roman"/>
          <w:sz w:val="28"/>
          <w:szCs w:val="28"/>
        </w:rPr>
        <w:t xml:space="preserve">стоки декоративно-прикладного искусства и </w:t>
      </w:r>
      <w:r>
        <w:rPr>
          <w:rFonts w:ascii="Times New Roman" w:hAnsi="Times New Roman" w:cs="Times New Roman"/>
          <w:sz w:val="28"/>
          <w:szCs w:val="28"/>
        </w:rPr>
        <w:t>его значение в жизни человека;</w:t>
      </w:r>
    </w:p>
    <w:p w14:paraId="7C5D9862" w14:textId="6E682B79" w:rsidR="00E038C9" w:rsidRPr="00E038C9" w:rsidRDefault="00E038C9" w:rsidP="00185FE2">
      <w:pPr>
        <w:pStyle w:val="a6"/>
        <w:numPr>
          <w:ilvl w:val="0"/>
          <w:numId w:val="9"/>
        </w:numPr>
        <w:spacing w:after="0" w:line="360" w:lineRule="auto"/>
        <w:ind w:left="0" w:firstLine="709"/>
        <w:jc w:val="both"/>
        <w:rPr>
          <w:rFonts w:ascii="Times New Roman" w:eastAsia="Times New Roman" w:hAnsi="Times New Roman" w:cs="Times New Roman"/>
          <w:b/>
          <w:sz w:val="28"/>
          <w:szCs w:val="28"/>
          <w:lang w:eastAsia="ru-RU"/>
        </w:rPr>
      </w:pPr>
      <w:r>
        <w:rPr>
          <w:rFonts w:ascii="Times New Roman" w:hAnsi="Times New Roman" w:cs="Times New Roman"/>
          <w:sz w:val="28"/>
          <w:szCs w:val="28"/>
        </w:rPr>
        <w:t>п</w:t>
      </w:r>
      <w:r w:rsidRPr="00E038C9">
        <w:rPr>
          <w:rFonts w:ascii="Times New Roman" w:hAnsi="Times New Roman" w:cs="Times New Roman"/>
          <w:sz w:val="28"/>
          <w:szCs w:val="28"/>
        </w:rPr>
        <w:t>онимание синтетической природы народной культуры (декорирование жилищ, предметов быта, инструментов, одежды; музыка, песни, хоровод</w:t>
      </w:r>
      <w:r>
        <w:rPr>
          <w:rFonts w:ascii="Times New Roman" w:hAnsi="Times New Roman" w:cs="Times New Roman"/>
          <w:sz w:val="28"/>
          <w:szCs w:val="28"/>
        </w:rPr>
        <w:t>ы; былины, сказания и сказки);</w:t>
      </w:r>
    </w:p>
    <w:p w14:paraId="069A9867" w14:textId="38918287" w:rsidR="00E038C9" w:rsidRPr="00E038C9" w:rsidRDefault="00E038C9" w:rsidP="00185FE2">
      <w:pPr>
        <w:pStyle w:val="a6"/>
        <w:numPr>
          <w:ilvl w:val="0"/>
          <w:numId w:val="9"/>
        </w:numPr>
        <w:spacing w:after="0" w:line="360" w:lineRule="auto"/>
        <w:ind w:left="0" w:firstLine="709"/>
        <w:jc w:val="both"/>
        <w:rPr>
          <w:rFonts w:ascii="Times New Roman" w:eastAsia="Times New Roman" w:hAnsi="Times New Roman" w:cs="Times New Roman"/>
          <w:b/>
          <w:sz w:val="28"/>
          <w:szCs w:val="28"/>
          <w:lang w:eastAsia="ru-RU"/>
        </w:rPr>
      </w:pPr>
      <w:r>
        <w:rPr>
          <w:rFonts w:ascii="Times New Roman" w:hAnsi="Times New Roman" w:cs="Times New Roman"/>
          <w:sz w:val="28"/>
          <w:szCs w:val="28"/>
        </w:rPr>
        <w:t>в</w:t>
      </w:r>
      <w:r w:rsidRPr="00E038C9">
        <w:rPr>
          <w:rFonts w:ascii="Times New Roman" w:hAnsi="Times New Roman" w:cs="Times New Roman"/>
          <w:sz w:val="28"/>
          <w:szCs w:val="28"/>
        </w:rPr>
        <w:t>осприятие человека в традицион</w:t>
      </w:r>
      <w:r>
        <w:rPr>
          <w:rFonts w:ascii="Times New Roman" w:hAnsi="Times New Roman" w:cs="Times New Roman"/>
          <w:sz w:val="28"/>
          <w:szCs w:val="28"/>
        </w:rPr>
        <w:t>ной культуре;</w:t>
      </w:r>
      <w:r w:rsidRPr="00E038C9">
        <w:rPr>
          <w:rFonts w:ascii="Times New Roman" w:hAnsi="Times New Roman" w:cs="Times New Roman"/>
          <w:sz w:val="28"/>
          <w:szCs w:val="28"/>
        </w:rPr>
        <w:t xml:space="preserve"> </w:t>
      </w:r>
    </w:p>
    <w:p w14:paraId="2F178A69" w14:textId="01EAD314" w:rsidR="00E038C9" w:rsidRPr="00E038C9" w:rsidRDefault="00E038C9" w:rsidP="00185FE2">
      <w:pPr>
        <w:pStyle w:val="a6"/>
        <w:numPr>
          <w:ilvl w:val="0"/>
          <w:numId w:val="9"/>
        </w:numPr>
        <w:spacing w:after="0" w:line="360" w:lineRule="auto"/>
        <w:ind w:left="0" w:firstLine="709"/>
        <w:jc w:val="both"/>
        <w:rPr>
          <w:rFonts w:ascii="Times New Roman" w:eastAsia="Times New Roman" w:hAnsi="Times New Roman" w:cs="Times New Roman"/>
          <w:b/>
          <w:sz w:val="28"/>
          <w:szCs w:val="28"/>
          <w:lang w:eastAsia="ru-RU"/>
        </w:rPr>
      </w:pPr>
      <w:r>
        <w:rPr>
          <w:rFonts w:ascii="Times New Roman" w:hAnsi="Times New Roman" w:cs="Times New Roman"/>
          <w:sz w:val="28"/>
          <w:szCs w:val="28"/>
        </w:rPr>
        <w:t>н</w:t>
      </w:r>
      <w:r w:rsidRPr="00E038C9">
        <w:rPr>
          <w:rFonts w:ascii="Times New Roman" w:hAnsi="Times New Roman" w:cs="Times New Roman"/>
          <w:sz w:val="28"/>
          <w:szCs w:val="28"/>
        </w:rPr>
        <w:t>ародные представления о мужской и женской красоте, выраженные в изобразительно</w:t>
      </w:r>
      <w:r>
        <w:rPr>
          <w:rFonts w:ascii="Times New Roman" w:hAnsi="Times New Roman" w:cs="Times New Roman"/>
          <w:sz w:val="28"/>
          <w:szCs w:val="28"/>
        </w:rPr>
        <w:t>м искусстве, сказках и песнях;</w:t>
      </w:r>
    </w:p>
    <w:p w14:paraId="0B13ED3A" w14:textId="43A4E911" w:rsidR="00E038C9" w:rsidRPr="00E038C9" w:rsidRDefault="00E038C9" w:rsidP="00185FE2">
      <w:pPr>
        <w:pStyle w:val="a6"/>
        <w:numPr>
          <w:ilvl w:val="0"/>
          <w:numId w:val="9"/>
        </w:numPr>
        <w:spacing w:after="0" w:line="360" w:lineRule="auto"/>
        <w:ind w:left="0" w:firstLine="709"/>
        <w:jc w:val="both"/>
        <w:rPr>
          <w:rFonts w:ascii="Times New Roman" w:eastAsia="Times New Roman" w:hAnsi="Times New Roman" w:cs="Times New Roman"/>
          <w:b/>
          <w:sz w:val="28"/>
          <w:szCs w:val="28"/>
          <w:lang w:eastAsia="ru-RU"/>
        </w:rPr>
      </w:pPr>
      <w:r>
        <w:rPr>
          <w:rFonts w:ascii="Times New Roman" w:hAnsi="Times New Roman" w:cs="Times New Roman"/>
          <w:sz w:val="28"/>
          <w:szCs w:val="28"/>
        </w:rPr>
        <w:t>с</w:t>
      </w:r>
      <w:r w:rsidRPr="00E038C9">
        <w:rPr>
          <w:rFonts w:ascii="Times New Roman" w:hAnsi="Times New Roman" w:cs="Times New Roman"/>
          <w:sz w:val="28"/>
          <w:szCs w:val="28"/>
        </w:rPr>
        <w:t>казочные архетипы в народной культуре и де</w:t>
      </w:r>
      <w:r>
        <w:rPr>
          <w:rFonts w:ascii="Times New Roman" w:hAnsi="Times New Roman" w:cs="Times New Roman"/>
          <w:sz w:val="28"/>
          <w:szCs w:val="28"/>
        </w:rPr>
        <w:t>коративно-прикладном искусстве;</w:t>
      </w:r>
    </w:p>
    <w:p w14:paraId="73DEE392" w14:textId="1E21453E" w:rsidR="00E038C9" w:rsidRPr="00E038C9" w:rsidRDefault="00E038C9" w:rsidP="00185FE2">
      <w:pPr>
        <w:pStyle w:val="a6"/>
        <w:numPr>
          <w:ilvl w:val="0"/>
          <w:numId w:val="9"/>
        </w:numPr>
        <w:spacing w:after="0" w:line="360" w:lineRule="auto"/>
        <w:ind w:left="0" w:firstLine="709"/>
        <w:jc w:val="both"/>
        <w:rPr>
          <w:rFonts w:ascii="Times New Roman" w:eastAsia="Times New Roman" w:hAnsi="Times New Roman" w:cs="Times New Roman"/>
          <w:b/>
          <w:sz w:val="28"/>
          <w:szCs w:val="28"/>
          <w:lang w:eastAsia="ru-RU"/>
        </w:rPr>
      </w:pPr>
      <w:r>
        <w:rPr>
          <w:rFonts w:ascii="Times New Roman" w:hAnsi="Times New Roman" w:cs="Times New Roman"/>
          <w:sz w:val="28"/>
          <w:szCs w:val="28"/>
        </w:rPr>
        <w:t>м</w:t>
      </w:r>
      <w:r w:rsidRPr="00E038C9">
        <w:rPr>
          <w:rFonts w:ascii="Times New Roman" w:hAnsi="Times New Roman" w:cs="Times New Roman"/>
          <w:sz w:val="28"/>
          <w:szCs w:val="28"/>
        </w:rPr>
        <w:t>ногообразие природных форм как основа для создания декоративных элементов в прикладном искусстве (цветы, окраска бабочек, переплетение ветвей деревьев, мо</w:t>
      </w:r>
      <w:r>
        <w:rPr>
          <w:rFonts w:ascii="Times New Roman" w:hAnsi="Times New Roman" w:cs="Times New Roman"/>
          <w:sz w:val="28"/>
          <w:szCs w:val="28"/>
        </w:rPr>
        <w:t>розные узоры на стекле и т. д.);</w:t>
      </w:r>
      <w:r w:rsidRPr="00E038C9">
        <w:rPr>
          <w:rFonts w:ascii="Times New Roman" w:hAnsi="Times New Roman" w:cs="Times New Roman"/>
          <w:sz w:val="28"/>
          <w:szCs w:val="28"/>
        </w:rPr>
        <w:t xml:space="preserve"> </w:t>
      </w:r>
    </w:p>
    <w:p w14:paraId="3ED2D974" w14:textId="2B6C61D5" w:rsidR="00E038C9" w:rsidRPr="00E038C9" w:rsidRDefault="00E038C9" w:rsidP="00185FE2">
      <w:pPr>
        <w:pStyle w:val="a6"/>
        <w:numPr>
          <w:ilvl w:val="0"/>
          <w:numId w:val="9"/>
        </w:numPr>
        <w:spacing w:after="0" w:line="360" w:lineRule="auto"/>
        <w:ind w:left="0" w:firstLine="709"/>
        <w:jc w:val="both"/>
        <w:rPr>
          <w:rFonts w:ascii="Times New Roman" w:eastAsia="Times New Roman" w:hAnsi="Times New Roman" w:cs="Times New Roman"/>
          <w:b/>
          <w:sz w:val="28"/>
          <w:szCs w:val="28"/>
          <w:lang w:eastAsia="ru-RU"/>
        </w:rPr>
      </w:pPr>
      <w:r>
        <w:rPr>
          <w:rFonts w:ascii="Times New Roman" w:hAnsi="Times New Roman" w:cs="Times New Roman"/>
          <w:sz w:val="28"/>
          <w:szCs w:val="28"/>
        </w:rPr>
        <w:t>о</w:t>
      </w:r>
      <w:r w:rsidRPr="00E038C9">
        <w:rPr>
          <w:rFonts w:ascii="Times New Roman" w:hAnsi="Times New Roman" w:cs="Times New Roman"/>
          <w:sz w:val="28"/>
          <w:szCs w:val="28"/>
        </w:rPr>
        <w:t>знакомление с работами народных художественных промыслов в России с учетом местных особенностей.</w:t>
      </w:r>
    </w:p>
    <w:p w14:paraId="65C70FC7" w14:textId="33E2458B" w:rsidR="00E038C9" w:rsidRPr="00E038C9" w:rsidRDefault="00E038C9" w:rsidP="00E038C9">
      <w:pPr>
        <w:spacing w:after="0" w:line="360" w:lineRule="auto"/>
        <w:ind w:firstLine="708"/>
        <w:jc w:val="both"/>
        <w:rPr>
          <w:rFonts w:ascii="Times New Roman" w:eastAsia="Times New Roman" w:hAnsi="Times New Roman" w:cs="Times New Roman"/>
          <w:sz w:val="28"/>
          <w:szCs w:val="28"/>
          <w:lang w:eastAsia="ru-RU"/>
        </w:rPr>
      </w:pPr>
      <w:r w:rsidRPr="00E038C9">
        <w:rPr>
          <w:rFonts w:ascii="Times New Roman" w:eastAsia="Times New Roman" w:hAnsi="Times New Roman" w:cs="Times New Roman"/>
          <w:sz w:val="28"/>
          <w:szCs w:val="28"/>
          <w:lang w:eastAsia="ru-RU"/>
        </w:rPr>
        <w:t>Существует множество видов художественной деятельности, каждый из которых имеет свои особенности и характеристики</w:t>
      </w:r>
      <w:r>
        <w:rPr>
          <w:rFonts w:ascii="Times New Roman" w:eastAsia="Times New Roman" w:hAnsi="Times New Roman" w:cs="Times New Roman"/>
          <w:sz w:val="28"/>
          <w:szCs w:val="28"/>
          <w:lang w:eastAsia="ru-RU"/>
        </w:rPr>
        <w:t xml:space="preserve"> (Рисунок 2</w:t>
      </w:r>
      <w:r w:rsidRPr="00E038C9">
        <w:rPr>
          <w:rFonts w:ascii="Times New Roman" w:eastAsia="Times New Roman" w:hAnsi="Times New Roman" w:cs="Times New Roman"/>
          <w:sz w:val="28"/>
          <w:szCs w:val="28"/>
          <w:lang w:eastAsia="ru-RU"/>
        </w:rPr>
        <w:t>):</w:t>
      </w:r>
    </w:p>
    <w:p w14:paraId="6A254913" w14:textId="77777777" w:rsidR="00C477AB" w:rsidRDefault="00C477AB" w:rsidP="18FF35AF">
      <w:pPr>
        <w:spacing w:after="0" w:line="360" w:lineRule="auto"/>
        <w:ind w:firstLine="709"/>
        <w:jc w:val="both"/>
        <w:rPr>
          <w:rFonts w:ascii="Times New Roman" w:eastAsia="Times New Roman" w:hAnsi="Times New Roman" w:cs="Times New Roman"/>
          <w:sz w:val="28"/>
          <w:szCs w:val="28"/>
          <w:lang w:eastAsia="ru-RU"/>
        </w:rPr>
      </w:pPr>
    </w:p>
    <w:p w14:paraId="037158C5" w14:textId="2E671EC3" w:rsidR="007E08D6" w:rsidRDefault="007E08D6" w:rsidP="007E08D6">
      <w:pPr>
        <w:spacing w:after="0" w:line="36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noProof/>
          <w:sz w:val="28"/>
          <w:szCs w:val="28"/>
          <w:lang w:eastAsia="ru-RU"/>
          <w14:ligatures w14:val="standardContextual"/>
        </w:rPr>
        <w:lastRenderedPageBreak/>
        <w:drawing>
          <wp:inline distT="0" distB="0" distL="0" distR="0" wp14:anchorId="4513E439" wp14:editId="686903FA">
            <wp:extent cx="5915770" cy="3784821"/>
            <wp:effectExtent l="0" t="0" r="0" b="25400"/>
            <wp:docPr id="1" name="Схема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 r:lo="rId16" r:qs="rId17" r:cs="rId18"/>
              </a:graphicData>
            </a:graphic>
          </wp:inline>
        </w:drawing>
      </w:r>
    </w:p>
    <w:p w14:paraId="2B9435AC" w14:textId="77777777" w:rsidR="00204D41" w:rsidRDefault="00204D41" w:rsidP="00137CBD">
      <w:pPr>
        <w:spacing w:after="0" w:line="360" w:lineRule="auto"/>
        <w:jc w:val="center"/>
        <w:rPr>
          <w:rFonts w:ascii="Times New Roman" w:eastAsia="Times New Roman" w:hAnsi="Times New Roman" w:cs="Times New Roman"/>
          <w:i/>
          <w:sz w:val="28"/>
          <w:szCs w:val="28"/>
          <w:lang w:eastAsia="ru-RU"/>
        </w:rPr>
      </w:pPr>
    </w:p>
    <w:p w14:paraId="562B6977" w14:textId="541479C0" w:rsidR="00137CBD" w:rsidRPr="00BC4286" w:rsidRDefault="00137CBD" w:rsidP="00137CBD">
      <w:pPr>
        <w:spacing w:after="0" w:line="360" w:lineRule="auto"/>
        <w:jc w:val="center"/>
        <w:rPr>
          <w:rFonts w:ascii="Times New Roman" w:eastAsia="Times New Roman" w:hAnsi="Times New Roman" w:cs="Times New Roman"/>
          <w:iCs/>
          <w:sz w:val="28"/>
          <w:szCs w:val="28"/>
          <w:lang w:eastAsia="ru-RU"/>
        </w:rPr>
      </w:pPr>
      <w:r w:rsidRPr="00BC4286">
        <w:rPr>
          <w:rFonts w:ascii="Times New Roman" w:eastAsia="Times New Roman" w:hAnsi="Times New Roman" w:cs="Times New Roman"/>
          <w:iCs/>
          <w:sz w:val="28"/>
          <w:szCs w:val="28"/>
          <w:lang w:eastAsia="ru-RU"/>
        </w:rPr>
        <w:t>Рис</w:t>
      </w:r>
      <w:r w:rsidR="00BC4286" w:rsidRPr="00BC4286">
        <w:rPr>
          <w:rFonts w:ascii="Times New Roman" w:eastAsia="Times New Roman" w:hAnsi="Times New Roman" w:cs="Times New Roman"/>
          <w:iCs/>
          <w:sz w:val="28"/>
          <w:szCs w:val="28"/>
          <w:lang w:eastAsia="ru-RU"/>
        </w:rPr>
        <w:t>унок</w:t>
      </w:r>
      <w:r w:rsidRPr="00BC4286">
        <w:rPr>
          <w:rFonts w:ascii="Times New Roman" w:eastAsia="Times New Roman" w:hAnsi="Times New Roman" w:cs="Times New Roman"/>
          <w:iCs/>
          <w:sz w:val="28"/>
          <w:szCs w:val="28"/>
          <w:lang w:eastAsia="ru-RU"/>
        </w:rPr>
        <w:t xml:space="preserve"> 2. Виды эстетической деятельности</w:t>
      </w:r>
    </w:p>
    <w:p w14:paraId="10BE5FF7" w14:textId="77777777" w:rsidR="002445DE" w:rsidRPr="00137CBD" w:rsidRDefault="002445DE" w:rsidP="00137CBD">
      <w:pPr>
        <w:spacing w:after="0" w:line="360" w:lineRule="auto"/>
        <w:jc w:val="center"/>
        <w:rPr>
          <w:rFonts w:ascii="Times New Roman" w:eastAsia="Times New Roman" w:hAnsi="Times New Roman" w:cs="Times New Roman"/>
          <w:i/>
          <w:sz w:val="28"/>
          <w:szCs w:val="28"/>
          <w:lang w:eastAsia="ru-RU"/>
        </w:rPr>
      </w:pPr>
    </w:p>
    <w:p w14:paraId="0ABB1B83" w14:textId="77777777" w:rsidR="000A4124" w:rsidRDefault="000A4124" w:rsidP="000A4124">
      <w:pPr>
        <w:spacing w:after="0" w:line="36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Первый вид эстетической деятельности, который мы рассмотрим </w:t>
      </w:r>
      <w:r w:rsidRPr="000A4124">
        <w:rPr>
          <w:rFonts w:ascii="Times New Roman" w:eastAsia="Times New Roman" w:hAnsi="Times New Roman" w:cs="Times New Roman"/>
          <w:b/>
          <w:sz w:val="28"/>
          <w:szCs w:val="28"/>
          <w:lang w:eastAsia="ru-RU"/>
        </w:rPr>
        <w:t>изобразительное искусство</w:t>
      </w:r>
      <w:r>
        <w:rPr>
          <w:rFonts w:ascii="Times New Roman" w:eastAsia="Times New Roman" w:hAnsi="Times New Roman" w:cs="Times New Roman"/>
          <w:sz w:val="28"/>
          <w:szCs w:val="28"/>
          <w:lang w:eastAsia="ru-RU"/>
        </w:rPr>
        <w:t xml:space="preserve">. </w:t>
      </w:r>
      <w:r w:rsidRPr="000A4124">
        <w:rPr>
          <w:rFonts w:ascii="Times New Roman" w:eastAsia="Times New Roman" w:hAnsi="Times New Roman" w:cs="Times New Roman"/>
          <w:sz w:val="28"/>
          <w:szCs w:val="28"/>
          <w:lang w:eastAsia="ru-RU"/>
        </w:rPr>
        <w:t>Включает</w:t>
      </w:r>
      <w:r>
        <w:rPr>
          <w:rFonts w:ascii="Times New Roman" w:eastAsia="Times New Roman" w:hAnsi="Times New Roman" w:cs="Times New Roman"/>
          <w:sz w:val="28"/>
          <w:szCs w:val="28"/>
          <w:lang w:eastAsia="ru-RU"/>
        </w:rPr>
        <w:t>:</w:t>
      </w:r>
      <w:r w:rsidRPr="000A4124">
        <w:rPr>
          <w:rFonts w:ascii="Times New Roman" w:eastAsia="Times New Roman" w:hAnsi="Times New Roman" w:cs="Times New Roman"/>
          <w:sz w:val="28"/>
          <w:szCs w:val="28"/>
          <w:lang w:eastAsia="ru-RU"/>
        </w:rPr>
        <w:t xml:space="preserve"> </w:t>
      </w:r>
    </w:p>
    <w:p w14:paraId="1F1590BD" w14:textId="77888AD4" w:rsidR="000A4124" w:rsidRDefault="000A4124" w:rsidP="00185FE2">
      <w:pPr>
        <w:pStyle w:val="a6"/>
        <w:numPr>
          <w:ilvl w:val="0"/>
          <w:numId w:val="9"/>
        </w:numPr>
        <w:spacing w:after="0" w:line="36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живопись;</w:t>
      </w:r>
      <w:r w:rsidRPr="000A4124">
        <w:rPr>
          <w:rFonts w:ascii="Times New Roman" w:eastAsia="Times New Roman" w:hAnsi="Times New Roman" w:cs="Times New Roman"/>
          <w:sz w:val="28"/>
          <w:szCs w:val="28"/>
          <w:lang w:eastAsia="ru-RU"/>
        </w:rPr>
        <w:t xml:space="preserve"> </w:t>
      </w:r>
    </w:p>
    <w:p w14:paraId="77475173" w14:textId="3D23274C" w:rsidR="000A4124" w:rsidRDefault="000A4124" w:rsidP="00185FE2">
      <w:pPr>
        <w:pStyle w:val="a6"/>
        <w:numPr>
          <w:ilvl w:val="0"/>
          <w:numId w:val="9"/>
        </w:numPr>
        <w:spacing w:after="0" w:line="360" w:lineRule="auto"/>
        <w:jc w:val="both"/>
        <w:rPr>
          <w:rFonts w:ascii="Times New Roman" w:eastAsia="Times New Roman" w:hAnsi="Times New Roman" w:cs="Times New Roman"/>
          <w:sz w:val="28"/>
          <w:szCs w:val="28"/>
          <w:lang w:eastAsia="ru-RU"/>
        </w:rPr>
      </w:pPr>
      <w:r w:rsidRPr="000A4124">
        <w:rPr>
          <w:rFonts w:ascii="Times New Roman" w:eastAsia="Times New Roman" w:hAnsi="Times New Roman" w:cs="Times New Roman"/>
          <w:sz w:val="28"/>
          <w:szCs w:val="28"/>
          <w:lang w:eastAsia="ru-RU"/>
        </w:rPr>
        <w:t>скульптуру</w:t>
      </w:r>
      <w:r>
        <w:rPr>
          <w:rFonts w:ascii="Times New Roman" w:eastAsia="Times New Roman" w:hAnsi="Times New Roman" w:cs="Times New Roman"/>
          <w:sz w:val="28"/>
          <w:szCs w:val="28"/>
          <w:lang w:eastAsia="ru-RU"/>
        </w:rPr>
        <w:t>;</w:t>
      </w:r>
      <w:r w:rsidRPr="000A4124">
        <w:rPr>
          <w:rFonts w:ascii="Times New Roman" w:eastAsia="Times New Roman" w:hAnsi="Times New Roman" w:cs="Times New Roman"/>
          <w:sz w:val="28"/>
          <w:szCs w:val="28"/>
          <w:lang w:eastAsia="ru-RU"/>
        </w:rPr>
        <w:t xml:space="preserve"> </w:t>
      </w:r>
    </w:p>
    <w:p w14:paraId="4CFABFC5" w14:textId="08A774F7" w:rsidR="000A4124" w:rsidRDefault="000A4124" w:rsidP="00185FE2">
      <w:pPr>
        <w:pStyle w:val="a6"/>
        <w:numPr>
          <w:ilvl w:val="0"/>
          <w:numId w:val="9"/>
        </w:numPr>
        <w:spacing w:after="0" w:line="36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графику;</w:t>
      </w:r>
    </w:p>
    <w:p w14:paraId="56F08542" w14:textId="77777777" w:rsidR="000A4124" w:rsidRDefault="000A4124" w:rsidP="00185FE2">
      <w:pPr>
        <w:pStyle w:val="a6"/>
        <w:numPr>
          <w:ilvl w:val="0"/>
          <w:numId w:val="9"/>
        </w:numPr>
        <w:spacing w:after="0" w:line="360" w:lineRule="auto"/>
        <w:jc w:val="both"/>
        <w:rPr>
          <w:rFonts w:ascii="Times New Roman" w:eastAsia="Times New Roman" w:hAnsi="Times New Roman" w:cs="Times New Roman"/>
          <w:sz w:val="28"/>
          <w:szCs w:val="28"/>
          <w:lang w:eastAsia="ru-RU"/>
        </w:rPr>
      </w:pPr>
      <w:r w:rsidRPr="000A4124">
        <w:rPr>
          <w:rFonts w:ascii="Times New Roman" w:eastAsia="Times New Roman" w:hAnsi="Times New Roman" w:cs="Times New Roman"/>
          <w:sz w:val="28"/>
          <w:szCs w:val="28"/>
          <w:lang w:eastAsia="ru-RU"/>
        </w:rPr>
        <w:t xml:space="preserve">фотографию. </w:t>
      </w:r>
    </w:p>
    <w:p w14:paraId="0F4D3349" w14:textId="6C9D6FB5" w:rsidR="000A4124" w:rsidRDefault="000A4124" w:rsidP="000A4124">
      <w:pPr>
        <w:spacing w:after="0" w:line="360" w:lineRule="auto"/>
        <w:ind w:firstLine="708"/>
        <w:jc w:val="both"/>
        <w:rPr>
          <w:rFonts w:ascii="Times New Roman" w:eastAsia="Times New Roman" w:hAnsi="Times New Roman" w:cs="Times New Roman"/>
          <w:sz w:val="28"/>
          <w:szCs w:val="28"/>
          <w:lang w:eastAsia="ru-RU"/>
        </w:rPr>
      </w:pPr>
      <w:r w:rsidRPr="000A4124">
        <w:rPr>
          <w:rFonts w:ascii="Times New Roman" w:eastAsia="Times New Roman" w:hAnsi="Times New Roman" w:cs="Times New Roman"/>
          <w:sz w:val="28"/>
          <w:szCs w:val="28"/>
          <w:lang w:eastAsia="ru-RU"/>
        </w:rPr>
        <w:t>Эти формы искусства сосредоточены на визуальной эстетике и создании образов, которые способны вызывать эмоции</w:t>
      </w:r>
      <w:r>
        <w:rPr>
          <w:rFonts w:ascii="Times New Roman" w:eastAsia="Times New Roman" w:hAnsi="Times New Roman" w:cs="Times New Roman"/>
          <w:sz w:val="28"/>
          <w:szCs w:val="28"/>
          <w:lang w:eastAsia="ru-RU"/>
        </w:rPr>
        <w:t>.</w:t>
      </w:r>
    </w:p>
    <w:p w14:paraId="64BB154E" w14:textId="77777777" w:rsidR="000A4124" w:rsidRDefault="000A4124" w:rsidP="000A4124">
      <w:pPr>
        <w:spacing w:after="0" w:line="360" w:lineRule="auto"/>
        <w:ind w:firstLine="708"/>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Еще один вид эстетической деятельности – </w:t>
      </w:r>
      <w:r w:rsidRPr="000A4124">
        <w:rPr>
          <w:rFonts w:ascii="Times New Roman" w:eastAsia="Times New Roman" w:hAnsi="Times New Roman" w:cs="Times New Roman"/>
          <w:b/>
          <w:sz w:val="28"/>
          <w:szCs w:val="28"/>
          <w:lang w:eastAsia="ru-RU"/>
        </w:rPr>
        <w:t>сценическое искусство</w:t>
      </w:r>
      <w:r>
        <w:rPr>
          <w:rFonts w:ascii="Times New Roman" w:eastAsia="Times New Roman" w:hAnsi="Times New Roman" w:cs="Times New Roman"/>
          <w:sz w:val="28"/>
          <w:szCs w:val="28"/>
          <w:lang w:eastAsia="ru-RU"/>
        </w:rPr>
        <w:t xml:space="preserve">. </w:t>
      </w:r>
      <w:r w:rsidRPr="000A4124">
        <w:rPr>
          <w:rFonts w:ascii="Times New Roman" w:eastAsia="Times New Roman" w:hAnsi="Times New Roman" w:cs="Times New Roman"/>
          <w:sz w:val="28"/>
          <w:szCs w:val="28"/>
          <w:lang w:eastAsia="ru-RU"/>
        </w:rPr>
        <w:t>К этому виду относятся</w:t>
      </w:r>
      <w:r>
        <w:rPr>
          <w:rFonts w:ascii="Times New Roman" w:eastAsia="Times New Roman" w:hAnsi="Times New Roman" w:cs="Times New Roman"/>
          <w:sz w:val="28"/>
          <w:szCs w:val="28"/>
          <w:lang w:eastAsia="ru-RU"/>
        </w:rPr>
        <w:t>:</w:t>
      </w:r>
    </w:p>
    <w:p w14:paraId="6933E673" w14:textId="106F3000" w:rsidR="000A4124" w:rsidRDefault="000A4124" w:rsidP="00185FE2">
      <w:pPr>
        <w:pStyle w:val="a6"/>
        <w:numPr>
          <w:ilvl w:val="0"/>
          <w:numId w:val="16"/>
        </w:numPr>
        <w:spacing w:after="0" w:line="36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театр;</w:t>
      </w:r>
    </w:p>
    <w:p w14:paraId="7158EF16" w14:textId="64357902" w:rsidR="000A4124" w:rsidRDefault="000A4124" w:rsidP="00185FE2">
      <w:pPr>
        <w:pStyle w:val="a6"/>
        <w:numPr>
          <w:ilvl w:val="0"/>
          <w:numId w:val="16"/>
        </w:numPr>
        <w:spacing w:after="0" w:line="360" w:lineRule="auto"/>
        <w:jc w:val="both"/>
        <w:rPr>
          <w:rFonts w:ascii="Times New Roman" w:eastAsia="Times New Roman" w:hAnsi="Times New Roman" w:cs="Times New Roman"/>
          <w:sz w:val="28"/>
          <w:szCs w:val="28"/>
          <w:lang w:eastAsia="ru-RU"/>
        </w:rPr>
      </w:pPr>
      <w:r w:rsidRPr="000A4124">
        <w:rPr>
          <w:rFonts w:ascii="Times New Roman" w:eastAsia="Times New Roman" w:hAnsi="Times New Roman" w:cs="Times New Roman"/>
          <w:sz w:val="28"/>
          <w:szCs w:val="28"/>
          <w:lang w:eastAsia="ru-RU"/>
        </w:rPr>
        <w:t>танец</w:t>
      </w:r>
      <w:r>
        <w:rPr>
          <w:rFonts w:ascii="Times New Roman" w:eastAsia="Times New Roman" w:hAnsi="Times New Roman" w:cs="Times New Roman"/>
          <w:sz w:val="28"/>
          <w:szCs w:val="28"/>
          <w:lang w:eastAsia="ru-RU"/>
        </w:rPr>
        <w:t>;</w:t>
      </w:r>
      <w:r w:rsidRPr="000A4124">
        <w:rPr>
          <w:rFonts w:ascii="Times New Roman" w:eastAsia="Times New Roman" w:hAnsi="Times New Roman" w:cs="Times New Roman"/>
          <w:sz w:val="28"/>
          <w:szCs w:val="28"/>
          <w:lang w:eastAsia="ru-RU"/>
        </w:rPr>
        <w:t xml:space="preserve"> </w:t>
      </w:r>
    </w:p>
    <w:p w14:paraId="6D3AC28F" w14:textId="7398A542" w:rsidR="000A4124" w:rsidRDefault="000A4124" w:rsidP="00185FE2">
      <w:pPr>
        <w:pStyle w:val="a6"/>
        <w:numPr>
          <w:ilvl w:val="0"/>
          <w:numId w:val="16"/>
        </w:numPr>
        <w:spacing w:after="0" w:line="360" w:lineRule="auto"/>
        <w:jc w:val="both"/>
        <w:rPr>
          <w:rFonts w:ascii="Times New Roman" w:eastAsia="Times New Roman" w:hAnsi="Times New Roman" w:cs="Times New Roman"/>
          <w:sz w:val="28"/>
          <w:szCs w:val="28"/>
          <w:lang w:eastAsia="ru-RU"/>
        </w:rPr>
      </w:pPr>
      <w:r w:rsidRPr="000A4124">
        <w:rPr>
          <w:rFonts w:ascii="Times New Roman" w:eastAsia="Times New Roman" w:hAnsi="Times New Roman" w:cs="Times New Roman"/>
          <w:sz w:val="28"/>
          <w:szCs w:val="28"/>
          <w:lang w:eastAsia="ru-RU"/>
        </w:rPr>
        <w:t>опера</w:t>
      </w:r>
      <w:r>
        <w:rPr>
          <w:rFonts w:ascii="Times New Roman" w:eastAsia="Times New Roman" w:hAnsi="Times New Roman" w:cs="Times New Roman"/>
          <w:sz w:val="28"/>
          <w:szCs w:val="28"/>
          <w:lang w:eastAsia="ru-RU"/>
        </w:rPr>
        <w:t>;</w:t>
      </w:r>
      <w:r w:rsidRPr="000A4124">
        <w:rPr>
          <w:rFonts w:ascii="Times New Roman" w:eastAsia="Times New Roman" w:hAnsi="Times New Roman" w:cs="Times New Roman"/>
          <w:sz w:val="28"/>
          <w:szCs w:val="28"/>
          <w:lang w:eastAsia="ru-RU"/>
        </w:rPr>
        <w:t xml:space="preserve"> </w:t>
      </w:r>
    </w:p>
    <w:p w14:paraId="14912055" w14:textId="77777777" w:rsidR="000A4124" w:rsidRDefault="000A4124" w:rsidP="00185FE2">
      <w:pPr>
        <w:pStyle w:val="a6"/>
        <w:numPr>
          <w:ilvl w:val="0"/>
          <w:numId w:val="16"/>
        </w:numPr>
        <w:spacing w:after="0" w:line="360" w:lineRule="auto"/>
        <w:jc w:val="both"/>
        <w:rPr>
          <w:rFonts w:ascii="Times New Roman" w:eastAsia="Times New Roman" w:hAnsi="Times New Roman" w:cs="Times New Roman"/>
          <w:sz w:val="28"/>
          <w:szCs w:val="28"/>
          <w:lang w:eastAsia="ru-RU"/>
        </w:rPr>
      </w:pPr>
      <w:r w:rsidRPr="000A4124">
        <w:rPr>
          <w:rFonts w:ascii="Times New Roman" w:eastAsia="Times New Roman" w:hAnsi="Times New Roman" w:cs="Times New Roman"/>
          <w:sz w:val="28"/>
          <w:szCs w:val="28"/>
          <w:lang w:eastAsia="ru-RU"/>
        </w:rPr>
        <w:t xml:space="preserve">кино. </w:t>
      </w:r>
    </w:p>
    <w:p w14:paraId="561E89E8" w14:textId="1E92166D" w:rsidR="000A4124" w:rsidRDefault="000A4124" w:rsidP="000A4124">
      <w:pPr>
        <w:spacing w:after="0" w:line="360" w:lineRule="auto"/>
        <w:ind w:firstLine="708"/>
        <w:jc w:val="both"/>
        <w:rPr>
          <w:rFonts w:ascii="Times New Roman" w:eastAsia="Times New Roman" w:hAnsi="Times New Roman" w:cs="Times New Roman"/>
          <w:sz w:val="28"/>
          <w:szCs w:val="28"/>
          <w:lang w:eastAsia="ru-RU"/>
        </w:rPr>
      </w:pPr>
      <w:r w:rsidRPr="000A4124">
        <w:rPr>
          <w:rFonts w:ascii="Times New Roman" w:eastAsia="Times New Roman" w:hAnsi="Times New Roman" w:cs="Times New Roman"/>
          <w:sz w:val="28"/>
          <w:szCs w:val="28"/>
          <w:lang w:eastAsia="ru-RU"/>
        </w:rPr>
        <w:lastRenderedPageBreak/>
        <w:t>Сценическое искусство сочетает в себе визуальные и аудиальные элементы, создавая полное погружение и эмоциональное воздействие на зрителя.</w:t>
      </w:r>
    </w:p>
    <w:p w14:paraId="4A385DA5" w14:textId="5FCB7BE6" w:rsidR="000A4124" w:rsidRDefault="000A4124" w:rsidP="000A4124">
      <w:pPr>
        <w:spacing w:after="0" w:line="360" w:lineRule="auto"/>
        <w:ind w:firstLine="708"/>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Следующий вид, рассматриваемый нами – </w:t>
      </w:r>
      <w:r w:rsidRPr="000A4124">
        <w:rPr>
          <w:rFonts w:ascii="Times New Roman" w:eastAsia="Times New Roman" w:hAnsi="Times New Roman" w:cs="Times New Roman"/>
          <w:b/>
          <w:sz w:val="28"/>
          <w:szCs w:val="28"/>
          <w:lang w:eastAsia="ru-RU"/>
        </w:rPr>
        <w:t>музыка</w:t>
      </w:r>
      <w:r>
        <w:rPr>
          <w:rFonts w:ascii="Times New Roman" w:eastAsia="Times New Roman" w:hAnsi="Times New Roman" w:cs="Times New Roman"/>
          <w:sz w:val="28"/>
          <w:szCs w:val="28"/>
          <w:lang w:eastAsia="ru-RU"/>
        </w:rPr>
        <w:t xml:space="preserve">. </w:t>
      </w:r>
      <w:r w:rsidRPr="000A4124">
        <w:rPr>
          <w:rFonts w:ascii="Times New Roman" w:eastAsia="Times New Roman" w:hAnsi="Times New Roman" w:cs="Times New Roman"/>
          <w:sz w:val="28"/>
          <w:szCs w:val="28"/>
          <w:lang w:eastAsia="ru-RU"/>
        </w:rPr>
        <w:t>Музыкальная деятельность охватывает создание, исполнение и изучение музыки. Музыка может вызывать эмоции, объединять людей и служить формой самовыражения.</w:t>
      </w:r>
      <w:r>
        <w:rPr>
          <w:rFonts w:ascii="Times New Roman" w:eastAsia="Times New Roman" w:hAnsi="Times New Roman" w:cs="Times New Roman"/>
          <w:sz w:val="28"/>
          <w:szCs w:val="28"/>
          <w:lang w:eastAsia="ru-RU"/>
        </w:rPr>
        <w:t xml:space="preserve"> </w:t>
      </w:r>
    </w:p>
    <w:p w14:paraId="5B0EBF3D" w14:textId="6FB03698" w:rsidR="000A4124" w:rsidRPr="000A4124" w:rsidRDefault="000A4124" w:rsidP="000A4124">
      <w:pPr>
        <w:spacing w:after="0" w:line="360" w:lineRule="auto"/>
        <w:ind w:firstLine="708"/>
        <w:jc w:val="both"/>
        <w:rPr>
          <w:rFonts w:ascii="Times New Roman" w:eastAsia="Times New Roman" w:hAnsi="Times New Roman" w:cs="Times New Roman"/>
          <w:sz w:val="28"/>
          <w:szCs w:val="28"/>
          <w:lang w:eastAsia="ru-RU"/>
        </w:rPr>
      </w:pPr>
      <w:r w:rsidRPr="000A4124">
        <w:rPr>
          <w:rFonts w:ascii="Times New Roman" w:eastAsia="Times New Roman" w:hAnsi="Times New Roman" w:cs="Times New Roman"/>
          <w:sz w:val="28"/>
          <w:szCs w:val="28"/>
          <w:lang w:eastAsia="ru-RU"/>
        </w:rPr>
        <w:t xml:space="preserve">Оптимальные условия для развития музыкальных способностей у детей создаются через хоровое пение. В процессе коллективного исполнения песен все дети испытывают положительные эмоции, даже те, кто сталкивается с трудностями в точности воспроизведения звуков. Обучение танцевальным движениям также происходит в групповой форме: в составе коллектива или в парах. </w:t>
      </w:r>
      <w:r w:rsidR="00137CBD">
        <w:rPr>
          <w:rFonts w:ascii="Times New Roman" w:eastAsia="Times New Roman" w:hAnsi="Times New Roman" w:cs="Times New Roman"/>
          <w:sz w:val="28"/>
          <w:szCs w:val="28"/>
          <w:lang w:eastAsia="ru-RU"/>
        </w:rPr>
        <w:t>Ф</w:t>
      </w:r>
      <w:r w:rsidRPr="000A4124">
        <w:rPr>
          <w:rFonts w:ascii="Times New Roman" w:eastAsia="Times New Roman" w:hAnsi="Times New Roman" w:cs="Times New Roman"/>
          <w:sz w:val="28"/>
          <w:szCs w:val="28"/>
          <w:lang w:eastAsia="ru-RU"/>
        </w:rPr>
        <w:t>ормируются базовые представления о музыкальном языке, ритме и эмоциональной выразительности музыкального выражения. Ознакомление с музыкальными инструментами происходит через исследовательскую деятельность детей (извлечение звука и изучение материалов, из которых изготовлены инструменты), а также с помощью дидактических игр.</w:t>
      </w:r>
    </w:p>
    <w:p w14:paraId="3101FF2A" w14:textId="54D4F88C" w:rsidR="000A4124" w:rsidRPr="000A4124" w:rsidRDefault="00137CBD" w:rsidP="000A4124">
      <w:pPr>
        <w:spacing w:after="0" w:line="360" w:lineRule="auto"/>
        <w:ind w:firstLine="708"/>
        <w:jc w:val="both"/>
        <w:rPr>
          <w:rFonts w:ascii="Times New Roman" w:eastAsia="Times New Roman" w:hAnsi="Times New Roman" w:cs="Times New Roman"/>
          <w:sz w:val="28"/>
          <w:szCs w:val="28"/>
          <w:lang w:eastAsia="ru-RU"/>
        </w:rPr>
      </w:pPr>
      <w:r w:rsidRPr="00137CBD">
        <w:rPr>
          <w:rFonts w:ascii="Times New Roman" w:eastAsia="Times New Roman" w:hAnsi="Times New Roman" w:cs="Times New Roman"/>
          <w:b/>
          <w:sz w:val="28"/>
          <w:szCs w:val="28"/>
          <w:lang w:eastAsia="ru-RU"/>
        </w:rPr>
        <w:t>Архитектурное проектирование</w:t>
      </w:r>
      <w:r w:rsidRPr="00137CBD">
        <w:rPr>
          <w:rFonts w:ascii="Times New Roman" w:eastAsia="Times New Roman" w:hAnsi="Times New Roman" w:cs="Times New Roman"/>
          <w:sz w:val="28"/>
          <w:szCs w:val="28"/>
          <w:lang w:eastAsia="ru-RU"/>
        </w:rPr>
        <w:t xml:space="preserve"> включает в себя создание функциональных и эстетически привлекательных пространств. Архитектура играет важную роль в формировании городских и природных ландшафтов.</w:t>
      </w:r>
    </w:p>
    <w:p w14:paraId="43A70998" w14:textId="12EED6EC" w:rsidR="00137CBD" w:rsidRDefault="00137CBD" w:rsidP="00322804">
      <w:pPr>
        <w:spacing w:after="0" w:line="36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Ещё один вид эстетической деятельности – </w:t>
      </w:r>
      <w:r w:rsidRPr="00137CBD">
        <w:rPr>
          <w:rFonts w:ascii="Times New Roman" w:eastAsia="Times New Roman" w:hAnsi="Times New Roman" w:cs="Times New Roman"/>
          <w:b/>
          <w:sz w:val="28"/>
          <w:szCs w:val="28"/>
          <w:lang w:eastAsia="ru-RU"/>
        </w:rPr>
        <w:t>дизайн.</w:t>
      </w:r>
      <w:r>
        <w:rPr>
          <w:rFonts w:ascii="Times New Roman" w:eastAsia="Times New Roman" w:hAnsi="Times New Roman" w:cs="Times New Roman"/>
          <w:b/>
          <w:sz w:val="28"/>
          <w:szCs w:val="28"/>
          <w:lang w:eastAsia="ru-RU"/>
        </w:rPr>
        <w:t xml:space="preserve"> </w:t>
      </w:r>
      <w:r w:rsidRPr="00137CBD">
        <w:rPr>
          <w:rFonts w:ascii="Times New Roman" w:eastAsia="Times New Roman" w:hAnsi="Times New Roman" w:cs="Times New Roman"/>
          <w:sz w:val="28"/>
          <w:szCs w:val="28"/>
          <w:lang w:eastAsia="ru-RU"/>
        </w:rPr>
        <w:t>Дизайн может включать графический, промышленный и интерьеров. Это область, которая сочетает в себе практические и эстетические аспекты, создавая как функциональные, так и визуально привлекательные продукты.</w:t>
      </w:r>
    </w:p>
    <w:p w14:paraId="6A3F17A3" w14:textId="7A27F5F0" w:rsidR="00137CBD" w:rsidRPr="00137CBD" w:rsidRDefault="00137CBD" w:rsidP="00137CBD">
      <w:pPr>
        <w:spacing w:after="0" w:line="360" w:lineRule="auto"/>
        <w:ind w:firstLine="709"/>
        <w:jc w:val="both"/>
        <w:rPr>
          <w:rFonts w:ascii="Times New Roman" w:eastAsia="Times New Roman" w:hAnsi="Times New Roman" w:cs="Times New Roman"/>
          <w:sz w:val="28"/>
          <w:szCs w:val="28"/>
          <w:lang w:eastAsia="ru-RU"/>
        </w:rPr>
      </w:pPr>
      <w:r w:rsidRPr="00137CBD">
        <w:rPr>
          <w:rFonts w:ascii="Times New Roman" w:eastAsia="Times New Roman" w:hAnsi="Times New Roman" w:cs="Times New Roman"/>
          <w:b/>
          <w:sz w:val="28"/>
          <w:szCs w:val="28"/>
          <w:lang w:eastAsia="ru-RU"/>
        </w:rPr>
        <w:t>Ремесленные изделия</w:t>
      </w:r>
      <w:r w:rsidRPr="00137CBD">
        <w:rPr>
          <w:rFonts w:ascii="Times New Roman" w:eastAsia="Times New Roman" w:hAnsi="Times New Roman" w:cs="Times New Roman"/>
          <w:sz w:val="28"/>
          <w:szCs w:val="28"/>
          <w:lang w:eastAsia="ru-RU"/>
        </w:rPr>
        <w:t>, такие как керамика, текстиль и ювелирные изделия, соединяют художественное выражение с практическим предназначением.</w:t>
      </w:r>
    </w:p>
    <w:p w14:paraId="6A1303B4" w14:textId="1CBDAD7E" w:rsidR="00137CBD" w:rsidRDefault="00137CBD" w:rsidP="00137CBD">
      <w:pPr>
        <w:spacing w:after="0" w:line="360" w:lineRule="auto"/>
        <w:ind w:firstLine="709"/>
        <w:jc w:val="both"/>
        <w:rPr>
          <w:rFonts w:ascii="Times New Roman" w:eastAsia="Times New Roman" w:hAnsi="Times New Roman" w:cs="Times New Roman"/>
          <w:sz w:val="28"/>
          <w:szCs w:val="24"/>
          <w:lang w:eastAsia="ru-RU"/>
        </w:rPr>
      </w:pPr>
      <w:r w:rsidRPr="00137CBD">
        <w:rPr>
          <w:rFonts w:ascii="Times New Roman" w:eastAsia="Times New Roman" w:hAnsi="Times New Roman" w:cs="Times New Roman"/>
          <w:sz w:val="28"/>
          <w:szCs w:val="24"/>
          <w:lang w:eastAsia="ru-RU"/>
        </w:rPr>
        <w:t xml:space="preserve">Каждый вид эстетической деятельности обогащает культурное наследие и способствует развитию индивидуального и коллективного </w:t>
      </w:r>
      <w:r w:rsidRPr="00137CBD">
        <w:rPr>
          <w:rFonts w:ascii="Times New Roman" w:eastAsia="Times New Roman" w:hAnsi="Times New Roman" w:cs="Times New Roman"/>
          <w:sz w:val="28"/>
          <w:szCs w:val="24"/>
          <w:lang w:eastAsia="ru-RU"/>
        </w:rPr>
        <w:lastRenderedPageBreak/>
        <w:t>сознания. Эстетическая активность играет ключевую роль в формировании эмоционального и интеллектуального опыта людей.</w:t>
      </w:r>
    </w:p>
    <w:p w14:paraId="75CE0955" w14:textId="77777777" w:rsidR="00137CBD" w:rsidRDefault="00137CBD" w:rsidP="00137CBD">
      <w:pPr>
        <w:spacing w:after="0" w:line="360" w:lineRule="auto"/>
        <w:ind w:firstLine="709"/>
        <w:jc w:val="both"/>
        <w:rPr>
          <w:rFonts w:ascii="Times New Roman" w:eastAsia="Times New Roman" w:hAnsi="Times New Roman" w:cs="Times New Roman"/>
          <w:sz w:val="28"/>
          <w:szCs w:val="24"/>
          <w:lang w:eastAsia="ru-RU"/>
        </w:rPr>
      </w:pPr>
      <w:r>
        <w:rPr>
          <w:rFonts w:ascii="Times New Roman" w:eastAsia="Times New Roman" w:hAnsi="Times New Roman" w:cs="Times New Roman"/>
          <w:sz w:val="28"/>
          <w:szCs w:val="24"/>
          <w:lang w:eastAsia="ru-RU"/>
        </w:rPr>
        <w:t>Таким образом, мы можем сделать вывод о том, что художественная и эстетическая деятельность тесно связаны между собой и имеют одни виды деятельности, включающие в себя. Так мы можем обобщить, что видами художественно-эстетической деятельности относятся:</w:t>
      </w:r>
    </w:p>
    <w:p w14:paraId="54222A19" w14:textId="399AD5A9" w:rsidR="00137CBD" w:rsidRPr="00137CBD" w:rsidRDefault="00137CBD" w:rsidP="00185FE2">
      <w:pPr>
        <w:pStyle w:val="a6"/>
        <w:numPr>
          <w:ilvl w:val="0"/>
          <w:numId w:val="17"/>
        </w:numPr>
        <w:spacing w:after="0" w:line="360" w:lineRule="auto"/>
        <w:jc w:val="both"/>
        <w:rPr>
          <w:rFonts w:ascii="Times New Roman" w:eastAsia="Times New Roman" w:hAnsi="Times New Roman" w:cs="Times New Roman"/>
          <w:sz w:val="32"/>
          <w:szCs w:val="24"/>
          <w:lang w:eastAsia="ru-RU"/>
        </w:rPr>
      </w:pPr>
      <w:r w:rsidRPr="00137CBD">
        <w:rPr>
          <w:rFonts w:ascii="Times New Roman" w:eastAsia="Times New Roman" w:hAnsi="Times New Roman" w:cs="Times New Roman"/>
          <w:sz w:val="28"/>
          <w:szCs w:val="24"/>
          <w:lang w:eastAsia="ru-RU"/>
        </w:rPr>
        <w:t>Изобразительная деятельность;</w:t>
      </w:r>
    </w:p>
    <w:p w14:paraId="0403894B" w14:textId="06E742CF" w:rsidR="00137CBD" w:rsidRPr="00137CBD" w:rsidRDefault="00137CBD" w:rsidP="00185FE2">
      <w:pPr>
        <w:pStyle w:val="a6"/>
        <w:numPr>
          <w:ilvl w:val="0"/>
          <w:numId w:val="17"/>
        </w:numPr>
        <w:spacing w:after="0" w:line="360" w:lineRule="auto"/>
        <w:jc w:val="both"/>
        <w:rPr>
          <w:rFonts w:ascii="Times New Roman" w:eastAsia="Times New Roman" w:hAnsi="Times New Roman" w:cs="Times New Roman"/>
          <w:sz w:val="32"/>
          <w:szCs w:val="24"/>
          <w:lang w:eastAsia="ru-RU"/>
        </w:rPr>
      </w:pPr>
      <w:r w:rsidRPr="00137CBD">
        <w:rPr>
          <w:rFonts w:ascii="Times New Roman" w:eastAsia="Times New Roman" w:hAnsi="Times New Roman" w:cs="Times New Roman"/>
          <w:sz w:val="28"/>
          <w:szCs w:val="24"/>
          <w:lang w:eastAsia="ru-RU"/>
        </w:rPr>
        <w:t>Музыкальная деятельность;</w:t>
      </w:r>
    </w:p>
    <w:p w14:paraId="4A1BF5B1" w14:textId="70FAA2DD" w:rsidR="00137CBD" w:rsidRPr="008976C7" w:rsidRDefault="00137CBD" w:rsidP="00185FE2">
      <w:pPr>
        <w:pStyle w:val="a6"/>
        <w:numPr>
          <w:ilvl w:val="0"/>
          <w:numId w:val="17"/>
        </w:numPr>
        <w:spacing w:after="0" w:line="360" w:lineRule="auto"/>
        <w:jc w:val="both"/>
        <w:rPr>
          <w:rFonts w:ascii="Times New Roman" w:eastAsia="Times New Roman" w:hAnsi="Times New Roman" w:cs="Times New Roman"/>
          <w:sz w:val="32"/>
          <w:szCs w:val="24"/>
          <w:lang w:eastAsia="ru-RU"/>
        </w:rPr>
      </w:pPr>
      <w:r w:rsidRPr="00137CBD">
        <w:rPr>
          <w:rFonts w:ascii="Times New Roman" w:eastAsia="Times New Roman" w:hAnsi="Times New Roman" w:cs="Times New Roman"/>
          <w:sz w:val="28"/>
          <w:szCs w:val="24"/>
          <w:lang w:eastAsia="ru-RU"/>
        </w:rPr>
        <w:t>Театральная деятельность;</w:t>
      </w:r>
    </w:p>
    <w:p w14:paraId="02C57C4A" w14:textId="73CAECBB" w:rsidR="008976C7" w:rsidRPr="00E0619F" w:rsidRDefault="008976C7" w:rsidP="00724F1D">
      <w:pPr>
        <w:spacing w:after="0" w:line="360" w:lineRule="auto"/>
        <w:ind w:firstLine="708"/>
        <w:jc w:val="both"/>
        <w:rPr>
          <w:rFonts w:ascii="Times New Roman" w:eastAsia="Times New Roman" w:hAnsi="Times New Roman" w:cs="Times New Roman"/>
          <w:sz w:val="28"/>
          <w:szCs w:val="24"/>
          <w:lang w:eastAsia="ru-RU"/>
        </w:rPr>
      </w:pPr>
      <w:r w:rsidRPr="00E0619F">
        <w:rPr>
          <w:rFonts w:ascii="Times New Roman" w:eastAsia="Times New Roman" w:hAnsi="Times New Roman" w:cs="Times New Roman"/>
          <w:sz w:val="28"/>
          <w:szCs w:val="24"/>
          <w:lang w:eastAsia="ru-RU"/>
        </w:rPr>
        <w:t>Художественно-эстетическая деятельность может быть организована в урочное и внеурочное время, в разных формах: музыкальные, танцевальные, литературные вечера, выставки картин, иллюстраций, скульптур, просмотр фильмов и спектаклей, конкурсы и фестивали и другие.</w:t>
      </w:r>
    </w:p>
    <w:p w14:paraId="6C9E48D9" w14:textId="77777777" w:rsidR="00137CBD" w:rsidRDefault="00137CBD" w:rsidP="00137CBD">
      <w:pPr>
        <w:spacing w:after="0" w:line="360" w:lineRule="auto"/>
        <w:jc w:val="both"/>
        <w:rPr>
          <w:rFonts w:ascii="Times New Roman" w:eastAsia="Times New Roman" w:hAnsi="Times New Roman" w:cs="Times New Roman"/>
          <w:sz w:val="32"/>
          <w:szCs w:val="24"/>
          <w:lang w:eastAsia="ru-RU"/>
        </w:rPr>
      </w:pPr>
    </w:p>
    <w:p w14:paraId="17FBAA3F" w14:textId="77777777" w:rsidR="008B730B" w:rsidRPr="008B730B" w:rsidRDefault="008B730B" w:rsidP="00137CBD">
      <w:pPr>
        <w:spacing w:after="0" w:line="360" w:lineRule="auto"/>
        <w:jc w:val="both"/>
        <w:rPr>
          <w:rFonts w:ascii="Times New Roman" w:eastAsia="Times New Roman" w:hAnsi="Times New Roman" w:cs="Times New Roman"/>
          <w:sz w:val="32"/>
          <w:szCs w:val="24"/>
          <w:lang w:eastAsia="ru-RU"/>
        </w:rPr>
      </w:pPr>
    </w:p>
    <w:p w14:paraId="553726D6" w14:textId="117AC8CC" w:rsidR="003D6EB8" w:rsidRPr="008B730B" w:rsidRDefault="00B855D2" w:rsidP="00185FE2">
      <w:pPr>
        <w:pStyle w:val="a6"/>
        <w:numPr>
          <w:ilvl w:val="1"/>
          <w:numId w:val="3"/>
        </w:numPr>
        <w:tabs>
          <w:tab w:val="left" w:pos="7388"/>
        </w:tabs>
        <w:spacing w:after="0" w:line="360" w:lineRule="auto"/>
        <w:ind w:left="0"/>
        <w:jc w:val="center"/>
        <w:rPr>
          <w:rFonts w:ascii="Times New Roman" w:eastAsia="Times New Roman" w:hAnsi="Times New Roman" w:cs="Times New Roman"/>
          <w:bCs/>
          <w:sz w:val="28"/>
          <w:szCs w:val="28"/>
          <w:lang w:eastAsia="ru-RU"/>
        </w:rPr>
      </w:pPr>
      <w:r w:rsidRPr="008B730B">
        <w:rPr>
          <w:rFonts w:ascii="Times New Roman" w:eastAsia="Times New Roman" w:hAnsi="Times New Roman" w:cs="Times New Roman"/>
          <w:bCs/>
          <w:sz w:val="28"/>
          <w:szCs w:val="28"/>
          <w:lang w:eastAsia="ru-RU"/>
        </w:rPr>
        <w:t>Цели, задачи организации худо</w:t>
      </w:r>
      <w:r w:rsidR="00E07027" w:rsidRPr="008B730B">
        <w:rPr>
          <w:rFonts w:ascii="Times New Roman" w:eastAsia="Times New Roman" w:hAnsi="Times New Roman" w:cs="Times New Roman"/>
          <w:bCs/>
          <w:sz w:val="28"/>
          <w:szCs w:val="28"/>
          <w:lang w:eastAsia="ru-RU"/>
        </w:rPr>
        <w:t>жественно-эстетической творческо</w:t>
      </w:r>
      <w:r w:rsidRPr="008B730B">
        <w:rPr>
          <w:rFonts w:ascii="Times New Roman" w:eastAsia="Times New Roman" w:hAnsi="Times New Roman" w:cs="Times New Roman"/>
          <w:bCs/>
          <w:sz w:val="28"/>
          <w:szCs w:val="28"/>
          <w:lang w:eastAsia="ru-RU"/>
        </w:rPr>
        <w:t xml:space="preserve">й деятельности младших школьников </w:t>
      </w:r>
    </w:p>
    <w:p w14:paraId="39934130" w14:textId="77777777" w:rsidR="003D6EB8" w:rsidRDefault="003D6EB8" w:rsidP="003D6EB8">
      <w:pPr>
        <w:pStyle w:val="a6"/>
        <w:tabs>
          <w:tab w:val="left" w:pos="7388"/>
        </w:tabs>
        <w:spacing w:after="0" w:line="360" w:lineRule="auto"/>
        <w:ind w:left="0"/>
        <w:contextualSpacing w:val="0"/>
        <w:rPr>
          <w:rFonts w:ascii="Times New Roman" w:eastAsia="Times New Roman" w:hAnsi="Times New Roman" w:cs="Times New Roman"/>
          <w:bCs/>
          <w:sz w:val="28"/>
          <w:szCs w:val="28"/>
          <w:lang w:eastAsia="ru-RU"/>
        </w:rPr>
      </w:pPr>
    </w:p>
    <w:p w14:paraId="2CBEFB92" w14:textId="77777777" w:rsidR="008B730B" w:rsidRDefault="008B730B" w:rsidP="003D6EB8">
      <w:pPr>
        <w:pStyle w:val="a6"/>
        <w:tabs>
          <w:tab w:val="left" w:pos="7388"/>
        </w:tabs>
        <w:spacing w:after="0" w:line="360" w:lineRule="auto"/>
        <w:ind w:left="0"/>
        <w:contextualSpacing w:val="0"/>
        <w:rPr>
          <w:rFonts w:ascii="Times New Roman" w:eastAsia="Times New Roman" w:hAnsi="Times New Roman" w:cs="Times New Roman"/>
          <w:bCs/>
          <w:sz w:val="28"/>
          <w:szCs w:val="28"/>
          <w:lang w:eastAsia="ru-RU"/>
        </w:rPr>
      </w:pPr>
    </w:p>
    <w:p w14:paraId="226A084A" w14:textId="77777777" w:rsidR="00FC6487" w:rsidRPr="00FC6487" w:rsidRDefault="00FC6487" w:rsidP="00FC6487">
      <w:pPr>
        <w:spacing w:after="0" w:line="360" w:lineRule="auto"/>
        <w:ind w:left="708"/>
        <w:jc w:val="both"/>
        <w:rPr>
          <w:rFonts w:ascii="Times New Roman" w:eastAsia="Times New Roman" w:hAnsi="Times New Roman" w:cs="Times New Roman"/>
          <w:b/>
          <w:sz w:val="28"/>
          <w:szCs w:val="28"/>
          <w:lang w:eastAsia="ru-RU"/>
        </w:rPr>
      </w:pPr>
      <w:r w:rsidRPr="00FC6487">
        <w:rPr>
          <w:rFonts w:ascii="Times New Roman" w:eastAsia="Times New Roman" w:hAnsi="Times New Roman" w:cs="Times New Roman"/>
          <w:b/>
          <w:sz w:val="28"/>
          <w:szCs w:val="28"/>
          <w:lang w:eastAsia="ru-RU"/>
        </w:rPr>
        <w:t>Задачи данного параграфа мы выделяем следующие:</w:t>
      </w:r>
    </w:p>
    <w:p w14:paraId="77B97FD5" w14:textId="61196F10" w:rsidR="00FC6487" w:rsidRPr="00FC6487" w:rsidRDefault="00FC6487" w:rsidP="00185FE2">
      <w:pPr>
        <w:pStyle w:val="a6"/>
        <w:numPr>
          <w:ilvl w:val="0"/>
          <w:numId w:val="10"/>
        </w:numPr>
        <w:spacing w:after="0" w:line="360" w:lineRule="auto"/>
        <w:ind w:left="0" w:firstLine="708"/>
        <w:jc w:val="both"/>
        <w:rPr>
          <w:rFonts w:ascii="Times New Roman" w:eastAsia="Times New Roman" w:hAnsi="Times New Roman" w:cs="Times New Roman"/>
          <w:b/>
          <w:sz w:val="28"/>
          <w:szCs w:val="28"/>
          <w:lang w:eastAsia="ru-RU"/>
        </w:rPr>
      </w:pPr>
      <w:r w:rsidRPr="00FC6487">
        <w:rPr>
          <w:rFonts w:ascii="Times New Roman" w:eastAsia="Times New Roman" w:hAnsi="Times New Roman" w:cs="Times New Roman"/>
          <w:sz w:val="28"/>
          <w:szCs w:val="28"/>
          <w:lang w:eastAsia="ru-RU"/>
        </w:rPr>
        <w:t>Рассмотреть организацию художественно-эстетической творческой деятельности младших школьников во внеурочной деятельности</w:t>
      </w:r>
      <w:r w:rsidR="00322804" w:rsidRPr="00322804">
        <w:rPr>
          <w:rFonts w:ascii="Times New Roman" w:eastAsia="Times New Roman" w:hAnsi="Times New Roman" w:cs="Times New Roman"/>
          <w:sz w:val="28"/>
          <w:szCs w:val="28"/>
          <w:lang w:eastAsia="ru-RU"/>
        </w:rPr>
        <w:t>.</w:t>
      </w:r>
    </w:p>
    <w:p w14:paraId="3178D5A7" w14:textId="0CA38C6A" w:rsidR="00FC6487" w:rsidRPr="00FC6487" w:rsidRDefault="00FC6487" w:rsidP="00185FE2">
      <w:pPr>
        <w:pStyle w:val="a6"/>
        <w:numPr>
          <w:ilvl w:val="0"/>
          <w:numId w:val="10"/>
        </w:numPr>
        <w:spacing w:after="0" w:line="360" w:lineRule="auto"/>
        <w:ind w:left="0" w:firstLine="708"/>
        <w:jc w:val="both"/>
        <w:rPr>
          <w:rFonts w:ascii="Times New Roman" w:eastAsia="Times New Roman" w:hAnsi="Times New Roman" w:cs="Times New Roman"/>
          <w:b/>
          <w:sz w:val="28"/>
          <w:szCs w:val="28"/>
          <w:lang w:eastAsia="ru-RU"/>
        </w:rPr>
      </w:pPr>
      <w:r>
        <w:rPr>
          <w:rFonts w:ascii="Times New Roman" w:eastAsia="Times New Roman" w:hAnsi="Times New Roman" w:cs="Times New Roman"/>
          <w:sz w:val="28"/>
          <w:szCs w:val="28"/>
          <w:lang w:eastAsia="ru-RU"/>
        </w:rPr>
        <w:t xml:space="preserve">Представить основные условия организации </w:t>
      </w:r>
      <w:r w:rsidRPr="00FC6487">
        <w:rPr>
          <w:rFonts w:ascii="Times New Roman" w:eastAsia="Times New Roman" w:hAnsi="Times New Roman" w:cs="Times New Roman"/>
          <w:sz w:val="28"/>
          <w:szCs w:val="28"/>
          <w:lang w:eastAsia="ru-RU"/>
        </w:rPr>
        <w:t>художественно-эстетической творческой деятельности</w:t>
      </w:r>
      <w:r w:rsidR="00322804" w:rsidRPr="00322804">
        <w:rPr>
          <w:rFonts w:ascii="Times New Roman" w:eastAsia="Times New Roman" w:hAnsi="Times New Roman" w:cs="Times New Roman"/>
          <w:sz w:val="28"/>
          <w:szCs w:val="28"/>
          <w:lang w:eastAsia="ru-RU"/>
        </w:rPr>
        <w:t>.</w:t>
      </w:r>
    </w:p>
    <w:p w14:paraId="49DC0FF7" w14:textId="3E1F26F3" w:rsidR="00FC6487" w:rsidRPr="00137CBD" w:rsidRDefault="00FC6487" w:rsidP="00185FE2">
      <w:pPr>
        <w:pStyle w:val="a6"/>
        <w:numPr>
          <w:ilvl w:val="0"/>
          <w:numId w:val="10"/>
        </w:numPr>
        <w:spacing w:after="0" w:line="360" w:lineRule="auto"/>
        <w:ind w:left="0" w:firstLine="708"/>
        <w:jc w:val="both"/>
        <w:rPr>
          <w:rFonts w:ascii="Times New Roman" w:eastAsia="Times New Roman" w:hAnsi="Times New Roman" w:cs="Times New Roman"/>
          <w:b/>
          <w:sz w:val="28"/>
          <w:szCs w:val="28"/>
          <w:lang w:eastAsia="ru-RU"/>
        </w:rPr>
      </w:pPr>
      <w:r w:rsidRPr="00137CBD">
        <w:rPr>
          <w:rFonts w:ascii="Times New Roman" w:eastAsia="Times New Roman" w:hAnsi="Times New Roman" w:cs="Times New Roman"/>
          <w:sz w:val="28"/>
          <w:szCs w:val="28"/>
          <w:lang w:eastAsia="ru-RU"/>
        </w:rPr>
        <w:t xml:space="preserve">Выявить цели эстетического воспитания </w:t>
      </w:r>
      <w:r w:rsidR="00462635">
        <w:rPr>
          <w:rFonts w:ascii="Times New Roman" w:eastAsia="Times New Roman" w:hAnsi="Times New Roman" w:cs="Times New Roman"/>
          <w:sz w:val="28"/>
          <w:szCs w:val="28"/>
          <w:lang w:eastAsia="ru-RU"/>
        </w:rPr>
        <w:t xml:space="preserve">у </w:t>
      </w:r>
      <w:r w:rsidRPr="00137CBD">
        <w:rPr>
          <w:rFonts w:ascii="Times New Roman" w:eastAsia="Times New Roman" w:hAnsi="Times New Roman" w:cs="Times New Roman"/>
          <w:sz w:val="28"/>
          <w:szCs w:val="28"/>
          <w:lang w:eastAsia="ru-RU"/>
        </w:rPr>
        <w:t>младших школьников.</w:t>
      </w:r>
    </w:p>
    <w:p w14:paraId="6D260AF0" w14:textId="56BAF75C" w:rsidR="00F57F1C" w:rsidRDefault="003D6EB8" w:rsidP="003D6EB8">
      <w:pPr>
        <w:pStyle w:val="a5"/>
        <w:spacing w:after="0" w:line="360" w:lineRule="auto"/>
        <w:ind w:firstLine="708"/>
        <w:jc w:val="both"/>
        <w:rPr>
          <w:color w:val="000000" w:themeColor="text1"/>
          <w:sz w:val="28"/>
          <w:szCs w:val="28"/>
        </w:rPr>
      </w:pPr>
      <w:r w:rsidRPr="18FF35AF">
        <w:rPr>
          <w:color w:val="000000" w:themeColor="text1"/>
          <w:sz w:val="28"/>
          <w:szCs w:val="28"/>
        </w:rPr>
        <w:t>Организация художественно-эстетической деятельности обучающихся обеспечивается созданием специальных услови</w:t>
      </w:r>
      <w:r w:rsidR="558BF22D" w:rsidRPr="18FF35AF">
        <w:rPr>
          <w:color w:val="000000" w:themeColor="text1"/>
          <w:sz w:val="28"/>
          <w:szCs w:val="28"/>
        </w:rPr>
        <w:t xml:space="preserve">й </w:t>
      </w:r>
      <w:r w:rsidRPr="18FF35AF">
        <w:rPr>
          <w:color w:val="000000" w:themeColor="text1"/>
          <w:sz w:val="28"/>
          <w:szCs w:val="28"/>
        </w:rPr>
        <w:t xml:space="preserve">для успешного формирования эстетических знаний и потребностей. </w:t>
      </w:r>
    </w:p>
    <w:p w14:paraId="7EDAE28E" w14:textId="70286C25" w:rsidR="00F57F1C" w:rsidRDefault="003D6EB8" w:rsidP="003D6EB8">
      <w:pPr>
        <w:pStyle w:val="a5"/>
        <w:spacing w:after="0" w:line="360" w:lineRule="auto"/>
        <w:ind w:firstLine="708"/>
        <w:jc w:val="both"/>
        <w:rPr>
          <w:color w:val="000000" w:themeColor="text1"/>
          <w:sz w:val="28"/>
          <w:szCs w:val="28"/>
        </w:rPr>
      </w:pPr>
      <w:r w:rsidRPr="18FF35AF">
        <w:rPr>
          <w:color w:val="000000" w:themeColor="text1"/>
          <w:sz w:val="28"/>
          <w:szCs w:val="28"/>
        </w:rPr>
        <w:lastRenderedPageBreak/>
        <w:t xml:space="preserve">Главная </w:t>
      </w:r>
      <w:r w:rsidRPr="18FF35AF">
        <w:rPr>
          <w:b/>
          <w:bCs/>
          <w:i/>
          <w:iCs/>
          <w:color w:val="000000" w:themeColor="text1"/>
          <w:sz w:val="28"/>
          <w:szCs w:val="28"/>
        </w:rPr>
        <w:t>задача</w:t>
      </w:r>
      <w:r w:rsidRPr="18FF35AF">
        <w:rPr>
          <w:color w:val="000000" w:themeColor="text1"/>
          <w:sz w:val="28"/>
          <w:szCs w:val="28"/>
        </w:rPr>
        <w:t xml:space="preserve"> при создании художественно-</w:t>
      </w:r>
      <w:r w:rsidRPr="00462635">
        <w:rPr>
          <w:color w:val="000000" w:themeColor="text1"/>
          <w:sz w:val="28"/>
          <w:szCs w:val="28"/>
        </w:rPr>
        <w:t xml:space="preserve">эстетической </w:t>
      </w:r>
      <w:r w:rsidR="00462635" w:rsidRPr="00462635">
        <w:rPr>
          <w:color w:val="000000" w:themeColor="text1"/>
          <w:sz w:val="28"/>
          <w:szCs w:val="28"/>
        </w:rPr>
        <w:t>деятельности</w:t>
      </w:r>
      <w:r w:rsidRPr="00462635">
        <w:rPr>
          <w:color w:val="000000" w:themeColor="text1"/>
          <w:sz w:val="28"/>
          <w:szCs w:val="28"/>
        </w:rPr>
        <w:t xml:space="preserve"> —</w:t>
      </w:r>
      <w:r w:rsidRPr="18FF35AF">
        <w:rPr>
          <w:color w:val="000000" w:themeColor="text1"/>
          <w:sz w:val="28"/>
          <w:szCs w:val="28"/>
        </w:rPr>
        <w:t xml:space="preserve"> помочь ребенку раскрыть свои способности, проявить одаренность, найти свой творческий путь. Эстетическая среда, включающая в себя как материальную, так и духовную и социальную составляющие, дает ребенку возможность научиться воспринимать красоту, творить самому и сравнивать свое творчество с эталонами. Погружение в мир искусства уже требует от ребенка осознания красоты окружающей действительности. </w:t>
      </w:r>
    </w:p>
    <w:p w14:paraId="533DC131" w14:textId="77777777" w:rsidR="00F57F1C" w:rsidRPr="00F57F1C" w:rsidRDefault="003D6EB8" w:rsidP="00185FE2">
      <w:pPr>
        <w:pStyle w:val="a5"/>
        <w:numPr>
          <w:ilvl w:val="0"/>
          <w:numId w:val="18"/>
        </w:numPr>
        <w:spacing w:after="0" w:line="360" w:lineRule="auto"/>
        <w:ind w:left="0" w:firstLine="709"/>
        <w:jc w:val="both"/>
        <w:rPr>
          <w:color w:val="000000"/>
          <w:sz w:val="28"/>
          <w:szCs w:val="28"/>
        </w:rPr>
      </w:pPr>
      <w:r w:rsidRPr="00F57F1C">
        <w:rPr>
          <w:b/>
          <w:color w:val="000000" w:themeColor="text1"/>
          <w:sz w:val="28"/>
          <w:szCs w:val="28"/>
        </w:rPr>
        <w:t>Материальная среда</w:t>
      </w:r>
      <w:r w:rsidRPr="18FF35AF">
        <w:rPr>
          <w:color w:val="000000" w:themeColor="text1"/>
          <w:sz w:val="28"/>
          <w:szCs w:val="28"/>
        </w:rPr>
        <w:t xml:space="preserve"> - художественный материал, эстетика оформления - стимулирует интересы ребенка. </w:t>
      </w:r>
    </w:p>
    <w:p w14:paraId="66443283" w14:textId="77777777" w:rsidR="00F57F1C" w:rsidRPr="00F57F1C" w:rsidRDefault="003D6EB8" w:rsidP="00185FE2">
      <w:pPr>
        <w:pStyle w:val="a5"/>
        <w:numPr>
          <w:ilvl w:val="0"/>
          <w:numId w:val="18"/>
        </w:numPr>
        <w:spacing w:after="0" w:line="360" w:lineRule="auto"/>
        <w:ind w:left="0" w:firstLine="709"/>
        <w:jc w:val="both"/>
        <w:rPr>
          <w:color w:val="000000"/>
          <w:sz w:val="28"/>
          <w:szCs w:val="28"/>
        </w:rPr>
      </w:pPr>
      <w:r w:rsidRPr="00F57F1C">
        <w:rPr>
          <w:b/>
          <w:color w:val="000000" w:themeColor="text1"/>
          <w:sz w:val="28"/>
          <w:szCs w:val="28"/>
        </w:rPr>
        <w:t>Духовная</w:t>
      </w:r>
      <w:r w:rsidRPr="18FF35AF">
        <w:rPr>
          <w:color w:val="000000" w:themeColor="text1"/>
          <w:sz w:val="28"/>
          <w:szCs w:val="28"/>
        </w:rPr>
        <w:t xml:space="preserve"> - мир чувств и взаимоотношений, знакомство с лучшими духовными образцами декоративно-прикладного искусства – предоставляют ребенку возможность «оживлять» образы, одухотворять красоту. </w:t>
      </w:r>
    </w:p>
    <w:p w14:paraId="3B7EABAE" w14:textId="707D281F" w:rsidR="00F57F1C" w:rsidRPr="00F57F1C" w:rsidRDefault="003D6EB8" w:rsidP="00185FE2">
      <w:pPr>
        <w:pStyle w:val="a5"/>
        <w:numPr>
          <w:ilvl w:val="0"/>
          <w:numId w:val="18"/>
        </w:numPr>
        <w:spacing w:after="0" w:line="360" w:lineRule="auto"/>
        <w:ind w:left="0" w:firstLine="709"/>
        <w:jc w:val="both"/>
        <w:rPr>
          <w:color w:val="000000"/>
          <w:sz w:val="28"/>
          <w:szCs w:val="28"/>
        </w:rPr>
      </w:pPr>
      <w:r w:rsidRPr="00F57F1C">
        <w:rPr>
          <w:b/>
          <w:color w:val="000000" w:themeColor="text1"/>
          <w:sz w:val="28"/>
          <w:szCs w:val="28"/>
        </w:rPr>
        <w:t>Социальная</w:t>
      </w:r>
      <w:r w:rsidRPr="18FF35AF">
        <w:rPr>
          <w:color w:val="000000" w:themeColor="text1"/>
          <w:sz w:val="28"/>
          <w:szCs w:val="28"/>
        </w:rPr>
        <w:t xml:space="preserve"> — устанавливает взаимосвязь искусства и жизни,</w:t>
      </w:r>
      <w:r w:rsidR="00F57F1C">
        <w:rPr>
          <w:color w:val="000000" w:themeColor="text1"/>
          <w:sz w:val="28"/>
          <w:szCs w:val="28"/>
        </w:rPr>
        <w:t xml:space="preserve"> учение</w:t>
      </w:r>
      <w:r w:rsidRPr="18FF35AF">
        <w:rPr>
          <w:color w:val="000000" w:themeColor="text1"/>
          <w:sz w:val="28"/>
          <w:szCs w:val="28"/>
        </w:rPr>
        <w:t xml:space="preserve"> </w:t>
      </w:r>
      <w:r w:rsidR="00F57F1C">
        <w:rPr>
          <w:color w:val="000000" w:themeColor="text1"/>
          <w:sz w:val="28"/>
          <w:szCs w:val="28"/>
        </w:rPr>
        <w:t>хорошо</w:t>
      </w:r>
      <w:r w:rsidRPr="18FF35AF">
        <w:rPr>
          <w:color w:val="000000" w:themeColor="text1"/>
          <w:sz w:val="28"/>
          <w:szCs w:val="28"/>
        </w:rPr>
        <w:t xml:space="preserve"> понимать и оценивать эстетическое можно, </w:t>
      </w:r>
      <w:r w:rsidR="00F57F1C">
        <w:rPr>
          <w:color w:val="000000" w:themeColor="text1"/>
          <w:sz w:val="28"/>
          <w:szCs w:val="28"/>
        </w:rPr>
        <w:t>через развитие</w:t>
      </w:r>
      <w:r w:rsidRPr="18FF35AF">
        <w:rPr>
          <w:color w:val="000000" w:themeColor="text1"/>
          <w:sz w:val="28"/>
          <w:szCs w:val="28"/>
        </w:rPr>
        <w:t xml:space="preserve"> творчески</w:t>
      </w:r>
      <w:r w:rsidR="00F57F1C">
        <w:rPr>
          <w:color w:val="000000" w:themeColor="text1"/>
          <w:sz w:val="28"/>
          <w:szCs w:val="28"/>
        </w:rPr>
        <w:t>х способностей</w:t>
      </w:r>
      <w:r w:rsidRPr="18FF35AF">
        <w:rPr>
          <w:color w:val="000000" w:themeColor="text1"/>
          <w:sz w:val="28"/>
          <w:szCs w:val="28"/>
        </w:rPr>
        <w:t xml:space="preserve"> во всех областях человеческой деятельности. </w:t>
      </w:r>
    </w:p>
    <w:p w14:paraId="60557BF7" w14:textId="01F84B45" w:rsidR="003D6EB8" w:rsidRPr="003D6EB8" w:rsidRDefault="003D6EB8" w:rsidP="00F57F1C">
      <w:pPr>
        <w:pStyle w:val="a5"/>
        <w:spacing w:after="0" w:line="360" w:lineRule="auto"/>
        <w:ind w:firstLine="708"/>
        <w:jc w:val="both"/>
        <w:rPr>
          <w:color w:val="000000"/>
          <w:sz w:val="28"/>
          <w:szCs w:val="28"/>
        </w:rPr>
      </w:pPr>
      <w:r w:rsidRPr="18FF35AF">
        <w:rPr>
          <w:color w:val="000000" w:themeColor="text1"/>
          <w:sz w:val="28"/>
          <w:szCs w:val="28"/>
        </w:rPr>
        <w:t>Находясь в поиске внутреннего содержания, собственного мира, ребенок сам ставит перед педагогом задачи, треб</w:t>
      </w:r>
      <w:r w:rsidR="008B730B">
        <w:rPr>
          <w:color w:val="000000" w:themeColor="text1"/>
          <w:sz w:val="28"/>
          <w:szCs w:val="28"/>
        </w:rPr>
        <w:t>ующие творческого вмешательства</w:t>
      </w:r>
      <w:r w:rsidRPr="18FF35AF">
        <w:rPr>
          <w:color w:val="000000" w:themeColor="text1"/>
          <w:sz w:val="28"/>
          <w:szCs w:val="28"/>
        </w:rPr>
        <w:t xml:space="preserve"> [</w:t>
      </w:r>
      <w:r w:rsidR="008B730B">
        <w:rPr>
          <w:color w:val="000000" w:themeColor="text1"/>
          <w:sz w:val="28"/>
          <w:szCs w:val="28"/>
        </w:rPr>
        <w:t>10</w:t>
      </w:r>
      <w:r w:rsidRPr="18FF35AF">
        <w:rPr>
          <w:color w:val="000000" w:themeColor="text1"/>
          <w:sz w:val="28"/>
          <w:szCs w:val="28"/>
        </w:rPr>
        <w:t>]</w:t>
      </w:r>
      <w:r w:rsidR="008B730B">
        <w:rPr>
          <w:color w:val="000000" w:themeColor="text1"/>
          <w:sz w:val="28"/>
          <w:szCs w:val="28"/>
        </w:rPr>
        <w:t>.</w:t>
      </w:r>
    </w:p>
    <w:p w14:paraId="4A81A811" w14:textId="55F5E7DA" w:rsidR="003D6EB8" w:rsidRPr="003D6EB8" w:rsidRDefault="003D6EB8" w:rsidP="003D6EB8">
      <w:pPr>
        <w:pStyle w:val="a5"/>
        <w:spacing w:after="0" w:line="360" w:lineRule="auto"/>
        <w:ind w:firstLine="708"/>
        <w:jc w:val="both"/>
        <w:rPr>
          <w:color w:val="000000"/>
          <w:sz w:val="28"/>
          <w:szCs w:val="28"/>
        </w:rPr>
      </w:pPr>
      <w:r w:rsidRPr="003D6EB8">
        <w:rPr>
          <w:color w:val="000000"/>
          <w:sz w:val="28"/>
          <w:szCs w:val="28"/>
        </w:rPr>
        <w:t xml:space="preserve">Формирование у учащихся эстетических представлений, понятий и потребностей — весьма сложная педагогическая задача. Простейшие эстетические представления и суждения формируются уже в начальных классах, однако интересы младших школьников продолжают оставаться кратковременными, поверхностными и разбросанными. При восприятии произведений и искусства они обращают внимание, прежде всего на изображенное на ней событие. Эмоциональное переживание младшего школьника элементарно и сводится в основном к переживанию удовольствия или неудовольствия от восприятия изображаемого. Внимание младшего школьника неустойчиво, его утомляют длительные занятия. Вместе с тем его </w:t>
      </w:r>
      <w:r w:rsidRPr="003D6EB8">
        <w:rPr>
          <w:color w:val="000000"/>
          <w:sz w:val="28"/>
          <w:szCs w:val="28"/>
        </w:rPr>
        <w:lastRenderedPageBreak/>
        <w:t>увлекает сам процесс рисования, шитья, конструирования, а оценка эстетических явлений оп</w:t>
      </w:r>
      <w:r w:rsidR="008B730B">
        <w:rPr>
          <w:color w:val="000000"/>
          <w:sz w:val="28"/>
          <w:szCs w:val="28"/>
        </w:rPr>
        <w:t>ределяется конкретной ситуацией</w:t>
      </w:r>
      <w:r w:rsidRPr="003D6EB8">
        <w:rPr>
          <w:color w:val="000000"/>
          <w:sz w:val="28"/>
          <w:szCs w:val="28"/>
        </w:rPr>
        <w:t xml:space="preserve"> [</w:t>
      </w:r>
      <w:r w:rsidR="008B730B">
        <w:rPr>
          <w:color w:val="000000"/>
          <w:sz w:val="28"/>
          <w:szCs w:val="28"/>
        </w:rPr>
        <w:t>18</w:t>
      </w:r>
      <w:r w:rsidRPr="003D6EB8">
        <w:rPr>
          <w:color w:val="000000"/>
          <w:sz w:val="28"/>
          <w:szCs w:val="28"/>
        </w:rPr>
        <w:t>]</w:t>
      </w:r>
      <w:r w:rsidR="008B730B">
        <w:rPr>
          <w:color w:val="000000"/>
          <w:sz w:val="28"/>
          <w:szCs w:val="28"/>
        </w:rPr>
        <w:t>.</w:t>
      </w:r>
    </w:p>
    <w:p w14:paraId="59FEAAF6" w14:textId="77777777" w:rsidR="008B730B" w:rsidRDefault="003D6EB8" w:rsidP="6D7F02DE">
      <w:pPr>
        <w:pStyle w:val="a5"/>
        <w:spacing w:after="0" w:line="360" w:lineRule="auto"/>
        <w:ind w:firstLine="708"/>
        <w:jc w:val="both"/>
        <w:rPr>
          <w:color w:val="000000" w:themeColor="text1"/>
          <w:sz w:val="28"/>
          <w:szCs w:val="28"/>
        </w:rPr>
      </w:pPr>
      <w:r w:rsidRPr="00462635">
        <w:rPr>
          <w:color w:val="000000" w:themeColor="text1"/>
          <w:sz w:val="28"/>
          <w:szCs w:val="28"/>
        </w:rPr>
        <w:t xml:space="preserve">Поэтому </w:t>
      </w:r>
      <w:r w:rsidR="00462635" w:rsidRPr="00462635">
        <w:rPr>
          <w:color w:val="000000" w:themeColor="text1"/>
          <w:sz w:val="28"/>
          <w:szCs w:val="28"/>
        </w:rPr>
        <w:t>при формировании</w:t>
      </w:r>
      <w:r w:rsidRPr="00462635">
        <w:rPr>
          <w:color w:val="000000" w:themeColor="text1"/>
          <w:sz w:val="28"/>
          <w:szCs w:val="28"/>
        </w:rPr>
        <w:t xml:space="preserve"> художественно</w:t>
      </w:r>
      <w:r w:rsidR="00462635">
        <w:rPr>
          <w:color w:val="000000" w:themeColor="text1"/>
          <w:sz w:val="28"/>
          <w:szCs w:val="28"/>
        </w:rPr>
        <w:t>-эстетического</w:t>
      </w:r>
      <w:r w:rsidRPr="6D7F02DE">
        <w:rPr>
          <w:color w:val="000000" w:themeColor="text1"/>
          <w:sz w:val="28"/>
          <w:szCs w:val="28"/>
        </w:rPr>
        <w:t xml:space="preserve"> развити</w:t>
      </w:r>
      <w:r w:rsidR="00462635">
        <w:rPr>
          <w:color w:val="000000" w:themeColor="text1"/>
          <w:sz w:val="28"/>
          <w:szCs w:val="28"/>
        </w:rPr>
        <w:t>я</w:t>
      </w:r>
      <w:r w:rsidRPr="6D7F02DE">
        <w:rPr>
          <w:color w:val="000000" w:themeColor="text1"/>
          <w:sz w:val="28"/>
          <w:szCs w:val="28"/>
        </w:rPr>
        <w:t xml:space="preserve"> </w:t>
      </w:r>
      <w:r w:rsidR="44AA79E4" w:rsidRPr="6D7F02DE">
        <w:rPr>
          <w:color w:val="000000" w:themeColor="text1"/>
          <w:sz w:val="28"/>
          <w:szCs w:val="28"/>
        </w:rPr>
        <w:t>часто выбирают</w:t>
      </w:r>
      <w:r w:rsidRPr="6D7F02DE">
        <w:rPr>
          <w:color w:val="000000" w:themeColor="text1"/>
          <w:sz w:val="28"/>
          <w:szCs w:val="28"/>
        </w:rPr>
        <w:t xml:space="preserve"> декоративно-прикладное искусство как искусство по своему происхождению – искусство народное. В них заложена душа народа, его чувства и представления о лучшей жизни. Изучение произведений декоративно-прикладного искусства, их художественных особенностей и средств создания воспиты</w:t>
      </w:r>
      <w:r w:rsidR="008B730B">
        <w:rPr>
          <w:color w:val="000000" w:themeColor="text1"/>
          <w:sz w:val="28"/>
          <w:szCs w:val="28"/>
        </w:rPr>
        <w:t>вает бережное отношение к вещам</w:t>
      </w:r>
      <w:r w:rsidRPr="6D7F02DE">
        <w:rPr>
          <w:color w:val="000000" w:themeColor="text1"/>
          <w:sz w:val="28"/>
          <w:szCs w:val="28"/>
        </w:rPr>
        <w:t xml:space="preserve"> [</w:t>
      </w:r>
      <w:r w:rsidR="008B730B">
        <w:rPr>
          <w:color w:val="000000" w:themeColor="text1"/>
          <w:sz w:val="28"/>
          <w:szCs w:val="28"/>
        </w:rPr>
        <w:t>23</w:t>
      </w:r>
      <w:r w:rsidRPr="6D7F02DE">
        <w:rPr>
          <w:color w:val="000000" w:themeColor="text1"/>
          <w:sz w:val="28"/>
          <w:szCs w:val="28"/>
        </w:rPr>
        <w:t>]</w:t>
      </w:r>
      <w:r w:rsidR="008B730B">
        <w:rPr>
          <w:color w:val="000000" w:themeColor="text1"/>
          <w:sz w:val="28"/>
          <w:szCs w:val="28"/>
        </w:rPr>
        <w:t>.</w:t>
      </w:r>
      <w:r w:rsidRPr="6D7F02DE">
        <w:rPr>
          <w:color w:val="000000" w:themeColor="text1"/>
          <w:sz w:val="28"/>
          <w:szCs w:val="28"/>
        </w:rPr>
        <w:t xml:space="preserve"> </w:t>
      </w:r>
    </w:p>
    <w:p w14:paraId="6B197F3F" w14:textId="17A5428F" w:rsidR="003D6EB8" w:rsidRPr="003D6EB8" w:rsidRDefault="003D6EB8" w:rsidP="6D7F02DE">
      <w:pPr>
        <w:pStyle w:val="a5"/>
        <w:spacing w:after="0" w:line="360" w:lineRule="auto"/>
        <w:ind w:firstLine="708"/>
        <w:jc w:val="both"/>
        <w:rPr>
          <w:color w:val="000000" w:themeColor="text1"/>
          <w:sz w:val="28"/>
          <w:szCs w:val="28"/>
        </w:rPr>
      </w:pPr>
      <w:r w:rsidRPr="6D7F02DE">
        <w:rPr>
          <w:color w:val="000000" w:themeColor="text1"/>
          <w:sz w:val="28"/>
          <w:szCs w:val="28"/>
        </w:rPr>
        <w:t>Уважение к национальному достоянию и национальной культуре, к творческому труду людей, повышает культурный уровень. Естественная потребность младших школьников в ярких цветах, красочных мотивах может быть в значительной мере удовлетворена введением таких произведений народного искусства как кружева, орнамент, лоскутное шитье и пр. Так как импонирует младшим школьникам, соответствует и</w:t>
      </w:r>
      <w:r w:rsidR="008B730B">
        <w:rPr>
          <w:color w:val="000000" w:themeColor="text1"/>
          <w:sz w:val="28"/>
          <w:szCs w:val="28"/>
        </w:rPr>
        <w:t xml:space="preserve">х психологическим особенностям </w:t>
      </w:r>
      <w:r w:rsidRPr="6D7F02DE">
        <w:rPr>
          <w:color w:val="000000" w:themeColor="text1"/>
          <w:sz w:val="28"/>
          <w:szCs w:val="28"/>
        </w:rPr>
        <w:t>[</w:t>
      </w:r>
      <w:r w:rsidR="008B730B">
        <w:rPr>
          <w:color w:val="000000" w:themeColor="text1"/>
          <w:sz w:val="28"/>
          <w:szCs w:val="28"/>
        </w:rPr>
        <w:t>16</w:t>
      </w:r>
      <w:r w:rsidRPr="6D7F02DE">
        <w:rPr>
          <w:color w:val="000000" w:themeColor="text1"/>
          <w:sz w:val="28"/>
          <w:szCs w:val="28"/>
        </w:rPr>
        <w:t>]</w:t>
      </w:r>
      <w:r w:rsidR="008B730B">
        <w:rPr>
          <w:color w:val="000000" w:themeColor="text1"/>
          <w:sz w:val="28"/>
          <w:szCs w:val="28"/>
        </w:rPr>
        <w:t>.</w:t>
      </w:r>
    </w:p>
    <w:p w14:paraId="4C338361" w14:textId="7D5736E7" w:rsidR="003D6EB8" w:rsidRPr="003D6EB8" w:rsidRDefault="003D6EB8" w:rsidP="00C477AB">
      <w:pPr>
        <w:pStyle w:val="a5"/>
        <w:spacing w:after="0" w:line="360" w:lineRule="auto"/>
        <w:ind w:firstLine="708"/>
        <w:jc w:val="both"/>
        <w:rPr>
          <w:color w:val="000000"/>
          <w:sz w:val="28"/>
          <w:szCs w:val="28"/>
        </w:rPr>
      </w:pPr>
      <w:r w:rsidRPr="003D6EB8">
        <w:rPr>
          <w:color w:val="000000"/>
          <w:sz w:val="28"/>
          <w:szCs w:val="28"/>
        </w:rPr>
        <w:t>Декоративно-прикладное искусство способствует формированию мировоззрения, эстетических вкусов и идейных убеждений, раскрывает богатый духовный мир - мир прекрасного. Декоративно-прикладное искусство выполняет одновременно несколько функций: познавательную, нравственно-воспитательную и художественно-образовательную</w:t>
      </w:r>
      <w:r w:rsidR="008B730B">
        <w:rPr>
          <w:color w:val="000000"/>
          <w:sz w:val="28"/>
          <w:szCs w:val="28"/>
        </w:rPr>
        <w:t xml:space="preserve"> </w:t>
      </w:r>
      <w:r w:rsidR="008B730B" w:rsidRPr="003D6EB8">
        <w:rPr>
          <w:color w:val="000000"/>
          <w:sz w:val="28"/>
          <w:szCs w:val="28"/>
        </w:rPr>
        <w:t>[</w:t>
      </w:r>
      <w:r w:rsidR="008B730B">
        <w:rPr>
          <w:color w:val="000000"/>
          <w:sz w:val="28"/>
          <w:szCs w:val="28"/>
        </w:rPr>
        <w:t>25</w:t>
      </w:r>
      <w:r w:rsidR="008B730B" w:rsidRPr="003D6EB8">
        <w:rPr>
          <w:color w:val="000000"/>
          <w:sz w:val="28"/>
          <w:szCs w:val="28"/>
        </w:rPr>
        <w:t>]</w:t>
      </w:r>
      <w:r w:rsidRPr="003D6EB8">
        <w:rPr>
          <w:color w:val="000000"/>
          <w:sz w:val="28"/>
          <w:szCs w:val="28"/>
        </w:rPr>
        <w:t>.</w:t>
      </w:r>
    </w:p>
    <w:p w14:paraId="14C6B425" w14:textId="4190175A" w:rsidR="00C477AB" w:rsidRDefault="003D6EB8" w:rsidP="00C477AB">
      <w:pPr>
        <w:pStyle w:val="a5"/>
        <w:spacing w:after="0" w:line="360" w:lineRule="auto"/>
        <w:ind w:firstLine="708"/>
        <w:jc w:val="both"/>
        <w:rPr>
          <w:color w:val="000000"/>
          <w:sz w:val="28"/>
          <w:szCs w:val="28"/>
        </w:rPr>
      </w:pPr>
      <w:r w:rsidRPr="003D6EB8">
        <w:rPr>
          <w:color w:val="000000"/>
          <w:sz w:val="28"/>
          <w:szCs w:val="28"/>
        </w:rPr>
        <w:t>Эстетическое воспитание обучающихся будет протекать успешно, если идеи морали и красоты постоянно пронизывают трудовую деятельность учащихся и способствуют накоплению у них практического опыта, развитию творческих сил и способностей, формируют интерес к художественно</w:t>
      </w:r>
      <w:r w:rsidR="008B730B">
        <w:rPr>
          <w:color w:val="000000"/>
          <w:sz w:val="28"/>
          <w:szCs w:val="28"/>
        </w:rPr>
        <w:t xml:space="preserve">му труду «по законам красоты» </w:t>
      </w:r>
      <w:r w:rsidRPr="003D6EB8">
        <w:rPr>
          <w:color w:val="000000"/>
          <w:sz w:val="28"/>
          <w:szCs w:val="28"/>
        </w:rPr>
        <w:t>[</w:t>
      </w:r>
      <w:r w:rsidR="008B730B">
        <w:rPr>
          <w:color w:val="000000"/>
          <w:sz w:val="28"/>
          <w:szCs w:val="28"/>
        </w:rPr>
        <w:t>30</w:t>
      </w:r>
      <w:r w:rsidRPr="003D6EB8">
        <w:rPr>
          <w:color w:val="000000"/>
          <w:sz w:val="28"/>
          <w:szCs w:val="28"/>
        </w:rPr>
        <w:t xml:space="preserve">] </w:t>
      </w:r>
    </w:p>
    <w:p w14:paraId="6F4404DD" w14:textId="7CFC5AE6" w:rsidR="003D6EB8" w:rsidRPr="00137CBD" w:rsidRDefault="003D6EB8" w:rsidP="00C477AB">
      <w:pPr>
        <w:pStyle w:val="a5"/>
        <w:spacing w:after="0" w:line="360" w:lineRule="auto"/>
        <w:ind w:firstLine="708"/>
        <w:jc w:val="both"/>
        <w:rPr>
          <w:color w:val="000000"/>
          <w:sz w:val="28"/>
          <w:szCs w:val="28"/>
        </w:rPr>
      </w:pPr>
      <w:r w:rsidRPr="00724F1D">
        <w:rPr>
          <w:b/>
          <w:bCs/>
          <w:i/>
          <w:iCs/>
          <w:color w:val="000000" w:themeColor="text1"/>
          <w:sz w:val="28"/>
          <w:szCs w:val="28"/>
        </w:rPr>
        <w:t>В целях эстетического воспитания во внеурочной деятельности необходимо:</w:t>
      </w:r>
    </w:p>
    <w:p w14:paraId="1F7B9051" w14:textId="248103A3" w:rsidR="003D6EB8" w:rsidRPr="003D6EB8" w:rsidRDefault="003D6EB8" w:rsidP="00322804">
      <w:pPr>
        <w:pStyle w:val="a5"/>
        <w:numPr>
          <w:ilvl w:val="0"/>
          <w:numId w:val="18"/>
        </w:numPr>
        <w:spacing w:after="0" w:line="360" w:lineRule="auto"/>
        <w:ind w:left="0" w:firstLine="709"/>
        <w:jc w:val="both"/>
        <w:rPr>
          <w:color w:val="000000"/>
          <w:sz w:val="28"/>
          <w:szCs w:val="28"/>
        </w:rPr>
      </w:pPr>
      <w:r w:rsidRPr="00137CBD">
        <w:rPr>
          <w:color w:val="000000"/>
          <w:sz w:val="28"/>
          <w:szCs w:val="28"/>
        </w:rPr>
        <w:t xml:space="preserve">знакомить учащихся с предметами и произведениями декоративно-прикладного искусства, традиционными технологическими </w:t>
      </w:r>
      <w:r w:rsidRPr="00137CBD">
        <w:rPr>
          <w:color w:val="000000"/>
          <w:sz w:val="28"/>
          <w:szCs w:val="28"/>
        </w:rPr>
        <w:lastRenderedPageBreak/>
        <w:t>процессами (лоскутная пластика), что побуждает школьников сознательно и творчески участвовать в художественно</w:t>
      </w:r>
      <w:r w:rsidRPr="003D6EB8">
        <w:rPr>
          <w:color w:val="000000"/>
          <w:sz w:val="28"/>
          <w:szCs w:val="28"/>
        </w:rPr>
        <w:t>-эстетической деятельности;</w:t>
      </w:r>
    </w:p>
    <w:p w14:paraId="625C3AFB" w14:textId="70C0C0BB" w:rsidR="003D6EB8" w:rsidRPr="003D6EB8" w:rsidRDefault="003D6EB8" w:rsidP="00322804">
      <w:pPr>
        <w:pStyle w:val="a5"/>
        <w:numPr>
          <w:ilvl w:val="0"/>
          <w:numId w:val="18"/>
        </w:numPr>
        <w:spacing w:after="0" w:line="360" w:lineRule="auto"/>
        <w:ind w:left="0" w:firstLine="709"/>
        <w:jc w:val="both"/>
        <w:rPr>
          <w:color w:val="000000"/>
          <w:sz w:val="28"/>
          <w:szCs w:val="28"/>
        </w:rPr>
      </w:pPr>
      <w:r w:rsidRPr="003D6EB8">
        <w:rPr>
          <w:color w:val="000000"/>
          <w:sz w:val="28"/>
          <w:szCs w:val="28"/>
        </w:rPr>
        <w:t>вовлекать в художественно-эстетическую деятельность как можно больше учащихся. Это будет способствовать расширению кругозора, развитию их способностей;</w:t>
      </w:r>
    </w:p>
    <w:p w14:paraId="074F9AEF" w14:textId="3683DF19" w:rsidR="003D6EB8" w:rsidRDefault="003D6EB8" w:rsidP="00322804">
      <w:pPr>
        <w:pStyle w:val="a5"/>
        <w:numPr>
          <w:ilvl w:val="0"/>
          <w:numId w:val="18"/>
        </w:numPr>
        <w:spacing w:after="0" w:line="360" w:lineRule="auto"/>
        <w:ind w:left="0" w:firstLine="709"/>
        <w:jc w:val="both"/>
        <w:rPr>
          <w:color w:val="000000"/>
          <w:sz w:val="28"/>
          <w:szCs w:val="28"/>
        </w:rPr>
      </w:pPr>
      <w:r w:rsidRPr="003D6EB8">
        <w:rPr>
          <w:color w:val="000000"/>
          <w:sz w:val="28"/>
          <w:szCs w:val="28"/>
        </w:rPr>
        <w:t>сочетать художественный труд с творчеством и опытнической работой. В активном труде формируется сознание общественной ценности его результатов, постигается красота преобразующей деятельности</w:t>
      </w:r>
      <w:r w:rsidR="008B730B" w:rsidRPr="003D6EB8">
        <w:rPr>
          <w:color w:val="000000"/>
          <w:sz w:val="28"/>
          <w:szCs w:val="28"/>
        </w:rPr>
        <w:t xml:space="preserve"> [</w:t>
      </w:r>
      <w:r w:rsidR="008B730B">
        <w:rPr>
          <w:color w:val="000000"/>
          <w:sz w:val="28"/>
          <w:szCs w:val="28"/>
        </w:rPr>
        <w:t>5</w:t>
      </w:r>
      <w:r w:rsidR="008B730B" w:rsidRPr="00C477AB">
        <w:rPr>
          <w:color w:val="000000"/>
          <w:sz w:val="28"/>
          <w:szCs w:val="28"/>
        </w:rPr>
        <w:t>]</w:t>
      </w:r>
      <w:r w:rsidRPr="003D6EB8">
        <w:rPr>
          <w:color w:val="000000"/>
          <w:sz w:val="28"/>
          <w:szCs w:val="28"/>
        </w:rPr>
        <w:t>.</w:t>
      </w:r>
    </w:p>
    <w:p w14:paraId="73FB925A" w14:textId="52A4102D" w:rsidR="00054F40" w:rsidRPr="00137CBD" w:rsidRDefault="00054F40" w:rsidP="00054F40">
      <w:pPr>
        <w:pStyle w:val="a5"/>
        <w:spacing w:after="0" w:line="360" w:lineRule="auto"/>
        <w:ind w:firstLine="708"/>
        <w:jc w:val="both"/>
        <w:rPr>
          <w:b/>
          <w:bCs/>
          <w:color w:val="000000"/>
          <w:sz w:val="28"/>
          <w:szCs w:val="28"/>
        </w:rPr>
      </w:pPr>
      <w:r w:rsidRPr="00137CBD">
        <w:rPr>
          <w:b/>
          <w:bCs/>
          <w:color w:val="000000"/>
          <w:sz w:val="28"/>
          <w:szCs w:val="28"/>
        </w:rPr>
        <w:t>А) Цели художественной деятельности младших школьников (на основе Б.</w:t>
      </w:r>
      <w:r w:rsidR="00E2479F">
        <w:rPr>
          <w:b/>
          <w:bCs/>
          <w:color w:val="000000"/>
          <w:sz w:val="28"/>
          <w:szCs w:val="28"/>
        </w:rPr>
        <w:t xml:space="preserve"> </w:t>
      </w:r>
      <w:r w:rsidRPr="00137CBD">
        <w:rPr>
          <w:b/>
          <w:bCs/>
          <w:color w:val="000000"/>
          <w:sz w:val="28"/>
          <w:szCs w:val="28"/>
        </w:rPr>
        <w:t>Т. Лихачева)</w:t>
      </w:r>
    </w:p>
    <w:p w14:paraId="152A888D" w14:textId="2BDC911D" w:rsidR="00054F40" w:rsidRPr="0021575A" w:rsidRDefault="00054F40" w:rsidP="00322804">
      <w:pPr>
        <w:pStyle w:val="a5"/>
        <w:numPr>
          <w:ilvl w:val="0"/>
          <w:numId w:val="13"/>
        </w:numPr>
        <w:tabs>
          <w:tab w:val="clear" w:pos="720"/>
        </w:tabs>
        <w:spacing w:after="0" w:line="360" w:lineRule="auto"/>
        <w:ind w:left="0" w:firstLine="709"/>
        <w:jc w:val="both"/>
        <w:rPr>
          <w:color w:val="000000"/>
          <w:sz w:val="28"/>
          <w:szCs w:val="28"/>
        </w:rPr>
      </w:pPr>
      <w:r w:rsidRPr="0021575A">
        <w:rPr>
          <w:color w:val="000000"/>
          <w:sz w:val="28"/>
          <w:szCs w:val="28"/>
        </w:rPr>
        <w:t>формирование целостной картины мира; </w:t>
      </w:r>
    </w:p>
    <w:p w14:paraId="1BC53475" w14:textId="2D07976F" w:rsidR="00054F40" w:rsidRPr="0021575A" w:rsidRDefault="00054F40" w:rsidP="00322804">
      <w:pPr>
        <w:pStyle w:val="a5"/>
        <w:numPr>
          <w:ilvl w:val="0"/>
          <w:numId w:val="13"/>
        </w:numPr>
        <w:tabs>
          <w:tab w:val="clear" w:pos="720"/>
        </w:tabs>
        <w:spacing w:after="0" w:line="360" w:lineRule="auto"/>
        <w:ind w:left="0" w:firstLine="709"/>
        <w:jc w:val="both"/>
        <w:rPr>
          <w:color w:val="000000"/>
          <w:sz w:val="28"/>
          <w:szCs w:val="28"/>
        </w:rPr>
      </w:pPr>
      <w:r w:rsidRPr="0021575A">
        <w:rPr>
          <w:color w:val="000000"/>
          <w:sz w:val="28"/>
          <w:szCs w:val="28"/>
        </w:rPr>
        <w:t>развитие творческих способностей, эстетического восприятия, художественно-образного воображения; </w:t>
      </w:r>
    </w:p>
    <w:p w14:paraId="777A3EEC" w14:textId="1107FC9F" w:rsidR="00054F40" w:rsidRPr="0021575A" w:rsidRDefault="00054F40" w:rsidP="00322804">
      <w:pPr>
        <w:pStyle w:val="a5"/>
        <w:numPr>
          <w:ilvl w:val="0"/>
          <w:numId w:val="13"/>
        </w:numPr>
        <w:tabs>
          <w:tab w:val="clear" w:pos="720"/>
        </w:tabs>
        <w:spacing w:after="0" w:line="360" w:lineRule="auto"/>
        <w:ind w:left="0" w:firstLine="709"/>
        <w:jc w:val="both"/>
        <w:rPr>
          <w:color w:val="000000"/>
          <w:sz w:val="28"/>
          <w:szCs w:val="28"/>
        </w:rPr>
      </w:pPr>
      <w:r w:rsidRPr="0021575A">
        <w:rPr>
          <w:color w:val="000000"/>
          <w:sz w:val="28"/>
          <w:szCs w:val="28"/>
        </w:rPr>
        <w:t>формирование практических навыков и умений в процессе самовыражения в искусстве. </w:t>
      </w:r>
    </w:p>
    <w:p w14:paraId="27CCDC72" w14:textId="77777777" w:rsidR="00054F40" w:rsidRPr="0021575A" w:rsidRDefault="00054F40" w:rsidP="00054F40">
      <w:pPr>
        <w:pStyle w:val="a5"/>
        <w:spacing w:after="0" w:line="360" w:lineRule="auto"/>
        <w:ind w:firstLine="708"/>
        <w:jc w:val="both"/>
        <w:rPr>
          <w:b/>
          <w:bCs/>
          <w:color w:val="000000"/>
          <w:sz w:val="28"/>
          <w:szCs w:val="28"/>
        </w:rPr>
      </w:pPr>
      <w:r w:rsidRPr="0021575A">
        <w:rPr>
          <w:b/>
          <w:bCs/>
          <w:color w:val="000000"/>
          <w:sz w:val="28"/>
          <w:szCs w:val="28"/>
        </w:rPr>
        <w:t>Задачи:</w:t>
      </w:r>
    </w:p>
    <w:p w14:paraId="7931CCDD" w14:textId="167F12AC" w:rsidR="00054F40" w:rsidRPr="0021575A" w:rsidRDefault="00054F40" w:rsidP="00322804">
      <w:pPr>
        <w:pStyle w:val="a5"/>
        <w:numPr>
          <w:ilvl w:val="0"/>
          <w:numId w:val="14"/>
        </w:numPr>
        <w:tabs>
          <w:tab w:val="clear" w:pos="720"/>
          <w:tab w:val="num" w:pos="360"/>
        </w:tabs>
        <w:spacing w:after="0" w:line="360" w:lineRule="auto"/>
        <w:ind w:left="0" w:firstLine="709"/>
        <w:jc w:val="both"/>
        <w:rPr>
          <w:color w:val="000000"/>
          <w:sz w:val="28"/>
          <w:szCs w:val="28"/>
        </w:rPr>
      </w:pPr>
      <w:r w:rsidRPr="0021575A">
        <w:rPr>
          <w:color w:val="000000"/>
          <w:sz w:val="28"/>
          <w:szCs w:val="28"/>
        </w:rPr>
        <w:t>познакомить обучающихся с современными направлениями развития декоративно-прикладного творчества; </w:t>
      </w:r>
    </w:p>
    <w:p w14:paraId="068D371F" w14:textId="15A3EC61" w:rsidR="00054F40" w:rsidRPr="0021575A" w:rsidRDefault="00054F40" w:rsidP="00322804">
      <w:pPr>
        <w:pStyle w:val="a5"/>
        <w:numPr>
          <w:ilvl w:val="0"/>
          <w:numId w:val="14"/>
        </w:numPr>
        <w:tabs>
          <w:tab w:val="clear" w:pos="720"/>
          <w:tab w:val="num" w:pos="360"/>
        </w:tabs>
        <w:spacing w:after="0" w:line="360" w:lineRule="auto"/>
        <w:ind w:left="0" w:firstLine="709"/>
        <w:jc w:val="both"/>
        <w:rPr>
          <w:color w:val="000000"/>
          <w:sz w:val="28"/>
          <w:szCs w:val="28"/>
        </w:rPr>
      </w:pPr>
      <w:r w:rsidRPr="0021575A">
        <w:rPr>
          <w:color w:val="000000"/>
          <w:sz w:val="28"/>
          <w:szCs w:val="28"/>
        </w:rPr>
        <w:t>научить детей владеть различными техниками работы с материалами, инструментами и приспособлениями, необходимыми в работе; </w:t>
      </w:r>
      <w:r w:rsidR="00137CBD" w:rsidRPr="0021575A">
        <w:rPr>
          <w:color w:val="000000"/>
          <w:sz w:val="28"/>
          <w:szCs w:val="28"/>
        </w:rPr>
        <w:t xml:space="preserve"> </w:t>
      </w:r>
    </w:p>
    <w:p w14:paraId="7288450C" w14:textId="17582579" w:rsidR="00054F40" w:rsidRPr="0021575A" w:rsidRDefault="00054F40" w:rsidP="00322804">
      <w:pPr>
        <w:pStyle w:val="a5"/>
        <w:numPr>
          <w:ilvl w:val="0"/>
          <w:numId w:val="14"/>
        </w:numPr>
        <w:tabs>
          <w:tab w:val="clear" w:pos="720"/>
          <w:tab w:val="num" w:pos="360"/>
        </w:tabs>
        <w:spacing w:after="0" w:line="360" w:lineRule="auto"/>
        <w:ind w:left="0" w:firstLine="709"/>
        <w:jc w:val="both"/>
        <w:rPr>
          <w:color w:val="000000"/>
          <w:sz w:val="28"/>
          <w:szCs w:val="28"/>
        </w:rPr>
      </w:pPr>
      <w:r w:rsidRPr="0021575A">
        <w:rPr>
          <w:color w:val="000000"/>
          <w:sz w:val="28"/>
          <w:szCs w:val="28"/>
        </w:rPr>
        <w:t>обучить технологиям разных видов рукоделия; </w:t>
      </w:r>
      <w:r w:rsidR="00137CBD" w:rsidRPr="0021575A">
        <w:rPr>
          <w:color w:val="000000"/>
          <w:sz w:val="28"/>
          <w:szCs w:val="28"/>
        </w:rPr>
        <w:t xml:space="preserve"> </w:t>
      </w:r>
    </w:p>
    <w:p w14:paraId="70CDE4AD" w14:textId="0C357956" w:rsidR="00054F40" w:rsidRPr="0021575A" w:rsidRDefault="00054F40" w:rsidP="00322804">
      <w:pPr>
        <w:pStyle w:val="a5"/>
        <w:numPr>
          <w:ilvl w:val="0"/>
          <w:numId w:val="14"/>
        </w:numPr>
        <w:tabs>
          <w:tab w:val="clear" w:pos="720"/>
          <w:tab w:val="num" w:pos="360"/>
        </w:tabs>
        <w:spacing w:after="0" w:line="360" w:lineRule="auto"/>
        <w:ind w:left="0" w:firstLine="709"/>
        <w:jc w:val="both"/>
        <w:rPr>
          <w:color w:val="000000"/>
          <w:sz w:val="28"/>
          <w:szCs w:val="28"/>
        </w:rPr>
      </w:pPr>
      <w:r w:rsidRPr="0021575A">
        <w:rPr>
          <w:color w:val="000000"/>
          <w:sz w:val="28"/>
          <w:szCs w:val="28"/>
        </w:rPr>
        <w:t>развить наблюдательность, умение видеть и воспринимать красоту окружающего мира;</w:t>
      </w:r>
      <w:r w:rsidR="00137CBD" w:rsidRPr="0021575A">
        <w:rPr>
          <w:color w:val="000000"/>
          <w:sz w:val="28"/>
          <w:szCs w:val="28"/>
        </w:rPr>
        <w:t xml:space="preserve"> </w:t>
      </w:r>
    </w:p>
    <w:p w14:paraId="25CAC2DA" w14:textId="15D5515B" w:rsidR="00054F40" w:rsidRPr="0021575A" w:rsidRDefault="00054F40" w:rsidP="00322804">
      <w:pPr>
        <w:pStyle w:val="a5"/>
        <w:numPr>
          <w:ilvl w:val="0"/>
          <w:numId w:val="14"/>
        </w:numPr>
        <w:tabs>
          <w:tab w:val="clear" w:pos="720"/>
          <w:tab w:val="num" w:pos="360"/>
        </w:tabs>
        <w:spacing w:after="0" w:line="360" w:lineRule="auto"/>
        <w:ind w:left="0" w:firstLine="709"/>
        <w:jc w:val="both"/>
        <w:rPr>
          <w:color w:val="000000"/>
          <w:sz w:val="28"/>
          <w:szCs w:val="28"/>
        </w:rPr>
      </w:pPr>
      <w:r w:rsidRPr="0021575A">
        <w:rPr>
          <w:color w:val="000000"/>
          <w:sz w:val="28"/>
          <w:szCs w:val="28"/>
        </w:rPr>
        <w:t>развить эстетические, художественные, творческие способности и дарования; </w:t>
      </w:r>
      <w:r w:rsidR="00137CBD" w:rsidRPr="0021575A">
        <w:rPr>
          <w:color w:val="000000"/>
          <w:sz w:val="28"/>
          <w:szCs w:val="28"/>
        </w:rPr>
        <w:t xml:space="preserve"> </w:t>
      </w:r>
    </w:p>
    <w:p w14:paraId="6EA1DE5D" w14:textId="3C34F156" w:rsidR="00054F40" w:rsidRPr="0021575A" w:rsidRDefault="00054F40" w:rsidP="00322804">
      <w:pPr>
        <w:pStyle w:val="a5"/>
        <w:numPr>
          <w:ilvl w:val="0"/>
          <w:numId w:val="14"/>
        </w:numPr>
        <w:tabs>
          <w:tab w:val="clear" w:pos="720"/>
          <w:tab w:val="num" w:pos="360"/>
        </w:tabs>
        <w:spacing w:after="0" w:line="360" w:lineRule="auto"/>
        <w:ind w:left="0" w:firstLine="709"/>
        <w:jc w:val="both"/>
        <w:rPr>
          <w:color w:val="000000"/>
          <w:sz w:val="28"/>
          <w:szCs w:val="28"/>
        </w:rPr>
      </w:pPr>
      <w:r w:rsidRPr="0021575A">
        <w:rPr>
          <w:color w:val="000000"/>
          <w:sz w:val="28"/>
          <w:szCs w:val="28"/>
        </w:rPr>
        <w:t>способствоват</w:t>
      </w:r>
      <w:r w:rsidR="00F57F1C">
        <w:rPr>
          <w:color w:val="000000"/>
          <w:sz w:val="28"/>
          <w:szCs w:val="28"/>
        </w:rPr>
        <w:t>ь приобретению навыков применение художественных материалов</w:t>
      </w:r>
      <w:r w:rsidRPr="0021575A">
        <w:rPr>
          <w:color w:val="000000"/>
          <w:sz w:val="28"/>
          <w:szCs w:val="28"/>
        </w:rPr>
        <w:t xml:space="preserve"> для решения творческих задач; </w:t>
      </w:r>
      <w:r w:rsidR="00137CBD" w:rsidRPr="0021575A">
        <w:rPr>
          <w:color w:val="000000"/>
          <w:sz w:val="28"/>
          <w:szCs w:val="28"/>
        </w:rPr>
        <w:t xml:space="preserve"> </w:t>
      </w:r>
    </w:p>
    <w:p w14:paraId="52DC8654" w14:textId="6CDCC95E" w:rsidR="00054F40" w:rsidRPr="0021575A" w:rsidRDefault="00054F40" w:rsidP="00322804">
      <w:pPr>
        <w:pStyle w:val="a5"/>
        <w:numPr>
          <w:ilvl w:val="0"/>
          <w:numId w:val="14"/>
        </w:numPr>
        <w:tabs>
          <w:tab w:val="clear" w:pos="720"/>
          <w:tab w:val="num" w:pos="360"/>
        </w:tabs>
        <w:spacing w:after="0" w:line="360" w:lineRule="auto"/>
        <w:ind w:left="0" w:firstLine="709"/>
        <w:jc w:val="both"/>
        <w:rPr>
          <w:color w:val="000000"/>
          <w:sz w:val="28"/>
          <w:szCs w:val="28"/>
        </w:rPr>
      </w:pPr>
      <w:r w:rsidRPr="0021575A">
        <w:rPr>
          <w:color w:val="000000"/>
          <w:sz w:val="28"/>
          <w:szCs w:val="28"/>
        </w:rPr>
        <w:t>воспитать трудолюбие, творческое отношение к учению, труду;</w:t>
      </w:r>
      <w:r w:rsidR="00F57F1C" w:rsidRPr="0021575A">
        <w:rPr>
          <w:color w:val="000000"/>
          <w:sz w:val="28"/>
          <w:szCs w:val="28"/>
        </w:rPr>
        <w:t xml:space="preserve"> </w:t>
      </w:r>
    </w:p>
    <w:p w14:paraId="711A17C2" w14:textId="28E2C7A3" w:rsidR="00054F40" w:rsidRPr="0021575A" w:rsidRDefault="00054F40" w:rsidP="00322804">
      <w:pPr>
        <w:pStyle w:val="a5"/>
        <w:numPr>
          <w:ilvl w:val="0"/>
          <w:numId w:val="14"/>
        </w:numPr>
        <w:tabs>
          <w:tab w:val="clear" w:pos="720"/>
          <w:tab w:val="num" w:pos="360"/>
        </w:tabs>
        <w:spacing w:after="0" w:line="360" w:lineRule="auto"/>
        <w:ind w:left="0" w:firstLine="709"/>
        <w:jc w:val="both"/>
        <w:rPr>
          <w:color w:val="000000"/>
          <w:sz w:val="28"/>
          <w:szCs w:val="28"/>
        </w:rPr>
      </w:pPr>
      <w:r w:rsidRPr="0021575A">
        <w:rPr>
          <w:color w:val="000000"/>
          <w:sz w:val="28"/>
          <w:szCs w:val="28"/>
        </w:rPr>
        <w:t>воспитать бережное отношение к природе, окружающей среде (экологическое воспитание); </w:t>
      </w:r>
      <w:r w:rsidR="00137CBD" w:rsidRPr="0021575A">
        <w:rPr>
          <w:color w:val="000000"/>
          <w:sz w:val="28"/>
          <w:szCs w:val="28"/>
        </w:rPr>
        <w:t xml:space="preserve"> </w:t>
      </w:r>
    </w:p>
    <w:p w14:paraId="110E661D" w14:textId="0067B166" w:rsidR="00054F40" w:rsidRPr="0021575A" w:rsidRDefault="00054F40" w:rsidP="00322804">
      <w:pPr>
        <w:pStyle w:val="a5"/>
        <w:numPr>
          <w:ilvl w:val="0"/>
          <w:numId w:val="14"/>
        </w:numPr>
        <w:tabs>
          <w:tab w:val="clear" w:pos="720"/>
          <w:tab w:val="num" w:pos="360"/>
        </w:tabs>
        <w:spacing w:after="0" w:line="360" w:lineRule="auto"/>
        <w:ind w:left="0" w:firstLine="709"/>
        <w:jc w:val="both"/>
        <w:rPr>
          <w:color w:val="000000"/>
          <w:sz w:val="28"/>
          <w:szCs w:val="28"/>
        </w:rPr>
      </w:pPr>
      <w:r w:rsidRPr="0021575A">
        <w:rPr>
          <w:color w:val="000000"/>
          <w:sz w:val="28"/>
          <w:szCs w:val="28"/>
        </w:rPr>
        <w:lastRenderedPageBreak/>
        <w:t>воспитать усидчивость, аккуратность и терпение для достижения поставленных целей; </w:t>
      </w:r>
      <w:r w:rsidR="00137CBD" w:rsidRPr="0021575A">
        <w:rPr>
          <w:color w:val="000000"/>
          <w:sz w:val="28"/>
          <w:szCs w:val="28"/>
        </w:rPr>
        <w:t xml:space="preserve"> </w:t>
      </w:r>
    </w:p>
    <w:p w14:paraId="70702B18" w14:textId="77777777" w:rsidR="00054F40" w:rsidRPr="0021575A" w:rsidRDefault="00054F40" w:rsidP="00322804">
      <w:pPr>
        <w:pStyle w:val="a5"/>
        <w:numPr>
          <w:ilvl w:val="0"/>
          <w:numId w:val="14"/>
        </w:numPr>
        <w:tabs>
          <w:tab w:val="clear" w:pos="720"/>
          <w:tab w:val="num" w:pos="360"/>
        </w:tabs>
        <w:spacing w:after="0" w:line="360" w:lineRule="auto"/>
        <w:ind w:left="0" w:firstLine="709"/>
        <w:jc w:val="both"/>
        <w:rPr>
          <w:color w:val="000000"/>
          <w:sz w:val="28"/>
          <w:szCs w:val="28"/>
        </w:rPr>
      </w:pPr>
      <w:r w:rsidRPr="0021575A">
        <w:rPr>
          <w:color w:val="000000"/>
          <w:sz w:val="28"/>
          <w:szCs w:val="28"/>
        </w:rPr>
        <w:t>развить моторику рук, глазомер. </w:t>
      </w:r>
    </w:p>
    <w:p w14:paraId="0F007F74" w14:textId="0AEA2B27" w:rsidR="00054F40" w:rsidRPr="0021575A" w:rsidRDefault="00054F40" w:rsidP="00E2479F">
      <w:pPr>
        <w:pStyle w:val="a5"/>
        <w:spacing w:after="0" w:line="360" w:lineRule="auto"/>
        <w:ind w:firstLine="708"/>
        <w:jc w:val="both"/>
        <w:rPr>
          <w:color w:val="000000"/>
          <w:sz w:val="28"/>
          <w:szCs w:val="28"/>
        </w:rPr>
      </w:pPr>
      <w:r w:rsidRPr="00137CBD">
        <w:rPr>
          <w:b/>
          <w:bCs/>
          <w:color w:val="000000"/>
          <w:sz w:val="28"/>
          <w:szCs w:val="28"/>
        </w:rPr>
        <w:t xml:space="preserve">Б) Цель эстетической деятельности младших школьников — </w:t>
      </w:r>
      <w:r w:rsidRPr="0021575A">
        <w:rPr>
          <w:color w:val="000000"/>
          <w:sz w:val="28"/>
          <w:szCs w:val="28"/>
        </w:rPr>
        <w:t>формирование гармоничной личности, способной видеть, чувствовать и понимать прекрасное, а также стремиться принимать участие в его создании.</w:t>
      </w:r>
      <w:r w:rsidR="00137CBD" w:rsidRPr="0021575A">
        <w:rPr>
          <w:color w:val="000000"/>
          <w:sz w:val="28"/>
          <w:szCs w:val="28"/>
        </w:rPr>
        <w:t xml:space="preserve"> </w:t>
      </w:r>
    </w:p>
    <w:p w14:paraId="212643A2" w14:textId="6899B8D1" w:rsidR="00054F40" w:rsidRPr="0021575A" w:rsidRDefault="0096077F" w:rsidP="00E2479F">
      <w:pPr>
        <w:pStyle w:val="a5"/>
        <w:spacing w:after="0" w:line="360" w:lineRule="auto"/>
        <w:ind w:firstLine="708"/>
        <w:jc w:val="both"/>
        <w:rPr>
          <w:b/>
          <w:bCs/>
          <w:color w:val="000000"/>
          <w:sz w:val="28"/>
          <w:szCs w:val="28"/>
        </w:rPr>
      </w:pPr>
      <w:r>
        <w:rPr>
          <w:b/>
          <w:bCs/>
          <w:color w:val="000000"/>
          <w:sz w:val="28"/>
          <w:szCs w:val="28"/>
        </w:rPr>
        <w:t>Следующие</w:t>
      </w:r>
      <w:r w:rsidR="00054F40" w:rsidRPr="0021575A">
        <w:rPr>
          <w:b/>
          <w:bCs/>
          <w:color w:val="000000"/>
          <w:sz w:val="28"/>
          <w:szCs w:val="28"/>
        </w:rPr>
        <w:t xml:space="preserve"> задачи:</w:t>
      </w:r>
    </w:p>
    <w:p w14:paraId="53FD640F" w14:textId="4E30CCB9" w:rsidR="00054F40" w:rsidRPr="0021575A" w:rsidRDefault="00137CBD" w:rsidP="00185FE2">
      <w:pPr>
        <w:pStyle w:val="a5"/>
        <w:numPr>
          <w:ilvl w:val="0"/>
          <w:numId w:val="15"/>
        </w:numPr>
        <w:tabs>
          <w:tab w:val="clear" w:pos="720"/>
        </w:tabs>
        <w:spacing w:after="0" w:line="360" w:lineRule="auto"/>
        <w:ind w:left="0" w:firstLine="709"/>
        <w:jc w:val="both"/>
        <w:rPr>
          <w:color w:val="000000"/>
          <w:sz w:val="28"/>
          <w:szCs w:val="28"/>
        </w:rPr>
      </w:pPr>
      <w:r>
        <w:rPr>
          <w:color w:val="000000"/>
          <w:sz w:val="28"/>
          <w:szCs w:val="28"/>
        </w:rPr>
        <w:t>с</w:t>
      </w:r>
      <w:r w:rsidR="00054F40" w:rsidRPr="0021575A">
        <w:rPr>
          <w:color w:val="000000"/>
          <w:sz w:val="28"/>
          <w:szCs w:val="28"/>
        </w:rPr>
        <w:t>оздание запаса элементарных эстетических знаний и впечатлений. Без них не могут возникнуть склонность и интерес к эстетическ</w:t>
      </w:r>
      <w:r>
        <w:rPr>
          <w:color w:val="000000"/>
          <w:sz w:val="28"/>
          <w:szCs w:val="28"/>
        </w:rPr>
        <w:t>и значимым предметам и явлениям;</w:t>
      </w:r>
      <w:r w:rsidRPr="0021575A">
        <w:rPr>
          <w:color w:val="000000"/>
          <w:sz w:val="28"/>
          <w:szCs w:val="28"/>
        </w:rPr>
        <w:t xml:space="preserve"> </w:t>
      </w:r>
    </w:p>
    <w:p w14:paraId="3AF474DB" w14:textId="63E2B363" w:rsidR="00054F40" w:rsidRPr="0021575A" w:rsidRDefault="00137CBD" w:rsidP="00185FE2">
      <w:pPr>
        <w:pStyle w:val="a5"/>
        <w:numPr>
          <w:ilvl w:val="0"/>
          <w:numId w:val="15"/>
        </w:numPr>
        <w:tabs>
          <w:tab w:val="clear" w:pos="720"/>
        </w:tabs>
        <w:spacing w:after="0" w:line="360" w:lineRule="auto"/>
        <w:ind w:left="0" w:firstLine="709"/>
        <w:jc w:val="both"/>
        <w:rPr>
          <w:color w:val="000000"/>
          <w:sz w:val="28"/>
          <w:szCs w:val="28"/>
        </w:rPr>
      </w:pPr>
      <w:r>
        <w:rPr>
          <w:color w:val="000000"/>
          <w:sz w:val="28"/>
          <w:szCs w:val="28"/>
        </w:rPr>
        <w:t>р</w:t>
      </w:r>
      <w:r w:rsidR="00054F40" w:rsidRPr="0021575A">
        <w:rPr>
          <w:color w:val="000000"/>
          <w:sz w:val="28"/>
          <w:szCs w:val="28"/>
        </w:rPr>
        <w:t>аз</w:t>
      </w:r>
      <w:r>
        <w:rPr>
          <w:color w:val="000000"/>
          <w:sz w:val="28"/>
          <w:szCs w:val="28"/>
        </w:rPr>
        <w:t>витие эстетического восприятия.</w:t>
      </w:r>
      <w:r w:rsidR="00054F40" w:rsidRPr="0021575A">
        <w:rPr>
          <w:color w:val="000000"/>
          <w:sz w:val="28"/>
          <w:szCs w:val="28"/>
        </w:rPr>
        <w:t> На основе полученных знаний формируются социально-психологические качества, которые обеспечивают возможность эмоционально переживать и оценивать э</w:t>
      </w:r>
      <w:r>
        <w:rPr>
          <w:color w:val="000000"/>
          <w:sz w:val="28"/>
          <w:szCs w:val="28"/>
        </w:rPr>
        <w:t>стетичные предметы и явления;</w:t>
      </w:r>
      <w:r w:rsidRPr="0021575A">
        <w:rPr>
          <w:color w:val="000000"/>
          <w:sz w:val="28"/>
          <w:szCs w:val="28"/>
        </w:rPr>
        <w:t xml:space="preserve"> </w:t>
      </w:r>
    </w:p>
    <w:p w14:paraId="4F33D47E" w14:textId="79C05C69" w:rsidR="00054F40" w:rsidRPr="0021575A" w:rsidRDefault="00322804" w:rsidP="00185FE2">
      <w:pPr>
        <w:pStyle w:val="a5"/>
        <w:numPr>
          <w:ilvl w:val="0"/>
          <w:numId w:val="15"/>
        </w:numPr>
        <w:tabs>
          <w:tab w:val="clear" w:pos="720"/>
        </w:tabs>
        <w:spacing w:after="0" w:line="360" w:lineRule="auto"/>
        <w:ind w:left="0" w:firstLine="709"/>
        <w:jc w:val="both"/>
        <w:rPr>
          <w:color w:val="000000"/>
          <w:sz w:val="28"/>
          <w:szCs w:val="28"/>
        </w:rPr>
      </w:pPr>
      <w:r>
        <w:rPr>
          <w:color w:val="000000"/>
          <w:sz w:val="28"/>
          <w:szCs w:val="28"/>
        </w:rPr>
        <w:t>ф</w:t>
      </w:r>
      <w:r w:rsidR="00054F40" w:rsidRPr="0021575A">
        <w:rPr>
          <w:color w:val="000000"/>
          <w:sz w:val="28"/>
          <w:szCs w:val="28"/>
        </w:rPr>
        <w:t>ормирование эстетической творческой способности. Школьники должны не только знать о прекрасном, но и уметь им любоваться и оценивать, а также активно участвовать в создании прекрасного в искусстве, жизни, труде, поведении, отношениях. </w:t>
      </w:r>
    </w:p>
    <w:p w14:paraId="4B6ED286" w14:textId="6A67D6D7" w:rsidR="00054F40" w:rsidRPr="00320267" w:rsidRDefault="00054F40" w:rsidP="00054F40">
      <w:pPr>
        <w:pStyle w:val="a5"/>
        <w:spacing w:after="0" w:line="360" w:lineRule="auto"/>
        <w:ind w:firstLine="708"/>
        <w:jc w:val="both"/>
        <w:rPr>
          <w:color w:val="000000"/>
          <w:sz w:val="28"/>
          <w:szCs w:val="28"/>
        </w:rPr>
      </w:pPr>
      <w:r w:rsidRPr="00137CBD">
        <w:rPr>
          <w:b/>
          <w:bCs/>
          <w:color w:val="000000"/>
          <w:sz w:val="28"/>
          <w:szCs w:val="28"/>
        </w:rPr>
        <w:t>В) Цель художественно-эстетической деятельности младших школьников</w:t>
      </w:r>
      <w:r w:rsidRPr="00137CBD">
        <w:rPr>
          <w:color w:val="000000"/>
          <w:sz w:val="28"/>
          <w:szCs w:val="28"/>
        </w:rPr>
        <w:t> —</w:t>
      </w:r>
      <w:r w:rsidRPr="00320267">
        <w:rPr>
          <w:color w:val="000000"/>
          <w:sz w:val="28"/>
          <w:szCs w:val="28"/>
        </w:rPr>
        <w:t xml:space="preserve"> формирование личностно-ценностного отношения к действительности и искусству, развитие эстетического сознания, общекультурной и художественной компетентности, способности к самореализации, потребности в духовном самосовершенствовании. </w:t>
      </w:r>
      <w:r w:rsidR="00137CBD" w:rsidRPr="00320267">
        <w:rPr>
          <w:color w:val="000000"/>
          <w:sz w:val="28"/>
          <w:szCs w:val="28"/>
        </w:rPr>
        <w:t xml:space="preserve"> </w:t>
      </w:r>
    </w:p>
    <w:p w14:paraId="758F4661" w14:textId="59CBFA09" w:rsidR="00054F40" w:rsidRPr="00320267" w:rsidRDefault="0096077F" w:rsidP="00054F40">
      <w:pPr>
        <w:pStyle w:val="a5"/>
        <w:spacing w:after="0" w:line="360" w:lineRule="auto"/>
        <w:ind w:firstLine="708"/>
        <w:jc w:val="both"/>
        <w:rPr>
          <w:color w:val="000000"/>
          <w:sz w:val="28"/>
          <w:szCs w:val="28"/>
        </w:rPr>
      </w:pPr>
      <w:r w:rsidRPr="0096077F">
        <w:rPr>
          <w:b/>
          <w:bCs/>
          <w:color w:val="000000"/>
          <w:sz w:val="28"/>
          <w:szCs w:val="28"/>
        </w:rPr>
        <w:t>Следующие</w:t>
      </w:r>
      <w:r w:rsidR="00054F40" w:rsidRPr="0096077F">
        <w:rPr>
          <w:b/>
          <w:bCs/>
          <w:color w:val="000000"/>
          <w:sz w:val="28"/>
          <w:szCs w:val="28"/>
        </w:rPr>
        <w:t xml:space="preserve"> задачи</w:t>
      </w:r>
      <w:r w:rsidR="00054F40" w:rsidRPr="0096077F">
        <w:rPr>
          <w:color w:val="000000"/>
          <w:sz w:val="28"/>
          <w:szCs w:val="28"/>
        </w:rPr>
        <w:t>:</w:t>
      </w:r>
    </w:p>
    <w:p w14:paraId="148BE011" w14:textId="0CB976F4" w:rsidR="00054F40" w:rsidRPr="00320267" w:rsidRDefault="00054F40" w:rsidP="00185FE2">
      <w:pPr>
        <w:pStyle w:val="a5"/>
        <w:numPr>
          <w:ilvl w:val="0"/>
          <w:numId w:val="12"/>
        </w:numPr>
        <w:tabs>
          <w:tab w:val="clear" w:pos="720"/>
          <w:tab w:val="num" w:pos="-142"/>
        </w:tabs>
        <w:spacing w:after="0" w:line="360" w:lineRule="auto"/>
        <w:ind w:left="0" w:firstLine="709"/>
        <w:jc w:val="both"/>
        <w:rPr>
          <w:color w:val="000000"/>
          <w:sz w:val="28"/>
          <w:szCs w:val="28"/>
        </w:rPr>
      </w:pPr>
      <w:r w:rsidRPr="00320267">
        <w:rPr>
          <w:color w:val="000000"/>
          <w:sz w:val="28"/>
          <w:szCs w:val="28"/>
        </w:rPr>
        <w:t>обогащение эмоционально-эстетического опыта, формирование культуры чувств, развитие общих и художественных способностей, художественно-образного мышления, универсальных качеств личности; </w:t>
      </w:r>
      <w:r w:rsidR="00F57F1C" w:rsidRPr="00320267">
        <w:rPr>
          <w:color w:val="000000"/>
          <w:sz w:val="28"/>
          <w:szCs w:val="28"/>
        </w:rPr>
        <w:t xml:space="preserve"> </w:t>
      </w:r>
    </w:p>
    <w:p w14:paraId="551FA425" w14:textId="0B8112BC" w:rsidR="00054F40" w:rsidRPr="00320267" w:rsidRDefault="00054F40" w:rsidP="00185FE2">
      <w:pPr>
        <w:pStyle w:val="a5"/>
        <w:numPr>
          <w:ilvl w:val="0"/>
          <w:numId w:val="12"/>
        </w:numPr>
        <w:tabs>
          <w:tab w:val="clear" w:pos="720"/>
          <w:tab w:val="num" w:pos="-142"/>
        </w:tabs>
        <w:spacing w:after="0" w:line="360" w:lineRule="auto"/>
        <w:ind w:left="0" w:firstLine="709"/>
        <w:jc w:val="both"/>
        <w:rPr>
          <w:color w:val="000000"/>
          <w:sz w:val="28"/>
          <w:szCs w:val="28"/>
        </w:rPr>
      </w:pPr>
      <w:r w:rsidRPr="00320267">
        <w:rPr>
          <w:color w:val="000000"/>
          <w:sz w:val="28"/>
          <w:szCs w:val="28"/>
        </w:rPr>
        <w:t>воспитание эстетического отношения к действительности и искусству, мировоззренческих представлений и ценностных художественных ориентаций; </w:t>
      </w:r>
      <w:r w:rsidR="00137CBD" w:rsidRPr="00320267">
        <w:rPr>
          <w:color w:val="000000"/>
          <w:sz w:val="28"/>
          <w:szCs w:val="28"/>
        </w:rPr>
        <w:t xml:space="preserve"> </w:t>
      </w:r>
    </w:p>
    <w:p w14:paraId="39E91395" w14:textId="77777777" w:rsidR="00054F40" w:rsidRPr="00320267" w:rsidRDefault="00054F40" w:rsidP="00185FE2">
      <w:pPr>
        <w:pStyle w:val="a5"/>
        <w:numPr>
          <w:ilvl w:val="0"/>
          <w:numId w:val="12"/>
        </w:numPr>
        <w:tabs>
          <w:tab w:val="clear" w:pos="720"/>
          <w:tab w:val="num" w:pos="-142"/>
        </w:tabs>
        <w:spacing w:after="0" w:line="360" w:lineRule="auto"/>
        <w:ind w:left="0" w:firstLine="709"/>
        <w:jc w:val="both"/>
        <w:rPr>
          <w:color w:val="000000"/>
          <w:sz w:val="28"/>
          <w:szCs w:val="28"/>
        </w:rPr>
      </w:pPr>
      <w:r w:rsidRPr="00320267">
        <w:rPr>
          <w:color w:val="000000"/>
          <w:sz w:val="28"/>
          <w:szCs w:val="28"/>
        </w:rPr>
        <w:lastRenderedPageBreak/>
        <w:t>воспитание способности воспринимать и интерпретировать художественные произведения, выражать личностное отношение к ним, аргументируя свои мнения и оценки; </w:t>
      </w:r>
      <w:hyperlink r:id="rId20" w:tgtFrame="_blank" w:history="1">
        <w:r w:rsidRPr="00320267">
          <w:rPr>
            <w:rStyle w:val="a8"/>
            <w:sz w:val="28"/>
            <w:szCs w:val="28"/>
          </w:rPr>
          <w:t>1</w:t>
        </w:r>
      </w:hyperlink>
    </w:p>
    <w:p w14:paraId="3DA1036F" w14:textId="49CA4D98" w:rsidR="00054F40" w:rsidRPr="00320267" w:rsidRDefault="00054F40" w:rsidP="00185FE2">
      <w:pPr>
        <w:pStyle w:val="a5"/>
        <w:numPr>
          <w:ilvl w:val="0"/>
          <w:numId w:val="12"/>
        </w:numPr>
        <w:tabs>
          <w:tab w:val="clear" w:pos="720"/>
          <w:tab w:val="num" w:pos="-142"/>
        </w:tabs>
        <w:spacing w:after="0" w:line="360" w:lineRule="auto"/>
        <w:ind w:left="0" w:firstLine="709"/>
        <w:jc w:val="both"/>
        <w:rPr>
          <w:color w:val="000000"/>
          <w:sz w:val="28"/>
          <w:szCs w:val="28"/>
        </w:rPr>
      </w:pPr>
      <w:r w:rsidRPr="00320267">
        <w:rPr>
          <w:color w:val="000000"/>
          <w:sz w:val="28"/>
          <w:szCs w:val="28"/>
        </w:rPr>
        <w:t>расширение и обогащение художественно-эстетического опыта, овладение художественными умениями и навыками в практической деятельности;</w:t>
      </w:r>
      <w:r w:rsidR="00137CBD" w:rsidRPr="00320267">
        <w:rPr>
          <w:color w:val="000000"/>
          <w:sz w:val="28"/>
          <w:szCs w:val="28"/>
        </w:rPr>
        <w:t xml:space="preserve"> </w:t>
      </w:r>
    </w:p>
    <w:p w14:paraId="650D9E07" w14:textId="7F483B19" w:rsidR="00054F40" w:rsidRPr="00320267" w:rsidRDefault="00054F40" w:rsidP="00185FE2">
      <w:pPr>
        <w:pStyle w:val="a5"/>
        <w:numPr>
          <w:ilvl w:val="0"/>
          <w:numId w:val="12"/>
        </w:numPr>
        <w:tabs>
          <w:tab w:val="clear" w:pos="720"/>
          <w:tab w:val="num" w:pos="-142"/>
        </w:tabs>
        <w:spacing w:after="0" w:line="360" w:lineRule="auto"/>
        <w:ind w:left="0" w:firstLine="709"/>
        <w:jc w:val="both"/>
        <w:rPr>
          <w:color w:val="000000"/>
          <w:sz w:val="28"/>
          <w:szCs w:val="28"/>
        </w:rPr>
      </w:pPr>
      <w:r w:rsidRPr="00320267">
        <w:rPr>
          <w:color w:val="000000"/>
          <w:sz w:val="28"/>
          <w:szCs w:val="28"/>
        </w:rPr>
        <w:t>формирование системы знаний и представлений о сущности, видах и жанрах искусства; </w:t>
      </w:r>
      <w:r w:rsidR="00137CBD" w:rsidRPr="00320267">
        <w:rPr>
          <w:color w:val="000000"/>
          <w:sz w:val="28"/>
          <w:szCs w:val="28"/>
        </w:rPr>
        <w:t xml:space="preserve"> </w:t>
      </w:r>
    </w:p>
    <w:p w14:paraId="5674512D" w14:textId="77777777" w:rsidR="00054F40" w:rsidRPr="00320267" w:rsidRDefault="00054F40" w:rsidP="00185FE2">
      <w:pPr>
        <w:pStyle w:val="a5"/>
        <w:numPr>
          <w:ilvl w:val="0"/>
          <w:numId w:val="12"/>
        </w:numPr>
        <w:tabs>
          <w:tab w:val="clear" w:pos="720"/>
          <w:tab w:val="num" w:pos="-142"/>
        </w:tabs>
        <w:spacing w:after="0" w:line="360" w:lineRule="auto"/>
        <w:ind w:left="0" w:firstLine="709"/>
        <w:jc w:val="both"/>
        <w:rPr>
          <w:color w:val="000000"/>
          <w:sz w:val="28"/>
          <w:szCs w:val="28"/>
        </w:rPr>
      </w:pPr>
      <w:r w:rsidRPr="00320267">
        <w:rPr>
          <w:color w:val="000000"/>
          <w:sz w:val="28"/>
          <w:szCs w:val="28"/>
        </w:rPr>
        <w:t>воспитание художественных интересов, вкусов, нравственно-эстетических идеалов, потребностей в художественно-творческой самореализации и духовно-эстетическом самосовершенствовании в соответствии с индивидуальными возможностями и возрастными этапами развития, формирование навыков художественного самообразования и самовоспитания. </w:t>
      </w:r>
    </w:p>
    <w:p w14:paraId="13F77DF2" w14:textId="77777777" w:rsidR="003D6EB8" w:rsidRPr="003D6EB8" w:rsidRDefault="003D6EB8" w:rsidP="003D6EB8">
      <w:pPr>
        <w:pStyle w:val="a5"/>
        <w:spacing w:after="0" w:line="360" w:lineRule="auto"/>
        <w:ind w:firstLine="709"/>
        <w:jc w:val="both"/>
        <w:rPr>
          <w:color w:val="000000"/>
          <w:sz w:val="28"/>
          <w:szCs w:val="28"/>
        </w:rPr>
      </w:pPr>
      <w:r w:rsidRPr="003D6EB8">
        <w:rPr>
          <w:color w:val="000000"/>
          <w:sz w:val="28"/>
          <w:szCs w:val="28"/>
        </w:rPr>
        <w:t>Необходимо помнить, что в воспитании у младших школьников отношение к труду как к явлению эстетическому, следует идти от потребностей детей к раскрытию и созданию красоты в продуктах детского творчества.</w:t>
      </w:r>
    </w:p>
    <w:p w14:paraId="24069DF5" w14:textId="5FC54116" w:rsidR="00C477AB" w:rsidRDefault="003D6EB8" w:rsidP="00C477AB">
      <w:pPr>
        <w:pStyle w:val="a5"/>
        <w:spacing w:after="0" w:line="360" w:lineRule="auto"/>
        <w:ind w:firstLine="708"/>
        <w:jc w:val="both"/>
        <w:rPr>
          <w:color w:val="000000"/>
          <w:sz w:val="28"/>
          <w:szCs w:val="28"/>
        </w:rPr>
      </w:pPr>
      <w:r w:rsidRPr="6D7F02DE">
        <w:rPr>
          <w:color w:val="000000" w:themeColor="text1"/>
          <w:sz w:val="28"/>
          <w:szCs w:val="28"/>
        </w:rPr>
        <w:t xml:space="preserve">Школьнику нужно буквально открыть все, что делает человек, имеет свою форму, композицию, цвет, линию и поэтому все то, что делает он сам, может быть красивым и некрасивым, прекрасным или безобразным. Любые работы и произведения художественного труда имеют для человека не только потребительскую, но и духовную, эстетическую ценность, не говоря уже о том, что потребительская ценность ряда предметов только в том и состоит, что радует глаза и сердце. Педагогически целесообразно и важно сравнивать, сопоставлять и анализировать результаты детского </w:t>
      </w:r>
      <w:r w:rsidR="008B730B" w:rsidRPr="6D7F02DE">
        <w:rPr>
          <w:color w:val="000000" w:themeColor="text1"/>
          <w:sz w:val="28"/>
          <w:szCs w:val="28"/>
        </w:rPr>
        <w:t>творчества</w:t>
      </w:r>
      <w:r w:rsidR="008B730B">
        <w:rPr>
          <w:color w:val="000000" w:themeColor="text1"/>
          <w:sz w:val="28"/>
          <w:szCs w:val="28"/>
        </w:rPr>
        <w:t xml:space="preserve"> </w:t>
      </w:r>
      <w:r w:rsidRPr="6D7F02DE">
        <w:rPr>
          <w:color w:val="000000" w:themeColor="text1"/>
          <w:sz w:val="28"/>
          <w:szCs w:val="28"/>
        </w:rPr>
        <w:t>[</w:t>
      </w:r>
      <w:r w:rsidR="008B730B">
        <w:rPr>
          <w:color w:val="000000" w:themeColor="text1"/>
          <w:sz w:val="28"/>
          <w:szCs w:val="28"/>
        </w:rPr>
        <w:t>38].</w:t>
      </w:r>
    </w:p>
    <w:p w14:paraId="18A76C75" w14:textId="53E1279B" w:rsidR="003D6EB8" w:rsidRPr="003D6EB8" w:rsidRDefault="003D6EB8" w:rsidP="00C477AB">
      <w:pPr>
        <w:pStyle w:val="a5"/>
        <w:spacing w:after="0" w:line="360" w:lineRule="auto"/>
        <w:ind w:firstLine="708"/>
        <w:jc w:val="both"/>
        <w:rPr>
          <w:color w:val="000000"/>
          <w:sz w:val="28"/>
          <w:szCs w:val="28"/>
        </w:rPr>
      </w:pPr>
      <w:r w:rsidRPr="003D6EB8">
        <w:rPr>
          <w:color w:val="000000"/>
          <w:sz w:val="28"/>
          <w:szCs w:val="28"/>
        </w:rPr>
        <w:t xml:space="preserve">Сам факт самооценки, критики не только развивает самостоятельность личности, но и учит больше и глубже видеть конечный продукт труда с эстетической точки зрения. Учителю же такая самооценка нужна для того, </w:t>
      </w:r>
      <w:r w:rsidRPr="003D6EB8">
        <w:rPr>
          <w:color w:val="000000"/>
          <w:sz w:val="28"/>
          <w:szCs w:val="28"/>
        </w:rPr>
        <w:lastRenderedPageBreak/>
        <w:t>чтобы у каждого найти что-то хорошее, стимулировать его творческое начало, каждому подсказать с позиции большого опыта и знания, что можно было сделать лучше и краше. Чтобы породить нравственно-эстетические отношения в среде школьников, активно влиять на их личностные качества, художественно-эстетическая деятельность должна представлять собой единую, целостную, практически четко и эстетически последовательно организованную систему</w:t>
      </w:r>
      <w:r w:rsidR="008B730B" w:rsidRPr="003D6EB8">
        <w:rPr>
          <w:color w:val="000000"/>
          <w:sz w:val="28"/>
          <w:szCs w:val="28"/>
        </w:rPr>
        <w:t xml:space="preserve"> [</w:t>
      </w:r>
      <w:r w:rsidR="008B730B">
        <w:rPr>
          <w:color w:val="000000"/>
          <w:sz w:val="28"/>
          <w:szCs w:val="28"/>
        </w:rPr>
        <w:t>40</w:t>
      </w:r>
      <w:r w:rsidR="008B730B" w:rsidRPr="003D6EB8">
        <w:rPr>
          <w:color w:val="000000"/>
          <w:sz w:val="28"/>
          <w:szCs w:val="28"/>
        </w:rPr>
        <w:t>]</w:t>
      </w:r>
      <w:r w:rsidRPr="003D6EB8">
        <w:rPr>
          <w:color w:val="000000"/>
          <w:sz w:val="28"/>
          <w:szCs w:val="28"/>
        </w:rPr>
        <w:t>.</w:t>
      </w:r>
    </w:p>
    <w:p w14:paraId="11B32A9D" w14:textId="655E56D0" w:rsidR="00C477AB" w:rsidRDefault="003D6EB8" w:rsidP="00C477AB">
      <w:pPr>
        <w:pStyle w:val="a5"/>
        <w:spacing w:after="0" w:line="360" w:lineRule="auto"/>
        <w:ind w:firstLine="708"/>
        <w:jc w:val="both"/>
        <w:rPr>
          <w:color w:val="000000"/>
          <w:sz w:val="28"/>
          <w:szCs w:val="28"/>
        </w:rPr>
      </w:pPr>
      <w:r w:rsidRPr="003D6EB8">
        <w:rPr>
          <w:color w:val="000000"/>
          <w:sz w:val="28"/>
          <w:szCs w:val="28"/>
        </w:rPr>
        <w:t>Организация внеурочной деятельности по художественно-эстетическому направлению поможет эстетическому воспитанию младших школьников, расширит представления о декоративно-прикладном искусстве, поможет формированию способности активного эстетического отношения учащихся к декоративно-прикладному искусству, а также будет стимулировать к посильному участию в создании прекрасного в творческом труде и поможет приобрести специальные знания и умения</w:t>
      </w:r>
      <w:r w:rsidR="005B6692">
        <w:rPr>
          <w:color w:val="000000"/>
          <w:sz w:val="28"/>
          <w:szCs w:val="28"/>
        </w:rPr>
        <w:t>.</w:t>
      </w:r>
    </w:p>
    <w:p w14:paraId="69F8792D" w14:textId="79D97F51" w:rsidR="003D6EB8" w:rsidRPr="00C477AB" w:rsidRDefault="003D6EB8" w:rsidP="00C477AB">
      <w:pPr>
        <w:pStyle w:val="a5"/>
        <w:spacing w:after="0" w:line="360" w:lineRule="auto"/>
        <w:ind w:firstLine="708"/>
        <w:jc w:val="both"/>
        <w:rPr>
          <w:color w:val="000000"/>
          <w:sz w:val="28"/>
          <w:szCs w:val="28"/>
        </w:rPr>
      </w:pPr>
      <w:r w:rsidRPr="00C477AB">
        <w:rPr>
          <w:color w:val="000000"/>
          <w:sz w:val="28"/>
          <w:szCs w:val="28"/>
        </w:rPr>
        <w:t xml:space="preserve">Особенностью данной </w:t>
      </w:r>
      <w:r w:rsidR="005B6692">
        <w:rPr>
          <w:color w:val="000000"/>
          <w:sz w:val="28"/>
          <w:szCs w:val="28"/>
        </w:rPr>
        <w:t>деятельности</w:t>
      </w:r>
      <w:r w:rsidRPr="00C477AB">
        <w:rPr>
          <w:color w:val="000000"/>
          <w:sz w:val="28"/>
          <w:szCs w:val="28"/>
        </w:rPr>
        <w:t xml:space="preserve"> является то, что она дает возможность каждому ребенку попробовать свои силы в разных техниках художественного</w:t>
      </w:r>
      <w:r w:rsidR="005B6692">
        <w:rPr>
          <w:color w:val="000000"/>
          <w:sz w:val="28"/>
          <w:szCs w:val="28"/>
        </w:rPr>
        <w:t xml:space="preserve"> направления</w:t>
      </w:r>
      <w:r w:rsidRPr="00C477AB">
        <w:rPr>
          <w:color w:val="000000"/>
          <w:sz w:val="28"/>
          <w:szCs w:val="28"/>
        </w:rPr>
        <w:t>. Изготовление творческих работ имеет цель</w:t>
      </w:r>
      <w:r w:rsidR="005B6692">
        <w:rPr>
          <w:color w:val="000000"/>
          <w:sz w:val="28"/>
          <w:szCs w:val="28"/>
        </w:rPr>
        <w:t>ю не формирование профессиональ</w:t>
      </w:r>
      <w:r w:rsidRPr="00C477AB">
        <w:rPr>
          <w:color w:val="000000"/>
          <w:sz w:val="28"/>
          <w:szCs w:val="28"/>
        </w:rPr>
        <w:t>ных умений, а рассчитаны главным образом на их эстетическое развитие. Для тех же школьников, у которых обнаруживаются творческие способности, подобные занятия служат средством совершенствования художественного опыта, навыков и потребностей. Здесь иногда имеет значение первое побуждение или потребность в участии, так как дает толчок к серьезным занятиям искусством</w:t>
      </w:r>
      <w:r w:rsidR="00322804">
        <w:rPr>
          <w:color w:val="000000"/>
          <w:sz w:val="28"/>
          <w:szCs w:val="28"/>
        </w:rPr>
        <w:t> </w:t>
      </w:r>
      <w:r w:rsidR="008B730B" w:rsidRPr="00C477AB">
        <w:rPr>
          <w:color w:val="000000"/>
          <w:sz w:val="28"/>
          <w:szCs w:val="28"/>
        </w:rPr>
        <w:t>[</w:t>
      </w:r>
      <w:r w:rsidR="008B730B">
        <w:rPr>
          <w:color w:val="000000"/>
          <w:sz w:val="28"/>
          <w:szCs w:val="28"/>
        </w:rPr>
        <w:t>43</w:t>
      </w:r>
      <w:r w:rsidR="008B730B" w:rsidRPr="00C477AB">
        <w:rPr>
          <w:color w:val="000000"/>
          <w:sz w:val="28"/>
          <w:szCs w:val="28"/>
        </w:rPr>
        <w:t>]</w:t>
      </w:r>
      <w:r w:rsidRPr="00C477AB">
        <w:rPr>
          <w:color w:val="000000"/>
          <w:sz w:val="28"/>
          <w:szCs w:val="28"/>
        </w:rPr>
        <w:t>.</w:t>
      </w:r>
    </w:p>
    <w:p w14:paraId="0B649565" w14:textId="4CB7502A" w:rsidR="003D6EB8" w:rsidRDefault="003D6EB8" w:rsidP="00C477AB">
      <w:pPr>
        <w:pStyle w:val="a5"/>
        <w:spacing w:after="0" w:line="360" w:lineRule="auto"/>
        <w:ind w:firstLine="708"/>
        <w:jc w:val="both"/>
        <w:rPr>
          <w:color w:val="000000"/>
          <w:sz w:val="28"/>
          <w:szCs w:val="28"/>
        </w:rPr>
      </w:pPr>
      <w:r w:rsidRPr="003D6EB8">
        <w:rPr>
          <w:color w:val="000000"/>
          <w:sz w:val="28"/>
          <w:szCs w:val="28"/>
        </w:rPr>
        <w:t>Главную ро</w:t>
      </w:r>
      <w:r w:rsidR="00C477AB">
        <w:rPr>
          <w:color w:val="000000"/>
          <w:sz w:val="28"/>
          <w:szCs w:val="28"/>
        </w:rPr>
        <w:t>ль в эстетическом развитии игра</w:t>
      </w:r>
      <w:r w:rsidRPr="003D6EB8">
        <w:rPr>
          <w:color w:val="000000"/>
          <w:sz w:val="28"/>
          <w:szCs w:val="28"/>
        </w:rPr>
        <w:t xml:space="preserve">ет внеурочная деятельность по художественно-эстетическому направлению, которая вызывает чувство радости и желание заниматься искусством. Важным показателем служит также умение и желание участвовать </w:t>
      </w:r>
      <w:r w:rsidR="001E704A">
        <w:rPr>
          <w:color w:val="000000"/>
          <w:sz w:val="28"/>
          <w:szCs w:val="28"/>
        </w:rPr>
        <w:t xml:space="preserve">в </w:t>
      </w:r>
      <w:r w:rsidRPr="003D6EB8">
        <w:rPr>
          <w:color w:val="000000"/>
          <w:sz w:val="28"/>
          <w:szCs w:val="28"/>
        </w:rPr>
        <w:t>данном виде деятельности и активное вза</w:t>
      </w:r>
      <w:r w:rsidR="008B730B">
        <w:rPr>
          <w:color w:val="000000"/>
          <w:sz w:val="28"/>
          <w:szCs w:val="28"/>
        </w:rPr>
        <w:t>имодействие разных видов художе</w:t>
      </w:r>
      <w:r w:rsidRPr="003D6EB8">
        <w:rPr>
          <w:color w:val="000000"/>
          <w:sz w:val="28"/>
          <w:szCs w:val="28"/>
        </w:rPr>
        <w:t>ственно-творческой деятельности</w:t>
      </w:r>
      <w:r w:rsidR="008B730B" w:rsidRPr="003D6EB8">
        <w:rPr>
          <w:color w:val="000000"/>
          <w:sz w:val="28"/>
          <w:szCs w:val="28"/>
        </w:rPr>
        <w:t xml:space="preserve"> [</w:t>
      </w:r>
      <w:r w:rsidR="008B730B">
        <w:rPr>
          <w:color w:val="000000"/>
          <w:sz w:val="28"/>
          <w:szCs w:val="28"/>
        </w:rPr>
        <w:t>5</w:t>
      </w:r>
      <w:r w:rsidR="008B730B" w:rsidRPr="003D6EB8">
        <w:rPr>
          <w:color w:val="000000"/>
          <w:sz w:val="28"/>
          <w:szCs w:val="28"/>
        </w:rPr>
        <w:t>]</w:t>
      </w:r>
      <w:r w:rsidRPr="003D6EB8">
        <w:rPr>
          <w:color w:val="000000"/>
          <w:sz w:val="28"/>
          <w:szCs w:val="28"/>
        </w:rPr>
        <w:t>.</w:t>
      </w:r>
    </w:p>
    <w:p w14:paraId="016426B2" w14:textId="2EC0F7A6" w:rsidR="00137CBD" w:rsidRDefault="00137CBD" w:rsidP="00137CBD">
      <w:pPr>
        <w:pStyle w:val="a5"/>
        <w:spacing w:after="0" w:line="360" w:lineRule="auto"/>
        <w:ind w:firstLine="708"/>
        <w:jc w:val="both"/>
        <w:rPr>
          <w:color w:val="000000"/>
          <w:sz w:val="28"/>
          <w:szCs w:val="28"/>
        </w:rPr>
      </w:pPr>
      <w:r w:rsidRPr="00137CBD">
        <w:rPr>
          <w:color w:val="000000"/>
          <w:sz w:val="28"/>
          <w:szCs w:val="28"/>
        </w:rPr>
        <w:lastRenderedPageBreak/>
        <w:t>Таким образом, художественно-эстетическое отражение окружающего мира способствует созданию положительного настроения и является одним из самых главных факторов хорошего самочувствия детей</w:t>
      </w:r>
      <w:r w:rsidRPr="003D6EB8">
        <w:rPr>
          <w:color w:val="000000"/>
          <w:sz w:val="28"/>
          <w:szCs w:val="28"/>
        </w:rPr>
        <w:t xml:space="preserve">. Это особенно важно для </w:t>
      </w:r>
      <w:r>
        <w:rPr>
          <w:color w:val="000000"/>
          <w:sz w:val="28"/>
          <w:szCs w:val="28"/>
        </w:rPr>
        <w:t>школьников, испытывающих различ</w:t>
      </w:r>
      <w:r w:rsidRPr="003D6EB8">
        <w:rPr>
          <w:color w:val="000000"/>
          <w:sz w:val="28"/>
          <w:szCs w:val="28"/>
        </w:rPr>
        <w:t>ные проблемы в обучении</w:t>
      </w:r>
      <w:r w:rsidR="00322804">
        <w:rPr>
          <w:color w:val="000000"/>
          <w:sz w:val="28"/>
          <w:szCs w:val="28"/>
        </w:rPr>
        <w:t> </w:t>
      </w:r>
      <w:r w:rsidRPr="003D6EB8">
        <w:rPr>
          <w:color w:val="000000"/>
          <w:sz w:val="28"/>
          <w:szCs w:val="28"/>
        </w:rPr>
        <w:t>[</w:t>
      </w:r>
      <w:r w:rsidR="008B730B">
        <w:rPr>
          <w:color w:val="000000"/>
          <w:sz w:val="28"/>
          <w:szCs w:val="28"/>
        </w:rPr>
        <w:t>44</w:t>
      </w:r>
      <w:r w:rsidRPr="003D6EB8">
        <w:rPr>
          <w:color w:val="000000"/>
          <w:sz w:val="28"/>
          <w:szCs w:val="28"/>
        </w:rPr>
        <w:t>]</w:t>
      </w:r>
      <w:r w:rsidR="008B730B">
        <w:rPr>
          <w:color w:val="000000"/>
          <w:sz w:val="28"/>
          <w:szCs w:val="28"/>
        </w:rPr>
        <w:t>.</w:t>
      </w:r>
      <w:r w:rsidRPr="003D6EB8">
        <w:rPr>
          <w:color w:val="000000"/>
          <w:sz w:val="28"/>
          <w:szCs w:val="28"/>
        </w:rPr>
        <w:t xml:space="preserve"> </w:t>
      </w:r>
    </w:p>
    <w:p w14:paraId="3961320B" w14:textId="77777777" w:rsidR="009D66CE" w:rsidRPr="009D66CE" w:rsidRDefault="009D66CE" w:rsidP="00724F1D">
      <w:pPr>
        <w:spacing w:after="0" w:line="360" w:lineRule="auto"/>
        <w:ind w:firstLine="709"/>
        <w:jc w:val="both"/>
        <w:rPr>
          <w:rFonts w:ascii="Times New Roman" w:hAnsi="Times New Roman" w:cs="Times New Roman"/>
          <w:color w:val="000000"/>
          <w:sz w:val="28"/>
          <w:szCs w:val="28"/>
        </w:rPr>
      </w:pPr>
      <w:r w:rsidRPr="00724F1D">
        <w:rPr>
          <w:rFonts w:ascii="Times New Roman" w:hAnsi="Times New Roman" w:cs="Times New Roman"/>
          <w:color w:val="000000"/>
          <w:sz w:val="28"/>
          <w:szCs w:val="28"/>
        </w:rPr>
        <w:t>Некоторые задачи художественно-эстетической творческой деятельности</w:t>
      </w:r>
      <w:r w:rsidRPr="009D66CE">
        <w:rPr>
          <w:color w:val="000000"/>
          <w:sz w:val="28"/>
          <w:szCs w:val="28"/>
        </w:rPr>
        <w:t xml:space="preserve"> </w:t>
      </w:r>
      <w:r w:rsidRPr="009D66CE">
        <w:rPr>
          <w:rFonts w:ascii="Times New Roman" w:hAnsi="Times New Roman" w:cs="Times New Roman"/>
          <w:color w:val="000000"/>
          <w:sz w:val="28"/>
          <w:szCs w:val="28"/>
        </w:rPr>
        <w:t>младших школьников:</w:t>
      </w:r>
    </w:p>
    <w:p w14:paraId="60C9B5BF" w14:textId="562E4B4C" w:rsidR="009D66CE" w:rsidRPr="009D66CE" w:rsidRDefault="009D66CE" w:rsidP="00185FE2">
      <w:pPr>
        <w:numPr>
          <w:ilvl w:val="0"/>
          <w:numId w:val="20"/>
        </w:numPr>
        <w:tabs>
          <w:tab w:val="clear" w:pos="720"/>
          <w:tab w:val="num" w:pos="0"/>
        </w:tabs>
        <w:spacing w:after="0" w:line="360" w:lineRule="auto"/>
        <w:ind w:left="0" w:firstLine="709"/>
        <w:jc w:val="both"/>
        <w:rPr>
          <w:rFonts w:ascii="Times New Roman" w:hAnsi="Times New Roman" w:cs="Times New Roman"/>
          <w:color w:val="000000"/>
          <w:sz w:val="28"/>
          <w:szCs w:val="28"/>
        </w:rPr>
      </w:pPr>
      <w:r w:rsidRPr="009D66CE">
        <w:rPr>
          <w:rFonts w:ascii="Times New Roman" w:hAnsi="Times New Roman" w:cs="Times New Roman"/>
          <w:b/>
          <w:bCs/>
          <w:color w:val="000000"/>
          <w:sz w:val="28"/>
          <w:szCs w:val="28"/>
        </w:rPr>
        <w:t>Формирование эстетического сознания</w:t>
      </w:r>
      <w:r w:rsidRPr="009D66CE">
        <w:rPr>
          <w:rFonts w:ascii="Times New Roman" w:hAnsi="Times New Roman" w:cs="Times New Roman"/>
          <w:color w:val="000000"/>
          <w:sz w:val="28"/>
          <w:szCs w:val="28"/>
        </w:rPr>
        <w:t>. Включает в себя знания по основам эстетики, мировой и отечественной культуры, способность понимать и отличать подлинно прекрасное в искусстве, народном художественном творчестве, природе, человеке. </w:t>
      </w:r>
      <w:r w:rsidR="00EC14F0" w:rsidRPr="009D66CE">
        <w:rPr>
          <w:rFonts w:ascii="Times New Roman" w:hAnsi="Times New Roman" w:cs="Times New Roman"/>
          <w:color w:val="000000"/>
          <w:sz w:val="28"/>
          <w:szCs w:val="28"/>
        </w:rPr>
        <w:t xml:space="preserve"> </w:t>
      </w:r>
    </w:p>
    <w:p w14:paraId="354E53DA" w14:textId="64AF2CF3" w:rsidR="009D66CE" w:rsidRPr="009D66CE" w:rsidRDefault="009D66CE" w:rsidP="00185FE2">
      <w:pPr>
        <w:numPr>
          <w:ilvl w:val="0"/>
          <w:numId w:val="20"/>
        </w:numPr>
        <w:tabs>
          <w:tab w:val="clear" w:pos="720"/>
          <w:tab w:val="num" w:pos="0"/>
        </w:tabs>
        <w:spacing w:after="0" w:line="360" w:lineRule="auto"/>
        <w:ind w:left="0" w:firstLine="709"/>
        <w:jc w:val="both"/>
        <w:rPr>
          <w:rFonts w:ascii="Times New Roman" w:hAnsi="Times New Roman" w:cs="Times New Roman"/>
          <w:color w:val="000000"/>
          <w:sz w:val="28"/>
          <w:szCs w:val="28"/>
        </w:rPr>
      </w:pPr>
      <w:r w:rsidRPr="009D66CE">
        <w:rPr>
          <w:rFonts w:ascii="Times New Roman" w:hAnsi="Times New Roman" w:cs="Times New Roman"/>
          <w:b/>
          <w:bCs/>
          <w:color w:val="000000"/>
          <w:sz w:val="28"/>
          <w:szCs w:val="28"/>
        </w:rPr>
        <w:t>Формирование эстетических чувств и вкусов</w:t>
      </w:r>
      <w:r w:rsidRPr="009D66CE">
        <w:rPr>
          <w:rFonts w:ascii="Times New Roman" w:hAnsi="Times New Roman" w:cs="Times New Roman"/>
          <w:color w:val="000000"/>
          <w:sz w:val="28"/>
          <w:szCs w:val="28"/>
        </w:rPr>
        <w:t>. Развитие мотиваций (потребностей, интересов) и способностей к художественно-творческой деятельности. </w:t>
      </w:r>
      <w:r w:rsidR="00EC14F0" w:rsidRPr="009D66CE">
        <w:rPr>
          <w:rFonts w:ascii="Times New Roman" w:hAnsi="Times New Roman" w:cs="Times New Roman"/>
          <w:color w:val="000000"/>
          <w:sz w:val="28"/>
          <w:szCs w:val="28"/>
        </w:rPr>
        <w:t xml:space="preserve"> </w:t>
      </w:r>
    </w:p>
    <w:p w14:paraId="18F3A884" w14:textId="22B00CB2" w:rsidR="009D66CE" w:rsidRPr="009D66CE" w:rsidRDefault="009D66CE" w:rsidP="00185FE2">
      <w:pPr>
        <w:numPr>
          <w:ilvl w:val="0"/>
          <w:numId w:val="20"/>
        </w:numPr>
        <w:tabs>
          <w:tab w:val="clear" w:pos="720"/>
          <w:tab w:val="num" w:pos="0"/>
        </w:tabs>
        <w:spacing w:after="0" w:line="360" w:lineRule="auto"/>
        <w:ind w:left="0" w:firstLine="709"/>
        <w:jc w:val="both"/>
        <w:rPr>
          <w:rFonts w:ascii="Times New Roman" w:hAnsi="Times New Roman" w:cs="Times New Roman"/>
          <w:color w:val="000000"/>
          <w:sz w:val="28"/>
          <w:szCs w:val="28"/>
        </w:rPr>
      </w:pPr>
      <w:r w:rsidRPr="009D66CE">
        <w:rPr>
          <w:rFonts w:ascii="Times New Roman" w:hAnsi="Times New Roman" w:cs="Times New Roman"/>
          <w:b/>
          <w:bCs/>
          <w:color w:val="000000"/>
          <w:sz w:val="28"/>
          <w:szCs w:val="28"/>
        </w:rPr>
        <w:t>Формирование способов художественно-творческой деятельности</w:t>
      </w:r>
      <w:r w:rsidRPr="009D66CE">
        <w:rPr>
          <w:rFonts w:ascii="Times New Roman" w:hAnsi="Times New Roman" w:cs="Times New Roman"/>
          <w:color w:val="000000"/>
          <w:sz w:val="28"/>
          <w:szCs w:val="28"/>
        </w:rPr>
        <w:t>. Выработка опыта (умений и навыков) организации среды обитания, труда, учения с учётом эстетических норм и потребностей. </w:t>
      </w:r>
    </w:p>
    <w:p w14:paraId="56948D05" w14:textId="56E3D1B8" w:rsidR="009D66CE" w:rsidRPr="009D66CE" w:rsidRDefault="009D66CE" w:rsidP="00185FE2">
      <w:pPr>
        <w:numPr>
          <w:ilvl w:val="0"/>
          <w:numId w:val="20"/>
        </w:numPr>
        <w:tabs>
          <w:tab w:val="clear" w:pos="720"/>
          <w:tab w:val="num" w:pos="0"/>
        </w:tabs>
        <w:spacing w:after="0" w:line="360" w:lineRule="auto"/>
        <w:ind w:left="0" w:firstLine="709"/>
        <w:jc w:val="both"/>
        <w:rPr>
          <w:rFonts w:ascii="Times New Roman" w:hAnsi="Times New Roman" w:cs="Times New Roman"/>
          <w:color w:val="000000"/>
          <w:sz w:val="28"/>
          <w:szCs w:val="28"/>
        </w:rPr>
      </w:pPr>
      <w:r w:rsidRPr="009D66CE">
        <w:rPr>
          <w:rFonts w:ascii="Times New Roman" w:hAnsi="Times New Roman" w:cs="Times New Roman"/>
          <w:b/>
          <w:bCs/>
          <w:color w:val="000000"/>
          <w:sz w:val="28"/>
          <w:szCs w:val="28"/>
        </w:rPr>
        <w:t>Развитие чувства прекрасного</w:t>
      </w:r>
      <w:r w:rsidRPr="009D66CE">
        <w:rPr>
          <w:rFonts w:ascii="Times New Roman" w:hAnsi="Times New Roman" w:cs="Times New Roman"/>
          <w:color w:val="000000"/>
          <w:sz w:val="28"/>
          <w:szCs w:val="28"/>
        </w:rPr>
        <w:t>. Формирование высоких эстетических вкусов, умения понимать и ценить произведения искусства, памятники истории и архитектуры, красоту и богатство родной природы. </w:t>
      </w:r>
    </w:p>
    <w:p w14:paraId="1BF2D415" w14:textId="4B05EEAD" w:rsidR="009D66CE" w:rsidRPr="009D66CE" w:rsidRDefault="009D66CE" w:rsidP="00185FE2">
      <w:pPr>
        <w:numPr>
          <w:ilvl w:val="0"/>
          <w:numId w:val="20"/>
        </w:numPr>
        <w:tabs>
          <w:tab w:val="clear" w:pos="720"/>
          <w:tab w:val="num" w:pos="0"/>
        </w:tabs>
        <w:spacing w:after="0" w:line="360" w:lineRule="auto"/>
        <w:ind w:left="0" w:firstLine="709"/>
        <w:jc w:val="both"/>
        <w:rPr>
          <w:rFonts w:ascii="Times New Roman" w:hAnsi="Times New Roman" w:cs="Times New Roman"/>
          <w:color w:val="000000"/>
          <w:sz w:val="28"/>
          <w:szCs w:val="28"/>
        </w:rPr>
      </w:pPr>
      <w:r w:rsidRPr="009D66CE">
        <w:rPr>
          <w:rFonts w:ascii="Times New Roman" w:hAnsi="Times New Roman" w:cs="Times New Roman"/>
          <w:b/>
          <w:bCs/>
          <w:color w:val="000000"/>
          <w:sz w:val="28"/>
          <w:szCs w:val="28"/>
        </w:rPr>
        <w:t>Развитие эстетической восприимчивости</w:t>
      </w:r>
      <w:r w:rsidRPr="009D66CE">
        <w:rPr>
          <w:rFonts w:ascii="Times New Roman" w:hAnsi="Times New Roman" w:cs="Times New Roman"/>
          <w:color w:val="000000"/>
          <w:sz w:val="28"/>
          <w:szCs w:val="28"/>
        </w:rPr>
        <w:t>. Расширение диапазона эмоционально-эстетических реакций, дифференцирование эстетических переживаний и чувств. </w:t>
      </w:r>
    </w:p>
    <w:p w14:paraId="4DBEE63F" w14:textId="2EB291A3" w:rsidR="009D66CE" w:rsidRPr="009D66CE" w:rsidRDefault="009D66CE" w:rsidP="00185FE2">
      <w:pPr>
        <w:numPr>
          <w:ilvl w:val="0"/>
          <w:numId w:val="20"/>
        </w:numPr>
        <w:tabs>
          <w:tab w:val="clear" w:pos="720"/>
          <w:tab w:val="num" w:pos="0"/>
        </w:tabs>
        <w:spacing w:after="0" w:line="360" w:lineRule="auto"/>
        <w:ind w:left="0" w:firstLine="709"/>
        <w:jc w:val="both"/>
        <w:rPr>
          <w:rFonts w:ascii="Times New Roman" w:hAnsi="Times New Roman" w:cs="Times New Roman"/>
          <w:color w:val="000000"/>
          <w:sz w:val="28"/>
          <w:szCs w:val="28"/>
        </w:rPr>
      </w:pPr>
      <w:r w:rsidRPr="009D66CE">
        <w:rPr>
          <w:rFonts w:ascii="Times New Roman" w:hAnsi="Times New Roman" w:cs="Times New Roman"/>
          <w:b/>
          <w:bCs/>
          <w:color w:val="000000"/>
          <w:sz w:val="28"/>
          <w:szCs w:val="28"/>
        </w:rPr>
        <w:t>Воспитание эстетических качеств личности и культуры поведения</w:t>
      </w:r>
      <w:r w:rsidRPr="009D66CE">
        <w:rPr>
          <w:rFonts w:ascii="Times New Roman" w:hAnsi="Times New Roman" w:cs="Times New Roman"/>
          <w:color w:val="000000"/>
          <w:sz w:val="28"/>
          <w:szCs w:val="28"/>
        </w:rPr>
        <w:t>. </w:t>
      </w:r>
      <w:r w:rsidR="00EC14F0" w:rsidRPr="009D66CE">
        <w:rPr>
          <w:rFonts w:ascii="Times New Roman" w:hAnsi="Times New Roman" w:cs="Times New Roman"/>
          <w:color w:val="000000"/>
          <w:sz w:val="28"/>
          <w:szCs w:val="28"/>
        </w:rPr>
        <w:t xml:space="preserve"> </w:t>
      </w:r>
    </w:p>
    <w:p w14:paraId="7305E3FF" w14:textId="2CBE29A5" w:rsidR="006416B3" w:rsidRPr="00BC4286" w:rsidRDefault="00724F1D" w:rsidP="008B730B">
      <w:pPr>
        <w:spacing w:after="0" w:line="360" w:lineRule="auto"/>
        <w:ind w:firstLine="708"/>
        <w:jc w:val="both"/>
        <w:rPr>
          <w:rFonts w:ascii="Times New Roman" w:hAnsi="Times New Roman" w:cs="Times New Roman"/>
          <w:color w:val="000000" w:themeColor="text1"/>
          <w:sz w:val="28"/>
          <w:szCs w:val="28"/>
        </w:rPr>
      </w:pPr>
      <w:r w:rsidRPr="41A6FF9D">
        <w:rPr>
          <w:rFonts w:ascii="Times New Roman" w:hAnsi="Times New Roman" w:cs="Times New Roman"/>
          <w:color w:val="000000" w:themeColor="text1"/>
          <w:sz w:val="28"/>
          <w:szCs w:val="28"/>
        </w:rPr>
        <w:t xml:space="preserve">Подводя итоги параграфа, мы можем сделать вывод о том, что </w:t>
      </w:r>
      <w:r w:rsidR="31B70EFD" w:rsidRPr="41A6FF9D">
        <w:rPr>
          <w:rFonts w:ascii="Times New Roman" w:hAnsi="Times New Roman" w:cs="Times New Roman"/>
          <w:color w:val="000000" w:themeColor="text1"/>
          <w:sz w:val="28"/>
          <w:szCs w:val="28"/>
        </w:rPr>
        <w:t>х</w:t>
      </w:r>
      <w:r w:rsidR="009D66CE" w:rsidRPr="41A6FF9D">
        <w:rPr>
          <w:rFonts w:ascii="Times New Roman" w:hAnsi="Times New Roman" w:cs="Times New Roman"/>
          <w:color w:val="000000" w:themeColor="text1"/>
          <w:sz w:val="28"/>
          <w:szCs w:val="28"/>
        </w:rPr>
        <w:t xml:space="preserve">удожественно-эстетическая деятельность младших школьников может быть организована по разным направлениям, например: организация практических занятий каким-либо видом искусства, общение с произведениями искусства, </w:t>
      </w:r>
      <w:r w:rsidR="009D66CE" w:rsidRPr="41A6FF9D">
        <w:rPr>
          <w:rFonts w:ascii="Times New Roman" w:hAnsi="Times New Roman" w:cs="Times New Roman"/>
          <w:color w:val="000000" w:themeColor="text1"/>
          <w:sz w:val="28"/>
          <w:szCs w:val="28"/>
        </w:rPr>
        <w:lastRenderedPageBreak/>
        <w:t>созерцание красоты природы, эстетическая оценка человеческих отношений, чтение художественной литературы</w:t>
      </w:r>
      <w:r w:rsidR="006416B3" w:rsidRPr="41A6FF9D">
        <w:rPr>
          <w:rFonts w:ascii="Times New Roman" w:hAnsi="Times New Roman" w:cs="Times New Roman"/>
          <w:color w:val="000000" w:themeColor="text1"/>
          <w:sz w:val="28"/>
          <w:szCs w:val="28"/>
        </w:rPr>
        <w:t>.</w:t>
      </w:r>
    </w:p>
    <w:p w14:paraId="0F65D1B0" w14:textId="77777777" w:rsidR="00BC4286" w:rsidRPr="00BC4286" w:rsidRDefault="00BC4286" w:rsidP="008B730B">
      <w:pPr>
        <w:spacing w:after="0" w:line="360" w:lineRule="auto"/>
        <w:ind w:firstLine="708"/>
        <w:jc w:val="both"/>
        <w:rPr>
          <w:rFonts w:ascii="Times New Roman" w:hAnsi="Times New Roman" w:cs="Times New Roman"/>
          <w:color w:val="000000" w:themeColor="text1"/>
          <w:sz w:val="28"/>
          <w:szCs w:val="28"/>
        </w:rPr>
      </w:pPr>
    </w:p>
    <w:p w14:paraId="777B4760" w14:textId="77777777" w:rsidR="00BC4286" w:rsidRPr="00BC4286" w:rsidRDefault="00BC4286" w:rsidP="008B730B">
      <w:pPr>
        <w:spacing w:after="0" w:line="360" w:lineRule="auto"/>
        <w:ind w:firstLine="708"/>
        <w:jc w:val="both"/>
        <w:rPr>
          <w:rFonts w:ascii="Times New Roman" w:hAnsi="Times New Roman" w:cs="Times New Roman"/>
          <w:color w:val="000000" w:themeColor="text1"/>
          <w:sz w:val="28"/>
          <w:szCs w:val="28"/>
        </w:rPr>
      </w:pPr>
    </w:p>
    <w:p w14:paraId="0BB8BDDA" w14:textId="77777777" w:rsidR="00BC4286" w:rsidRPr="00BC4286" w:rsidRDefault="00BC4286" w:rsidP="00BC4286">
      <w:pPr>
        <w:numPr>
          <w:ilvl w:val="1"/>
          <w:numId w:val="3"/>
        </w:numPr>
        <w:spacing w:after="0" w:line="360" w:lineRule="auto"/>
        <w:ind w:left="0" w:firstLine="0"/>
        <w:jc w:val="center"/>
        <w:rPr>
          <w:rFonts w:ascii="Times New Roman" w:hAnsi="Times New Roman" w:cs="Times New Roman"/>
          <w:color w:val="000000" w:themeColor="text1"/>
          <w:sz w:val="28"/>
          <w:szCs w:val="28"/>
        </w:rPr>
      </w:pPr>
      <w:bookmarkStart w:id="2" w:name="_Hlk200444338"/>
      <w:r w:rsidRPr="00BC4286">
        <w:rPr>
          <w:rFonts w:ascii="Times New Roman" w:hAnsi="Times New Roman" w:cs="Times New Roman"/>
          <w:bCs/>
          <w:color w:val="000000" w:themeColor="text1"/>
          <w:sz w:val="28"/>
          <w:szCs w:val="28"/>
        </w:rPr>
        <w:t>Методы формирования художественно-эстетической творческой деятельности младших школьников на уроках английского языка</w:t>
      </w:r>
    </w:p>
    <w:p w14:paraId="495818C1" w14:textId="77777777" w:rsidR="00BC4286" w:rsidRPr="00BC4286" w:rsidRDefault="00BC4286" w:rsidP="00BC4286">
      <w:pPr>
        <w:spacing w:after="0" w:line="360" w:lineRule="auto"/>
        <w:ind w:firstLine="708"/>
        <w:jc w:val="both"/>
        <w:rPr>
          <w:rFonts w:ascii="Times New Roman" w:hAnsi="Times New Roman" w:cs="Times New Roman"/>
          <w:color w:val="000000" w:themeColor="text1"/>
          <w:sz w:val="28"/>
          <w:szCs w:val="28"/>
        </w:rPr>
      </w:pPr>
    </w:p>
    <w:p w14:paraId="53BA85AB" w14:textId="77777777" w:rsidR="00BC4286" w:rsidRDefault="00BC4286" w:rsidP="00BC4286">
      <w:pPr>
        <w:spacing w:after="0" w:line="360" w:lineRule="auto"/>
        <w:ind w:firstLine="708"/>
        <w:jc w:val="both"/>
        <w:rPr>
          <w:rFonts w:ascii="Times New Roman" w:hAnsi="Times New Roman" w:cs="Times New Roman"/>
          <w:color w:val="000000" w:themeColor="text1"/>
          <w:sz w:val="28"/>
          <w:szCs w:val="28"/>
        </w:rPr>
      </w:pPr>
    </w:p>
    <w:bookmarkEnd w:id="2"/>
    <w:p w14:paraId="1410F30E" w14:textId="77777777" w:rsidR="00322804" w:rsidRPr="00322804" w:rsidRDefault="00322804" w:rsidP="00322804">
      <w:pPr>
        <w:spacing w:after="0" w:line="360" w:lineRule="auto"/>
        <w:ind w:firstLine="708"/>
        <w:jc w:val="both"/>
        <w:rPr>
          <w:rFonts w:ascii="Times New Roman" w:hAnsi="Times New Roman" w:cs="Times New Roman"/>
          <w:color w:val="000000" w:themeColor="text1"/>
          <w:sz w:val="28"/>
          <w:szCs w:val="28"/>
        </w:rPr>
      </w:pPr>
      <w:r w:rsidRPr="00322804">
        <w:rPr>
          <w:rFonts w:ascii="Times New Roman" w:hAnsi="Times New Roman" w:cs="Times New Roman"/>
          <w:color w:val="000000" w:themeColor="text1"/>
          <w:sz w:val="28"/>
          <w:szCs w:val="28"/>
        </w:rPr>
        <w:t>Формирование художественно-эстетической творческой деятельности младших школьников является важной составляющей процесса обучения иностранному языку. Введение детей младшего школьного возраста в мир искусства и эстетики способствует развитию воображения, креативности и эмоциональной отзывчивости, обогащению культурного багажа учащихся. Изучение иностранного языка открывает перед детьми возможность постижения особенностей иностранной культуры, литературы, музыки и изобразительного искусства. Уроки английского языка становятся уникальной площадкой для реализации творческих способностей ребёнка, развития интереса к изучению мира прекрасного и совершенствования художественных навыков.</w:t>
      </w:r>
    </w:p>
    <w:p w14:paraId="69492983" w14:textId="77777777" w:rsidR="00322804" w:rsidRPr="00322804" w:rsidRDefault="00322804" w:rsidP="00322804">
      <w:pPr>
        <w:spacing w:after="0" w:line="360" w:lineRule="auto"/>
        <w:ind w:firstLine="708"/>
        <w:jc w:val="both"/>
        <w:rPr>
          <w:rFonts w:ascii="Times New Roman" w:hAnsi="Times New Roman" w:cs="Times New Roman"/>
          <w:color w:val="000000" w:themeColor="text1"/>
          <w:sz w:val="28"/>
          <w:szCs w:val="28"/>
        </w:rPr>
      </w:pPr>
      <w:r w:rsidRPr="00322804">
        <w:rPr>
          <w:rFonts w:ascii="Times New Roman" w:hAnsi="Times New Roman" w:cs="Times New Roman"/>
          <w:color w:val="000000" w:themeColor="text1"/>
          <w:sz w:val="28"/>
          <w:szCs w:val="28"/>
        </w:rPr>
        <w:t>Цель данного параграфа — рассмотреть методы, формы и средства, способствующие формированию художественно-эстетического вкуса и творческого потенциала младших школьников посредством уроков английского языка. Будут раскрыты возможности интеграции художественного творчества в процесс изучения языка, определены педагогические условия, обеспечивающие наиболее полное раскрытие детского таланта и формирование устойчивого интереса к искусству и культуре англоязычных стран.</w:t>
      </w:r>
    </w:p>
    <w:p w14:paraId="36CA8718" w14:textId="77777777" w:rsidR="00322804" w:rsidRPr="00322804" w:rsidRDefault="00322804" w:rsidP="00322804">
      <w:pPr>
        <w:spacing w:after="0" w:line="360" w:lineRule="auto"/>
        <w:ind w:firstLine="708"/>
        <w:jc w:val="both"/>
        <w:rPr>
          <w:rFonts w:ascii="Times New Roman" w:hAnsi="Times New Roman" w:cs="Times New Roman"/>
          <w:color w:val="000000" w:themeColor="text1"/>
          <w:sz w:val="28"/>
          <w:szCs w:val="28"/>
        </w:rPr>
      </w:pPr>
      <w:r w:rsidRPr="00322804">
        <w:rPr>
          <w:rFonts w:ascii="Times New Roman" w:hAnsi="Times New Roman" w:cs="Times New Roman"/>
          <w:color w:val="000000" w:themeColor="text1"/>
          <w:sz w:val="28"/>
          <w:szCs w:val="28"/>
        </w:rPr>
        <w:t>Для эффективной организации художественно-эстетической творческой деятельности у младших школьников на уроках английского языка используются следующие основные задачи включают:</w:t>
      </w:r>
    </w:p>
    <w:p w14:paraId="12AD6AE7" w14:textId="77777777" w:rsidR="00322804" w:rsidRPr="00322804" w:rsidRDefault="00322804">
      <w:pPr>
        <w:numPr>
          <w:ilvl w:val="0"/>
          <w:numId w:val="57"/>
        </w:numPr>
        <w:spacing w:after="0" w:line="360" w:lineRule="auto"/>
        <w:ind w:left="0" w:firstLine="709"/>
        <w:jc w:val="both"/>
        <w:rPr>
          <w:rFonts w:ascii="Times New Roman" w:hAnsi="Times New Roman" w:cs="Times New Roman"/>
          <w:color w:val="000000" w:themeColor="text1"/>
          <w:sz w:val="28"/>
          <w:szCs w:val="28"/>
        </w:rPr>
      </w:pPr>
      <w:r w:rsidRPr="00322804">
        <w:rPr>
          <w:rFonts w:ascii="Times New Roman" w:hAnsi="Times New Roman" w:cs="Times New Roman"/>
          <w:b/>
          <w:bCs/>
          <w:color w:val="000000" w:themeColor="text1"/>
          <w:sz w:val="28"/>
          <w:szCs w:val="28"/>
        </w:rPr>
        <w:lastRenderedPageBreak/>
        <w:t>Раскрытие понятийного аппарата</w:t>
      </w:r>
      <w:r w:rsidRPr="00322804">
        <w:rPr>
          <w:rFonts w:ascii="Times New Roman" w:hAnsi="Times New Roman" w:cs="Times New Roman"/>
          <w:color w:val="000000" w:themeColor="text1"/>
          <w:sz w:val="28"/>
          <w:szCs w:val="28"/>
        </w:rPr>
        <w:t>, касающегося методов развития творческого потенциала ребенка на уроках английского языка;</w:t>
      </w:r>
    </w:p>
    <w:p w14:paraId="21EAE8D3" w14:textId="77777777" w:rsidR="00322804" w:rsidRPr="00322804" w:rsidRDefault="00322804">
      <w:pPr>
        <w:numPr>
          <w:ilvl w:val="0"/>
          <w:numId w:val="57"/>
        </w:numPr>
        <w:spacing w:after="0" w:line="360" w:lineRule="auto"/>
        <w:ind w:left="0" w:firstLine="709"/>
        <w:jc w:val="both"/>
        <w:rPr>
          <w:rFonts w:ascii="Times New Roman" w:hAnsi="Times New Roman" w:cs="Times New Roman"/>
          <w:color w:val="000000" w:themeColor="text1"/>
          <w:sz w:val="28"/>
          <w:szCs w:val="28"/>
        </w:rPr>
      </w:pPr>
      <w:r w:rsidRPr="00322804">
        <w:rPr>
          <w:rFonts w:ascii="Times New Roman" w:hAnsi="Times New Roman" w:cs="Times New Roman"/>
          <w:b/>
          <w:bCs/>
          <w:color w:val="000000" w:themeColor="text1"/>
          <w:sz w:val="28"/>
          <w:szCs w:val="28"/>
        </w:rPr>
        <w:t>Анализ педагогических подходов</w:t>
      </w:r>
      <w:r w:rsidRPr="00322804">
        <w:rPr>
          <w:rFonts w:ascii="Times New Roman" w:hAnsi="Times New Roman" w:cs="Times New Roman"/>
          <w:color w:val="000000" w:themeColor="text1"/>
          <w:sz w:val="28"/>
          <w:szCs w:val="28"/>
        </w:rPr>
        <w:t xml:space="preserve"> к формированию художественно-эстетической культуры младших школьников на уроках английского языка;</w:t>
      </w:r>
    </w:p>
    <w:p w14:paraId="4BF2B660" w14:textId="77777777" w:rsidR="00322804" w:rsidRPr="00322804" w:rsidRDefault="00322804">
      <w:pPr>
        <w:numPr>
          <w:ilvl w:val="0"/>
          <w:numId w:val="57"/>
        </w:numPr>
        <w:spacing w:after="0" w:line="360" w:lineRule="auto"/>
        <w:ind w:left="0" w:firstLine="709"/>
        <w:jc w:val="both"/>
        <w:rPr>
          <w:rFonts w:ascii="Times New Roman" w:hAnsi="Times New Roman" w:cs="Times New Roman"/>
          <w:color w:val="000000" w:themeColor="text1"/>
          <w:sz w:val="28"/>
          <w:szCs w:val="28"/>
        </w:rPr>
      </w:pPr>
      <w:r w:rsidRPr="00322804">
        <w:rPr>
          <w:rFonts w:ascii="Times New Roman" w:hAnsi="Times New Roman" w:cs="Times New Roman"/>
          <w:b/>
          <w:bCs/>
          <w:color w:val="000000" w:themeColor="text1"/>
          <w:sz w:val="28"/>
          <w:szCs w:val="28"/>
        </w:rPr>
        <w:t>Определение эффективных методик</w:t>
      </w:r>
      <w:r w:rsidRPr="00322804">
        <w:rPr>
          <w:rFonts w:ascii="Times New Roman" w:hAnsi="Times New Roman" w:cs="Times New Roman"/>
          <w:color w:val="000000" w:themeColor="text1"/>
          <w:sz w:val="28"/>
          <w:szCs w:val="28"/>
        </w:rPr>
        <w:t>, способствующих развитию воображения, фантазии и креативности у детей начальной школы на уроках английского языка;</w:t>
      </w:r>
    </w:p>
    <w:p w14:paraId="394B64E8" w14:textId="77777777" w:rsidR="00322804" w:rsidRPr="00322804" w:rsidRDefault="00322804">
      <w:pPr>
        <w:numPr>
          <w:ilvl w:val="0"/>
          <w:numId w:val="57"/>
        </w:numPr>
        <w:spacing w:after="0" w:line="360" w:lineRule="auto"/>
        <w:ind w:left="0" w:firstLine="709"/>
        <w:jc w:val="both"/>
        <w:rPr>
          <w:rFonts w:ascii="Times New Roman" w:hAnsi="Times New Roman" w:cs="Times New Roman"/>
          <w:color w:val="000000" w:themeColor="text1"/>
          <w:sz w:val="28"/>
          <w:szCs w:val="28"/>
        </w:rPr>
      </w:pPr>
      <w:r w:rsidRPr="00322804">
        <w:rPr>
          <w:rFonts w:ascii="Times New Roman" w:hAnsi="Times New Roman" w:cs="Times New Roman"/>
          <w:b/>
          <w:bCs/>
          <w:color w:val="000000" w:themeColor="text1"/>
          <w:sz w:val="28"/>
          <w:szCs w:val="28"/>
        </w:rPr>
        <w:t>Обоснование выбора конкретных методов и способов</w:t>
      </w:r>
      <w:r w:rsidRPr="00322804">
        <w:rPr>
          <w:rFonts w:ascii="Times New Roman" w:hAnsi="Times New Roman" w:cs="Times New Roman"/>
          <w:color w:val="000000" w:themeColor="text1"/>
          <w:sz w:val="28"/>
          <w:szCs w:val="28"/>
        </w:rPr>
        <w:t>, используемых в образовательном процессе на уроках английского языка;</w:t>
      </w:r>
    </w:p>
    <w:p w14:paraId="1C6ADE91" w14:textId="77777777" w:rsidR="00322804" w:rsidRPr="00322804" w:rsidRDefault="00322804">
      <w:pPr>
        <w:numPr>
          <w:ilvl w:val="0"/>
          <w:numId w:val="57"/>
        </w:numPr>
        <w:spacing w:after="0" w:line="360" w:lineRule="auto"/>
        <w:ind w:left="0" w:firstLine="709"/>
        <w:jc w:val="both"/>
        <w:rPr>
          <w:rFonts w:ascii="Times New Roman" w:hAnsi="Times New Roman" w:cs="Times New Roman"/>
          <w:color w:val="000000" w:themeColor="text1"/>
          <w:sz w:val="28"/>
          <w:szCs w:val="28"/>
        </w:rPr>
      </w:pPr>
      <w:r w:rsidRPr="00322804">
        <w:rPr>
          <w:rFonts w:ascii="Times New Roman" w:hAnsi="Times New Roman" w:cs="Times New Roman"/>
          <w:b/>
          <w:bCs/>
          <w:color w:val="000000" w:themeColor="text1"/>
          <w:sz w:val="28"/>
          <w:szCs w:val="28"/>
        </w:rPr>
        <w:t>Приведение примеров практических занятий и упражнений</w:t>
      </w:r>
      <w:r w:rsidRPr="00322804">
        <w:rPr>
          <w:rFonts w:ascii="Times New Roman" w:hAnsi="Times New Roman" w:cs="Times New Roman"/>
          <w:color w:val="000000" w:themeColor="text1"/>
          <w:sz w:val="28"/>
          <w:szCs w:val="28"/>
        </w:rPr>
        <w:t>, направленных на формирование художественно-творческих компетенций младших школьников на уроках английского языка.</w:t>
      </w:r>
    </w:p>
    <w:p w14:paraId="4AE922B0" w14:textId="77777777" w:rsidR="00322804" w:rsidRPr="00322804" w:rsidRDefault="00322804" w:rsidP="00322804">
      <w:pPr>
        <w:spacing w:after="0" w:line="360" w:lineRule="auto"/>
        <w:ind w:firstLine="708"/>
        <w:jc w:val="both"/>
        <w:rPr>
          <w:rFonts w:ascii="Times New Roman" w:hAnsi="Times New Roman" w:cs="Times New Roman"/>
          <w:color w:val="000000" w:themeColor="text1"/>
          <w:sz w:val="28"/>
          <w:szCs w:val="28"/>
        </w:rPr>
      </w:pPr>
      <w:r w:rsidRPr="00322804">
        <w:rPr>
          <w:rFonts w:ascii="Times New Roman" w:hAnsi="Times New Roman" w:cs="Times New Roman"/>
          <w:color w:val="000000" w:themeColor="text1"/>
          <w:sz w:val="28"/>
          <w:szCs w:val="28"/>
        </w:rPr>
        <w:t>В зависимости от направленности выделяют следующие группы методов:</w:t>
      </w:r>
    </w:p>
    <w:p w14:paraId="6CE494C0" w14:textId="77777777" w:rsidR="00322804" w:rsidRPr="00322804" w:rsidRDefault="00322804" w:rsidP="00322804">
      <w:pPr>
        <w:numPr>
          <w:ilvl w:val="1"/>
          <w:numId w:val="13"/>
        </w:numPr>
        <w:spacing w:after="0" w:line="360" w:lineRule="auto"/>
        <w:ind w:left="0" w:firstLine="709"/>
        <w:jc w:val="both"/>
        <w:rPr>
          <w:rFonts w:ascii="Times New Roman" w:hAnsi="Times New Roman" w:cs="Times New Roman"/>
          <w:color w:val="000000" w:themeColor="text1"/>
          <w:sz w:val="28"/>
          <w:szCs w:val="28"/>
        </w:rPr>
      </w:pPr>
      <w:r w:rsidRPr="00322804">
        <w:rPr>
          <w:rFonts w:ascii="Times New Roman" w:hAnsi="Times New Roman" w:cs="Times New Roman"/>
          <w:b/>
          <w:color w:val="000000" w:themeColor="text1"/>
          <w:sz w:val="28"/>
          <w:szCs w:val="28"/>
        </w:rPr>
        <w:t xml:space="preserve">Словесные методы. </w:t>
      </w:r>
      <w:r w:rsidRPr="00322804">
        <w:rPr>
          <w:rFonts w:ascii="Times New Roman" w:hAnsi="Times New Roman" w:cs="Times New Roman"/>
          <w:color w:val="000000" w:themeColor="text1"/>
          <w:sz w:val="28"/>
          <w:szCs w:val="28"/>
        </w:rPr>
        <w:t>Эти методы основаны на вербальном воздействии учителя на сознание учеников, направленном на активизацию их мыслительной активности и обогащение художественных впечатлений.</w:t>
      </w:r>
    </w:p>
    <w:p w14:paraId="182B6949" w14:textId="77777777" w:rsidR="00322804" w:rsidRPr="00322804" w:rsidRDefault="00322804" w:rsidP="00322804">
      <w:pPr>
        <w:spacing w:after="0" w:line="360" w:lineRule="auto"/>
        <w:ind w:firstLine="708"/>
        <w:jc w:val="both"/>
        <w:rPr>
          <w:rFonts w:ascii="Times New Roman" w:hAnsi="Times New Roman" w:cs="Times New Roman"/>
          <w:color w:val="000000" w:themeColor="text1"/>
          <w:sz w:val="28"/>
          <w:szCs w:val="28"/>
        </w:rPr>
      </w:pPr>
      <w:r w:rsidRPr="00322804">
        <w:rPr>
          <w:rFonts w:ascii="Times New Roman" w:hAnsi="Times New Roman" w:cs="Times New Roman"/>
          <w:color w:val="000000" w:themeColor="text1"/>
          <w:sz w:val="28"/>
          <w:szCs w:val="28"/>
        </w:rPr>
        <w:t>Словесные методы являются одними из важнейших инструментов на уроках английского языка, так как оказывают влияния на внутренний мир ребёнка, способствуя накоплению знаний и развитию образного мышления. Их задача — вызвать у ребёнка положительные эмоции, заинтересовать искусством и пробудить желание выразить собственное отношение к миру, а также проявлять интерес к изучению иностранного языка.</w:t>
      </w:r>
    </w:p>
    <w:p w14:paraId="5472DFC6" w14:textId="77777777" w:rsidR="00322804" w:rsidRPr="00322804" w:rsidRDefault="00322804" w:rsidP="00322804">
      <w:pPr>
        <w:spacing w:after="0" w:line="360" w:lineRule="auto"/>
        <w:ind w:firstLine="708"/>
        <w:jc w:val="both"/>
        <w:rPr>
          <w:rFonts w:ascii="Times New Roman" w:hAnsi="Times New Roman" w:cs="Times New Roman"/>
          <w:b/>
          <w:color w:val="000000" w:themeColor="text1"/>
          <w:sz w:val="28"/>
          <w:szCs w:val="28"/>
        </w:rPr>
      </w:pPr>
      <w:r w:rsidRPr="00322804">
        <w:rPr>
          <w:rFonts w:ascii="Times New Roman" w:hAnsi="Times New Roman" w:cs="Times New Roman"/>
          <w:b/>
          <w:color w:val="000000" w:themeColor="text1"/>
          <w:sz w:val="28"/>
          <w:szCs w:val="28"/>
        </w:rPr>
        <w:t xml:space="preserve">Основные формы словесных методов, </w:t>
      </w:r>
      <w:r w:rsidRPr="00322804">
        <w:rPr>
          <w:rFonts w:ascii="Times New Roman" w:hAnsi="Times New Roman" w:cs="Times New Roman"/>
          <w:bCs/>
          <w:color w:val="000000" w:themeColor="text1"/>
          <w:sz w:val="28"/>
          <w:szCs w:val="28"/>
        </w:rPr>
        <w:t>которые используются на уроках английского языка</w:t>
      </w:r>
      <w:r w:rsidRPr="00322804">
        <w:rPr>
          <w:rFonts w:ascii="Times New Roman" w:hAnsi="Times New Roman" w:cs="Times New Roman"/>
          <w:b/>
          <w:color w:val="000000" w:themeColor="text1"/>
          <w:sz w:val="28"/>
          <w:szCs w:val="28"/>
        </w:rPr>
        <w:t>:</w:t>
      </w:r>
    </w:p>
    <w:p w14:paraId="55FF88FE" w14:textId="77777777" w:rsidR="00322804" w:rsidRPr="00322804" w:rsidRDefault="00322804" w:rsidP="00322804">
      <w:pPr>
        <w:spacing w:after="0" w:line="360" w:lineRule="auto"/>
        <w:ind w:firstLine="708"/>
        <w:jc w:val="both"/>
        <w:rPr>
          <w:rFonts w:ascii="Times New Roman" w:hAnsi="Times New Roman" w:cs="Times New Roman"/>
          <w:color w:val="000000" w:themeColor="text1"/>
          <w:sz w:val="28"/>
          <w:szCs w:val="28"/>
        </w:rPr>
      </w:pPr>
      <w:r w:rsidRPr="00322804">
        <w:rPr>
          <w:rFonts w:ascii="Times New Roman" w:hAnsi="Times New Roman" w:cs="Times New Roman"/>
          <w:b/>
          <w:color w:val="000000" w:themeColor="text1"/>
          <w:sz w:val="28"/>
          <w:szCs w:val="28"/>
        </w:rPr>
        <w:t>Рассказ</w:t>
      </w:r>
      <w:r w:rsidRPr="00322804">
        <w:rPr>
          <w:rFonts w:ascii="Times New Roman" w:hAnsi="Times New Roman" w:cs="Times New Roman"/>
          <w:color w:val="000000" w:themeColor="text1"/>
          <w:sz w:val="28"/>
          <w:szCs w:val="28"/>
        </w:rPr>
        <w:t xml:space="preserve"> </w:t>
      </w:r>
      <w:r w:rsidRPr="00322804">
        <w:rPr>
          <w:rFonts w:ascii="Times New Roman" w:hAnsi="Times New Roman" w:cs="Times New Roman"/>
          <w:b/>
          <w:bCs/>
          <w:color w:val="000000" w:themeColor="text1"/>
          <w:sz w:val="28"/>
          <w:szCs w:val="28"/>
        </w:rPr>
        <w:t>учителя</w:t>
      </w:r>
      <w:r w:rsidRPr="00322804">
        <w:rPr>
          <w:rFonts w:ascii="Times New Roman" w:hAnsi="Times New Roman" w:cs="Times New Roman"/>
          <w:color w:val="000000" w:themeColor="text1"/>
          <w:sz w:val="28"/>
          <w:szCs w:val="28"/>
        </w:rPr>
        <w:t xml:space="preserve">: учитель делится сведениями о жизни известных художников, композиторов, писателей, рассказывает истории создания знаменитых произведений искусства, используя конструкции иностранного языка. </w:t>
      </w:r>
    </w:p>
    <w:p w14:paraId="47375EDA" w14:textId="77777777" w:rsidR="00322804" w:rsidRPr="00322804" w:rsidRDefault="00322804" w:rsidP="00322804">
      <w:pPr>
        <w:spacing w:after="0" w:line="360" w:lineRule="auto"/>
        <w:ind w:firstLine="708"/>
        <w:jc w:val="both"/>
        <w:rPr>
          <w:rFonts w:ascii="Times New Roman" w:hAnsi="Times New Roman" w:cs="Times New Roman"/>
          <w:color w:val="000000" w:themeColor="text1"/>
          <w:sz w:val="28"/>
          <w:szCs w:val="28"/>
        </w:rPr>
      </w:pPr>
      <w:r w:rsidRPr="00322804">
        <w:rPr>
          <w:rFonts w:ascii="Times New Roman" w:hAnsi="Times New Roman" w:cs="Times New Roman"/>
          <w:color w:val="000000" w:themeColor="text1"/>
          <w:sz w:val="28"/>
          <w:szCs w:val="28"/>
        </w:rPr>
        <w:lastRenderedPageBreak/>
        <w:t>Например, дети узнают интересные факты о русских живописцах Айвазовском, Репине, Васнецове, знакомятся с биографией Пушкина, Чайковского, Шаляпина. Подобные рассказы развивают познавательную активность, формируют уважительное отношение к культуре своей страны, а также способствуют слуховому восприятию речи на иностранном языке.</w:t>
      </w:r>
    </w:p>
    <w:p w14:paraId="323E9E39" w14:textId="77777777" w:rsidR="00322804" w:rsidRPr="00322804" w:rsidRDefault="00322804" w:rsidP="00322804">
      <w:pPr>
        <w:spacing w:after="0" w:line="360" w:lineRule="auto"/>
        <w:ind w:firstLine="708"/>
        <w:jc w:val="both"/>
        <w:rPr>
          <w:rFonts w:ascii="Times New Roman" w:hAnsi="Times New Roman" w:cs="Times New Roman"/>
          <w:color w:val="000000" w:themeColor="text1"/>
          <w:sz w:val="28"/>
          <w:szCs w:val="28"/>
        </w:rPr>
      </w:pPr>
      <w:r w:rsidRPr="00322804">
        <w:rPr>
          <w:rFonts w:ascii="Times New Roman" w:hAnsi="Times New Roman" w:cs="Times New Roman"/>
          <w:b/>
          <w:color w:val="000000" w:themeColor="text1"/>
          <w:sz w:val="28"/>
          <w:szCs w:val="28"/>
        </w:rPr>
        <w:t>Беседа:</w:t>
      </w:r>
      <w:r w:rsidRPr="00322804">
        <w:rPr>
          <w:rFonts w:ascii="Times New Roman" w:hAnsi="Times New Roman" w:cs="Times New Roman"/>
          <w:color w:val="000000" w:themeColor="text1"/>
          <w:sz w:val="28"/>
          <w:szCs w:val="28"/>
        </w:rPr>
        <w:t xml:space="preserve"> направлена на обмен мнениями и впечатлениями детей о произведениях искусства, природе, событиях повседневной жизни. Во время беседы учитель помогает ребёнку формулировать мысли, делает акцент на анализе деталей, учит выделять главное. Вопросы преподавателя провоцируют ребят рассуждать, сопоставлять, сравнивать впечатления, а также формируют навыки правильного использования грамматических конструкций в своей речи. Эта форма взаимодействия воспитывает умение анализировать искусство и окружающую действительность, а также правильно строить предложение и свободно использовать иностранный язык в собственной речи.</w:t>
      </w:r>
    </w:p>
    <w:p w14:paraId="2748C00F" w14:textId="77777777" w:rsidR="00322804" w:rsidRPr="00322804" w:rsidRDefault="00322804" w:rsidP="00322804">
      <w:pPr>
        <w:spacing w:after="0" w:line="360" w:lineRule="auto"/>
        <w:ind w:firstLine="708"/>
        <w:jc w:val="both"/>
        <w:rPr>
          <w:rFonts w:ascii="Times New Roman" w:hAnsi="Times New Roman" w:cs="Times New Roman"/>
          <w:color w:val="000000" w:themeColor="text1"/>
          <w:sz w:val="28"/>
          <w:szCs w:val="28"/>
        </w:rPr>
      </w:pPr>
      <w:r w:rsidRPr="00322804">
        <w:rPr>
          <w:rFonts w:ascii="Times New Roman" w:hAnsi="Times New Roman" w:cs="Times New Roman"/>
          <w:b/>
          <w:color w:val="000000" w:themeColor="text1"/>
          <w:sz w:val="28"/>
          <w:szCs w:val="28"/>
        </w:rPr>
        <w:t>Чтение:</w:t>
      </w:r>
      <w:r w:rsidRPr="00322804">
        <w:rPr>
          <w:rFonts w:ascii="Times New Roman" w:hAnsi="Times New Roman" w:cs="Times New Roman"/>
          <w:color w:val="000000" w:themeColor="text1"/>
          <w:sz w:val="28"/>
          <w:szCs w:val="28"/>
        </w:rPr>
        <w:t xml:space="preserve"> включает ознакомление с классическими и современными произведениями детской литературы, поэзией, прозой, народными сказками. Читаются вслух отрывки книг, стихотворений, авторские тексты. Такое чтение сопровождается обсуждением героев, сюжета, мотивов поступков персонажей, настроения автора. Важной частью является привлечение внимания к выразительным средствам языка (метафоры, сравнения), помогающим глубже осознать художественный замысел произведения. Данная форма работы позволяет обучающимся лучше ориентироваться в текстах иностранного языка и правильно распознавать грамматические конструкции в письменной речи.</w:t>
      </w:r>
    </w:p>
    <w:p w14:paraId="2CFCC0A3" w14:textId="77777777" w:rsidR="00322804" w:rsidRPr="00322804" w:rsidRDefault="00322804" w:rsidP="00322804">
      <w:pPr>
        <w:spacing w:after="0" w:line="360" w:lineRule="auto"/>
        <w:ind w:firstLine="708"/>
        <w:jc w:val="both"/>
        <w:rPr>
          <w:rFonts w:ascii="Times New Roman" w:hAnsi="Times New Roman" w:cs="Times New Roman"/>
          <w:color w:val="000000" w:themeColor="text1"/>
          <w:sz w:val="28"/>
          <w:szCs w:val="28"/>
        </w:rPr>
      </w:pPr>
      <w:r w:rsidRPr="00322804">
        <w:rPr>
          <w:rFonts w:ascii="Times New Roman" w:hAnsi="Times New Roman" w:cs="Times New Roman"/>
          <w:b/>
          <w:color w:val="000000" w:themeColor="text1"/>
          <w:sz w:val="28"/>
          <w:szCs w:val="28"/>
        </w:rPr>
        <w:t>Описание наблюдаемого:</w:t>
      </w:r>
      <w:r w:rsidRPr="00322804">
        <w:rPr>
          <w:rFonts w:ascii="Times New Roman" w:hAnsi="Times New Roman" w:cs="Times New Roman"/>
          <w:color w:val="000000" w:themeColor="text1"/>
          <w:sz w:val="28"/>
          <w:szCs w:val="28"/>
        </w:rPr>
        <w:t xml:space="preserve"> ребёнок учится передавать словами свои ощущения, наблюдения, эмоции. Учитель предлагает описать картину, скульптуру, музыкальный фрагмент, природу вокруг. Дети приобретают опыт самовыражения, совершенствуют навыки разговорной речи на </w:t>
      </w:r>
      <w:r w:rsidRPr="00322804">
        <w:rPr>
          <w:rFonts w:ascii="Times New Roman" w:hAnsi="Times New Roman" w:cs="Times New Roman"/>
          <w:color w:val="000000" w:themeColor="text1"/>
          <w:sz w:val="28"/>
          <w:szCs w:val="28"/>
        </w:rPr>
        <w:lastRenderedPageBreak/>
        <w:t>иностранном языке, расширяют словарный запас данного языка, учатся видеть красоту в простоте окружающих вещей.</w:t>
      </w:r>
    </w:p>
    <w:p w14:paraId="7777081A" w14:textId="77777777" w:rsidR="00322804" w:rsidRPr="00322804" w:rsidRDefault="00322804" w:rsidP="00322804">
      <w:pPr>
        <w:spacing w:after="0" w:line="360" w:lineRule="auto"/>
        <w:ind w:firstLine="708"/>
        <w:jc w:val="both"/>
        <w:rPr>
          <w:rFonts w:ascii="Times New Roman" w:hAnsi="Times New Roman" w:cs="Times New Roman"/>
          <w:color w:val="000000" w:themeColor="text1"/>
          <w:sz w:val="28"/>
          <w:szCs w:val="28"/>
        </w:rPr>
      </w:pPr>
      <w:r w:rsidRPr="00322804">
        <w:rPr>
          <w:rFonts w:ascii="Times New Roman" w:hAnsi="Times New Roman" w:cs="Times New Roman"/>
          <w:color w:val="000000" w:themeColor="text1"/>
          <w:sz w:val="28"/>
          <w:szCs w:val="28"/>
        </w:rPr>
        <w:t xml:space="preserve">Эти методы эффективны при условии живого общения учителя с ребёнком на английском языке, искреннего интереса к детским высказываниям, поощрения инициативы. Важно поддерживать атмосферу доверия, уважения мнения каждого ученика. </w:t>
      </w:r>
    </w:p>
    <w:p w14:paraId="2C7EB3F3" w14:textId="77777777" w:rsidR="00322804" w:rsidRPr="00322804" w:rsidRDefault="00322804" w:rsidP="00322804">
      <w:pPr>
        <w:numPr>
          <w:ilvl w:val="1"/>
          <w:numId w:val="13"/>
        </w:numPr>
        <w:spacing w:after="0" w:line="360" w:lineRule="auto"/>
        <w:ind w:left="0" w:firstLine="709"/>
        <w:jc w:val="both"/>
        <w:rPr>
          <w:rFonts w:ascii="Times New Roman" w:hAnsi="Times New Roman" w:cs="Times New Roman"/>
          <w:color w:val="000000" w:themeColor="text1"/>
          <w:sz w:val="28"/>
          <w:szCs w:val="28"/>
        </w:rPr>
      </w:pPr>
      <w:r w:rsidRPr="00322804">
        <w:rPr>
          <w:rFonts w:ascii="Times New Roman" w:hAnsi="Times New Roman" w:cs="Times New Roman"/>
          <w:b/>
          <w:color w:val="000000" w:themeColor="text1"/>
          <w:sz w:val="28"/>
          <w:szCs w:val="28"/>
        </w:rPr>
        <w:t>Наглядные методы.</w:t>
      </w:r>
      <w:r w:rsidRPr="00322804">
        <w:rPr>
          <w:rFonts w:ascii="Times New Roman" w:hAnsi="Times New Roman" w:cs="Times New Roman"/>
          <w:color w:val="000000" w:themeColor="text1"/>
          <w:sz w:val="28"/>
          <w:szCs w:val="28"/>
        </w:rPr>
        <w:t xml:space="preserve"> Основу наглядных методов составляет непосредственное восприятие детьми предметов искусства, природных явлений и окружающей среды. Они способствуют формированию визуального опыта и помогают детям лучше понимать содержание и форму художественного образа. </w:t>
      </w:r>
    </w:p>
    <w:p w14:paraId="13CA3757" w14:textId="77777777" w:rsidR="00322804" w:rsidRPr="00322804" w:rsidRDefault="00322804" w:rsidP="00322804">
      <w:pPr>
        <w:spacing w:after="0" w:line="360" w:lineRule="auto"/>
        <w:ind w:firstLine="708"/>
        <w:jc w:val="both"/>
        <w:rPr>
          <w:rFonts w:ascii="Times New Roman" w:hAnsi="Times New Roman" w:cs="Times New Roman"/>
          <w:color w:val="000000" w:themeColor="text1"/>
          <w:sz w:val="28"/>
          <w:szCs w:val="28"/>
        </w:rPr>
      </w:pPr>
      <w:r w:rsidRPr="00322804">
        <w:rPr>
          <w:rFonts w:ascii="Times New Roman" w:hAnsi="Times New Roman" w:cs="Times New Roman"/>
          <w:color w:val="000000" w:themeColor="text1"/>
          <w:sz w:val="28"/>
          <w:szCs w:val="28"/>
        </w:rPr>
        <w:t>Наглядные методы основываются на восприятии реального мира, влиянии зрительных образов на эмоциональное состояние ребёнка. Через наблюдение за предметами искусства, природой и окружающим миром дети накапливают знания, вырабатывают вкус, формируют чувство прекрасного.</w:t>
      </w:r>
    </w:p>
    <w:p w14:paraId="4FB9B1B6" w14:textId="77777777" w:rsidR="00322804" w:rsidRPr="00322804" w:rsidRDefault="00322804" w:rsidP="00322804">
      <w:pPr>
        <w:spacing w:after="0" w:line="360" w:lineRule="auto"/>
        <w:ind w:firstLine="708"/>
        <w:jc w:val="both"/>
        <w:rPr>
          <w:rFonts w:ascii="Times New Roman" w:hAnsi="Times New Roman" w:cs="Times New Roman"/>
          <w:b/>
          <w:color w:val="000000" w:themeColor="text1"/>
          <w:sz w:val="28"/>
          <w:szCs w:val="28"/>
        </w:rPr>
      </w:pPr>
      <w:r w:rsidRPr="00322804">
        <w:rPr>
          <w:rFonts w:ascii="Times New Roman" w:hAnsi="Times New Roman" w:cs="Times New Roman"/>
          <w:b/>
          <w:color w:val="000000" w:themeColor="text1"/>
          <w:sz w:val="28"/>
          <w:szCs w:val="28"/>
        </w:rPr>
        <w:t>Формы наглядных методов,</w:t>
      </w:r>
      <w:r w:rsidRPr="00322804">
        <w:rPr>
          <w:rFonts w:ascii="Times New Roman" w:hAnsi="Times New Roman" w:cs="Times New Roman"/>
          <w:bCs/>
          <w:color w:val="000000" w:themeColor="text1"/>
          <w:sz w:val="28"/>
          <w:szCs w:val="28"/>
        </w:rPr>
        <w:t xml:space="preserve"> которые используются на уроках английского языка</w:t>
      </w:r>
      <w:r w:rsidRPr="00322804">
        <w:rPr>
          <w:rFonts w:ascii="Times New Roman" w:hAnsi="Times New Roman" w:cs="Times New Roman"/>
          <w:b/>
          <w:color w:val="000000" w:themeColor="text1"/>
          <w:sz w:val="28"/>
          <w:szCs w:val="28"/>
        </w:rPr>
        <w:t>:</w:t>
      </w:r>
    </w:p>
    <w:p w14:paraId="21E37A4C" w14:textId="77777777" w:rsidR="00322804" w:rsidRPr="00322804" w:rsidRDefault="00322804" w:rsidP="00322804">
      <w:pPr>
        <w:spacing w:after="0" w:line="360" w:lineRule="auto"/>
        <w:ind w:firstLine="708"/>
        <w:jc w:val="both"/>
        <w:rPr>
          <w:rFonts w:ascii="Times New Roman" w:hAnsi="Times New Roman" w:cs="Times New Roman"/>
          <w:color w:val="000000" w:themeColor="text1"/>
          <w:sz w:val="28"/>
          <w:szCs w:val="28"/>
        </w:rPr>
      </w:pPr>
      <w:r w:rsidRPr="00322804">
        <w:rPr>
          <w:rFonts w:ascii="Times New Roman" w:hAnsi="Times New Roman" w:cs="Times New Roman"/>
          <w:b/>
          <w:color w:val="000000" w:themeColor="text1"/>
          <w:sz w:val="28"/>
          <w:szCs w:val="28"/>
        </w:rPr>
        <w:t>Демонстрация образцов искусства</w:t>
      </w:r>
      <w:r w:rsidRPr="00322804">
        <w:rPr>
          <w:rFonts w:ascii="Times New Roman" w:hAnsi="Times New Roman" w:cs="Times New Roman"/>
          <w:color w:val="000000" w:themeColor="text1"/>
          <w:sz w:val="28"/>
          <w:szCs w:val="28"/>
        </w:rPr>
        <w:t>: показ работ выдающихся мастеров живописи, графики, скульптуры, архитектуры. Учитель демонстрирует репродукции полотен великих художников, фотографии памятников зодчества, видеоролики, аудиозаписи классической музыки, используя английскую речь. Например, детям показывают картины Шишкина («Утро в сосновом бору»), Айвазовского («Девятый вал»), Поленова («Московский дворик»).</w:t>
      </w:r>
    </w:p>
    <w:p w14:paraId="2ED76DA8" w14:textId="77777777" w:rsidR="00322804" w:rsidRPr="00322804" w:rsidRDefault="00322804" w:rsidP="00322804">
      <w:pPr>
        <w:spacing w:after="0" w:line="360" w:lineRule="auto"/>
        <w:ind w:firstLine="708"/>
        <w:jc w:val="both"/>
        <w:rPr>
          <w:rFonts w:ascii="Times New Roman" w:hAnsi="Times New Roman" w:cs="Times New Roman"/>
          <w:color w:val="000000" w:themeColor="text1"/>
          <w:sz w:val="28"/>
          <w:szCs w:val="28"/>
        </w:rPr>
      </w:pPr>
      <w:r w:rsidRPr="00322804">
        <w:rPr>
          <w:rFonts w:ascii="Times New Roman" w:hAnsi="Times New Roman" w:cs="Times New Roman"/>
          <w:b/>
          <w:color w:val="000000" w:themeColor="text1"/>
          <w:sz w:val="28"/>
          <w:szCs w:val="28"/>
        </w:rPr>
        <w:t>Экскурсионная работа</w:t>
      </w:r>
      <w:r w:rsidRPr="00322804">
        <w:rPr>
          <w:rFonts w:ascii="Times New Roman" w:hAnsi="Times New Roman" w:cs="Times New Roman"/>
          <w:color w:val="000000" w:themeColor="text1"/>
          <w:sz w:val="28"/>
          <w:szCs w:val="28"/>
        </w:rPr>
        <w:t xml:space="preserve">: посещение музеев, театров, концертов, природоохранных зон, парков, ботанических садов. Благодаря экскурсии школьники погружаются в среду искусства, изучают памятники культурного наследия своего региона. В ходе экскурсий преподаватель обращает внимание на значимые детали, организует обсуждения на изученных новых </w:t>
      </w:r>
      <w:r w:rsidRPr="00322804">
        <w:rPr>
          <w:rFonts w:ascii="Times New Roman" w:hAnsi="Times New Roman" w:cs="Times New Roman"/>
          <w:color w:val="000000" w:themeColor="text1"/>
          <w:sz w:val="28"/>
          <w:szCs w:val="28"/>
        </w:rPr>
        <w:lastRenderedPageBreak/>
        <w:t>или старых грамматических конструкций иностранного языка, помогает увидеть прекрасное даже в повседневных вещах.</w:t>
      </w:r>
    </w:p>
    <w:p w14:paraId="19969AC7" w14:textId="77777777" w:rsidR="00322804" w:rsidRPr="00322804" w:rsidRDefault="00322804" w:rsidP="00322804">
      <w:pPr>
        <w:spacing w:after="0" w:line="360" w:lineRule="auto"/>
        <w:ind w:firstLine="708"/>
        <w:jc w:val="both"/>
        <w:rPr>
          <w:rFonts w:ascii="Times New Roman" w:hAnsi="Times New Roman" w:cs="Times New Roman"/>
          <w:color w:val="000000" w:themeColor="text1"/>
          <w:sz w:val="28"/>
          <w:szCs w:val="28"/>
        </w:rPr>
      </w:pPr>
      <w:r w:rsidRPr="00322804">
        <w:rPr>
          <w:rFonts w:ascii="Times New Roman" w:hAnsi="Times New Roman" w:cs="Times New Roman"/>
          <w:b/>
          <w:color w:val="000000" w:themeColor="text1"/>
          <w:sz w:val="28"/>
          <w:szCs w:val="28"/>
        </w:rPr>
        <w:t>Просмотр иллюстративного материала</w:t>
      </w:r>
      <w:r w:rsidRPr="00322804">
        <w:rPr>
          <w:rFonts w:ascii="Times New Roman" w:hAnsi="Times New Roman" w:cs="Times New Roman"/>
          <w:color w:val="000000" w:themeColor="text1"/>
          <w:sz w:val="28"/>
          <w:szCs w:val="28"/>
        </w:rPr>
        <w:t>: просмотр учебных пособий, альбомов, книжек-картинок, презентаций, документальных фильмов, компьютерных программ. Современные технологии позволяют показывать яркие образы природы, города, исторических эпох. Так, учащиеся путешествуют виртуально по выставкам Эрмитажа, Третьяковской галереи, Лувра.</w:t>
      </w:r>
    </w:p>
    <w:p w14:paraId="41BC887A" w14:textId="77777777" w:rsidR="00322804" w:rsidRPr="00322804" w:rsidRDefault="00322804" w:rsidP="00322804">
      <w:pPr>
        <w:spacing w:after="0" w:line="360" w:lineRule="auto"/>
        <w:ind w:firstLine="708"/>
        <w:jc w:val="both"/>
        <w:rPr>
          <w:rFonts w:ascii="Times New Roman" w:hAnsi="Times New Roman" w:cs="Times New Roman"/>
          <w:color w:val="000000" w:themeColor="text1"/>
          <w:sz w:val="28"/>
          <w:szCs w:val="28"/>
        </w:rPr>
      </w:pPr>
      <w:r w:rsidRPr="00322804">
        <w:rPr>
          <w:rFonts w:ascii="Times New Roman" w:hAnsi="Times New Roman" w:cs="Times New Roman"/>
          <w:b/>
          <w:color w:val="000000" w:themeColor="text1"/>
          <w:sz w:val="28"/>
          <w:szCs w:val="28"/>
        </w:rPr>
        <w:t>Наблюдения в естественной среде</w:t>
      </w:r>
      <w:r w:rsidRPr="00322804">
        <w:rPr>
          <w:rFonts w:ascii="Times New Roman" w:hAnsi="Times New Roman" w:cs="Times New Roman"/>
          <w:color w:val="000000" w:themeColor="text1"/>
          <w:sz w:val="28"/>
          <w:szCs w:val="28"/>
        </w:rPr>
        <w:t>: прогулки по паркам, изучение природных ландшафтов, посещение окрестностей родного края. Учитель показывает, как меняется природа весной, осенью, зимой, летом, обращает внимание на игру света, цвета, настроение пейзажа. Ребёнок учится замечать красоту привычных мест, чувствует связь человека с природой.</w:t>
      </w:r>
    </w:p>
    <w:p w14:paraId="78CC9565" w14:textId="77777777" w:rsidR="00322804" w:rsidRPr="00322804" w:rsidRDefault="00322804" w:rsidP="00322804">
      <w:pPr>
        <w:spacing w:after="0" w:line="360" w:lineRule="auto"/>
        <w:ind w:firstLine="708"/>
        <w:jc w:val="both"/>
        <w:rPr>
          <w:rFonts w:ascii="Times New Roman" w:hAnsi="Times New Roman" w:cs="Times New Roman"/>
          <w:color w:val="000000" w:themeColor="text1"/>
          <w:sz w:val="28"/>
          <w:szCs w:val="28"/>
        </w:rPr>
      </w:pPr>
      <w:r w:rsidRPr="00322804">
        <w:rPr>
          <w:rFonts w:ascii="Times New Roman" w:hAnsi="Times New Roman" w:cs="Times New Roman"/>
          <w:color w:val="000000" w:themeColor="text1"/>
          <w:sz w:val="28"/>
          <w:szCs w:val="28"/>
        </w:rPr>
        <w:t>Зрительные образы оказывают сильное воздействие на эмоциональную сферу ребёнка, способствуют развитию ассоциативного мышления, памяти, наблюдательности, что в дальнейшем позволяет им легче и проще использовать, заполняющий активный словарь иностранного языка. Для эффективного применения важно грамотно организовать демонстрационные материалы, привлекать внимание детей к деталям, учить видеть взаимосвязь между элементами целого.</w:t>
      </w:r>
    </w:p>
    <w:p w14:paraId="5B8C452B" w14:textId="77777777" w:rsidR="00322804" w:rsidRPr="00322804" w:rsidRDefault="00322804" w:rsidP="00322804">
      <w:pPr>
        <w:numPr>
          <w:ilvl w:val="1"/>
          <w:numId w:val="13"/>
        </w:numPr>
        <w:spacing w:after="0" w:line="360" w:lineRule="auto"/>
        <w:ind w:left="0" w:firstLine="709"/>
        <w:jc w:val="both"/>
        <w:rPr>
          <w:rFonts w:ascii="Times New Roman" w:hAnsi="Times New Roman" w:cs="Times New Roman"/>
          <w:color w:val="000000" w:themeColor="text1"/>
          <w:sz w:val="28"/>
          <w:szCs w:val="28"/>
        </w:rPr>
      </w:pPr>
      <w:r w:rsidRPr="00322804">
        <w:rPr>
          <w:rFonts w:ascii="Times New Roman" w:hAnsi="Times New Roman" w:cs="Times New Roman"/>
          <w:b/>
          <w:color w:val="000000" w:themeColor="text1"/>
          <w:sz w:val="28"/>
          <w:szCs w:val="28"/>
        </w:rPr>
        <w:t>Практические методы.</w:t>
      </w:r>
      <w:r w:rsidRPr="00322804">
        <w:rPr>
          <w:rFonts w:ascii="Times New Roman" w:hAnsi="Times New Roman" w:cs="Times New Roman"/>
          <w:color w:val="000000" w:themeColor="text1"/>
          <w:sz w:val="28"/>
          <w:szCs w:val="28"/>
        </w:rPr>
        <w:t xml:space="preserve"> Практические методы направлены на освоение учениками определенных технических навыков и умений, необходимых для реализации собственных идей и образов. Данные методы предполагают активную деятельность самих детей, стимулируют самостоятельность и инициативность.</w:t>
      </w:r>
    </w:p>
    <w:p w14:paraId="2F4657AB" w14:textId="77777777" w:rsidR="00322804" w:rsidRPr="00322804" w:rsidRDefault="00322804" w:rsidP="00322804">
      <w:pPr>
        <w:spacing w:after="0" w:line="360" w:lineRule="auto"/>
        <w:ind w:firstLine="708"/>
        <w:jc w:val="both"/>
        <w:rPr>
          <w:rFonts w:ascii="Times New Roman" w:hAnsi="Times New Roman" w:cs="Times New Roman"/>
          <w:color w:val="000000" w:themeColor="text1"/>
          <w:sz w:val="28"/>
          <w:szCs w:val="28"/>
        </w:rPr>
      </w:pPr>
      <w:r w:rsidRPr="00322804">
        <w:rPr>
          <w:rFonts w:ascii="Times New Roman" w:hAnsi="Times New Roman" w:cs="Times New Roman"/>
          <w:color w:val="000000" w:themeColor="text1"/>
          <w:sz w:val="28"/>
          <w:szCs w:val="28"/>
        </w:rPr>
        <w:t xml:space="preserve">Практическая деятельность представляет собой важнейшую составляющую процесса формирования эстетических чувств и творческих навыков. Именно через практические упражнения ученики получают возможность реализовать своё видение красоты, научиться применять </w:t>
      </w:r>
      <w:r w:rsidRPr="00322804">
        <w:rPr>
          <w:rFonts w:ascii="Times New Roman" w:hAnsi="Times New Roman" w:cs="Times New Roman"/>
          <w:color w:val="000000" w:themeColor="text1"/>
          <w:sz w:val="28"/>
          <w:szCs w:val="28"/>
        </w:rPr>
        <w:lastRenderedPageBreak/>
        <w:t>различные техники и грамматические конструкции, изучаемого языка, освоить новые способы выражения мыслей и эмоций.</w:t>
      </w:r>
    </w:p>
    <w:p w14:paraId="389DF4D1" w14:textId="77777777" w:rsidR="00322804" w:rsidRPr="00322804" w:rsidRDefault="00322804" w:rsidP="00322804">
      <w:pPr>
        <w:spacing w:after="0" w:line="360" w:lineRule="auto"/>
        <w:ind w:firstLine="708"/>
        <w:jc w:val="both"/>
        <w:rPr>
          <w:rFonts w:ascii="Times New Roman" w:hAnsi="Times New Roman" w:cs="Times New Roman"/>
          <w:color w:val="000000" w:themeColor="text1"/>
          <w:sz w:val="28"/>
          <w:szCs w:val="28"/>
        </w:rPr>
      </w:pPr>
      <w:r w:rsidRPr="00322804">
        <w:rPr>
          <w:rFonts w:ascii="Times New Roman" w:hAnsi="Times New Roman" w:cs="Times New Roman"/>
          <w:b/>
          <w:color w:val="000000" w:themeColor="text1"/>
          <w:sz w:val="28"/>
          <w:szCs w:val="28"/>
        </w:rPr>
        <w:t>Рисование:</w:t>
      </w:r>
      <w:r w:rsidRPr="00322804">
        <w:rPr>
          <w:rFonts w:ascii="Times New Roman" w:hAnsi="Times New Roman" w:cs="Times New Roman"/>
          <w:color w:val="000000" w:themeColor="text1"/>
          <w:sz w:val="28"/>
          <w:szCs w:val="28"/>
        </w:rPr>
        <w:t xml:space="preserve"> овладение приёмами рисунка карандашом, кистью, пастелью, фломастером. Преподаватель даёт задания на создание изображений животных, растений, портретов знакомых лиц, сюжетов любимых сказок. Здесь развивается глазомер, чувство композиции, цветовосприятие, фантазия.</w:t>
      </w:r>
    </w:p>
    <w:p w14:paraId="1EC5CA86" w14:textId="77777777" w:rsidR="00322804" w:rsidRPr="00322804" w:rsidRDefault="00322804" w:rsidP="00322804">
      <w:pPr>
        <w:spacing w:after="0" w:line="360" w:lineRule="auto"/>
        <w:ind w:firstLine="708"/>
        <w:jc w:val="both"/>
        <w:rPr>
          <w:rFonts w:ascii="Times New Roman" w:hAnsi="Times New Roman" w:cs="Times New Roman"/>
          <w:color w:val="000000" w:themeColor="text1"/>
          <w:sz w:val="28"/>
          <w:szCs w:val="28"/>
        </w:rPr>
      </w:pPr>
      <w:r w:rsidRPr="00322804">
        <w:rPr>
          <w:rFonts w:ascii="Times New Roman" w:hAnsi="Times New Roman" w:cs="Times New Roman"/>
          <w:b/>
          <w:color w:val="000000" w:themeColor="text1"/>
          <w:sz w:val="28"/>
          <w:szCs w:val="28"/>
        </w:rPr>
        <w:t>Лепка:</w:t>
      </w:r>
      <w:r w:rsidRPr="00322804">
        <w:rPr>
          <w:rFonts w:ascii="Times New Roman" w:hAnsi="Times New Roman" w:cs="Times New Roman"/>
          <w:color w:val="000000" w:themeColor="text1"/>
          <w:sz w:val="28"/>
          <w:szCs w:val="28"/>
        </w:rPr>
        <w:t xml:space="preserve"> работа с пластичными материалами (глина, тесто, солёное тесто). Учащиеся создают фигурки зверей, человечков, предметы быта, игрушки. Такие занятия укрепляют моторику рук, пространственную ориентацию, улучшают координацию движений.</w:t>
      </w:r>
    </w:p>
    <w:p w14:paraId="24F72CEE" w14:textId="77777777" w:rsidR="00322804" w:rsidRPr="00322804" w:rsidRDefault="00322804" w:rsidP="00322804">
      <w:pPr>
        <w:spacing w:after="0" w:line="360" w:lineRule="auto"/>
        <w:ind w:firstLine="708"/>
        <w:jc w:val="both"/>
        <w:rPr>
          <w:rFonts w:ascii="Times New Roman" w:hAnsi="Times New Roman" w:cs="Times New Roman"/>
          <w:color w:val="000000" w:themeColor="text1"/>
          <w:sz w:val="28"/>
          <w:szCs w:val="28"/>
        </w:rPr>
      </w:pPr>
      <w:r w:rsidRPr="00322804">
        <w:rPr>
          <w:rFonts w:ascii="Times New Roman" w:hAnsi="Times New Roman" w:cs="Times New Roman"/>
          <w:b/>
          <w:color w:val="000000" w:themeColor="text1"/>
          <w:sz w:val="28"/>
          <w:szCs w:val="28"/>
        </w:rPr>
        <w:t>Аппликация и конструирование:</w:t>
      </w:r>
      <w:r w:rsidRPr="00322804">
        <w:rPr>
          <w:rFonts w:ascii="Times New Roman" w:hAnsi="Times New Roman" w:cs="Times New Roman"/>
          <w:color w:val="000000" w:themeColor="text1"/>
          <w:sz w:val="28"/>
          <w:szCs w:val="28"/>
        </w:rPr>
        <w:t xml:space="preserve"> вырезание и наклеивание элементов, изготовление открыток, декоративных панно, оформление плакатов, журналов. Работа с бумагой, тканью, фольгой, бисером развивает усидчивость, аккуратность, терпение, творческий подход.</w:t>
      </w:r>
    </w:p>
    <w:p w14:paraId="39836D6B" w14:textId="77777777" w:rsidR="00322804" w:rsidRPr="00322804" w:rsidRDefault="00322804" w:rsidP="00322804">
      <w:pPr>
        <w:spacing w:after="0" w:line="360" w:lineRule="auto"/>
        <w:ind w:firstLine="708"/>
        <w:jc w:val="both"/>
        <w:rPr>
          <w:rFonts w:ascii="Times New Roman" w:hAnsi="Times New Roman" w:cs="Times New Roman"/>
          <w:color w:val="000000" w:themeColor="text1"/>
          <w:sz w:val="28"/>
          <w:szCs w:val="28"/>
        </w:rPr>
      </w:pPr>
      <w:r w:rsidRPr="00322804">
        <w:rPr>
          <w:rFonts w:ascii="Times New Roman" w:hAnsi="Times New Roman" w:cs="Times New Roman"/>
          <w:b/>
          <w:color w:val="000000" w:themeColor="text1"/>
          <w:sz w:val="28"/>
          <w:szCs w:val="28"/>
        </w:rPr>
        <w:t>Музыкальная практика:</w:t>
      </w:r>
      <w:r w:rsidRPr="00322804">
        <w:rPr>
          <w:rFonts w:ascii="Times New Roman" w:hAnsi="Times New Roman" w:cs="Times New Roman"/>
          <w:color w:val="000000" w:themeColor="text1"/>
          <w:sz w:val="28"/>
          <w:szCs w:val="28"/>
        </w:rPr>
        <w:t xml:space="preserve"> обучение игре на детских музыкальных инструментах (свирель, дудочка, колокольчики), участие в ансамблях, вокальных кружках. Таким образом, развиваются слуховые способности, музыкальное мышление, ритмичность.</w:t>
      </w:r>
    </w:p>
    <w:p w14:paraId="02097C3D" w14:textId="77777777" w:rsidR="00322804" w:rsidRPr="00322804" w:rsidRDefault="00322804" w:rsidP="00322804">
      <w:pPr>
        <w:spacing w:after="0" w:line="360" w:lineRule="auto"/>
        <w:ind w:firstLine="708"/>
        <w:jc w:val="both"/>
        <w:rPr>
          <w:rFonts w:ascii="Times New Roman" w:hAnsi="Times New Roman" w:cs="Times New Roman"/>
          <w:color w:val="000000" w:themeColor="text1"/>
          <w:sz w:val="28"/>
          <w:szCs w:val="28"/>
        </w:rPr>
      </w:pPr>
      <w:r w:rsidRPr="00322804">
        <w:rPr>
          <w:rFonts w:ascii="Times New Roman" w:hAnsi="Times New Roman" w:cs="Times New Roman"/>
          <w:b/>
          <w:color w:val="000000" w:themeColor="text1"/>
          <w:sz w:val="28"/>
          <w:szCs w:val="28"/>
        </w:rPr>
        <w:t>Театральные постановки:</w:t>
      </w:r>
      <w:r w:rsidRPr="00322804">
        <w:rPr>
          <w:rFonts w:ascii="Times New Roman" w:hAnsi="Times New Roman" w:cs="Times New Roman"/>
          <w:color w:val="000000" w:themeColor="text1"/>
          <w:sz w:val="28"/>
          <w:szCs w:val="28"/>
        </w:rPr>
        <w:t xml:space="preserve"> разыгрывание небольших пьес, народных сказок, басен. Театр помогает раскрыть актёрские таланты, улучшает дикцию, память, коммуникабельность.</w:t>
      </w:r>
    </w:p>
    <w:p w14:paraId="40EFE5E2" w14:textId="77777777" w:rsidR="00322804" w:rsidRPr="00322804" w:rsidRDefault="00322804" w:rsidP="00322804">
      <w:pPr>
        <w:spacing w:after="0" w:line="360" w:lineRule="auto"/>
        <w:ind w:firstLine="708"/>
        <w:jc w:val="both"/>
        <w:rPr>
          <w:rFonts w:ascii="Times New Roman" w:hAnsi="Times New Roman" w:cs="Times New Roman"/>
          <w:color w:val="000000" w:themeColor="text1"/>
          <w:sz w:val="28"/>
          <w:szCs w:val="28"/>
        </w:rPr>
      </w:pPr>
      <w:r w:rsidRPr="00322804">
        <w:rPr>
          <w:rFonts w:ascii="Times New Roman" w:hAnsi="Times New Roman" w:cs="Times New Roman"/>
          <w:color w:val="000000" w:themeColor="text1"/>
          <w:sz w:val="28"/>
          <w:szCs w:val="28"/>
        </w:rPr>
        <w:t>Успех практической деятельности определяется интересом ребёнка, доступностью заданий, постепенным усложнением задач. Регулярность занятий, разнообразие техник способствуют всестороннему развитию личности школьника, выявляя и поддерживая индивидуальные склонности.</w:t>
      </w:r>
    </w:p>
    <w:p w14:paraId="4E52F202" w14:textId="77777777" w:rsidR="00322804" w:rsidRPr="00322804" w:rsidRDefault="00322804" w:rsidP="00322804">
      <w:pPr>
        <w:numPr>
          <w:ilvl w:val="0"/>
          <w:numId w:val="10"/>
        </w:numPr>
        <w:spacing w:after="0" w:line="360" w:lineRule="auto"/>
        <w:ind w:left="0" w:firstLine="709"/>
        <w:jc w:val="both"/>
        <w:rPr>
          <w:rFonts w:ascii="Times New Roman" w:hAnsi="Times New Roman" w:cs="Times New Roman"/>
          <w:color w:val="000000" w:themeColor="text1"/>
          <w:sz w:val="28"/>
          <w:szCs w:val="28"/>
        </w:rPr>
      </w:pPr>
      <w:r w:rsidRPr="00322804">
        <w:rPr>
          <w:rFonts w:ascii="Times New Roman" w:hAnsi="Times New Roman" w:cs="Times New Roman"/>
          <w:b/>
          <w:color w:val="000000" w:themeColor="text1"/>
          <w:sz w:val="28"/>
          <w:szCs w:val="28"/>
        </w:rPr>
        <w:t>Игровые методы</w:t>
      </w:r>
      <w:r w:rsidRPr="00322804">
        <w:rPr>
          <w:rFonts w:ascii="Times New Roman" w:hAnsi="Times New Roman" w:cs="Times New Roman"/>
          <w:color w:val="000000" w:themeColor="text1"/>
          <w:sz w:val="28"/>
          <w:szCs w:val="28"/>
        </w:rPr>
        <w:t>. Использование игровых ситуаций позволяет ребенку проявить себя творчески, раскрыть свою индивидуальность и почувствовать радость творчества. Игра стимулирует фантазию, развивает воображение и способствует раскрытию скрытых талантов.</w:t>
      </w:r>
    </w:p>
    <w:p w14:paraId="5F1B1E93" w14:textId="77777777" w:rsidR="00322804" w:rsidRPr="00322804" w:rsidRDefault="00322804" w:rsidP="00322804">
      <w:pPr>
        <w:spacing w:after="0" w:line="360" w:lineRule="auto"/>
        <w:ind w:firstLine="708"/>
        <w:jc w:val="both"/>
        <w:rPr>
          <w:rFonts w:ascii="Times New Roman" w:hAnsi="Times New Roman" w:cs="Times New Roman"/>
          <w:color w:val="000000" w:themeColor="text1"/>
          <w:sz w:val="28"/>
          <w:szCs w:val="28"/>
        </w:rPr>
      </w:pPr>
      <w:r w:rsidRPr="00322804">
        <w:rPr>
          <w:rFonts w:ascii="Times New Roman" w:hAnsi="Times New Roman" w:cs="Times New Roman"/>
          <w:color w:val="000000" w:themeColor="text1"/>
          <w:sz w:val="28"/>
          <w:szCs w:val="28"/>
        </w:rPr>
        <w:lastRenderedPageBreak/>
        <w:t>Игровая деятельность чрезвычайно важна для маленьких школьников, поскольку именно через игру они познают мир, раскрывают свои возможности, проявляют инициативу и фантазию. Педагогически правильно организованная игровая ситуация становится мощным стимулом творческого роста ребёнка.</w:t>
      </w:r>
    </w:p>
    <w:p w14:paraId="2E70E42A" w14:textId="77777777" w:rsidR="00322804" w:rsidRPr="00322804" w:rsidRDefault="00322804" w:rsidP="00322804">
      <w:pPr>
        <w:spacing w:after="0" w:line="360" w:lineRule="auto"/>
        <w:ind w:firstLine="708"/>
        <w:jc w:val="both"/>
        <w:rPr>
          <w:rFonts w:ascii="Times New Roman" w:hAnsi="Times New Roman" w:cs="Times New Roman"/>
          <w:color w:val="000000" w:themeColor="text1"/>
          <w:sz w:val="28"/>
          <w:szCs w:val="28"/>
        </w:rPr>
      </w:pPr>
      <w:r w:rsidRPr="00322804">
        <w:rPr>
          <w:rFonts w:ascii="Times New Roman" w:hAnsi="Times New Roman" w:cs="Times New Roman"/>
          <w:b/>
          <w:color w:val="000000" w:themeColor="text1"/>
          <w:sz w:val="28"/>
          <w:szCs w:val="28"/>
        </w:rPr>
        <w:t>Ролевые игры:</w:t>
      </w:r>
      <w:r w:rsidRPr="00322804">
        <w:rPr>
          <w:rFonts w:ascii="Times New Roman" w:hAnsi="Times New Roman" w:cs="Times New Roman"/>
          <w:color w:val="000000" w:themeColor="text1"/>
          <w:sz w:val="28"/>
          <w:szCs w:val="28"/>
        </w:rPr>
        <w:t xml:space="preserve"> воспроизведение ролей из сказки, литературного произведения, реальных жизненных ситуаций. Например, ребята играют роли зайца, волка, медведя из русской народной сказки «Колобок», но в интерпретации используют английский язык и изученные на нем грамматические конструкции. Роли распределяются добровольно, дети сами выбирают костюмы, декорации, звуковые эффекты.</w:t>
      </w:r>
    </w:p>
    <w:p w14:paraId="3BEDF547" w14:textId="77777777" w:rsidR="00322804" w:rsidRPr="00322804" w:rsidRDefault="00322804" w:rsidP="00322804">
      <w:pPr>
        <w:spacing w:after="0" w:line="360" w:lineRule="auto"/>
        <w:ind w:firstLine="708"/>
        <w:jc w:val="both"/>
        <w:rPr>
          <w:rFonts w:ascii="Times New Roman" w:hAnsi="Times New Roman" w:cs="Times New Roman"/>
          <w:color w:val="000000" w:themeColor="text1"/>
          <w:sz w:val="28"/>
          <w:szCs w:val="28"/>
        </w:rPr>
      </w:pPr>
      <w:r w:rsidRPr="00322804">
        <w:rPr>
          <w:rFonts w:ascii="Times New Roman" w:hAnsi="Times New Roman" w:cs="Times New Roman"/>
          <w:b/>
          <w:color w:val="000000" w:themeColor="text1"/>
          <w:sz w:val="28"/>
          <w:szCs w:val="28"/>
        </w:rPr>
        <w:t>Импровизационные задания:</w:t>
      </w:r>
      <w:r w:rsidRPr="00322804">
        <w:rPr>
          <w:rFonts w:ascii="Times New Roman" w:hAnsi="Times New Roman" w:cs="Times New Roman"/>
          <w:color w:val="000000" w:themeColor="text1"/>
          <w:sz w:val="28"/>
          <w:szCs w:val="28"/>
        </w:rPr>
        <w:t xml:space="preserve"> придумывание новых историй, сочинение рифмованных стишков, свободных композиций. Преподаватель создаёт игровое пространство, предлагая ребятам продолжить начатый сюжет, придумать финал рассказа, нарисовать иллюстрацию к своему же сочинению. Данный метод позволяет ученикам показать свои наработанные навыки в изучении иностранного языка.</w:t>
      </w:r>
    </w:p>
    <w:p w14:paraId="32E76C5A" w14:textId="77777777" w:rsidR="00322804" w:rsidRPr="00322804" w:rsidRDefault="00322804" w:rsidP="00322804">
      <w:pPr>
        <w:spacing w:after="0" w:line="360" w:lineRule="auto"/>
        <w:ind w:firstLine="708"/>
        <w:jc w:val="both"/>
        <w:rPr>
          <w:rFonts w:ascii="Times New Roman" w:hAnsi="Times New Roman" w:cs="Times New Roman"/>
          <w:color w:val="000000" w:themeColor="text1"/>
          <w:sz w:val="28"/>
          <w:szCs w:val="28"/>
        </w:rPr>
      </w:pPr>
      <w:r w:rsidRPr="00322804">
        <w:rPr>
          <w:rFonts w:ascii="Times New Roman" w:hAnsi="Times New Roman" w:cs="Times New Roman"/>
          <w:b/>
          <w:color w:val="000000" w:themeColor="text1"/>
          <w:sz w:val="28"/>
          <w:szCs w:val="28"/>
        </w:rPr>
        <w:t>Конкурсы и соревнования:</w:t>
      </w:r>
      <w:r w:rsidRPr="00322804">
        <w:rPr>
          <w:rFonts w:ascii="Times New Roman" w:hAnsi="Times New Roman" w:cs="Times New Roman"/>
          <w:color w:val="000000" w:themeColor="text1"/>
          <w:sz w:val="28"/>
          <w:szCs w:val="28"/>
        </w:rPr>
        <w:t xml:space="preserve"> проводятся выставки рисунков, конкурс чтецов, песенный фестиваль, турнир на лучший костюм. Детям предлагается создать оригинальные проекты, представить их публике, защитить свою работу перед жюри.</w:t>
      </w:r>
    </w:p>
    <w:p w14:paraId="73347E13" w14:textId="77777777" w:rsidR="00322804" w:rsidRPr="00322804" w:rsidRDefault="00322804" w:rsidP="00322804">
      <w:pPr>
        <w:spacing w:after="0" w:line="360" w:lineRule="auto"/>
        <w:ind w:firstLine="708"/>
        <w:jc w:val="both"/>
        <w:rPr>
          <w:rFonts w:ascii="Times New Roman" w:hAnsi="Times New Roman" w:cs="Times New Roman"/>
          <w:color w:val="000000" w:themeColor="text1"/>
          <w:sz w:val="28"/>
          <w:szCs w:val="28"/>
        </w:rPr>
      </w:pPr>
      <w:r w:rsidRPr="00322804">
        <w:rPr>
          <w:rFonts w:ascii="Times New Roman" w:hAnsi="Times New Roman" w:cs="Times New Roman"/>
          <w:b/>
          <w:color w:val="000000" w:themeColor="text1"/>
          <w:sz w:val="28"/>
          <w:szCs w:val="28"/>
        </w:rPr>
        <w:t>Подвижные игры:</w:t>
      </w:r>
      <w:r w:rsidRPr="00322804">
        <w:rPr>
          <w:rFonts w:ascii="Times New Roman" w:hAnsi="Times New Roman" w:cs="Times New Roman"/>
          <w:color w:val="000000" w:themeColor="text1"/>
          <w:sz w:val="28"/>
          <w:szCs w:val="28"/>
        </w:rPr>
        <w:t xml:space="preserve"> включение движения в процесс познания, творчество, выражение эмоций. Среди популярных игр — эстафеты с использованием разных предметов, музыкальные паузы, народные игры типа «Ручеёк», «Горелки».</w:t>
      </w:r>
    </w:p>
    <w:p w14:paraId="3FD5A6BF" w14:textId="77777777" w:rsidR="00322804" w:rsidRPr="00322804" w:rsidRDefault="00322804" w:rsidP="00322804">
      <w:pPr>
        <w:spacing w:after="0" w:line="360" w:lineRule="auto"/>
        <w:ind w:firstLine="708"/>
        <w:jc w:val="both"/>
        <w:rPr>
          <w:rFonts w:ascii="Times New Roman" w:hAnsi="Times New Roman" w:cs="Times New Roman"/>
          <w:color w:val="000000" w:themeColor="text1"/>
          <w:sz w:val="28"/>
          <w:szCs w:val="28"/>
        </w:rPr>
      </w:pPr>
      <w:r w:rsidRPr="00322804">
        <w:rPr>
          <w:rFonts w:ascii="Times New Roman" w:hAnsi="Times New Roman" w:cs="Times New Roman"/>
          <w:color w:val="000000" w:themeColor="text1"/>
          <w:sz w:val="28"/>
          <w:szCs w:val="28"/>
        </w:rPr>
        <w:t xml:space="preserve">Игра должна вызывать позитивные эмоции, обеспечивать успех каждому участнику, помогать чувствовать уверенность в себе. Обязательным условием эффективности игровой деятельности является поддержка педагогов, организация пространства для игры, обеспечение необходимого инвентаря. </w:t>
      </w:r>
    </w:p>
    <w:p w14:paraId="026AD35E" w14:textId="77777777" w:rsidR="00322804" w:rsidRPr="00322804" w:rsidRDefault="00322804" w:rsidP="00322804">
      <w:pPr>
        <w:numPr>
          <w:ilvl w:val="0"/>
          <w:numId w:val="10"/>
        </w:numPr>
        <w:spacing w:after="0" w:line="360" w:lineRule="auto"/>
        <w:ind w:left="0" w:firstLine="709"/>
        <w:jc w:val="both"/>
        <w:rPr>
          <w:rFonts w:ascii="Times New Roman" w:hAnsi="Times New Roman" w:cs="Times New Roman"/>
          <w:color w:val="000000" w:themeColor="text1"/>
          <w:sz w:val="28"/>
          <w:szCs w:val="28"/>
        </w:rPr>
      </w:pPr>
      <w:r w:rsidRPr="00322804">
        <w:rPr>
          <w:rFonts w:ascii="Times New Roman" w:hAnsi="Times New Roman" w:cs="Times New Roman"/>
          <w:b/>
          <w:bCs/>
          <w:color w:val="000000" w:themeColor="text1"/>
          <w:sz w:val="28"/>
          <w:szCs w:val="28"/>
        </w:rPr>
        <w:lastRenderedPageBreak/>
        <w:t>Интегративные методы.</w:t>
      </w:r>
      <w:r w:rsidRPr="00322804">
        <w:rPr>
          <w:rFonts w:ascii="Times New Roman" w:hAnsi="Times New Roman" w:cs="Times New Roman"/>
          <w:color w:val="000000" w:themeColor="text1"/>
          <w:sz w:val="28"/>
          <w:szCs w:val="28"/>
        </w:rPr>
        <w:t xml:space="preserve"> Данный метод объединяет элементы нескольких вышеперечисленных групп, позволяя комплексно решать образовательные задачи. Это обеспечивает многогранность воздействия на ребенка, создает условия для наиболее полного проявления его личностных качеств и возможностей. </w:t>
      </w:r>
    </w:p>
    <w:p w14:paraId="573B78CA" w14:textId="77777777" w:rsidR="00322804" w:rsidRPr="00322804" w:rsidRDefault="00322804" w:rsidP="00322804">
      <w:pPr>
        <w:spacing w:after="0" w:line="360" w:lineRule="auto"/>
        <w:ind w:firstLine="708"/>
        <w:jc w:val="both"/>
        <w:rPr>
          <w:rFonts w:ascii="Times New Roman" w:hAnsi="Times New Roman" w:cs="Times New Roman"/>
          <w:color w:val="000000" w:themeColor="text1"/>
          <w:sz w:val="28"/>
          <w:szCs w:val="28"/>
        </w:rPr>
      </w:pPr>
      <w:r w:rsidRPr="00322804">
        <w:rPr>
          <w:rFonts w:ascii="Times New Roman" w:hAnsi="Times New Roman" w:cs="Times New Roman"/>
          <w:color w:val="000000" w:themeColor="text1"/>
          <w:sz w:val="28"/>
          <w:szCs w:val="28"/>
        </w:rPr>
        <w:t>Интеграция методов позволяет объединить усилия педагогов разных направлений, разнообразить учебный процесс, сделать его увлекательным и насыщенным. Комплексное воздействие благоприятствует целостному восприятию мира, гармоничному развитию всех сторон личности ребёнка.</w:t>
      </w:r>
    </w:p>
    <w:p w14:paraId="1F95CDB4" w14:textId="77777777" w:rsidR="00322804" w:rsidRPr="00322804" w:rsidRDefault="00322804" w:rsidP="00322804">
      <w:pPr>
        <w:spacing w:after="0" w:line="360" w:lineRule="auto"/>
        <w:ind w:firstLine="708"/>
        <w:jc w:val="both"/>
        <w:rPr>
          <w:rFonts w:ascii="Times New Roman" w:hAnsi="Times New Roman" w:cs="Times New Roman"/>
          <w:color w:val="000000" w:themeColor="text1"/>
          <w:sz w:val="28"/>
          <w:szCs w:val="28"/>
        </w:rPr>
      </w:pPr>
      <w:r w:rsidRPr="00322804">
        <w:rPr>
          <w:rFonts w:ascii="Times New Roman" w:hAnsi="Times New Roman" w:cs="Times New Roman"/>
          <w:b/>
          <w:color w:val="000000" w:themeColor="text1"/>
          <w:sz w:val="28"/>
          <w:szCs w:val="28"/>
        </w:rPr>
        <w:t>Проектная деятельность:</w:t>
      </w:r>
      <w:r w:rsidRPr="00322804">
        <w:rPr>
          <w:rFonts w:ascii="Times New Roman" w:hAnsi="Times New Roman" w:cs="Times New Roman"/>
          <w:color w:val="000000" w:themeColor="text1"/>
          <w:sz w:val="28"/>
          <w:szCs w:val="28"/>
        </w:rPr>
        <w:t xml:space="preserve"> реализация долгосрочного образовательного проекта, объединяющего разные виды деятельности. Например, проект «Весенний букет»: дети читают стихи о весне, слушают музыку Чайковского, рисуют весеннюю клумбу, делают аппликации, лепят цветы из глины, участвуют в конкурсе букетов.</w:t>
      </w:r>
    </w:p>
    <w:p w14:paraId="51014795" w14:textId="77777777" w:rsidR="00322804" w:rsidRPr="00322804" w:rsidRDefault="00322804" w:rsidP="00322804">
      <w:pPr>
        <w:spacing w:after="0" w:line="360" w:lineRule="auto"/>
        <w:ind w:firstLine="708"/>
        <w:jc w:val="both"/>
        <w:rPr>
          <w:rFonts w:ascii="Times New Roman" w:hAnsi="Times New Roman" w:cs="Times New Roman"/>
          <w:color w:val="000000" w:themeColor="text1"/>
          <w:sz w:val="28"/>
          <w:szCs w:val="28"/>
        </w:rPr>
      </w:pPr>
      <w:r w:rsidRPr="00322804">
        <w:rPr>
          <w:rFonts w:ascii="Times New Roman" w:hAnsi="Times New Roman" w:cs="Times New Roman"/>
          <w:b/>
          <w:color w:val="000000" w:themeColor="text1"/>
          <w:sz w:val="28"/>
          <w:szCs w:val="28"/>
        </w:rPr>
        <w:t>Организация праздников</w:t>
      </w:r>
      <w:r w:rsidRPr="00322804">
        <w:rPr>
          <w:rFonts w:ascii="Times New Roman" w:hAnsi="Times New Roman" w:cs="Times New Roman"/>
          <w:color w:val="000000" w:themeColor="text1"/>
          <w:sz w:val="28"/>
          <w:szCs w:val="28"/>
        </w:rPr>
        <w:t>: проведение Дня семьи, театрализованного праздника осени, новогодних утренников. Участники готовятся к праздникам заранее, репетируют выступления, готовят сувениры, украшения зала, угощения. Такая интеграция сближает участников коллектива, вызывает гордость за общие достижения.</w:t>
      </w:r>
    </w:p>
    <w:p w14:paraId="39240D20" w14:textId="77777777" w:rsidR="00322804" w:rsidRPr="00322804" w:rsidRDefault="00322804" w:rsidP="00322804">
      <w:pPr>
        <w:spacing w:after="0" w:line="360" w:lineRule="auto"/>
        <w:ind w:firstLine="708"/>
        <w:jc w:val="both"/>
        <w:rPr>
          <w:rFonts w:ascii="Times New Roman" w:hAnsi="Times New Roman" w:cs="Times New Roman"/>
          <w:color w:val="000000" w:themeColor="text1"/>
          <w:sz w:val="28"/>
          <w:szCs w:val="28"/>
        </w:rPr>
      </w:pPr>
      <w:r w:rsidRPr="00322804">
        <w:rPr>
          <w:rFonts w:ascii="Times New Roman" w:hAnsi="Times New Roman" w:cs="Times New Roman"/>
          <w:b/>
          <w:color w:val="000000" w:themeColor="text1"/>
          <w:sz w:val="28"/>
          <w:szCs w:val="28"/>
        </w:rPr>
        <w:t>Комплексные уроки:</w:t>
      </w:r>
      <w:r w:rsidRPr="00322804">
        <w:rPr>
          <w:rFonts w:ascii="Times New Roman" w:hAnsi="Times New Roman" w:cs="Times New Roman"/>
          <w:color w:val="000000" w:themeColor="text1"/>
          <w:sz w:val="28"/>
          <w:szCs w:val="28"/>
        </w:rPr>
        <w:t xml:space="preserve"> объединение разных школьных предметов путём межпредметных связей. Например, урок чтения совмещается с музыкой и рисованием: дети читают произведение Горького «Детство», одновременно слушают симфоническое переложение романа и выполняют рисунки к эпизоду повести.</w:t>
      </w:r>
    </w:p>
    <w:p w14:paraId="371850FA" w14:textId="77777777" w:rsidR="00322804" w:rsidRPr="00322804" w:rsidRDefault="00322804" w:rsidP="00322804">
      <w:pPr>
        <w:spacing w:after="0" w:line="360" w:lineRule="auto"/>
        <w:ind w:firstLine="708"/>
        <w:jc w:val="both"/>
        <w:rPr>
          <w:rFonts w:ascii="Times New Roman" w:hAnsi="Times New Roman" w:cs="Times New Roman"/>
          <w:color w:val="000000" w:themeColor="text1"/>
          <w:sz w:val="28"/>
          <w:szCs w:val="28"/>
        </w:rPr>
      </w:pPr>
      <w:r w:rsidRPr="00322804">
        <w:rPr>
          <w:rFonts w:ascii="Times New Roman" w:hAnsi="Times New Roman" w:cs="Times New Roman"/>
          <w:b/>
          <w:color w:val="000000" w:themeColor="text1"/>
          <w:sz w:val="28"/>
          <w:szCs w:val="28"/>
        </w:rPr>
        <w:t>Фестивали детского творчества</w:t>
      </w:r>
      <w:r w:rsidRPr="00322804">
        <w:rPr>
          <w:rFonts w:ascii="Times New Roman" w:hAnsi="Times New Roman" w:cs="Times New Roman"/>
          <w:color w:val="000000" w:themeColor="text1"/>
          <w:sz w:val="28"/>
          <w:szCs w:val="28"/>
        </w:rPr>
        <w:t>: создание атмосферы коллективного созидания, взаимоподдержки. Фестиваль включает выставку рисунков, концерты детских коллективов, фотоконкурс, ярмарку изделий декоративно-прикладного искусства.</w:t>
      </w:r>
    </w:p>
    <w:p w14:paraId="3AE7642E" w14:textId="77777777" w:rsidR="00322804" w:rsidRPr="00322804" w:rsidRDefault="00322804" w:rsidP="00322804">
      <w:pPr>
        <w:spacing w:after="0" w:line="360" w:lineRule="auto"/>
        <w:ind w:firstLine="708"/>
        <w:jc w:val="both"/>
        <w:rPr>
          <w:rFonts w:ascii="Times New Roman" w:hAnsi="Times New Roman" w:cs="Times New Roman"/>
          <w:color w:val="000000" w:themeColor="text1"/>
          <w:sz w:val="28"/>
          <w:szCs w:val="28"/>
        </w:rPr>
      </w:pPr>
      <w:r w:rsidRPr="00322804">
        <w:rPr>
          <w:rFonts w:ascii="Times New Roman" w:hAnsi="Times New Roman" w:cs="Times New Roman"/>
          <w:color w:val="000000" w:themeColor="text1"/>
          <w:sz w:val="28"/>
          <w:szCs w:val="28"/>
        </w:rPr>
        <w:t xml:space="preserve">При разработке интегрированного подхода необходима чёткая согласованность действий преподавателей, продуманность программы </w:t>
      </w:r>
      <w:r w:rsidRPr="00322804">
        <w:rPr>
          <w:rFonts w:ascii="Times New Roman" w:hAnsi="Times New Roman" w:cs="Times New Roman"/>
          <w:color w:val="000000" w:themeColor="text1"/>
          <w:sz w:val="28"/>
          <w:szCs w:val="28"/>
        </w:rPr>
        <w:lastRenderedPageBreak/>
        <w:t>мероприятий, регулярность проведения совместных акций. Эффективность интеграционных проектов обусловлена вовлечением родителей, местных сообществ, общественности.</w:t>
      </w:r>
    </w:p>
    <w:p w14:paraId="59FB1EFD" w14:textId="77777777" w:rsidR="00322804" w:rsidRPr="00322804" w:rsidRDefault="00322804" w:rsidP="00322804">
      <w:pPr>
        <w:spacing w:after="0" w:line="360" w:lineRule="auto"/>
        <w:ind w:firstLine="708"/>
        <w:jc w:val="both"/>
        <w:rPr>
          <w:rFonts w:ascii="Times New Roman" w:hAnsi="Times New Roman" w:cs="Times New Roman"/>
          <w:color w:val="000000" w:themeColor="text1"/>
          <w:sz w:val="28"/>
          <w:szCs w:val="28"/>
        </w:rPr>
      </w:pPr>
      <w:r w:rsidRPr="00322804">
        <w:rPr>
          <w:rFonts w:ascii="Times New Roman" w:hAnsi="Times New Roman" w:cs="Times New Roman"/>
          <w:color w:val="000000" w:themeColor="text1"/>
          <w:sz w:val="28"/>
          <w:szCs w:val="28"/>
        </w:rPr>
        <w:t>Таким образом, успешное применение указанных методов на уроках английского языка формирует основы художественного образования и воспитания младших школьников, обеспечивая необходимые предпосылки для дальнейшего успешного освоения ими образовательных дисциплин гуманитарного цикла и культурологического направления.</w:t>
      </w:r>
    </w:p>
    <w:p w14:paraId="11E0A76E" w14:textId="77777777" w:rsidR="00322804" w:rsidRPr="00322804" w:rsidRDefault="00322804" w:rsidP="00322804">
      <w:pPr>
        <w:spacing w:after="0" w:line="360" w:lineRule="auto"/>
        <w:ind w:firstLine="708"/>
        <w:jc w:val="both"/>
        <w:rPr>
          <w:rFonts w:ascii="Times New Roman" w:hAnsi="Times New Roman" w:cs="Times New Roman"/>
          <w:color w:val="000000" w:themeColor="text1"/>
          <w:sz w:val="28"/>
          <w:szCs w:val="28"/>
        </w:rPr>
      </w:pPr>
      <w:r w:rsidRPr="00322804">
        <w:rPr>
          <w:rFonts w:ascii="Times New Roman" w:hAnsi="Times New Roman" w:cs="Times New Roman"/>
          <w:color w:val="000000" w:themeColor="text1"/>
          <w:sz w:val="28"/>
          <w:szCs w:val="28"/>
        </w:rPr>
        <w:t>Выбор конкретного метода зависит от поставленных целей, уровня подготовки детей, ресурсов учреждения, личных предпочтений педагога. Каждый метод имеет свои преимущества и ограничения, однако сочетание нескольких методов значительно повышает эффективность образовательного процесса, способствует достижению наилучшего результата в формировании художественно-эстетической культуры младших школьников на уроках английского языка.</w:t>
      </w:r>
    </w:p>
    <w:p w14:paraId="16506753" w14:textId="77777777" w:rsidR="008B730B" w:rsidRDefault="008B730B" w:rsidP="008B730B">
      <w:pPr>
        <w:spacing w:after="0" w:line="360" w:lineRule="auto"/>
        <w:ind w:firstLine="708"/>
        <w:jc w:val="both"/>
        <w:rPr>
          <w:rFonts w:ascii="Times New Roman" w:hAnsi="Times New Roman" w:cs="Times New Roman"/>
          <w:color w:val="000000" w:themeColor="text1"/>
          <w:sz w:val="28"/>
          <w:szCs w:val="28"/>
        </w:rPr>
      </w:pPr>
    </w:p>
    <w:p w14:paraId="2598A077" w14:textId="479FCF5C" w:rsidR="002445DE" w:rsidRPr="00BC4286" w:rsidRDefault="002445DE">
      <w:pPr>
        <w:rPr>
          <w:rFonts w:ascii="Times New Roman" w:hAnsi="Times New Roman" w:cs="Times New Roman"/>
          <w:color w:val="000000"/>
          <w:sz w:val="28"/>
          <w:szCs w:val="28"/>
        </w:rPr>
      </w:pPr>
      <w:r>
        <w:rPr>
          <w:rFonts w:ascii="Times New Roman" w:hAnsi="Times New Roman" w:cs="Times New Roman"/>
          <w:color w:val="000000"/>
          <w:sz w:val="28"/>
          <w:szCs w:val="28"/>
        </w:rPr>
        <w:br w:type="page"/>
      </w:r>
    </w:p>
    <w:p w14:paraId="4748018E" w14:textId="2934EA5F" w:rsidR="00827256" w:rsidRPr="00BF6785" w:rsidRDefault="00827256" w:rsidP="00827256">
      <w:pPr>
        <w:spacing w:after="0" w:line="360" w:lineRule="auto"/>
        <w:jc w:val="center"/>
        <w:rPr>
          <w:rFonts w:ascii="Times New Roman" w:eastAsia="Times New Roman" w:hAnsi="Times New Roman" w:cs="Times New Roman"/>
          <w:b/>
          <w:sz w:val="28"/>
          <w:szCs w:val="28"/>
        </w:rPr>
      </w:pPr>
      <w:r w:rsidRPr="00BF6785">
        <w:rPr>
          <w:rFonts w:ascii="Times New Roman" w:eastAsia="Times New Roman" w:hAnsi="Times New Roman" w:cs="Times New Roman"/>
          <w:b/>
          <w:sz w:val="28"/>
          <w:szCs w:val="28"/>
        </w:rPr>
        <w:lastRenderedPageBreak/>
        <w:t>Вывод по главе 1</w:t>
      </w:r>
    </w:p>
    <w:p w14:paraId="66E58ACF" w14:textId="77777777" w:rsidR="00827256" w:rsidRPr="009B4D63" w:rsidRDefault="00827256" w:rsidP="00827256">
      <w:pPr>
        <w:spacing w:after="0" w:line="360" w:lineRule="auto"/>
        <w:jc w:val="center"/>
        <w:rPr>
          <w:rFonts w:ascii="Times New Roman" w:eastAsia="Times New Roman" w:hAnsi="Times New Roman" w:cs="Times New Roman"/>
          <w:b/>
          <w:sz w:val="28"/>
          <w:szCs w:val="32"/>
        </w:rPr>
      </w:pPr>
    </w:p>
    <w:p w14:paraId="0F0B2562" w14:textId="77777777" w:rsidR="00827256" w:rsidRPr="009B4D63" w:rsidRDefault="00827256" w:rsidP="00827256">
      <w:pPr>
        <w:spacing w:after="0" w:line="360" w:lineRule="auto"/>
        <w:jc w:val="center"/>
        <w:rPr>
          <w:rFonts w:ascii="Times New Roman" w:eastAsia="Times New Roman" w:hAnsi="Times New Roman" w:cs="Times New Roman"/>
          <w:b/>
          <w:sz w:val="28"/>
          <w:szCs w:val="32"/>
        </w:rPr>
      </w:pPr>
    </w:p>
    <w:p w14:paraId="78962AFD" w14:textId="77777777" w:rsidR="00827256" w:rsidRDefault="00827256" w:rsidP="0082725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В ходе изучения научной литературы с целью рассмотрения разных трактовок предложенных нами понятий нами были выявлены следующие принципы:</w:t>
      </w:r>
    </w:p>
    <w:p w14:paraId="6C3B9A36" w14:textId="77777777" w:rsidR="00827256" w:rsidRDefault="00827256" w:rsidP="00185FE2">
      <w:pPr>
        <w:pStyle w:val="a6"/>
        <w:numPr>
          <w:ilvl w:val="1"/>
          <w:numId w:val="20"/>
        </w:numPr>
        <w:spacing w:after="0" w:line="360" w:lineRule="auto"/>
        <w:ind w:left="0" w:firstLine="709"/>
        <w:jc w:val="both"/>
        <w:rPr>
          <w:rFonts w:ascii="Times New Roman" w:hAnsi="Times New Roman" w:cs="Times New Roman"/>
          <w:sz w:val="28"/>
          <w:szCs w:val="28"/>
        </w:rPr>
      </w:pPr>
      <w:r w:rsidRPr="00827256">
        <w:rPr>
          <w:rFonts w:ascii="Times New Roman" w:hAnsi="Times New Roman" w:cs="Times New Roman"/>
          <w:sz w:val="28"/>
          <w:szCs w:val="28"/>
        </w:rPr>
        <w:t xml:space="preserve">Большинство исследователей трактуют </w:t>
      </w:r>
      <w:r w:rsidRPr="00827256">
        <w:rPr>
          <w:rFonts w:ascii="Times New Roman" w:hAnsi="Times New Roman" w:cs="Times New Roman"/>
          <w:b/>
          <w:sz w:val="28"/>
          <w:szCs w:val="28"/>
        </w:rPr>
        <w:t>«деятельность»</w:t>
      </w:r>
      <w:r w:rsidRPr="00827256">
        <w:rPr>
          <w:rFonts w:ascii="Times New Roman" w:hAnsi="Times New Roman" w:cs="Times New Roman"/>
          <w:sz w:val="28"/>
          <w:szCs w:val="28"/>
        </w:rPr>
        <w:t>, как вид активности, направленный на познание и творческое преобразование окружающего мира, направленного на достижение поставленных целей и задач.</w:t>
      </w:r>
    </w:p>
    <w:p w14:paraId="4E250191" w14:textId="77777777" w:rsidR="00827256" w:rsidRDefault="00827256" w:rsidP="00185FE2">
      <w:pPr>
        <w:pStyle w:val="a6"/>
        <w:numPr>
          <w:ilvl w:val="1"/>
          <w:numId w:val="20"/>
        </w:numPr>
        <w:spacing w:after="0" w:line="360" w:lineRule="auto"/>
        <w:ind w:left="0" w:firstLine="709"/>
        <w:jc w:val="both"/>
        <w:rPr>
          <w:rFonts w:ascii="Times New Roman" w:hAnsi="Times New Roman" w:cs="Times New Roman"/>
          <w:sz w:val="28"/>
          <w:szCs w:val="28"/>
        </w:rPr>
      </w:pPr>
      <w:r w:rsidRPr="00827256">
        <w:rPr>
          <w:rFonts w:ascii="Times New Roman" w:hAnsi="Times New Roman" w:cs="Times New Roman"/>
          <w:sz w:val="28"/>
          <w:szCs w:val="28"/>
        </w:rPr>
        <w:t xml:space="preserve">В большинстве определений </w:t>
      </w:r>
      <w:r w:rsidRPr="00827256">
        <w:rPr>
          <w:rFonts w:ascii="Times New Roman" w:hAnsi="Times New Roman" w:cs="Times New Roman"/>
          <w:b/>
          <w:sz w:val="28"/>
          <w:szCs w:val="28"/>
        </w:rPr>
        <w:t>«творчество»</w:t>
      </w:r>
      <w:r w:rsidRPr="00827256">
        <w:rPr>
          <w:rFonts w:ascii="Times New Roman" w:hAnsi="Times New Roman" w:cs="Times New Roman"/>
          <w:sz w:val="28"/>
          <w:szCs w:val="28"/>
        </w:rPr>
        <w:t xml:space="preserve"> по мнению исследователей – это деятельность человека, позволяющая создавать новые ценности, оригинальные и ранее не существовавшие.</w:t>
      </w:r>
    </w:p>
    <w:p w14:paraId="75D29B9A" w14:textId="77777777" w:rsidR="00827256" w:rsidRDefault="00827256" w:rsidP="00185FE2">
      <w:pPr>
        <w:pStyle w:val="a6"/>
        <w:numPr>
          <w:ilvl w:val="1"/>
          <w:numId w:val="20"/>
        </w:numPr>
        <w:spacing w:after="0" w:line="360" w:lineRule="auto"/>
        <w:ind w:left="0" w:firstLine="709"/>
        <w:jc w:val="both"/>
        <w:rPr>
          <w:rFonts w:ascii="Times New Roman" w:hAnsi="Times New Roman" w:cs="Times New Roman"/>
          <w:sz w:val="28"/>
          <w:szCs w:val="28"/>
        </w:rPr>
      </w:pPr>
      <w:r w:rsidRPr="00827256">
        <w:rPr>
          <w:rFonts w:ascii="Times New Roman" w:hAnsi="Times New Roman" w:cs="Times New Roman"/>
          <w:sz w:val="28"/>
          <w:szCs w:val="28"/>
        </w:rPr>
        <w:t xml:space="preserve">В определение </w:t>
      </w:r>
      <w:r w:rsidRPr="00827256">
        <w:rPr>
          <w:rFonts w:ascii="Times New Roman" w:hAnsi="Times New Roman" w:cs="Times New Roman"/>
          <w:b/>
          <w:sz w:val="28"/>
          <w:szCs w:val="28"/>
        </w:rPr>
        <w:t>«творческой деятельности»</w:t>
      </w:r>
      <w:r w:rsidRPr="00827256">
        <w:rPr>
          <w:rFonts w:ascii="Times New Roman" w:hAnsi="Times New Roman" w:cs="Times New Roman"/>
          <w:sz w:val="28"/>
          <w:szCs w:val="28"/>
        </w:rPr>
        <w:t xml:space="preserve"> многие авторы выделяют, что – это процесс самовыражения и самореализации, позволяющий человеку создать новые и оригинальные идеи, выражающие индивидуальные склонности, способности и индивидуальный опыт.</w:t>
      </w:r>
    </w:p>
    <w:p w14:paraId="04656B4B" w14:textId="77777777" w:rsidR="00827256" w:rsidRDefault="00827256" w:rsidP="00185FE2">
      <w:pPr>
        <w:pStyle w:val="a6"/>
        <w:numPr>
          <w:ilvl w:val="1"/>
          <w:numId w:val="20"/>
        </w:numPr>
        <w:spacing w:after="0" w:line="360" w:lineRule="auto"/>
        <w:ind w:left="0" w:firstLine="709"/>
        <w:jc w:val="both"/>
        <w:rPr>
          <w:rFonts w:ascii="Times New Roman" w:hAnsi="Times New Roman" w:cs="Times New Roman"/>
          <w:sz w:val="28"/>
          <w:szCs w:val="28"/>
        </w:rPr>
      </w:pPr>
      <w:r w:rsidRPr="00827256">
        <w:rPr>
          <w:rFonts w:ascii="Times New Roman" w:hAnsi="Times New Roman" w:cs="Times New Roman"/>
          <w:sz w:val="28"/>
          <w:szCs w:val="28"/>
        </w:rPr>
        <w:t xml:space="preserve">Под термином </w:t>
      </w:r>
      <w:r w:rsidRPr="00827256">
        <w:rPr>
          <w:rFonts w:ascii="Times New Roman" w:hAnsi="Times New Roman" w:cs="Times New Roman"/>
          <w:b/>
          <w:sz w:val="28"/>
          <w:szCs w:val="28"/>
        </w:rPr>
        <w:t>«эстетика»</w:t>
      </w:r>
      <w:r w:rsidRPr="00827256">
        <w:rPr>
          <w:rFonts w:ascii="Times New Roman" w:hAnsi="Times New Roman" w:cs="Times New Roman"/>
          <w:sz w:val="28"/>
          <w:szCs w:val="28"/>
        </w:rPr>
        <w:t xml:space="preserve"> большинство авторов выделяют науку о чувствах, о красоте, изучающую культурные и художественные явления и их влияние на человека.</w:t>
      </w:r>
    </w:p>
    <w:p w14:paraId="0F681FFD" w14:textId="77777777" w:rsidR="00827256" w:rsidRDefault="00827256" w:rsidP="00185FE2">
      <w:pPr>
        <w:pStyle w:val="a6"/>
        <w:numPr>
          <w:ilvl w:val="1"/>
          <w:numId w:val="20"/>
        </w:numPr>
        <w:spacing w:after="0" w:line="360" w:lineRule="auto"/>
        <w:ind w:left="0" w:firstLine="709"/>
        <w:jc w:val="both"/>
        <w:rPr>
          <w:rFonts w:ascii="Times New Roman" w:hAnsi="Times New Roman" w:cs="Times New Roman"/>
          <w:sz w:val="28"/>
          <w:szCs w:val="28"/>
        </w:rPr>
      </w:pPr>
      <w:r w:rsidRPr="00827256">
        <w:rPr>
          <w:rFonts w:ascii="Times New Roman" w:hAnsi="Times New Roman" w:cs="Times New Roman"/>
          <w:b/>
          <w:sz w:val="28"/>
          <w:szCs w:val="28"/>
        </w:rPr>
        <w:t>«Эстетическая деятельность»</w:t>
      </w:r>
      <w:r w:rsidRPr="00827256">
        <w:rPr>
          <w:rFonts w:ascii="Times New Roman" w:hAnsi="Times New Roman" w:cs="Times New Roman"/>
          <w:sz w:val="28"/>
          <w:szCs w:val="28"/>
        </w:rPr>
        <w:t xml:space="preserve"> трактуется многими авторами, как деятельность, направленная на творческое самовыражение и эстетическое оценивание, и критику, основанную на внутреннем чувстве красоты и художественного восприятия.</w:t>
      </w:r>
    </w:p>
    <w:p w14:paraId="291328C1" w14:textId="77777777" w:rsidR="00827256" w:rsidRDefault="00827256" w:rsidP="00185FE2">
      <w:pPr>
        <w:pStyle w:val="a6"/>
        <w:numPr>
          <w:ilvl w:val="1"/>
          <w:numId w:val="20"/>
        </w:numPr>
        <w:spacing w:after="0" w:line="360" w:lineRule="auto"/>
        <w:ind w:left="0" w:firstLine="709"/>
        <w:jc w:val="both"/>
        <w:rPr>
          <w:rFonts w:ascii="Times New Roman" w:hAnsi="Times New Roman" w:cs="Times New Roman"/>
          <w:sz w:val="28"/>
          <w:szCs w:val="28"/>
        </w:rPr>
      </w:pPr>
      <w:r w:rsidRPr="00827256">
        <w:rPr>
          <w:rFonts w:ascii="Times New Roman" w:hAnsi="Times New Roman" w:cs="Times New Roman"/>
          <w:sz w:val="28"/>
          <w:szCs w:val="28"/>
        </w:rPr>
        <w:t xml:space="preserve">Большинство исследователей трактуют </w:t>
      </w:r>
      <w:r w:rsidRPr="00827256">
        <w:rPr>
          <w:rFonts w:ascii="Times New Roman" w:hAnsi="Times New Roman" w:cs="Times New Roman"/>
          <w:b/>
          <w:sz w:val="28"/>
          <w:szCs w:val="28"/>
        </w:rPr>
        <w:t>«художественная деятельность»</w:t>
      </w:r>
      <w:r w:rsidRPr="00827256">
        <w:rPr>
          <w:rFonts w:ascii="Times New Roman" w:hAnsi="Times New Roman" w:cs="Times New Roman"/>
          <w:sz w:val="28"/>
          <w:szCs w:val="28"/>
        </w:rPr>
        <w:t>, как высшую форму творческой деятельности, способствующую развитие эстетического восприятия, расширению кругозора и формирующую ценностные ориентации в области искусства.</w:t>
      </w:r>
    </w:p>
    <w:p w14:paraId="11AF7E41" w14:textId="5F0F4376" w:rsidR="00827256" w:rsidRPr="00827256" w:rsidRDefault="00827256" w:rsidP="00185FE2">
      <w:pPr>
        <w:pStyle w:val="a6"/>
        <w:numPr>
          <w:ilvl w:val="1"/>
          <w:numId w:val="20"/>
        </w:numPr>
        <w:spacing w:after="0" w:line="360" w:lineRule="auto"/>
        <w:ind w:left="0" w:firstLine="709"/>
        <w:jc w:val="both"/>
        <w:rPr>
          <w:rFonts w:ascii="Times New Roman" w:hAnsi="Times New Roman" w:cs="Times New Roman"/>
          <w:sz w:val="28"/>
          <w:szCs w:val="28"/>
        </w:rPr>
      </w:pPr>
      <w:r w:rsidRPr="00827256">
        <w:rPr>
          <w:rFonts w:ascii="Times New Roman" w:hAnsi="Times New Roman" w:cs="Times New Roman"/>
          <w:b/>
          <w:sz w:val="28"/>
          <w:szCs w:val="28"/>
        </w:rPr>
        <w:t>«Художественно-эстетическая деятельность»</w:t>
      </w:r>
      <w:r w:rsidRPr="00827256">
        <w:rPr>
          <w:rFonts w:ascii="Times New Roman" w:hAnsi="Times New Roman" w:cs="Times New Roman"/>
          <w:sz w:val="28"/>
          <w:szCs w:val="28"/>
        </w:rPr>
        <w:t xml:space="preserve"> в исследованиях многих авторов является специфической формой деятельности человека, </w:t>
      </w:r>
      <w:r w:rsidRPr="00827256">
        <w:rPr>
          <w:rFonts w:ascii="Times New Roman" w:hAnsi="Times New Roman" w:cs="Times New Roman"/>
          <w:sz w:val="28"/>
          <w:szCs w:val="28"/>
        </w:rPr>
        <w:lastRenderedPageBreak/>
        <w:t>позволяющая ему выражать свои эмоции, чувства и мысли через различные художественные формы.</w:t>
      </w:r>
    </w:p>
    <w:p w14:paraId="148B3DFC" w14:textId="77777777" w:rsidR="00827256" w:rsidRDefault="00827256" w:rsidP="00827256">
      <w:pPr>
        <w:spacing w:after="0" w:line="360" w:lineRule="auto"/>
        <w:ind w:firstLine="708"/>
        <w:jc w:val="both"/>
        <w:rPr>
          <w:rFonts w:ascii="Times New Roman" w:hAnsi="Times New Roman" w:cs="Times New Roman"/>
          <w:i/>
          <w:sz w:val="28"/>
          <w:szCs w:val="28"/>
        </w:rPr>
      </w:pPr>
      <w:r>
        <w:rPr>
          <w:rFonts w:ascii="Times New Roman" w:hAnsi="Times New Roman" w:cs="Times New Roman"/>
          <w:sz w:val="28"/>
          <w:szCs w:val="28"/>
        </w:rPr>
        <w:t xml:space="preserve">Таким образом, исходя из полученных данных при анализе понятия «художественно-эстетическая деятельность» нами было сформулировано </w:t>
      </w:r>
      <w:r w:rsidRPr="00A04718">
        <w:rPr>
          <w:rFonts w:ascii="Times New Roman" w:hAnsi="Times New Roman" w:cs="Times New Roman"/>
          <w:b/>
          <w:sz w:val="28"/>
          <w:szCs w:val="28"/>
        </w:rPr>
        <w:t>рабочее определение</w:t>
      </w:r>
      <w:r>
        <w:rPr>
          <w:rFonts w:ascii="Times New Roman" w:hAnsi="Times New Roman" w:cs="Times New Roman"/>
          <w:sz w:val="28"/>
          <w:szCs w:val="28"/>
        </w:rPr>
        <w:t xml:space="preserve">: </w:t>
      </w:r>
      <w:r>
        <w:rPr>
          <w:rFonts w:ascii="Times New Roman" w:hAnsi="Times New Roman" w:cs="Times New Roman"/>
          <w:i/>
          <w:sz w:val="28"/>
          <w:szCs w:val="28"/>
        </w:rPr>
        <w:t>Художественно-эстетическая деятельность – это специфическая форма деятельности человека, которая позволяет выражать чувства, эмоции и мысли через художественное творчество исполнительское мастерство.</w:t>
      </w:r>
    </w:p>
    <w:p w14:paraId="57ADC6B7" w14:textId="2AEF90AE" w:rsidR="00827256" w:rsidRDefault="00827256" w:rsidP="00827256">
      <w:pPr>
        <w:spacing w:after="0" w:line="360" w:lineRule="auto"/>
        <w:ind w:firstLine="709"/>
        <w:jc w:val="both"/>
        <w:rPr>
          <w:rFonts w:ascii="Times New Roman" w:eastAsia="Times New Roman" w:hAnsi="Times New Roman" w:cs="Times New Roman"/>
          <w:sz w:val="28"/>
          <w:szCs w:val="24"/>
          <w:lang w:eastAsia="ru-RU"/>
        </w:rPr>
      </w:pPr>
      <w:r>
        <w:rPr>
          <w:rFonts w:ascii="Times New Roman" w:eastAsia="Times New Roman" w:hAnsi="Times New Roman" w:cs="Times New Roman"/>
          <w:sz w:val="28"/>
          <w:szCs w:val="24"/>
          <w:lang w:eastAsia="ru-RU"/>
        </w:rPr>
        <w:t>Также мы сделали выводы о том, что художественная и эстетическая деятельность тесно связаны между собой и имеют одни виды д</w:t>
      </w:r>
      <w:r w:rsidR="00EE0828">
        <w:rPr>
          <w:rFonts w:ascii="Times New Roman" w:eastAsia="Times New Roman" w:hAnsi="Times New Roman" w:cs="Times New Roman"/>
          <w:sz w:val="28"/>
          <w:szCs w:val="24"/>
          <w:lang w:eastAsia="ru-RU"/>
        </w:rPr>
        <w:t xml:space="preserve">еятельности, включающие в себя: </w:t>
      </w:r>
      <w:r>
        <w:rPr>
          <w:rFonts w:ascii="Times New Roman" w:eastAsia="Times New Roman" w:hAnsi="Times New Roman" w:cs="Times New Roman"/>
          <w:sz w:val="28"/>
          <w:szCs w:val="24"/>
          <w:lang w:eastAsia="ru-RU"/>
        </w:rPr>
        <w:t>восприятие произведений искусства, рисунок, живопись, скульптура, художественное конструирование и дизайн, декоративно-прикладное искусство, изобразительное искусство, сценическое искусство, музыка, архитектурное проектирование, ремесленные изделия.</w:t>
      </w:r>
    </w:p>
    <w:p w14:paraId="08D1726A" w14:textId="2C04C5D4" w:rsidR="00827256" w:rsidRPr="009D66CE" w:rsidRDefault="00827256" w:rsidP="00827256">
      <w:pPr>
        <w:spacing w:after="0" w:line="360" w:lineRule="auto"/>
        <w:ind w:firstLine="709"/>
        <w:jc w:val="both"/>
        <w:rPr>
          <w:rFonts w:ascii="Times New Roman" w:hAnsi="Times New Roman" w:cs="Times New Roman"/>
          <w:color w:val="000000"/>
          <w:sz w:val="28"/>
          <w:szCs w:val="28"/>
        </w:rPr>
      </w:pPr>
      <w:r>
        <w:rPr>
          <w:rFonts w:ascii="Times New Roman" w:eastAsia="Times New Roman" w:hAnsi="Times New Roman" w:cs="Times New Roman"/>
          <w:sz w:val="28"/>
          <w:szCs w:val="24"/>
          <w:lang w:eastAsia="ru-RU"/>
        </w:rPr>
        <w:t>Нами были определены н</w:t>
      </w:r>
      <w:r w:rsidRPr="00724F1D">
        <w:rPr>
          <w:rFonts w:ascii="Times New Roman" w:hAnsi="Times New Roman" w:cs="Times New Roman"/>
          <w:color w:val="000000"/>
          <w:sz w:val="28"/>
          <w:szCs w:val="28"/>
        </w:rPr>
        <w:t>екоторые задачи художественно-эстетической творческой деятельности</w:t>
      </w:r>
      <w:r w:rsidRPr="009D66CE">
        <w:rPr>
          <w:color w:val="000000"/>
          <w:sz w:val="28"/>
          <w:szCs w:val="28"/>
        </w:rPr>
        <w:t xml:space="preserve"> </w:t>
      </w:r>
      <w:r w:rsidRPr="009D66CE">
        <w:rPr>
          <w:rFonts w:ascii="Times New Roman" w:hAnsi="Times New Roman" w:cs="Times New Roman"/>
          <w:color w:val="000000"/>
          <w:sz w:val="28"/>
          <w:szCs w:val="28"/>
        </w:rPr>
        <w:t>младших школьников:</w:t>
      </w:r>
    </w:p>
    <w:p w14:paraId="661F090C" w14:textId="4E26328D" w:rsidR="00827256" w:rsidRPr="009D66CE" w:rsidRDefault="00827256" w:rsidP="009B4D63">
      <w:pPr>
        <w:numPr>
          <w:ilvl w:val="0"/>
          <w:numId w:val="20"/>
        </w:numPr>
        <w:tabs>
          <w:tab w:val="clear" w:pos="720"/>
          <w:tab w:val="num" w:pos="360"/>
        </w:tabs>
        <w:spacing w:after="0" w:line="360" w:lineRule="auto"/>
        <w:ind w:left="0" w:firstLine="709"/>
        <w:jc w:val="both"/>
        <w:rPr>
          <w:rFonts w:ascii="Times New Roman" w:hAnsi="Times New Roman" w:cs="Times New Roman"/>
          <w:color w:val="000000"/>
          <w:sz w:val="28"/>
          <w:szCs w:val="28"/>
        </w:rPr>
      </w:pPr>
      <w:r w:rsidRPr="009D66CE">
        <w:rPr>
          <w:rFonts w:ascii="Times New Roman" w:hAnsi="Times New Roman" w:cs="Times New Roman"/>
          <w:b/>
          <w:bCs/>
          <w:color w:val="000000"/>
          <w:sz w:val="28"/>
          <w:szCs w:val="28"/>
        </w:rPr>
        <w:t>Формирование эстетического сознания</w:t>
      </w:r>
      <w:r w:rsidRPr="009D66CE">
        <w:rPr>
          <w:rFonts w:ascii="Times New Roman" w:hAnsi="Times New Roman" w:cs="Times New Roman"/>
          <w:color w:val="000000"/>
          <w:sz w:val="28"/>
          <w:szCs w:val="28"/>
        </w:rPr>
        <w:t xml:space="preserve">.  </w:t>
      </w:r>
    </w:p>
    <w:p w14:paraId="4FAB0892" w14:textId="23FA50E2" w:rsidR="00827256" w:rsidRPr="009D66CE" w:rsidRDefault="00827256" w:rsidP="009B4D63">
      <w:pPr>
        <w:numPr>
          <w:ilvl w:val="0"/>
          <w:numId w:val="20"/>
        </w:numPr>
        <w:tabs>
          <w:tab w:val="clear" w:pos="720"/>
          <w:tab w:val="num" w:pos="360"/>
        </w:tabs>
        <w:spacing w:after="0" w:line="360" w:lineRule="auto"/>
        <w:ind w:left="0" w:firstLine="709"/>
        <w:jc w:val="both"/>
        <w:rPr>
          <w:rFonts w:ascii="Times New Roman" w:hAnsi="Times New Roman" w:cs="Times New Roman"/>
          <w:color w:val="000000"/>
          <w:sz w:val="28"/>
          <w:szCs w:val="28"/>
        </w:rPr>
      </w:pPr>
      <w:r w:rsidRPr="009D66CE">
        <w:rPr>
          <w:rFonts w:ascii="Times New Roman" w:hAnsi="Times New Roman" w:cs="Times New Roman"/>
          <w:b/>
          <w:bCs/>
          <w:color w:val="000000"/>
          <w:sz w:val="28"/>
          <w:szCs w:val="28"/>
        </w:rPr>
        <w:t>Формирование эстетических чувств и вкусов</w:t>
      </w:r>
      <w:r w:rsidRPr="009D66CE">
        <w:rPr>
          <w:rFonts w:ascii="Times New Roman" w:hAnsi="Times New Roman" w:cs="Times New Roman"/>
          <w:color w:val="000000"/>
          <w:sz w:val="28"/>
          <w:szCs w:val="28"/>
        </w:rPr>
        <w:t xml:space="preserve">. </w:t>
      </w:r>
    </w:p>
    <w:p w14:paraId="6F74A280" w14:textId="782E29F0" w:rsidR="00827256" w:rsidRPr="009D66CE" w:rsidRDefault="00827256" w:rsidP="009B4D63">
      <w:pPr>
        <w:numPr>
          <w:ilvl w:val="0"/>
          <w:numId w:val="20"/>
        </w:numPr>
        <w:tabs>
          <w:tab w:val="clear" w:pos="720"/>
          <w:tab w:val="num" w:pos="360"/>
        </w:tabs>
        <w:spacing w:after="0" w:line="360" w:lineRule="auto"/>
        <w:ind w:left="0" w:firstLine="709"/>
        <w:jc w:val="both"/>
        <w:rPr>
          <w:rFonts w:ascii="Times New Roman" w:hAnsi="Times New Roman" w:cs="Times New Roman"/>
          <w:color w:val="000000"/>
          <w:sz w:val="28"/>
          <w:szCs w:val="28"/>
        </w:rPr>
      </w:pPr>
      <w:r w:rsidRPr="009D66CE">
        <w:rPr>
          <w:rFonts w:ascii="Times New Roman" w:hAnsi="Times New Roman" w:cs="Times New Roman"/>
          <w:b/>
          <w:bCs/>
          <w:color w:val="000000"/>
          <w:sz w:val="28"/>
          <w:szCs w:val="28"/>
        </w:rPr>
        <w:t>Формирование способов художественно-творческой деятельности</w:t>
      </w:r>
      <w:r w:rsidRPr="009D66CE">
        <w:rPr>
          <w:rFonts w:ascii="Times New Roman" w:hAnsi="Times New Roman" w:cs="Times New Roman"/>
          <w:color w:val="000000"/>
          <w:sz w:val="28"/>
          <w:szCs w:val="28"/>
        </w:rPr>
        <w:t xml:space="preserve">. </w:t>
      </w:r>
    </w:p>
    <w:p w14:paraId="688B040E" w14:textId="7186743F" w:rsidR="00827256" w:rsidRPr="009D66CE" w:rsidRDefault="00827256" w:rsidP="009B4D63">
      <w:pPr>
        <w:numPr>
          <w:ilvl w:val="0"/>
          <w:numId w:val="20"/>
        </w:numPr>
        <w:tabs>
          <w:tab w:val="clear" w:pos="720"/>
          <w:tab w:val="num" w:pos="360"/>
        </w:tabs>
        <w:spacing w:after="0" w:line="360" w:lineRule="auto"/>
        <w:ind w:left="0" w:firstLine="709"/>
        <w:jc w:val="both"/>
        <w:rPr>
          <w:rFonts w:ascii="Times New Roman" w:hAnsi="Times New Roman" w:cs="Times New Roman"/>
          <w:color w:val="000000"/>
          <w:sz w:val="28"/>
          <w:szCs w:val="28"/>
        </w:rPr>
      </w:pPr>
      <w:r w:rsidRPr="009D66CE">
        <w:rPr>
          <w:rFonts w:ascii="Times New Roman" w:hAnsi="Times New Roman" w:cs="Times New Roman"/>
          <w:b/>
          <w:bCs/>
          <w:color w:val="000000"/>
          <w:sz w:val="28"/>
          <w:szCs w:val="28"/>
        </w:rPr>
        <w:t>Развитие чувства прекрасного</w:t>
      </w:r>
      <w:r w:rsidRPr="009D66CE">
        <w:rPr>
          <w:rFonts w:ascii="Times New Roman" w:hAnsi="Times New Roman" w:cs="Times New Roman"/>
          <w:color w:val="000000"/>
          <w:sz w:val="28"/>
          <w:szCs w:val="28"/>
        </w:rPr>
        <w:t xml:space="preserve">. </w:t>
      </w:r>
    </w:p>
    <w:p w14:paraId="38277B28" w14:textId="4D28B8EA" w:rsidR="00827256" w:rsidRPr="009D66CE" w:rsidRDefault="00827256" w:rsidP="009B4D63">
      <w:pPr>
        <w:numPr>
          <w:ilvl w:val="0"/>
          <w:numId w:val="20"/>
        </w:numPr>
        <w:tabs>
          <w:tab w:val="clear" w:pos="720"/>
          <w:tab w:val="num" w:pos="360"/>
        </w:tabs>
        <w:spacing w:after="0" w:line="360" w:lineRule="auto"/>
        <w:ind w:left="0" w:firstLine="709"/>
        <w:jc w:val="both"/>
        <w:rPr>
          <w:rFonts w:ascii="Times New Roman" w:hAnsi="Times New Roman" w:cs="Times New Roman"/>
          <w:color w:val="000000"/>
          <w:sz w:val="28"/>
          <w:szCs w:val="28"/>
        </w:rPr>
      </w:pPr>
      <w:r w:rsidRPr="009D66CE">
        <w:rPr>
          <w:rFonts w:ascii="Times New Roman" w:hAnsi="Times New Roman" w:cs="Times New Roman"/>
          <w:b/>
          <w:bCs/>
          <w:color w:val="000000"/>
          <w:sz w:val="28"/>
          <w:szCs w:val="28"/>
        </w:rPr>
        <w:t>Развитие эстетической восприимчивости</w:t>
      </w:r>
      <w:r w:rsidRPr="009D66CE">
        <w:rPr>
          <w:rFonts w:ascii="Times New Roman" w:hAnsi="Times New Roman" w:cs="Times New Roman"/>
          <w:color w:val="000000"/>
          <w:sz w:val="28"/>
          <w:szCs w:val="28"/>
        </w:rPr>
        <w:t xml:space="preserve">. </w:t>
      </w:r>
    </w:p>
    <w:p w14:paraId="62987E84" w14:textId="77777777" w:rsidR="00827256" w:rsidRDefault="00827256" w:rsidP="009B4D63">
      <w:pPr>
        <w:numPr>
          <w:ilvl w:val="0"/>
          <w:numId w:val="20"/>
        </w:numPr>
        <w:tabs>
          <w:tab w:val="clear" w:pos="720"/>
          <w:tab w:val="num" w:pos="360"/>
        </w:tabs>
        <w:spacing w:after="0" w:line="360" w:lineRule="auto"/>
        <w:ind w:left="0" w:firstLine="709"/>
        <w:jc w:val="both"/>
        <w:rPr>
          <w:rFonts w:ascii="Times New Roman" w:hAnsi="Times New Roman" w:cs="Times New Roman"/>
          <w:color w:val="000000"/>
          <w:sz w:val="28"/>
          <w:szCs w:val="28"/>
        </w:rPr>
      </w:pPr>
      <w:r w:rsidRPr="009D66CE">
        <w:rPr>
          <w:rFonts w:ascii="Times New Roman" w:hAnsi="Times New Roman" w:cs="Times New Roman"/>
          <w:b/>
          <w:bCs/>
          <w:color w:val="000000"/>
          <w:sz w:val="28"/>
          <w:szCs w:val="28"/>
        </w:rPr>
        <w:t>Воспитание эстетических качеств личности и культуры поведения</w:t>
      </w:r>
      <w:r w:rsidRPr="009D66CE">
        <w:rPr>
          <w:rFonts w:ascii="Times New Roman" w:hAnsi="Times New Roman" w:cs="Times New Roman"/>
          <w:color w:val="000000"/>
          <w:sz w:val="28"/>
          <w:szCs w:val="28"/>
        </w:rPr>
        <w:t>. </w:t>
      </w:r>
    </w:p>
    <w:p w14:paraId="19EF05B3" w14:textId="77777777" w:rsidR="00827256" w:rsidRDefault="00827256" w:rsidP="00827256">
      <w:pPr>
        <w:spacing w:after="0" w:line="360" w:lineRule="auto"/>
        <w:ind w:firstLine="709"/>
        <w:jc w:val="both"/>
        <w:rPr>
          <w:rFonts w:ascii="Times New Roman" w:eastAsia="Times New Roman" w:hAnsi="Times New Roman" w:cs="Times New Roman"/>
          <w:sz w:val="28"/>
          <w:szCs w:val="24"/>
          <w:lang w:eastAsia="ru-RU"/>
        </w:rPr>
      </w:pPr>
      <w:r w:rsidRPr="00827256">
        <w:rPr>
          <w:rFonts w:ascii="Times New Roman" w:eastAsia="Times New Roman" w:hAnsi="Times New Roman" w:cs="Times New Roman"/>
          <w:sz w:val="28"/>
          <w:szCs w:val="24"/>
          <w:lang w:eastAsia="ru-RU"/>
        </w:rPr>
        <w:t xml:space="preserve">Выбор конкретного метода зависит от поставленных целей, уровня подготовки детей, ресурсов учреждения, личных предпочтений педагога. Каждый метод имеет свои преимущества и ограничения, однако сочетание нескольких методов значительно повышает эффективность образовательного процесса, способствует достижению наилучшего результата в формировании </w:t>
      </w:r>
      <w:r w:rsidRPr="00827256">
        <w:rPr>
          <w:rFonts w:ascii="Times New Roman" w:eastAsia="Times New Roman" w:hAnsi="Times New Roman" w:cs="Times New Roman"/>
          <w:sz w:val="28"/>
          <w:szCs w:val="24"/>
          <w:lang w:eastAsia="ru-RU"/>
        </w:rPr>
        <w:lastRenderedPageBreak/>
        <w:t>художественно-эстетической культуры младших школьников на уроках английского языка.</w:t>
      </w:r>
    </w:p>
    <w:p w14:paraId="3DD8046F" w14:textId="65AD36AB" w:rsidR="00827256" w:rsidRPr="00827256" w:rsidRDefault="00827256" w:rsidP="00827256">
      <w:pPr>
        <w:spacing w:after="0" w:line="360" w:lineRule="auto"/>
        <w:ind w:firstLine="709"/>
        <w:jc w:val="both"/>
        <w:rPr>
          <w:rFonts w:ascii="Times New Roman" w:eastAsia="Times New Roman" w:hAnsi="Times New Roman" w:cs="Times New Roman"/>
          <w:sz w:val="28"/>
          <w:szCs w:val="24"/>
          <w:lang w:eastAsia="ru-RU"/>
        </w:rPr>
      </w:pPr>
      <w:r>
        <w:rPr>
          <w:rFonts w:ascii="Times New Roman" w:eastAsia="Times New Roman" w:hAnsi="Times New Roman" w:cs="Times New Roman"/>
          <w:sz w:val="28"/>
          <w:szCs w:val="24"/>
          <w:lang w:eastAsia="ru-RU"/>
        </w:rPr>
        <w:t>П</w:t>
      </w:r>
      <w:r>
        <w:rPr>
          <w:rFonts w:ascii="Times New Roman" w:hAnsi="Times New Roman" w:cs="Times New Roman"/>
          <w:color w:val="000000"/>
          <w:sz w:val="28"/>
          <w:szCs w:val="28"/>
        </w:rPr>
        <w:t>одводя итоги главы, мы можем сделать вывод о том, что х</w:t>
      </w:r>
      <w:r w:rsidRPr="009D66CE">
        <w:rPr>
          <w:rFonts w:ascii="Times New Roman" w:hAnsi="Times New Roman" w:cs="Times New Roman"/>
          <w:color w:val="000000"/>
          <w:sz w:val="28"/>
          <w:szCs w:val="28"/>
        </w:rPr>
        <w:t>удожественно-эстетическая деятельность младших школьников может быть организована по разным направлениям, например: организация практических занятий каким-либо видом искусства, общение с произведениями искусства, созерцание красоты природы, эстетическая оценка человеческих отношений, чтение художественной литературы</w:t>
      </w:r>
      <w:r>
        <w:rPr>
          <w:rFonts w:ascii="Times New Roman" w:hAnsi="Times New Roman" w:cs="Times New Roman"/>
          <w:color w:val="000000"/>
          <w:sz w:val="28"/>
          <w:szCs w:val="28"/>
        </w:rPr>
        <w:t>.</w:t>
      </w:r>
    </w:p>
    <w:p w14:paraId="79BB54DE" w14:textId="30707FDA" w:rsidR="00827256" w:rsidRDefault="00827256" w:rsidP="00827256">
      <w:pPr>
        <w:spacing w:after="0" w:line="360" w:lineRule="auto"/>
        <w:jc w:val="center"/>
        <w:rPr>
          <w:rFonts w:ascii="Times New Roman" w:hAnsi="Times New Roman" w:cs="Times New Roman"/>
          <w:color w:val="000000"/>
          <w:sz w:val="28"/>
          <w:szCs w:val="28"/>
        </w:rPr>
      </w:pPr>
      <w:r>
        <w:rPr>
          <w:rFonts w:ascii="Times New Roman" w:hAnsi="Times New Roman" w:cs="Times New Roman"/>
          <w:color w:val="000000"/>
          <w:sz w:val="28"/>
          <w:szCs w:val="28"/>
        </w:rPr>
        <w:br w:type="page"/>
      </w:r>
    </w:p>
    <w:p w14:paraId="634AA09C" w14:textId="37474F7C" w:rsidR="006257A5" w:rsidRPr="00051A7F" w:rsidRDefault="006257A5" w:rsidP="009B4D63">
      <w:pPr>
        <w:spacing w:after="0" w:line="360" w:lineRule="auto"/>
        <w:jc w:val="center"/>
        <w:rPr>
          <w:rFonts w:ascii="Times New Roman" w:hAnsi="Times New Roman" w:cs="Times New Roman"/>
          <w:b/>
          <w:bCs/>
          <w:sz w:val="28"/>
          <w:szCs w:val="28"/>
        </w:rPr>
      </w:pPr>
      <w:r w:rsidRPr="00142DE4">
        <w:rPr>
          <w:rFonts w:ascii="Times New Roman" w:eastAsia="Times New Roman" w:hAnsi="Times New Roman" w:cs="Times New Roman"/>
          <w:b/>
          <w:sz w:val="28"/>
          <w:szCs w:val="28"/>
        </w:rPr>
        <w:lastRenderedPageBreak/>
        <w:t xml:space="preserve">Глава 2. Педагогические условия </w:t>
      </w:r>
      <w:r w:rsidRPr="00142DE4">
        <w:rPr>
          <w:rFonts w:ascii="Times New Roman" w:hAnsi="Times New Roman" w:cs="Times New Roman"/>
          <w:b/>
          <w:bCs/>
          <w:sz w:val="28"/>
          <w:szCs w:val="28"/>
        </w:rPr>
        <w:t>организаци</w:t>
      </w:r>
      <w:r>
        <w:rPr>
          <w:rFonts w:ascii="Times New Roman" w:hAnsi="Times New Roman" w:cs="Times New Roman"/>
          <w:b/>
          <w:bCs/>
          <w:sz w:val="28"/>
          <w:szCs w:val="28"/>
        </w:rPr>
        <w:t>и</w:t>
      </w:r>
      <w:r w:rsidRPr="00142DE4">
        <w:rPr>
          <w:rFonts w:ascii="Times New Roman" w:hAnsi="Times New Roman" w:cs="Times New Roman"/>
          <w:b/>
          <w:bCs/>
          <w:sz w:val="28"/>
          <w:szCs w:val="28"/>
        </w:rPr>
        <w:t xml:space="preserve"> художественно-эстетической</w:t>
      </w:r>
      <w:r>
        <w:rPr>
          <w:rFonts w:ascii="Times New Roman" w:hAnsi="Times New Roman" w:cs="Times New Roman"/>
          <w:b/>
          <w:bCs/>
          <w:sz w:val="28"/>
          <w:szCs w:val="28"/>
        </w:rPr>
        <w:t xml:space="preserve"> </w:t>
      </w:r>
      <w:r w:rsidRPr="00142DE4">
        <w:rPr>
          <w:rFonts w:ascii="Times New Roman" w:hAnsi="Times New Roman" w:cs="Times New Roman"/>
          <w:b/>
          <w:bCs/>
          <w:sz w:val="28"/>
          <w:szCs w:val="28"/>
        </w:rPr>
        <w:t>творческой деятельности младших школьников</w:t>
      </w:r>
    </w:p>
    <w:p w14:paraId="5A9EC57C" w14:textId="77777777" w:rsidR="00051A7F" w:rsidRDefault="00051A7F" w:rsidP="006257A5">
      <w:pPr>
        <w:spacing w:after="0" w:line="360" w:lineRule="auto"/>
        <w:jc w:val="center"/>
        <w:rPr>
          <w:rFonts w:ascii="Times New Roman" w:hAnsi="Times New Roman" w:cs="Times New Roman"/>
          <w:b/>
          <w:bCs/>
          <w:sz w:val="28"/>
          <w:szCs w:val="28"/>
        </w:rPr>
      </w:pPr>
    </w:p>
    <w:p w14:paraId="73A62329" w14:textId="77777777" w:rsidR="002445DE" w:rsidRPr="00C81AF6" w:rsidRDefault="002445DE" w:rsidP="006257A5">
      <w:pPr>
        <w:spacing w:after="0" w:line="360" w:lineRule="auto"/>
        <w:jc w:val="center"/>
        <w:rPr>
          <w:rFonts w:ascii="Times New Roman" w:hAnsi="Times New Roman" w:cs="Times New Roman"/>
          <w:b/>
          <w:bCs/>
          <w:sz w:val="28"/>
          <w:szCs w:val="28"/>
        </w:rPr>
      </w:pPr>
    </w:p>
    <w:p w14:paraId="4100708A" w14:textId="3AA2CAC7" w:rsidR="006257A5" w:rsidRPr="00204D41" w:rsidRDefault="006257A5" w:rsidP="006257A5">
      <w:pPr>
        <w:pStyle w:val="a6"/>
        <w:spacing w:after="0" w:line="360" w:lineRule="auto"/>
        <w:ind w:left="0"/>
        <w:contextualSpacing w:val="0"/>
        <w:jc w:val="center"/>
        <w:rPr>
          <w:rFonts w:ascii="Times New Roman" w:eastAsia="Times New Roman" w:hAnsi="Times New Roman" w:cs="Times New Roman"/>
          <w:b/>
          <w:sz w:val="28"/>
          <w:szCs w:val="28"/>
          <w:lang w:eastAsia="ru-RU"/>
        </w:rPr>
      </w:pPr>
      <w:r w:rsidRPr="009B4D63">
        <w:rPr>
          <w:rFonts w:ascii="Times New Roman" w:eastAsia="Times New Roman" w:hAnsi="Times New Roman" w:cs="Times New Roman"/>
          <w:bCs/>
          <w:sz w:val="28"/>
          <w:szCs w:val="28"/>
          <w:lang w:eastAsia="ru-RU"/>
        </w:rPr>
        <w:t>2.1</w:t>
      </w:r>
      <w:r w:rsidRPr="00204D41">
        <w:rPr>
          <w:rFonts w:ascii="Times New Roman" w:eastAsia="Times New Roman" w:hAnsi="Times New Roman" w:cs="Times New Roman"/>
          <w:b/>
          <w:sz w:val="28"/>
          <w:szCs w:val="28"/>
          <w:lang w:eastAsia="ru-RU"/>
        </w:rPr>
        <w:t>.</w:t>
      </w:r>
      <w:r w:rsidRPr="00204D41">
        <w:rPr>
          <w:rFonts w:ascii="Times New Roman" w:eastAsia="Times New Roman" w:hAnsi="Times New Roman" w:cs="Times New Roman"/>
          <w:b/>
          <w:sz w:val="28"/>
          <w:szCs w:val="28"/>
          <w:lang w:eastAsia="ru-RU"/>
        </w:rPr>
        <w:tab/>
      </w:r>
      <w:r w:rsidRPr="009B4D63">
        <w:rPr>
          <w:rFonts w:ascii="Times New Roman" w:hAnsi="Times New Roman" w:cs="Times New Roman"/>
          <w:bCs/>
          <w:sz w:val="28"/>
          <w:szCs w:val="28"/>
        </w:rPr>
        <w:t xml:space="preserve">Выявление и учет исходного уровня сформированности </w:t>
      </w:r>
      <w:r w:rsidRPr="009B4D63">
        <w:rPr>
          <w:rFonts w:ascii="Times New Roman" w:eastAsia="Times New Roman" w:hAnsi="Times New Roman" w:cs="Times New Roman"/>
          <w:bCs/>
          <w:sz w:val="28"/>
          <w:szCs w:val="28"/>
          <w:lang w:eastAsia="ru-RU"/>
        </w:rPr>
        <w:t>художественно-эстетической творческой деятельности младших школьников</w:t>
      </w:r>
    </w:p>
    <w:p w14:paraId="38B2DCA1" w14:textId="77777777" w:rsidR="006257A5" w:rsidRDefault="006257A5" w:rsidP="009B4D63">
      <w:pPr>
        <w:pStyle w:val="a6"/>
        <w:spacing w:after="0" w:line="360" w:lineRule="auto"/>
        <w:ind w:left="0"/>
        <w:contextualSpacing w:val="0"/>
        <w:jc w:val="center"/>
        <w:rPr>
          <w:rFonts w:ascii="Times New Roman" w:eastAsia="Times New Roman" w:hAnsi="Times New Roman" w:cs="Times New Roman"/>
          <w:bCs/>
          <w:sz w:val="28"/>
          <w:szCs w:val="28"/>
          <w:lang w:eastAsia="ru-RU"/>
        </w:rPr>
      </w:pPr>
    </w:p>
    <w:p w14:paraId="5FA58AA2" w14:textId="77777777" w:rsidR="00A73D2B" w:rsidRPr="003466E0" w:rsidRDefault="00A73D2B" w:rsidP="009B4D63">
      <w:pPr>
        <w:pStyle w:val="a6"/>
        <w:spacing w:after="0" w:line="360" w:lineRule="auto"/>
        <w:ind w:left="0"/>
        <w:contextualSpacing w:val="0"/>
        <w:jc w:val="center"/>
        <w:rPr>
          <w:rFonts w:ascii="Times New Roman" w:eastAsia="Times New Roman" w:hAnsi="Times New Roman" w:cs="Times New Roman"/>
          <w:bCs/>
          <w:sz w:val="28"/>
          <w:szCs w:val="28"/>
          <w:lang w:eastAsia="ru-RU"/>
        </w:rPr>
      </w:pPr>
    </w:p>
    <w:p w14:paraId="0B7E5D6D" w14:textId="64B7C1B3" w:rsidR="00A73D2B" w:rsidRDefault="00A73D2B" w:rsidP="00A73D2B">
      <w:pPr>
        <w:spacing w:after="0" w:line="360" w:lineRule="auto"/>
        <w:ind w:firstLine="709"/>
        <w:jc w:val="both"/>
        <w:rPr>
          <w:rFonts w:ascii="Times New Roman" w:eastAsia="Times New Roman" w:hAnsi="Times New Roman" w:cs="Times New Roman"/>
          <w:sz w:val="28"/>
          <w:szCs w:val="24"/>
          <w:lang w:eastAsia="ru-RU"/>
        </w:rPr>
      </w:pPr>
      <w:r>
        <w:rPr>
          <w:rFonts w:ascii="Times New Roman" w:eastAsia="Times New Roman" w:hAnsi="Times New Roman" w:cs="Times New Roman"/>
          <w:sz w:val="28"/>
          <w:szCs w:val="24"/>
          <w:lang w:eastAsia="ru-RU"/>
        </w:rPr>
        <w:t xml:space="preserve">По итогам </w:t>
      </w:r>
      <w:r w:rsidRPr="00A73D2B">
        <w:rPr>
          <w:rFonts w:ascii="Times New Roman" w:eastAsia="Times New Roman" w:hAnsi="Times New Roman" w:cs="Times New Roman"/>
          <w:b/>
          <w:sz w:val="28"/>
          <w:szCs w:val="24"/>
          <w:lang w:eastAsia="ru-RU"/>
        </w:rPr>
        <w:t>параграфа 1.2.,</w:t>
      </w:r>
      <w:r>
        <w:rPr>
          <w:rFonts w:ascii="Times New Roman" w:eastAsia="Times New Roman" w:hAnsi="Times New Roman" w:cs="Times New Roman"/>
          <w:sz w:val="28"/>
          <w:szCs w:val="24"/>
          <w:lang w:eastAsia="ru-RU"/>
        </w:rPr>
        <w:t xml:space="preserve"> нами были выявлены следующие виды художественно-эстетической деятельности, к которым относятся:</w:t>
      </w:r>
    </w:p>
    <w:p w14:paraId="09D2E748" w14:textId="77777777" w:rsidR="00A73D2B" w:rsidRPr="00137CBD" w:rsidRDefault="00A73D2B" w:rsidP="00185FE2">
      <w:pPr>
        <w:pStyle w:val="a6"/>
        <w:numPr>
          <w:ilvl w:val="0"/>
          <w:numId w:val="17"/>
        </w:numPr>
        <w:spacing w:after="0" w:line="360" w:lineRule="auto"/>
        <w:jc w:val="both"/>
        <w:rPr>
          <w:rFonts w:ascii="Times New Roman" w:eastAsia="Times New Roman" w:hAnsi="Times New Roman" w:cs="Times New Roman"/>
          <w:sz w:val="32"/>
          <w:szCs w:val="24"/>
          <w:lang w:eastAsia="ru-RU"/>
        </w:rPr>
      </w:pPr>
      <w:r w:rsidRPr="00137CBD">
        <w:rPr>
          <w:rFonts w:ascii="Times New Roman" w:eastAsia="Times New Roman" w:hAnsi="Times New Roman" w:cs="Times New Roman"/>
          <w:sz w:val="28"/>
          <w:szCs w:val="24"/>
          <w:lang w:eastAsia="ru-RU"/>
        </w:rPr>
        <w:t>Изобразительная деятельность;</w:t>
      </w:r>
    </w:p>
    <w:p w14:paraId="7AFF6FF9" w14:textId="77777777" w:rsidR="00A73D2B" w:rsidRPr="00137CBD" w:rsidRDefault="00A73D2B" w:rsidP="00185FE2">
      <w:pPr>
        <w:pStyle w:val="a6"/>
        <w:numPr>
          <w:ilvl w:val="0"/>
          <w:numId w:val="17"/>
        </w:numPr>
        <w:spacing w:after="0" w:line="360" w:lineRule="auto"/>
        <w:jc w:val="both"/>
        <w:rPr>
          <w:rFonts w:ascii="Times New Roman" w:eastAsia="Times New Roman" w:hAnsi="Times New Roman" w:cs="Times New Roman"/>
          <w:sz w:val="32"/>
          <w:szCs w:val="24"/>
          <w:lang w:eastAsia="ru-RU"/>
        </w:rPr>
      </w:pPr>
      <w:r w:rsidRPr="00137CBD">
        <w:rPr>
          <w:rFonts w:ascii="Times New Roman" w:eastAsia="Times New Roman" w:hAnsi="Times New Roman" w:cs="Times New Roman"/>
          <w:sz w:val="28"/>
          <w:szCs w:val="24"/>
          <w:lang w:eastAsia="ru-RU"/>
        </w:rPr>
        <w:t>Музыкальная деятельность;</w:t>
      </w:r>
    </w:p>
    <w:p w14:paraId="347793DA" w14:textId="77777777" w:rsidR="00A73D2B" w:rsidRPr="00137CBD" w:rsidRDefault="00A73D2B" w:rsidP="00185FE2">
      <w:pPr>
        <w:pStyle w:val="a6"/>
        <w:numPr>
          <w:ilvl w:val="0"/>
          <w:numId w:val="17"/>
        </w:numPr>
        <w:spacing w:after="0" w:line="360" w:lineRule="auto"/>
        <w:jc w:val="both"/>
        <w:rPr>
          <w:rFonts w:ascii="Times New Roman" w:eastAsia="Times New Roman" w:hAnsi="Times New Roman" w:cs="Times New Roman"/>
          <w:sz w:val="32"/>
          <w:szCs w:val="24"/>
          <w:lang w:eastAsia="ru-RU"/>
        </w:rPr>
      </w:pPr>
      <w:r w:rsidRPr="00137CBD">
        <w:rPr>
          <w:rFonts w:ascii="Times New Roman" w:eastAsia="Times New Roman" w:hAnsi="Times New Roman" w:cs="Times New Roman"/>
          <w:sz w:val="28"/>
          <w:szCs w:val="24"/>
          <w:lang w:eastAsia="ru-RU"/>
        </w:rPr>
        <w:t>Театральная деятельность;</w:t>
      </w:r>
    </w:p>
    <w:p w14:paraId="6A6FD75A" w14:textId="77777777" w:rsidR="00A73D2B" w:rsidRPr="00012A50" w:rsidRDefault="00A73D2B" w:rsidP="00185FE2">
      <w:pPr>
        <w:pStyle w:val="a6"/>
        <w:numPr>
          <w:ilvl w:val="0"/>
          <w:numId w:val="17"/>
        </w:numPr>
        <w:spacing w:after="0" w:line="360" w:lineRule="auto"/>
        <w:jc w:val="both"/>
        <w:rPr>
          <w:rFonts w:ascii="Times New Roman" w:eastAsia="Times New Roman" w:hAnsi="Times New Roman" w:cs="Times New Roman"/>
          <w:sz w:val="32"/>
          <w:szCs w:val="24"/>
          <w:lang w:eastAsia="ru-RU"/>
        </w:rPr>
      </w:pPr>
      <w:r w:rsidRPr="00137CBD">
        <w:rPr>
          <w:rFonts w:ascii="Times New Roman" w:eastAsia="Times New Roman" w:hAnsi="Times New Roman" w:cs="Times New Roman"/>
          <w:sz w:val="28"/>
          <w:szCs w:val="24"/>
          <w:lang w:eastAsia="ru-RU"/>
        </w:rPr>
        <w:t>Художественно-речевая деятельность.</w:t>
      </w:r>
    </w:p>
    <w:p w14:paraId="243BFBEF" w14:textId="77777777" w:rsidR="00012A50" w:rsidRPr="00012A50" w:rsidRDefault="00012A50" w:rsidP="00012A50">
      <w:pPr>
        <w:spacing w:after="0" w:line="360" w:lineRule="auto"/>
        <w:ind w:firstLine="708"/>
        <w:jc w:val="both"/>
        <w:rPr>
          <w:rFonts w:ascii="Times New Roman" w:hAnsi="Times New Roman" w:cs="Times New Roman"/>
          <w:sz w:val="28"/>
          <w:szCs w:val="28"/>
        </w:rPr>
      </w:pPr>
      <w:r w:rsidRPr="00012A50">
        <w:rPr>
          <w:rFonts w:ascii="Times New Roman" w:hAnsi="Times New Roman" w:cs="Times New Roman"/>
          <w:b/>
          <w:sz w:val="28"/>
          <w:szCs w:val="28"/>
        </w:rPr>
        <w:t>Базой для проведения</w:t>
      </w:r>
      <w:r w:rsidRPr="00012A50">
        <w:rPr>
          <w:rFonts w:ascii="Times New Roman" w:hAnsi="Times New Roman" w:cs="Times New Roman"/>
          <w:sz w:val="28"/>
          <w:szCs w:val="28"/>
        </w:rPr>
        <w:t xml:space="preserve"> исследования было выбрано Муниципальное Бюджетное Общеобразовательное Учреждение «Лицей №17», города Березовский.</w:t>
      </w:r>
    </w:p>
    <w:p w14:paraId="2C3CC56F" w14:textId="555EA13F" w:rsidR="00012A50" w:rsidRPr="00012A50" w:rsidRDefault="00012A50" w:rsidP="00012A50">
      <w:pPr>
        <w:spacing w:after="0" w:line="360" w:lineRule="auto"/>
        <w:ind w:firstLine="708"/>
        <w:jc w:val="both"/>
        <w:rPr>
          <w:rFonts w:ascii="Times New Roman" w:hAnsi="Times New Roman" w:cs="Times New Roman"/>
          <w:sz w:val="28"/>
          <w:szCs w:val="24"/>
        </w:rPr>
      </w:pPr>
      <w:r w:rsidRPr="00012A50">
        <w:rPr>
          <w:rFonts w:ascii="Times New Roman" w:hAnsi="Times New Roman" w:cs="Times New Roman"/>
          <w:sz w:val="28"/>
          <w:szCs w:val="24"/>
        </w:rPr>
        <w:t xml:space="preserve">В исследовании </w:t>
      </w:r>
      <w:r w:rsidR="00724F1D">
        <w:rPr>
          <w:rFonts w:ascii="Times New Roman" w:hAnsi="Times New Roman" w:cs="Times New Roman"/>
          <w:sz w:val="28"/>
          <w:szCs w:val="24"/>
        </w:rPr>
        <w:t>принимали</w:t>
      </w:r>
      <w:r w:rsidRPr="00012A50">
        <w:rPr>
          <w:rFonts w:ascii="Times New Roman" w:hAnsi="Times New Roman" w:cs="Times New Roman"/>
          <w:sz w:val="28"/>
          <w:szCs w:val="24"/>
        </w:rPr>
        <w:t xml:space="preserve"> </w:t>
      </w:r>
      <w:r w:rsidR="00724F1D">
        <w:rPr>
          <w:rFonts w:ascii="Times New Roman" w:hAnsi="Times New Roman" w:cs="Times New Roman"/>
          <w:sz w:val="28"/>
          <w:szCs w:val="24"/>
        </w:rPr>
        <w:t xml:space="preserve">участие </w:t>
      </w:r>
      <w:r w:rsidRPr="00012A50">
        <w:rPr>
          <w:rFonts w:ascii="Times New Roman" w:hAnsi="Times New Roman" w:cs="Times New Roman"/>
          <w:sz w:val="28"/>
          <w:szCs w:val="24"/>
        </w:rPr>
        <w:t>учащиеся четвертого класса (20</w:t>
      </w:r>
      <w:r w:rsidR="009B4D63">
        <w:rPr>
          <w:rFonts w:ascii="Times New Roman" w:hAnsi="Times New Roman" w:cs="Times New Roman"/>
          <w:sz w:val="28"/>
          <w:szCs w:val="24"/>
        </w:rPr>
        <w:t> </w:t>
      </w:r>
      <w:r w:rsidRPr="00012A50">
        <w:rPr>
          <w:rFonts w:ascii="Times New Roman" w:hAnsi="Times New Roman" w:cs="Times New Roman"/>
          <w:sz w:val="28"/>
          <w:szCs w:val="24"/>
        </w:rPr>
        <w:t>человек).</w:t>
      </w:r>
    </w:p>
    <w:p w14:paraId="64E293BD" w14:textId="71DDE168" w:rsidR="006257A5" w:rsidRDefault="00204D41" w:rsidP="00A73D2B">
      <w:pPr>
        <w:spacing w:after="0" w:line="360" w:lineRule="auto"/>
        <w:ind w:firstLine="709"/>
        <w:jc w:val="both"/>
        <w:rPr>
          <w:rFonts w:ascii="Times New Roman" w:hAnsi="Times New Roman" w:cs="Times New Roman"/>
          <w:sz w:val="28"/>
          <w:szCs w:val="28"/>
        </w:rPr>
      </w:pPr>
      <w:r w:rsidRPr="00DF56A6">
        <w:rPr>
          <w:rFonts w:ascii="Times New Roman" w:hAnsi="Times New Roman" w:cs="Times New Roman"/>
          <w:b/>
          <w:sz w:val="28"/>
          <w:szCs w:val="24"/>
        </w:rPr>
        <w:t>Для проведения исследования</w:t>
      </w:r>
      <w:r w:rsidR="00A73D2B">
        <w:rPr>
          <w:rFonts w:ascii="Times New Roman" w:hAnsi="Times New Roman" w:cs="Times New Roman"/>
          <w:sz w:val="28"/>
          <w:szCs w:val="24"/>
        </w:rPr>
        <w:t xml:space="preserve"> мы выбрали методики</w:t>
      </w:r>
      <w:r w:rsidR="00A73D2B" w:rsidRPr="00A73D2B">
        <w:rPr>
          <w:rFonts w:ascii="Times New Roman" w:hAnsi="Times New Roman" w:cs="Times New Roman"/>
          <w:sz w:val="28"/>
          <w:szCs w:val="24"/>
        </w:rPr>
        <w:t xml:space="preserve">, </w:t>
      </w:r>
      <w:r w:rsidR="00A73D2B">
        <w:rPr>
          <w:rFonts w:ascii="Times New Roman" w:hAnsi="Times New Roman" w:cs="Times New Roman"/>
          <w:sz w:val="28"/>
          <w:szCs w:val="24"/>
        </w:rPr>
        <w:t>которые включают</w:t>
      </w:r>
      <w:r w:rsidR="00A73D2B" w:rsidRPr="00A73D2B">
        <w:rPr>
          <w:rFonts w:ascii="Times New Roman" w:hAnsi="Times New Roman" w:cs="Times New Roman"/>
          <w:sz w:val="28"/>
          <w:szCs w:val="24"/>
        </w:rPr>
        <w:t xml:space="preserve"> в себя вопросы </w:t>
      </w:r>
      <w:r w:rsidR="00A73D2B" w:rsidRPr="00EC14F0">
        <w:rPr>
          <w:rFonts w:ascii="Times New Roman" w:hAnsi="Times New Roman" w:cs="Times New Roman"/>
          <w:b/>
          <w:bCs/>
          <w:i/>
          <w:iCs/>
          <w:sz w:val="28"/>
          <w:szCs w:val="24"/>
        </w:rPr>
        <w:t>о знаниях в искусстве</w:t>
      </w:r>
      <w:r w:rsidR="00A73D2B">
        <w:rPr>
          <w:rFonts w:ascii="Times New Roman" w:hAnsi="Times New Roman" w:cs="Times New Roman"/>
          <w:sz w:val="28"/>
          <w:szCs w:val="24"/>
        </w:rPr>
        <w:t>, диагностики развития творческой</w:t>
      </w:r>
      <w:r w:rsidR="00A73D2B" w:rsidRPr="00A73D2B">
        <w:rPr>
          <w:rFonts w:ascii="Times New Roman" w:hAnsi="Times New Roman" w:cs="Times New Roman"/>
          <w:sz w:val="28"/>
          <w:szCs w:val="24"/>
        </w:rPr>
        <w:t xml:space="preserve"> </w:t>
      </w:r>
      <w:r w:rsidR="00A73D2B">
        <w:rPr>
          <w:rFonts w:ascii="Times New Roman" w:hAnsi="Times New Roman" w:cs="Times New Roman"/>
          <w:sz w:val="28"/>
          <w:szCs w:val="24"/>
        </w:rPr>
        <w:t>активности</w:t>
      </w:r>
      <w:r w:rsidR="00A73D2B" w:rsidRPr="00A73D2B">
        <w:rPr>
          <w:rFonts w:ascii="Times New Roman" w:hAnsi="Times New Roman" w:cs="Times New Roman"/>
          <w:sz w:val="28"/>
          <w:szCs w:val="24"/>
        </w:rPr>
        <w:t xml:space="preserve">, </w:t>
      </w:r>
      <w:r w:rsidR="00A73D2B">
        <w:rPr>
          <w:rFonts w:ascii="Times New Roman" w:hAnsi="Times New Roman" w:cs="Times New Roman"/>
          <w:sz w:val="28"/>
          <w:szCs w:val="24"/>
        </w:rPr>
        <w:t>исследования уровня</w:t>
      </w:r>
      <w:r w:rsidR="00A73D2B" w:rsidRPr="00A73D2B">
        <w:rPr>
          <w:rFonts w:ascii="Times New Roman" w:hAnsi="Times New Roman" w:cs="Times New Roman"/>
          <w:sz w:val="28"/>
          <w:szCs w:val="24"/>
        </w:rPr>
        <w:t xml:space="preserve"> </w:t>
      </w:r>
      <w:r w:rsidR="00A73D2B">
        <w:rPr>
          <w:rFonts w:ascii="Times New Roman" w:hAnsi="Times New Roman" w:cs="Times New Roman"/>
          <w:sz w:val="28"/>
          <w:szCs w:val="24"/>
        </w:rPr>
        <w:t>эстетической культуры</w:t>
      </w:r>
      <w:r w:rsidR="00A73D2B" w:rsidRPr="00A73D2B">
        <w:rPr>
          <w:rFonts w:ascii="Times New Roman" w:hAnsi="Times New Roman" w:cs="Times New Roman"/>
          <w:sz w:val="28"/>
          <w:szCs w:val="24"/>
        </w:rPr>
        <w:t xml:space="preserve">, </w:t>
      </w:r>
      <w:r w:rsidR="00A73D2B">
        <w:rPr>
          <w:rFonts w:ascii="Times New Roman" w:hAnsi="Times New Roman" w:cs="Times New Roman"/>
          <w:sz w:val="28"/>
          <w:szCs w:val="28"/>
        </w:rPr>
        <w:t>выявление уровня сформированности эстетической воспитанности и диагностика восприятия музыкальных произведений.</w:t>
      </w:r>
    </w:p>
    <w:p w14:paraId="03A79DEE" w14:textId="77777777" w:rsidR="00EC14F0" w:rsidRPr="00B41D09" w:rsidRDefault="00EC14F0" w:rsidP="00EC14F0">
      <w:pPr>
        <w:shd w:val="clear" w:color="auto" w:fill="FFFFFF"/>
        <w:spacing w:after="0" w:line="360" w:lineRule="auto"/>
        <w:ind w:firstLine="709"/>
        <w:jc w:val="both"/>
        <w:rPr>
          <w:rFonts w:ascii="Times New Roman" w:hAnsi="Times New Roman" w:cs="Times New Roman"/>
          <w:b/>
          <w:sz w:val="28"/>
          <w:szCs w:val="24"/>
        </w:rPr>
      </w:pPr>
      <w:r w:rsidRPr="00B41D09">
        <w:rPr>
          <w:rFonts w:ascii="Times New Roman" w:hAnsi="Times New Roman" w:cs="Times New Roman"/>
          <w:b/>
          <w:sz w:val="28"/>
          <w:szCs w:val="24"/>
        </w:rPr>
        <w:t>Структура художественно-эстетической творческой деятельности младших школьников включает следующие компоненты:</w:t>
      </w:r>
    </w:p>
    <w:p w14:paraId="5062654A" w14:textId="3BBD50EB" w:rsidR="00EC14F0" w:rsidRPr="00B41D09" w:rsidRDefault="00EC14F0" w:rsidP="009B4D63">
      <w:pPr>
        <w:numPr>
          <w:ilvl w:val="0"/>
          <w:numId w:val="21"/>
        </w:numPr>
        <w:shd w:val="clear" w:color="auto" w:fill="FFFFFF"/>
        <w:tabs>
          <w:tab w:val="clear" w:pos="720"/>
          <w:tab w:val="num" w:pos="360"/>
        </w:tabs>
        <w:spacing w:after="0" w:line="360" w:lineRule="auto"/>
        <w:ind w:left="0" w:firstLine="709"/>
        <w:jc w:val="both"/>
        <w:rPr>
          <w:rFonts w:ascii="Times New Roman" w:hAnsi="Times New Roman" w:cs="Times New Roman"/>
          <w:sz w:val="28"/>
          <w:szCs w:val="24"/>
        </w:rPr>
      </w:pPr>
      <w:r w:rsidRPr="00B41D09">
        <w:rPr>
          <w:rFonts w:ascii="Times New Roman" w:hAnsi="Times New Roman" w:cs="Times New Roman"/>
          <w:b/>
          <w:bCs/>
          <w:color w:val="000000" w:themeColor="text1"/>
          <w:sz w:val="28"/>
          <w:szCs w:val="24"/>
        </w:rPr>
        <w:t>Когнитивный (</w:t>
      </w:r>
      <w:proofErr w:type="spellStart"/>
      <w:r w:rsidRPr="00B41D09">
        <w:rPr>
          <w:rFonts w:ascii="Times New Roman" w:hAnsi="Times New Roman" w:cs="Times New Roman"/>
          <w:b/>
          <w:bCs/>
          <w:color w:val="000000" w:themeColor="text1"/>
          <w:sz w:val="28"/>
          <w:szCs w:val="24"/>
        </w:rPr>
        <w:t>знаньевый</w:t>
      </w:r>
      <w:proofErr w:type="spellEnd"/>
      <w:r w:rsidRPr="00B41D09">
        <w:rPr>
          <w:rFonts w:ascii="Times New Roman" w:hAnsi="Times New Roman" w:cs="Times New Roman"/>
          <w:b/>
          <w:bCs/>
          <w:color w:val="000000" w:themeColor="text1"/>
          <w:sz w:val="28"/>
          <w:szCs w:val="24"/>
        </w:rPr>
        <w:t>) компонент</w:t>
      </w:r>
      <w:r w:rsidRPr="00B41D09">
        <w:rPr>
          <w:rFonts w:ascii="Times New Roman" w:hAnsi="Times New Roman" w:cs="Times New Roman"/>
          <w:sz w:val="28"/>
          <w:szCs w:val="24"/>
        </w:rPr>
        <w:t xml:space="preserve">. Включает эстетические представления, понятия, знания, эстетические суждения и оценку.  </w:t>
      </w:r>
    </w:p>
    <w:p w14:paraId="69D499B4" w14:textId="24DC5206" w:rsidR="00EC14F0" w:rsidRPr="00B41D09" w:rsidRDefault="00EC14F0" w:rsidP="009B4D63">
      <w:pPr>
        <w:numPr>
          <w:ilvl w:val="0"/>
          <w:numId w:val="21"/>
        </w:numPr>
        <w:shd w:val="clear" w:color="auto" w:fill="FFFFFF"/>
        <w:tabs>
          <w:tab w:val="clear" w:pos="720"/>
          <w:tab w:val="num" w:pos="360"/>
        </w:tabs>
        <w:spacing w:after="0" w:line="360" w:lineRule="auto"/>
        <w:ind w:left="0" w:firstLine="709"/>
        <w:jc w:val="both"/>
        <w:rPr>
          <w:rFonts w:ascii="Times New Roman" w:hAnsi="Times New Roman" w:cs="Times New Roman"/>
          <w:sz w:val="28"/>
          <w:szCs w:val="24"/>
        </w:rPr>
      </w:pPr>
      <w:r w:rsidRPr="00B41D09">
        <w:rPr>
          <w:rFonts w:ascii="Times New Roman" w:hAnsi="Times New Roman" w:cs="Times New Roman"/>
          <w:b/>
          <w:bCs/>
          <w:color w:val="000000" w:themeColor="text1"/>
          <w:sz w:val="28"/>
          <w:szCs w:val="24"/>
        </w:rPr>
        <w:lastRenderedPageBreak/>
        <w:t>Эмоционально-побудительный компонент</w:t>
      </w:r>
      <w:r w:rsidRPr="00B41D09">
        <w:rPr>
          <w:rFonts w:ascii="Times New Roman" w:hAnsi="Times New Roman" w:cs="Times New Roman"/>
          <w:b/>
          <w:color w:val="000000" w:themeColor="text1"/>
          <w:sz w:val="28"/>
          <w:szCs w:val="24"/>
        </w:rPr>
        <w:t xml:space="preserve">. </w:t>
      </w:r>
      <w:r w:rsidRPr="00B41D09">
        <w:rPr>
          <w:rFonts w:ascii="Times New Roman" w:hAnsi="Times New Roman" w:cs="Times New Roman"/>
          <w:sz w:val="28"/>
          <w:szCs w:val="24"/>
        </w:rPr>
        <w:t xml:space="preserve">Включает эстетические переживания, эмоции и чувства, эстетическое восприятие, эстетический вкус, эстетические потребности, интересы, эстетические качества личности, художественно-творческие способности.  </w:t>
      </w:r>
    </w:p>
    <w:p w14:paraId="1C1975B8" w14:textId="77777777" w:rsidR="00EC14F0" w:rsidRPr="00B41D09" w:rsidRDefault="00EC14F0" w:rsidP="009B4D63">
      <w:pPr>
        <w:numPr>
          <w:ilvl w:val="0"/>
          <w:numId w:val="21"/>
        </w:numPr>
        <w:shd w:val="clear" w:color="auto" w:fill="FFFFFF"/>
        <w:tabs>
          <w:tab w:val="clear" w:pos="720"/>
          <w:tab w:val="num" w:pos="360"/>
        </w:tabs>
        <w:spacing w:after="0" w:line="360" w:lineRule="auto"/>
        <w:ind w:left="0" w:firstLine="709"/>
        <w:jc w:val="both"/>
        <w:rPr>
          <w:rFonts w:ascii="Times New Roman" w:hAnsi="Times New Roman" w:cs="Times New Roman"/>
          <w:sz w:val="28"/>
          <w:szCs w:val="24"/>
        </w:rPr>
      </w:pPr>
      <w:r w:rsidRPr="00B41D09">
        <w:rPr>
          <w:rFonts w:ascii="Times New Roman" w:hAnsi="Times New Roman" w:cs="Times New Roman"/>
          <w:b/>
          <w:bCs/>
          <w:color w:val="000000" w:themeColor="text1"/>
          <w:sz w:val="28"/>
          <w:szCs w:val="24"/>
        </w:rPr>
        <w:t>Деятельностный компонент</w:t>
      </w:r>
      <w:r w:rsidRPr="00B41D09">
        <w:rPr>
          <w:rFonts w:ascii="Times New Roman" w:hAnsi="Times New Roman" w:cs="Times New Roman"/>
          <w:b/>
          <w:color w:val="000000" w:themeColor="text1"/>
          <w:sz w:val="28"/>
          <w:szCs w:val="24"/>
        </w:rPr>
        <w:t>.</w:t>
      </w:r>
      <w:r w:rsidRPr="00B41D09">
        <w:rPr>
          <w:rFonts w:ascii="Times New Roman" w:hAnsi="Times New Roman" w:cs="Times New Roman"/>
          <w:color w:val="000000" w:themeColor="text1"/>
          <w:sz w:val="28"/>
          <w:szCs w:val="24"/>
        </w:rPr>
        <w:t xml:space="preserve"> </w:t>
      </w:r>
      <w:r w:rsidRPr="00B41D09">
        <w:rPr>
          <w:rFonts w:ascii="Times New Roman" w:hAnsi="Times New Roman" w:cs="Times New Roman"/>
          <w:sz w:val="28"/>
          <w:szCs w:val="24"/>
        </w:rPr>
        <w:t>Включает умения и навыки эстетико-предметной деятельности, творческую активность. </w:t>
      </w:r>
    </w:p>
    <w:p w14:paraId="2BF1EAF4" w14:textId="77777777" w:rsidR="00EC14F0" w:rsidRDefault="00EC14F0" w:rsidP="00A72635">
      <w:pPr>
        <w:shd w:val="clear" w:color="auto" w:fill="FFFFFF"/>
        <w:spacing w:after="0" w:line="360" w:lineRule="auto"/>
        <w:ind w:firstLine="709"/>
        <w:jc w:val="both"/>
        <w:rPr>
          <w:rFonts w:ascii="Times New Roman" w:hAnsi="Times New Roman" w:cs="Times New Roman"/>
          <w:b/>
          <w:sz w:val="28"/>
          <w:szCs w:val="24"/>
        </w:rPr>
      </w:pPr>
    </w:p>
    <w:p w14:paraId="42AAB147" w14:textId="784C34BD" w:rsidR="00EB4B3C" w:rsidRDefault="00E057E2" w:rsidP="00BC4286">
      <w:pPr>
        <w:shd w:val="clear" w:color="auto" w:fill="FFFFFF" w:themeFill="background1"/>
        <w:spacing w:after="0" w:line="360" w:lineRule="auto"/>
        <w:rPr>
          <w:rFonts w:ascii="Times New Roman" w:hAnsi="Times New Roman" w:cs="Times New Roman"/>
          <w:b/>
          <w:bCs/>
          <w:sz w:val="28"/>
          <w:szCs w:val="28"/>
        </w:rPr>
      </w:pPr>
      <w:r w:rsidRPr="02C7BAEA">
        <w:rPr>
          <w:rFonts w:ascii="Times New Roman" w:hAnsi="Times New Roman" w:cs="Times New Roman"/>
          <w:b/>
          <w:bCs/>
          <w:sz w:val="28"/>
          <w:szCs w:val="28"/>
        </w:rPr>
        <w:t>Таблица 8</w:t>
      </w:r>
      <w:r w:rsidR="00B41D09" w:rsidRPr="02C7BAEA">
        <w:rPr>
          <w:rFonts w:ascii="Times New Roman" w:hAnsi="Times New Roman" w:cs="Times New Roman"/>
          <w:b/>
          <w:bCs/>
          <w:sz w:val="28"/>
          <w:szCs w:val="28"/>
        </w:rPr>
        <w:t xml:space="preserve">. Диагностики для </w:t>
      </w:r>
      <w:r w:rsidRPr="02C7BAEA">
        <w:rPr>
          <w:rFonts w:ascii="Times New Roman" w:hAnsi="Times New Roman" w:cs="Times New Roman"/>
          <w:b/>
          <w:bCs/>
          <w:sz w:val="28"/>
          <w:szCs w:val="28"/>
        </w:rPr>
        <w:t>художественно</w:t>
      </w:r>
      <w:r w:rsidR="1AA95F0D" w:rsidRPr="02C7BAEA">
        <w:rPr>
          <w:rFonts w:ascii="Times New Roman" w:hAnsi="Times New Roman" w:cs="Times New Roman"/>
          <w:b/>
          <w:bCs/>
          <w:sz w:val="28"/>
          <w:szCs w:val="28"/>
        </w:rPr>
        <w:t>-эстетической</w:t>
      </w:r>
      <w:r w:rsidR="00B41D09" w:rsidRPr="02C7BAEA">
        <w:rPr>
          <w:rFonts w:ascii="Times New Roman" w:hAnsi="Times New Roman" w:cs="Times New Roman"/>
          <w:b/>
          <w:bCs/>
          <w:sz w:val="28"/>
          <w:szCs w:val="28"/>
        </w:rPr>
        <w:t xml:space="preserve"> деятельности</w:t>
      </w:r>
      <w:r w:rsidR="7F5B5FBD" w:rsidRPr="02C7BAEA">
        <w:rPr>
          <w:rFonts w:ascii="Times New Roman" w:hAnsi="Times New Roman" w:cs="Times New Roman"/>
          <w:b/>
          <w:bCs/>
          <w:sz w:val="28"/>
          <w:szCs w:val="28"/>
        </w:rPr>
        <w:t xml:space="preserve"> младших школьников</w:t>
      </w:r>
      <w:r w:rsidR="00B41D09" w:rsidRPr="02C7BAEA">
        <w:rPr>
          <w:rFonts w:ascii="Times New Roman" w:hAnsi="Times New Roman" w:cs="Times New Roman"/>
          <w:b/>
          <w:bCs/>
          <w:sz w:val="28"/>
          <w:szCs w:val="28"/>
        </w:rPr>
        <w:t>.</w:t>
      </w:r>
    </w:p>
    <w:tbl>
      <w:tblPr>
        <w:tblStyle w:val="a9"/>
        <w:tblW w:w="0" w:type="auto"/>
        <w:tblLayout w:type="fixed"/>
        <w:tblLook w:val="04A0" w:firstRow="1" w:lastRow="0" w:firstColumn="1" w:lastColumn="0" w:noHBand="0" w:noVBand="1"/>
      </w:tblPr>
      <w:tblGrid>
        <w:gridCol w:w="2235"/>
        <w:gridCol w:w="3953"/>
        <w:gridCol w:w="3157"/>
      </w:tblGrid>
      <w:tr w:rsidR="00731383" w14:paraId="0CCF2309" w14:textId="77777777" w:rsidTr="002445DE">
        <w:tc>
          <w:tcPr>
            <w:tcW w:w="2235" w:type="dxa"/>
          </w:tcPr>
          <w:p w14:paraId="678F2521" w14:textId="77777777" w:rsidR="02C7BAEA" w:rsidRDefault="02C7BAEA" w:rsidP="02C7BAEA">
            <w:pPr>
              <w:tabs>
                <w:tab w:val="left" w:pos="1891"/>
              </w:tabs>
              <w:spacing w:line="360" w:lineRule="auto"/>
              <w:jc w:val="both"/>
              <w:rPr>
                <w:b/>
                <w:bCs/>
                <w:sz w:val="28"/>
                <w:szCs w:val="28"/>
              </w:rPr>
            </w:pPr>
            <w:r w:rsidRPr="02C7BAEA">
              <w:rPr>
                <w:b/>
                <w:bCs/>
                <w:sz w:val="28"/>
                <w:szCs w:val="28"/>
              </w:rPr>
              <w:t xml:space="preserve">Критерии </w:t>
            </w:r>
            <w:r>
              <w:tab/>
            </w:r>
          </w:p>
        </w:tc>
        <w:tc>
          <w:tcPr>
            <w:tcW w:w="3953" w:type="dxa"/>
          </w:tcPr>
          <w:p w14:paraId="14569AB2" w14:textId="77777777" w:rsidR="02C7BAEA" w:rsidRDefault="02C7BAEA" w:rsidP="02C7BAEA">
            <w:pPr>
              <w:spacing w:line="360" w:lineRule="auto"/>
              <w:jc w:val="center"/>
              <w:rPr>
                <w:b/>
                <w:bCs/>
                <w:sz w:val="28"/>
                <w:szCs w:val="28"/>
              </w:rPr>
            </w:pPr>
            <w:r w:rsidRPr="02C7BAEA">
              <w:rPr>
                <w:b/>
                <w:bCs/>
                <w:sz w:val="28"/>
                <w:szCs w:val="28"/>
              </w:rPr>
              <w:t>Характеристика</w:t>
            </w:r>
          </w:p>
        </w:tc>
        <w:tc>
          <w:tcPr>
            <w:tcW w:w="3157" w:type="dxa"/>
          </w:tcPr>
          <w:p w14:paraId="6834E781" w14:textId="77777777" w:rsidR="02C7BAEA" w:rsidRDefault="02C7BAEA" w:rsidP="02C7BAEA">
            <w:pPr>
              <w:spacing w:line="360" w:lineRule="auto"/>
              <w:jc w:val="center"/>
              <w:rPr>
                <w:b/>
                <w:bCs/>
                <w:sz w:val="28"/>
                <w:szCs w:val="28"/>
              </w:rPr>
            </w:pPr>
            <w:r w:rsidRPr="02C7BAEA">
              <w:rPr>
                <w:b/>
                <w:bCs/>
                <w:sz w:val="28"/>
                <w:szCs w:val="28"/>
              </w:rPr>
              <w:t>Название методик</w:t>
            </w:r>
          </w:p>
        </w:tc>
      </w:tr>
      <w:tr w:rsidR="00731383" w14:paraId="3E5931AD" w14:textId="77777777" w:rsidTr="002445DE">
        <w:tc>
          <w:tcPr>
            <w:tcW w:w="2235" w:type="dxa"/>
          </w:tcPr>
          <w:p w14:paraId="6F4D3437" w14:textId="77777777" w:rsidR="02C7BAEA" w:rsidRDefault="02C7BAEA" w:rsidP="02C7BAEA">
            <w:pPr>
              <w:spacing w:line="360" w:lineRule="auto"/>
              <w:jc w:val="both"/>
              <w:rPr>
                <w:b/>
                <w:bCs/>
                <w:sz w:val="28"/>
                <w:szCs w:val="28"/>
              </w:rPr>
            </w:pPr>
            <w:r w:rsidRPr="02C7BAEA">
              <w:rPr>
                <w:b/>
                <w:bCs/>
                <w:sz w:val="28"/>
                <w:szCs w:val="28"/>
              </w:rPr>
              <w:t xml:space="preserve">Когнитивный </w:t>
            </w:r>
          </w:p>
        </w:tc>
        <w:tc>
          <w:tcPr>
            <w:tcW w:w="3953" w:type="dxa"/>
          </w:tcPr>
          <w:p w14:paraId="45D80CEB" w14:textId="77777777" w:rsidR="02C7BAEA" w:rsidRDefault="02C7BAEA" w:rsidP="02C7BAEA">
            <w:pPr>
              <w:spacing w:line="360" w:lineRule="auto"/>
              <w:jc w:val="both"/>
              <w:rPr>
                <w:sz w:val="28"/>
                <w:szCs w:val="28"/>
              </w:rPr>
            </w:pPr>
            <w:r w:rsidRPr="02C7BAEA">
              <w:rPr>
                <w:sz w:val="28"/>
                <w:szCs w:val="28"/>
              </w:rPr>
              <w:t>Включает художественно-эстетические представления, понятия, знания, эстетические суждения и оценку. </w:t>
            </w:r>
          </w:p>
        </w:tc>
        <w:tc>
          <w:tcPr>
            <w:tcW w:w="3157" w:type="dxa"/>
          </w:tcPr>
          <w:p w14:paraId="353E90C0" w14:textId="638AF8FA" w:rsidR="02C7BAEA" w:rsidRDefault="02C7BAEA" w:rsidP="02C7BAEA">
            <w:pPr>
              <w:spacing w:line="360" w:lineRule="auto"/>
              <w:jc w:val="both"/>
              <w:rPr>
                <w:color w:val="000000" w:themeColor="text1"/>
                <w:sz w:val="28"/>
                <w:szCs w:val="28"/>
              </w:rPr>
            </w:pPr>
            <w:r w:rsidRPr="02C7BAEA">
              <w:rPr>
                <w:color w:val="000000" w:themeColor="text1"/>
                <w:sz w:val="28"/>
                <w:szCs w:val="28"/>
              </w:rPr>
              <w:t xml:space="preserve">Методика </w:t>
            </w:r>
            <w:r w:rsidRPr="02C7BAEA">
              <w:rPr>
                <w:sz w:val="28"/>
                <w:szCs w:val="28"/>
              </w:rPr>
              <w:t xml:space="preserve">«Художественно-эстетическая образованность младших </w:t>
            </w:r>
            <w:r w:rsidR="009B4D63" w:rsidRPr="02C7BAEA">
              <w:rPr>
                <w:sz w:val="28"/>
                <w:szCs w:val="28"/>
              </w:rPr>
              <w:t xml:space="preserve">школьников» </w:t>
            </w:r>
            <w:r w:rsidR="009B4D63" w:rsidRPr="02C7BAEA">
              <w:rPr>
                <w:color w:val="000000" w:themeColor="text1"/>
                <w:sz w:val="28"/>
                <w:szCs w:val="28"/>
              </w:rPr>
              <w:t>Т.Г.</w:t>
            </w:r>
            <w:r w:rsidRPr="02C7BAEA">
              <w:rPr>
                <w:color w:val="000000" w:themeColor="text1"/>
                <w:sz w:val="28"/>
                <w:szCs w:val="28"/>
              </w:rPr>
              <w:t xml:space="preserve"> Казаковой и </w:t>
            </w:r>
          </w:p>
          <w:p w14:paraId="4441FADE" w14:textId="19F06D0B" w:rsidR="02C7BAEA" w:rsidRDefault="02C7BAEA" w:rsidP="02C7BAEA">
            <w:pPr>
              <w:spacing w:line="360" w:lineRule="auto"/>
              <w:jc w:val="both"/>
              <w:rPr>
                <w:color w:val="000000" w:themeColor="text1"/>
                <w:sz w:val="28"/>
                <w:szCs w:val="28"/>
              </w:rPr>
            </w:pPr>
            <w:r w:rsidRPr="02C7BAEA">
              <w:rPr>
                <w:color w:val="000000" w:themeColor="text1"/>
                <w:sz w:val="28"/>
                <w:szCs w:val="28"/>
              </w:rPr>
              <w:t xml:space="preserve">И.А. Лыковой </w:t>
            </w:r>
          </w:p>
          <w:p w14:paraId="0595322C" w14:textId="7E301104" w:rsidR="02C7BAEA" w:rsidRDefault="02C7BAEA" w:rsidP="02C7BAEA">
            <w:pPr>
              <w:shd w:val="clear" w:color="auto" w:fill="FFFFFF" w:themeFill="background1"/>
              <w:spacing w:line="360" w:lineRule="auto"/>
              <w:rPr>
                <w:b/>
                <w:bCs/>
                <w:sz w:val="28"/>
                <w:szCs w:val="28"/>
              </w:rPr>
            </w:pPr>
          </w:p>
        </w:tc>
      </w:tr>
      <w:tr w:rsidR="00731383" w14:paraId="2527674B" w14:textId="77777777" w:rsidTr="002445DE">
        <w:tc>
          <w:tcPr>
            <w:tcW w:w="2235" w:type="dxa"/>
          </w:tcPr>
          <w:p w14:paraId="6D817E40" w14:textId="77777777" w:rsidR="02C7BAEA" w:rsidRDefault="02C7BAEA" w:rsidP="02C7BAEA">
            <w:pPr>
              <w:spacing w:line="360" w:lineRule="auto"/>
              <w:jc w:val="both"/>
              <w:rPr>
                <w:b/>
                <w:bCs/>
                <w:sz w:val="28"/>
                <w:szCs w:val="28"/>
              </w:rPr>
            </w:pPr>
            <w:r w:rsidRPr="02C7BAEA">
              <w:rPr>
                <w:b/>
                <w:bCs/>
                <w:sz w:val="28"/>
                <w:szCs w:val="28"/>
              </w:rPr>
              <w:t>Эмоционально-побудительный</w:t>
            </w:r>
          </w:p>
        </w:tc>
        <w:tc>
          <w:tcPr>
            <w:tcW w:w="3953" w:type="dxa"/>
          </w:tcPr>
          <w:p w14:paraId="31CCCB9A" w14:textId="77777777" w:rsidR="02C7BAEA" w:rsidRDefault="02C7BAEA" w:rsidP="02C7BAEA">
            <w:pPr>
              <w:spacing w:line="360" w:lineRule="auto"/>
              <w:jc w:val="both"/>
              <w:rPr>
                <w:b/>
                <w:bCs/>
                <w:sz w:val="28"/>
                <w:szCs w:val="28"/>
              </w:rPr>
            </w:pPr>
            <w:r w:rsidRPr="02C7BAEA">
              <w:rPr>
                <w:sz w:val="28"/>
                <w:szCs w:val="28"/>
              </w:rPr>
              <w:t>Включает эстетические переживания, эмоции и чувства, эстетическое восприятие, эстетический вкус, эстетические потребности, интересы, эстетические качества личности, художественно-творческие способности.</w:t>
            </w:r>
          </w:p>
        </w:tc>
        <w:tc>
          <w:tcPr>
            <w:tcW w:w="3157" w:type="dxa"/>
          </w:tcPr>
          <w:p w14:paraId="6A882665" w14:textId="357236E5" w:rsidR="02C7BAEA" w:rsidRDefault="02C7BAEA" w:rsidP="00696CA4">
            <w:pPr>
              <w:shd w:val="clear" w:color="auto" w:fill="FFFFFF" w:themeFill="background1"/>
              <w:spacing w:line="360" w:lineRule="auto"/>
              <w:jc w:val="both"/>
              <w:rPr>
                <w:sz w:val="28"/>
                <w:szCs w:val="28"/>
              </w:rPr>
            </w:pPr>
            <w:r w:rsidRPr="02C7BAEA">
              <w:rPr>
                <w:sz w:val="28"/>
                <w:szCs w:val="28"/>
              </w:rPr>
              <w:t xml:space="preserve">Методика «Ван Гог» Э.К. </w:t>
            </w:r>
            <w:proofErr w:type="spellStart"/>
            <w:r w:rsidRPr="02C7BAEA">
              <w:rPr>
                <w:sz w:val="28"/>
                <w:szCs w:val="28"/>
              </w:rPr>
              <w:t>Торшилова</w:t>
            </w:r>
            <w:proofErr w:type="spellEnd"/>
            <w:r w:rsidRPr="02C7BAEA">
              <w:rPr>
                <w:sz w:val="28"/>
                <w:szCs w:val="28"/>
              </w:rPr>
              <w:t xml:space="preserve"> и Т.М. Морозова</w:t>
            </w:r>
          </w:p>
          <w:p w14:paraId="0261118E" w14:textId="4344ED53" w:rsidR="02C7BAEA" w:rsidRDefault="00696CA4" w:rsidP="00696CA4">
            <w:pPr>
              <w:shd w:val="clear" w:color="auto" w:fill="FFFFFF" w:themeFill="background1"/>
              <w:spacing w:line="360" w:lineRule="auto"/>
              <w:jc w:val="both"/>
              <w:rPr>
                <w:sz w:val="28"/>
                <w:szCs w:val="28"/>
              </w:rPr>
            </w:pPr>
            <w:r>
              <w:rPr>
                <w:sz w:val="28"/>
                <w:szCs w:val="28"/>
              </w:rPr>
              <w:t xml:space="preserve">Методика </w:t>
            </w:r>
            <w:r w:rsidR="02C7BAEA" w:rsidRPr="02C7BAEA">
              <w:rPr>
                <w:sz w:val="28"/>
                <w:szCs w:val="28"/>
              </w:rPr>
              <w:t>«Музыка в живописи» Л.В. Школяра</w:t>
            </w:r>
          </w:p>
        </w:tc>
      </w:tr>
    </w:tbl>
    <w:p w14:paraId="1390F744" w14:textId="77777777" w:rsidR="002445DE" w:rsidRDefault="002445DE" w:rsidP="002445DE">
      <w:pPr>
        <w:jc w:val="right"/>
      </w:pPr>
    </w:p>
    <w:p w14:paraId="3DE3A8AB" w14:textId="77777777" w:rsidR="009B4D63" w:rsidRDefault="009B4D63" w:rsidP="002445DE">
      <w:pPr>
        <w:jc w:val="right"/>
      </w:pPr>
    </w:p>
    <w:p w14:paraId="32D6F5CC" w14:textId="77777777" w:rsidR="009B4D63" w:rsidRDefault="009B4D63" w:rsidP="002445DE">
      <w:pPr>
        <w:jc w:val="right"/>
      </w:pPr>
    </w:p>
    <w:p w14:paraId="7A85FAF1" w14:textId="18F46A7E" w:rsidR="002445DE" w:rsidRPr="002445DE" w:rsidRDefault="002445DE" w:rsidP="002445DE">
      <w:pPr>
        <w:spacing w:after="0"/>
        <w:jc w:val="right"/>
        <w:rPr>
          <w:rFonts w:ascii="Times New Roman" w:hAnsi="Times New Roman" w:cs="Times New Roman"/>
          <w:sz w:val="28"/>
          <w:szCs w:val="24"/>
        </w:rPr>
      </w:pPr>
      <w:r w:rsidRPr="002445DE">
        <w:rPr>
          <w:rFonts w:ascii="Times New Roman" w:hAnsi="Times New Roman" w:cs="Times New Roman"/>
          <w:sz w:val="28"/>
          <w:szCs w:val="24"/>
        </w:rPr>
        <w:lastRenderedPageBreak/>
        <w:t xml:space="preserve">Продолжение </w:t>
      </w:r>
      <w:r>
        <w:rPr>
          <w:rFonts w:ascii="Times New Roman" w:hAnsi="Times New Roman" w:cs="Times New Roman"/>
          <w:sz w:val="28"/>
          <w:szCs w:val="24"/>
        </w:rPr>
        <w:t>Т</w:t>
      </w:r>
      <w:r w:rsidRPr="002445DE">
        <w:rPr>
          <w:rFonts w:ascii="Times New Roman" w:hAnsi="Times New Roman" w:cs="Times New Roman"/>
          <w:sz w:val="28"/>
          <w:szCs w:val="24"/>
        </w:rPr>
        <w:t>аблицы 8</w:t>
      </w:r>
    </w:p>
    <w:tbl>
      <w:tblPr>
        <w:tblStyle w:val="a9"/>
        <w:tblW w:w="0" w:type="auto"/>
        <w:tblLayout w:type="fixed"/>
        <w:tblLook w:val="04A0" w:firstRow="1" w:lastRow="0" w:firstColumn="1" w:lastColumn="0" w:noHBand="0" w:noVBand="1"/>
      </w:tblPr>
      <w:tblGrid>
        <w:gridCol w:w="2235"/>
        <w:gridCol w:w="3953"/>
        <w:gridCol w:w="3157"/>
      </w:tblGrid>
      <w:tr w:rsidR="00731383" w14:paraId="388F7FB4" w14:textId="77777777" w:rsidTr="002445DE">
        <w:tc>
          <w:tcPr>
            <w:tcW w:w="2235" w:type="dxa"/>
          </w:tcPr>
          <w:p w14:paraId="33D9A5AA" w14:textId="0AA8F27D" w:rsidR="02C7BAEA" w:rsidRDefault="02C7BAEA" w:rsidP="02C7BAEA">
            <w:pPr>
              <w:spacing w:line="360" w:lineRule="auto"/>
              <w:jc w:val="both"/>
              <w:rPr>
                <w:b/>
                <w:bCs/>
                <w:sz w:val="28"/>
                <w:szCs w:val="28"/>
              </w:rPr>
            </w:pPr>
            <w:r w:rsidRPr="02C7BAEA">
              <w:rPr>
                <w:b/>
                <w:bCs/>
                <w:color w:val="000000" w:themeColor="text1"/>
                <w:sz w:val="28"/>
                <w:szCs w:val="28"/>
              </w:rPr>
              <w:t>Деятельностный</w:t>
            </w:r>
            <w:r w:rsidRPr="02C7BAEA">
              <w:rPr>
                <w:b/>
                <w:bCs/>
                <w:sz w:val="28"/>
                <w:szCs w:val="28"/>
              </w:rPr>
              <w:t xml:space="preserve"> </w:t>
            </w:r>
          </w:p>
        </w:tc>
        <w:tc>
          <w:tcPr>
            <w:tcW w:w="3953" w:type="dxa"/>
          </w:tcPr>
          <w:p w14:paraId="69FA84DE" w14:textId="77777777" w:rsidR="02C7BAEA" w:rsidRDefault="02C7BAEA" w:rsidP="02C7BAEA">
            <w:pPr>
              <w:spacing w:line="360" w:lineRule="auto"/>
              <w:jc w:val="both"/>
              <w:rPr>
                <w:b/>
                <w:bCs/>
                <w:sz w:val="28"/>
                <w:szCs w:val="28"/>
              </w:rPr>
            </w:pPr>
            <w:r w:rsidRPr="02C7BAEA">
              <w:rPr>
                <w:sz w:val="28"/>
                <w:szCs w:val="28"/>
              </w:rPr>
              <w:t>Включает умения и навыки эстетико-предметной деятельности, творческую активность. </w:t>
            </w:r>
          </w:p>
        </w:tc>
        <w:tc>
          <w:tcPr>
            <w:tcW w:w="3157" w:type="dxa"/>
          </w:tcPr>
          <w:p w14:paraId="06C68D4B" w14:textId="4095F554" w:rsidR="02C7BAEA" w:rsidRDefault="00696CA4" w:rsidP="02C7BAEA">
            <w:pPr>
              <w:spacing w:line="360" w:lineRule="auto"/>
              <w:jc w:val="both"/>
              <w:rPr>
                <w:color w:val="000000" w:themeColor="text1"/>
                <w:sz w:val="28"/>
                <w:szCs w:val="28"/>
              </w:rPr>
            </w:pPr>
            <w:r>
              <w:rPr>
                <w:sz w:val="28"/>
                <w:szCs w:val="28"/>
              </w:rPr>
              <w:t>Методика</w:t>
            </w:r>
            <w:r w:rsidRPr="02C7BAEA">
              <w:rPr>
                <w:sz w:val="28"/>
                <w:szCs w:val="28"/>
              </w:rPr>
              <w:t xml:space="preserve"> </w:t>
            </w:r>
            <w:r w:rsidR="02C7BAEA" w:rsidRPr="02C7BAEA">
              <w:rPr>
                <w:sz w:val="28"/>
                <w:szCs w:val="28"/>
              </w:rPr>
              <w:t xml:space="preserve">«Художественно-эстетическое развитие младших школьников» </w:t>
            </w:r>
            <w:r w:rsidR="02C7BAEA" w:rsidRPr="02C7BAEA">
              <w:rPr>
                <w:color w:val="000000" w:themeColor="text1"/>
                <w:sz w:val="28"/>
                <w:szCs w:val="28"/>
              </w:rPr>
              <w:t>Т.Г. Казаковой и </w:t>
            </w:r>
          </w:p>
          <w:p w14:paraId="765A1E4C" w14:textId="01E997E8" w:rsidR="02C7BAEA" w:rsidRDefault="02C7BAEA" w:rsidP="02C7BAEA">
            <w:pPr>
              <w:spacing w:line="360" w:lineRule="auto"/>
              <w:jc w:val="both"/>
              <w:rPr>
                <w:color w:val="000000" w:themeColor="text1"/>
                <w:sz w:val="28"/>
                <w:szCs w:val="28"/>
              </w:rPr>
            </w:pPr>
            <w:r w:rsidRPr="02C7BAEA">
              <w:rPr>
                <w:color w:val="000000" w:themeColor="text1"/>
                <w:sz w:val="28"/>
                <w:szCs w:val="28"/>
              </w:rPr>
              <w:t>И.А. Лыковой</w:t>
            </w:r>
          </w:p>
          <w:p w14:paraId="6F1DB4D0" w14:textId="1A3066D8" w:rsidR="02C7BAEA" w:rsidRDefault="00696CA4" w:rsidP="02C7BAEA">
            <w:pPr>
              <w:spacing w:line="360" w:lineRule="auto"/>
              <w:jc w:val="both"/>
              <w:rPr>
                <w:sz w:val="28"/>
                <w:szCs w:val="28"/>
              </w:rPr>
            </w:pPr>
            <w:r>
              <w:rPr>
                <w:sz w:val="28"/>
                <w:szCs w:val="28"/>
              </w:rPr>
              <w:t>Методика</w:t>
            </w:r>
            <w:r w:rsidRPr="02C7BAEA">
              <w:rPr>
                <w:sz w:val="28"/>
                <w:szCs w:val="28"/>
              </w:rPr>
              <w:t xml:space="preserve"> </w:t>
            </w:r>
            <w:r w:rsidR="02C7BAEA" w:rsidRPr="02C7BAEA">
              <w:rPr>
                <w:sz w:val="28"/>
                <w:szCs w:val="28"/>
              </w:rPr>
              <w:t xml:space="preserve">«5 рисунков» Н.А. </w:t>
            </w:r>
            <w:proofErr w:type="spellStart"/>
            <w:r w:rsidR="02C7BAEA" w:rsidRPr="02C7BAEA">
              <w:rPr>
                <w:sz w:val="28"/>
                <w:szCs w:val="28"/>
              </w:rPr>
              <w:t>Лепской</w:t>
            </w:r>
            <w:proofErr w:type="spellEnd"/>
          </w:p>
        </w:tc>
      </w:tr>
    </w:tbl>
    <w:p w14:paraId="5B6BF4D5" w14:textId="77777777" w:rsidR="00EB4B3C" w:rsidRDefault="00EB4B3C" w:rsidP="00A72635">
      <w:pPr>
        <w:shd w:val="clear" w:color="auto" w:fill="FFFFFF"/>
        <w:spacing w:after="0" w:line="360" w:lineRule="auto"/>
        <w:ind w:firstLine="709"/>
        <w:jc w:val="both"/>
        <w:rPr>
          <w:rFonts w:ascii="Times New Roman" w:hAnsi="Times New Roman" w:cs="Times New Roman"/>
          <w:b/>
          <w:sz w:val="28"/>
          <w:szCs w:val="24"/>
        </w:rPr>
      </w:pPr>
    </w:p>
    <w:p w14:paraId="656FCB18" w14:textId="66679EB1" w:rsidR="00D4344D" w:rsidRDefault="007B47CA" w:rsidP="02C7BAEA">
      <w:pPr>
        <w:shd w:val="clear" w:color="auto" w:fill="FFFFFF" w:themeFill="background1"/>
        <w:spacing w:after="0" w:line="360" w:lineRule="auto"/>
        <w:ind w:firstLine="708"/>
        <w:jc w:val="both"/>
        <w:rPr>
          <w:rFonts w:ascii="Times New Roman" w:hAnsi="Times New Roman" w:cs="Times New Roman"/>
          <w:b/>
          <w:bCs/>
          <w:color w:val="000000" w:themeColor="text1"/>
          <w:sz w:val="28"/>
          <w:szCs w:val="28"/>
          <w:shd w:val="clear" w:color="auto" w:fill="FFFFFF"/>
        </w:rPr>
      </w:pPr>
      <w:r w:rsidRPr="02C7BAEA">
        <w:rPr>
          <w:rFonts w:ascii="Times New Roman" w:hAnsi="Times New Roman" w:cs="Times New Roman"/>
          <w:b/>
          <w:bCs/>
          <w:sz w:val="28"/>
          <w:szCs w:val="28"/>
        </w:rPr>
        <w:t>Первая методика</w:t>
      </w:r>
      <w:r w:rsidR="00D4344D" w:rsidRPr="00D4344D">
        <w:rPr>
          <w:rFonts w:ascii="Times New Roman" w:hAnsi="Times New Roman" w:cs="Times New Roman"/>
          <w:b/>
          <w:bCs/>
          <w:color w:val="000000" w:themeColor="text1"/>
          <w:sz w:val="28"/>
          <w:szCs w:val="28"/>
          <w:shd w:val="clear" w:color="auto" w:fill="FFFFFF"/>
        </w:rPr>
        <w:t xml:space="preserve"> «Художественно-эстетическая образованность младших школьников</w:t>
      </w:r>
      <w:r w:rsidR="009B4D63" w:rsidRPr="00D4344D">
        <w:rPr>
          <w:rFonts w:ascii="Times New Roman" w:hAnsi="Times New Roman" w:cs="Times New Roman"/>
          <w:b/>
          <w:bCs/>
          <w:color w:val="000000" w:themeColor="text1"/>
          <w:sz w:val="28"/>
          <w:szCs w:val="28"/>
          <w:shd w:val="clear" w:color="auto" w:fill="FFFFFF"/>
        </w:rPr>
        <w:t>», Т.Г.</w:t>
      </w:r>
      <w:r w:rsidR="4829CBB2" w:rsidRPr="02C7BAEA">
        <w:rPr>
          <w:rFonts w:ascii="Times New Roman" w:hAnsi="Times New Roman" w:cs="Times New Roman"/>
          <w:b/>
          <w:bCs/>
          <w:color w:val="000000" w:themeColor="text1"/>
          <w:sz w:val="28"/>
          <w:szCs w:val="28"/>
        </w:rPr>
        <w:t xml:space="preserve"> </w:t>
      </w:r>
      <w:r w:rsidR="009B4D63" w:rsidRPr="00D4344D">
        <w:rPr>
          <w:rFonts w:ascii="Times New Roman" w:hAnsi="Times New Roman" w:cs="Times New Roman"/>
          <w:b/>
          <w:bCs/>
          <w:color w:val="000000" w:themeColor="text1"/>
          <w:sz w:val="28"/>
          <w:szCs w:val="28"/>
          <w:shd w:val="clear" w:color="auto" w:fill="FFFFFF"/>
        </w:rPr>
        <w:t>Казаковой и И.А.</w:t>
      </w:r>
      <w:r w:rsidR="6C6F0C97" w:rsidRPr="00D4344D">
        <w:rPr>
          <w:rFonts w:ascii="Times New Roman" w:hAnsi="Times New Roman" w:cs="Times New Roman"/>
          <w:b/>
          <w:bCs/>
          <w:color w:val="000000" w:themeColor="text1"/>
          <w:sz w:val="28"/>
          <w:szCs w:val="28"/>
          <w:shd w:val="clear" w:color="auto" w:fill="FFFFFF"/>
        </w:rPr>
        <w:t xml:space="preserve"> </w:t>
      </w:r>
      <w:r w:rsidR="00D4344D" w:rsidRPr="02C7BAEA">
        <w:rPr>
          <w:rFonts w:ascii="Times New Roman" w:hAnsi="Times New Roman" w:cs="Times New Roman"/>
          <w:b/>
          <w:bCs/>
          <w:color w:val="000000" w:themeColor="text1"/>
          <w:sz w:val="28"/>
          <w:szCs w:val="28"/>
        </w:rPr>
        <w:t xml:space="preserve">Лыковой </w:t>
      </w:r>
    </w:p>
    <w:p w14:paraId="3A9B9730" w14:textId="0051AEC7" w:rsidR="00D4344D" w:rsidRPr="00D4344D" w:rsidRDefault="00D4344D" w:rsidP="00D4344D">
      <w:pPr>
        <w:shd w:val="clear" w:color="auto" w:fill="FFFFFF"/>
        <w:spacing w:after="0" w:line="360" w:lineRule="auto"/>
        <w:ind w:firstLine="708"/>
        <w:jc w:val="both"/>
        <w:rPr>
          <w:rFonts w:ascii="Times New Roman" w:hAnsi="Times New Roman" w:cs="Times New Roman"/>
          <w:sz w:val="28"/>
          <w:szCs w:val="24"/>
        </w:rPr>
      </w:pPr>
      <w:r>
        <w:rPr>
          <w:rFonts w:ascii="Times New Roman" w:hAnsi="Times New Roman" w:cs="Times New Roman"/>
          <w:sz w:val="28"/>
          <w:szCs w:val="24"/>
        </w:rPr>
        <w:t>П</w:t>
      </w:r>
      <w:r w:rsidRPr="00D4344D">
        <w:rPr>
          <w:rFonts w:ascii="Times New Roman" w:hAnsi="Times New Roman" w:cs="Times New Roman"/>
          <w:sz w:val="28"/>
          <w:szCs w:val="24"/>
        </w:rPr>
        <w:t>редставляет собой комплексный подход к формированию художественно-эстетической культуры детей младшего школьного возраста. Она направлена на развитие творческих способностей, эстетического восприятия мира и способности выражать собственные чувства средствами искусства.</w:t>
      </w:r>
    </w:p>
    <w:p w14:paraId="73C90471" w14:textId="77777777" w:rsidR="00D4344D" w:rsidRPr="00D4344D" w:rsidRDefault="00D4344D" w:rsidP="00D4344D">
      <w:pPr>
        <w:shd w:val="clear" w:color="auto" w:fill="FFFFFF"/>
        <w:spacing w:after="0" w:line="360" w:lineRule="auto"/>
        <w:ind w:firstLine="708"/>
        <w:jc w:val="both"/>
        <w:rPr>
          <w:rFonts w:ascii="Times New Roman" w:hAnsi="Times New Roman" w:cs="Times New Roman"/>
          <w:sz w:val="28"/>
          <w:szCs w:val="24"/>
        </w:rPr>
      </w:pPr>
      <w:r w:rsidRPr="00D4344D">
        <w:rPr>
          <w:rFonts w:ascii="Times New Roman" w:hAnsi="Times New Roman" w:cs="Times New Roman"/>
          <w:sz w:val="28"/>
          <w:szCs w:val="24"/>
        </w:rPr>
        <w:t>Основные компоненты методики</w:t>
      </w:r>
    </w:p>
    <w:p w14:paraId="01BC4B94" w14:textId="77777777" w:rsidR="00D4344D" w:rsidRPr="00D4344D" w:rsidRDefault="00D4344D" w:rsidP="00D4344D">
      <w:pPr>
        <w:shd w:val="clear" w:color="auto" w:fill="FFFFFF"/>
        <w:spacing w:after="0" w:line="360" w:lineRule="auto"/>
        <w:ind w:firstLine="708"/>
        <w:jc w:val="both"/>
        <w:rPr>
          <w:rFonts w:ascii="Times New Roman" w:hAnsi="Times New Roman" w:cs="Times New Roman"/>
          <w:sz w:val="28"/>
          <w:szCs w:val="24"/>
        </w:rPr>
      </w:pPr>
      <w:r w:rsidRPr="00D4344D">
        <w:rPr>
          <w:rFonts w:ascii="Times New Roman" w:hAnsi="Times New Roman" w:cs="Times New Roman"/>
          <w:sz w:val="28"/>
          <w:szCs w:val="24"/>
        </w:rPr>
        <w:t>1. Цели и задачи:</w:t>
      </w:r>
    </w:p>
    <w:p w14:paraId="2FAC2F3A" w14:textId="77777777" w:rsidR="00D4344D" w:rsidRPr="00D4344D" w:rsidRDefault="00D4344D" w:rsidP="00D4344D">
      <w:pPr>
        <w:shd w:val="clear" w:color="auto" w:fill="FFFFFF"/>
        <w:spacing w:after="0" w:line="360" w:lineRule="auto"/>
        <w:ind w:firstLine="708"/>
        <w:jc w:val="both"/>
        <w:rPr>
          <w:rFonts w:ascii="Times New Roman" w:hAnsi="Times New Roman" w:cs="Times New Roman"/>
          <w:sz w:val="28"/>
          <w:szCs w:val="24"/>
        </w:rPr>
      </w:pPr>
      <w:r w:rsidRPr="00D4344D">
        <w:rPr>
          <w:rFonts w:ascii="Times New Roman" w:hAnsi="Times New Roman" w:cs="Times New Roman"/>
          <w:b/>
          <w:sz w:val="28"/>
          <w:szCs w:val="24"/>
        </w:rPr>
        <w:t>Цель данной методики</w:t>
      </w:r>
      <w:r w:rsidRPr="00D4344D">
        <w:rPr>
          <w:rFonts w:ascii="Times New Roman" w:hAnsi="Times New Roman" w:cs="Times New Roman"/>
          <w:sz w:val="28"/>
          <w:szCs w:val="24"/>
        </w:rPr>
        <w:t xml:space="preserve"> — формирование у учащихся целостного представления о мире искусства, воспитание эмоциональной отзывчивости, художественного вкуса и интереса к различным видам творчества. Задачи включают:</w:t>
      </w:r>
    </w:p>
    <w:p w14:paraId="430C74B0" w14:textId="1B26DF7B" w:rsidR="00D4344D" w:rsidRPr="00D4344D" w:rsidRDefault="009B4D63">
      <w:pPr>
        <w:pStyle w:val="a6"/>
        <w:numPr>
          <w:ilvl w:val="0"/>
          <w:numId w:val="35"/>
        </w:numPr>
        <w:shd w:val="clear" w:color="auto" w:fill="FFFFFF"/>
        <w:spacing w:after="0" w:line="360" w:lineRule="auto"/>
        <w:ind w:left="0" w:firstLine="709"/>
        <w:jc w:val="both"/>
        <w:rPr>
          <w:rFonts w:ascii="Times New Roman" w:hAnsi="Times New Roman" w:cs="Times New Roman"/>
          <w:sz w:val="28"/>
          <w:szCs w:val="24"/>
        </w:rPr>
      </w:pPr>
      <w:r>
        <w:rPr>
          <w:rFonts w:ascii="Times New Roman" w:hAnsi="Times New Roman" w:cs="Times New Roman"/>
          <w:sz w:val="28"/>
          <w:szCs w:val="24"/>
        </w:rPr>
        <w:t>р</w:t>
      </w:r>
      <w:r w:rsidR="00D4344D" w:rsidRPr="00D4344D">
        <w:rPr>
          <w:rFonts w:ascii="Times New Roman" w:hAnsi="Times New Roman" w:cs="Times New Roman"/>
          <w:sz w:val="28"/>
          <w:szCs w:val="24"/>
        </w:rPr>
        <w:t>азвитие сенсорики и чувственного опыта ребенка посредством художественных практик,</w:t>
      </w:r>
    </w:p>
    <w:p w14:paraId="4FE56DA9" w14:textId="7D6D7B55" w:rsidR="00D4344D" w:rsidRPr="00D4344D" w:rsidRDefault="009B4D63">
      <w:pPr>
        <w:pStyle w:val="a6"/>
        <w:numPr>
          <w:ilvl w:val="0"/>
          <w:numId w:val="35"/>
        </w:numPr>
        <w:shd w:val="clear" w:color="auto" w:fill="FFFFFF"/>
        <w:spacing w:after="0" w:line="360" w:lineRule="auto"/>
        <w:ind w:left="0" w:firstLine="709"/>
        <w:jc w:val="both"/>
        <w:rPr>
          <w:rFonts w:ascii="Times New Roman" w:hAnsi="Times New Roman" w:cs="Times New Roman"/>
          <w:sz w:val="28"/>
          <w:szCs w:val="24"/>
        </w:rPr>
      </w:pPr>
      <w:r>
        <w:rPr>
          <w:rFonts w:ascii="Times New Roman" w:hAnsi="Times New Roman" w:cs="Times New Roman"/>
          <w:sz w:val="28"/>
          <w:szCs w:val="24"/>
        </w:rPr>
        <w:t>ф</w:t>
      </w:r>
      <w:r w:rsidR="00D4344D" w:rsidRPr="00D4344D">
        <w:rPr>
          <w:rFonts w:ascii="Times New Roman" w:hAnsi="Times New Roman" w:cs="Times New Roman"/>
          <w:sz w:val="28"/>
          <w:szCs w:val="24"/>
        </w:rPr>
        <w:t>ормирование позитивного отношения к искусству и творческой деятельности,</w:t>
      </w:r>
    </w:p>
    <w:p w14:paraId="2FACD18D" w14:textId="5AAC22D2" w:rsidR="00D4344D" w:rsidRPr="00D4344D" w:rsidRDefault="009B4D63">
      <w:pPr>
        <w:pStyle w:val="a6"/>
        <w:numPr>
          <w:ilvl w:val="0"/>
          <w:numId w:val="35"/>
        </w:numPr>
        <w:shd w:val="clear" w:color="auto" w:fill="FFFFFF"/>
        <w:spacing w:after="0" w:line="360" w:lineRule="auto"/>
        <w:ind w:left="0" w:firstLine="709"/>
        <w:jc w:val="both"/>
        <w:rPr>
          <w:rFonts w:ascii="Times New Roman" w:hAnsi="Times New Roman" w:cs="Times New Roman"/>
          <w:sz w:val="28"/>
          <w:szCs w:val="24"/>
        </w:rPr>
      </w:pPr>
      <w:r>
        <w:rPr>
          <w:rFonts w:ascii="Times New Roman" w:hAnsi="Times New Roman" w:cs="Times New Roman"/>
          <w:sz w:val="28"/>
          <w:szCs w:val="24"/>
        </w:rPr>
        <w:t>с</w:t>
      </w:r>
      <w:r w:rsidR="00D4344D" w:rsidRPr="00D4344D">
        <w:rPr>
          <w:rFonts w:ascii="Times New Roman" w:hAnsi="Times New Roman" w:cs="Times New Roman"/>
          <w:sz w:val="28"/>
          <w:szCs w:val="24"/>
        </w:rPr>
        <w:t>тимулирование самостоятельности, инициативности и креативности,</w:t>
      </w:r>
    </w:p>
    <w:p w14:paraId="13EFC9F2" w14:textId="350523BA" w:rsidR="00D4344D" w:rsidRPr="00D4344D" w:rsidRDefault="009B4D63">
      <w:pPr>
        <w:pStyle w:val="a6"/>
        <w:numPr>
          <w:ilvl w:val="0"/>
          <w:numId w:val="35"/>
        </w:numPr>
        <w:shd w:val="clear" w:color="auto" w:fill="FFFFFF"/>
        <w:spacing w:after="0" w:line="360" w:lineRule="auto"/>
        <w:ind w:left="0" w:firstLine="709"/>
        <w:jc w:val="both"/>
        <w:rPr>
          <w:rFonts w:ascii="Times New Roman" w:hAnsi="Times New Roman" w:cs="Times New Roman"/>
          <w:sz w:val="28"/>
          <w:szCs w:val="24"/>
        </w:rPr>
      </w:pPr>
      <w:r>
        <w:rPr>
          <w:rFonts w:ascii="Times New Roman" w:hAnsi="Times New Roman" w:cs="Times New Roman"/>
          <w:sz w:val="28"/>
          <w:szCs w:val="24"/>
        </w:rPr>
        <w:lastRenderedPageBreak/>
        <w:t>в</w:t>
      </w:r>
      <w:r w:rsidR="00D4344D" w:rsidRPr="00D4344D">
        <w:rPr>
          <w:rFonts w:ascii="Times New Roman" w:hAnsi="Times New Roman" w:cs="Times New Roman"/>
          <w:sz w:val="28"/>
          <w:szCs w:val="24"/>
        </w:rPr>
        <w:t>оспитание любви к прекрасному, развитие образного мышления и фантазии.</w:t>
      </w:r>
    </w:p>
    <w:p w14:paraId="7122F378" w14:textId="77777777" w:rsidR="00D4344D" w:rsidRPr="00D4344D" w:rsidRDefault="00D4344D" w:rsidP="00D4344D">
      <w:pPr>
        <w:shd w:val="clear" w:color="auto" w:fill="FFFFFF"/>
        <w:spacing w:after="0" w:line="360" w:lineRule="auto"/>
        <w:ind w:firstLine="708"/>
        <w:jc w:val="both"/>
        <w:rPr>
          <w:rFonts w:ascii="Times New Roman" w:hAnsi="Times New Roman" w:cs="Times New Roman"/>
          <w:sz w:val="28"/>
          <w:szCs w:val="24"/>
        </w:rPr>
      </w:pPr>
      <w:r w:rsidRPr="00D4344D">
        <w:rPr>
          <w:rFonts w:ascii="Times New Roman" w:hAnsi="Times New Roman" w:cs="Times New Roman"/>
          <w:b/>
          <w:sz w:val="28"/>
          <w:szCs w:val="24"/>
        </w:rPr>
        <w:t>2.</w:t>
      </w:r>
      <w:r w:rsidRPr="00D4344D">
        <w:rPr>
          <w:rFonts w:ascii="Times New Roman" w:hAnsi="Times New Roman" w:cs="Times New Roman"/>
          <w:sz w:val="28"/>
          <w:szCs w:val="24"/>
        </w:rPr>
        <w:t xml:space="preserve"> </w:t>
      </w:r>
      <w:r w:rsidRPr="00D4344D">
        <w:rPr>
          <w:rFonts w:ascii="Times New Roman" w:hAnsi="Times New Roman" w:cs="Times New Roman"/>
          <w:b/>
          <w:sz w:val="28"/>
          <w:szCs w:val="24"/>
        </w:rPr>
        <w:t>Принципы организации занятий:</w:t>
      </w:r>
    </w:p>
    <w:p w14:paraId="64E34963" w14:textId="77777777" w:rsidR="00D4344D" w:rsidRPr="00D4344D" w:rsidRDefault="00D4344D" w:rsidP="00D4344D">
      <w:pPr>
        <w:shd w:val="clear" w:color="auto" w:fill="FFFFFF"/>
        <w:spacing w:after="0" w:line="360" w:lineRule="auto"/>
        <w:ind w:firstLine="708"/>
        <w:jc w:val="both"/>
        <w:rPr>
          <w:rFonts w:ascii="Times New Roman" w:hAnsi="Times New Roman" w:cs="Times New Roman"/>
          <w:sz w:val="28"/>
          <w:szCs w:val="24"/>
        </w:rPr>
      </w:pPr>
      <w:r w:rsidRPr="00D4344D">
        <w:rPr>
          <w:rFonts w:ascii="Times New Roman" w:hAnsi="Times New Roman" w:cs="Times New Roman"/>
          <w:sz w:val="28"/>
          <w:szCs w:val="24"/>
        </w:rPr>
        <w:t>Казакова и Лыкова предлагают следующие принципы, обеспечивающие эффективность занятий:</w:t>
      </w:r>
    </w:p>
    <w:p w14:paraId="0EFFE14C" w14:textId="77777777" w:rsidR="00D4344D" w:rsidRPr="00D4344D" w:rsidRDefault="00D4344D">
      <w:pPr>
        <w:pStyle w:val="a6"/>
        <w:numPr>
          <w:ilvl w:val="0"/>
          <w:numId w:val="35"/>
        </w:numPr>
        <w:shd w:val="clear" w:color="auto" w:fill="FFFFFF"/>
        <w:spacing w:after="0" w:line="360" w:lineRule="auto"/>
        <w:ind w:left="0" w:firstLine="709"/>
        <w:jc w:val="both"/>
        <w:rPr>
          <w:rFonts w:ascii="Times New Roman" w:hAnsi="Times New Roman" w:cs="Times New Roman"/>
          <w:sz w:val="28"/>
          <w:szCs w:val="24"/>
        </w:rPr>
      </w:pPr>
      <w:r w:rsidRPr="00D4344D">
        <w:rPr>
          <w:rFonts w:ascii="Times New Roman" w:hAnsi="Times New Roman" w:cs="Times New Roman"/>
          <w:sz w:val="28"/>
          <w:szCs w:val="24"/>
        </w:rPr>
        <w:t>Деятельностный подход, предполагающий активное участие каждого ученика в творческом процессе,</w:t>
      </w:r>
    </w:p>
    <w:p w14:paraId="0972E579" w14:textId="77777777" w:rsidR="00D4344D" w:rsidRPr="00D4344D" w:rsidRDefault="00D4344D">
      <w:pPr>
        <w:pStyle w:val="a6"/>
        <w:numPr>
          <w:ilvl w:val="0"/>
          <w:numId w:val="35"/>
        </w:numPr>
        <w:shd w:val="clear" w:color="auto" w:fill="FFFFFF"/>
        <w:spacing w:after="0" w:line="360" w:lineRule="auto"/>
        <w:ind w:left="0" w:firstLine="709"/>
        <w:jc w:val="both"/>
        <w:rPr>
          <w:rFonts w:ascii="Times New Roman" w:hAnsi="Times New Roman" w:cs="Times New Roman"/>
          <w:sz w:val="28"/>
          <w:szCs w:val="24"/>
        </w:rPr>
      </w:pPr>
      <w:r w:rsidRPr="00D4344D">
        <w:rPr>
          <w:rFonts w:ascii="Times New Roman" w:hAnsi="Times New Roman" w:cs="Times New Roman"/>
          <w:sz w:val="28"/>
          <w:szCs w:val="24"/>
        </w:rPr>
        <w:t>Интеграция различных видов искусств (живопись, музыка, литература, театр),</w:t>
      </w:r>
    </w:p>
    <w:p w14:paraId="17DA03AA" w14:textId="77777777" w:rsidR="00D4344D" w:rsidRPr="00D4344D" w:rsidRDefault="00D4344D">
      <w:pPr>
        <w:pStyle w:val="a6"/>
        <w:numPr>
          <w:ilvl w:val="0"/>
          <w:numId w:val="35"/>
        </w:numPr>
        <w:shd w:val="clear" w:color="auto" w:fill="FFFFFF"/>
        <w:spacing w:after="0" w:line="360" w:lineRule="auto"/>
        <w:ind w:left="0" w:firstLine="709"/>
        <w:jc w:val="both"/>
        <w:rPr>
          <w:rFonts w:ascii="Times New Roman" w:hAnsi="Times New Roman" w:cs="Times New Roman"/>
          <w:sz w:val="28"/>
          <w:szCs w:val="24"/>
        </w:rPr>
      </w:pPr>
      <w:r w:rsidRPr="00D4344D">
        <w:rPr>
          <w:rFonts w:ascii="Times New Roman" w:hAnsi="Times New Roman" w:cs="Times New Roman"/>
          <w:sz w:val="28"/>
          <w:szCs w:val="24"/>
        </w:rPr>
        <w:t>Дифференцированный подход, учитывающий индивидуальные особенности учеников,</w:t>
      </w:r>
    </w:p>
    <w:p w14:paraId="21CB46C9" w14:textId="77777777" w:rsidR="00D4344D" w:rsidRPr="00D4344D" w:rsidRDefault="00D4344D">
      <w:pPr>
        <w:pStyle w:val="a6"/>
        <w:numPr>
          <w:ilvl w:val="0"/>
          <w:numId w:val="35"/>
        </w:numPr>
        <w:shd w:val="clear" w:color="auto" w:fill="FFFFFF"/>
        <w:spacing w:after="0" w:line="360" w:lineRule="auto"/>
        <w:ind w:left="0" w:firstLine="709"/>
        <w:jc w:val="both"/>
        <w:rPr>
          <w:rFonts w:ascii="Times New Roman" w:hAnsi="Times New Roman" w:cs="Times New Roman"/>
          <w:sz w:val="28"/>
          <w:szCs w:val="24"/>
        </w:rPr>
      </w:pPr>
      <w:r w:rsidRPr="00D4344D">
        <w:rPr>
          <w:rFonts w:ascii="Times New Roman" w:hAnsi="Times New Roman" w:cs="Times New Roman"/>
          <w:sz w:val="28"/>
          <w:szCs w:val="24"/>
        </w:rPr>
        <w:t>Использование игровых методов и форм, способствующих активизации познавательной активности и мотивации детей.</w:t>
      </w:r>
    </w:p>
    <w:p w14:paraId="0E673F13" w14:textId="77777777" w:rsidR="00D4344D" w:rsidRPr="00D4344D" w:rsidRDefault="00D4344D" w:rsidP="00D4344D">
      <w:pPr>
        <w:shd w:val="clear" w:color="auto" w:fill="FFFFFF"/>
        <w:spacing w:after="0" w:line="360" w:lineRule="auto"/>
        <w:ind w:firstLine="708"/>
        <w:jc w:val="both"/>
        <w:rPr>
          <w:rFonts w:ascii="Times New Roman" w:hAnsi="Times New Roman" w:cs="Times New Roman"/>
          <w:b/>
          <w:sz w:val="28"/>
          <w:szCs w:val="24"/>
        </w:rPr>
      </w:pPr>
      <w:r w:rsidRPr="00D4344D">
        <w:rPr>
          <w:rFonts w:ascii="Times New Roman" w:hAnsi="Times New Roman" w:cs="Times New Roman"/>
          <w:b/>
          <w:sz w:val="28"/>
          <w:szCs w:val="24"/>
        </w:rPr>
        <w:t>3. Этапы реализации программы:</w:t>
      </w:r>
    </w:p>
    <w:p w14:paraId="29EB7C44" w14:textId="77777777" w:rsidR="00D4344D" w:rsidRPr="00D4344D" w:rsidRDefault="00D4344D" w:rsidP="00D4344D">
      <w:pPr>
        <w:shd w:val="clear" w:color="auto" w:fill="FFFFFF"/>
        <w:spacing w:after="0" w:line="360" w:lineRule="auto"/>
        <w:ind w:firstLine="708"/>
        <w:jc w:val="both"/>
        <w:rPr>
          <w:rFonts w:ascii="Times New Roman" w:hAnsi="Times New Roman" w:cs="Times New Roman"/>
          <w:sz w:val="28"/>
          <w:szCs w:val="24"/>
        </w:rPr>
      </w:pPr>
      <w:r w:rsidRPr="00D4344D">
        <w:rPr>
          <w:rFonts w:ascii="Times New Roman" w:hAnsi="Times New Roman" w:cs="Times New Roman"/>
          <w:sz w:val="28"/>
          <w:szCs w:val="24"/>
        </w:rPr>
        <w:t>Методика предполагает последовательное прохождение нескольких этапов развития художественно-эстетической компетентности школьника:</w:t>
      </w:r>
    </w:p>
    <w:p w14:paraId="2697C23B" w14:textId="77777777" w:rsidR="00D4344D" w:rsidRPr="00D4344D" w:rsidRDefault="00D4344D" w:rsidP="00D4344D">
      <w:pPr>
        <w:shd w:val="clear" w:color="auto" w:fill="FFFFFF"/>
        <w:spacing w:after="0" w:line="360" w:lineRule="auto"/>
        <w:ind w:firstLine="708"/>
        <w:jc w:val="both"/>
        <w:rPr>
          <w:rFonts w:ascii="Times New Roman" w:hAnsi="Times New Roman" w:cs="Times New Roman"/>
          <w:sz w:val="28"/>
          <w:szCs w:val="24"/>
        </w:rPr>
      </w:pPr>
      <w:r w:rsidRPr="00D4344D">
        <w:rPr>
          <w:rFonts w:ascii="Times New Roman" w:hAnsi="Times New Roman" w:cs="Times New Roman"/>
          <w:b/>
          <w:sz w:val="28"/>
          <w:szCs w:val="24"/>
        </w:rPr>
        <w:t>Начальная стадия:</w:t>
      </w:r>
      <w:r w:rsidRPr="00D4344D">
        <w:rPr>
          <w:rFonts w:ascii="Times New Roman" w:hAnsi="Times New Roman" w:cs="Times New Roman"/>
          <w:sz w:val="28"/>
          <w:szCs w:val="24"/>
        </w:rPr>
        <w:t xml:space="preserve"> ознакомление с искусством, создание элементарных представлений о видах искусства и жанрах, освоение базовых техник изобразительной деятельности,</w:t>
      </w:r>
    </w:p>
    <w:p w14:paraId="2703135F" w14:textId="77777777" w:rsidR="00D4344D" w:rsidRPr="00D4344D" w:rsidRDefault="00D4344D" w:rsidP="00D4344D">
      <w:pPr>
        <w:shd w:val="clear" w:color="auto" w:fill="FFFFFF"/>
        <w:spacing w:after="0" w:line="360" w:lineRule="auto"/>
        <w:ind w:firstLine="708"/>
        <w:jc w:val="both"/>
        <w:rPr>
          <w:rFonts w:ascii="Times New Roman" w:hAnsi="Times New Roman" w:cs="Times New Roman"/>
          <w:sz w:val="28"/>
          <w:szCs w:val="24"/>
        </w:rPr>
      </w:pPr>
      <w:r w:rsidRPr="00D4344D">
        <w:rPr>
          <w:rFonts w:ascii="Times New Roman" w:hAnsi="Times New Roman" w:cs="Times New Roman"/>
          <w:b/>
          <w:sz w:val="28"/>
          <w:szCs w:val="24"/>
        </w:rPr>
        <w:t>Этап освоения материала:</w:t>
      </w:r>
      <w:r w:rsidRPr="00D4344D">
        <w:rPr>
          <w:rFonts w:ascii="Times New Roman" w:hAnsi="Times New Roman" w:cs="Times New Roman"/>
          <w:sz w:val="28"/>
          <w:szCs w:val="24"/>
        </w:rPr>
        <w:t xml:space="preserve"> систематическое изучение основных направлений живописи, музыки, литературы, знакомство с творчеством известных художников, композиторов, писателей,</w:t>
      </w:r>
    </w:p>
    <w:p w14:paraId="3C0AF75B" w14:textId="77777777" w:rsidR="00D4344D" w:rsidRPr="00D4344D" w:rsidRDefault="00D4344D" w:rsidP="00D4344D">
      <w:pPr>
        <w:shd w:val="clear" w:color="auto" w:fill="FFFFFF"/>
        <w:spacing w:after="0" w:line="360" w:lineRule="auto"/>
        <w:ind w:firstLine="708"/>
        <w:jc w:val="both"/>
        <w:rPr>
          <w:rFonts w:ascii="Times New Roman" w:hAnsi="Times New Roman" w:cs="Times New Roman"/>
          <w:sz w:val="28"/>
          <w:szCs w:val="24"/>
        </w:rPr>
      </w:pPr>
      <w:r w:rsidRPr="00D4344D">
        <w:rPr>
          <w:rFonts w:ascii="Times New Roman" w:hAnsi="Times New Roman" w:cs="Times New Roman"/>
          <w:b/>
          <w:sz w:val="28"/>
          <w:szCs w:val="24"/>
        </w:rPr>
        <w:t>Творческий этап:</w:t>
      </w:r>
      <w:r w:rsidRPr="00D4344D">
        <w:rPr>
          <w:rFonts w:ascii="Times New Roman" w:hAnsi="Times New Roman" w:cs="Times New Roman"/>
          <w:sz w:val="28"/>
          <w:szCs w:val="24"/>
        </w:rPr>
        <w:t xml:space="preserve"> практическое применение полученных знаний и навыков в самостоятельной художественной практике, организация выставочной и театральной деятельности среди детей,</w:t>
      </w:r>
    </w:p>
    <w:p w14:paraId="0BC041B7" w14:textId="77777777" w:rsidR="00D4344D" w:rsidRPr="00D4344D" w:rsidRDefault="00D4344D" w:rsidP="00D4344D">
      <w:pPr>
        <w:shd w:val="clear" w:color="auto" w:fill="FFFFFF"/>
        <w:spacing w:after="0" w:line="360" w:lineRule="auto"/>
        <w:ind w:firstLine="708"/>
        <w:jc w:val="both"/>
        <w:rPr>
          <w:rFonts w:ascii="Times New Roman" w:hAnsi="Times New Roman" w:cs="Times New Roman"/>
          <w:sz w:val="28"/>
          <w:szCs w:val="24"/>
        </w:rPr>
      </w:pPr>
      <w:r w:rsidRPr="00D4344D">
        <w:rPr>
          <w:rFonts w:ascii="Times New Roman" w:hAnsi="Times New Roman" w:cs="Times New Roman"/>
          <w:b/>
          <w:sz w:val="28"/>
          <w:szCs w:val="24"/>
        </w:rPr>
        <w:t>Заключительный этап:</w:t>
      </w:r>
      <w:r w:rsidRPr="00D4344D">
        <w:rPr>
          <w:rFonts w:ascii="Times New Roman" w:hAnsi="Times New Roman" w:cs="Times New Roman"/>
          <w:sz w:val="28"/>
          <w:szCs w:val="24"/>
        </w:rPr>
        <w:t xml:space="preserve"> закрепление результатов, рефлексия достижений, выявление уровня сформированности художественно-эстетической грамотности у младших школьников.</w:t>
      </w:r>
    </w:p>
    <w:p w14:paraId="69A5D348" w14:textId="77777777" w:rsidR="00D4344D" w:rsidRPr="00D4344D" w:rsidRDefault="00D4344D" w:rsidP="00D4344D">
      <w:pPr>
        <w:shd w:val="clear" w:color="auto" w:fill="FFFFFF"/>
        <w:spacing w:after="0" w:line="360" w:lineRule="auto"/>
        <w:ind w:firstLine="708"/>
        <w:jc w:val="both"/>
        <w:rPr>
          <w:rFonts w:ascii="Times New Roman" w:hAnsi="Times New Roman" w:cs="Times New Roman"/>
          <w:b/>
          <w:sz w:val="28"/>
          <w:szCs w:val="24"/>
        </w:rPr>
      </w:pPr>
      <w:r w:rsidRPr="00D4344D">
        <w:rPr>
          <w:rFonts w:ascii="Times New Roman" w:hAnsi="Times New Roman" w:cs="Times New Roman"/>
          <w:b/>
          <w:sz w:val="28"/>
          <w:szCs w:val="24"/>
        </w:rPr>
        <w:t>4. Методы диагностики и оценки:</w:t>
      </w:r>
    </w:p>
    <w:p w14:paraId="19A76E24" w14:textId="77777777" w:rsidR="00D4344D" w:rsidRPr="00D4344D" w:rsidRDefault="00D4344D" w:rsidP="00D4344D">
      <w:pPr>
        <w:shd w:val="clear" w:color="auto" w:fill="FFFFFF"/>
        <w:spacing w:after="0" w:line="360" w:lineRule="auto"/>
        <w:ind w:firstLine="708"/>
        <w:jc w:val="both"/>
        <w:rPr>
          <w:rFonts w:ascii="Times New Roman" w:hAnsi="Times New Roman" w:cs="Times New Roman"/>
          <w:sz w:val="28"/>
          <w:szCs w:val="24"/>
        </w:rPr>
      </w:pPr>
      <w:r w:rsidRPr="00D4344D">
        <w:rPr>
          <w:rFonts w:ascii="Times New Roman" w:hAnsi="Times New Roman" w:cs="Times New Roman"/>
          <w:sz w:val="28"/>
          <w:szCs w:val="24"/>
        </w:rPr>
        <w:lastRenderedPageBreak/>
        <w:t>Для выявления уровня развитости художественно-эстетической воспитанности используется диагностика следующих аспектов:</w:t>
      </w:r>
    </w:p>
    <w:p w14:paraId="242F7B46" w14:textId="77777777" w:rsidR="00C74654" w:rsidRDefault="00C74654" w:rsidP="00185FE2">
      <w:pPr>
        <w:pStyle w:val="a6"/>
        <w:numPr>
          <w:ilvl w:val="1"/>
          <w:numId w:val="20"/>
        </w:numPr>
        <w:shd w:val="clear" w:color="auto" w:fill="FFFFFF"/>
        <w:spacing w:after="0" w:line="360" w:lineRule="auto"/>
        <w:ind w:left="0" w:firstLine="709"/>
        <w:jc w:val="both"/>
        <w:rPr>
          <w:rFonts w:ascii="Times New Roman" w:hAnsi="Times New Roman" w:cs="Times New Roman"/>
          <w:sz w:val="28"/>
          <w:szCs w:val="24"/>
        </w:rPr>
      </w:pPr>
      <w:r>
        <w:rPr>
          <w:rFonts w:ascii="Times New Roman" w:hAnsi="Times New Roman" w:cs="Times New Roman"/>
          <w:sz w:val="28"/>
          <w:szCs w:val="24"/>
        </w:rPr>
        <w:t>Средства выразительности такие как: цвет, колорит, формообразование и композиция.</w:t>
      </w:r>
    </w:p>
    <w:p w14:paraId="5A56D447" w14:textId="400F56AB" w:rsidR="00C73E4B" w:rsidRDefault="00C74654" w:rsidP="00185FE2">
      <w:pPr>
        <w:pStyle w:val="a6"/>
        <w:numPr>
          <w:ilvl w:val="1"/>
          <w:numId w:val="20"/>
        </w:numPr>
        <w:shd w:val="clear" w:color="auto" w:fill="FFFFFF"/>
        <w:spacing w:after="0" w:line="360" w:lineRule="auto"/>
        <w:ind w:left="0" w:firstLine="709"/>
        <w:jc w:val="both"/>
        <w:rPr>
          <w:rFonts w:ascii="Times New Roman" w:hAnsi="Times New Roman" w:cs="Times New Roman"/>
          <w:sz w:val="28"/>
          <w:szCs w:val="24"/>
        </w:rPr>
      </w:pPr>
      <w:r>
        <w:rPr>
          <w:rFonts w:ascii="Times New Roman" w:hAnsi="Times New Roman" w:cs="Times New Roman"/>
          <w:sz w:val="28"/>
          <w:szCs w:val="24"/>
        </w:rPr>
        <w:t>Практические умения</w:t>
      </w:r>
      <w:r w:rsidR="00C73E4B">
        <w:rPr>
          <w:rFonts w:ascii="Times New Roman" w:hAnsi="Times New Roman" w:cs="Times New Roman"/>
          <w:sz w:val="28"/>
          <w:szCs w:val="24"/>
        </w:rPr>
        <w:t xml:space="preserve"> – навыки владения разными материалами и инструментами для создания художественного образа.</w:t>
      </w:r>
    </w:p>
    <w:p w14:paraId="5C01419F" w14:textId="0C010C0C" w:rsidR="00C73E4B" w:rsidRDefault="00C73E4B" w:rsidP="00185FE2">
      <w:pPr>
        <w:pStyle w:val="a6"/>
        <w:numPr>
          <w:ilvl w:val="1"/>
          <w:numId w:val="20"/>
        </w:numPr>
        <w:shd w:val="clear" w:color="auto" w:fill="FFFFFF"/>
        <w:spacing w:after="0" w:line="360" w:lineRule="auto"/>
        <w:ind w:left="0" w:firstLine="709"/>
        <w:jc w:val="both"/>
        <w:rPr>
          <w:rFonts w:ascii="Times New Roman" w:hAnsi="Times New Roman" w:cs="Times New Roman"/>
          <w:sz w:val="28"/>
          <w:szCs w:val="24"/>
        </w:rPr>
      </w:pPr>
      <w:r>
        <w:rPr>
          <w:rFonts w:ascii="Times New Roman" w:hAnsi="Times New Roman" w:cs="Times New Roman"/>
          <w:sz w:val="28"/>
          <w:szCs w:val="24"/>
        </w:rPr>
        <w:t>Содержание рисунка то, что ребенок отображает на нем (</w:t>
      </w:r>
      <w:r w:rsidR="009B4D63">
        <w:rPr>
          <w:rFonts w:ascii="Times New Roman" w:hAnsi="Times New Roman" w:cs="Times New Roman"/>
          <w:sz w:val="28"/>
          <w:szCs w:val="24"/>
        </w:rPr>
        <w:t>дом, дерево</w:t>
      </w:r>
      <w:r>
        <w:rPr>
          <w:rFonts w:ascii="Times New Roman" w:hAnsi="Times New Roman" w:cs="Times New Roman"/>
          <w:sz w:val="28"/>
          <w:szCs w:val="24"/>
        </w:rPr>
        <w:t>, человек, птица и другие объекты).</w:t>
      </w:r>
    </w:p>
    <w:p w14:paraId="71F611E2" w14:textId="2C450A7F" w:rsidR="00C73E4B" w:rsidRDefault="00C73E4B" w:rsidP="00185FE2">
      <w:pPr>
        <w:pStyle w:val="a6"/>
        <w:numPr>
          <w:ilvl w:val="1"/>
          <w:numId w:val="20"/>
        </w:numPr>
        <w:shd w:val="clear" w:color="auto" w:fill="FFFFFF"/>
        <w:spacing w:after="0" w:line="360" w:lineRule="auto"/>
        <w:ind w:left="0" w:firstLine="709"/>
        <w:jc w:val="both"/>
        <w:rPr>
          <w:rFonts w:ascii="Times New Roman" w:hAnsi="Times New Roman" w:cs="Times New Roman"/>
          <w:sz w:val="28"/>
          <w:szCs w:val="24"/>
        </w:rPr>
      </w:pPr>
      <w:r>
        <w:rPr>
          <w:rFonts w:ascii="Times New Roman" w:hAnsi="Times New Roman" w:cs="Times New Roman"/>
          <w:sz w:val="28"/>
          <w:szCs w:val="24"/>
        </w:rPr>
        <w:t xml:space="preserve">Жанры (натюрморт, пейзаж, </w:t>
      </w:r>
      <w:r w:rsidR="005F2A9D">
        <w:rPr>
          <w:rFonts w:ascii="Times New Roman" w:hAnsi="Times New Roman" w:cs="Times New Roman"/>
          <w:sz w:val="28"/>
          <w:szCs w:val="24"/>
        </w:rPr>
        <w:t>портрет</w:t>
      </w:r>
      <w:r>
        <w:rPr>
          <w:rFonts w:ascii="Times New Roman" w:hAnsi="Times New Roman" w:cs="Times New Roman"/>
          <w:sz w:val="28"/>
          <w:szCs w:val="24"/>
        </w:rPr>
        <w:t>).</w:t>
      </w:r>
    </w:p>
    <w:p w14:paraId="3B87E6F8" w14:textId="77777777" w:rsidR="00C73E4B" w:rsidRDefault="00C73E4B" w:rsidP="00185FE2">
      <w:pPr>
        <w:pStyle w:val="a6"/>
        <w:numPr>
          <w:ilvl w:val="1"/>
          <w:numId w:val="20"/>
        </w:numPr>
        <w:shd w:val="clear" w:color="auto" w:fill="FFFFFF"/>
        <w:spacing w:after="0" w:line="360" w:lineRule="auto"/>
        <w:ind w:left="0" w:firstLine="709"/>
        <w:jc w:val="both"/>
        <w:rPr>
          <w:rFonts w:ascii="Times New Roman" w:hAnsi="Times New Roman" w:cs="Times New Roman"/>
          <w:sz w:val="28"/>
          <w:szCs w:val="24"/>
        </w:rPr>
      </w:pPr>
      <w:r>
        <w:rPr>
          <w:rFonts w:ascii="Times New Roman" w:hAnsi="Times New Roman" w:cs="Times New Roman"/>
          <w:sz w:val="28"/>
          <w:szCs w:val="24"/>
        </w:rPr>
        <w:t>Декор, который соответствует заданной теме.</w:t>
      </w:r>
    </w:p>
    <w:p w14:paraId="3722A5AA" w14:textId="77777777" w:rsidR="005F2A9D" w:rsidRDefault="00C73E4B" w:rsidP="00185FE2">
      <w:pPr>
        <w:pStyle w:val="a6"/>
        <w:numPr>
          <w:ilvl w:val="1"/>
          <w:numId w:val="20"/>
        </w:numPr>
        <w:shd w:val="clear" w:color="auto" w:fill="FFFFFF"/>
        <w:spacing w:after="0" w:line="360" w:lineRule="auto"/>
        <w:ind w:left="0" w:firstLine="709"/>
        <w:jc w:val="both"/>
        <w:rPr>
          <w:rFonts w:ascii="Times New Roman" w:hAnsi="Times New Roman" w:cs="Times New Roman"/>
          <w:sz w:val="28"/>
          <w:szCs w:val="24"/>
        </w:rPr>
      </w:pPr>
      <w:r>
        <w:rPr>
          <w:rFonts w:ascii="Times New Roman" w:hAnsi="Times New Roman" w:cs="Times New Roman"/>
          <w:sz w:val="28"/>
          <w:szCs w:val="24"/>
        </w:rPr>
        <w:t>Эстетические суждения и оценки</w:t>
      </w:r>
      <w:r w:rsidR="005F2A9D">
        <w:rPr>
          <w:rFonts w:ascii="Times New Roman" w:hAnsi="Times New Roman" w:cs="Times New Roman"/>
          <w:sz w:val="28"/>
          <w:szCs w:val="24"/>
        </w:rPr>
        <w:t>.</w:t>
      </w:r>
    </w:p>
    <w:p w14:paraId="228C7D29" w14:textId="77777777" w:rsidR="005F2A9D" w:rsidRDefault="005F2A9D" w:rsidP="00185FE2">
      <w:pPr>
        <w:pStyle w:val="a6"/>
        <w:numPr>
          <w:ilvl w:val="1"/>
          <w:numId w:val="20"/>
        </w:numPr>
        <w:shd w:val="clear" w:color="auto" w:fill="FFFFFF"/>
        <w:spacing w:after="0" w:line="360" w:lineRule="auto"/>
        <w:ind w:left="0" w:firstLine="709"/>
        <w:jc w:val="both"/>
        <w:rPr>
          <w:rFonts w:ascii="Times New Roman" w:hAnsi="Times New Roman" w:cs="Times New Roman"/>
          <w:sz w:val="28"/>
          <w:szCs w:val="24"/>
        </w:rPr>
      </w:pPr>
      <w:r>
        <w:rPr>
          <w:rFonts w:ascii="Times New Roman" w:hAnsi="Times New Roman" w:cs="Times New Roman"/>
          <w:sz w:val="28"/>
          <w:szCs w:val="24"/>
        </w:rPr>
        <w:t>Художественный образ.</w:t>
      </w:r>
    </w:p>
    <w:p w14:paraId="3F38D7C7" w14:textId="316C2975" w:rsidR="005F2A9D" w:rsidRDefault="005F2A9D" w:rsidP="005F2A9D">
      <w:pPr>
        <w:shd w:val="clear" w:color="auto" w:fill="FFFFFF"/>
        <w:spacing w:after="0" w:line="360" w:lineRule="auto"/>
        <w:ind w:firstLine="708"/>
        <w:jc w:val="both"/>
        <w:rPr>
          <w:rFonts w:ascii="Times New Roman" w:hAnsi="Times New Roman" w:cs="Times New Roman"/>
          <w:sz w:val="28"/>
          <w:szCs w:val="24"/>
        </w:rPr>
      </w:pPr>
      <w:r>
        <w:rPr>
          <w:rFonts w:ascii="Times New Roman" w:hAnsi="Times New Roman" w:cs="Times New Roman"/>
          <w:sz w:val="28"/>
          <w:szCs w:val="24"/>
        </w:rPr>
        <w:t>Всего в ходе диагностики выделено 20 показателей за каждый из которых ребёнок получает 1 балл.</w:t>
      </w:r>
    </w:p>
    <w:p w14:paraId="6FB06494" w14:textId="05EA2896" w:rsidR="005F2A9D" w:rsidRDefault="005F2A9D" w:rsidP="005F2A9D">
      <w:pPr>
        <w:shd w:val="clear" w:color="auto" w:fill="FFFFFF"/>
        <w:spacing w:after="0" w:line="360" w:lineRule="auto"/>
        <w:ind w:firstLine="708"/>
        <w:jc w:val="both"/>
        <w:rPr>
          <w:rFonts w:ascii="Times New Roman" w:hAnsi="Times New Roman" w:cs="Times New Roman"/>
          <w:sz w:val="28"/>
          <w:szCs w:val="24"/>
        </w:rPr>
      </w:pPr>
      <w:r>
        <w:rPr>
          <w:rFonts w:ascii="Times New Roman" w:hAnsi="Times New Roman" w:cs="Times New Roman"/>
          <w:sz w:val="28"/>
          <w:szCs w:val="24"/>
        </w:rPr>
        <w:t xml:space="preserve">Высокий уровень – 15-20 баллов, ребенок создает разнообразные тематические и жанрово-художественные образы на основе развитых средств выразительности, сформированных практических умений, </w:t>
      </w:r>
      <w:r w:rsidR="00147533">
        <w:rPr>
          <w:rFonts w:ascii="Times New Roman" w:hAnsi="Times New Roman" w:cs="Times New Roman"/>
          <w:sz w:val="28"/>
          <w:szCs w:val="24"/>
        </w:rPr>
        <w:t>высказывают эстетические суждения и оценки.</w:t>
      </w:r>
    </w:p>
    <w:p w14:paraId="4397B265" w14:textId="7863F628" w:rsidR="00147533" w:rsidRDefault="00147533" w:rsidP="005F2A9D">
      <w:pPr>
        <w:shd w:val="clear" w:color="auto" w:fill="FFFFFF"/>
        <w:spacing w:after="0" w:line="360" w:lineRule="auto"/>
        <w:ind w:firstLine="708"/>
        <w:jc w:val="both"/>
        <w:rPr>
          <w:rFonts w:ascii="Times New Roman" w:hAnsi="Times New Roman" w:cs="Times New Roman"/>
          <w:sz w:val="28"/>
          <w:szCs w:val="24"/>
        </w:rPr>
      </w:pPr>
      <w:r>
        <w:rPr>
          <w:rFonts w:ascii="Times New Roman" w:hAnsi="Times New Roman" w:cs="Times New Roman"/>
          <w:sz w:val="28"/>
          <w:szCs w:val="24"/>
        </w:rPr>
        <w:t>Средний уровень – 10-15 баллов, ребенок пытается создать художественные образы, используя разные средства выразительности. Отельные средства выразительности и практические умения не сформированы, испытывают затруднения в тематических и жанровых решениях, эстетических суждениях и оценках.</w:t>
      </w:r>
    </w:p>
    <w:p w14:paraId="0323C3FC" w14:textId="2CE87B7E" w:rsidR="00147533" w:rsidRPr="005F2A9D" w:rsidRDefault="00147533" w:rsidP="0033391C">
      <w:pPr>
        <w:shd w:val="clear" w:color="auto" w:fill="FFFFFF"/>
        <w:spacing w:after="0" w:line="360" w:lineRule="auto"/>
        <w:ind w:firstLine="708"/>
        <w:jc w:val="both"/>
        <w:rPr>
          <w:rFonts w:ascii="Times New Roman" w:hAnsi="Times New Roman" w:cs="Times New Roman"/>
          <w:sz w:val="28"/>
          <w:szCs w:val="24"/>
        </w:rPr>
      </w:pPr>
      <w:r>
        <w:rPr>
          <w:rFonts w:ascii="Times New Roman" w:hAnsi="Times New Roman" w:cs="Times New Roman"/>
          <w:sz w:val="28"/>
          <w:szCs w:val="24"/>
        </w:rPr>
        <w:t>Низкий уровень – 0-10 баллов, ребенок не может создавать художественный образ. Не владеет основным средствами выразительности и практическими умениями</w:t>
      </w:r>
      <w:r w:rsidR="0033391C">
        <w:rPr>
          <w:rFonts w:ascii="Times New Roman" w:hAnsi="Times New Roman" w:cs="Times New Roman"/>
          <w:sz w:val="28"/>
          <w:szCs w:val="24"/>
        </w:rPr>
        <w:t>.</w:t>
      </w:r>
      <w:r>
        <w:rPr>
          <w:rFonts w:ascii="Times New Roman" w:hAnsi="Times New Roman" w:cs="Times New Roman"/>
          <w:sz w:val="28"/>
          <w:szCs w:val="24"/>
        </w:rPr>
        <w:t xml:space="preserve">  </w:t>
      </w:r>
    </w:p>
    <w:p w14:paraId="2FDDFD7B" w14:textId="006509E2" w:rsidR="00D4344D" w:rsidRPr="005F2A9D" w:rsidRDefault="00D4344D" w:rsidP="005F2A9D">
      <w:pPr>
        <w:shd w:val="clear" w:color="auto" w:fill="FFFFFF"/>
        <w:spacing w:after="0" w:line="360" w:lineRule="auto"/>
        <w:ind w:firstLine="708"/>
        <w:jc w:val="both"/>
        <w:rPr>
          <w:rFonts w:ascii="Times New Roman" w:hAnsi="Times New Roman" w:cs="Times New Roman"/>
          <w:sz w:val="28"/>
          <w:szCs w:val="24"/>
        </w:rPr>
      </w:pPr>
      <w:r w:rsidRPr="005F2A9D">
        <w:rPr>
          <w:rFonts w:ascii="Times New Roman" w:hAnsi="Times New Roman" w:cs="Times New Roman"/>
          <w:sz w:val="28"/>
          <w:szCs w:val="24"/>
        </w:rPr>
        <w:t>Таким образом, методика Казаковой и Лыковой обеспечивает целенаправленное развитие художественно-эстетической сферы личности ребёнка, создавая условия для самовыражения и раскрытия творческого потенциала каждого учащегося начальной школы.</w:t>
      </w:r>
    </w:p>
    <w:p w14:paraId="0CCF46EA" w14:textId="3BD9FF59" w:rsidR="00D4344D" w:rsidRDefault="00C74654" w:rsidP="0033391C">
      <w:pPr>
        <w:shd w:val="clear" w:color="auto" w:fill="FFFFFF"/>
        <w:spacing w:after="0" w:line="360" w:lineRule="auto"/>
        <w:ind w:firstLine="708"/>
        <w:jc w:val="both"/>
        <w:rPr>
          <w:rFonts w:ascii="Times New Roman" w:hAnsi="Times New Roman" w:cs="Times New Roman"/>
          <w:b/>
          <w:bCs/>
          <w:sz w:val="28"/>
          <w:szCs w:val="24"/>
        </w:rPr>
      </w:pPr>
      <w:r w:rsidRPr="0033391C">
        <w:rPr>
          <w:rFonts w:ascii="Times New Roman" w:hAnsi="Times New Roman" w:cs="Times New Roman"/>
          <w:b/>
          <w:bCs/>
          <w:sz w:val="28"/>
          <w:szCs w:val="24"/>
        </w:rPr>
        <w:lastRenderedPageBreak/>
        <w:t xml:space="preserve">Вторая методика – </w:t>
      </w:r>
      <w:r w:rsidR="00D4344D" w:rsidRPr="0033391C">
        <w:rPr>
          <w:rFonts w:ascii="Times New Roman" w:hAnsi="Times New Roman" w:cs="Times New Roman"/>
          <w:b/>
          <w:bCs/>
          <w:sz w:val="28"/>
          <w:szCs w:val="24"/>
        </w:rPr>
        <w:t xml:space="preserve">Методика «Ван Гог», Э.К. </w:t>
      </w:r>
      <w:proofErr w:type="spellStart"/>
      <w:r w:rsidR="00D4344D" w:rsidRPr="0033391C">
        <w:rPr>
          <w:rFonts w:ascii="Times New Roman" w:hAnsi="Times New Roman" w:cs="Times New Roman"/>
          <w:b/>
          <w:bCs/>
          <w:sz w:val="28"/>
          <w:szCs w:val="24"/>
        </w:rPr>
        <w:t>Торшилова</w:t>
      </w:r>
      <w:proofErr w:type="spellEnd"/>
      <w:r w:rsidR="00D4344D" w:rsidRPr="0033391C">
        <w:rPr>
          <w:rFonts w:ascii="Times New Roman" w:hAnsi="Times New Roman" w:cs="Times New Roman"/>
          <w:b/>
          <w:bCs/>
          <w:sz w:val="28"/>
          <w:szCs w:val="24"/>
        </w:rPr>
        <w:t xml:space="preserve"> и Т.М.</w:t>
      </w:r>
      <w:r w:rsidR="009B4D63">
        <w:rPr>
          <w:rFonts w:ascii="Times New Roman" w:hAnsi="Times New Roman" w:cs="Times New Roman"/>
          <w:b/>
          <w:bCs/>
          <w:sz w:val="28"/>
          <w:szCs w:val="24"/>
        </w:rPr>
        <w:t> </w:t>
      </w:r>
      <w:r w:rsidR="00D4344D" w:rsidRPr="0033391C">
        <w:rPr>
          <w:rFonts w:ascii="Times New Roman" w:hAnsi="Times New Roman" w:cs="Times New Roman"/>
          <w:b/>
          <w:bCs/>
          <w:sz w:val="28"/>
          <w:szCs w:val="24"/>
        </w:rPr>
        <w:t>Морозова.</w:t>
      </w:r>
    </w:p>
    <w:p w14:paraId="6B73A12A" w14:textId="7C3B6EA8" w:rsidR="0033391C" w:rsidRPr="0033391C" w:rsidRDefault="00F51E99" w:rsidP="0033391C">
      <w:pPr>
        <w:shd w:val="clear" w:color="auto" w:fill="FFFFFF"/>
        <w:spacing w:after="0" w:line="360" w:lineRule="auto"/>
        <w:ind w:firstLine="708"/>
        <w:jc w:val="both"/>
        <w:rPr>
          <w:rFonts w:ascii="Times New Roman" w:hAnsi="Times New Roman" w:cs="Times New Roman"/>
          <w:sz w:val="28"/>
          <w:szCs w:val="24"/>
        </w:rPr>
      </w:pPr>
      <w:r>
        <w:rPr>
          <w:rFonts w:ascii="Times New Roman" w:hAnsi="Times New Roman" w:cs="Times New Roman"/>
          <w:sz w:val="28"/>
          <w:szCs w:val="24"/>
        </w:rPr>
        <w:t>Я</w:t>
      </w:r>
      <w:r w:rsidR="0033391C" w:rsidRPr="0033391C">
        <w:rPr>
          <w:rFonts w:ascii="Times New Roman" w:hAnsi="Times New Roman" w:cs="Times New Roman"/>
          <w:sz w:val="28"/>
          <w:szCs w:val="24"/>
        </w:rPr>
        <w:t>вляется одной из современных педагогических технологий, направленных на развитие художественно-творческих способностей младших школьников. Данная методика получила свое название благодаря уникальному стилю великого художника Винсента Ван Гога, отличавшегося глубокими эмоциями, интенсивностью цвета и особой техникой мазка.</w:t>
      </w:r>
    </w:p>
    <w:p w14:paraId="2506955D" w14:textId="77777777" w:rsidR="0033391C" w:rsidRPr="00F51E99" w:rsidRDefault="0033391C" w:rsidP="0033391C">
      <w:pPr>
        <w:shd w:val="clear" w:color="auto" w:fill="FFFFFF"/>
        <w:spacing w:after="0" w:line="360" w:lineRule="auto"/>
        <w:ind w:firstLine="708"/>
        <w:jc w:val="both"/>
        <w:rPr>
          <w:rFonts w:ascii="Times New Roman" w:hAnsi="Times New Roman" w:cs="Times New Roman"/>
          <w:b/>
          <w:sz w:val="28"/>
          <w:szCs w:val="24"/>
        </w:rPr>
      </w:pPr>
      <w:r w:rsidRPr="00F51E99">
        <w:rPr>
          <w:rFonts w:ascii="Times New Roman" w:hAnsi="Times New Roman" w:cs="Times New Roman"/>
          <w:b/>
          <w:sz w:val="28"/>
          <w:szCs w:val="24"/>
        </w:rPr>
        <w:t>Основные цели и задачи методики:</w:t>
      </w:r>
    </w:p>
    <w:p w14:paraId="0F112D5A" w14:textId="77777777" w:rsidR="00F51E99" w:rsidRDefault="0033391C" w:rsidP="0033391C">
      <w:pPr>
        <w:shd w:val="clear" w:color="auto" w:fill="FFFFFF"/>
        <w:spacing w:after="0" w:line="360" w:lineRule="auto"/>
        <w:ind w:firstLine="708"/>
        <w:jc w:val="both"/>
        <w:rPr>
          <w:rFonts w:ascii="Times New Roman" w:hAnsi="Times New Roman" w:cs="Times New Roman"/>
          <w:sz w:val="28"/>
          <w:szCs w:val="24"/>
        </w:rPr>
      </w:pPr>
      <w:r w:rsidRPr="0033391C">
        <w:rPr>
          <w:rFonts w:ascii="Times New Roman" w:hAnsi="Times New Roman" w:cs="Times New Roman"/>
          <w:sz w:val="28"/>
          <w:szCs w:val="24"/>
        </w:rPr>
        <w:t xml:space="preserve">Главная </w:t>
      </w:r>
      <w:r w:rsidRPr="00F51E99">
        <w:rPr>
          <w:rFonts w:ascii="Times New Roman" w:hAnsi="Times New Roman" w:cs="Times New Roman"/>
          <w:b/>
          <w:sz w:val="28"/>
          <w:szCs w:val="24"/>
        </w:rPr>
        <w:t>цель методики</w:t>
      </w:r>
      <w:r w:rsidRPr="0033391C">
        <w:rPr>
          <w:rFonts w:ascii="Times New Roman" w:hAnsi="Times New Roman" w:cs="Times New Roman"/>
          <w:sz w:val="28"/>
          <w:szCs w:val="24"/>
        </w:rPr>
        <w:t xml:space="preserve"> заключается в формировании и развитии детского творчества, стимулировании личностного роста и осознания своего внутреннего мира через искусство. </w:t>
      </w:r>
    </w:p>
    <w:p w14:paraId="089CD13A" w14:textId="21059529" w:rsidR="0033391C" w:rsidRPr="0033391C" w:rsidRDefault="0033391C" w:rsidP="0033391C">
      <w:pPr>
        <w:shd w:val="clear" w:color="auto" w:fill="FFFFFF"/>
        <w:spacing w:after="0" w:line="360" w:lineRule="auto"/>
        <w:ind w:firstLine="708"/>
        <w:jc w:val="both"/>
        <w:rPr>
          <w:rFonts w:ascii="Times New Roman" w:hAnsi="Times New Roman" w:cs="Times New Roman"/>
          <w:sz w:val="28"/>
          <w:szCs w:val="24"/>
        </w:rPr>
      </w:pPr>
      <w:r w:rsidRPr="0033391C">
        <w:rPr>
          <w:rFonts w:ascii="Times New Roman" w:hAnsi="Times New Roman" w:cs="Times New Roman"/>
          <w:sz w:val="28"/>
          <w:szCs w:val="24"/>
        </w:rPr>
        <w:t>Важнейшими задачами являются:</w:t>
      </w:r>
    </w:p>
    <w:p w14:paraId="1862AB91" w14:textId="77777777" w:rsidR="0033391C" w:rsidRPr="00F51E99" w:rsidRDefault="0033391C">
      <w:pPr>
        <w:pStyle w:val="a6"/>
        <w:numPr>
          <w:ilvl w:val="0"/>
          <w:numId w:val="36"/>
        </w:numPr>
        <w:shd w:val="clear" w:color="auto" w:fill="FFFFFF"/>
        <w:spacing w:after="0" w:line="360" w:lineRule="auto"/>
        <w:ind w:left="0" w:firstLine="709"/>
        <w:jc w:val="both"/>
        <w:rPr>
          <w:rFonts w:ascii="Times New Roman" w:hAnsi="Times New Roman" w:cs="Times New Roman"/>
          <w:sz w:val="28"/>
          <w:szCs w:val="24"/>
        </w:rPr>
      </w:pPr>
      <w:r w:rsidRPr="00F51E99">
        <w:rPr>
          <w:rFonts w:ascii="Times New Roman" w:hAnsi="Times New Roman" w:cs="Times New Roman"/>
          <w:sz w:val="28"/>
          <w:szCs w:val="24"/>
        </w:rPr>
        <w:t>Повышение уровня визуальной грамотности детей,</w:t>
      </w:r>
    </w:p>
    <w:p w14:paraId="1C5C9BFE" w14:textId="77777777" w:rsidR="0033391C" w:rsidRPr="00F51E99" w:rsidRDefault="0033391C">
      <w:pPr>
        <w:pStyle w:val="a6"/>
        <w:numPr>
          <w:ilvl w:val="0"/>
          <w:numId w:val="36"/>
        </w:numPr>
        <w:shd w:val="clear" w:color="auto" w:fill="FFFFFF"/>
        <w:spacing w:after="0" w:line="360" w:lineRule="auto"/>
        <w:ind w:left="0" w:firstLine="709"/>
        <w:jc w:val="both"/>
        <w:rPr>
          <w:rFonts w:ascii="Times New Roman" w:hAnsi="Times New Roman" w:cs="Times New Roman"/>
          <w:sz w:val="28"/>
          <w:szCs w:val="24"/>
        </w:rPr>
      </w:pPr>
      <w:r w:rsidRPr="00F51E99">
        <w:rPr>
          <w:rFonts w:ascii="Times New Roman" w:hAnsi="Times New Roman" w:cs="Times New Roman"/>
          <w:sz w:val="28"/>
          <w:szCs w:val="24"/>
        </w:rPr>
        <w:t>Совершенствование зрительного восприятия и воображения,</w:t>
      </w:r>
    </w:p>
    <w:p w14:paraId="27D9203D" w14:textId="77777777" w:rsidR="0033391C" w:rsidRPr="00F51E99" w:rsidRDefault="0033391C">
      <w:pPr>
        <w:pStyle w:val="a6"/>
        <w:numPr>
          <w:ilvl w:val="0"/>
          <w:numId w:val="36"/>
        </w:numPr>
        <w:shd w:val="clear" w:color="auto" w:fill="FFFFFF"/>
        <w:spacing w:after="0" w:line="360" w:lineRule="auto"/>
        <w:ind w:left="0" w:firstLine="709"/>
        <w:jc w:val="both"/>
        <w:rPr>
          <w:rFonts w:ascii="Times New Roman" w:hAnsi="Times New Roman" w:cs="Times New Roman"/>
          <w:sz w:val="28"/>
          <w:szCs w:val="24"/>
        </w:rPr>
      </w:pPr>
      <w:r w:rsidRPr="00F51E99">
        <w:rPr>
          <w:rFonts w:ascii="Times New Roman" w:hAnsi="Times New Roman" w:cs="Times New Roman"/>
          <w:sz w:val="28"/>
          <w:szCs w:val="24"/>
        </w:rPr>
        <w:t>Обучение свободному владению цветом и композицией,</w:t>
      </w:r>
    </w:p>
    <w:p w14:paraId="4FB68A24" w14:textId="77777777" w:rsidR="0033391C" w:rsidRPr="00F51E99" w:rsidRDefault="0033391C">
      <w:pPr>
        <w:pStyle w:val="a6"/>
        <w:numPr>
          <w:ilvl w:val="0"/>
          <w:numId w:val="36"/>
        </w:numPr>
        <w:shd w:val="clear" w:color="auto" w:fill="FFFFFF"/>
        <w:spacing w:after="0" w:line="360" w:lineRule="auto"/>
        <w:ind w:left="0" w:firstLine="709"/>
        <w:jc w:val="both"/>
        <w:rPr>
          <w:rFonts w:ascii="Times New Roman" w:hAnsi="Times New Roman" w:cs="Times New Roman"/>
          <w:sz w:val="28"/>
          <w:szCs w:val="24"/>
        </w:rPr>
      </w:pPr>
      <w:r w:rsidRPr="00F51E99">
        <w:rPr>
          <w:rFonts w:ascii="Times New Roman" w:hAnsi="Times New Roman" w:cs="Times New Roman"/>
          <w:sz w:val="28"/>
          <w:szCs w:val="24"/>
        </w:rPr>
        <w:t>Создание условий для свободного выражения эмоций и чувств средствами искусства,</w:t>
      </w:r>
    </w:p>
    <w:p w14:paraId="28DE79F2" w14:textId="77777777" w:rsidR="0033391C" w:rsidRPr="00F51E99" w:rsidRDefault="0033391C">
      <w:pPr>
        <w:pStyle w:val="a6"/>
        <w:numPr>
          <w:ilvl w:val="0"/>
          <w:numId w:val="36"/>
        </w:numPr>
        <w:shd w:val="clear" w:color="auto" w:fill="FFFFFF"/>
        <w:spacing w:after="0" w:line="360" w:lineRule="auto"/>
        <w:ind w:left="0" w:firstLine="709"/>
        <w:jc w:val="both"/>
        <w:rPr>
          <w:rFonts w:ascii="Times New Roman" w:hAnsi="Times New Roman" w:cs="Times New Roman"/>
          <w:sz w:val="28"/>
          <w:szCs w:val="24"/>
        </w:rPr>
      </w:pPr>
      <w:r w:rsidRPr="00F51E99">
        <w:rPr>
          <w:rFonts w:ascii="Times New Roman" w:hAnsi="Times New Roman" w:cs="Times New Roman"/>
          <w:sz w:val="28"/>
          <w:szCs w:val="24"/>
        </w:rPr>
        <w:t>Раскрытие индивидуальности и особенностей личности каждого ребенка.</w:t>
      </w:r>
    </w:p>
    <w:p w14:paraId="79F8FDD8" w14:textId="77777777" w:rsidR="0033391C" w:rsidRPr="00F51E99" w:rsidRDefault="0033391C" w:rsidP="0033391C">
      <w:pPr>
        <w:shd w:val="clear" w:color="auto" w:fill="FFFFFF"/>
        <w:spacing w:after="0" w:line="360" w:lineRule="auto"/>
        <w:ind w:firstLine="708"/>
        <w:jc w:val="both"/>
        <w:rPr>
          <w:rFonts w:ascii="Times New Roman" w:hAnsi="Times New Roman" w:cs="Times New Roman"/>
          <w:b/>
          <w:sz w:val="28"/>
          <w:szCs w:val="24"/>
        </w:rPr>
      </w:pPr>
      <w:r w:rsidRPr="00F51E99">
        <w:rPr>
          <w:rFonts w:ascii="Times New Roman" w:hAnsi="Times New Roman" w:cs="Times New Roman"/>
          <w:b/>
          <w:sz w:val="28"/>
          <w:szCs w:val="24"/>
        </w:rPr>
        <w:t>Структура методики:</w:t>
      </w:r>
    </w:p>
    <w:p w14:paraId="602F4BDE" w14:textId="77777777" w:rsidR="0033391C" w:rsidRPr="0033391C" w:rsidRDefault="0033391C" w:rsidP="0033391C">
      <w:pPr>
        <w:shd w:val="clear" w:color="auto" w:fill="FFFFFF"/>
        <w:spacing w:after="0" w:line="360" w:lineRule="auto"/>
        <w:ind w:firstLine="708"/>
        <w:jc w:val="both"/>
        <w:rPr>
          <w:rFonts w:ascii="Times New Roman" w:hAnsi="Times New Roman" w:cs="Times New Roman"/>
          <w:sz w:val="28"/>
          <w:szCs w:val="24"/>
        </w:rPr>
      </w:pPr>
      <w:r w:rsidRPr="0033391C">
        <w:rPr>
          <w:rFonts w:ascii="Times New Roman" w:hAnsi="Times New Roman" w:cs="Times New Roman"/>
          <w:sz w:val="28"/>
          <w:szCs w:val="24"/>
        </w:rPr>
        <w:t>Методика состоит из трех основных блоков:</w:t>
      </w:r>
    </w:p>
    <w:p w14:paraId="379BD8AB" w14:textId="77777777" w:rsidR="0033391C" w:rsidRPr="00F51E99" w:rsidRDefault="0033391C" w:rsidP="0033391C">
      <w:pPr>
        <w:shd w:val="clear" w:color="auto" w:fill="FFFFFF"/>
        <w:spacing w:after="0" w:line="360" w:lineRule="auto"/>
        <w:ind w:firstLine="708"/>
        <w:jc w:val="both"/>
        <w:rPr>
          <w:rFonts w:ascii="Times New Roman" w:hAnsi="Times New Roman" w:cs="Times New Roman"/>
          <w:b/>
          <w:sz w:val="28"/>
          <w:szCs w:val="24"/>
        </w:rPr>
      </w:pPr>
      <w:r w:rsidRPr="00F51E99">
        <w:rPr>
          <w:rFonts w:ascii="Times New Roman" w:hAnsi="Times New Roman" w:cs="Times New Roman"/>
          <w:b/>
          <w:sz w:val="28"/>
          <w:szCs w:val="24"/>
        </w:rPr>
        <w:t>I блок: Подготовительные упражнения</w:t>
      </w:r>
    </w:p>
    <w:p w14:paraId="0EBF72FD" w14:textId="77777777" w:rsidR="0033391C" w:rsidRPr="00F51E99" w:rsidRDefault="0033391C">
      <w:pPr>
        <w:pStyle w:val="a6"/>
        <w:numPr>
          <w:ilvl w:val="0"/>
          <w:numId w:val="36"/>
        </w:numPr>
        <w:shd w:val="clear" w:color="auto" w:fill="FFFFFF"/>
        <w:spacing w:after="0" w:line="360" w:lineRule="auto"/>
        <w:ind w:left="0" w:firstLine="709"/>
        <w:jc w:val="both"/>
        <w:rPr>
          <w:rFonts w:ascii="Times New Roman" w:hAnsi="Times New Roman" w:cs="Times New Roman"/>
          <w:sz w:val="28"/>
          <w:szCs w:val="24"/>
        </w:rPr>
      </w:pPr>
      <w:r w:rsidRPr="00F51E99">
        <w:rPr>
          <w:rFonts w:ascii="Times New Roman" w:hAnsi="Times New Roman" w:cs="Times New Roman"/>
          <w:sz w:val="28"/>
          <w:szCs w:val="24"/>
        </w:rPr>
        <w:t>Ощущение линии и формы (развитие графических навыков)</w:t>
      </w:r>
    </w:p>
    <w:p w14:paraId="61AB195E" w14:textId="77777777" w:rsidR="0033391C" w:rsidRPr="00F51E99" w:rsidRDefault="0033391C">
      <w:pPr>
        <w:pStyle w:val="a6"/>
        <w:numPr>
          <w:ilvl w:val="0"/>
          <w:numId w:val="36"/>
        </w:numPr>
        <w:shd w:val="clear" w:color="auto" w:fill="FFFFFF"/>
        <w:spacing w:after="0" w:line="360" w:lineRule="auto"/>
        <w:ind w:left="0" w:firstLine="709"/>
        <w:jc w:val="both"/>
        <w:rPr>
          <w:rFonts w:ascii="Times New Roman" w:hAnsi="Times New Roman" w:cs="Times New Roman"/>
          <w:sz w:val="28"/>
          <w:szCs w:val="24"/>
        </w:rPr>
      </w:pPr>
      <w:r w:rsidRPr="00F51E99">
        <w:rPr>
          <w:rFonts w:ascii="Times New Roman" w:hAnsi="Times New Roman" w:cs="Times New Roman"/>
          <w:sz w:val="28"/>
          <w:szCs w:val="24"/>
        </w:rPr>
        <w:t>Работа с красками (освоение колористики)</w:t>
      </w:r>
    </w:p>
    <w:p w14:paraId="7BF91398" w14:textId="77777777" w:rsidR="0033391C" w:rsidRPr="00F51E99" w:rsidRDefault="0033391C">
      <w:pPr>
        <w:pStyle w:val="a6"/>
        <w:numPr>
          <w:ilvl w:val="0"/>
          <w:numId w:val="36"/>
        </w:numPr>
        <w:shd w:val="clear" w:color="auto" w:fill="FFFFFF"/>
        <w:spacing w:after="0" w:line="360" w:lineRule="auto"/>
        <w:ind w:left="0" w:firstLine="709"/>
        <w:jc w:val="both"/>
        <w:rPr>
          <w:rFonts w:ascii="Times New Roman" w:hAnsi="Times New Roman" w:cs="Times New Roman"/>
          <w:sz w:val="28"/>
          <w:szCs w:val="24"/>
        </w:rPr>
      </w:pPr>
      <w:r w:rsidRPr="00F51E99">
        <w:rPr>
          <w:rFonts w:ascii="Times New Roman" w:hAnsi="Times New Roman" w:cs="Times New Roman"/>
          <w:sz w:val="28"/>
          <w:szCs w:val="24"/>
        </w:rPr>
        <w:t>Упражнения на ритм и композицию (изучение закономерностей построения композиции).</w:t>
      </w:r>
    </w:p>
    <w:p w14:paraId="1D71B65E" w14:textId="77777777" w:rsidR="0033391C" w:rsidRPr="00F51E99" w:rsidRDefault="0033391C" w:rsidP="0033391C">
      <w:pPr>
        <w:shd w:val="clear" w:color="auto" w:fill="FFFFFF"/>
        <w:spacing w:after="0" w:line="360" w:lineRule="auto"/>
        <w:ind w:firstLine="708"/>
        <w:jc w:val="both"/>
        <w:rPr>
          <w:rFonts w:ascii="Times New Roman" w:hAnsi="Times New Roman" w:cs="Times New Roman"/>
          <w:b/>
          <w:sz w:val="28"/>
          <w:szCs w:val="24"/>
        </w:rPr>
      </w:pPr>
      <w:r w:rsidRPr="00F51E99">
        <w:rPr>
          <w:rFonts w:ascii="Times New Roman" w:hAnsi="Times New Roman" w:cs="Times New Roman"/>
          <w:b/>
          <w:sz w:val="28"/>
          <w:szCs w:val="24"/>
        </w:rPr>
        <w:t>II блок: Практические задания</w:t>
      </w:r>
    </w:p>
    <w:p w14:paraId="499AF3F4" w14:textId="77777777" w:rsidR="0033391C" w:rsidRPr="00F51E99" w:rsidRDefault="0033391C">
      <w:pPr>
        <w:pStyle w:val="a6"/>
        <w:numPr>
          <w:ilvl w:val="0"/>
          <w:numId w:val="36"/>
        </w:numPr>
        <w:shd w:val="clear" w:color="auto" w:fill="FFFFFF"/>
        <w:spacing w:after="0" w:line="360" w:lineRule="auto"/>
        <w:ind w:left="0" w:firstLine="709"/>
        <w:jc w:val="both"/>
        <w:rPr>
          <w:rFonts w:ascii="Times New Roman" w:hAnsi="Times New Roman" w:cs="Times New Roman"/>
          <w:sz w:val="28"/>
          <w:szCs w:val="24"/>
        </w:rPr>
      </w:pPr>
      <w:r w:rsidRPr="00F51E99">
        <w:rPr>
          <w:rFonts w:ascii="Times New Roman" w:hAnsi="Times New Roman" w:cs="Times New Roman"/>
          <w:sz w:val="28"/>
          <w:szCs w:val="24"/>
        </w:rPr>
        <w:t>Имитация стиля Ван Гога (создание собственных композиций в стиле знаменитого мастера)</w:t>
      </w:r>
    </w:p>
    <w:p w14:paraId="588DA318" w14:textId="77777777" w:rsidR="0033391C" w:rsidRPr="00F51E99" w:rsidRDefault="0033391C">
      <w:pPr>
        <w:pStyle w:val="a6"/>
        <w:numPr>
          <w:ilvl w:val="0"/>
          <w:numId w:val="36"/>
        </w:numPr>
        <w:shd w:val="clear" w:color="auto" w:fill="FFFFFF"/>
        <w:spacing w:after="0" w:line="360" w:lineRule="auto"/>
        <w:ind w:left="0" w:firstLine="709"/>
        <w:jc w:val="both"/>
        <w:rPr>
          <w:rFonts w:ascii="Times New Roman" w:hAnsi="Times New Roman" w:cs="Times New Roman"/>
          <w:sz w:val="28"/>
          <w:szCs w:val="24"/>
        </w:rPr>
      </w:pPr>
      <w:r w:rsidRPr="00F51E99">
        <w:rPr>
          <w:rFonts w:ascii="Times New Roman" w:hAnsi="Times New Roman" w:cs="Times New Roman"/>
          <w:sz w:val="28"/>
          <w:szCs w:val="24"/>
        </w:rPr>
        <w:lastRenderedPageBreak/>
        <w:t>Творческие проекты («Корабль в бурю», «Цветочный натюрморт», «Море» и др.)</w:t>
      </w:r>
    </w:p>
    <w:p w14:paraId="4CB6A630" w14:textId="77777777" w:rsidR="0033391C" w:rsidRPr="00F51E99" w:rsidRDefault="0033391C">
      <w:pPr>
        <w:pStyle w:val="a6"/>
        <w:numPr>
          <w:ilvl w:val="0"/>
          <w:numId w:val="36"/>
        </w:numPr>
        <w:shd w:val="clear" w:color="auto" w:fill="FFFFFF"/>
        <w:spacing w:after="0" w:line="360" w:lineRule="auto"/>
        <w:ind w:left="0" w:firstLine="709"/>
        <w:jc w:val="both"/>
        <w:rPr>
          <w:rFonts w:ascii="Times New Roman" w:hAnsi="Times New Roman" w:cs="Times New Roman"/>
          <w:sz w:val="28"/>
          <w:szCs w:val="24"/>
        </w:rPr>
      </w:pPr>
      <w:r w:rsidRPr="00F51E99">
        <w:rPr>
          <w:rFonts w:ascii="Times New Roman" w:hAnsi="Times New Roman" w:cs="Times New Roman"/>
          <w:sz w:val="28"/>
          <w:szCs w:val="24"/>
        </w:rPr>
        <w:t>Коллективные творческие работы («Панно», «Композиция коллективная»).</w:t>
      </w:r>
    </w:p>
    <w:p w14:paraId="16124A72" w14:textId="77777777" w:rsidR="0033391C" w:rsidRPr="00F51E99" w:rsidRDefault="0033391C" w:rsidP="00F51E99">
      <w:pPr>
        <w:shd w:val="clear" w:color="auto" w:fill="FFFFFF"/>
        <w:spacing w:after="0" w:line="360" w:lineRule="auto"/>
        <w:ind w:firstLine="709"/>
        <w:jc w:val="both"/>
        <w:rPr>
          <w:rFonts w:ascii="Times New Roman" w:hAnsi="Times New Roman" w:cs="Times New Roman"/>
          <w:b/>
          <w:sz w:val="28"/>
          <w:szCs w:val="24"/>
        </w:rPr>
      </w:pPr>
      <w:r w:rsidRPr="00F51E99">
        <w:rPr>
          <w:rFonts w:ascii="Times New Roman" w:hAnsi="Times New Roman" w:cs="Times New Roman"/>
          <w:b/>
          <w:sz w:val="28"/>
          <w:szCs w:val="24"/>
        </w:rPr>
        <w:t>III блок: Итоговые мероприятия</w:t>
      </w:r>
    </w:p>
    <w:p w14:paraId="6AA92A44" w14:textId="77777777" w:rsidR="0033391C" w:rsidRPr="00F51E99" w:rsidRDefault="0033391C">
      <w:pPr>
        <w:pStyle w:val="a6"/>
        <w:numPr>
          <w:ilvl w:val="0"/>
          <w:numId w:val="36"/>
        </w:numPr>
        <w:shd w:val="clear" w:color="auto" w:fill="FFFFFF"/>
        <w:spacing w:after="0" w:line="360" w:lineRule="auto"/>
        <w:ind w:left="0" w:firstLine="709"/>
        <w:jc w:val="both"/>
        <w:rPr>
          <w:rFonts w:ascii="Times New Roman" w:hAnsi="Times New Roman" w:cs="Times New Roman"/>
          <w:sz w:val="28"/>
          <w:szCs w:val="24"/>
        </w:rPr>
      </w:pPr>
      <w:r w:rsidRPr="00F51E99">
        <w:rPr>
          <w:rFonts w:ascii="Times New Roman" w:hAnsi="Times New Roman" w:cs="Times New Roman"/>
          <w:sz w:val="28"/>
          <w:szCs w:val="24"/>
        </w:rPr>
        <w:t>Организация выставки детских рисунков и картин</w:t>
      </w:r>
    </w:p>
    <w:p w14:paraId="76C769D6" w14:textId="77777777" w:rsidR="0033391C" w:rsidRPr="00F51E99" w:rsidRDefault="0033391C">
      <w:pPr>
        <w:pStyle w:val="a6"/>
        <w:numPr>
          <w:ilvl w:val="0"/>
          <w:numId w:val="36"/>
        </w:numPr>
        <w:shd w:val="clear" w:color="auto" w:fill="FFFFFF"/>
        <w:spacing w:after="0" w:line="360" w:lineRule="auto"/>
        <w:ind w:left="0" w:firstLine="709"/>
        <w:jc w:val="both"/>
        <w:rPr>
          <w:rFonts w:ascii="Times New Roman" w:hAnsi="Times New Roman" w:cs="Times New Roman"/>
          <w:sz w:val="28"/>
          <w:szCs w:val="24"/>
        </w:rPr>
      </w:pPr>
      <w:r w:rsidRPr="00F51E99">
        <w:rPr>
          <w:rFonts w:ascii="Times New Roman" w:hAnsi="Times New Roman" w:cs="Times New Roman"/>
          <w:sz w:val="28"/>
          <w:szCs w:val="24"/>
        </w:rPr>
        <w:t>Рефлексия и обсуждение созданных работ</w:t>
      </w:r>
    </w:p>
    <w:p w14:paraId="5B342F9A" w14:textId="77777777" w:rsidR="0033391C" w:rsidRPr="00F51E99" w:rsidRDefault="0033391C">
      <w:pPr>
        <w:pStyle w:val="a6"/>
        <w:numPr>
          <w:ilvl w:val="0"/>
          <w:numId w:val="36"/>
        </w:numPr>
        <w:shd w:val="clear" w:color="auto" w:fill="FFFFFF"/>
        <w:spacing w:after="0" w:line="360" w:lineRule="auto"/>
        <w:ind w:left="0" w:firstLine="709"/>
        <w:jc w:val="both"/>
        <w:rPr>
          <w:rFonts w:ascii="Times New Roman" w:hAnsi="Times New Roman" w:cs="Times New Roman"/>
          <w:sz w:val="28"/>
          <w:szCs w:val="24"/>
        </w:rPr>
      </w:pPr>
      <w:r w:rsidRPr="00F51E99">
        <w:rPr>
          <w:rFonts w:ascii="Times New Roman" w:hAnsi="Times New Roman" w:cs="Times New Roman"/>
          <w:sz w:val="28"/>
          <w:szCs w:val="24"/>
        </w:rPr>
        <w:t>Оценка прогресса в овладении основными элементами искусства.</w:t>
      </w:r>
    </w:p>
    <w:p w14:paraId="7C130055" w14:textId="77777777" w:rsidR="0033391C" w:rsidRPr="00F51E99" w:rsidRDefault="0033391C" w:rsidP="0033391C">
      <w:pPr>
        <w:shd w:val="clear" w:color="auto" w:fill="FFFFFF"/>
        <w:spacing w:after="0" w:line="360" w:lineRule="auto"/>
        <w:ind w:firstLine="708"/>
        <w:jc w:val="both"/>
        <w:rPr>
          <w:rFonts w:ascii="Times New Roman" w:hAnsi="Times New Roman" w:cs="Times New Roman"/>
          <w:b/>
          <w:sz w:val="28"/>
          <w:szCs w:val="24"/>
        </w:rPr>
      </w:pPr>
      <w:r w:rsidRPr="00F51E99">
        <w:rPr>
          <w:rFonts w:ascii="Times New Roman" w:hAnsi="Times New Roman" w:cs="Times New Roman"/>
          <w:b/>
          <w:sz w:val="28"/>
          <w:szCs w:val="24"/>
        </w:rPr>
        <w:t>Формы и методы работы:</w:t>
      </w:r>
    </w:p>
    <w:p w14:paraId="0000B179" w14:textId="77777777" w:rsidR="0033391C" w:rsidRPr="0033391C" w:rsidRDefault="0033391C" w:rsidP="0033391C">
      <w:pPr>
        <w:shd w:val="clear" w:color="auto" w:fill="FFFFFF"/>
        <w:spacing w:after="0" w:line="360" w:lineRule="auto"/>
        <w:ind w:firstLine="708"/>
        <w:jc w:val="both"/>
        <w:rPr>
          <w:rFonts w:ascii="Times New Roman" w:hAnsi="Times New Roman" w:cs="Times New Roman"/>
          <w:sz w:val="28"/>
          <w:szCs w:val="24"/>
        </w:rPr>
      </w:pPr>
      <w:r w:rsidRPr="0033391C">
        <w:rPr>
          <w:rFonts w:ascii="Times New Roman" w:hAnsi="Times New Roman" w:cs="Times New Roman"/>
          <w:sz w:val="28"/>
          <w:szCs w:val="24"/>
        </w:rPr>
        <w:t>Основными методами являются наглядные демонстрации образцов, интерактивные игры, групповая работа, проектная деятельность и консультации педагогов-психологов. Среди эффективных приемов выделяются:</w:t>
      </w:r>
    </w:p>
    <w:p w14:paraId="190A6650" w14:textId="250459B7" w:rsidR="0033391C" w:rsidRPr="00F51E99" w:rsidRDefault="0033391C">
      <w:pPr>
        <w:pStyle w:val="a6"/>
        <w:numPr>
          <w:ilvl w:val="0"/>
          <w:numId w:val="36"/>
        </w:numPr>
        <w:shd w:val="clear" w:color="auto" w:fill="FFFFFF"/>
        <w:spacing w:after="0" w:line="360" w:lineRule="auto"/>
        <w:ind w:left="0" w:firstLine="709"/>
        <w:jc w:val="both"/>
        <w:rPr>
          <w:rFonts w:ascii="Times New Roman" w:hAnsi="Times New Roman" w:cs="Times New Roman"/>
          <w:sz w:val="28"/>
          <w:szCs w:val="24"/>
        </w:rPr>
      </w:pPr>
      <w:r w:rsidRPr="00F51E99">
        <w:rPr>
          <w:rFonts w:ascii="Times New Roman" w:hAnsi="Times New Roman" w:cs="Times New Roman"/>
          <w:sz w:val="28"/>
          <w:szCs w:val="24"/>
        </w:rPr>
        <w:t>Свободная композиция (детям предоставляется возможность выбора темы и техники исполнения)</w:t>
      </w:r>
      <w:r w:rsidR="00F51E99">
        <w:rPr>
          <w:rFonts w:ascii="Times New Roman" w:hAnsi="Times New Roman" w:cs="Times New Roman"/>
          <w:sz w:val="28"/>
          <w:szCs w:val="24"/>
        </w:rPr>
        <w:t>.</w:t>
      </w:r>
    </w:p>
    <w:p w14:paraId="3F03D35E" w14:textId="08F11D79" w:rsidR="0033391C" w:rsidRPr="00F51E99" w:rsidRDefault="0033391C">
      <w:pPr>
        <w:pStyle w:val="a6"/>
        <w:numPr>
          <w:ilvl w:val="0"/>
          <w:numId w:val="36"/>
        </w:numPr>
        <w:shd w:val="clear" w:color="auto" w:fill="FFFFFF"/>
        <w:spacing w:after="0" w:line="360" w:lineRule="auto"/>
        <w:ind w:left="0" w:firstLine="709"/>
        <w:jc w:val="both"/>
        <w:rPr>
          <w:rFonts w:ascii="Times New Roman" w:hAnsi="Times New Roman" w:cs="Times New Roman"/>
          <w:sz w:val="28"/>
          <w:szCs w:val="24"/>
        </w:rPr>
      </w:pPr>
      <w:r w:rsidRPr="00F51E99">
        <w:rPr>
          <w:rFonts w:ascii="Times New Roman" w:hAnsi="Times New Roman" w:cs="Times New Roman"/>
          <w:sz w:val="28"/>
          <w:szCs w:val="24"/>
        </w:rPr>
        <w:t>Художественная импровизация (спонтанное рисование, свободное использование красок и материалов)</w:t>
      </w:r>
      <w:r w:rsidR="00F51E99">
        <w:rPr>
          <w:rFonts w:ascii="Times New Roman" w:hAnsi="Times New Roman" w:cs="Times New Roman"/>
          <w:sz w:val="28"/>
          <w:szCs w:val="24"/>
        </w:rPr>
        <w:t>.</w:t>
      </w:r>
    </w:p>
    <w:p w14:paraId="39905BF0" w14:textId="10D0A1DB" w:rsidR="0033391C" w:rsidRDefault="0033391C">
      <w:pPr>
        <w:pStyle w:val="a6"/>
        <w:numPr>
          <w:ilvl w:val="0"/>
          <w:numId w:val="36"/>
        </w:numPr>
        <w:shd w:val="clear" w:color="auto" w:fill="FFFFFF"/>
        <w:spacing w:after="0" w:line="360" w:lineRule="auto"/>
        <w:ind w:left="0" w:firstLine="709"/>
        <w:jc w:val="both"/>
        <w:rPr>
          <w:rFonts w:ascii="Times New Roman" w:hAnsi="Times New Roman" w:cs="Times New Roman"/>
          <w:sz w:val="28"/>
          <w:szCs w:val="24"/>
        </w:rPr>
      </w:pPr>
      <w:proofErr w:type="spellStart"/>
      <w:r w:rsidRPr="00F51E99">
        <w:rPr>
          <w:rFonts w:ascii="Times New Roman" w:hAnsi="Times New Roman" w:cs="Times New Roman"/>
          <w:sz w:val="28"/>
          <w:szCs w:val="24"/>
        </w:rPr>
        <w:t>Интердисциплинарный</w:t>
      </w:r>
      <w:proofErr w:type="spellEnd"/>
      <w:r w:rsidRPr="00F51E99">
        <w:rPr>
          <w:rFonts w:ascii="Times New Roman" w:hAnsi="Times New Roman" w:cs="Times New Roman"/>
          <w:sz w:val="28"/>
          <w:szCs w:val="24"/>
        </w:rPr>
        <w:t xml:space="preserve"> подход (включение элементов литературы, музыки, театра).</w:t>
      </w:r>
    </w:p>
    <w:p w14:paraId="2A454E82" w14:textId="77777777" w:rsidR="00F51E99" w:rsidRPr="00F51E99" w:rsidRDefault="00F51E99" w:rsidP="00F51E99">
      <w:pPr>
        <w:pStyle w:val="a6"/>
        <w:shd w:val="clear" w:color="auto" w:fill="FFFFFF"/>
        <w:spacing w:after="0" w:line="360" w:lineRule="auto"/>
        <w:ind w:left="0" w:firstLine="709"/>
        <w:jc w:val="both"/>
        <w:rPr>
          <w:rFonts w:ascii="Times New Roman" w:hAnsi="Times New Roman" w:cs="Times New Roman"/>
          <w:sz w:val="28"/>
          <w:szCs w:val="24"/>
        </w:rPr>
      </w:pPr>
      <w:r w:rsidRPr="00F51E99">
        <w:rPr>
          <w:rFonts w:ascii="Times New Roman" w:hAnsi="Times New Roman" w:cs="Times New Roman"/>
          <w:sz w:val="28"/>
          <w:szCs w:val="24"/>
        </w:rPr>
        <w:t>Балльная система распределения уровней художественно-творческой подготовки учащихся по методике «Ван Гог» основывается на критерии качества выполнения учебных заданий и уровне достигнутых компетенций. Предлагаем следующую шкалу оценивания:</w:t>
      </w:r>
    </w:p>
    <w:p w14:paraId="4D24F71A" w14:textId="77777777" w:rsidR="00F51E99" w:rsidRPr="00F51E99" w:rsidRDefault="00F51E99" w:rsidP="00F51E99">
      <w:pPr>
        <w:pStyle w:val="a6"/>
        <w:shd w:val="clear" w:color="auto" w:fill="FFFFFF"/>
        <w:spacing w:after="0" w:line="360" w:lineRule="auto"/>
        <w:ind w:left="0" w:firstLine="709"/>
        <w:jc w:val="both"/>
        <w:rPr>
          <w:rFonts w:ascii="Times New Roman" w:hAnsi="Times New Roman" w:cs="Times New Roman"/>
          <w:sz w:val="28"/>
          <w:szCs w:val="24"/>
        </w:rPr>
      </w:pPr>
      <w:r w:rsidRPr="00F51E99">
        <w:rPr>
          <w:rFonts w:ascii="Times New Roman" w:hAnsi="Times New Roman" w:cs="Times New Roman"/>
          <w:sz w:val="28"/>
          <w:szCs w:val="24"/>
        </w:rPr>
        <w:t>Баллы:</w:t>
      </w:r>
    </w:p>
    <w:p w14:paraId="1E28726B" w14:textId="05966282" w:rsidR="00F51E99" w:rsidRPr="00F51E99" w:rsidRDefault="00F51E99">
      <w:pPr>
        <w:pStyle w:val="a6"/>
        <w:numPr>
          <w:ilvl w:val="0"/>
          <w:numId w:val="36"/>
        </w:numPr>
        <w:shd w:val="clear" w:color="auto" w:fill="FFFFFF"/>
        <w:spacing w:after="0" w:line="360" w:lineRule="auto"/>
        <w:ind w:left="0" w:firstLine="709"/>
        <w:jc w:val="both"/>
        <w:rPr>
          <w:rFonts w:ascii="Times New Roman" w:hAnsi="Times New Roman" w:cs="Times New Roman"/>
          <w:sz w:val="28"/>
          <w:szCs w:val="24"/>
        </w:rPr>
      </w:pPr>
      <w:r w:rsidRPr="00F51E99">
        <w:rPr>
          <w:rFonts w:ascii="Times New Roman" w:hAnsi="Times New Roman" w:cs="Times New Roman"/>
          <w:sz w:val="28"/>
          <w:szCs w:val="24"/>
        </w:rPr>
        <w:t>От 0 до 5 баллов — низкий уровень</w:t>
      </w:r>
      <w:r w:rsidR="009B4D63">
        <w:rPr>
          <w:rFonts w:ascii="Times New Roman" w:hAnsi="Times New Roman" w:cs="Times New Roman"/>
          <w:sz w:val="28"/>
          <w:szCs w:val="24"/>
        </w:rPr>
        <w:t>.</w:t>
      </w:r>
    </w:p>
    <w:p w14:paraId="10BA41C6" w14:textId="43057F7A" w:rsidR="00F51E99" w:rsidRPr="00F51E99" w:rsidRDefault="00F51E99">
      <w:pPr>
        <w:pStyle w:val="a6"/>
        <w:numPr>
          <w:ilvl w:val="0"/>
          <w:numId w:val="36"/>
        </w:numPr>
        <w:shd w:val="clear" w:color="auto" w:fill="FFFFFF"/>
        <w:spacing w:after="0" w:line="360" w:lineRule="auto"/>
        <w:ind w:left="0" w:firstLine="709"/>
        <w:jc w:val="both"/>
        <w:rPr>
          <w:rFonts w:ascii="Times New Roman" w:hAnsi="Times New Roman" w:cs="Times New Roman"/>
          <w:sz w:val="28"/>
          <w:szCs w:val="24"/>
        </w:rPr>
      </w:pPr>
      <w:r w:rsidRPr="00F51E99">
        <w:rPr>
          <w:rFonts w:ascii="Times New Roman" w:hAnsi="Times New Roman" w:cs="Times New Roman"/>
          <w:sz w:val="28"/>
          <w:szCs w:val="24"/>
        </w:rPr>
        <w:t>От 6 до 8 баллов — средний уровень</w:t>
      </w:r>
      <w:r w:rsidR="009B4D63">
        <w:rPr>
          <w:rFonts w:ascii="Times New Roman" w:hAnsi="Times New Roman" w:cs="Times New Roman"/>
          <w:sz w:val="28"/>
          <w:szCs w:val="24"/>
        </w:rPr>
        <w:t>.</w:t>
      </w:r>
    </w:p>
    <w:p w14:paraId="547A06AB" w14:textId="77777777" w:rsidR="00F51E99" w:rsidRPr="00F51E99" w:rsidRDefault="00F51E99">
      <w:pPr>
        <w:pStyle w:val="a6"/>
        <w:numPr>
          <w:ilvl w:val="0"/>
          <w:numId w:val="36"/>
        </w:numPr>
        <w:shd w:val="clear" w:color="auto" w:fill="FFFFFF"/>
        <w:spacing w:after="0" w:line="360" w:lineRule="auto"/>
        <w:ind w:left="0" w:firstLine="709"/>
        <w:jc w:val="both"/>
        <w:rPr>
          <w:rFonts w:ascii="Times New Roman" w:hAnsi="Times New Roman" w:cs="Times New Roman"/>
          <w:sz w:val="28"/>
          <w:szCs w:val="24"/>
        </w:rPr>
      </w:pPr>
      <w:r w:rsidRPr="00F51E99">
        <w:rPr>
          <w:rFonts w:ascii="Times New Roman" w:hAnsi="Times New Roman" w:cs="Times New Roman"/>
          <w:sz w:val="28"/>
          <w:szCs w:val="24"/>
        </w:rPr>
        <w:t>От 9 до 10 баллов — высокий уровень.</w:t>
      </w:r>
    </w:p>
    <w:p w14:paraId="685EC1BC" w14:textId="77777777" w:rsidR="00F51E99" w:rsidRPr="00F51E99" w:rsidRDefault="00F51E99" w:rsidP="00F51E99">
      <w:pPr>
        <w:pStyle w:val="a6"/>
        <w:shd w:val="clear" w:color="auto" w:fill="FFFFFF"/>
        <w:spacing w:after="0" w:line="360" w:lineRule="auto"/>
        <w:ind w:left="0" w:firstLine="709"/>
        <w:jc w:val="both"/>
        <w:rPr>
          <w:rFonts w:ascii="Times New Roman" w:hAnsi="Times New Roman" w:cs="Times New Roman"/>
          <w:b/>
          <w:sz w:val="28"/>
          <w:szCs w:val="24"/>
        </w:rPr>
      </w:pPr>
      <w:r w:rsidRPr="00F51E99">
        <w:rPr>
          <w:rFonts w:ascii="Times New Roman" w:hAnsi="Times New Roman" w:cs="Times New Roman"/>
          <w:b/>
          <w:sz w:val="28"/>
          <w:szCs w:val="24"/>
        </w:rPr>
        <w:t>Распределение баллов по компонентам:</w:t>
      </w:r>
    </w:p>
    <w:p w14:paraId="163B2D8E" w14:textId="77777777" w:rsidR="00F51E99" w:rsidRPr="00F51E99" w:rsidRDefault="00F51E99" w:rsidP="00F51E99">
      <w:pPr>
        <w:pStyle w:val="a6"/>
        <w:shd w:val="clear" w:color="auto" w:fill="FFFFFF"/>
        <w:spacing w:after="0" w:line="360" w:lineRule="auto"/>
        <w:ind w:left="0" w:firstLine="709"/>
        <w:jc w:val="both"/>
        <w:rPr>
          <w:rFonts w:ascii="Times New Roman" w:hAnsi="Times New Roman" w:cs="Times New Roman"/>
          <w:sz w:val="28"/>
          <w:szCs w:val="24"/>
        </w:rPr>
      </w:pPr>
      <w:r w:rsidRPr="00F51E99">
        <w:rPr>
          <w:rFonts w:ascii="Times New Roman" w:hAnsi="Times New Roman" w:cs="Times New Roman"/>
          <w:b/>
          <w:sz w:val="28"/>
          <w:szCs w:val="24"/>
        </w:rPr>
        <w:lastRenderedPageBreak/>
        <w:t>Компонент 1:</w:t>
      </w:r>
      <w:r w:rsidRPr="00F51E99">
        <w:rPr>
          <w:rFonts w:ascii="Times New Roman" w:hAnsi="Times New Roman" w:cs="Times New Roman"/>
          <w:sz w:val="28"/>
          <w:szCs w:val="24"/>
        </w:rPr>
        <w:t xml:space="preserve"> Осознанность и техническая подготовленность (Максимум 3 балла):</w:t>
      </w:r>
    </w:p>
    <w:p w14:paraId="774F5568" w14:textId="05427365" w:rsidR="00F51E99" w:rsidRPr="00F51E99" w:rsidRDefault="00F51E99">
      <w:pPr>
        <w:pStyle w:val="a6"/>
        <w:numPr>
          <w:ilvl w:val="0"/>
          <w:numId w:val="36"/>
        </w:numPr>
        <w:shd w:val="clear" w:color="auto" w:fill="FFFFFF"/>
        <w:spacing w:after="0" w:line="360" w:lineRule="auto"/>
        <w:ind w:left="0" w:firstLine="709"/>
        <w:jc w:val="both"/>
        <w:rPr>
          <w:rFonts w:ascii="Times New Roman" w:hAnsi="Times New Roman" w:cs="Times New Roman"/>
          <w:sz w:val="28"/>
          <w:szCs w:val="24"/>
        </w:rPr>
      </w:pPr>
      <w:r w:rsidRPr="00F51E99">
        <w:rPr>
          <w:rFonts w:ascii="Times New Roman" w:hAnsi="Times New Roman" w:cs="Times New Roman"/>
          <w:sz w:val="28"/>
          <w:szCs w:val="24"/>
        </w:rPr>
        <w:t>Полное отсутствие понимания задания, грубые ошибки в построении объекта, низкая точность линий — 0–1 балл</w:t>
      </w:r>
      <w:r w:rsidR="009B4D63">
        <w:rPr>
          <w:rFonts w:ascii="Times New Roman" w:hAnsi="Times New Roman" w:cs="Times New Roman"/>
          <w:sz w:val="28"/>
          <w:szCs w:val="24"/>
        </w:rPr>
        <w:t>.</w:t>
      </w:r>
    </w:p>
    <w:p w14:paraId="398C7928" w14:textId="145A7D09" w:rsidR="00F51E99" w:rsidRPr="00F51E99" w:rsidRDefault="00F51E99">
      <w:pPr>
        <w:pStyle w:val="a6"/>
        <w:numPr>
          <w:ilvl w:val="0"/>
          <w:numId w:val="36"/>
        </w:numPr>
        <w:shd w:val="clear" w:color="auto" w:fill="FFFFFF"/>
        <w:spacing w:after="0" w:line="360" w:lineRule="auto"/>
        <w:ind w:left="0" w:firstLine="709"/>
        <w:jc w:val="both"/>
        <w:rPr>
          <w:rFonts w:ascii="Times New Roman" w:hAnsi="Times New Roman" w:cs="Times New Roman"/>
          <w:sz w:val="28"/>
          <w:szCs w:val="24"/>
        </w:rPr>
      </w:pPr>
      <w:r w:rsidRPr="00F51E99">
        <w:rPr>
          <w:rFonts w:ascii="Times New Roman" w:hAnsi="Times New Roman" w:cs="Times New Roman"/>
          <w:sz w:val="28"/>
          <w:szCs w:val="24"/>
        </w:rPr>
        <w:t>Частичное понимание задания, неуверенные движения, некоторые нарушения симметрии и пропорциональности — 2 балла</w:t>
      </w:r>
      <w:r w:rsidR="009B4D63">
        <w:rPr>
          <w:rFonts w:ascii="Times New Roman" w:hAnsi="Times New Roman" w:cs="Times New Roman"/>
          <w:sz w:val="28"/>
          <w:szCs w:val="24"/>
        </w:rPr>
        <w:t>.</w:t>
      </w:r>
    </w:p>
    <w:p w14:paraId="5D10CF78" w14:textId="77777777" w:rsidR="00F51E99" w:rsidRPr="00F51E99" w:rsidRDefault="00F51E99">
      <w:pPr>
        <w:pStyle w:val="a6"/>
        <w:numPr>
          <w:ilvl w:val="0"/>
          <w:numId w:val="36"/>
        </w:numPr>
        <w:shd w:val="clear" w:color="auto" w:fill="FFFFFF"/>
        <w:spacing w:after="0" w:line="360" w:lineRule="auto"/>
        <w:ind w:left="0" w:firstLine="709"/>
        <w:jc w:val="both"/>
        <w:rPr>
          <w:rFonts w:ascii="Times New Roman" w:hAnsi="Times New Roman" w:cs="Times New Roman"/>
          <w:sz w:val="28"/>
          <w:szCs w:val="24"/>
        </w:rPr>
      </w:pPr>
      <w:r w:rsidRPr="00F51E99">
        <w:rPr>
          <w:rFonts w:ascii="Times New Roman" w:hAnsi="Times New Roman" w:cs="Times New Roman"/>
          <w:sz w:val="28"/>
          <w:szCs w:val="24"/>
        </w:rPr>
        <w:t>Четкое представление цели задания, высокая точность передач пропорций и контура, хорошее владение материалами — 3 балла.</w:t>
      </w:r>
    </w:p>
    <w:p w14:paraId="68F4038F" w14:textId="77777777" w:rsidR="00F51E99" w:rsidRPr="00F51E99" w:rsidRDefault="00F51E99" w:rsidP="00F51E99">
      <w:pPr>
        <w:pStyle w:val="a6"/>
        <w:shd w:val="clear" w:color="auto" w:fill="FFFFFF"/>
        <w:spacing w:after="0" w:line="360" w:lineRule="auto"/>
        <w:ind w:left="0" w:firstLine="709"/>
        <w:jc w:val="both"/>
        <w:rPr>
          <w:rFonts w:ascii="Times New Roman" w:hAnsi="Times New Roman" w:cs="Times New Roman"/>
          <w:sz w:val="28"/>
          <w:szCs w:val="24"/>
        </w:rPr>
      </w:pPr>
      <w:r w:rsidRPr="00F51E99">
        <w:rPr>
          <w:rFonts w:ascii="Times New Roman" w:hAnsi="Times New Roman" w:cs="Times New Roman"/>
          <w:b/>
          <w:sz w:val="28"/>
          <w:szCs w:val="24"/>
        </w:rPr>
        <w:t>Компонент 2:</w:t>
      </w:r>
      <w:r w:rsidRPr="00F51E99">
        <w:rPr>
          <w:rFonts w:ascii="Times New Roman" w:hAnsi="Times New Roman" w:cs="Times New Roman"/>
          <w:sz w:val="28"/>
          <w:szCs w:val="24"/>
        </w:rPr>
        <w:t xml:space="preserve"> Экспрессивность и оригинальность (Максимум 3 балла):</w:t>
      </w:r>
    </w:p>
    <w:p w14:paraId="74398466" w14:textId="132CDD5F" w:rsidR="00F51E99" w:rsidRPr="00F51E99" w:rsidRDefault="00F51E99">
      <w:pPr>
        <w:pStyle w:val="a6"/>
        <w:numPr>
          <w:ilvl w:val="0"/>
          <w:numId w:val="36"/>
        </w:numPr>
        <w:shd w:val="clear" w:color="auto" w:fill="FFFFFF"/>
        <w:spacing w:after="0" w:line="360" w:lineRule="auto"/>
        <w:ind w:left="0" w:firstLine="709"/>
        <w:jc w:val="both"/>
        <w:rPr>
          <w:rFonts w:ascii="Times New Roman" w:hAnsi="Times New Roman" w:cs="Times New Roman"/>
          <w:sz w:val="28"/>
          <w:szCs w:val="24"/>
        </w:rPr>
      </w:pPr>
      <w:r w:rsidRPr="00F51E99">
        <w:rPr>
          <w:rFonts w:ascii="Times New Roman" w:hAnsi="Times New Roman" w:cs="Times New Roman"/>
          <w:sz w:val="28"/>
          <w:szCs w:val="24"/>
        </w:rPr>
        <w:t>Нет попытки выразить идею или эмоциональное содержание, работа выполнена механистично — 0–1 балл</w:t>
      </w:r>
      <w:r w:rsidR="009B4D63">
        <w:rPr>
          <w:rFonts w:ascii="Times New Roman" w:hAnsi="Times New Roman" w:cs="Times New Roman"/>
          <w:sz w:val="28"/>
          <w:szCs w:val="24"/>
        </w:rPr>
        <w:t>.</w:t>
      </w:r>
    </w:p>
    <w:p w14:paraId="5D993C22" w14:textId="02B8A085" w:rsidR="00F51E99" w:rsidRPr="00F51E99" w:rsidRDefault="00F51E99">
      <w:pPr>
        <w:pStyle w:val="a6"/>
        <w:numPr>
          <w:ilvl w:val="0"/>
          <w:numId w:val="36"/>
        </w:numPr>
        <w:shd w:val="clear" w:color="auto" w:fill="FFFFFF"/>
        <w:spacing w:after="0" w:line="360" w:lineRule="auto"/>
        <w:ind w:left="0" w:firstLine="709"/>
        <w:jc w:val="both"/>
        <w:rPr>
          <w:rFonts w:ascii="Times New Roman" w:hAnsi="Times New Roman" w:cs="Times New Roman"/>
          <w:sz w:val="28"/>
          <w:szCs w:val="24"/>
        </w:rPr>
      </w:pPr>
      <w:r w:rsidRPr="00F51E99">
        <w:rPr>
          <w:rFonts w:ascii="Times New Roman" w:hAnsi="Times New Roman" w:cs="Times New Roman"/>
          <w:sz w:val="28"/>
          <w:szCs w:val="24"/>
        </w:rPr>
        <w:t>Некоторые усилия в передаче настроения, изображение включает отдельные оригинальные детали — 2 балла</w:t>
      </w:r>
      <w:r w:rsidR="009B4D63">
        <w:rPr>
          <w:rFonts w:ascii="Times New Roman" w:hAnsi="Times New Roman" w:cs="Times New Roman"/>
          <w:sz w:val="28"/>
          <w:szCs w:val="24"/>
        </w:rPr>
        <w:t>.</w:t>
      </w:r>
    </w:p>
    <w:p w14:paraId="5AA4C096" w14:textId="77777777" w:rsidR="00F51E99" w:rsidRPr="00F51E99" w:rsidRDefault="00F51E99">
      <w:pPr>
        <w:pStyle w:val="a6"/>
        <w:numPr>
          <w:ilvl w:val="0"/>
          <w:numId w:val="36"/>
        </w:numPr>
        <w:shd w:val="clear" w:color="auto" w:fill="FFFFFF"/>
        <w:spacing w:after="0" w:line="360" w:lineRule="auto"/>
        <w:ind w:left="0" w:firstLine="709"/>
        <w:jc w:val="both"/>
        <w:rPr>
          <w:rFonts w:ascii="Times New Roman" w:hAnsi="Times New Roman" w:cs="Times New Roman"/>
          <w:sz w:val="28"/>
          <w:szCs w:val="24"/>
        </w:rPr>
      </w:pPr>
      <w:r w:rsidRPr="00F51E99">
        <w:rPr>
          <w:rFonts w:ascii="Times New Roman" w:hAnsi="Times New Roman" w:cs="Times New Roman"/>
          <w:sz w:val="28"/>
          <w:szCs w:val="24"/>
        </w:rPr>
        <w:t>Ярко выраженная идея, передача сильных эмоций, оригинальный сюжет и необычная трактовка привычных образов — 3 балла.</w:t>
      </w:r>
    </w:p>
    <w:p w14:paraId="7D7D2B55" w14:textId="77777777" w:rsidR="00F51E99" w:rsidRPr="00F51E99" w:rsidRDefault="00F51E99" w:rsidP="00F51E99">
      <w:pPr>
        <w:pStyle w:val="a6"/>
        <w:shd w:val="clear" w:color="auto" w:fill="FFFFFF"/>
        <w:spacing w:after="0" w:line="360" w:lineRule="auto"/>
        <w:ind w:left="0" w:firstLine="709"/>
        <w:jc w:val="both"/>
        <w:rPr>
          <w:rFonts w:ascii="Times New Roman" w:hAnsi="Times New Roman" w:cs="Times New Roman"/>
          <w:sz w:val="28"/>
          <w:szCs w:val="24"/>
        </w:rPr>
      </w:pPr>
      <w:r w:rsidRPr="00F51E99">
        <w:rPr>
          <w:rFonts w:ascii="Times New Roman" w:hAnsi="Times New Roman" w:cs="Times New Roman"/>
          <w:b/>
          <w:sz w:val="28"/>
          <w:szCs w:val="24"/>
        </w:rPr>
        <w:t>Компонент 3:</w:t>
      </w:r>
      <w:r w:rsidRPr="00F51E99">
        <w:rPr>
          <w:rFonts w:ascii="Times New Roman" w:hAnsi="Times New Roman" w:cs="Times New Roman"/>
          <w:sz w:val="28"/>
          <w:szCs w:val="24"/>
        </w:rPr>
        <w:t xml:space="preserve"> Креативность и вариативность (Максимум 2 балла):</w:t>
      </w:r>
    </w:p>
    <w:p w14:paraId="45F44AD9" w14:textId="1D74AC45" w:rsidR="00F51E99" w:rsidRPr="00F51E99" w:rsidRDefault="00F51E99">
      <w:pPr>
        <w:pStyle w:val="a6"/>
        <w:numPr>
          <w:ilvl w:val="0"/>
          <w:numId w:val="36"/>
        </w:numPr>
        <w:shd w:val="clear" w:color="auto" w:fill="FFFFFF"/>
        <w:spacing w:after="0" w:line="360" w:lineRule="auto"/>
        <w:ind w:left="0" w:firstLine="709"/>
        <w:jc w:val="both"/>
        <w:rPr>
          <w:rFonts w:ascii="Times New Roman" w:hAnsi="Times New Roman" w:cs="Times New Roman"/>
          <w:sz w:val="28"/>
          <w:szCs w:val="24"/>
        </w:rPr>
      </w:pPr>
      <w:r w:rsidRPr="00F51E99">
        <w:rPr>
          <w:rFonts w:ascii="Times New Roman" w:hAnsi="Times New Roman" w:cs="Times New Roman"/>
          <w:sz w:val="28"/>
          <w:szCs w:val="24"/>
        </w:rPr>
        <w:t>Однотипные повторяющиеся подходы, полное следование предложенному примеру — 0–1 балл</w:t>
      </w:r>
      <w:r w:rsidR="009B4D63">
        <w:rPr>
          <w:rFonts w:ascii="Times New Roman" w:hAnsi="Times New Roman" w:cs="Times New Roman"/>
          <w:sz w:val="28"/>
          <w:szCs w:val="24"/>
        </w:rPr>
        <w:t>.</w:t>
      </w:r>
    </w:p>
    <w:p w14:paraId="47E8411F" w14:textId="77F4B8BF" w:rsidR="00F51E99" w:rsidRPr="00F51E99" w:rsidRDefault="00F51E99">
      <w:pPr>
        <w:pStyle w:val="a6"/>
        <w:numPr>
          <w:ilvl w:val="0"/>
          <w:numId w:val="36"/>
        </w:numPr>
        <w:shd w:val="clear" w:color="auto" w:fill="FFFFFF"/>
        <w:spacing w:after="0" w:line="360" w:lineRule="auto"/>
        <w:ind w:left="0" w:firstLine="709"/>
        <w:jc w:val="both"/>
        <w:rPr>
          <w:rFonts w:ascii="Times New Roman" w:hAnsi="Times New Roman" w:cs="Times New Roman"/>
          <w:sz w:val="28"/>
          <w:szCs w:val="24"/>
        </w:rPr>
      </w:pPr>
      <w:r w:rsidRPr="00F51E99">
        <w:rPr>
          <w:rFonts w:ascii="Times New Roman" w:hAnsi="Times New Roman" w:cs="Times New Roman"/>
          <w:sz w:val="28"/>
          <w:szCs w:val="24"/>
        </w:rPr>
        <w:t>Появляются небольшие отклонения от образца, умеренный эксперимент с формой и содержанием — 1–2 балла</w:t>
      </w:r>
      <w:r w:rsidR="009B4D63">
        <w:rPr>
          <w:rFonts w:ascii="Times New Roman" w:hAnsi="Times New Roman" w:cs="Times New Roman"/>
          <w:sz w:val="28"/>
          <w:szCs w:val="24"/>
        </w:rPr>
        <w:t>.</w:t>
      </w:r>
    </w:p>
    <w:p w14:paraId="34171762" w14:textId="77777777" w:rsidR="00F51E99" w:rsidRPr="00F51E99" w:rsidRDefault="00F51E99">
      <w:pPr>
        <w:pStyle w:val="a6"/>
        <w:numPr>
          <w:ilvl w:val="0"/>
          <w:numId w:val="36"/>
        </w:numPr>
        <w:shd w:val="clear" w:color="auto" w:fill="FFFFFF"/>
        <w:spacing w:after="0" w:line="360" w:lineRule="auto"/>
        <w:ind w:left="0" w:firstLine="709"/>
        <w:jc w:val="both"/>
        <w:rPr>
          <w:rFonts w:ascii="Times New Roman" w:hAnsi="Times New Roman" w:cs="Times New Roman"/>
          <w:sz w:val="28"/>
          <w:szCs w:val="24"/>
        </w:rPr>
      </w:pPr>
      <w:r w:rsidRPr="00F51E99">
        <w:rPr>
          <w:rFonts w:ascii="Times New Roman" w:hAnsi="Times New Roman" w:cs="Times New Roman"/>
          <w:sz w:val="28"/>
          <w:szCs w:val="24"/>
        </w:rPr>
        <w:t>Широкая свобода действий, смелость экспериментов, многосторонний подход к решению поставленной задачи — 2 балла.</w:t>
      </w:r>
    </w:p>
    <w:p w14:paraId="74E8CB43" w14:textId="77777777" w:rsidR="00F51E99" w:rsidRPr="00F51E99" w:rsidRDefault="00F51E99" w:rsidP="00F51E99">
      <w:pPr>
        <w:pStyle w:val="a6"/>
        <w:shd w:val="clear" w:color="auto" w:fill="FFFFFF"/>
        <w:spacing w:after="0" w:line="360" w:lineRule="auto"/>
        <w:ind w:left="0" w:firstLine="709"/>
        <w:jc w:val="both"/>
        <w:rPr>
          <w:rFonts w:ascii="Times New Roman" w:hAnsi="Times New Roman" w:cs="Times New Roman"/>
          <w:sz w:val="28"/>
          <w:szCs w:val="24"/>
        </w:rPr>
      </w:pPr>
      <w:r w:rsidRPr="00F51E99">
        <w:rPr>
          <w:rFonts w:ascii="Times New Roman" w:hAnsi="Times New Roman" w:cs="Times New Roman"/>
          <w:b/>
          <w:sz w:val="28"/>
          <w:szCs w:val="24"/>
        </w:rPr>
        <w:t>Компонент 4:</w:t>
      </w:r>
      <w:r w:rsidRPr="00F51E99">
        <w:rPr>
          <w:rFonts w:ascii="Times New Roman" w:hAnsi="Times New Roman" w:cs="Times New Roman"/>
          <w:sz w:val="28"/>
          <w:szCs w:val="24"/>
        </w:rPr>
        <w:t xml:space="preserve"> Ответственность и отношение к процессу (Максимум 2 балла):</w:t>
      </w:r>
    </w:p>
    <w:p w14:paraId="21CAC02E" w14:textId="4B14DF60" w:rsidR="00F51E99" w:rsidRPr="00F51E99" w:rsidRDefault="00F51E99">
      <w:pPr>
        <w:pStyle w:val="a6"/>
        <w:numPr>
          <w:ilvl w:val="0"/>
          <w:numId w:val="36"/>
        </w:numPr>
        <w:shd w:val="clear" w:color="auto" w:fill="FFFFFF"/>
        <w:spacing w:after="0" w:line="360" w:lineRule="auto"/>
        <w:ind w:left="0" w:firstLine="709"/>
        <w:jc w:val="both"/>
        <w:rPr>
          <w:rFonts w:ascii="Times New Roman" w:hAnsi="Times New Roman" w:cs="Times New Roman"/>
          <w:sz w:val="28"/>
          <w:szCs w:val="24"/>
        </w:rPr>
      </w:pPr>
      <w:r w:rsidRPr="00F51E99">
        <w:rPr>
          <w:rFonts w:ascii="Times New Roman" w:hAnsi="Times New Roman" w:cs="Times New Roman"/>
          <w:sz w:val="28"/>
          <w:szCs w:val="24"/>
        </w:rPr>
        <w:t>Безразличие к выполнению задания, игнорирование сроков и рекомендаций преподавателя — 0–1 балл</w:t>
      </w:r>
      <w:r w:rsidR="009B4D63">
        <w:rPr>
          <w:rFonts w:ascii="Times New Roman" w:hAnsi="Times New Roman" w:cs="Times New Roman"/>
          <w:sz w:val="28"/>
          <w:szCs w:val="24"/>
        </w:rPr>
        <w:t>.</w:t>
      </w:r>
    </w:p>
    <w:p w14:paraId="7A3B5B7B" w14:textId="3E0380BF" w:rsidR="00F51E99" w:rsidRPr="00F51E99" w:rsidRDefault="00F51E99">
      <w:pPr>
        <w:pStyle w:val="a6"/>
        <w:numPr>
          <w:ilvl w:val="0"/>
          <w:numId w:val="36"/>
        </w:numPr>
        <w:shd w:val="clear" w:color="auto" w:fill="FFFFFF"/>
        <w:spacing w:after="0" w:line="360" w:lineRule="auto"/>
        <w:ind w:left="0" w:firstLine="709"/>
        <w:jc w:val="both"/>
        <w:rPr>
          <w:rFonts w:ascii="Times New Roman" w:hAnsi="Times New Roman" w:cs="Times New Roman"/>
          <w:sz w:val="28"/>
          <w:szCs w:val="24"/>
        </w:rPr>
      </w:pPr>
      <w:r w:rsidRPr="00F51E99">
        <w:rPr>
          <w:rFonts w:ascii="Times New Roman" w:hAnsi="Times New Roman" w:cs="Times New Roman"/>
          <w:sz w:val="28"/>
          <w:szCs w:val="24"/>
        </w:rPr>
        <w:t>Умеренно заинтересован в результате, но допускает небрежность и поверхностность подхода — 1–2 балла</w:t>
      </w:r>
      <w:r w:rsidR="009B4D63">
        <w:rPr>
          <w:rFonts w:ascii="Times New Roman" w:hAnsi="Times New Roman" w:cs="Times New Roman"/>
          <w:sz w:val="28"/>
          <w:szCs w:val="24"/>
        </w:rPr>
        <w:t>.</w:t>
      </w:r>
    </w:p>
    <w:p w14:paraId="5231756B" w14:textId="77777777" w:rsidR="00F51E99" w:rsidRPr="00F51E99" w:rsidRDefault="00F51E99">
      <w:pPr>
        <w:pStyle w:val="a6"/>
        <w:numPr>
          <w:ilvl w:val="0"/>
          <w:numId w:val="36"/>
        </w:numPr>
        <w:shd w:val="clear" w:color="auto" w:fill="FFFFFF"/>
        <w:spacing w:after="0" w:line="360" w:lineRule="auto"/>
        <w:ind w:left="0" w:firstLine="709"/>
        <w:jc w:val="both"/>
        <w:rPr>
          <w:rFonts w:ascii="Times New Roman" w:hAnsi="Times New Roman" w:cs="Times New Roman"/>
          <w:sz w:val="28"/>
          <w:szCs w:val="24"/>
        </w:rPr>
      </w:pPr>
      <w:r w:rsidRPr="00F51E99">
        <w:rPr>
          <w:rFonts w:ascii="Times New Roman" w:hAnsi="Times New Roman" w:cs="Times New Roman"/>
          <w:sz w:val="28"/>
          <w:szCs w:val="24"/>
        </w:rPr>
        <w:lastRenderedPageBreak/>
        <w:t>Высокая активность, старание и внимательность к деталям, выполнение всех требований учителя — 2 балла.</w:t>
      </w:r>
    </w:p>
    <w:p w14:paraId="2EE10106" w14:textId="4E726DE6" w:rsidR="00F51E99" w:rsidRDefault="00F51E99" w:rsidP="00F51E99">
      <w:pPr>
        <w:pStyle w:val="a6"/>
        <w:shd w:val="clear" w:color="auto" w:fill="FFFFFF"/>
        <w:spacing w:after="0" w:line="360" w:lineRule="auto"/>
        <w:ind w:left="0" w:firstLine="709"/>
        <w:jc w:val="both"/>
        <w:rPr>
          <w:rFonts w:ascii="Times New Roman" w:hAnsi="Times New Roman" w:cs="Times New Roman"/>
          <w:sz w:val="28"/>
          <w:szCs w:val="24"/>
        </w:rPr>
      </w:pPr>
      <w:r w:rsidRPr="00F51E99">
        <w:rPr>
          <w:rFonts w:ascii="Times New Roman" w:hAnsi="Times New Roman" w:cs="Times New Roman"/>
          <w:sz w:val="28"/>
          <w:szCs w:val="24"/>
        </w:rPr>
        <w:t>Итоговая сумма баллов позволит отнести ребёнка к одному из трёх уровней: низкому, среднему или высокому. Такая система даёт объективную основу для отслеживания динамики развития художественно-творческих способностей ребёнка, позволяя вовремя скорректировать образовательный процесс и поддержать его успешное продвижение вперед.</w:t>
      </w:r>
    </w:p>
    <w:p w14:paraId="4BA8F73B" w14:textId="1117A2BB" w:rsidR="00F51E99" w:rsidRPr="00F51E99" w:rsidRDefault="00F51E99" w:rsidP="00F51E99">
      <w:pPr>
        <w:pStyle w:val="a6"/>
        <w:shd w:val="clear" w:color="auto" w:fill="FFFFFF"/>
        <w:spacing w:after="0" w:line="360" w:lineRule="auto"/>
        <w:ind w:left="0" w:firstLine="709"/>
        <w:jc w:val="both"/>
        <w:rPr>
          <w:rFonts w:ascii="Times New Roman" w:hAnsi="Times New Roman" w:cs="Times New Roman"/>
          <w:sz w:val="28"/>
          <w:szCs w:val="24"/>
        </w:rPr>
      </w:pPr>
      <w:r w:rsidRPr="00F51E99">
        <w:rPr>
          <w:rFonts w:ascii="Times New Roman" w:hAnsi="Times New Roman" w:cs="Times New Roman"/>
          <w:sz w:val="28"/>
          <w:szCs w:val="24"/>
        </w:rPr>
        <w:t>Таким образом, методика «Ван Гог» позволяет детям раскрыть собственный потенциал, ощутить радость от процесса творчества и осознать свою способность создавать прекрасное.</w:t>
      </w:r>
    </w:p>
    <w:p w14:paraId="06E047C4" w14:textId="10BF5930" w:rsidR="00D4344D" w:rsidRDefault="00F51E99" w:rsidP="02C7BAEA">
      <w:pPr>
        <w:shd w:val="clear" w:color="auto" w:fill="FFFFFF" w:themeFill="background1"/>
        <w:spacing w:after="0" w:line="360" w:lineRule="auto"/>
        <w:ind w:firstLine="708"/>
        <w:jc w:val="both"/>
        <w:rPr>
          <w:rFonts w:ascii="Times New Roman" w:hAnsi="Times New Roman" w:cs="Times New Roman"/>
          <w:sz w:val="28"/>
          <w:szCs w:val="28"/>
        </w:rPr>
      </w:pPr>
      <w:r w:rsidRPr="02C7BAEA">
        <w:rPr>
          <w:rFonts w:ascii="Times New Roman" w:hAnsi="Times New Roman" w:cs="Times New Roman"/>
          <w:b/>
          <w:bCs/>
          <w:sz w:val="28"/>
          <w:szCs w:val="28"/>
        </w:rPr>
        <w:t>Третья методика</w:t>
      </w:r>
      <w:r w:rsidRPr="02C7BAEA">
        <w:rPr>
          <w:rFonts w:ascii="Times New Roman" w:hAnsi="Times New Roman" w:cs="Times New Roman"/>
          <w:sz w:val="28"/>
          <w:szCs w:val="28"/>
        </w:rPr>
        <w:t xml:space="preserve"> – </w:t>
      </w:r>
      <w:r w:rsidR="00D4344D" w:rsidRPr="02C7BAEA">
        <w:rPr>
          <w:rFonts w:ascii="Times New Roman" w:hAnsi="Times New Roman" w:cs="Times New Roman"/>
          <w:sz w:val="28"/>
          <w:szCs w:val="28"/>
        </w:rPr>
        <w:t>Методика «Художественно-эстетическое развитие младших школьников», Т.</w:t>
      </w:r>
      <w:r w:rsidR="2B82588F" w:rsidRPr="02C7BAEA">
        <w:rPr>
          <w:rFonts w:ascii="Times New Roman" w:hAnsi="Times New Roman" w:cs="Times New Roman"/>
          <w:sz w:val="28"/>
          <w:szCs w:val="28"/>
        </w:rPr>
        <w:t>Г. Казакова, И.А. Лыкова</w:t>
      </w:r>
    </w:p>
    <w:p w14:paraId="2265D86E" w14:textId="56DED55E" w:rsidR="00F51E99" w:rsidRPr="00F51E99" w:rsidRDefault="00A67AE1" w:rsidP="00F51E99">
      <w:pPr>
        <w:shd w:val="clear" w:color="auto" w:fill="FFFFFF"/>
        <w:spacing w:after="0" w:line="360" w:lineRule="auto"/>
        <w:ind w:firstLine="708"/>
        <w:jc w:val="both"/>
        <w:rPr>
          <w:rFonts w:ascii="Times New Roman" w:hAnsi="Times New Roman" w:cs="Times New Roman"/>
          <w:sz w:val="28"/>
          <w:szCs w:val="24"/>
        </w:rPr>
      </w:pPr>
      <w:r>
        <w:rPr>
          <w:rFonts w:ascii="Times New Roman" w:hAnsi="Times New Roman" w:cs="Times New Roman"/>
          <w:sz w:val="28"/>
          <w:szCs w:val="24"/>
        </w:rPr>
        <w:t>П</w:t>
      </w:r>
      <w:r w:rsidR="00F51E99" w:rsidRPr="00F51E99">
        <w:rPr>
          <w:rFonts w:ascii="Times New Roman" w:hAnsi="Times New Roman" w:cs="Times New Roman"/>
          <w:sz w:val="28"/>
          <w:szCs w:val="24"/>
        </w:rPr>
        <w:t>редназначена для формирования и развития художественно-эстетической компетенции детей младшего школьного возраста. Основная задача методики — способствовать раскрытию природных задатков, воспитанию чувства прекрасного, развитию эмоционально-чувственной сферы и умения ориентироваться в многообразии культурных явлений.</w:t>
      </w:r>
    </w:p>
    <w:p w14:paraId="24A47F6A" w14:textId="77777777" w:rsidR="00F51E99" w:rsidRPr="00A67AE1" w:rsidRDefault="00F51E99" w:rsidP="00F51E99">
      <w:pPr>
        <w:shd w:val="clear" w:color="auto" w:fill="FFFFFF"/>
        <w:spacing w:after="0" w:line="360" w:lineRule="auto"/>
        <w:ind w:firstLine="708"/>
        <w:jc w:val="both"/>
        <w:rPr>
          <w:rFonts w:ascii="Times New Roman" w:hAnsi="Times New Roman" w:cs="Times New Roman"/>
          <w:b/>
          <w:sz w:val="28"/>
          <w:szCs w:val="24"/>
        </w:rPr>
      </w:pPr>
      <w:r w:rsidRPr="00A67AE1">
        <w:rPr>
          <w:rFonts w:ascii="Times New Roman" w:hAnsi="Times New Roman" w:cs="Times New Roman"/>
          <w:b/>
          <w:sz w:val="28"/>
          <w:szCs w:val="24"/>
        </w:rPr>
        <w:t>Особенности методики:</w:t>
      </w:r>
    </w:p>
    <w:p w14:paraId="55B8BAC8" w14:textId="77777777" w:rsidR="00F51E99" w:rsidRPr="00F51E99" w:rsidRDefault="00F51E99" w:rsidP="00F51E99">
      <w:pPr>
        <w:shd w:val="clear" w:color="auto" w:fill="FFFFFF"/>
        <w:spacing w:after="0" w:line="360" w:lineRule="auto"/>
        <w:ind w:firstLine="708"/>
        <w:jc w:val="both"/>
        <w:rPr>
          <w:rFonts w:ascii="Times New Roman" w:hAnsi="Times New Roman" w:cs="Times New Roman"/>
          <w:sz w:val="28"/>
          <w:szCs w:val="24"/>
        </w:rPr>
      </w:pPr>
      <w:r w:rsidRPr="00A67AE1">
        <w:rPr>
          <w:rFonts w:ascii="Times New Roman" w:hAnsi="Times New Roman" w:cs="Times New Roman"/>
          <w:b/>
          <w:sz w:val="28"/>
          <w:szCs w:val="24"/>
        </w:rPr>
        <w:t>Комплексный подход.</w:t>
      </w:r>
      <w:r w:rsidRPr="00F51E99">
        <w:rPr>
          <w:rFonts w:ascii="Times New Roman" w:hAnsi="Times New Roman" w:cs="Times New Roman"/>
          <w:sz w:val="28"/>
          <w:szCs w:val="24"/>
        </w:rPr>
        <w:t xml:space="preserve"> Программа объединяет различные виды искусства: живопись, музыку, литературу, театр, архитектуру и народные промыслы. Это способствует расширению кругозора детей и обогащению культурного багажа.</w:t>
      </w:r>
    </w:p>
    <w:p w14:paraId="2AE26A1E" w14:textId="77777777" w:rsidR="00F51E99" w:rsidRPr="00F51E99" w:rsidRDefault="00F51E99" w:rsidP="00F51E99">
      <w:pPr>
        <w:shd w:val="clear" w:color="auto" w:fill="FFFFFF"/>
        <w:spacing w:after="0" w:line="360" w:lineRule="auto"/>
        <w:ind w:firstLine="708"/>
        <w:jc w:val="both"/>
        <w:rPr>
          <w:rFonts w:ascii="Times New Roman" w:hAnsi="Times New Roman" w:cs="Times New Roman"/>
          <w:sz w:val="28"/>
          <w:szCs w:val="24"/>
        </w:rPr>
      </w:pPr>
      <w:r w:rsidRPr="00A67AE1">
        <w:rPr>
          <w:rFonts w:ascii="Times New Roman" w:hAnsi="Times New Roman" w:cs="Times New Roman"/>
          <w:b/>
          <w:sz w:val="28"/>
          <w:szCs w:val="24"/>
        </w:rPr>
        <w:t>Игровая форма.</w:t>
      </w:r>
      <w:r w:rsidRPr="00F51E99">
        <w:rPr>
          <w:rFonts w:ascii="Times New Roman" w:hAnsi="Times New Roman" w:cs="Times New Roman"/>
          <w:sz w:val="28"/>
          <w:szCs w:val="24"/>
        </w:rPr>
        <w:t xml:space="preserve"> Занятия проводятся в игровой форме, привлекающей детей и позволяющей естественным образом вовлечь их в мир искусства. Игры способствуют лучшему усвоению материала, развивая воображение и фантазию.</w:t>
      </w:r>
    </w:p>
    <w:p w14:paraId="4B0DC41C" w14:textId="77777777" w:rsidR="00F51E99" w:rsidRPr="00F51E99" w:rsidRDefault="00F51E99" w:rsidP="00F51E99">
      <w:pPr>
        <w:shd w:val="clear" w:color="auto" w:fill="FFFFFF"/>
        <w:spacing w:after="0" w:line="360" w:lineRule="auto"/>
        <w:ind w:firstLine="708"/>
        <w:jc w:val="both"/>
        <w:rPr>
          <w:rFonts w:ascii="Times New Roman" w:hAnsi="Times New Roman" w:cs="Times New Roman"/>
          <w:sz w:val="28"/>
          <w:szCs w:val="24"/>
        </w:rPr>
      </w:pPr>
      <w:r w:rsidRPr="00A67AE1">
        <w:rPr>
          <w:rFonts w:ascii="Times New Roman" w:hAnsi="Times New Roman" w:cs="Times New Roman"/>
          <w:b/>
          <w:sz w:val="28"/>
          <w:szCs w:val="24"/>
        </w:rPr>
        <w:t>Развитие практических навыков.</w:t>
      </w:r>
      <w:r w:rsidRPr="00F51E99">
        <w:rPr>
          <w:rFonts w:ascii="Times New Roman" w:hAnsi="Times New Roman" w:cs="Times New Roman"/>
          <w:sz w:val="28"/>
          <w:szCs w:val="24"/>
        </w:rPr>
        <w:t xml:space="preserve"> Большое внимание уделяется обучению основам техники живописи, лепке, аппликации, использованию различных инструментов и материалов. Эти знания помогают ребенку обрести уверенность в своих силах и развить вкус.</w:t>
      </w:r>
    </w:p>
    <w:p w14:paraId="6A293D63" w14:textId="77777777" w:rsidR="00F51E99" w:rsidRPr="00F51E99" w:rsidRDefault="00F51E99" w:rsidP="00F51E99">
      <w:pPr>
        <w:shd w:val="clear" w:color="auto" w:fill="FFFFFF"/>
        <w:spacing w:after="0" w:line="360" w:lineRule="auto"/>
        <w:ind w:firstLine="708"/>
        <w:jc w:val="both"/>
        <w:rPr>
          <w:rFonts w:ascii="Times New Roman" w:hAnsi="Times New Roman" w:cs="Times New Roman"/>
          <w:sz w:val="28"/>
          <w:szCs w:val="24"/>
        </w:rPr>
      </w:pPr>
      <w:r w:rsidRPr="00A67AE1">
        <w:rPr>
          <w:rFonts w:ascii="Times New Roman" w:hAnsi="Times New Roman" w:cs="Times New Roman"/>
          <w:b/>
          <w:sz w:val="28"/>
          <w:szCs w:val="24"/>
        </w:rPr>
        <w:lastRenderedPageBreak/>
        <w:t>Интерактивность.</w:t>
      </w:r>
      <w:r w:rsidRPr="00F51E99">
        <w:rPr>
          <w:rFonts w:ascii="Times New Roman" w:hAnsi="Times New Roman" w:cs="Times New Roman"/>
          <w:sz w:val="28"/>
          <w:szCs w:val="24"/>
        </w:rPr>
        <w:t xml:space="preserve"> Во многих занятиях используются диалоги, обсуждения и совместные постановки сценок, что стимулирует коммуникативные навыки и развивает способность ясно выражать мысли и чувства.</w:t>
      </w:r>
    </w:p>
    <w:p w14:paraId="4B24E94A" w14:textId="77777777" w:rsidR="00F51E99" w:rsidRPr="00F51E99" w:rsidRDefault="00F51E99" w:rsidP="00F51E99">
      <w:pPr>
        <w:shd w:val="clear" w:color="auto" w:fill="FFFFFF"/>
        <w:spacing w:after="0" w:line="360" w:lineRule="auto"/>
        <w:ind w:firstLine="708"/>
        <w:jc w:val="both"/>
        <w:rPr>
          <w:rFonts w:ascii="Times New Roman" w:hAnsi="Times New Roman" w:cs="Times New Roman"/>
          <w:sz w:val="28"/>
          <w:szCs w:val="24"/>
        </w:rPr>
      </w:pPr>
      <w:r w:rsidRPr="00A67AE1">
        <w:rPr>
          <w:rFonts w:ascii="Times New Roman" w:hAnsi="Times New Roman" w:cs="Times New Roman"/>
          <w:b/>
          <w:sz w:val="28"/>
          <w:szCs w:val="24"/>
        </w:rPr>
        <w:t>Дифференцированный подход.</w:t>
      </w:r>
      <w:r w:rsidRPr="00F51E99">
        <w:rPr>
          <w:rFonts w:ascii="Times New Roman" w:hAnsi="Times New Roman" w:cs="Times New Roman"/>
          <w:sz w:val="28"/>
          <w:szCs w:val="24"/>
        </w:rPr>
        <w:t xml:space="preserve"> Учёт возрастных особенностей и индивидуального опыта каждого ребёнка позволяет эффективно развивать его таланты и способности. Занятия адаптируются к уровню подготовки и интересам конкретной аудитории.</w:t>
      </w:r>
    </w:p>
    <w:p w14:paraId="62168C0E" w14:textId="77777777" w:rsidR="00F51E99" w:rsidRPr="00F51E99" w:rsidRDefault="00F51E99" w:rsidP="00F51E99">
      <w:pPr>
        <w:shd w:val="clear" w:color="auto" w:fill="FFFFFF"/>
        <w:spacing w:after="0" w:line="360" w:lineRule="auto"/>
        <w:ind w:firstLine="708"/>
        <w:jc w:val="both"/>
        <w:rPr>
          <w:rFonts w:ascii="Times New Roman" w:hAnsi="Times New Roman" w:cs="Times New Roman"/>
          <w:sz w:val="28"/>
          <w:szCs w:val="24"/>
        </w:rPr>
      </w:pPr>
      <w:r w:rsidRPr="00A67AE1">
        <w:rPr>
          <w:rFonts w:ascii="Times New Roman" w:hAnsi="Times New Roman" w:cs="Times New Roman"/>
          <w:b/>
          <w:sz w:val="28"/>
          <w:szCs w:val="24"/>
        </w:rPr>
        <w:t>Гуманистический принцип воспитания</w:t>
      </w:r>
      <w:r w:rsidRPr="00F51E99">
        <w:rPr>
          <w:rFonts w:ascii="Times New Roman" w:hAnsi="Times New Roman" w:cs="Times New Roman"/>
          <w:sz w:val="28"/>
          <w:szCs w:val="24"/>
        </w:rPr>
        <w:t>. Основной акцент делается на нравственном аспекте искусства, поощрении добра, красоты и гармонии, формировании уважения к культурному наследию народов России и мира.</w:t>
      </w:r>
    </w:p>
    <w:p w14:paraId="1607DC91" w14:textId="77777777" w:rsidR="00F51E99" w:rsidRPr="00F51E99" w:rsidRDefault="00F51E99" w:rsidP="00F51E99">
      <w:pPr>
        <w:shd w:val="clear" w:color="auto" w:fill="FFFFFF"/>
        <w:spacing w:after="0" w:line="360" w:lineRule="auto"/>
        <w:ind w:firstLine="708"/>
        <w:jc w:val="both"/>
        <w:rPr>
          <w:rFonts w:ascii="Times New Roman" w:hAnsi="Times New Roman" w:cs="Times New Roman"/>
          <w:sz w:val="28"/>
          <w:szCs w:val="24"/>
        </w:rPr>
      </w:pPr>
      <w:r w:rsidRPr="00A67AE1">
        <w:rPr>
          <w:rFonts w:ascii="Times New Roman" w:hAnsi="Times New Roman" w:cs="Times New Roman"/>
          <w:b/>
          <w:sz w:val="28"/>
          <w:szCs w:val="24"/>
        </w:rPr>
        <w:t>Разнообразие подходов</w:t>
      </w:r>
      <w:r w:rsidRPr="00F51E99">
        <w:rPr>
          <w:rFonts w:ascii="Times New Roman" w:hAnsi="Times New Roman" w:cs="Times New Roman"/>
          <w:sz w:val="28"/>
          <w:szCs w:val="24"/>
        </w:rPr>
        <w:t>. Включает в себя задания, направленные на распознавание форм, ритмов, пространственных отношений, смыслов и символизма, используемых художниками.</w:t>
      </w:r>
    </w:p>
    <w:p w14:paraId="46A5543B" w14:textId="77777777" w:rsidR="00F51E99" w:rsidRPr="00F51E99" w:rsidRDefault="00F51E99" w:rsidP="00F51E99">
      <w:pPr>
        <w:shd w:val="clear" w:color="auto" w:fill="FFFFFF"/>
        <w:spacing w:after="0" w:line="360" w:lineRule="auto"/>
        <w:ind w:firstLine="708"/>
        <w:jc w:val="both"/>
        <w:rPr>
          <w:rFonts w:ascii="Times New Roman" w:hAnsi="Times New Roman" w:cs="Times New Roman"/>
          <w:b/>
          <w:sz w:val="28"/>
          <w:szCs w:val="24"/>
        </w:rPr>
      </w:pPr>
      <w:r w:rsidRPr="00F51E99">
        <w:rPr>
          <w:rFonts w:ascii="Times New Roman" w:hAnsi="Times New Roman" w:cs="Times New Roman"/>
          <w:b/>
          <w:sz w:val="28"/>
          <w:szCs w:val="24"/>
        </w:rPr>
        <w:t>Этапы реализации методики:</w:t>
      </w:r>
    </w:p>
    <w:p w14:paraId="4F9D460E" w14:textId="77777777" w:rsidR="00F51E99" w:rsidRPr="00F51E99" w:rsidRDefault="00F51E99" w:rsidP="00F51E99">
      <w:pPr>
        <w:shd w:val="clear" w:color="auto" w:fill="FFFFFF"/>
        <w:spacing w:after="0" w:line="360" w:lineRule="auto"/>
        <w:ind w:firstLine="708"/>
        <w:jc w:val="both"/>
        <w:rPr>
          <w:rFonts w:ascii="Times New Roman" w:hAnsi="Times New Roman" w:cs="Times New Roman"/>
          <w:sz w:val="28"/>
          <w:szCs w:val="24"/>
        </w:rPr>
      </w:pPr>
      <w:r w:rsidRPr="00F51E99">
        <w:rPr>
          <w:rFonts w:ascii="Times New Roman" w:hAnsi="Times New Roman" w:cs="Times New Roman"/>
          <w:sz w:val="28"/>
          <w:szCs w:val="24"/>
        </w:rPr>
        <w:t>Программа разделяется на три этапа:</w:t>
      </w:r>
    </w:p>
    <w:p w14:paraId="036EB659" w14:textId="77777777" w:rsidR="00F51E99" w:rsidRPr="00F51E99" w:rsidRDefault="00F51E99" w:rsidP="00F51E99">
      <w:pPr>
        <w:shd w:val="clear" w:color="auto" w:fill="FFFFFF"/>
        <w:spacing w:after="0" w:line="360" w:lineRule="auto"/>
        <w:ind w:firstLine="708"/>
        <w:jc w:val="both"/>
        <w:rPr>
          <w:rFonts w:ascii="Times New Roman" w:hAnsi="Times New Roman" w:cs="Times New Roman"/>
          <w:sz w:val="28"/>
          <w:szCs w:val="24"/>
        </w:rPr>
      </w:pPr>
      <w:r w:rsidRPr="00F51E99">
        <w:rPr>
          <w:rFonts w:ascii="Times New Roman" w:hAnsi="Times New Roman" w:cs="Times New Roman"/>
          <w:b/>
          <w:sz w:val="28"/>
          <w:szCs w:val="24"/>
        </w:rPr>
        <w:t>Подготовительный этап.</w:t>
      </w:r>
      <w:r w:rsidRPr="00F51E99">
        <w:rPr>
          <w:rFonts w:ascii="Times New Roman" w:hAnsi="Times New Roman" w:cs="Times New Roman"/>
          <w:sz w:val="28"/>
          <w:szCs w:val="24"/>
        </w:rPr>
        <w:t xml:space="preserve"> На данном этапе ребёнок знакомится с миром искусства, изучает основы жанра, получает базовые понятия о цвете, формах, линиях и пространствах.</w:t>
      </w:r>
    </w:p>
    <w:p w14:paraId="49562363" w14:textId="77777777" w:rsidR="00F51E99" w:rsidRPr="00F51E99" w:rsidRDefault="00F51E99" w:rsidP="00F51E99">
      <w:pPr>
        <w:shd w:val="clear" w:color="auto" w:fill="FFFFFF"/>
        <w:spacing w:after="0" w:line="360" w:lineRule="auto"/>
        <w:ind w:firstLine="708"/>
        <w:jc w:val="both"/>
        <w:rPr>
          <w:rFonts w:ascii="Times New Roman" w:hAnsi="Times New Roman" w:cs="Times New Roman"/>
          <w:sz w:val="28"/>
          <w:szCs w:val="24"/>
        </w:rPr>
      </w:pPr>
      <w:r w:rsidRPr="00F51E99">
        <w:rPr>
          <w:rFonts w:ascii="Times New Roman" w:hAnsi="Times New Roman" w:cs="Times New Roman"/>
          <w:b/>
          <w:sz w:val="28"/>
          <w:szCs w:val="24"/>
        </w:rPr>
        <w:t>Основной этап.</w:t>
      </w:r>
      <w:r w:rsidRPr="00F51E99">
        <w:rPr>
          <w:rFonts w:ascii="Times New Roman" w:hAnsi="Times New Roman" w:cs="Times New Roman"/>
          <w:sz w:val="28"/>
          <w:szCs w:val="24"/>
        </w:rPr>
        <w:t xml:space="preserve"> Здесь осуществляется углубленное обучение техническим навыкам и умениям. Проводятся мастер-классы по рисованию, моделированию, рукоделию, прослушиванию классической музыки и посещению театров.</w:t>
      </w:r>
    </w:p>
    <w:p w14:paraId="08986981" w14:textId="77777777" w:rsidR="00F51E99" w:rsidRPr="00F51E99" w:rsidRDefault="00F51E99" w:rsidP="00F51E99">
      <w:pPr>
        <w:shd w:val="clear" w:color="auto" w:fill="FFFFFF"/>
        <w:spacing w:after="0" w:line="360" w:lineRule="auto"/>
        <w:ind w:firstLine="708"/>
        <w:jc w:val="both"/>
        <w:rPr>
          <w:rFonts w:ascii="Times New Roman" w:hAnsi="Times New Roman" w:cs="Times New Roman"/>
          <w:sz w:val="28"/>
          <w:szCs w:val="24"/>
        </w:rPr>
      </w:pPr>
      <w:r w:rsidRPr="00F51E99">
        <w:rPr>
          <w:rFonts w:ascii="Times New Roman" w:hAnsi="Times New Roman" w:cs="Times New Roman"/>
          <w:b/>
          <w:sz w:val="28"/>
          <w:szCs w:val="24"/>
        </w:rPr>
        <w:t>Завершающий этап</w:t>
      </w:r>
      <w:r w:rsidRPr="00F51E99">
        <w:rPr>
          <w:rFonts w:ascii="Times New Roman" w:hAnsi="Times New Roman" w:cs="Times New Roman"/>
          <w:sz w:val="28"/>
          <w:szCs w:val="24"/>
        </w:rPr>
        <w:t>. Завершается программа организацией выставок детских работ, показом спектаклей, концертов и иных мероприятий, демонстрирующих результаты проделанной работы.</w:t>
      </w:r>
    </w:p>
    <w:p w14:paraId="5A1439DA" w14:textId="77777777" w:rsidR="00F51E99" w:rsidRPr="00F51E99" w:rsidRDefault="00F51E99" w:rsidP="00F51E99">
      <w:pPr>
        <w:shd w:val="clear" w:color="auto" w:fill="FFFFFF"/>
        <w:spacing w:after="0" w:line="360" w:lineRule="auto"/>
        <w:ind w:firstLine="708"/>
        <w:jc w:val="both"/>
        <w:rPr>
          <w:rFonts w:ascii="Times New Roman" w:hAnsi="Times New Roman" w:cs="Times New Roman"/>
          <w:b/>
          <w:sz w:val="28"/>
          <w:szCs w:val="24"/>
        </w:rPr>
      </w:pPr>
      <w:r w:rsidRPr="00F51E99">
        <w:rPr>
          <w:rFonts w:ascii="Times New Roman" w:hAnsi="Times New Roman" w:cs="Times New Roman"/>
          <w:b/>
          <w:sz w:val="28"/>
          <w:szCs w:val="24"/>
        </w:rPr>
        <w:t>Методы диагностики:</w:t>
      </w:r>
    </w:p>
    <w:p w14:paraId="54FC3EAE" w14:textId="77777777" w:rsidR="00F51E99" w:rsidRDefault="00F51E99" w:rsidP="00F51E99">
      <w:pPr>
        <w:shd w:val="clear" w:color="auto" w:fill="FFFFFF"/>
        <w:spacing w:after="0" w:line="360" w:lineRule="auto"/>
        <w:ind w:firstLine="708"/>
        <w:jc w:val="both"/>
        <w:rPr>
          <w:rFonts w:ascii="Times New Roman" w:hAnsi="Times New Roman" w:cs="Times New Roman"/>
          <w:sz w:val="28"/>
          <w:szCs w:val="24"/>
        </w:rPr>
      </w:pPr>
      <w:r w:rsidRPr="00F51E99">
        <w:rPr>
          <w:rFonts w:ascii="Times New Roman" w:hAnsi="Times New Roman" w:cs="Times New Roman"/>
          <w:sz w:val="28"/>
          <w:szCs w:val="24"/>
        </w:rPr>
        <w:t xml:space="preserve">Диагностика проводится поэтапно с целью выявления степени освоения ребёнком необходимых знаний и умений. Для этого используются </w:t>
      </w:r>
      <w:r w:rsidRPr="00F51E99">
        <w:rPr>
          <w:rFonts w:ascii="Times New Roman" w:hAnsi="Times New Roman" w:cs="Times New Roman"/>
          <w:sz w:val="28"/>
          <w:szCs w:val="24"/>
        </w:rPr>
        <w:lastRenderedPageBreak/>
        <w:t>наблюдения, тестирование, анкеты и опросники, а также самоанализ работ самих детей.</w:t>
      </w:r>
    </w:p>
    <w:p w14:paraId="6289277E" w14:textId="77777777" w:rsidR="00A67AE1" w:rsidRPr="00A67AE1" w:rsidRDefault="00A67AE1" w:rsidP="00A67AE1">
      <w:pPr>
        <w:shd w:val="clear" w:color="auto" w:fill="FFFFFF"/>
        <w:spacing w:after="0" w:line="360" w:lineRule="auto"/>
        <w:ind w:firstLine="708"/>
        <w:jc w:val="both"/>
        <w:rPr>
          <w:rFonts w:ascii="Times New Roman" w:hAnsi="Times New Roman" w:cs="Times New Roman"/>
          <w:sz w:val="28"/>
          <w:szCs w:val="24"/>
        </w:rPr>
      </w:pPr>
      <w:r w:rsidRPr="00A67AE1">
        <w:rPr>
          <w:rFonts w:ascii="Times New Roman" w:hAnsi="Times New Roman" w:cs="Times New Roman"/>
          <w:sz w:val="28"/>
          <w:szCs w:val="24"/>
        </w:rPr>
        <w:t>Максимальное количество баллов: 10</w:t>
      </w:r>
    </w:p>
    <w:p w14:paraId="42BCFF90" w14:textId="29D33B68" w:rsidR="00A67AE1" w:rsidRPr="00A67AE1" w:rsidRDefault="00A67AE1" w:rsidP="00A67AE1">
      <w:pPr>
        <w:shd w:val="clear" w:color="auto" w:fill="FFFFFF"/>
        <w:spacing w:after="0" w:line="360" w:lineRule="auto"/>
        <w:ind w:firstLine="708"/>
        <w:jc w:val="both"/>
        <w:rPr>
          <w:rFonts w:ascii="Times New Roman" w:hAnsi="Times New Roman" w:cs="Times New Roman"/>
          <w:sz w:val="28"/>
          <w:szCs w:val="24"/>
        </w:rPr>
      </w:pPr>
      <w:r w:rsidRPr="00A67AE1">
        <w:rPr>
          <w:rFonts w:ascii="Times New Roman" w:hAnsi="Times New Roman" w:cs="Times New Roman"/>
          <w:b/>
          <w:sz w:val="28"/>
          <w:szCs w:val="24"/>
        </w:rPr>
        <w:t>Высокий уровень (от 8 до 10 баллов)</w:t>
      </w:r>
      <w:r>
        <w:rPr>
          <w:rFonts w:ascii="Times New Roman" w:hAnsi="Times New Roman" w:cs="Times New Roman"/>
          <w:sz w:val="28"/>
          <w:szCs w:val="24"/>
        </w:rPr>
        <w:t xml:space="preserve">. </w:t>
      </w:r>
      <w:r w:rsidRPr="00A67AE1">
        <w:rPr>
          <w:rFonts w:ascii="Times New Roman" w:hAnsi="Times New Roman" w:cs="Times New Roman"/>
          <w:sz w:val="28"/>
          <w:szCs w:val="24"/>
        </w:rPr>
        <w:t>Ребенок проявляет высокую активность и самостоятельность в изучении предмета, отличается уверенностью в своем творчестве, владеет разнообразием техник и способов выражения мыслей и чувств, участвует в публичных мероприятиях (выставки, концерты), обладает способностью мыслить нестандартно и гибко, демонстрировать личную позицию и уважение к культуре других народов.</w:t>
      </w:r>
    </w:p>
    <w:p w14:paraId="67A51BA4" w14:textId="3107AF47" w:rsidR="00A67AE1" w:rsidRPr="00A67AE1" w:rsidRDefault="00A67AE1" w:rsidP="00A67AE1">
      <w:pPr>
        <w:shd w:val="clear" w:color="auto" w:fill="FFFFFF"/>
        <w:spacing w:after="0" w:line="360" w:lineRule="auto"/>
        <w:ind w:firstLine="708"/>
        <w:jc w:val="both"/>
        <w:rPr>
          <w:rFonts w:ascii="Times New Roman" w:hAnsi="Times New Roman" w:cs="Times New Roman"/>
          <w:sz w:val="28"/>
          <w:szCs w:val="24"/>
        </w:rPr>
      </w:pPr>
      <w:r w:rsidRPr="00A67AE1">
        <w:rPr>
          <w:rFonts w:ascii="Times New Roman" w:hAnsi="Times New Roman" w:cs="Times New Roman"/>
          <w:b/>
          <w:sz w:val="28"/>
          <w:szCs w:val="24"/>
        </w:rPr>
        <w:t>Средний уровень (от 5 до 7 баллов)</w:t>
      </w:r>
      <w:r>
        <w:rPr>
          <w:rFonts w:ascii="Times New Roman" w:hAnsi="Times New Roman" w:cs="Times New Roman"/>
          <w:sz w:val="28"/>
          <w:szCs w:val="24"/>
        </w:rPr>
        <w:t xml:space="preserve">. </w:t>
      </w:r>
      <w:r w:rsidRPr="00A67AE1">
        <w:rPr>
          <w:rFonts w:ascii="Times New Roman" w:hAnsi="Times New Roman" w:cs="Times New Roman"/>
          <w:sz w:val="28"/>
          <w:szCs w:val="24"/>
        </w:rPr>
        <w:t>Ученик имеет достаточно хорошие практические навыки, осваивает большинство предлагаемых методик, демонстрирует стабильность в ходе занятий, но пока недостаточно раскрывает свой внутренний потенциал, требует дополнительной помощи и подсказок в решении творческих задач, недостаточно уверен в своей позиции относительно ценностей искусства.</w:t>
      </w:r>
    </w:p>
    <w:p w14:paraId="442244BC" w14:textId="29D82FD7" w:rsidR="00A67AE1" w:rsidRPr="00A67AE1" w:rsidRDefault="00A67AE1" w:rsidP="00A67AE1">
      <w:pPr>
        <w:shd w:val="clear" w:color="auto" w:fill="FFFFFF"/>
        <w:spacing w:after="0" w:line="360" w:lineRule="auto"/>
        <w:ind w:firstLine="708"/>
        <w:jc w:val="both"/>
        <w:rPr>
          <w:rFonts w:ascii="Times New Roman" w:hAnsi="Times New Roman" w:cs="Times New Roman"/>
          <w:sz w:val="28"/>
          <w:szCs w:val="24"/>
        </w:rPr>
      </w:pPr>
      <w:r w:rsidRPr="00A67AE1">
        <w:rPr>
          <w:rFonts w:ascii="Times New Roman" w:hAnsi="Times New Roman" w:cs="Times New Roman"/>
          <w:b/>
          <w:sz w:val="28"/>
          <w:szCs w:val="24"/>
        </w:rPr>
        <w:t>Низкий уровень (менее 5 баллов)</w:t>
      </w:r>
      <w:r>
        <w:rPr>
          <w:rFonts w:ascii="Times New Roman" w:hAnsi="Times New Roman" w:cs="Times New Roman"/>
          <w:sz w:val="28"/>
          <w:szCs w:val="24"/>
        </w:rPr>
        <w:t xml:space="preserve">. </w:t>
      </w:r>
      <w:r w:rsidRPr="00A67AE1">
        <w:rPr>
          <w:rFonts w:ascii="Times New Roman" w:hAnsi="Times New Roman" w:cs="Times New Roman"/>
          <w:sz w:val="28"/>
          <w:szCs w:val="24"/>
        </w:rPr>
        <w:t>Преобладают пассивность и нерешительность, ребенок слабо усваивает материал, предпочитает готовые схемы и шаблоны, избегает попыток выразить своё мнение и творчески подойти к выполнению заданий, слабо ощущает взаимосвязь искусства с жизнью общества и культурой народа.</w:t>
      </w:r>
    </w:p>
    <w:p w14:paraId="71B3B82F" w14:textId="77777777" w:rsidR="00A67AE1" w:rsidRPr="00A67AE1" w:rsidRDefault="00A67AE1" w:rsidP="00A67AE1">
      <w:pPr>
        <w:shd w:val="clear" w:color="auto" w:fill="FFFFFF"/>
        <w:spacing w:after="0" w:line="360" w:lineRule="auto"/>
        <w:ind w:firstLine="708"/>
        <w:jc w:val="both"/>
        <w:rPr>
          <w:rFonts w:ascii="Times New Roman" w:hAnsi="Times New Roman" w:cs="Times New Roman"/>
          <w:b/>
          <w:sz w:val="28"/>
          <w:szCs w:val="24"/>
        </w:rPr>
      </w:pPr>
      <w:r w:rsidRPr="00A67AE1">
        <w:rPr>
          <w:rFonts w:ascii="Times New Roman" w:hAnsi="Times New Roman" w:cs="Times New Roman"/>
          <w:b/>
          <w:sz w:val="28"/>
          <w:szCs w:val="24"/>
        </w:rPr>
        <w:t>Примечание:</w:t>
      </w:r>
    </w:p>
    <w:p w14:paraId="16ADE5C1" w14:textId="77777777" w:rsidR="00A67AE1" w:rsidRPr="00A67AE1" w:rsidRDefault="00A67AE1" w:rsidP="00A67AE1">
      <w:pPr>
        <w:shd w:val="clear" w:color="auto" w:fill="FFFFFF"/>
        <w:spacing w:after="0" w:line="360" w:lineRule="auto"/>
        <w:ind w:firstLine="708"/>
        <w:jc w:val="both"/>
        <w:rPr>
          <w:rFonts w:ascii="Times New Roman" w:hAnsi="Times New Roman" w:cs="Times New Roman"/>
          <w:sz w:val="28"/>
          <w:szCs w:val="24"/>
        </w:rPr>
      </w:pPr>
      <w:r w:rsidRPr="00A67AE1">
        <w:rPr>
          <w:rFonts w:ascii="Times New Roman" w:hAnsi="Times New Roman" w:cs="Times New Roman"/>
          <w:sz w:val="28"/>
          <w:szCs w:val="24"/>
        </w:rPr>
        <w:t>Баллы начисляются за каждый показатель отдельно, а итоговая оценка определяется путем суммирования баллов по каждому критерию.</w:t>
      </w:r>
    </w:p>
    <w:p w14:paraId="3DAC5915" w14:textId="31341103" w:rsidR="00A67AE1" w:rsidRPr="00F51E99" w:rsidRDefault="00A67AE1" w:rsidP="00A67AE1">
      <w:pPr>
        <w:shd w:val="clear" w:color="auto" w:fill="FFFFFF"/>
        <w:spacing w:after="0" w:line="360" w:lineRule="auto"/>
        <w:ind w:firstLine="708"/>
        <w:jc w:val="both"/>
        <w:rPr>
          <w:rFonts w:ascii="Times New Roman" w:hAnsi="Times New Roman" w:cs="Times New Roman"/>
          <w:sz w:val="28"/>
          <w:szCs w:val="24"/>
        </w:rPr>
      </w:pPr>
      <w:r w:rsidRPr="00A67AE1">
        <w:rPr>
          <w:rFonts w:ascii="Times New Roman" w:hAnsi="Times New Roman" w:cs="Times New Roman"/>
          <w:sz w:val="28"/>
          <w:szCs w:val="24"/>
        </w:rPr>
        <w:t>Данная система оценки носит рекомендательный характер и должна использоваться учителем с учётом конкретных обстоятельств обучения конкретного класса или группы.</w:t>
      </w:r>
    </w:p>
    <w:p w14:paraId="55AA981F" w14:textId="123BA8B2" w:rsidR="00F51E99" w:rsidRPr="00F51E99" w:rsidRDefault="00F51E99" w:rsidP="00F51E99">
      <w:pPr>
        <w:shd w:val="clear" w:color="auto" w:fill="FFFFFF"/>
        <w:spacing w:after="0" w:line="360" w:lineRule="auto"/>
        <w:ind w:firstLine="708"/>
        <w:jc w:val="both"/>
        <w:rPr>
          <w:rFonts w:ascii="Times New Roman" w:hAnsi="Times New Roman" w:cs="Times New Roman"/>
          <w:sz w:val="28"/>
          <w:szCs w:val="24"/>
        </w:rPr>
      </w:pPr>
      <w:r w:rsidRPr="00F51E99">
        <w:rPr>
          <w:rFonts w:ascii="Times New Roman" w:hAnsi="Times New Roman" w:cs="Times New Roman"/>
          <w:sz w:val="28"/>
          <w:szCs w:val="24"/>
        </w:rPr>
        <w:t xml:space="preserve">Таким образом, методика </w:t>
      </w:r>
      <w:r w:rsidR="00696CA4" w:rsidRPr="02C7BAEA">
        <w:rPr>
          <w:rFonts w:ascii="Times New Roman" w:hAnsi="Times New Roman" w:cs="Times New Roman"/>
          <w:sz w:val="28"/>
          <w:szCs w:val="28"/>
        </w:rPr>
        <w:t>Т.Г. Казаков</w:t>
      </w:r>
      <w:r w:rsidR="00696CA4">
        <w:rPr>
          <w:rFonts w:ascii="Times New Roman" w:hAnsi="Times New Roman" w:cs="Times New Roman"/>
          <w:sz w:val="28"/>
          <w:szCs w:val="28"/>
        </w:rPr>
        <w:t xml:space="preserve">ой и </w:t>
      </w:r>
      <w:r w:rsidR="00696CA4" w:rsidRPr="02C7BAEA">
        <w:rPr>
          <w:rFonts w:ascii="Times New Roman" w:hAnsi="Times New Roman" w:cs="Times New Roman"/>
          <w:sz w:val="28"/>
          <w:szCs w:val="28"/>
        </w:rPr>
        <w:t>И.А. Лыков</w:t>
      </w:r>
      <w:r w:rsidR="00696CA4">
        <w:rPr>
          <w:rFonts w:ascii="Times New Roman" w:hAnsi="Times New Roman" w:cs="Times New Roman"/>
          <w:sz w:val="28"/>
          <w:szCs w:val="28"/>
        </w:rPr>
        <w:t>ой</w:t>
      </w:r>
      <w:r w:rsidR="00696CA4" w:rsidRPr="00F51E99">
        <w:rPr>
          <w:rFonts w:ascii="Times New Roman" w:hAnsi="Times New Roman" w:cs="Times New Roman"/>
          <w:sz w:val="28"/>
          <w:szCs w:val="24"/>
        </w:rPr>
        <w:t xml:space="preserve"> </w:t>
      </w:r>
      <w:r w:rsidRPr="00F51E99">
        <w:rPr>
          <w:rFonts w:ascii="Times New Roman" w:hAnsi="Times New Roman" w:cs="Times New Roman"/>
          <w:sz w:val="28"/>
          <w:szCs w:val="24"/>
        </w:rPr>
        <w:t xml:space="preserve">предлагает структурированную систему развития эстетического сознания и творческих способностей детей младшего школьного возраста, обеспечивая </w:t>
      </w:r>
      <w:r w:rsidRPr="00F51E99">
        <w:rPr>
          <w:rFonts w:ascii="Times New Roman" w:hAnsi="Times New Roman" w:cs="Times New Roman"/>
          <w:sz w:val="28"/>
          <w:szCs w:val="24"/>
        </w:rPr>
        <w:lastRenderedPageBreak/>
        <w:t>оптимальные условия для их гармоничного становления и всестороннего развития.</w:t>
      </w:r>
    </w:p>
    <w:p w14:paraId="652DEBFD" w14:textId="30F54C0B" w:rsidR="00D4344D" w:rsidRPr="008441F9" w:rsidRDefault="00A67AE1" w:rsidP="00A67AE1">
      <w:pPr>
        <w:shd w:val="clear" w:color="auto" w:fill="FFFFFF"/>
        <w:spacing w:after="0" w:line="360" w:lineRule="auto"/>
        <w:ind w:firstLine="708"/>
        <w:jc w:val="both"/>
        <w:rPr>
          <w:rFonts w:ascii="Times New Roman" w:hAnsi="Times New Roman" w:cs="Times New Roman"/>
          <w:b/>
          <w:bCs/>
          <w:sz w:val="28"/>
          <w:szCs w:val="24"/>
        </w:rPr>
      </w:pPr>
      <w:r>
        <w:rPr>
          <w:rFonts w:ascii="Times New Roman" w:hAnsi="Times New Roman" w:cs="Times New Roman"/>
          <w:bCs/>
          <w:sz w:val="28"/>
          <w:szCs w:val="24"/>
        </w:rPr>
        <w:t xml:space="preserve">Четвертая методика, которую мы рассмотрели – </w:t>
      </w:r>
      <w:r w:rsidR="00D4344D" w:rsidRPr="008441F9">
        <w:rPr>
          <w:rFonts w:ascii="Times New Roman" w:hAnsi="Times New Roman" w:cs="Times New Roman"/>
          <w:b/>
          <w:bCs/>
          <w:sz w:val="28"/>
          <w:szCs w:val="24"/>
        </w:rPr>
        <w:t>Методика «Музыка в живописи», Л.В. Школяр</w:t>
      </w:r>
      <w:r w:rsidRPr="008441F9">
        <w:rPr>
          <w:rFonts w:ascii="Times New Roman" w:hAnsi="Times New Roman" w:cs="Times New Roman"/>
          <w:b/>
          <w:bCs/>
          <w:sz w:val="28"/>
          <w:szCs w:val="24"/>
        </w:rPr>
        <w:t>.</w:t>
      </w:r>
    </w:p>
    <w:p w14:paraId="3A40CF22" w14:textId="77777777" w:rsidR="008441F9" w:rsidRPr="008441F9" w:rsidRDefault="008441F9" w:rsidP="008441F9">
      <w:pPr>
        <w:shd w:val="clear" w:color="auto" w:fill="FFFFFF"/>
        <w:spacing w:after="0" w:line="360" w:lineRule="auto"/>
        <w:ind w:firstLine="708"/>
        <w:jc w:val="both"/>
        <w:rPr>
          <w:rFonts w:ascii="Times New Roman" w:hAnsi="Times New Roman" w:cs="Times New Roman"/>
          <w:sz w:val="28"/>
          <w:szCs w:val="24"/>
        </w:rPr>
      </w:pPr>
      <w:r w:rsidRPr="008441F9">
        <w:rPr>
          <w:rFonts w:ascii="Times New Roman" w:hAnsi="Times New Roman" w:cs="Times New Roman"/>
          <w:b/>
          <w:sz w:val="28"/>
          <w:szCs w:val="24"/>
        </w:rPr>
        <w:t>Цель методики</w:t>
      </w:r>
      <w:r w:rsidRPr="008441F9">
        <w:rPr>
          <w:rFonts w:ascii="Times New Roman" w:hAnsi="Times New Roman" w:cs="Times New Roman"/>
          <w:sz w:val="28"/>
          <w:szCs w:val="24"/>
        </w:rPr>
        <w:t xml:space="preserve"> — развитие у детей младшего школьного возраста способности к восприятию искусства, эстетическому чувству, ассоциативному мышлению и творческому самовыражению.</w:t>
      </w:r>
    </w:p>
    <w:p w14:paraId="1D8BC4E5" w14:textId="77777777" w:rsidR="008441F9" w:rsidRPr="008441F9" w:rsidRDefault="008441F9" w:rsidP="008441F9">
      <w:pPr>
        <w:shd w:val="clear" w:color="auto" w:fill="FFFFFF"/>
        <w:spacing w:after="0" w:line="360" w:lineRule="auto"/>
        <w:ind w:firstLine="708"/>
        <w:jc w:val="both"/>
        <w:rPr>
          <w:rFonts w:ascii="Times New Roman" w:hAnsi="Times New Roman" w:cs="Times New Roman"/>
          <w:b/>
          <w:sz w:val="28"/>
          <w:szCs w:val="24"/>
        </w:rPr>
      </w:pPr>
      <w:r w:rsidRPr="008441F9">
        <w:rPr>
          <w:rFonts w:ascii="Times New Roman" w:hAnsi="Times New Roman" w:cs="Times New Roman"/>
          <w:b/>
          <w:sz w:val="28"/>
          <w:szCs w:val="24"/>
        </w:rPr>
        <w:t>Основные положения методики:</w:t>
      </w:r>
    </w:p>
    <w:p w14:paraId="160D4136" w14:textId="76EB5A77" w:rsidR="008441F9" w:rsidRPr="008441F9" w:rsidRDefault="008441F9" w:rsidP="008441F9">
      <w:pPr>
        <w:shd w:val="clear" w:color="auto" w:fill="FFFFFF"/>
        <w:spacing w:after="0" w:line="360" w:lineRule="auto"/>
        <w:ind w:firstLine="708"/>
        <w:jc w:val="both"/>
        <w:rPr>
          <w:rFonts w:ascii="Times New Roman" w:hAnsi="Times New Roman" w:cs="Times New Roman"/>
          <w:sz w:val="28"/>
          <w:szCs w:val="24"/>
        </w:rPr>
      </w:pPr>
      <w:r w:rsidRPr="008441F9">
        <w:rPr>
          <w:rFonts w:ascii="Times New Roman" w:hAnsi="Times New Roman" w:cs="Times New Roman"/>
          <w:b/>
          <w:sz w:val="28"/>
          <w:szCs w:val="24"/>
        </w:rPr>
        <w:t>Связь музыки и живописи</w:t>
      </w:r>
      <w:r w:rsidRPr="008441F9">
        <w:rPr>
          <w:rFonts w:ascii="Times New Roman" w:hAnsi="Times New Roman" w:cs="Times New Roman"/>
          <w:sz w:val="28"/>
          <w:szCs w:val="24"/>
        </w:rPr>
        <w:t>:</w:t>
      </w:r>
      <w:r>
        <w:rPr>
          <w:rFonts w:ascii="Times New Roman" w:hAnsi="Times New Roman" w:cs="Times New Roman"/>
          <w:sz w:val="28"/>
          <w:szCs w:val="24"/>
        </w:rPr>
        <w:t xml:space="preserve"> </w:t>
      </w:r>
      <w:r w:rsidRPr="008441F9">
        <w:rPr>
          <w:rFonts w:ascii="Times New Roman" w:hAnsi="Times New Roman" w:cs="Times New Roman"/>
          <w:sz w:val="28"/>
          <w:szCs w:val="24"/>
        </w:rPr>
        <w:t>Музыка воздействует на эмоции и создает определенный настрой, который учащиеся передают в своих рисунках. Изобразительное искусство, в свою очередь, вызывает ассоциации, вдохновляет на музыкальную импровизацию или литературное творчество.</w:t>
      </w:r>
    </w:p>
    <w:p w14:paraId="158B7B0D" w14:textId="77777777" w:rsidR="008441F9" w:rsidRPr="008441F9" w:rsidRDefault="008441F9" w:rsidP="008441F9">
      <w:pPr>
        <w:shd w:val="clear" w:color="auto" w:fill="FFFFFF"/>
        <w:spacing w:after="0" w:line="360" w:lineRule="auto"/>
        <w:ind w:firstLine="708"/>
        <w:jc w:val="both"/>
        <w:rPr>
          <w:rFonts w:ascii="Times New Roman" w:hAnsi="Times New Roman" w:cs="Times New Roman"/>
          <w:b/>
          <w:sz w:val="28"/>
          <w:szCs w:val="24"/>
        </w:rPr>
      </w:pPr>
      <w:r w:rsidRPr="008441F9">
        <w:rPr>
          <w:rFonts w:ascii="Times New Roman" w:hAnsi="Times New Roman" w:cs="Times New Roman"/>
          <w:b/>
          <w:sz w:val="28"/>
          <w:szCs w:val="24"/>
        </w:rPr>
        <w:t>Принципы методики:</w:t>
      </w:r>
    </w:p>
    <w:p w14:paraId="22FC71AC" w14:textId="77777777" w:rsidR="008441F9" w:rsidRPr="008441F9" w:rsidRDefault="008441F9">
      <w:pPr>
        <w:pStyle w:val="a6"/>
        <w:numPr>
          <w:ilvl w:val="0"/>
          <w:numId w:val="36"/>
        </w:numPr>
        <w:shd w:val="clear" w:color="auto" w:fill="FFFFFF"/>
        <w:spacing w:after="0" w:line="360" w:lineRule="auto"/>
        <w:ind w:left="0" w:firstLine="709"/>
        <w:jc w:val="both"/>
        <w:rPr>
          <w:rFonts w:ascii="Times New Roman" w:hAnsi="Times New Roman" w:cs="Times New Roman"/>
          <w:sz w:val="28"/>
          <w:szCs w:val="24"/>
        </w:rPr>
      </w:pPr>
      <w:r w:rsidRPr="008441F9">
        <w:rPr>
          <w:rFonts w:ascii="Times New Roman" w:hAnsi="Times New Roman" w:cs="Times New Roman"/>
          <w:sz w:val="28"/>
          <w:szCs w:val="24"/>
        </w:rPr>
        <w:t>Активное взаимодействие двух видов искусства, которое пробуждает вдохновение и формирует общее ощущение прекрасного.</w:t>
      </w:r>
    </w:p>
    <w:p w14:paraId="49A1A60E" w14:textId="77777777" w:rsidR="008441F9" w:rsidRPr="008441F9" w:rsidRDefault="008441F9">
      <w:pPr>
        <w:pStyle w:val="a6"/>
        <w:numPr>
          <w:ilvl w:val="0"/>
          <w:numId w:val="36"/>
        </w:numPr>
        <w:shd w:val="clear" w:color="auto" w:fill="FFFFFF"/>
        <w:spacing w:after="0" w:line="360" w:lineRule="auto"/>
        <w:ind w:left="0" w:firstLine="709"/>
        <w:jc w:val="both"/>
        <w:rPr>
          <w:rFonts w:ascii="Times New Roman" w:hAnsi="Times New Roman" w:cs="Times New Roman"/>
          <w:sz w:val="28"/>
          <w:szCs w:val="24"/>
        </w:rPr>
      </w:pPr>
      <w:r w:rsidRPr="008441F9">
        <w:rPr>
          <w:rFonts w:ascii="Times New Roman" w:hAnsi="Times New Roman" w:cs="Times New Roman"/>
          <w:sz w:val="28"/>
          <w:szCs w:val="24"/>
        </w:rPr>
        <w:t>Индивидуализация подхода к каждому ребёнку, учет личных предпочтений и возможностей.</w:t>
      </w:r>
    </w:p>
    <w:p w14:paraId="596C475E" w14:textId="77777777" w:rsidR="008441F9" w:rsidRPr="008441F9" w:rsidRDefault="008441F9">
      <w:pPr>
        <w:pStyle w:val="a6"/>
        <w:numPr>
          <w:ilvl w:val="0"/>
          <w:numId w:val="36"/>
        </w:numPr>
        <w:shd w:val="clear" w:color="auto" w:fill="FFFFFF"/>
        <w:spacing w:after="0" w:line="360" w:lineRule="auto"/>
        <w:ind w:left="0" w:firstLine="709"/>
        <w:jc w:val="both"/>
        <w:rPr>
          <w:rFonts w:ascii="Times New Roman" w:hAnsi="Times New Roman" w:cs="Times New Roman"/>
          <w:sz w:val="28"/>
          <w:szCs w:val="24"/>
        </w:rPr>
      </w:pPr>
      <w:r w:rsidRPr="008441F9">
        <w:rPr>
          <w:rFonts w:ascii="Times New Roman" w:hAnsi="Times New Roman" w:cs="Times New Roman"/>
          <w:sz w:val="28"/>
          <w:szCs w:val="24"/>
        </w:rPr>
        <w:t>Применение различных форм деятельности: слушание музыкальных произведений, исполнение песен, танцы, создание рисунков, сочинительство рассказов и стихов.</w:t>
      </w:r>
    </w:p>
    <w:p w14:paraId="438EBCC8" w14:textId="77777777" w:rsidR="008441F9" w:rsidRPr="008441F9" w:rsidRDefault="008441F9" w:rsidP="008441F9">
      <w:pPr>
        <w:shd w:val="clear" w:color="auto" w:fill="FFFFFF"/>
        <w:spacing w:after="0" w:line="360" w:lineRule="auto"/>
        <w:ind w:firstLine="708"/>
        <w:jc w:val="both"/>
        <w:rPr>
          <w:rFonts w:ascii="Times New Roman" w:hAnsi="Times New Roman" w:cs="Times New Roman"/>
          <w:b/>
          <w:sz w:val="28"/>
          <w:szCs w:val="24"/>
        </w:rPr>
      </w:pPr>
      <w:r w:rsidRPr="008441F9">
        <w:rPr>
          <w:rFonts w:ascii="Times New Roman" w:hAnsi="Times New Roman" w:cs="Times New Roman"/>
          <w:b/>
          <w:sz w:val="28"/>
          <w:szCs w:val="24"/>
        </w:rPr>
        <w:t>Этапы работы:</w:t>
      </w:r>
    </w:p>
    <w:p w14:paraId="069D89F5" w14:textId="3AAD47A7" w:rsidR="008441F9" w:rsidRPr="009B4D63" w:rsidRDefault="008441F9">
      <w:pPr>
        <w:pStyle w:val="a6"/>
        <w:numPr>
          <w:ilvl w:val="0"/>
          <w:numId w:val="36"/>
        </w:numPr>
        <w:shd w:val="clear" w:color="auto" w:fill="FFFFFF"/>
        <w:spacing w:after="0" w:line="360" w:lineRule="auto"/>
        <w:ind w:left="0" w:firstLine="709"/>
        <w:contextualSpacing w:val="0"/>
        <w:jc w:val="both"/>
        <w:rPr>
          <w:rFonts w:ascii="Times New Roman" w:hAnsi="Times New Roman" w:cs="Times New Roman"/>
          <w:sz w:val="28"/>
          <w:szCs w:val="24"/>
        </w:rPr>
      </w:pPr>
      <w:r w:rsidRPr="009B4D63">
        <w:rPr>
          <w:rFonts w:ascii="Times New Roman" w:hAnsi="Times New Roman" w:cs="Times New Roman"/>
          <w:sz w:val="28"/>
          <w:szCs w:val="24"/>
        </w:rPr>
        <w:t>Подготовка к занятию: выбор музыкального произведения, подбор соответствующих иллюстраций, определение цели занятия.</w:t>
      </w:r>
    </w:p>
    <w:p w14:paraId="07AFFE5A" w14:textId="0CB7C339" w:rsidR="008441F9" w:rsidRPr="009B4D63" w:rsidRDefault="008441F9">
      <w:pPr>
        <w:pStyle w:val="a6"/>
        <w:numPr>
          <w:ilvl w:val="0"/>
          <w:numId w:val="36"/>
        </w:numPr>
        <w:shd w:val="clear" w:color="auto" w:fill="FFFFFF"/>
        <w:spacing w:after="0" w:line="360" w:lineRule="auto"/>
        <w:ind w:left="0" w:firstLine="709"/>
        <w:contextualSpacing w:val="0"/>
        <w:jc w:val="both"/>
        <w:rPr>
          <w:rFonts w:ascii="Times New Roman" w:hAnsi="Times New Roman" w:cs="Times New Roman"/>
          <w:sz w:val="28"/>
          <w:szCs w:val="24"/>
        </w:rPr>
      </w:pPr>
      <w:r w:rsidRPr="009B4D63">
        <w:rPr>
          <w:rFonts w:ascii="Times New Roman" w:hAnsi="Times New Roman" w:cs="Times New Roman"/>
          <w:sz w:val="28"/>
          <w:szCs w:val="24"/>
        </w:rPr>
        <w:t>Введение в тему: рассказ о содержании выбранного произведения, просмотр картинок или фрагментов мультфильмов, связанных с темой.</w:t>
      </w:r>
    </w:p>
    <w:p w14:paraId="511A9FC4" w14:textId="681C52B9" w:rsidR="008441F9" w:rsidRPr="009B4D63" w:rsidRDefault="008441F9">
      <w:pPr>
        <w:pStyle w:val="a6"/>
        <w:numPr>
          <w:ilvl w:val="0"/>
          <w:numId w:val="36"/>
        </w:numPr>
        <w:shd w:val="clear" w:color="auto" w:fill="FFFFFF"/>
        <w:spacing w:after="0" w:line="360" w:lineRule="auto"/>
        <w:ind w:left="0" w:firstLine="709"/>
        <w:contextualSpacing w:val="0"/>
        <w:jc w:val="both"/>
        <w:rPr>
          <w:rFonts w:ascii="Times New Roman" w:hAnsi="Times New Roman" w:cs="Times New Roman"/>
          <w:sz w:val="28"/>
          <w:szCs w:val="24"/>
        </w:rPr>
      </w:pPr>
      <w:r w:rsidRPr="009B4D63">
        <w:rPr>
          <w:rFonts w:ascii="Times New Roman" w:hAnsi="Times New Roman" w:cs="Times New Roman"/>
          <w:sz w:val="28"/>
          <w:szCs w:val="24"/>
        </w:rPr>
        <w:t>Основной этап: непосредственное восприятие музыки и выражение её впечатлений на бумаге, пластилине или любом другом материале.</w:t>
      </w:r>
    </w:p>
    <w:p w14:paraId="29FACAA6" w14:textId="79E918EF" w:rsidR="008441F9" w:rsidRPr="009B4D63" w:rsidRDefault="008441F9">
      <w:pPr>
        <w:pStyle w:val="a6"/>
        <w:numPr>
          <w:ilvl w:val="0"/>
          <w:numId w:val="36"/>
        </w:numPr>
        <w:shd w:val="clear" w:color="auto" w:fill="FFFFFF"/>
        <w:spacing w:after="0" w:line="360" w:lineRule="auto"/>
        <w:ind w:left="0" w:firstLine="709"/>
        <w:contextualSpacing w:val="0"/>
        <w:jc w:val="both"/>
        <w:rPr>
          <w:rFonts w:ascii="Times New Roman" w:hAnsi="Times New Roman" w:cs="Times New Roman"/>
          <w:sz w:val="28"/>
          <w:szCs w:val="24"/>
        </w:rPr>
      </w:pPr>
      <w:r w:rsidRPr="009B4D63">
        <w:rPr>
          <w:rFonts w:ascii="Times New Roman" w:hAnsi="Times New Roman" w:cs="Times New Roman"/>
          <w:sz w:val="28"/>
          <w:szCs w:val="24"/>
        </w:rPr>
        <w:lastRenderedPageBreak/>
        <w:t>Заключение: обсуждение работ детей, обмен мнениями, демонстрация лучших примеров, фиксация наиболее удачных моментов.</w:t>
      </w:r>
    </w:p>
    <w:p w14:paraId="6EA2C992" w14:textId="77777777" w:rsidR="008441F9" w:rsidRPr="008441F9" w:rsidRDefault="008441F9" w:rsidP="008441F9">
      <w:pPr>
        <w:shd w:val="clear" w:color="auto" w:fill="FFFFFF"/>
        <w:spacing w:after="0" w:line="360" w:lineRule="auto"/>
        <w:ind w:firstLine="708"/>
        <w:jc w:val="both"/>
        <w:rPr>
          <w:rFonts w:ascii="Times New Roman" w:hAnsi="Times New Roman" w:cs="Times New Roman"/>
          <w:sz w:val="28"/>
          <w:szCs w:val="24"/>
        </w:rPr>
      </w:pPr>
      <w:r w:rsidRPr="008441F9">
        <w:rPr>
          <w:rFonts w:ascii="Times New Roman" w:hAnsi="Times New Roman" w:cs="Times New Roman"/>
          <w:sz w:val="28"/>
          <w:szCs w:val="24"/>
        </w:rPr>
        <w:t>Рекомендации по применению методики:</w:t>
      </w:r>
    </w:p>
    <w:p w14:paraId="761BCDF6" w14:textId="77777777" w:rsidR="008441F9" w:rsidRPr="008441F9" w:rsidRDefault="008441F9" w:rsidP="008441F9">
      <w:pPr>
        <w:shd w:val="clear" w:color="auto" w:fill="FFFFFF"/>
        <w:spacing w:after="0" w:line="360" w:lineRule="auto"/>
        <w:ind w:firstLine="708"/>
        <w:jc w:val="both"/>
        <w:rPr>
          <w:rFonts w:ascii="Times New Roman" w:hAnsi="Times New Roman" w:cs="Times New Roman"/>
          <w:sz w:val="28"/>
          <w:szCs w:val="24"/>
        </w:rPr>
      </w:pPr>
      <w:r w:rsidRPr="008441F9">
        <w:rPr>
          <w:rFonts w:ascii="Times New Roman" w:hAnsi="Times New Roman" w:cs="Times New Roman"/>
          <w:sz w:val="28"/>
          <w:szCs w:val="24"/>
        </w:rPr>
        <w:t>Чтобы методика была эффективной, важно соблюдать определённые правила:</w:t>
      </w:r>
    </w:p>
    <w:p w14:paraId="17DEF4ED" w14:textId="77777777" w:rsidR="008441F9" w:rsidRPr="00D07424" w:rsidRDefault="008441F9">
      <w:pPr>
        <w:pStyle w:val="a6"/>
        <w:numPr>
          <w:ilvl w:val="0"/>
          <w:numId w:val="36"/>
        </w:numPr>
        <w:shd w:val="clear" w:color="auto" w:fill="FFFFFF"/>
        <w:spacing w:after="0" w:line="360" w:lineRule="auto"/>
        <w:ind w:left="0" w:firstLine="709"/>
        <w:jc w:val="both"/>
        <w:rPr>
          <w:rFonts w:ascii="Times New Roman" w:hAnsi="Times New Roman" w:cs="Times New Roman"/>
          <w:sz w:val="28"/>
          <w:szCs w:val="24"/>
        </w:rPr>
      </w:pPr>
      <w:r w:rsidRPr="00D07424">
        <w:rPr>
          <w:rFonts w:ascii="Times New Roman" w:hAnsi="Times New Roman" w:cs="Times New Roman"/>
          <w:sz w:val="28"/>
          <w:szCs w:val="24"/>
        </w:rPr>
        <w:t>Выбор музыкальных произведений должен соответствовать возрасту и опыту детей.</w:t>
      </w:r>
    </w:p>
    <w:p w14:paraId="5F66F2E0" w14:textId="77777777" w:rsidR="008441F9" w:rsidRPr="00D07424" w:rsidRDefault="008441F9">
      <w:pPr>
        <w:pStyle w:val="a6"/>
        <w:numPr>
          <w:ilvl w:val="0"/>
          <w:numId w:val="36"/>
        </w:numPr>
        <w:shd w:val="clear" w:color="auto" w:fill="FFFFFF"/>
        <w:spacing w:after="0" w:line="360" w:lineRule="auto"/>
        <w:ind w:left="0" w:firstLine="709"/>
        <w:jc w:val="both"/>
        <w:rPr>
          <w:rFonts w:ascii="Times New Roman" w:hAnsi="Times New Roman" w:cs="Times New Roman"/>
          <w:sz w:val="28"/>
          <w:szCs w:val="24"/>
        </w:rPr>
      </w:pPr>
      <w:r w:rsidRPr="00D07424">
        <w:rPr>
          <w:rFonts w:ascii="Times New Roman" w:hAnsi="Times New Roman" w:cs="Times New Roman"/>
          <w:sz w:val="28"/>
          <w:szCs w:val="24"/>
        </w:rPr>
        <w:t>Необходимо проводить регулярные занятия с периодичностью один раз в неделю.</w:t>
      </w:r>
    </w:p>
    <w:p w14:paraId="0B805FDB" w14:textId="77777777" w:rsidR="008441F9" w:rsidRPr="00D07424" w:rsidRDefault="008441F9">
      <w:pPr>
        <w:pStyle w:val="a6"/>
        <w:numPr>
          <w:ilvl w:val="0"/>
          <w:numId w:val="36"/>
        </w:numPr>
        <w:shd w:val="clear" w:color="auto" w:fill="FFFFFF"/>
        <w:spacing w:after="0" w:line="360" w:lineRule="auto"/>
        <w:ind w:left="0" w:firstLine="709"/>
        <w:jc w:val="both"/>
        <w:rPr>
          <w:rFonts w:ascii="Times New Roman" w:hAnsi="Times New Roman" w:cs="Times New Roman"/>
          <w:sz w:val="28"/>
          <w:szCs w:val="24"/>
        </w:rPr>
      </w:pPr>
      <w:r w:rsidRPr="00D07424">
        <w:rPr>
          <w:rFonts w:ascii="Times New Roman" w:hAnsi="Times New Roman" w:cs="Times New Roman"/>
          <w:sz w:val="28"/>
          <w:szCs w:val="24"/>
        </w:rPr>
        <w:t>Рекомендуется привлекать специалистов разного профиля (учителей музыки, изобразительного искусства, психологов).</w:t>
      </w:r>
    </w:p>
    <w:p w14:paraId="56EA1E49" w14:textId="77777777" w:rsidR="008441F9" w:rsidRDefault="008441F9">
      <w:pPr>
        <w:pStyle w:val="a6"/>
        <w:numPr>
          <w:ilvl w:val="0"/>
          <w:numId w:val="36"/>
        </w:numPr>
        <w:shd w:val="clear" w:color="auto" w:fill="FFFFFF"/>
        <w:spacing w:after="0" w:line="360" w:lineRule="auto"/>
        <w:ind w:left="0" w:firstLine="709"/>
        <w:jc w:val="both"/>
        <w:rPr>
          <w:rFonts w:ascii="Times New Roman" w:hAnsi="Times New Roman" w:cs="Times New Roman"/>
          <w:sz w:val="28"/>
          <w:szCs w:val="24"/>
        </w:rPr>
      </w:pPr>
      <w:r w:rsidRPr="00D07424">
        <w:rPr>
          <w:rFonts w:ascii="Times New Roman" w:hAnsi="Times New Roman" w:cs="Times New Roman"/>
          <w:sz w:val="28"/>
          <w:szCs w:val="24"/>
        </w:rPr>
        <w:t>Следует регулярно организовывать выставки детских работ, конкурсы, фестивали, посвящённые музыке и живописи.</w:t>
      </w:r>
    </w:p>
    <w:p w14:paraId="690B35C7" w14:textId="77777777" w:rsidR="00D07424" w:rsidRPr="00D07424" w:rsidRDefault="00D07424" w:rsidP="00D07424">
      <w:pPr>
        <w:pStyle w:val="a6"/>
        <w:shd w:val="clear" w:color="auto" w:fill="FFFFFF"/>
        <w:spacing w:after="0" w:line="360" w:lineRule="auto"/>
        <w:ind w:left="0" w:firstLine="709"/>
        <w:jc w:val="both"/>
        <w:rPr>
          <w:rFonts w:ascii="Times New Roman" w:hAnsi="Times New Roman" w:cs="Times New Roman"/>
          <w:sz w:val="28"/>
          <w:szCs w:val="24"/>
        </w:rPr>
      </w:pPr>
      <w:r w:rsidRPr="00D07424">
        <w:rPr>
          <w:rFonts w:ascii="Times New Roman" w:hAnsi="Times New Roman" w:cs="Times New Roman"/>
          <w:sz w:val="28"/>
          <w:szCs w:val="24"/>
        </w:rPr>
        <w:t>Максимальная сумма баллов: 10</w:t>
      </w:r>
    </w:p>
    <w:p w14:paraId="6E1B118B" w14:textId="77777777" w:rsidR="00D07424" w:rsidRPr="00D07424" w:rsidRDefault="00D07424" w:rsidP="00D07424">
      <w:pPr>
        <w:pStyle w:val="a6"/>
        <w:shd w:val="clear" w:color="auto" w:fill="FFFFFF"/>
        <w:spacing w:after="0" w:line="360" w:lineRule="auto"/>
        <w:ind w:left="0" w:firstLine="709"/>
        <w:jc w:val="both"/>
        <w:rPr>
          <w:rFonts w:ascii="Times New Roman" w:hAnsi="Times New Roman" w:cs="Times New Roman"/>
          <w:b/>
          <w:sz w:val="28"/>
          <w:szCs w:val="24"/>
        </w:rPr>
      </w:pPr>
      <w:r w:rsidRPr="00D07424">
        <w:rPr>
          <w:rFonts w:ascii="Times New Roman" w:hAnsi="Times New Roman" w:cs="Times New Roman"/>
          <w:b/>
          <w:sz w:val="28"/>
          <w:szCs w:val="24"/>
        </w:rPr>
        <w:t>Высший уровень (от 8 до 10 баллов):</w:t>
      </w:r>
    </w:p>
    <w:p w14:paraId="1F7D042C" w14:textId="77777777" w:rsidR="00D07424" w:rsidRPr="00D07424" w:rsidRDefault="00D07424" w:rsidP="00D07424">
      <w:pPr>
        <w:pStyle w:val="a6"/>
        <w:shd w:val="clear" w:color="auto" w:fill="FFFFFF"/>
        <w:spacing w:after="0" w:line="360" w:lineRule="auto"/>
        <w:ind w:left="0" w:firstLine="709"/>
        <w:jc w:val="both"/>
        <w:rPr>
          <w:rFonts w:ascii="Times New Roman" w:hAnsi="Times New Roman" w:cs="Times New Roman"/>
          <w:sz w:val="28"/>
          <w:szCs w:val="24"/>
        </w:rPr>
      </w:pPr>
      <w:r w:rsidRPr="00D07424">
        <w:rPr>
          <w:rFonts w:ascii="Times New Roman" w:hAnsi="Times New Roman" w:cs="Times New Roman"/>
          <w:sz w:val="28"/>
          <w:szCs w:val="24"/>
        </w:rPr>
        <w:t>Ребёнок свободно ориентируется в сочетании звуков и изображений, создаёт яркие, оригинальные композиции, передавая глубокие эмоции и переживания, легко вступает в контакт с преподавателем и сверстниками, охотно делится своими мыслями и впечатлениями. Его работы отличаются богатством содержания, разнообразием использованных техник и выразительностью деталей.</w:t>
      </w:r>
    </w:p>
    <w:p w14:paraId="53DCAFCF" w14:textId="77777777" w:rsidR="00D07424" w:rsidRPr="00D07424" w:rsidRDefault="00D07424" w:rsidP="00D07424">
      <w:pPr>
        <w:pStyle w:val="a6"/>
        <w:shd w:val="clear" w:color="auto" w:fill="FFFFFF"/>
        <w:spacing w:after="0" w:line="360" w:lineRule="auto"/>
        <w:ind w:left="0" w:firstLine="709"/>
        <w:jc w:val="both"/>
        <w:rPr>
          <w:rFonts w:ascii="Times New Roman" w:hAnsi="Times New Roman" w:cs="Times New Roman"/>
          <w:b/>
          <w:sz w:val="28"/>
          <w:szCs w:val="24"/>
        </w:rPr>
      </w:pPr>
      <w:r w:rsidRPr="00D07424">
        <w:rPr>
          <w:rFonts w:ascii="Times New Roman" w:hAnsi="Times New Roman" w:cs="Times New Roman"/>
          <w:b/>
          <w:sz w:val="28"/>
          <w:szCs w:val="24"/>
        </w:rPr>
        <w:t>Средний уровень (от 5 до 7 баллов):</w:t>
      </w:r>
    </w:p>
    <w:p w14:paraId="545172C9" w14:textId="77777777" w:rsidR="00D07424" w:rsidRPr="00D07424" w:rsidRDefault="00D07424" w:rsidP="00D07424">
      <w:pPr>
        <w:pStyle w:val="a6"/>
        <w:shd w:val="clear" w:color="auto" w:fill="FFFFFF"/>
        <w:spacing w:after="0" w:line="360" w:lineRule="auto"/>
        <w:ind w:left="0" w:firstLine="709"/>
        <w:jc w:val="both"/>
        <w:rPr>
          <w:rFonts w:ascii="Times New Roman" w:hAnsi="Times New Roman" w:cs="Times New Roman"/>
          <w:sz w:val="28"/>
          <w:szCs w:val="24"/>
        </w:rPr>
      </w:pPr>
      <w:r w:rsidRPr="00D07424">
        <w:rPr>
          <w:rFonts w:ascii="Times New Roman" w:hAnsi="Times New Roman" w:cs="Times New Roman"/>
          <w:sz w:val="28"/>
          <w:szCs w:val="24"/>
        </w:rPr>
        <w:t>Достаточно понятны связь между звуком и изображением, развивается чувство композиции, появляются первые признаки собственной манеры исполнения, присутствует удовлетворительная дисциплина и прилежание. Однако заметны ограничения в глубине эмоционального отклика, слабое разнообразие используемых средств выразительности.</w:t>
      </w:r>
    </w:p>
    <w:p w14:paraId="412E9BA2" w14:textId="2E1E6AC4" w:rsidR="00D07424" w:rsidRPr="00D07424" w:rsidRDefault="00D07424" w:rsidP="00D07424">
      <w:pPr>
        <w:pStyle w:val="a6"/>
        <w:shd w:val="clear" w:color="auto" w:fill="FFFFFF"/>
        <w:spacing w:after="0" w:line="360" w:lineRule="auto"/>
        <w:ind w:left="0" w:firstLine="709"/>
        <w:jc w:val="both"/>
        <w:rPr>
          <w:rFonts w:ascii="Times New Roman" w:hAnsi="Times New Roman" w:cs="Times New Roman"/>
          <w:b/>
          <w:sz w:val="28"/>
          <w:szCs w:val="24"/>
        </w:rPr>
      </w:pPr>
      <w:r w:rsidRPr="00D07424">
        <w:rPr>
          <w:rFonts w:ascii="Times New Roman" w:hAnsi="Times New Roman" w:cs="Times New Roman"/>
          <w:b/>
          <w:sz w:val="28"/>
          <w:szCs w:val="24"/>
        </w:rPr>
        <w:t>Н</w:t>
      </w:r>
      <w:r>
        <w:rPr>
          <w:rFonts w:ascii="Times New Roman" w:hAnsi="Times New Roman" w:cs="Times New Roman"/>
          <w:b/>
          <w:sz w:val="28"/>
          <w:szCs w:val="24"/>
        </w:rPr>
        <w:t>изкий</w:t>
      </w:r>
      <w:r w:rsidRPr="00D07424">
        <w:rPr>
          <w:rFonts w:ascii="Times New Roman" w:hAnsi="Times New Roman" w:cs="Times New Roman"/>
          <w:b/>
          <w:sz w:val="28"/>
          <w:szCs w:val="24"/>
        </w:rPr>
        <w:t xml:space="preserve"> уровень (до 4 баллов):</w:t>
      </w:r>
    </w:p>
    <w:p w14:paraId="341567D3" w14:textId="77777777" w:rsidR="00D07424" w:rsidRPr="00D07424" w:rsidRDefault="00D07424" w:rsidP="00D07424">
      <w:pPr>
        <w:pStyle w:val="a6"/>
        <w:shd w:val="clear" w:color="auto" w:fill="FFFFFF"/>
        <w:spacing w:after="0" w:line="360" w:lineRule="auto"/>
        <w:ind w:left="0" w:firstLine="709"/>
        <w:jc w:val="both"/>
        <w:rPr>
          <w:rFonts w:ascii="Times New Roman" w:hAnsi="Times New Roman" w:cs="Times New Roman"/>
          <w:sz w:val="28"/>
          <w:szCs w:val="24"/>
        </w:rPr>
      </w:pPr>
      <w:r w:rsidRPr="00D07424">
        <w:rPr>
          <w:rFonts w:ascii="Times New Roman" w:hAnsi="Times New Roman" w:cs="Times New Roman"/>
          <w:sz w:val="28"/>
          <w:szCs w:val="24"/>
        </w:rPr>
        <w:t xml:space="preserve">Проявляется ограниченность в восприятии музыкальной среды, слабые связи между звуковыми и визуальными образами, недостаточная </w:t>
      </w:r>
      <w:r w:rsidRPr="00D07424">
        <w:rPr>
          <w:rFonts w:ascii="Times New Roman" w:hAnsi="Times New Roman" w:cs="Times New Roman"/>
          <w:sz w:val="28"/>
          <w:szCs w:val="24"/>
        </w:rPr>
        <w:lastRenderedPageBreak/>
        <w:t>увлечённость процессом обучения, низкая работоспособность и несформированность навыков практической деятельности.</w:t>
      </w:r>
    </w:p>
    <w:p w14:paraId="1D4C7D54" w14:textId="77777777" w:rsidR="00D07424" w:rsidRPr="00D07424" w:rsidRDefault="00D07424" w:rsidP="00D07424">
      <w:pPr>
        <w:pStyle w:val="a6"/>
        <w:shd w:val="clear" w:color="auto" w:fill="FFFFFF"/>
        <w:spacing w:after="0" w:line="360" w:lineRule="auto"/>
        <w:ind w:left="0" w:firstLine="709"/>
        <w:jc w:val="both"/>
        <w:rPr>
          <w:rFonts w:ascii="Times New Roman" w:hAnsi="Times New Roman" w:cs="Times New Roman"/>
          <w:b/>
          <w:sz w:val="28"/>
          <w:szCs w:val="24"/>
        </w:rPr>
      </w:pPr>
      <w:r w:rsidRPr="00D07424">
        <w:rPr>
          <w:rFonts w:ascii="Times New Roman" w:hAnsi="Times New Roman" w:cs="Times New Roman"/>
          <w:b/>
          <w:sz w:val="28"/>
          <w:szCs w:val="24"/>
        </w:rPr>
        <w:t>Процесс оценивания:</w:t>
      </w:r>
    </w:p>
    <w:p w14:paraId="1A70CCC5" w14:textId="77777777" w:rsidR="00D07424" w:rsidRPr="00D07424" w:rsidRDefault="00D07424" w:rsidP="00D07424">
      <w:pPr>
        <w:pStyle w:val="a6"/>
        <w:shd w:val="clear" w:color="auto" w:fill="FFFFFF"/>
        <w:spacing w:after="0" w:line="360" w:lineRule="auto"/>
        <w:ind w:left="0" w:firstLine="709"/>
        <w:jc w:val="both"/>
        <w:rPr>
          <w:rFonts w:ascii="Times New Roman" w:hAnsi="Times New Roman" w:cs="Times New Roman"/>
          <w:sz w:val="28"/>
          <w:szCs w:val="24"/>
        </w:rPr>
      </w:pPr>
      <w:r w:rsidRPr="00D07424">
        <w:rPr>
          <w:rFonts w:ascii="Times New Roman" w:hAnsi="Times New Roman" w:cs="Times New Roman"/>
          <w:sz w:val="28"/>
          <w:szCs w:val="24"/>
        </w:rPr>
        <w:t>Каждое занятие приносит определенное количество баллов в зависимости от качества выполненной работы, полноты охвата темы, оригинальности и глубины проработанности идеи. Баллы суммируются и распределяются по указанным критериям.</w:t>
      </w:r>
    </w:p>
    <w:p w14:paraId="0FE1BC95" w14:textId="7C96E6B0" w:rsidR="00D07424" w:rsidRPr="00D07424" w:rsidRDefault="00D07424" w:rsidP="00D07424">
      <w:pPr>
        <w:pStyle w:val="a6"/>
        <w:shd w:val="clear" w:color="auto" w:fill="FFFFFF"/>
        <w:spacing w:after="0" w:line="360" w:lineRule="auto"/>
        <w:ind w:left="0" w:firstLine="709"/>
        <w:jc w:val="both"/>
        <w:rPr>
          <w:rFonts w:ascii="Times New Roman" w:hAnsi="Times New Roman" w:cs="Times New Roman"/>
          <w:sz w:val="28"/>
          <w:szCs w:val="24"/>
        </w:rPr>
      </w:pPr>
      <w:r w:rsidRPr="00D07424">
        <w:rPr>
          <w:rFonts w:ascii="Times New Roman" w:hAnsi="Times New Roman" w:cs="Times New Roman"/>
          <w:sz w:val="28"/>
          <w:szCs w:val="24"/>
        </w:rPr>
        <w:t>Таким образом, данная система позволяет качественно отслеживать прогресс каждого ученика, выявлять направления для дальнейшей работы и повышать общий уровень художественно-эстетического образования.</w:t>
      </w:r>
    </w:p>
    <w:p w14:paraId="205F8B9C" w14:textId="00425B4C" w:rsidR="008441F9" w:rsidRPr="00A67AE1" w:rsidRDefault="00D07424" w:rsidP="008441F9">
      <w:pPr>
        <w:shd w:val="clear" w:color="auto" w:fill="FFFFFF"/>
        <w:spacing w:after="0" w:line="360" w:lineRule="auto"/>
        <w:ind w:firstLine="708"/>
        <w:jc w:val="both"/>
        <w:rPr>
          <w:rFonts w:ascii="Times New Roman" w:hAnsi="Times New Roman" w:cs="Times New Roman"/>
          <w:sz w:val="28"/>
          <w:szCs w:val="24"/>
        </w:rPr>
      </w:pPr>
      <w:r>
        <w:rPr>
          <w:rFonts w:ascii="Times New Roman" w:hAnsi="Times New Roman" w:cs="Times New Roman"/>
          <w:sz w:val="28"/>
          <w:szCs w:val="24"/>
        </w:rPr>
        <w:t>М</w:t>
      </w:r>
      <w:r w:rsidR="008441F9" w:rsidRPr="008441F9">
        <w:rPr>
          <w:rFonts w:ascii="Times New Roman" w:hAnsi="Times New Roman" w:cs="Times New Roman"/>
          <w:sz w:val="28"/>
          <w:szCs w:val="24"/>
        </w:rPr>
        <w:t>етодика «Музыка в живописи» помогает создать атмосферу сотрудничества и взаимопонимания между разными видами искусства, делая процесс познания увлекательным и полезным для общего развития ребёнка.</w:t>
      </w:r>
    </w:p>
    <w:p w14:paraId="2DC3352F" w14:textId="72908105" w:rsidR="00D4344D" w:rsidRPr="00D07424" w:rsidRDefault="00D07424" w:rsidP="00D07424">
      <w:pPr>
        <w:shd w:val="clear" w:color="auto" w:fill="FFFFFF"/>
        <w:spacing w:after="0" w:line="360" w:lineRule="auto"/>
        <w:ind w:firstLine="708"/>
        <w:jc w:val="both"/>
        <w:rPr>
          <w:rFonts w:ascii="Times New Roman" w:hAnsi="Times New Roman" w:cs="Times New Roman"/>
          <w:sz w:val="28"/>
          <w:szCs w:val="24"/>
        </w:rPr>
      </w:pPr>
      <w:r w:rsidRPr="00696CA4">
        <w:rPr>
          <w:rFonts w:ascii="Times New Roman" w:hAnsi="Times New Roman" w:cs="Times New Roman"/>
          <w:b/>
          <w:sz w:val="28"/>
          <w:szCs w:val="24"/>
        </w:rPr>
        <w:t>Пятая методика</w:t>
      </w:r>
      <w:r>
        <w:rPr>
          <w:rFonts w:ascii="Times New Roman" w:hAnsi="Times New Roman" w:cs="Times New Roman"/>
          <w:bCs/>
          <w:sz w:val="28"/>
          <w:szCs w:val="24"/>
        </w:rPr>
        <w:t xml:space="preserve"> – </w:t>
      </w:r>
      <w:r w:rsidR="00D4344D" w:rsidRPr="00D07424">
        <w:rPr>
          <w:rFonts w:ascii="Times New Roman" w:hAnsi="Times New Roman" w:cs="Times New Roman"/>
          <w:bCs/>
          <w:sz w:val="28"/>
          <w:szCs w:val="24"/>
        </w:rPr>
        <w:t xml:space="preserve">Методика «5 рисунков», Н.А. </w:t>
      </w:r>
      <w:proofErr w:type="spellStart"/>
      <w:r w:rsidR="00D4344D" w:rsidRPr="00D07424">
        <w:rPr>
          <w:rFonts w:ascii="Times New Roman" w:hAnsi="Times New Roman" w:cs="Times New Roman"/>
          <w:bCs/>
          <w:sz w:val="28"/>
          <w:szCs w:val="24"/>
        </w:rPr>
        <w:t>Лепская</w:t>
      </w:r>
      <w:proofErr w:type="spellEnd"/>
      <w:r w:rsidR="00D4344D" w:rsidRPr="00D07424">
        <w:rPr>
          <w:rFonts w:ascii="Times New Roman" w:hAnsi="Times New Roman" w:cs="Times New Roman"/>
          <w:bCs/>
          <w:sz w:val="28"/>
          <w:szCs w:val="24"/>
        </w:rPr>
        <w:t>.</w:t>
      </w:r>
    </w:p>
    <w:p w14:paraId="2383C57D" w14:textId="78568E2C" w:rsidR="007B47CA" w:rsidRDefault="007B47CA" w:rsidP="009B4D63">
      <w:pPr>
        <w:shd w:val="clear" w:color="auto" w:fill="FFFFFF" w:themeFill="background1"/>
        <w:tabs>
          <w:tab w:val="left" w:pos="-426"/>
        </w:tabs>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Данная диагностика направлена на выяснение особенностей проявления художественно-творческой деятельности обучающихся.</w:t>
      </w:r>
    </w:p>
    <w:p w14:paraId="113C0309" w14:textId="769320F5" w:rsidR="007B47CA" w:rsidRPr="00D94E59" w:rsidRDefault="007B47CA" w:rsidP="007B47CA">
      <w:pPr>
        <w:shd w:val="clear" w:color="auto" w:fill="FFFFFF" w:themeFill="background1"/>
        <w:tabs>
          <w:tab w:val="left" w:pos="1215"/>
        </w:tabs>
        <w:spacing w:after="0" w:line="360" w:lineRule="auto"/>
        <w:ind w:firstLine="709"/>
        <w:jc w:val="both"/>
        <w:rPr>
          <w:rFonts w:ascii="Times New Roman" w:eastAsia="Times New Roman" w:hAnsi="Times New Roman" w:cs="Times New Roman"/>
          <w:bCs/>
          <w:sz w:val="28"/>
          <w:szCs w:val="28"/>
        </w:rPr>
      </w:pPr>
      <w:r w:rsidRPr="00D94E59">
        <w:rPr>
          <w:rFonts w:ascii="Times New Roman" w:eastAsia="Times New Roman" w:hAnsi="Times New Roman" w:cs="Times New Roman"/>
          <w:bCs/>
          <w:sz w:val="28"/>
          <w:szCs w:val="28"/>
        </w:rPr>
        <w:t xml:space="preserve">Суть методики Н.А. </w:t>
      </w:r>
      <w:proofErr w:type="spellStart"/>
      <w:r w:rsidRPr="00D94E59">
        <w:rPr>
          <w:rFonts w:ascii="Times New Roman" w:eastAsia="Times New Roman" w:hAnsi="Times New Roman" w:cs="Times New Roman"/>
          <w:bCs/>
          <w:sz w:val="28"/>
          <w:szCs w:val="28"/>
        </w:rPr>
        <w:t>Лепской</w:t>
      </w:r>
      <w:proofErr w:type="spellEnd"/>
      <w:r w:rsidRPr="00D94E59">
        <w:rPr>
          <w:rFonts w:ascii="Times New Roman" w:eastAsia="Times New Roman" w:hAnsi="Times New Roman" w:cs="Times New Roman"/>
          <w:bCs/>
          <w:sz w:val="28"/>
          <w:szCs w:val="28"/>
        </w:rPr>
        <w:t xml:space="preserve"> состоит в том, что детям предлагается придумать и нарисовать 5 рисунков. Рисовать можно все, что захотят дети, что они могут и </w:t>
      </w:r>
      <w:r w:rsidRPr="00D94E59">
        <w:rPr>
          <w:rFonts w:ascii="Times New Roman" w:eastAsia="Times New Roman" w:hAnsi="Times New Roman" w:cs="Times New Roman"/>
          <w:b/>
          <w:bCs/>
          <w:sz w:val="28"/>
          <w:szCs w:val="28"/>
        </w:rPr>
        <w:t>умеют</w:t>
      </w:r>
      <w:r w:rsidRPr="00D94E59">
        <w:rPr>
          <w:rFonts w:ascii="Times New Roman" w:eastAsia="Times New Roman" w:hAnsi="Times New Roman" w:cs="Times New Roman"/>
          <w:bCs/>
          <w:sz w:val="28"/>
          <w:szCs w:val="28"/>
        </w:rPr>
        <w:t xml:space="preserve"> рисовать. </w:t>
      </w:r>
    </w:p>
    <w:p w14:paraId="464D33B4" w14:textId="77777777" w:rsidR="007B47CA" w:rsidRPr="00D94E59" w:rsidRDefault="007B47CA" w:rsidP="007B47CA">
      <w:pPr>
        <w:shd w:val="clear" w:color="auto" w:fill="FFFFFF" w:themeFill="background1"/>
        <w:tabs>
          <w:tab w:val="left" w:pos="1215"/>
        </w:tabs>
        <w:spacing w:after="0" w:line="360" w:lineRule="auto"/>
        <w:ind w:firstLine="709"/>
        <w:jc w:val="both"/>
        <w:rPr>
          <w:rFonts w:ascii="Times New Roman" w:eastAsia="Times New Roman" w:hAnsi="Times New Roman" w:cs="Times New Roman"/>
          <w:b/>
          <w:bCs/>
          <w:sz w:val="28"/>
          <w:szCs w:val="28"/>
        </w:rPr>
      </w:pPr>
      <w:r w:rsidRPr="00D94E59">
        <w:rPr>
          <w:rFonts w:ascii="Times New Roman" w:eastAsia="Times New Roman" w:hAnsi="Times New Roman" w:cs="Times New Roman"/>
          <w:b/>
          <w:bCs/>
          <w:sz w:val="28"/>
          <w:szCs w:val="28"/>
        </w:rPr>
        <w:t xml:space="preserve">Диагностические задания: </w:t>
      </w:r>
    </w:p>
    <w:p w14:paraId="1AC56C84" w14:textId="77777777" w:rsidR="007B47CA" w:rsidRPr="00D94E59" w:rsidRDefault="007B47CA" w:rsidP="007B47CA">
      <w:pPr>
        <w:shd w:val="clear" w:color="auto" w:fill="FFFFFF" w:themeFill="background1"/>
        <w:tabs>
          <w:tab w:val="left" w:pos="1215"/>
        </w:tabs>
        <w:spacing w:after="0" w:line="360" w:lineRule="auto"/>
        <w:ind w:firstLine="709"/>
        <w:jc w:val="both"/>
        <w:rPr>
          <w:rFonts w:ascii="Times New Roman" w:eastAsia="Times New Roman" w:hAnsi="Times New Roman" w:cs="Times New Roman"/>
          <w:bCs/>
          <w:sz w:val="28"/>
          <w:szCs w:val="28"/>
        </w:rPr>
      </w:pPr>
      <w:r w:rsidRPr="00D94E59">
        <w:rPr>
          <w:rFonts w:ascii="Times New Roman" w:eastAsia="Times New Roman" w:hAnsi="Times New Roman" w:cs="Times New Roman"/>
          <w:bCs/>
          <w:sz w:val="28"/>
          <w:szCs w:val="28"/>
        </w:rPr>
        <w:t xml:space="preserve">1.Дорисуй картинку: </w:t>
      </w:r>
    </w:p>
    <w:p w14:paraId="22E0BB8D" w14:textId="77777777" w:rsidR="007B47CA" w:rsidRPr="00D94E59" w:rsidRDefault="007B47CA" w:rsidP="007B47CA">
      <w:pPr>
        <w:shd w:val="clear" w:color="auto" w:fill="FFFFFF" w:themeFill="background1"/>
        <w:tabs>
          <w:tab w:val="left" w:pos="1215"/>
        </w:tabs>
        <w:spacing w:after="0" w:line="360" w:lineRule="auto"/>
        <w:ind w:firstLine="709"/>
        <w:jc w:val="both"/>
        <w:rPr>
          <w:rFonts w:ascii="Times New Roman" w:eastAsia="Times New Roman" w:hAnsi="Times New Roman" w:cs="Times New Roman"/>
          <w:bCs/>
          <w:sz w:val="28"/>
          <w:szCs w:val="28"/>
        </w:rPr>
      </w:pPr>
      <w:r w:rsidRPr="00D94E59">
        <w:rPr>
          <w:rFonts w:ascii="Times New Roman" w:eastAsia="Times New Roman" w:hAnsi="Times New Roman" w:cs="Times New Roman"/>
          <w:bCs/>
          <w:sz w:val="28"/>
          <w:szCs w:val="28"/>
        </w:rPr>
        <w:t>2.Напишите как можно больше вариантов, что это может быть:</w:t>
      </w:r>
    </w:p>
    <w:p w14:paraId="2287E186" w14:textId="77777777" w:rsidR="007B47CA" w:rsidRPr="00D94E59" w:rsidRDefault="007B47CA" w:rsidP="007B47CA">
      <w:pPr>
        <w:shd w:val="clear" w:color="auto" w:fill="FFFFFF" w:themeFill="background1"/>
        <w:tabs>
          <w:tab w:val="left" w:pos="1215"/>
        </w:tabs>
        <w:spacing w:after="0" w:line="360" w:lineRule="auto"/>
        <w:ind w:firstLine="709"/>
        <w:jc w:val="both"/>
        <w:rPr>
          <w:rFonts w:ascii="Times New Roman" w:eastAsia="Times New Roman" w:hAnsi="Times New Roman" w:cs="Times New Roman"/>
          <w:bCs/>
          <w:sz w:val="28"/>
          <w:szCs w:val="28"/>
        </w:rPr>
      </w:pPr>
      <w:r w:rsidRPr="00D94E59">
        <w:rPr>
          <w:rFonts w:ascii="Times New Roman" w:eastAsia="Times New Roman" w:hAnsi="Times New Roman" w:cs="Times New Roman"/>
          <w:bCs/>
          <w:sz w:val="28"/>
          <w:szCs w:val="28"/>
        </w:rPr>
        <w:t xml:space="preserve">3. Нарисовать обложку для книги сказок: </w:t>
      </w:r>
    </w:p>
    <w:p w14:paraId="51E3883A" w14:textId="77777777" w:rsidR="007B47CA" w:rsidRPr="00D94E59" w:rsidRDefault="007B47CA" w:rsidP="007B47CA">
      <w:pPr>
        <w:shd w:val="clear" w:color="auto" w:fill="FFFFFF" w:themeFill="background1"/>
        <w:tabs>
          <w:tab w:val="left" w:pos="1215"/>
        </w:tabs>
        <w:spacing w:after="0" w:line="360" w:lineRule="auto"/>
        <w:ind w:firstLine="709"/>
        <w:jc w:val="both"/>
        <w:rPr>
          <w:rFonts w:ascii="Times New Roman" w:eastAsia="Times New Roman" w:hAnsi="Times New Roman" w:cs="Times New Roman"/>
          <w:bCs/>
          <w:sz w:val="28"/>
          <w:szCs w:val="28"/>
        </w:rPr>
      </w:pPr>
      <w:r w:rsidRPr="00D94E59">
        <w:rPr>
          <w:rFonts w:ascii="Times New Roman" w:eastAsia="Times New Roman" w:hAnsi="Times New Roman" w:cs="Times New Roman"/>
          <w:bCs/>
          <w:sz w:val="28"/>
          <w:szCs w:val="28"/>
        </w:rPr>
        <w:t xml:space="preserve">4.Разрисуй тарелочку: </w:t>
      </w:r>
    </w:p>
    <w:p w14:paraId="20EDFBE7" w14:textId="77777777" w:rsidR="007B47CA" w:rsidRPr="00D94E59" w:rsidRDefault="007B47CA" w:rsidP="007B47CA">
      <w:pPr>
        <w:shd w:val="clear" w:color="auto" w:fill="FFFFFF" w:themeFill="background1"/>
        <w:tabs>
          <w:tab w:val="left" w:pos="1215"/>
        </w:tabs>
        <w:spacing w:after="0" w:line="360" w:lineRule="auto"/>
        <w:ind w:firstLine="709"/>
        <w:jc w:val="both"/>
        <w:rPr>
          <w:rFonts w:ascii="Times New Roman" w:eastAsia="Times New Roman" w:hAnsi="Times New Roman" w:cs="Times New Roman"/>
          <w:bCs/>
          <w:sz w:val="28"/>
          <w:szCs w:val="28"/>
        </w:rPr>
      </w:pPr>
      <w:r w:rsidRPr="00D94E59">
        <w:rPr>
          <w:rFonts w:ascii="Times New Roman" w:eastAsia="Times New Roman" w:hAnsi="Times New Roman" w:cs="Times New Roman"/>
          <w:bCs/>
          <w:sz w:val="28"/>
          <w:szCs w:val="28"/>
        </w:rPr>
        <w:t xml:space="preserve">5.Нарисуйте любой рисунок на свою тему: </w:t>
      </w:r>
    </w:p>
    <w:p w14:paraId="64E596CC" w14:textId="77777777" w:rsidR="007B47CA" w:rsidRPr="00D94E59" w:rsidRDefault="007B47CA" w:rsidP="007B47CA">
      <w:pPr>
        <w:shd w:val="clear" w:color="auto" w:fill="FFFFFF" w:themeFill="background1"/>
        <w:tabs>
          <w:tab w:val="left" w:pos="1215"/>
        </w:tabs>
        <w:spacing w:after="0" w:line="360" w:lineRule="auto"/>
        <w:ind w:firstLine="709"/>
        <w:jc w:val="both"/>
        <w:rPr>
          <w:rFonts w:ascii="Times New Roman" w:eastAsia="Times New Roman" w:hAnsi="Times New Roman" w:cs="Times New Roman"/>
          <w:bCs/>
          <w:sz w:val="28"/>
          <w:szCs w:val="28"/>
        </w:rPr>
      </w:pPr>
      <w:r w:rsidRPr="00D94E59">
        <w:rPr>
          <w:rFonts w:ascii="Times New Roman" w:eastAsia="Times New Roman" w:hAnsi="Times New Roman" w:cs="Times New Roman"/>
          <w:bCs/>
          <w:sz w:val="28"/>
          <w:szCs w:val="28"/>
        </w:rPr>
        <w:t xml:space="preserve">Задания выполняются на отдельных листах бумаги одинакового размера (1/2 альбомного листа) простым карандашом. </w:t>
      </w:r>
    </w:p>
    <w:p w14:paraId="56D6EDB2" w14:textId="77777777" w:rsidR="007B47CA" w:rsidRDefault="007B47CA" w:rsidP="007B47CA">
      <w:pPr>
        <w:shd w:val="clear" w:color="auto" w:fill="FFFFFF" w:themeFill="background1"/>
        <w:spacing w:after="0" w:line="360" w:lineRule="auto"/>
        <w:ind w:firstLine="709"/>
        <w:jc w:val="both"/>
        <w:rPr>
          <w:rFonts w:ascii="Times New Roman" w:eastAsia="Times New Roman" w:hAnsi="Times New Roman" w:cs="Times New Roman"/>
        </w:rPr>
      </w:pPr>
      <w:r w:rsidRPr="18319533">
        <w:rPr>
          <w:rFonts w:ascii="Times New Roman" w:eastAsia="Times New Roman" w:hAnsi="Times New Roman" w:cs="Times New Roman"/>
          <w:sz w:val="28"/>
          <w:szCs w:val="28"/>
        </w:rPr>
        <w:t xml:space="preserve">Параметры, по которым мы оценивается художественно-творческая деятельность учащихся: </w:t>
      </w:r>
    </w:p>
    <w:p w14:paraId="0E699A7C" w14:textId="77777777" w:rsidR="007B47CA" w:rsidRDefault="007B47CA" w:rsidP="007B47CA">
      <w:pPr>
        <w:shd w:val="clear" w:color="auto" w:fill="FFFFFF" w:themeFill="background1"/>
        <w:spacing w:after="0" w:line="360" w:lineRule="auto"/>
        <w:ind w:firstLine="709"/>
        <w:jc w:val="both"/>
        <w:rPr>
          <w:rFonts w:ascii="Times New Roman" w:eastAsia="Times New Roman" w:hAnsi="Times New Roman" w:cs="Times New Roman"/>
        </w:rPr>
      </w:pPr>
      <w:r w:rsidRPr="18319533">
        <w:rPr>
          <w:rFonts w:ascii="Times New Roman" w:eastAsia="Times New Roman" w:hAnsi="Times New Roman" w:cs="Times New Roman"/>
          <w:sz w:val="28"/>
          <w:szCs w:val="28"/>
        </w:rPr>
        <w:lastRenderedPageBreak/>
        <w:t>А.</w:t>
      </w:r>
      <w:r>
        <w:rPr>
          <w:rFonts w:ascii="Times New Roman" w:eastAsia="Times New Roman" w:hAnsi="Times New Roman" w:cs="Times New Roman"/>
          <w:sz w:val="28"/>
          <w:szCs w:val="28"/>
        </w:rPr>
        <w:t xml:space="preserve"> </w:t>
      </w:r>
      <w:r w:rsidRPr="18319533">
        <w:rPr>
          <w:rFonts w:ascii="Times New Roman" w:eastAsia="Times New Roman" w:hAnsi="Times New Roman" w:cs="Times New Roman"/>
          <w:sz w:val="28"/>
          <w:szCs w:val="28"/>
        </w:rPr>
        <w:t xml:space="preserve">Самостоятельность (фиксирует склонность к продуктивной или репродуктивной деятельности, стереотипное или свободное мышление, наблюдательность, память.) </w:t>
      </w:r>
    </w:p>
    <w:p w14:paraId="04585234" w14:textId="77777777" w:rsidR="007B47CA" w:rsidRDefault="007B47CA" w:rsidP="007B47CA">
      <w:pPr>
        <w:shd w:val="clear" w:color="auto" w:fill="FFFFFF" w:themeFill="background1"/>
        <w:tabs>
          <w:tab w:val="left" w:pos="6774"/>
        </w:tabs>
        <w:spacing w:after="0" w:line="360" w:lineRule="auto"/>
        <w:ind w:firstLine="709"/>
        <w:jc w:val="both"/>
        <w:rPr>
          <w:rFonts w:ascii="Times New Roman" w:eastAsia="Times New Roman" w:hAnsi="Times New Roman" w:cs="Times New Roman"/>
        </w:rPr>
      </w:pPr>
      <w:r w:rsidRPr="18319533">
        <w:rPr>
          <w:rFonts w:ascii="Times New Roman" w:eastAsia="Times New Roman" w:hAnsi="Times New Roman" w:cs="Times New Roman"/>
          <w:sz w:val="28"/>
          <w:szCs w:val="28"/>
        </w:rPr>
        <w:t>Б.</w:t>
      </w:r>
      <w:r>
        <w:rPr>
          <w:rFonts w:ascii="Times New Roman" w:eastAsia="Times New Roman" w:hAnsi="Times New Roman" w:cs="Times New Roman"/>
          <w:sz w:val="28"/>
          <w:szCs w:val="28"/>
        </w:rPr>
        <w:t xml:space="preserve"> </w:t>
      </w:r>
      <w:r w:rsidRPr="18319533">
        <w:rPr>
          <w:rFonts w:ascii="Times New Roman" w:eastAsia="Times New Roman" w:hAnsi="Times New Roman" w:cs="Times New Roman"/>
          <w:sz w:val="28"/>
          <w:szCs w:val="28"/>
        </w:rPr>
        <w:t xml:space="preserve">Динамичность (развитие фантазии, воображения). </w:t>
      </w:r>
      <w:r>
        <w:rPr>
          <w:rFonts w:ascii="Times New Roman" w:eastAsia="Times New Roman" w:hAnsi="Times New Roman" w:cs="Times New Roman"/>
          <w:sz w:val="28"/>
          <w:szCs w:val="28"/>
        </w:rPr>
        <w:tab/>
      </w:r>
    </w:p>
    <w:p w14:paraId="4B564F7C" w14:textId="77777777" w:rsidR="007B47CA" w:rsidRDefault="007B47CA" w:rsidP="007B47CA">
      <w:pPr>
        <w:shd w:val="clear" w:color="auto" w:fill="FFFFFF" w:themeFill="background1"/>
        <w:spacing w:after="0" w:line="360" w:lineRule="auto"/>
        <w:ind w:firstLine="709"/>
        <w:jc w:val="both"/>
        <w:rPr>
          <w:rFonts w:ascii="Times New Roman" w:eastAsia="Times New Roman" w:hAnsi="Times New Roman" w:cs="Times New Roman"/>
        </w:rPr>
      </w:pPr>
      <w:r w:rsidRPr="18319533">
        <w:rPr>
          <w:rFonts w:ascii="Times New Roman" w:eastAsia="Times New Roman" w:hAnsi="Times New Roman" w:cs="Times New Roman"/>
          <w:sz w:val="28"/>
          <w:szCs w:val="28"/>
        </w:rPr>
        <w:t>В.</w:t>
      </w:r>
      <w:r>
        <w:rPr>
          <w:rFonts w:ascii="Times New Roman" w:eastAsia="Times New Roman" w:hAnsi="Times New Roman" w:cs="Times New Roman"/>
          <w:sz w:val="28"/>
          <w:szCs w:val="28"/>
        </w:rPr>
        <w:t> </w:t>
      </w:r>
      <w:r w:rsidRPr="18319533">
        <w:rPr>
          <w:rFonts w:ascii="Times New Roman" w:eastAsia="Times New Roman" w:hAnsi="Times New Roman" w:cs="Times New Roman"/>
          <w:sz w:val="28"/>
          <w:szCs w:val="28"/>
        </w:rPr>
        <w:t xml:space="preserve">Эмоциональность (показывает наличие эмоциональной отзывчивости на жизненные явления, отношение к изображаемому). </w:t>
      </w:r>
    </w:p>
    <w:p w14:paraId="49342389" w14:textId="77777777" w:rsidR="007B47CA" w:rsidRDefault="007B47CA" w:rsidP="007B47CA">
      <w:pPr>
        <w:shd w:val="clear" w:color="auto" w:fill="FFFFFF" w:themeFill="background1"/>
        <w:spacing w:after="0" w:line="360" w:lineRule="auto"/>
        <w:ind w:firstLine="709"/>
        <w:jc w:val="both"/>
        <w:rPr>
          <w:rFonts w:ascii="Times New Roman" w:eastAsia="Times New Roman" w:hAnsi="Times New Roman" w:cs="Times New Roman"/>
        </w:rPr>
      </w:pPr>
      <w:r w:rsidRPr="18319533">
        <w:rPr>
          <w:rFonts w:ascii="Times New Roman" w:eastAsia="Times New Roman" w:hAnsi="Times New Roman" w:cs="Times New Roman"/>
          <w:sz w:val="28"/>
          <w:szCs w:val="28"/>
        </w:rPr>
        <w:t>Г.</w:t>
      </w:r>
      <w:r>
        <w:rPr>
          <w:rFonts w:ascii="Times New Roman" w:eastAsia="Times New Roman" w:hAnsi="Times New Roman" w:cs="Times New Roman"/>
          <w:sz w:val="28"/>
          <w:szCs w:val="28"/>
        </w:rPr>
        <w:t> </w:t>
      </w:r>
      <w:r w:rsidRPr="18319533">
        <w:rPr>
          <w:rFonts w:ascii="Times New Roman" w:eastAsia="Times New Roman" w:hAnsi="Times New Roman" w:cs="Times New Roman"/>
          <w:sz w:val="28"/>
          <w:szCs w:val="28"/>
        </w:rPr>
        <w:t xml:space="preserve">Выразительность (фиксируется по наличию художественного образа). Д. Гармоничность (слаженность сюжета). </w:t>
      </w:r>
    </w:p>
    <w:p w14:paraId="7044104A" w14:textId="4E848F0C" w:rsidR="007B47CA" w:rsidRDefault="007B47CA" w:rsidP="007B47CA">
      <w:pPr>
        <w:shd w:val="clear" w:color="auto" w:fill="FFFFFF" w:themeFill="background1"/>
        <w:spacing w:after="0" w:line="360" w:lineRule="auto"/>
        <w:ind w:firstLine="709"/>
        <w:jc w:val="both"/>
        <w:rPr>
          <w:rFonts w:ascii="Times New Roman" w:eastAsia="Times New Roman" w:hAnsi="Times New Roman" w:cs="Times New Roman"/>
          <w:sz w:val="28"/>
          <w:szCs w:val="28"/>
        </w:rPr>
      </w:pPr>
      <w:r w:rsidRPr="18319533">
        <w:rPr>
          <w:rFonts w:ascii="Times New Roman" w:eastAsia="Times New Roman" w:hAnsi="Times New Roman" w:cs="Times New Roman"/>
          <w:sz w:val="28"/>
          <w:szCs w:val="28"/>
        </w:rPr>
        <w:t>В соответствии с общим баллом по результатам выполненных заданий определяется уровень развития художественно-творческих деятельности (способностей)</w:t>
      </w:r>
      <w:r w:rsidR="00814806">
        <w:rPr>
          <w:rFonts w:ascii="Times New Roman" w:eastAsia="Times New Roman" w:hAnsi="Times New Roman" w:cs="Times New Roman"/>
          <w:sz w:val="28"/>
          <w:szCs w:val="28"/>
        </w:rPr>
        <w:t xml:space="preserve"> детей (табл.9</w:t>
      </w:r>
      <w:r w:rsidRPr="18319533">
        <w:rPr>
          <w:rFonts w:ascii="Times New Roman" w:eastAsia="Times New Roman" w:hAnsi="Times New Roman" w:cs="Times New Roman"/>
          <w:sz w:val="28"/>
          <w:szCs w:val="28"/>
        </w:rPr>
        <w:t>)</w:t>
      </w:r>
      <w:r>
        <w:rPr>
          <w:rFonts w:ascii="Times New Roman" w:eastAsia="Times New Roman" w:hAnsi="Times New Roman" w:cs="Times New Roman"/>
          <w:sz w:val="28"/>
          <w:szCs w:val="28"/>
        </w:rPr>
        <w:t>.</w:t>
      </w:r>
    </w:p>
    <w:p w14:paraId="653BB015" w14:textId="77777777" w:rsidR="007B47CA" w:rsidRDefault="007B47CA" w:rsidP="007B47CA">
      <w:pPr>
        <w:shd w:val="clear" w:color="auto" w:fill="FFFFFF" w:themeFill="background1"/>
        <w:spacing w:after="150"/>
        <w:jc w:val="both"/>
        <w:rPr>
          <w:rFonts w:ascii="Times New Roman" w:eastAsia="Times New Roman" w:hAnsi="Times New Roman" w:cs="Times New Roman"/>
          <w:sz w:val="28"/>
          <w:szCs w:val="28"/>
        </w:rPr>
      </w:pPr>
    </w:p>
    <w:p w14:paraId="3DDF11DC" w14:textId="02316E6F" w:rsidR="007B47CA" w:rsidRDefault="00997916" w:rsidP="00BC4286">
      <w:pPr>
        <w:shd w:val="clear" w:color="auto" w:fill="FFFFFF" w:themeFill="background1"/>
        <w:spacing w:after="150"/>
        <w:rPr>
          <w:rFonts w:ascii="Times New Roman" w:eastAsia="Times New Roman" w:hAnsi="Times New Roman" w:cs="Times New Roman"/>
          <w:b/>
          <w:sz w:val="28"/>
          <w:szCs w:val="28"/>
        </w:rPr>
      </w:pPr>
      <w:r>
        <w:rPr>
          <w:rFonts w:ascii="Times New Roman" w:eastAsia="Times New Roman" w:hAnsi="Times New Roman" w:cs="Times New Roman"/>
          <w:b/>
          <w:sz w:val="28"/>
          <w:szCs w:val="28"/>
        </w:rPr>
        <w:t>Таблица 9</w:t>
      </w:r>
      <w:r w:rsidR="007B47CA" w:rsidRPr="00D94E59">
        <w:rPr>
          <w:rFonts w:ascii="Times New Roman" w:eastAsia="Times New Roman" w:hAnsi="Times New Roman" w:cs="Times New Roman"/>
          <w:b/>
          <w:sz w:val="28"/>
          <w:szCs w:val="28"/>
        </w:rPr>
        <w:t>. Уровень развития художественно-творческих способностей детей</w:t>
      </w:r>
    </w:p>
    <w:tbl>
      <w:tblPr>
        <w:tblStyle w:val="a9"/>
        <w:tblW w:w="0" w:type="auto"/>
        <w:jc w:val="center"/>
        <w:tblLayout w:type="fixed"/>
        <w:tblLook w:val="06A0" w:firstRow="1" w:lastRow="0" w:firstColumn="1" w:lastColumn="0" w:noHBand="1" w:noVBand="1"/>
      </w:tblPr>
      <w:tblGrid>
        <w:gridCol w:w="3175"/>
        <w:gridCol w:w="3005"/>
        <w:gridCol w:w="3374"/>
      </w:tblGrid>
      <w:tr w:rsidR="007B47CA" w:rsidRPr="00D94E59" w14:paraId="23113E0A" w14:textId="77777777" w:rsidTr="0024375D">
        <w:trPr>
          <w:trHeight w:val="300"/>
          <w:jc w:val="center"/>
        </w:trPr>
        <w:tc>
          <w:tcPr>
            <w:tcW w:w="3175" w:type="dxa"/>
          </w:tcPr>
          <w:p w14:paraId="31BD04E8" w14:textId="77777777" w:rsidR="007B47CA" w:rsidRPr="00D94E59" w:rsidRDefault="007B47CA" w:rsidP="0024375D">
            <w:pPr>
              <w:jc w:val="center"/>
              <w:rPr>
                <w:sz w:val="28"/>
                <w:szCs w:val="28"/>
              </w:rPr>
            </w:pPr>
            <w:r w:rsidRPr="00D94E59">
              <w:rPr>
                <w:sz w:val="28"/>
                <w:szCs w:val="28"/>
              </w:rPr>
              <w:t>Уровни</w:t>
            </w:r>
          </w:p>
        </w:tc>
        <w:tc>
          <w:tcPr>
            <w:tcW w:w="3005" w:type="dxa"/>
          </w:tcPr>
          <w:p w14:paraId="3B7205E8" w14:textId="77777777" w:rsidR="007B47CA" w:rsidRPr="00D94E59" w:rsidRDefault="007B47CA" w:rsidP="0024375D">
            <w:pPr>
              <w:jc w:val="center"/>
              <w:rPr>
                <w:sz w:val="28"/>
                <w:szCs w:val="28"/>
              </w:rPr>
            </w:pPr>
            <w:r w:rsidRPr="00D94E59">
              <w:rPr>
                <w:sz w:val="28"/>
                <w:szCs w:val="28"/>
              </w:rPr>
              <w:t>Баллы</w:t>
            </w:r>
          </w:p>
        </w:tc>
        <w:tc>
          <w:tcPr>
            <w:tcW w:w="3374" w:type="dxa"/>
          </w:tcPr>
          <w:p w14:paraId="20597604" w14:textId="77777777" w:rsidR="007B47CA" w:rsidRPr="00D94E59" w:rsidRDefault="007B47CA" w:rsidP="0024375D">
            <w:pPr>
              <w:jc w:val="center"/>
              <w:rPr>
                <w:sz w:val="28"/>
                <w:szCs w:val="28"/>
              </w:rPr>
            </w:pPr>
            <w:r w:rsidRPr="00D94E59">
              <w:rPr>
                <w:sz w:val="28"/>
                <w:szCs w:val="28"/>
              </w:rPr>
              <w:t>Критерии оценки</w:t>
            </w:r>
          </w:p>
        </w:tc>
      </w:tr>
      <w:tr w:rsidR="007B47CA" w:rsidRPr="00D94E59" w14:paraId="6894A418" w14:textId="77777777" w:rsidTr="0024375D">
        <w:trPr>
          <w:trHeight w:val="300"/>
          <w:jc w:val="center"/>
        </w:trPr>
        <w:tc>
          <w:tcPr>
            <w:tcW w:w="3175" w:type="dxa"/>
          </w:tcPr>
          <w:p w14:paraId="6785BD27" w14:textId="63B9B1AA" w:rsidR="007B47CA" w:rsidRPr="00D94E59" w:rsidRDefault="00A9164F" w:rsidP="0024375D">
            <w:pPr>
              <w:jc w:val="center"/>
              <w:rPr>
                <w:sz w:val="28"/>
                <w:szCs w:val="28"/>
              </w:rPr>
            </w:pPr>
            <w:r>
              <w:rPr>
                <w:sz w:val="28"/>
                <w:szCs w:val="28"/>
              </w:rPr>
              <w:t>Низкий уровень</w:t>
            </w:r>
          </w:p>
        </w:tc>
        <w:tc>
          <w:tcPr>
            <w:tcW w:w="3005" w:type="dxa"/>
          </w:tcPr>
          <w:p w14:paraId="10B671DD" w14:textId="77777777" w:rsidR="007B47CA" w:rsidRPr="00D94E59" w:rsidRDefault="007B47CA" w:rsidP="0024375D">
            <w:pPr>
              <w:jc w:val="center"/>
              <w:rPr>
                <w:sz w:val="28"/>
                <w:szCs w:val="28"/>
              </w:rPr>
            </w:pPr>
            <w:r w:rsidRPr="00D94E59">
              <w:rPr>
                <w:sz w:val="28"/>
                <w:szCs w:val="28"/>
              </w:rPr>
              <w:t>5-15 баллов</w:t>
            </w:r>
          </w:p>
        </w:tc>
        <w:tc>
          <w:tcPr>
            <w:tcW w:w="3374" w:type="dxa"/>
          </w:tcPr>
          <w:p w14:paraId="423AE5F4" w14:textId="77777777" w:rsidR="007B47CA" w:rsidRPr="00D94E59" w:rsidRDefault="007B47CA" w:rsidP="0024375D">
            <w:pPr>
              <w:jc w:val="center"/>
              <w:rPr>
                <w:sz w:val="28"/>
                <w:szCs w:val="28"/>
              </w:rPr>
            </w:pPr>
            <w:r w:rsidRPr="00D94E59">
              <w:rPr>
                <w:sz w:val="28"/>
                <w:szCs w:val="28"/>
              </w:rPr>
              <w:t>Замысел стереотипный, слабо основан на наблюдениях, схематичность, отсутствие пропорций.</w:t>
            </w:r>
          </w:p>
        </w:tc>
      </w:tr>
      <w:tr w:rsidR="007B47CA" w:rsidRPr="00D94E59" w14:paraId="7B567A8C" w14:textId="77777777" w:rsidTr="0024375D">
        <w:trPr>
          <w:trHeight w:val="300"/>
          <w:jc w:val="center"/>
        </w:trPr>
        <w:tc>
          <w:tcPr>
            <w:tcW w:w="3175" w:type="dxa"/>
          </w:tcPr>
          <w:p w14:paraId="2968207C" w14:textId="012BAE0C" w:rsidR="007B47CA" w:rsidRPr="00D94E59" w:rsidRDefault="00A9164F" w:rsidP="0024375D">
            <w:pPr>
              <w:jc w:val="center"/>
              <w:rPr>
                <w:sz w:val="28"/>
                <w:szCs w:val="28"/>
              </w:rPr>
            </w:pPr>
            <w:r>
              <w:rPr>
                <w:sz w:val="28"/>
                <w:szCs w:val="28"/>
              </w:rPr>
              <w:t>Средний уровень</w:t>
            </w:r>
          </w:p>
        </w:tc>
        <w:tc>
          <w:tcPr>
            <w:tcW w:w="3005" w:type="dxa"/>
          </w:tcPr>
          <w:p w14:paraId="1AB300E0" w14:textId="77777777" w:rsidR="007B47CA" w:rsidRPr="00D94E59" w:rsidRDefault="007B47CA" w:rsidP="0024375D">
            <w:pPr>
              <w:jc w:val="center"/>
              <w:rPr>
                <w:sz w:val="28"/>
                <w:szCs w:val="28"/>
              </w:rPr>
            </w:pPr>
            <w:r w:rsidRPr="00D94E59">
              <w:rPr>
                <w:sz w:val="28"/>
                <w:szCs w:val="28"/>
              </w:rPr>
              <w:t>16-22</w:t>
            </w:r>
          </w:p>
        </w:tc>
        <w:tc>
          <w:tcPr>
            <w:tcW w:w="3374" w:type="dxa"/>
          </w:tcPr>
          <w:p w14:paraId="60356452" w14:textId="77777777" w:rsidR="007B47CA" w:rsidRPr="00D94E59" w:rsidRDefault="007B47CA" w:rsidP="0024375D">
            <w:pPr>
              <w:jc w:val="center"/>
              <w:rPr>
                <w:sz w:val="28"/>
                <w:szCs w:val="28"/>
              </w:rPr>
            </w:pPr>
            <w:r w:rsidRPr="00D94E59">
              <w:rPr>
                <w:sz w:val="28"/>
                <w:szCs w:val="28"/>
              </w:rPr>
              <w:t>Оригинальный замысел, основан на наблюдениях, попытка передать перспективу, пропорции, отдельная схематичность.</w:t>
            </w:r>
          </w:p>
        </w:tc>
      </w:tr>
      <w:tr w:rsidR="007B47CA" w:rsidRPr="00D94E59" w14:paraId="6974F96B" w14:textId="77777777" w:rsidTr="0024375D">
        <w:trPr>
          <w:trHeight w:val="300"/>
          <w:jc w:val="center"/>
        </w:trPr>
        <w:tc>
          <w:tcPr>
            <w:tcW w:w="3175" w:type="dxa"/>
          </w:tcPr>
          <w:p w14:paraId="3FA8481E" w14:textId="6B3010EF" w:rsidR="007B47CA" w:rsidRPr="00D94E59" w:rsidRDefault="00A9164F" w:rsidP="0024375D">
            <w:pPr>
              <w:jc w:val="center"/>
              <w:rPr>
                <w:sz w:val="28"/>
                <w:szCs w:val="28"/>
              </w:rPr>
            </w:pPr>
            <w:r>
              <w:rPr>
                <w:sz w:val="28"/>
                <w:szCs w:val="28"/>
              </w:rPr>
              <w:t>Высокий уровень</w:t>
            </w:r>
          </w:p>
        </w:tc>
        <w:tc>
          <w:tcPr>
            <w:tcW w:w="3005" w:type="dxa"/>
          </w:tcPr>
          <w:p w14:paraId="35E37919" w14:textId="77777777" w:rsidR="007B47CA" w:rsidRPr="00D94E59" w:rsidRDefault="007B47CA" w:rsidP="0024375D">
            <w:pPr>
              <w:jc w:val="center"/>
              <w:rPr>
                <w:sz w:val="28"/>
                <w:szCs w:val="28"/>
              </w:rPr>
            </w:pPr>
            <w:r w:rsidRPr="00D94E59">
              <w:rPr>
                <w:sz w:val="28"/>
                <w:szCs w:val="28"/>
              </w:rPr>
              <w:t>23-30</w:t>
            </w:r>
          </w:p>
        </w:tc>
        <w:tc>
          <w:tcPr>
            <w:tcW w:w="3374" w:type="dxa"/>
          </w:tcPr>
          <w:p w14:paraId="72A97185" w14:textId="77777777" w:rsidR="007B47CA" w:rsidRPr="00D94E59" w:rsidRDefault="007B47CA" w:rsidP="0024375D">
            <w:pPr>
              <w:jc w:val="center"/>
              <w:rPr>
                <w:sz w:val="28"/>
                <w:szCs w:val="28"/>
              </w:rPr>
            </w:pPr>
            <w:r w:rsidRPr="00D94E59">
              <w:rPr>
                <w:sz w:val="28"/>
                <w:szCs w:val="28"/>
              </w:rPr>
              <w:t>Замысел оригинальный, динамика, эмоциональность, выразительность, пропорции, пространство, светотень</w:t>
            </w:r>
          </w:p>
        </w:tc>
      </w:tr>
    </w:tbl>
    <w:p w14:paraId="45C9BBEE" w14:textId="6895EB7E" w:rsidR="00731383" w:rsidRPr="00731383" w:rsidRDefault="00731383" w:rsidP="02C7BAEA">
      <w:pPr>
        <w:shd w:val="clear" w:color="auto" w:fill="FFFFFF" w:themeFill="background1"/>
        <w:tabs>
          <w:tab w:val="left" w:pos="1215"/>
        </w:tabs>
        <w:spacing w:after="0" w:line="360" w:lineRule="auto"/>
        <w:ind w:firstLine="1213"/>
        <w:jc w:val="both"/>
        <w:rPr>
          <w:rFonts w:ascii="Times New Roman" w:eastAsia="Times New Roman" w:hAnsi="Times New Roman" w:cs="Times New Roman"/>
          <w:sz w:val="28"/>
          <w:szCs w:val="28"/>
        </w:rPr>
      </w:pPr>
    </w:p>
    <w:p w14:paraId="32F1106A" w14:textId="0FA192BB" w:rsidR="00012A50" w:rsidRDefault="00DF56A6" w:rsidP="00724F1D">
      <w:pPr>
        <w:shd w:val="clear" w:color="auto" w:fill="FFFFFF"/>
        <w:spacing w:after="0" w:line="360" w:lineRule="auto"/>
        <w:ind w:firstLine="708"/>
        <w:jc w:val="both"/>
        <w:rPr>
          <w:rFonts w:ascii="Times New Roman" w:hAnsi="Times New Roman" w:cs="Times New Roman"/>
          <w:sz w:val="28"/>
          <w:szCs w:val="24"/>
        </w:rPr>
      </w:pPr>
      <w:r w:rsidRPr="007B47CA">
        <w:rPr>
          <w:rFonts w:ascii="Times New Roman" w:hAnsi="Times New Roman" w:cs="Times New Roman"/>
          <w:b/>
          <w:sz w:val="28"/>
          <w:szCs w:val="24"/>
        </w:rPr>
        <w:t>Для диагностической работы</w:t>
      </w:r>
      <w:r w:rsidRPr="007B47CA">
        <w:rPr>
          <w:rFonts w:ascii="Times New Roman" w:hAnsi="Times New Roman" w:cs="Times New Roman"/>
          <w:sz w:val="28"/>
          <w:szCs w:val="24"/>
        </w:rPr>
        <w:t xml:space="preserve"> нами были выбраны следующе методики:</w:t>
      </w:r>
      <w:r w:rsidRPr="00724F1D">
        <w:rPr>
          <w:rFonts w:ascii="Times New Roman" w:hAnsi="Times New Roman" w:cs="Times New Roman"/>
          <w:sz w:val="28"/>
          <w:szCs w:val="24"/>
        </w:rPr>
        <w:t xml:space="preserve"> </w:t>
      </w:r>
    </w:p>
    <w:p w14:paraId="0BC5D75B" w14:textId="1816A3D8" w:rsidR="00E722BA" w:rsidRPr="00360BE7" w:rsidRDefault="008759C9">
      <w:pPr>
        <w:pStyle w:val="a6"/>
        <w:numPr>
          <w:ilvl w:val="0"/>
          <w:numId w:val="34"/>
        </w:numPr>
        <w:shd w:val="clear" w:color="auto" w:fill="FFFFFF"/>
        <w:spacing w:after="0" w:line="360" w:lineRule="auto"/>
        <w:ind w:left="0" w:firstLine="709"/>
        <w:contextualSpacing w:val="0"/>
        <w:jc w:val="both"/>
        <w:rPr>
          <w:rFonts w:ascii="Times New Roman" w:hAnsi="Times New Roman" w:cs="Times New Roman"/>
          <w:sz w:val="28"/>
          <w:szCs w:val="24"/>
        </w:rPr>
      </w:pPr>
      <w:r>
        <w:rPr>
          <w:rFonts w:ascii="Times New Roman" w:hAnsi="Times New Roman" w:cs="Times New Roman"/>
          <w:bCs/>
          <w:color w:val="000000" w:themeColor="text1"/>
          <w:sz w:val="28"/>
          <w:szCs w:val="28"/>
          <w:shd w:val="clear" w:color="auto" w:fill="FFFFFF"/>
        </w:rPr>
        <w:lastRenderedPageBreak/>
        <w:t>Методика «Художественно-эстетическая образованность младших школьников»,</w:t>
      </w:r>
      <w:r w:rsidR="00360BE7" w:rsidRPr="003E1894">
        <w:rPr>
          <w:rFonts w:ascii="Times New Roman" w:hAnsi="Times New Roman" w:cs="Times New Roman"/>
          <w:bCs/>
          <w:color w:val="000000" w:themeColor="text1"/>
          <w:sz w:val="28"/>
          <w:szCs w:val="28"/>
          <w:shd w:val="clear" w:color="auto" w:fill="FFFFFF"/>
        </w:rPr>
        <w:t> </w:t>
      </w:r>
      <w:r w:rsidR="009B4D63" w:rsidRPr="003E1894">
        <w:rPr>
          <w:rFonts w:ascii="Times New Roman" w:hAnsi="Times New Roman" w:cs="Times New Roman"/>
          <w:bCs/>
          <w:color w:val="000000" w:themeColor="text1"/>
          <w:sz w:val="28"/>
          <w:szCs w:val="28"/>
          <w:shd w:val="clear" w:color="auto" w:fill="FFFFFF"/>
        </w:rPr>
        <w:t>Т.Г. Казаковой и</w:t>
      </w:r>
      <w:r w:rsidR="00360BE7" w:rsidRPr="003E1894">
        <w:rPr>
          <w:rFonts w:ascii="Times New Roman" w:hAnsi="Times New Roman" w:cs="Times New Roman"/>
          <w:bCs/>
          <w:color w:val="000000" w:themeColor="text1"/>
          <w:sz w:val="28"/>
          <w:szCs w:val="28"/>
          <w:shd w:val="clear" w:color="auto" w:fill="FFFFFF"/>
        </w:rPr>
        <w:t> </w:t>
      </w:r>
      <w:r w:rsidR="009B4D63" w:rsidRPr="003E1894">
        <w:rPr>
          <w:rFonts w:ascii="Times New Roman" w:hAnsi="Times New Roman" w:cs="Times New Roman"/>
          <w:bCs/>
          <w:color w:val="000000" w:themeColor="text1"/>
          <w:sz w:val="28"/>
          <w:szCs w:val="28"/>
          <w:shd w:val="clear" w:color="auto" w:fill="FFFFFF"/>
        </w:rPr>
        <w:t>И.А.</w:t>
      </w:r>
      <w:r w:rsidR="009B4D63">
        <w:rPr>
          <w:rFonts w:ascii="Times New Roman" w:hAnsi="Times New Roman" w:cs="Times New Roman"/>
          <w:bCs/>
          <w:color w:val="000000" w:themeColor="text1"/>
          <w:sz w:val="28"/>
          <w:szCs w:val="28"/>
          <w:shd w:val="clear" w:color="auto" w:fill="FFFFFF"/>
        </w:rPr>
        <w:t xml:space="preserve"> </w:t>
      </w:r>
      <w:r w:rsidR="00360BE7" w:rsidRPr="003E1894">
        <w:rPr>
          <w:rFonts w:ascii="Times New Roman" w:hAnsi="Times New Roman" w:cs="Times New Roman"/>
          <w:bCs/>
          <w:color w:val="000000" w:themeColor="text1"/>
          <w:sz w:val="28"/>
          <w:szCs w:val="28"/>
          <w:shd w:val="clear" w:color="auto" w:fill="FFFFFF"/>
        </w:rPr>
        <w:t xml:space="preserve">Лыковой </w:t>
      </w:r>
    </w:p>
    <w:p w14:paraId="697629BC" w14:textId="6C044BBB" w:rsidR="008759C9" w:rsidRDefault="008759C9">
      <w:pPr>
        <w:pStyle w:val="a6"/>
        <w:numPr>
          <w:ilvl w:val="0"/>
          <w:numId w:val="34"/>
        </w:numPr>
        <w:shd w:val="clear" w:color="auto" w:fill="FFFFFF" w:themeFill="background1"/>
        <w:spacing w:after="0" w:line="360" w:lineRule="auto"/>
        <w:ind w:left="0" w:firstLine="709"/>
        <w:jc w:val="both"/>
        <w:rPr>
          <w:rFonts w:ascii="Times New Roman" w:hAnsi="Times New Roman" w:cs="Times New Roman"/>
          <w:sz w:val="28"/>
          <w:szCs w:val="28"/>
        </w:rPr>
      </w:pPr>
      <w:r w:rsidRPr="02C7BAEA">
        <w:rPr>
          <w:rFonts w:ascii="Times New Roman" w:hAnsi="Times New Roman" w:cs="Times New Roman"/>
          <w:sz w:val="28"/>
          <w:szCs w:val="28"/>
        </w:rPr>
        <w:t>Методика</w:t>
      </w:r>
      <w:r w:rsidR="00360BE7" w:rsidRPr="02C7BAEA">
        <w:rPr>
          <w:rFonts w:ascii="Times New Roman" w:hAnsi="Times New Roman" w:cs="Times New Roman"/>
          <w:sz w:val="28"/>
          <w:szCs w:val="28"/>
        </w:rPr>
        <w:t xml:space="preserve"> «Ван Гог»</w:t>
      </w:r>
      <w:r w:rsidRPr="02C7BAEA">
        <w:rPr>
          <w:rFonts w:ascii="Times New Roman" w:hAnsi="Times New Roman" w:cs="Times New Roman"/>
          <w:sz w:val="28"/>
          <w:szCs w:val="28"/>
        </w:rPr>
        <w:t>,</w:t>
      </w:r>
      <w:r w:rsidR="00360BE7" w:rsidRPr="02C7BAEA">
        <w:rPr>
          <w:rFonts w:ascii="Times New Roman" w:hAnsi="Times New Roman" w:cs="Times New Roman"/>
          <w:sz w:val="28"/>
          <w:szCs w:val="28"/>
        </w:rPr>
        <w:t xml:space="preserve"> Э.К. </w:t>
      </w:r>
      <w:proofErr w:type="spellStart"/>
      <w:r w:rsidR="00360BE7" w:rsidRPr="02C7BAEA">
        <w:rPr>
          <w:rFonts w:ascii="Times New Roman" w:hAnsi="Times New Roman" w:cs="Times New Roman"/>
          <w:sz w:val="28"/>
          <w:szCs w:val="28"/>
        </w:rPr>
        <w:t>Торшилова</w:t>
      </w:r>
      <w:proofErr w:type="spellEnd"/>
      <w:r w:rsidR="00360BE7" w:rsidRPr="02C7BAEA">
        <w:rPr>
          <w:rFonts w:ascii="Times New Roman" w:hAnsi="Times New Roman" w:cs="Times New Roman"/>
          <w:sz w:val="28"/>
          <w:szCs w:val="28"/>
        </w:rPr>
        <w:t xml:space="preserve"> и Т.М. Морозова.</w:t>
      </w:r>
    </w:p>
    <w:p w14:paraId="440A37DF" w14:textId="5713E13C" w:rsidR="00360BE7" w:rsidRPr="008759C9" w:rsidRDefault="008759C9">
      <w:pPr>
        <w:pStyle w:val="a6"/>
        <w:numPr>
          <w:ilvl w:val="0"/>
          <w:numId w:val="34"/>
        </w:numPr>
        <w:shd w:val="clear" w:color="auto" w:fill="FFFFFF" w:themeFill="background1"/>
        <w:spacing w:after="0" w:line="360" w:lineRule="auto"/>
        <w:ind w:left="0" w:firstLine="709"/>
        <w:jc w:val="both"/>
        <w:rPr>
          <w:color w:val="000000" w:themeColor="text1"/>
        </w:rPr>
      </w:pPr>
      <w:r w:rsidRPr="02C7BAEA">
        <w:rPr>
          <w:rFonts w:ascii="Times New Roman" w:hAnsi="Times New Roman" w:cs="Times New Roman"/>
          <w:sz w:val="28"/>
          <w:szCs w:val="28"/>
        </w:rPr>
        <w:t xml:space="preserve">Методика </w:t>
      </w:r>
      <w:r w:rsidR="00360BE7" w:rsidRPr="02C7BAEA">
        <w:rPr>
          <w:rFonts w:ascii="Times New Roman" w:hAnsi="Times New Roman" w:cs="Times New Roman"/>
          <w:sz w:val="28"/>
          <w:szCs w:val="28"/>
        </w:rPr>
        <w:t>«Художественно-эстетическое развитие младших школьников»</w:t>
      </w:r>
      <w:r w:rsidRPr="02C7BAEA">
        <w:rPr>
          <w:rFonts w:ascii="Times New Roman" w:hAnsi="Times New Roman" w:cs="Times New Roman"/>
          <w:sz w:val="28"/>
          <w:szCs w:val="28"/>
        </w:rPr>
        <w:t>,</w:t>
      </w:r>
      <w:r w:rsidR="00360BE7" w:rsidRPr="02C7BAEA">
        <w:rPr>
          <w:rFonts w:ascii="Times New Roman" w:hAnsi="Times New Roman" w:cs="Times New Roman"/>
          <w:sz w:val="28"/>
          <w:szCs w:val="28"/>
        </w:rPr>
        <w:t xml:space="preserve"> </w:t>
      </w:r>
      <w:r w:rsidR="6BD9B0E8" w:rsidRPr="02C7BAEA">
        <w:rPr>
          <w:rFonts w:ascii="Times New Roman" w:eastAsia="Times New Roman" w:hAnsi="Times New Roman" w:cs="Times New Roman"/>
          <w:color w:val="000000" w:themeColor="text1"/>
          <w:sz w:val="28"/>
          <w:szCs w:val="28"/>
        </w:rPr>
        <w:t>Т.Г. Казаковой и И.А. Лыковой</w:t>
      </w:r>
    </w:p>
    <w:p w14:paraId="316CF903" w14:textId="6841165D" w:rsidR="008759C9" w:rsidRPr="008759C9" w:rsidRDefault="008759C9">
      <w:pPr>
        <w:pStyle w:val="a6"/>
        <w:numPr>
          <w:ilvl w:val="0"/>
          <w:numId w:val="34"/>
        </w:numPr>
        <w:shd w:val="clear" w:color="auto" w:fill="FFFFFF"/>
        <w:spacing w:after="0" w:line="360" w:lineRule="auto"/>
        <w:ind w:left="0" w:firstLine="709"/>
        <w:contextualSpacing w:val="0"/>
        <w:jc w:val="both"/>
        <w:rPr>
          <w:rFonts w:ascii="Times New Roman" w:hAnsi="Times New Roman" w:cs="Times New Roman"/>
          <w:sz w:val="28"/>
          <w:szCs w:val="24"/>
        </w:rPr>
      </w:pPr>
      <w:r>
        <w:rPr>
          <w:rFonts w:ascii="Times New Roman" w:hAnsi="Times New Roman" w:cs="Times New Roman"/>
          <w:bCs/>
          <w:sz w:val="28"/>
          <w:szCs w:val="24"/>
        </w:rPr>
        <w:t>Методика «Музыка в живописи», Л.В. Школяр</w:t>
      </w:r>
    </w:p>
    <w:p w14:paraId="2403D1F7" w14:textId="5962AAED" w:rsidR="008759C9" w:rsidRPr="00360BE7" w:rsidRDefault="008759C9">
      <w:pPr>
        <w:pStyle w:val="a6"/>
        <w:numPr>
          <w:ilvl w:val="0"/>
          <w:numId w:val="34"/>
        </w:numPr>
        <w:shd w:val="clear" w:color="auto" w:fill="FFFFFF"/>
        <w:spacing w:after="0" w:line="360" w:lineRule="auto"/>
        <w:ind w:left="0" w:firstLine="709"/>
        <w:contextualSpacing w:val="0"/>
        <w:jc w:val="both"/>
        <w:rPr>
          <w:rFonts w:ascii="Times New Roman" w:hAnsi="Times New Roman" w:cs="Times New Roman"/>
          <w:sz w:val="28"/>
          <w:szCs w:val="24"/>
        </w:rPr>
      </w:pPr>
      <w:r>
        <w:rPr>
          <w:rFonts w:ascii="Times New Roman" w:hAnsi="Times New Roman" w:cs="Times New Roman"/>
          <w:bCs/>
          <w:sz w:val="28"/>
          <w:szCs w:val="24"/>
        </w:rPr>
        <w:t xml:space="preserve">Методика «5 рисунков», Н.А. </w:t>
      </w:r>
      <w:proofErr w:type="spellStart"/>
      <w:r>
        <w:rPr>
          <w:rFonts w:ascii="Times New Roman" w:hAnsi="Times New Roman" w:cs="Times New Roman"/>
          <w:bCs/>
          <w:sz w:val="28"/>
          <w:szCs w:val="24"/>
        </w:rPr>
        <w:t>Лепская</w:t>
      </w:r>
      <w:proofErr w:type="spellEnd"/>
      <w:r>
        <w:rPr>
          <w:rFonts w:ascii="Times New Roman" w:hAnsi="Times New Roman" w:cs="Times New Roman"/>
          <w:bCs/>
          <w:sz w:val="28"/>
          <w:szCs w:val="24"/>
        </w:rPr>
        <w:t>.</w:t>
      </w:r>
    </w:p>
    <w:p w14:paraId="72A30D66" w14:textId="2AD93DAC" w:rsidR="00DF56A6" w:rsidRPr="00DF56A6" w:rsidRDefault="00DF56A6" w:rsidP="00DF56A6">
      <w:pPr>
        <w:spacing w:after="0" w:line="360" w:lineRule="auto"/>
        <w:ind w:firstLine="709"/>
        <w:jc w:val="both"/>
        <w:rPr>
          <w:rFonts w:ascii="Times New Roman" w:hAnsi="Times New Roman" w:cs="Times New Roman"/>
          <w:b/>
          <w:sz w:val="28"/>
          <w:szCs w:val="28"/>
        </w:rPr>
      </w:pPr>
      <w:r>
        <w:rPr>
          <w:rFonts w:ascii="Times New Roman" w:hAnsi="Times New Roman" w:cs="Times New Roman"/>
          <w:b/>
          <w:sz w:val="28"/>
          <w:szCs w:val="28"/>
        </w:rPr>
        <w:t>На основе, проделанной работы, нами был составлен п</w:t>
      </w:r>
      <w:r w:rsidRPr="00DF56A6">
        <w:rPr>
          <w:rFonts w:ascii="Times New Roman" w:hAnsi="Times New Roman" w:cs="Times New Roman"/>
          <w:b/>
          <w:sz w:val="28"/>
          <w:szCs w:val="28"/>
        </w:rPr>
        <w:t>лан исследования:</w:t>
      </w:r>
    </w:p>
    <w:p w14:paraId="2508808D" w14:textId="77777777" w:rsidR="00814806" w:rsidRDefault="00DF56A6">
      <w:pPr>
        <w:pStyle w:val="a6"/>
        <w:numPr>
          <w:ilvl w:val="0"/>
          <w:numId w:val="37"/>
        </w:numPr>
        <w:spacing w:after="0" w:line="360" w:lineRule="auto"/>
        <w:ind w:left="0" w:firstLine="709"/>
        <w:jc w:val="both"/>
        <w:rPr>
          <w:rFonts w:ascii="Times New Roman" w:hAnsi="Times New Roman" w:cs="Times New Roman"/>
          <w:sz w:val="28"/>
          <w:szCs w:val="28"/>
        </w:rPr>
      </w:pPr>
      <w:r w:rsidRPr="00814806">
        <w:rPr>
          <w:rFonts w:ascii="Times New Roman" w:hAnsi="Times New Roman" w:cs="Times New Roman"/>
          <w:sz w:val="28"/>
          <w:szCs w:val="28"/>
        </w:rPr>
        <w:t>Проведение диагностики среди младших школьников для выявления интересов и предпочтений в области искусства.</w:t>
      </w:r>
    </w:p>
    <w:p w14:paraId="1458CA4E" w14:textId="77777777" w:rsidR="00814806" w:rsidRDefault="00DF56A6">
      <w:pPr>
        <w:pStyle w:val="a6"/>
        <w:numPr>
          <w:ilvl w:val="0"/>
          <w:numId w:val="37"/>
        </w:numPr>
        <w:spacing w:after="0" w:line="360" w:lineRule="auto"/>
        <w:ind w:left="0" w:firstLine="709"/>
        <w:jc w:val="both"/>
        <w:rPr>
          <w:rFonts w:ascii="Times New Roman" w:hAnsi="Times New Roman" w:cs="Times New Roman"/>
          <w:sz w:val="28"/>
          <w:szCs w:val="28"/>
        </w:rPr>
      </w:pPr>
      <w:r w:rsidRPr="00814806">
        <w:rPr>
          <w:rFonts w:ascii="Times New Roman" w:hAnsi="Times New Roman" w:cs="Times New Roman"/>
          <w:sz w:val="28"/>
          <w:szCs w:val="28"/>
        </w:rPr>
        <w:t>Анализ результатов диагностики и выявление уровня развития художественно-эстетической творческой деятельности у детей.</w:t>
      </w:r>
    </w:p>
    <w:p w14:paraId="0A2E2BB4" w14:textId="77777777" w:rsidR="00814806" w:rsidRDefault="00DF56A6">
      <w:pPr>
        <w:pStyle w:val="a6"/>
        <w:numPr>
          <w:ilvl w:val="0"/>
          <w:numId w:val="37"/>
        </w:numPr>
        <w:spacing w:after="0" w:line="360" w:lineRule="auto"/>
        <w:ind w:left="0" w:firstLine="709"/>
        <w:jc w:val="both"/>
        <w:rPr>
          <w:rFonts w:ascii="Times New Roman" w:hAnsi="Times New Roman" w:cs="Times New Roman"/>
          <w:sz w:val="28"/>
          <w:szCs w:val="28"/>
        </w:rPr>
      </w:pPr>
      <w:r w:rsidRPr="00814806">
        <w:rPr>
          <w:rFonts w:ascii="Times New Roman" w:hAnsi="Times New Roman" w:cs="Times New Roman"/>
          <w:sz w:val="28"/>
          <w:szCs w:val="28"/>
        </w:rPr>
        <w:t>Проведение практических занятий с привлечением детей для развития уровня их творческих навыков.</w:t>
      </w:r>
    </w:p>
    <w:p w14:paraId="71ADDB1B" w14:textId="284F4B58" w:rsidR="00204D41" w:rsidRPr="00814806" w:rsidRDefault="00DF56A6">
      <w:pPr>
        <w:pStyle w:val="a6"/>
        <w:numPr>
          <w:ilvl w:val="0"/>
          <w:numId w:val="37"/>
        </w:numPr>
        <w:spacing w:after="0" w:line="360" w:lineRule="auto"/>
        <w:ind w:left="0" w:firstLine="709"/>
        <w:jc w:val="both"/>
        <w:rPr>
          <w:rFonts w:ascii="Times New Roman" w:hAnsi="Times New Roman" w:cs="Times New Roman"/>
          <w:sz w:val="28"/>
          <w:szCs w:val="28"/>
        </w:rPr>
      </w:pPr>
      <w:r w:rsidRPr="00814806">
        <w:rPr>
          <w:rFonts w:ascii="Times New Roman" w:hAnsi="Times New Roman" w:cs="Times New Roman"/>
          <w:sz w:val="28"/>
          <w:szCs w:val="28"/>
        </w:rPr>
        <w:t>Составление отчета по итоговым исследованиям с рекомендациями по перспективам развития художественно-эстетической творческой деятельности младших школьников.</w:t>
      </w:r>
    </w:p>
    <w:p w14:paraId="64DF92CA" w14:textId="462B5226" w:rsidR="00666930" w:rsidRDefault="00666930" w:rsidP="00DF56A6">
      <w:pPr>
        <w:spacing w:after="0" w:line="360" w:lineRule="auto"/>
        <w:ind w:firstLine="709"/>
        <w:jc w:val="both"/>
        <w:rPr>
          <w:rFonts w:ascii="Times New Roman" w:hAnsi="Times New Roman" w:cs="Times New Roman"/>
          <w:sz w:val="28"/>
          <w:szCs w:val="28"/>
        </w:rPr>
      </w:pPr>
      <w:r w:rsidRPr="00666930">
        <w:rPr>
          <w:rFonts w:ascii="Times New Roman" w:hAnsi="Times New Roman" w:cs="Times New Roman"/>
          <w:b/>
          <w:sz w:val="28"/>
          <w:szCs w:val="28"/>
        </w:rPr>
        <w:t>Ожидаемые результаты:</w:t>
      </w:r>
      <w:r w:rsidRPr="00666930">
        <w:rPr>
          <w:rFonts w:ascii="Times New Roman" w:hAnsi="Times New Roman" w:cs="Times New Roman"/>
          <w:sz w:val="28"/>
          <w:szCs w:val="28"/>
        </w:rPr>
        <w:t xml:space="preserve"> после проведения исследования будет реализована работа по развитию художественно-эстетической творческой деятельности у младших школьников, и будут предложены рекомендации по ее продолжению.</w:t>
      </w:r>
    </w:p>
    <w:p w14:paraId="41BF0B36" w14:textId="77777777" w:rsidR="001B0663" w:rsidRDefault="001B0663" w:rsidP="001B0663">
      <w:pPr>
        <w:shd w:val="clear" w:color="auto" w:fill="FFFFFF" w:themeFill="background1"/>
        <w:spacing w:after="0" w:line="360" w:lineRule="auto"/>
        <w:ind w:firstLine="709"/>
        <w:jc w:val="both"/>
        <w:rPr>
          <w:rFonts w:ascii="Times New Roman" w:eastAsia="Times New Roman" w:hAnsi="Times New Roman" w:cs="Times New Roman"/>
        </w:rPr>
      </w:pPr>
      <w:r w:rsidRPr="18319533">
        <w:rPr>
          <w:rFonts w:ascii="Times New Roman" w:eastAsia="Times New Roman" w:hAnsi="Times New Roman" w:cs="Times New Roman"/>
          <w:sz w:val="28"/>
          <w:szCs w:val="28"/>
        </w:rPr>
        <w:t xml:space="preserve">Таким образом, использование диагностики позволит педагогу решить следующие задачи: </w:t>
      </w:r>
    </w:p>
    <w:p w14:paraId="591DFFBE" w14:textId="45E47AA8" w:rsidR="001B0663" w:rsidRPr="00D94E59" w:rsidRDefault="001B0663" w:rsidP="00185FE2">
      <w:pPr>
        <w:numPr>
          <w:ilvl w:val="0"/>
          <w:numId w:val="19"/>
        </w:numPr>
        <w:shd w:val="clear" w:color="auto" w:fill="FFFFFF" w:themeFill="background1"/>
        <w:tabs>
          <w:tab w:val="left" w:pos="1215"/>
        </w:tabs>
        <w:spacing w:after="0" w:line="360" w:lineRule="auto"/>
        <w:ind w:left="0" w:firstLine="1213"/>
        <w:jc w:val="both"/>
        <w:rPr>
          <w:rFonts w:ascii="Times New Roman" w:eastAsia="Times New Roman" w:hAnsi="Times New Roman" w:cs="Times New Roman"/>
          <w:bCs/>
          <w:sz w:val="28"/>
          <w:szCs w:val="28"/>
        </w:rPr>
      </w:pPr>
      <w:r w:rsidRPr="00D94E59">
        <w:rPr>
          <w:rFonts w:ascii="Times New Roman" w:eastAsia="Times New Roman" w:hAnsi="Times New Roman" w:cs="Times New Roman"/>
          <w:bCs/>
          <w:sz w:val="28"/>
          <w:szCs w:val="28"/>
        </w:rPr>
        <w:t>Определить характеристики проявления художественно-</w:t>
      </w:r>
      <w:r>
        <w:rPr>
          <w:rFonts w:ascii="Times New Roman" w:eastAsia="Times New Roman" w:hAnsi="Times New Roman" w:cs="Times New Roman"/>
          <w:bCs/>
          <w:sz w:val="28"/>
          <w:szCs w:val="28"/>
        </w:rPr>
        <w:t xml:space="preserve">эстетической </w:t>
      </w:r>
      <w:r w:rsidRPr="00D94E59">
        <w:rPr>
          <w:rFonts w:ascii="Times New Roman" w:eastAsia="Times New Roman" w:hAnsi="Times New Roman" w:cs="Times New Roman"/>
          <w:bCs/>
          <w:sz w:val="28"/>
          <w:szCs w:val="28"/>
        </w:rPr>
        <w:t xml:space="preserve">творческой активности (способностей) </w:t>
      </w:r>
      <w:r>
        <w:rPr>
          <w:rFonts w:ascii="Times New Roman" w:eastAsia="Times New Roman" w:hAnsi="Times New Roman" w:cs="Times New Roman"/>
          <w:bCs/>
          <w:sz w:val="28"/>
          <w:szCs w:val="28"/>
        </w:rPr>
        <w:t>детей</w:t>
      </w:r>
      <w:r w:rsidRPr="00D94E59">
        <w:rPr>
          <w:rFonts w:ascii="Times New Roman" w:eastAsia="Times New Roman" w:hAnsi="Times New Roman" w:cs="Times New Roman"/>
          <w:bCs/>
          <w:sz w:val="28"/>
          <w:szCs w:val="28"/>
        </w:rPr>
        <w:t>.</w:t>
      </w:r>
    </w:p>
    <w:p w14:paraId="6EE8EFCA" w14:textId="77777777" w:rsidR="001B0663" w:rsidRPr="00D94E59" w:rsidRDefault="001B0663" w:rsidP="00185FE2">
      <w:pPr>
        <w:numPr>
          <w:ilvl w:val="0"/>
          <w:numId w:val="19"/>
        </w:numPr>
        <w:shd w:val="clear" w:color="auto" w:fill="FFFFFF" w:themeFill="background1"/>
        <w:tabs>
          <w:tab w:val="left" w:pos="1215"/>
        </w:tabs>
        <w:spacing w:after="0" w:line="360" w:lineRule="auto"/>
        <w:ind w:left="0" w:firstLine="1213"/>
        <w:jc w:val="both"/>
        <w:rPr>
          <w:rFonts w:ascii="Times New Roman" w:eastAsia="Times New Roman" w:hAnsi="Times New Roman" w:cs="Times New Roman"/>
          <w:bCs/>
          <w:sz w:val="28"/>
          <w:szCs w:val="28"/>
        </w:rPr>
      </w:pPr>
      <w:r w:rsidRPr="00D94E59">
        <w:rPr>
          <w:rFonts w:ascii="Times New Roman" w:eastAsia="Times New Roman" w:hAnsi="Times New Roman" w:cs="Times New Roman"/>
          <w:bCs/>
          <w:sz w:val="28"/>
          <w:szCs w:val="28"/>
        </w:rPr>
        <w:t>На основе собранной информации разрабатываются основные образовательные программы и маршруты для учащихся в зависимости от уровня их художественно-творческой активности.</w:t>
      </w:r>
    </w:p>
    <w:p w14:paraId="26AE89A2" w14:textId="08C299F4" w:rsidR="00B15016" w:rsidRPr="00211C68" w:rsidRDefault="00211C68" w:rsidP="00211C68">
      <w:pPr>
        <w:shd w:val="clear" w:color="auto" w:fill="FFFFFF" w:themeFill="background1"/>
        <w:tabs>
          <w:tab w:val="left" w:pos="1215"/>
        </w:tabs>
        <w:spacing w:after="0" w:line="360" w:lineRule="auto"/>
        <w:jc w:val="both"/>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lastRenderedPageBreak/>
        <w:tab/>
        <w:t>На основе выбранных методик, нами был проведен первый срез исследования, на основании, которого были получены следующие результаты.</w:t>
      </w:r>
    </w:p>
    <w:p w14:paraId="5FAE4BC2" w14:textId="21DF46B2" w:rsidR="00B15016" w:rsidRDefault="00211C68" w:rsidP="02C7BAEA">
      <w:pPr>
        <w:spacing w:line="360" w:lineRule="auto"/>
        <w:ind w:firstLine="708"/>
        <w:jc w:val="both"/>
        <w:rPr>
          <w:rFonts w:ascii="Times New Roman" w:hAnsi="Times New Roman" w:cs="Times New Roman"/>
          <w:color w:val="000000" w:themeColor="text1"/>
          <w:sz w:val="28"/>
          <w:szCs w:val="28"/>
          <w:shd w:val="clear" w:color="auto" w:fill="FFFFFF"/>
        </w:rPr>
      </w:pPr>
      <w:r w:rsidRPr="02C7BAEA">
        <w:rPr>
          <w:rFonts w:ascii="Times New Roman" w:hAnsi="Times New Roman" w:cs="Times New Roman"/>
          <w:color w:val="000000" w:themeColor="text1"/>
          <w:sz w:val="28"/>
          <w:szCs w:val="28"/>
          <w:shd w:val="clear" w:color="auto" w:fill="FFFFFF"/>
        </w:rPr>
        <w:t xml:space="preserve">По первой методике </w:t>
      </w:r>
      <w:r w:rsidRPr="00211C68">
        <w:rPr>
          <w:rFonts w:ascii="Times New Roman" w:hAnsi="Times New Roman" w:cs="Times New Roman"/>
          <w:b/>
          <w:bCs/>
          <w:color w:val="000000" w:themeColor="text1"/>
          <w:sz w:val="28"/>
          <w:szCs w:val="28"/>
          <w:shd w:val="clear" w:color="auto" w:fill="FFFFFF"/>
        </w:rPr>
        <w:t>«</w:t>
      </w:r>
      <w:r w:rsidR="76422B35" w:rsidRPr="00211C68">
        <w:rPr>
          <w:rFonts w:ascii="Times New Roman" w:hAnsi="Times New Roman" w:cs="Times New Roman"/>
          <w:b/>
          <w:bCs/>
          <w:color w:val="000000" w:themeColor="text1"/>
          <w:sz w:val="28"/>
          <w:szCs w:val="28"/>
          <w:shd w:val="clear" w:color="auto" w:fill="FFFFFF"/>
        </w:rPr>
        <w:t>Художественно-эстетическая образованность младших школьников</w:t>
      </w:r>
      <w:r w:rsidRPr="00211C68">
        <w:rPr>
          <w:rFonts w:ascii="Times New Roman" w:hAnsi="Times New Roman" w:cs="Times New Roman"/>
          <w:b/>
          <w:bCs/>
          <w:color w:val="000000" w:themeColor="text1"/>
          <w:sz w:val="28"/>
          <w:szCs w:val="28"/>
          <w:shd w:val="clear" w:color="auto" w:fill="FFFFFF"/>
        </w:rPr>
        <w:t>»</w:t>
      </w:r>
      <w:r w:rsidR="00B15016" w:rsidRPr="02C7BAEA">
        <w:rPr>
          <w:rFonts w:ascii="Times New Roman" w:hAnsi="Times New Roman" w:cs="Times New Roman"/>
          <w:color w:val="000000" w:themeColor="text1"/>
          <w:sz w:val="28"/>
          <w:szCs w:val="28"/>
          <w:shd w:val="clear" w:color="auto" w:fill="FFFFFF"/>
        </w:rPr>
        <w:t xml:space="preserve"> </w:t>
      </w:r>
      <w:r w:rsidR="6576F7EF" w:rsidRPr="02C7BAEA">
        <w:rPr>
          <w:rFonts w:ascii="Times New Roman" w:hAnsi="Times New Roman" w:cs="Times New Roman"/>
          <w:color w:val="000000" w:themeColor="text1"/>
          <w:sz w:val="28"/>
          <w:szCs w:val="28"/>
        </w:rPr>
        <w:t>Т.Г.</w:t>
      </w:r>
      <w:r w:rsidR="6576F7EF" w:rsidRPr="02C7BAEA">
        <w:rPr>
          <w:rFonts w:ascii="Times New Roman" w:hAnsi="Times New Roman" w:cs="Times New Roman"/>
          <w:color w:val="000000" w:themeColor="text1"/>
          <w:sz w:val="28"/>
          <w:szCs w:val="28"/>
          <w:shd w:val="clear" w:color="auto" w:fill="FFFFFF"/>
        </w:rPr>
        <w:t xml:space="preserve"> </w:t>
      </w:r>
      <w:r w:rsidR="009B4D63" w:rsidRPr="02C7BAEA">
        <w:rPr>
          <w:rFonts w:ascii="Times New Roman" w:hAnsi="Times New Roman" w:cs="Times New Roman"/>
          <w:color w:val="000000" w:themeColor="text1"/>
          <w:sz w:val="28"/>
          <w:szCs w:val="28"/>
          <w:shd w:val="clear" w:color="auto" w:fill="FFFFFF"/>
        </w:rPr>
        <w:t>Казаковой и И.А.</w:t>
      </w:r>
      <w:r w:rsidR="7AC08EE6" w:rsidRPr="02C7BAEA">
        <w:rPr>
          <w:rFonts w:ascii="Times New Roman" w:hAnsi="Times New Roman" w:cs="Times New Roman"/>
          <w:color w:val="000000" w:themeColor="text1"/>
          <w:sz w:val="28"/>
          <w:szCs w:val="28"/>
        </w:rPr>
        <w:t xml:space="preserve"> </w:t>
      </w:r>
      <w:r w:rsidR="00B15016" w:rsidRPr="02C7BAEA">
        <w:rPr>
          <w:rFonts w:ascii="Times New Roman" w:hAnsi="Times New Roman" w:cs="Times New Roman"/>
          <w:color w:val="000000" w:themeColor="text1"/>
          <w:sz w:val="28"/>
          <w:szCs w:val="28"/>
          <w:shd w:val="clear" w:color="auto" w:fill="FFFFFF"/>
        </w:rPr>
        <w:t xml:space="preserve">Лыковой </w:t>
      </w:r>
      <w:r w:rsidRPr="02C7BAEA">
        <w:rPr>
          <w:rFonts w:ascii="Times New Roman" w:hAnsi="Times New Roman" w:cs="Times New Roman"/>
          <w:color w:val="000000" w:themeColor="text1"/>
          <w:sz w:val="28"/>
          <w:szCs w:val="28"/>
          <w:shd w:val="clear" w:color="auto" w:fill="FFFFFF"/>
        </w:rPr>
        <w:t>(Рисунок 3),</w:t>
      </w:r>
      <w:r w:rsidR="7A442B3D" w:rsidRPr="02C7BAEA">
        <w:rPr>
          <w:rFonts w:ascii="Times New Roman" w:hAnsi="Times New Roman" w:cs="Times New Roman"/>
          <w:color w:val="000000" w:themeColor="text1"/>
          <w:sz w:val="28"/>
          <w:szCs w:val="28"/>
          <w:shd w:val="clear" w:color="auto" w:fill="FFFFFF"/>
        </w:rPr>
        <w:t xml:space="preserve"> </w:t>
      </w:r>
      <w:r w:rsidRPr="02C7BAEA">
        <w:rPr>
          <w:rFonts w:ascii="Times New Roman" w:hAnsi="Times New Roman" w:cs="Times New Roman"/>
          <w:color w:val="000000" w:themeColor="text1"/>
          <w:sz w:val="28"/>
          <w:szCs w:val="28"/>
          <w:shd w:val="clear" w:color="auto" w:fill="FFFFFF"/>
        </w:rPr>
        <w:t>были</w:t>
      </w:r>
      <w:r w:rsidRPr="02C7BAEA">
        <w:rPr>
          <w:rFonts w:ascii="Times New Roman" w:hAnsi="Times New Roman" w:cs="Times New Roman"/>
          <w:color w:val="000000" w:themeColor="text1"/>
          <w:sz w:val="28"/>
          <w:szCs w:val="28"/>
        </w:rPr>
        <w:t xml:space="preserve"> получены следующие результаты:</w:t>
      </w:r>
    </w:p>
    <w:p w14:paraId="3C9D282B" w14:textId="0DCE07EE" w:rsidR="00B15016" w:rsidRDefault="2E255EA3" w:rsidP="00B15016">
      <w:pPr>
        <w:spacing w:line="360" w:lineRule="auto"/>
        <w:jc w:val="center"/>
      </w:pPr>
      <w:r>
        <w:rPr>
          <w:noProof/>
          <w:lang w:eastAsia="ru-RU"/>
        </w:rPr>
        <w:drawing>
          <wp:inline distT="0" distB="0" distL="0" distR="0" wp14:anchorId="3EF685E9" wp14:editId="3F1EDE91">
            <wp:extent cx="5943600" cy="3905250"/>
            <wp:effectExtent l="0" t="0" r="0" b="0"/>
            <wp:docPr id="1321814227" name="Рисунок 1321814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extLst>
                        <a:ext uri="{28A0092B-C50C-407E-A947-70E740481C1C}">
                          <a14:useLocalDpi xmlns:a14="http://schemas.microsoft.com/office/drawing/2010/main" val="0"/>
                        </a:ext>
                      </a:extLst>
                    </a:blip>
                    <a:stretch>
                      <a:fillRect/>
                    </a:stretch>
                  </pic:blipFill>
                  <pic:spPr>
                    <a:xfrm>
                      <a:off x="0" y="0"/>
                      <a:ext cx="5943600" cy="3905250"/>
                    </a:xfrm>
                    <a:prstGeom prst="rect">
                      <a:avLst/>
                    </a:prstGeom>
                  </pic:spPr>
                </pic:pic>
              </a:graphicData>
            </a:graphic>
          </wp:inline>
        </w:drawing>
      </w:r>
    </w:p>
    <w:p w14:paraId="741AD987" w14:textId="0DA7D09E" w:rsidR="00B15016" w:rsidRDefault="00B15016" w:rsidP="02C7BAEA">
      <w:pPr>
        <w:spacing w:line="360" w:lineRule="auto"/>
        <w:jc w:val="center"/>
        <w:rPr>
          <w:rFonts w:ascii="Times New Roman" w:hAnsi="Times New Roman" w:cs="Times New Roman"/>
          <w:color w:val="000000" w:themeColor="text1"/>
          <w:sz w:val="28"/>
          <w:szCs w:val="28"/>
          <w:shd w:val="clear" w:color="auto" w:fill="FFFFFF"/>
        </w:rPr>
      </w:pPr>
      <w:r w:rsidRPr="002445DE">
        <w:rPr>
          <w:rFonts w:ascii="Times New Roman" w:hAnsi="Times New Roman" w:cs="Times New Roman"/>
          <w:color w:val="000000" w:themeColor="text1"/>
          <w:sz w:val="28"/>
          <w:szCs w:val="28"/>
          <w:shd w:val="clear" w:color="auto" w:fill="FFFFFF"/>
        </w:rPr>
        <w:t>Рис</w:t>
      </w:r>
      <w:r w:rsidR="00BC4286">
        <w:rPr>
          <w:rFonts w:ascii="Times New Roman" w:hAnsi="Times New Roman" w:cs="Times New Roman"/>
          <w:color w:val="000000" w:themeColor="text1"/>
          <w:sz w:val="28"/>
          <w:szCs w:val="28"/>
          <w:shd w:val="clear" w:color="auto" w:fill="FFFFFF"/>
        </w:rPr>
        <w:t>унок</w:t>
      </w:r>
      <w:r w:rsidRPr="002445DE">
        <w:rPr>
          <w:rFonts w:ascii="Times New Roman" w:hAnsi="Times New Roman" w:cs="Times New Roman"/>
          <w:color w:val="000000" w:themeColor="text1"/>
          <w:sz w:val="28"/>
          <w:szCs w:val="28"/>
          <w:shd w:val="clear" w:color="auto" w:fill="FFFFFF"/>
        </w:rPr>
        <w:t xml:space="preserve"> 3. Уровень сформированности </w:t>
      </w:r>
      <w:r w:rsidR="002445DE" w:rsidRPr="002445DE">
        <w:rPr>
          <w:rFonts w:ascii="Times New Roman" w:hAnsi="Times New Roman" w:cs="Times New Roman"/>
          <w:color w:val="000000" w:themeColor="text1"/>
          <w:sz w:val="28"/>
          <w:szCs w:val="28"/>
          <w:shd w:val="clear" w:color="auto" w:fill="FFFFFF"/>
        </w:rPr>
        <w:t>развития творческий способностей</w:t>
      </w:r>
    </w:p>
    <w:p w14:paraId="29B5A188" w14:textId="77777777" w:rsidR="009B4D63" w:rsidRDefault="009B4D63" w:rsidP="02C7BAEA">
      <w:pPr>
        <w:spacing w:line="360" w:lineRule="auto"/>
        <w:jc w:val="center"/>
        <w:rPr>
          <w:rFonts w:ascii="Times New Roman" w:hAnsi="Times New Roman" w:cs="Times New Roman"/>
          <w:color w:val="000000" w:themeColor="text1"/>
          <w:sz w:val="28"/>
          <w:szCs w:val="28"/>
          <w:shd w:val="clear" w:color="auto" w:fill="FFFFFF"/>
        </w:rPr>
      </w:pPr>
    </w:p>
    <w:p w14:paraId="4517FD10" w14:textId="77777777" w:rsidR="00B15016" w:rsidRDefault="00B15016" w:rsidP="00185FE2">
      <w:pPr>
        <w:pStyle w:val="a6"/>
        <w:numPr>
          <w:ilvl w:val="0"/>
          <w:numId w:val="22"/>
        </w:numPr>
        <w:spacing w:after="0" w:line="360" w:lineRule="auto"/>
        <w:ind w:left="0" w:firstLine="709"/>
        <w:contextualSpacing w:val="0"/>
        <w:jc w:val="both"/>
        <w:rPr>
          <w:rFonts w:ascii="Times New Roman" w:hAnsi="Times New Roman"/>
          <w:sz w:val="28"/>
          <w:szCs w:val="28"/>
        </w:rPr>
      </w:pPr>
      <w:r>
        <w:rPr>
          <w:rFonts w:ascii="Times New Roman" w:hAnsi="Times New Roman"/>
          <w:sz w:val="28"/>
          <w:szCs w:val="28"/>
        </w:rPr>
        <w:t xml:space="preserve">Высокий уровень – 30% (6 детей) обучающихся показали, что способны создавать разнообразные, тематические и художественные образы, с помощью практических умений. </w:t>
      </w:r>
    </w:p>
    <w:p w14:paraId="445433BE" w14:textId="77777777" w:rsidR="00B15016" w:rsidRDefault="00B15016" w:rsidP="00185FE2">
      <w:pPr>
        <w:pStyle w:val="a6"/>
        <w:numPr>
          <w:ilvl w:val="0"/>
          <w:numId w:val="22"/>
        </w:numPr>
        <w:spacing w:after="0" w:line="360" w:lineRule="auto"/>
        <w:ind w:left="0" w:firstLine="709"/>
        <w:contextualSpacing w:val="0"/>
        <w:jc w:val="both"/>
        <w:rPr>
          <w:rFonts w:ascii="Times New Roman" w:hAnsi="Times New Roman"/>
          <w:sz w:val="28"/>
          <w:szCs w:val="28"/>
        </w:rPr>
      </w:pPr>
      <w:r>
        <w:rPr>
          <w:rFonts w:ascii="Times New Roman" w:hAnsi="Times New Roman"/>
          <w:sz w:val="28"/>
          <w:szCs w:val="28"/>
        </w:rPr>
        <w:t xml:space="preserve">Средний уровень – </w:t>
      </w:r>
      <w:r w:rsidRPr="00662486">
        <w:rPr>
          <w:rFonts w:ascii="Times New Roman" w:hAnsi="Times New Roman"/>
          <w:sz w:val="28"/>
          <w:szCs w:val="28"/>
        </w:rPr>
        <w:t>50%</w:t>
      </w:r>
      <w:r>
        <w:rPr>
          <w:rFonts w:ascii="Times New Roman" w:hAnsi="Times New Roman"/>
          <w:sz w:val="28"/>
          <w:szCs w:val="28"/>
        </w:rPr>
        <w:t xml:space="preserve"> (10 детей) обучающихся показали, что способны создавать художественные образы, с помощью средств выразительности, но имеют некоторые сложности в освоении различных средств.</w:t>
      </w:r>
    </w:p>
    <w:p w14:paraId="6D51CD32" w14:textId="77777777" w:rsidR="00B15016" w:rsidRPr="00B3477B" w:rsidRDefault="00B15016" w:rsidP="00185FE2">
      <w:pPr>
        <w:pStyle w:val="a6"/>
        <w:numPr>
          <w:ilvl w:val="0"/>
          <w:numId w:val="22"/>
        </w:numPr>
        <w:spacing w:after="0" w:line="360" w:lineRule="auto"/>
        <w:ind w:left="0" w:firstLine="709"/>
        <w:contextualSpacing w:val="0"/>
        <w:jc w:val="both"/>
        <w:rPr>
          <w:rFonts w:ascii="Times New Roman" w:hAnsi="Times New Roman" w:cs="Times New Roman"/>
          <w:bCs/>
          <w:color w:val="000000" w:themeColor="text1"/>
          <w:sz w:val="28"/>
          <w:szCs w:val="28"/>
          <w:shd w:val="clear" w:color="auto" w:fill="FFFFFF"/>
        </w:rPr>
      </w:pPr>
      <w:r w:rsidRPr="00B3477B">
        <w:rPr>
          <w:rFonts w:ascii="Times New Roman" w:hAnsi="Times New Roman"/>
          <w:sz w:val="28"/>
          <w:szCs w:val="28"/>
        </w:rPr>
        <w:lastRenderedPageBreak/>
        <w:t xml:space="preserve">Низкий уровень – 20% </w:t>
      </w:r>
      <w:r>
        <w:rPr>
          <w:rFonts w:ascii="Times New Roman" w:hAnsi="Times New Roman"/>
          <w:sz w:val="28"/>
          <w:szCs w:val="28"/>
        </w:rPr>
        <w:t>(4 ребенка) обучающихся показали, что имеют определенные трудности в создании художественных образов, так как не владеют основными средствами выразительностями и практическими умениями.</w:t>
      </w:r>
    </w:p>
    <w:p w14:paraId="7639FACF" w14:textId="64A5F12D" w:rsidR="00B15016" w:rsidRDefault="00211C68" w:rsidP="02C7BAEA">
      <w:pPr>
        <w:spacing w:line="360" w:lineRule="auto"/>
        <w:ind w:firstLine="708"/>
        <w:jc w:val="both"/>
        <w:rPr>
          <w:rFonts w:ascii="Times New Roman" w:hAnsi="Times New Roman" w:cs="Times New Roman"/>
          <w:sz w:val="28"/>
          <w:szCs w:val="28"/>
        </w:rPr>
      </w:pPr>
      <w:r w:rsidRPr="02C7BAEA">
        <w:rPr>
          <w:rFonts w:ascii="Times New Roman" w:hAnsi="Times New Roman" w:cs="Times New Roman"/>
          <w:sz w:val="28"/>
          <w:szCs w:val="28"/>
        </w:rPr>
        <w:t xml:space="preserve">Вторая методика, которую мы рассмотрим </w:t>
      </w:r>
      <w:r w:rsidRPr="02C7BAEA">
        <w:rPr>
          <w:rFonts w:ascii="Times New Roman" w:hAnsi="Times New Roman"/>
          <w:sz w:val="28"/>
          <w:szCs w:val="28"/>
        </w:rPr>
        <w:t>–</w:t>
      </w:r>
      <w:r w:rsidRPr="02C7BAEA">
        <w:rPr>
          <w:rFonts w:ascii="Times New Roman" w:hAnsi="Times New Roman" w:cs="Times New Roman"/>
          <w:sz w:val="28"/>
          <w:szCs w:val="28"/>
        </w:rPr>
        <w:t xml:space="preserve"> </w:t>
      </w:r>
      <w:r w:rsidR="7CB10A44" w:rsidRPr="02C7BAEA">
        <w:rPr>
          <w:rFonts w:ascii="Times New Roman" w:hAnsi="Times New Roman" w:cs="Times New Roman"/>
          <w:b/>
          <w:bCs/>
          <w:sz w:val="28"/>
          <w:szCs w:val="28"/>
        </w:rPr>
        <w:t>Методика</w:t>
      </w:r>
      <w:r w:rsidR="00B15016" w:rsidRPr="02C7BAEA">
        <w:rPr>
          <w:rFonts w:ascii="Times New Roman" w:hAnsi="Times New Roman" w:cs="Times New Roman"/>
          <w:b/>
          <w:bCs/>
          <w:sz w:val="28"/>
          <w:szCs w:val="28"/>
        </w:rPr>
        <w:t xml:space="preserve"> «Ван Гог»</w:t>
      </w:r>
      <w:r w:rsidR="00B15016" w:rsidRPr="02C7BAEA">
        <w:rPr>
          <w:rFonts w:ascii="Times New Roman" w:hAnsi="Times New Roman" w:cs="Times New Roman"/>
          <w:sz w:val="28"/>
          <w:szCs w:val="28"/>
        </w:rPr>
        <w:t xml:space="preserve"> Э.К. </w:t>
      </w:r>
      <w:proofErr w:type="spellStart"/>
      <w:r w:rsidR="00B15016" w:rsidRPr="02C7BAEA">
        <w:rPr>
          <w:rFonts w:ascii="Times New Roman" w:hAnsi="Times New Roman" w:cs="Times New Roman"/>
          <w:sz w:val="28"/>
          <w:szCs w:val="28"/>
        </w:rPr>
        <w:t>Торшилова</w:t>
      </w:r>
      <w:proofErr w:type="spellEnd"/>
      <w:r w:rsidR="00B15016" w:rsidRPr="02C7BAEA">
        <w:rPr>
          <w:rFonts w:ascii="Times New Roman" w:hAnsi="Times New Roman" w:cs="Times New Roman"/>
          <w:sz w:val="28"/>
          <w:szCs w:val="28"/>
        </w:rPr>
        <w:t xml:space="preserve"> и Т.М. Морозова</w:t>
      </w:r>
      <w:r w:rsidRPr="02C7BAEA">
        <w:rPr>
          <w:rFonts w:ascii="Times New Roman" w:hAnsi="Times New Roman" w:cs="Times New Roman"/>
          <w:sz w:val="28"/>
          <w:szCs w:val="28"/>
        </w:rPr>
        <w:t xml:space="preserve"> (Рисунок 4). По данной методике, были получены следующие результаты:</w:t>
      </w:r>
    </w:p>
    <w:p w14:paraId="5B859901" w14:textId="77777777" w:rsidR="009B4D63" w:rsidRDefault="009B4D63" w:rsidP="02C7BAEA">
      <w:pPr>
        <w:spacing w:line="360" w:lineRule="auto"/>
        <w:ind w:firstLine="708"/>
        <w:jc w:val="both"/>
        <w:rPr>
          <w:rFonts w:ascii="Times New Roman" w:hAnsi="Times New Roman" w:cs="Times New Roman"/>
          <w:sz w:val="28"/>
          <w:szCs w:val="28"/>
        </w:rPr>
      </w:pPr>
    </w:p>
    <w:p w14:paraId="08263CA0" w14:textId="70B1C323" w:rsidR="00B15016" w:rsidRDefault="0EFBAC0B" w:rsidP="02C7BAEA">
      <w:pPr>
        <w:spacing w:line="360" w:lineRule="auto"/>
        <w:jc w:val="both"/>
        <w:rPr>
          <w:rFonts w:ascii="Times New Roman" w:hAnsi="Times New Roman" w:cs="Times New Roman"/>
          <w:sz w:val="28"/>
          <w:szCs w:val="28"/>
          <w:highlight w:val="yellow"/>
        </w:rPr>
      </w:pPr>
      <w:r>
        <w:rPr>
          <w:noProof/>
          <w:lang w:eastAsia="ru-RU"/>
        </w:rPr>
        <w:drawing>
          <wp:inline distT="0" distB="0" distL="0" distR="0" wp14:anchorId="530C677E" wp14:editId="43B3535A">
            <wp:extent cx="5943600" cy="3781425"/>
            <wp:effectExtent l="0" t="0" r="0" b="0"/>
            <wp:docPr id="1715636770" name="Рисунок 17156367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extLst>
                        <a:ext uri="{28A0092B-C50C-407E-A947-70E740481C1C}">
                          <a14:useLocalDpi xmlns:a14="http://schemas.microsoft.com/office/drawing/2010/main" val="0"/>
                        </a:ext>
                      </a:extLst>
                    </a:blip>
                    <a:stretch>
                      <a:fillRect/>
                    </a:stretch>
                  </pic:blipFill>
                  <pic:spPr>
                    <a:xfrm>
                      <a:off x="0" y="0"/>
                      <a:ext cx="5943600" cy="3781425"/>
                    </a:xfrm>
                    <a:prstGeom prst="rect">
                      <a:avLst/>
                    </a:prstGeom>
                  </pic:spPr>
                </pic:pic>
              </a:graphicData>
            </a:graphic>
          </wp:inline>
        </w:drawing>
      </w:r>
    </w:p>
    <w:p w14:paraId="3F0A3386" w14:textId="72A7A328" w:rsidR="00B15016" w:rsidRDefault="00B15016" w:rsidP="02C7BAEA">
      <w:pPr>
        <w:spacing w:line="360" w:lineRule="auto"/>
        <w:jc w:val="center"/>
        <w:rPr>
          <w:rFonts w:ascii="Times New Roman" w:hAnsi="Times New Roman" w:cs="Times New Roman"/>
          <w:sz w:val="28"/>
          <w:szCs w:val="28"/>
        </w:rPr>
      </w:pPr>
      <w:r w:rsidRPr="002445DE">
        <w:rPr>
          <w:rFonts w:ascii="Times New Roman" w:hAnsi="Times New Roman" w:cs="Times New Roman"/>
          <w:sz w:val="28"/>
          <w:szCs w:val="28"/>
        </w:rPr>
        <w:t>Рис</w:t>
      </w:r>
      <w:r w:rsidR="00BC4286">
        <w:rPr>
          <w:rFonts w:ascii="Times New Roman" w:hAnsi="Times New Roman" w:cs="Times New Roman"/>
          <w:sz w:val="28"/>
          <w:szCs w:val="28"/>
        </w:rPr>
        <w:t>унок</w:t>
      </w:r>
      <w:r w:rsidR="4009FB0C" w:rsidRPr="002445DE">
        <w:rPr>
          <w:rFonts w:ascii="Times New Roman" w:hAnsi="Times New Roman" w:cs="Times New Roman"/>
          <w:sz w:val="28"/>
          <w:szCs w:val="28"/>
        </w:rPr>
        <w:t xml:space="preserve"> </w:t>
      </w:r>
      <w:r w:rsidRPr="002445DE">
        <w:rPr>
          <w:rFonts w:ascii="Times New Roman" w:hAnsi="Times New Roman" w:cs="Times New Roman"/>
          <w:sz w:val="28"/>
          <w:szCs w:val="28"/>
        </w:rPr>
        <w:t>4. Уровень сформированности способности проявления эстетического отношения</w:t>
      </w:r>
    </w:p>
    <w:p w14:paraId="05ACCF45" w14:textId="77777777" w:rsidR="009B4D63" w:rsidRPr="002445DE" w:rsidRDefault="009B4D63" w:rsidP="02C7BAEA">
      <w:pPr>
        <w:spacing w:line="360" w:lineRule="auto"/>
        <w:jc w:val="center"/>
        <w:rPr>
          <w:rFonts w:ascii="Times New Roman" w:hAnsi="Times New Roman" w:cs="Times New Roman"/>
          <w:sz w:val="28"/>
          <w:szCs w:val="28"/>
        </w:rPr>
      </w:pPr>
    </w:p>
    <w:p w14:paraId="05678183" w14:textId="77777777" w:rsidR="00B15016" w:rsidRDefault="00B15016" w:rsidP="00185FE2">
      <w:pPr>
        <w:pStyle w:val="a6"/>
        <w:numPr>
          <w:ilvl w:val="0"/>
          <w:numId w:val="22"/>
        </w:numPr>
        <w:spacing w:after="0" w:line="360" w:lineRule="auto"/>
        <w:ind w:left="0" w:firstLine="709"/>
        <w:contextualSpacing w:val="0"/>
        <w:jc w:val="both"/>
        <w:rPr>
          <w:rFonts w:ascii="Times New Roman" w:hAnsi="Times New Roman"/>
          <w:sz w:val="28"/>
          <w:szCs w:val="28"/>
        </w:rPr>
      </w:pPr>
      <w:r>
        <w:rPr>
          <w:rFonts w:ascii="Times New Roman" w:hAnsi="Times New Roman"/>
          <w:sz w:val="28"/>
          <w:szCs w:val="28"/>
        </w:rPr>
        <w:t xml:space="preserve">Высокий уровень – 20% (4 ребенка) обучающихся показали, что соответствует </w:t>
      </w:r>
      <w:r w:rsidRPr="000D75FD">
        <w:rPr>
          <w:rFonts w:ascii="Times New Roman" w:hAnsi="Times New Roman" w:cs="Times New Roman"/>
          <w:sz w:val="28"/>
          <w:szCs w:val="28"/>
        </w:rPr>
        <w:t>выявленной способности проявлять особенности эстетического отношения</w:t>
      </w:r>
      <w:r>
        <w:rPr>
          <w:rFonts w:ascii="Times New Roman" w:hAnsi="Times New Roman"/>
          <w:sz w:val="28"/>
          <w:szCs w:val="28"/>
        </w:rPr>
        <w:t xml:space="preserve">. </w:t>
      </w:r>
    </w:p>
    <w:p w14:paraId="6EE02C4B" w14:textId="77777777" w:rsidR="00B15016" w:rsidRPr="000D75FD" w:rsidRDefault="00B15016" w:rsidP="00185FE2">
      <w:pPr>
        <w:pStyle w:val="a6"/>
        <w:numPr>
          <w:ilvl w:val="0"/>
          <w:numId w:val="22"/>
        </w:numPr>
        <w:spacing w:after="0" w:line="360" w:lineRule="auto"/>
        <w:ind w:left="0" w:firstLine="709"/>
        <w:contextualSpacing w:val="0"/>
        <w:jc w:val="both"/>
        <w:rPr>
          <w:rFonts w:ascii="Times New Roman" w:hAnsi="Times New Roman" w:cs="Times New Roman"/>
          <w:bCs/>
          <w:color w:val="000000" w:themeColor="text1"/>
          <w:sz w:val="28"/>
          <w:szCs w:val="28"/>
          <w:shd w:val="clear" w:color="auto" w:fill="FFFFFF"/>
        </w:rPr>
      </w:pPr>
      <w:r w:rsidRPr="000D75FD">
        <w:rPr>
          <w:rFonts w:ascii="Times New Roman" w:hAnsi="Times New Roman"/>
          <w:sz w:val="28"/>
          <w:szCs w:val="28"/>
        </w:rPr>
        <w:lastRenderedPageBreak/>
        <w:t>Средний уровень – 40% (8 детей) обучающихся показали, что способность проявлять эстетическое</w:t>
      </w:r>
      <w:r>
        <w:rPr>
          <w:rFonts w:ascii="Times New Roman" w:hAnsi="Times New Roman"/>
          <w:sz w:val="28"/>
          <w:szCs w:val="28"/>
        </w:rPr>
        <w:t xml:space="preserve"> отношение недостаточно развита.</w:t>
      </w:r>
      <w:r w:rsidRPr="000D75FD">
        <w:rPr>
          <w:rFonts w:ascii="Times New Roman" w:hAnsi="Times New Roman"/>
          <w:sz w:val="28"/>
          <w:szCs w:val="28"/>
        </w:rPr>
        <w:t xml:space="preserve"> </w:t>
      </w:r>
    </w:p>
    <w:p w14:paraId="291031CF" w14:textId="77777777" w:rsidR="00B15016" w:rsidRPr="000D75FD" w:rsidRDefault="00B15016" w:rsidP="00185FE2">
      <w:pPr>
        <w:pStyle w:val="a6"/>
        <w:numPr>
          <w:ilvl w:val="0"/>
          <w:numId w:val="22"/>
        </w:numPr>
        <w:spacing w:after="0" w:line="360" w:lineRule="auto"/>
        <w:ind w:left="0" w:firstLine="709"/>
        <w:contextualSpacing w:val="0"/>
        <w:jc w:val="both"/>
        <w:rPr>
          <w:rFonts w:ascii="Times New Roman" w:hAnsi="Times New Roman" w:cs="Times New Roman"/>
          <w:bCs/>
          <w:sz w:val="28"/>
          <w:szCs w:val="28"/>
        </w:rPr>
      </w:pPr>
      <w:r w:rsidRPr="000D75FD">
        <w:rPr>
          <w:rFonts w:ascii="Times New Roman" w:hAnsi="Times New Roman"/>
          <w:sz w:val="28"/>
          <w:szCs w:val="28"/>
        </w:rPr>
        <w:t>Низкий уровень – 40% (8 детей) обучающихся не проявили способность эстетического отношения.</w:t>
      </w:r>
    </w:p>
    <w:p w14:paraId="6D538FB7" w14:textId="2F74D5C0" w:rsidR="00B15016" w:rsidRDefault="00DE3F2B" w:rsidP="02C7BAEA">
      <w:pPr>
        <w:spacing w:after="0" w:line="360" w:lineRule="auto"/>
        <w:ind w:firstLine="708"/>
        <w:jc w:val="both"/>
        <w:rPr>
          <w:rFonts w:ascii="Times New Roman" w:hAnsi="Times New Roman" w:cs="Times New Roman"/>
          <w:sz w:val="28"/>
          <w:szCs w:val="28"/>
        </w:rPr>
      </w:pPr>
      <w:r w:rsidRPr="02C7BAEA">
        <w:rPr>
          <w:rFonts w:ascii="Times New Roman" w:hAnsi="Times New Roman" w:cs="Times New Roman"/>
          <w:b/>
          <w:bCs/>
          <w:sz w:val="28"/>
          <w:szCs w:val="28"/>
        </w:rPr>
        <w:t>Третья м</w:t>
      </w:r>
      <w:r w:rsidR="00B15016" w:rsidRPr="02C7BAEA">
        <w:rPr>
          <w:rFonts w:ascii="Times New Roman" w:hAnsi="Times New Roman" w:cs="Times New Roman"/>
          <w:b/>
          <w:bCs/>
          <w:sz w:val="28"/>
          <w:szCs w:val="28"/>
        </w:rPr>
        <w:t>етодика «Художественно-эстетическое развитие младших школьников»</w:t>
      </w:r>
      <w:r w:rsidR="00B15016" w:rsidRPr="02C7BAEA">
        <w:rPr>
          <w:rFonts w:ascii="Times New Roman" w:hAnsi="Times New Roman" w:cs="Times New Roman"/>
          <w:sz w:val="28"/>
          <w:szCs w:val="28"/>
        </w:rPr>
        <w:t xml:space="preserve"> </w:t>
      </w:r>
      <w:r w:rsidR="2E0EB86B" w:rsidRPr="02C7BAEA">
        <w:rPr>
          <w:rFonts w:ascii="Times New Roman" w:hAnsi="Times New Roman" w:cs="Times New Roman"/>
          <w:color w:val="000000" w:themeColor="text1"/>
          <w:sz w:val="28"/>
          <w:szCs w:val="28"/>
        </w:rPr>
        <w:t xml:space="preserve">Т.Г. </w:t>
      </w:r>
      <w:r w:rsidR="009B4D63" w:rsidRPr="02C7BAEA">
        <w:rPr>
          <w:rFonts w:ascii="Times New Roman" w:hAnsi="Times New Roman" w:cs="Times New Roman"/>
          <w:color w:val="000000" w:themeColor="text1"/>
          <w:sz w:val="28"/>
          <w:szCs w:val="28"/>
        </w:rPr>
        <w:t>Казаковой и И.А.</w:t>
      </w:r>
      <w:r w:rsidR="2E0EB86B" w:rsidRPr="02C7BAEA">
        <w:rPr>
          <w:rFonts w:ascii="Times New Roman" w:hAnsi="Times New Roman" w:cs="Times New Roman"/>
          <w:color w:val="000000" w:themeColor="text1"/>
          <w:sz w:val="28"/>
          <w:szCs w:val="28"/>
        </w:rPr>
        <w:t xml:space="preserve"> Лыковой</w:t>
      </w:r>
      <w:r w:rsidRPr="02C7BAEA">
        <w:rPr>
          <w:rFonts w:ascii="Times New Roman" w:hAnsi="Times New Roman" w:cs="Times New Roman"/>
          <w:sz w:val="28"/>
          <w:szCs w:val="28"/>
        </w:rPr>
        <w:t xml:space="preserve"> (Рисунок 5).</w:t>
      </w:r>
    </w:p>
    <w:p w14:paraId="55CBEE35" w14:textId="77777777" w:rsidR="009B4D63" w:rsidRDefault="009B4D63" w:rsidP="02C7BAEA">
      <w:pPr>
        <w:spacing w:after="0" w:line="360" w:lineRule="auto"/>
        <w:ind w:firstLine="708"/>
        <w:jc w:val="both"/>
        <w:rPr>
          <w:rFonts w:ascii="Times New Roman" w:hAnsi="Times New Roman" w:cs="Times New Roman"/>
          <w:sz w:val="28"/>
          <w:szCs w:val="28"/>
        </w:rPr>
      </w:pPr>
    </w:p>
    <w:p w14:paraId="2C07A80E" w14:textId="38E603ED" w:rsidR="00B15016" w:rsidRDefault="15867EFE" w:rsidP="02C7BAEA">
      <w:pPr>
        <w:spacing w:line="360" w:lineRule="auto"/>
        <w:jc w:val="both"/>
        <w:rPr>
          <w:rFonts w:ascii="Times New Roman" w:hAnsi="Times New Roman" w:cs="Times New Roman"/>
          <w:sz w:val="28"/>
          <w:szCs w:val="28"/>
          <w:shd w:val="clear" w:color="auto" w:fill="FFFFFF"/>
        </w:rPr>
      </w:pPr>
      <w:r>
        <w:rPr>
          <w:noProof/>
          <w:lang w:eastAsia="ru-RU"/>
        </w:rPr>
        <w:drawing>
          <wp:inline distT="0" distB="0" distL="0" distR="0" wp14:anchorId="3C4946E1" wp14:editId="4119DCFE">
            <wp:extent cx="5943600" cy="3829050"/>
            <wp:effectExtent l="0" t="0" r="0" b="0"/>
            <wp:docPr id="1609309445" name="Рисунок 16093094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extLst>
                        <a:ext uri="{28A0092B-C50C-407E-A947-70E740481C1C}">
                          <a14:useLocalDpi xmlns:a14="http://schemas.microsoft.com/office/drawing/2010/main" val="0"/>
                        </a:ext>
                      </a:extLst>
                    </a:blip>
                    <a:stretch>
                      <a:fillRect/>
                    </a:stretch>
                  </pic:blipFill>
                  <pic:spPr>
                    <a:xfrm>
                      <a:off x="0" y="0"/>
                      <a:ext cx="5943600" cy="3829050"/>
                    </a:xfrm>
                    <a:prstGeom prst="rect">
                      <a:avLst/>
                    </a:prstGeom>
                  </pic:spPr>
                </pic:pic>
              </a:graphicData>
            </a:graphic>
          </wp:inline>
        </w:drawing>
      </w:r>
    </w:p>
    <w:p w14:paraId="3CC6FB26" w14:textId="76BA7A21" w:rsidR="00B15016" w:rsidRPr="002445DE" w:rsidRDefault="00B15016" w:rsidP="02C7BAEA">
      <w:pPr>
        <w:spacing w:line="360" w:lineRule="auto"/>
        <w:jc w:val="center"/>
        <w:rPr>
          <w:rFonts w:ascii="Times New Roman" w:hAnsi="Times New Roman" w:cs="Times New Roman"/>
          <w:color w:val="000000" w:themeColor="text1"/>
          <w:sz w:val="28"/>
          <w:szCs w:val="28"/>
          <w:shd w:val="clear" w:color="auto" w:fill="FFFFFF"/>
        </w:rPr>
      </w:pPr>
      <w:r w:rsidRPr="002445DE">
        <w:rPr>
          <w:rFonts w:ascii="Times New Roman" w:hAnsi="Times New Roman" w:cs="Times New Roman"/>
          <w:color w:val="000000" w:themeColor="text1"/>
          <w:sz w:val="28"/>
          <w:szCs w:val="28"/>
          <w:shd w:val="clear" w:color="auto" w:fill="FFFFFF"/>
        </w:rPr>
        <w:t>Рис</w:t>
      </w:r>
      <w:r w:rsidR="00BC4286">
        <w:rPr>
          <w:rFonts w:ascii="Times New Roman" w:hAnsi="Times New Roman" w:cs="Times New Roman"/>
          <w:color w:val="000000" w:themeColor="text1"/>
          <w:sz w:val="28"/>
          <w:szCs w:val="28"/>
          <w:shd w:val="clear" w:color="auto" w:fill="FFFFFF"/>
        </w:rPr>
        <w:t>унок</w:t>
      </w:r>
      <w:r w:rsidRPr="002445DE">
        <w:rPr>
          <w:rFonts w:ascii="Times New Roman" w:hAnsi="Times New Roman" w:cs="Times New Roman"/>
          <w:color w:val="000000" w:themeColor="text1"/>
          <w:sz w:val="28"/>
          <w:szCs w:val="28"/>
          <w:shd w:val="clear" w:color="auto" w:fill="FFFFFF"/>
        </w:rPr>
        <w:t xml:space="preserve"> 5. Уровень сформированности </w:t>
      </w:r>
      <w:r w:rsidR="002445DE" w:rsidRPr="002445DE">
        <w:rPr>
          <w:rFonts w:ascii="Times New Roman" w:hAnsi="Times New Roman" w:cs="Times New Roman"/>
          <w:color w:val="000000" w:themeColor="text1"/>
          <w:sz w:val="28"/>
          <w:szCs w:val="28"/>
          <w:shd w:val="clear" w:color="auto" w:fill="FFFFFF"/>
        </w:rPr>
        <w:t xml:space="preserve">навыков </w:t>
      </w:r>
      <w:r w:rsidRPr="002445DE">
        <w:rPr>
          <w:rFonts w:ascii="Times New Roman" w:hAnsi="Times New Roman" w:cs="Times New Roman"/>
          <w:color w:val="000000" w:themeColor="text1"/>
          <w:sz w:val="28"/>
          <w:szCs w:val="28"/>
          <w:shd w:val="clear" w:color="auto" w:fill="FFFFFF"/>
        </w:rPr>
        <w:t>изобразительного творчества</w:t>
      </w:r>
    </w:p>
    <w:p w14:paraId="389DC762" w14:textId="77777777" w:rsidR="00B15016" w:rsidRDefault="00B15016" w:rsidP="002445DE">
      <w:pPr>
        <w:spacing w:line="360" w:lineRule="auto"/>
        <w:rPr>
          <w:rFonts w:ascii="Times New Roman" w:hAnsi="Times New Roman" w:cs="Times New Roman"/>
          <w:bCs/>
          <w:sz w:val="28"/>
          <w:szCs w:val="28"/>
        </w:rPr>
      </w:pPr>
    </w:p>
    <w:p w14:paraId="17F6C7A1" w14:textId="77777777" w:rsidR="00B15016" w:rsidRDefault="00B15016" w:rsidP="00185FE2">
      <w:pPr>
        <w:pStyle w:val="a6"/>
        <w:numPr>
          <w:ilvl w:val="0"/>
          <w:numId w:val="22"/>
        </w:numPr>
        <w:spacing w:after="0" w:line="360" w:lineRule="auto"/>
        <w:ind w:left="0" w:firstLine="709"/>
        <w:contextualSpacing w:val="0"/>
        <w:jc w:val="both"/>
        <w:rPr>
          <w:rFonts w:ascii="Times New Roman" w:hAnsi="Times New Roman"/>
          <w:sz w:val="28"/>
          <w:szCs w:val="28"/>
        </w:rPr>
      </w:pPr>
      <w:r>
        <w:rPr>
          <w:rFonts w:ascii="Times New Roman" w:hAnsi="Times New Roman"/>
          <w:sz w:val="28"/>
          <w:szCs w:val="28"/>
        </w:rPr>
        <w:t xml:space="preserve">Высокий уровень – 25% (5 детей) обучающихся показали, что владеют различными средствами выразительности, могут применять их в новых условиях, самостоятельно находят способы создания образов и находят оригинальные подходы к выполнению задания. </w:t>
      </w:r>
    </w:p>
    <w:p w14:paraId="71553AD6" w14:textId="4580E0A9" w:rsidR="00B15016" w:rsidRPr="000D75FD" w:rsidRDefault="00B15016" w:rsidP="00185FE2">
      <w:pPr>
        <w:pStyle w:val="a6"/>
        <w:numPr>
          <w:ilvl w:val="0"/>
          <w:numId w:val="22"/>
        </w:numPr>
        <w:spacing w:after="0" w:line="360" w:lineRule="auto"/>
        <w:ind w:left="0" w:firstLine="709"/>
        <w:contextualSpacing w:val="0"/>
        <w:jc w:val="both"/>
        <w:rPr>
          <w:rFonts w:ascii="Times New Roman" w:hAnsi="Times New Roman" w:cs="Times New Roman"/>
          <w:bCs/>
          <w:color w:val="000000" w:themeColor="text1"/>
          <w:sz w:val="28"/>
          <w:szCs w:val="28"/>
          <w:shd w:val="clear" w:color="auto" w:fill="FFFFFF"/>
        </w:rPr>
      </w:pPr>
      <w:r w:rsidRPr="000D75FD">
        <w:rPr>
          <w:rFonts w:ascii="Times New Roman" w:hAnsi="Times New Roman"/>
          <w:sz w:val="28"/>
          <w:szCs w:val="28"/>
        </w:rPr>
        <w:t xml:space="preserve">Средний уровень – </w:t>
      </w:r>
      <w:r>
        <w:rPr>
          <w:rFonts w:ascii="Times New Roman" w:hAnsi="Times New Roman"/>
          <w:sz w:val="28"/>
          <w:szCs w:val="28"/>
        </w:rPr>
        <w:t>5</w:t>
      </w:r>
      <w:r w:rsidRPr="000D75FD">
        <w:rPr>
          <w:rFonts w:ascii="Times New Roman" w:hAnsi="Times New Roman"/>
          <w:sz w:val="28"/>
          <w:szCs w:val="28"/>
        </w:rPr>
        <w:t>0%</w:t>
      </w:r>
      <w:r>
        <w:rPr>
          <w:rFonts w:ascii="Times New Roman" w:hAnsi="Times New Roman"/>
          <w:sz w:val="28"/>
          <w:szCs w:val="28"/>
        </w:rPr>
        <w:t xml:space="preserve"> (10</w:t>
      </w:r>
      <w:r w:rsidRPr="000D75FD">
        <w:rPr>
          <w:rFonts w:ascii="Times New Roman" w:hAnsi="Times New Roman"/>
          <w:sz w:val="28"/>
          <w:szCs w:val="28"/>
        </w:rPr>
        <w:t xml:space="preserve"> детей) обучающихся показали, что </w:t>
      </w:r>
      <w:r>
        <w:rPr>
          <w:rFonts w:ascii="Times New Roman" w:hAnsi="Times New Roman"/>
          <w:sz w:val="28"/>
          <w:szCs w:val="28"/>
        </w:rPr>
        <w:t xml:space="preserve">способны проявлять интерес и вовлеченность к созданию художественных </w:t>
      </w:r>
      <w:r>
        <w:rPr>
          <w:rFonts w:ascii="Times New Roman" w:hAnsi="Times New Roman"/>
          <w:sz w:val="28"/>
          <w:szCs w:val="28"/>
        </w:rPr>
        <w:lastRenderedPageBreak/>
        <w:t xml:space="preserve">образов, могут находить новые комбинации, но имеют трудности к применению на </w:t>
      </w:r>
      <w:r w:rsidR="001D5E60">
        <w:rPr>
          <w:rFonts w:ascii="Times New Roman" w:hAnsi="Times New Roman"/>
          <w:sz w:val="28"/>
          <w:szCs w:val="28"/>
        </w:rPr>
        <w:t>практики</w:t>
      </w:r>
      <w:r>
        <w:rPr>
          <w:rFonts w:ascii="Times New Roman" w:hAnsi="Times New Roman"/>
          <w:sz w:val="28"/>
          <w:szCs w:val="28"/>
        </w:rPr>
        <w:t>.</w:t>
      </w:r>
      <w:r w:rsidRPr="000D75FD">
        <w:rPr>
          <w:rFonts w:ascii="Times New Roman" w:hAnsi="Times New Roman"/>
          <w:sz w:val="28"/>
          <w:szCs w:val="28"/>
        </w:rPr>
        <w:t xml:space="preserve"> </w:t>
      </w:r>
    </w:p>
    <w:p w14:paraId="6DBF0B4A" w14:textId="77777777" w:rsidR="00B15016" w:rsidRPr="007C01DE" w:rsidRDefault="00B15016" w:rsidP="00185FE2">
      <w:pPr>
        <w:pStyle w:val="a6"/>
        <w:numPr>
          <w:ilvl w:val="0"/>
          <w:numId w:val="22"/>
        </w:numPr>
        <w:spacing w:after="0" w:line="360" w:lineRule="auto"/>
        <w:ind w:left="0" w:firstLine="709"/>
        <w:contextualSpacing w:val="0"/>
        <w:jc w:val="both"/>
        <w:rPr>
          <w:rFonts w:ascii="Times New Roman" w:hAnsi="Times New Roman" w:cs="Times New Roman"/>
          <w:bCs/>
          <w:sz w:val="28"/>
          <w:szCs w:val="28"/>
        </w:rPr>
      </w:pPr>
      <w:r>
        <w:rPr>
          <w:rFonts w:ascii="Times New Roman" w:hAnsi="Times New Roman"/>
          <w:sz w:val="28"/>
          <w:szCs w:val="28"/>
        </w:rPr>
        <w:t>Низкий уровень – 25% (5</w:t>
      </w:r>
      <w:r w:rsidRPr="000D75FD">
        <w:rPr>
          <w:rFonts w:ascii="Times New Roman" w:hAnsi="Times New Roman"/>
          <w:sz w:val="28"/>
          <w:szCs w:val="28"/>
        </w:rPr>
        <w:t xml:space="preserve"> детей) обучающихся не проявили </w:t>
      </w:r>
      <w:r>
        <w:rPr>
          <w:rFonts w:ascii="Times New Roman" w:hAnsi="Times New Roman"/>
          <w:sz w:val="28"/>
          <w:szCs w:val="28"/>
        </w:rPr>
        <w:t>навыков изобразительного творчества</w:t>
      </w:r>
      <w:r w:rsidRPr="000D75FD">
        <w:rPr>
          <w:rFonts w:ascii="Times New Roman" w:hAnsi="Times New Roman"/>
          <w:sz w:val="28"/>
          <w:szCs w:val="28"/>
        </w:rPr>
        <w:t>.</w:t>
      </w:r>
    </w:p>
    <w:p w14:paraId="1B0D9B3C" w14:textId="0225D4E7" w:rsidR="007C01DE" w:rsidRDefault="007C01DE" w:rsidP="00EF3F97">
      <w:pPr>
        <w:spacing w:after="0" w:line="360" w:lineRule="auto"/>
        <w:ind w:firstLine="709"/>
        <w:jc w:val="both"/>
        <w:rPr>
          <w:rFonts w:ascii="Times New Roman" w:hAnsi="Times New Roman" w:cs="Times New Roman"/>
          <w:sz w:val="28"/>
          <w:szCs w:val="28"/>
        </w:rPr>
      </w:pPr>
      <w:r w:rsidRPr="02C7BAEA">
        <w:rPr>
          <w:rFonts w:ascii="Times New Roman" w:hAnsi="Times New Roman" w:cs="Times New Roman"/>
          <w:b/>
          <w:bCs/>
          <w:sz w:val="28"/>
          <w:szCs w:val="28"/>
        </w:rPr>
        <w:t>Четвертая методика</w:t>
      </w:r>
      <w:r w:rsidR="002445DE">
        <w:rPr>
          <w:rFonts w:ascii="Times New Roman" w:hAnsi="Times New Roman" w:cs="Times New Roman"/>
          <w:b/>
          <w:bCs/>
          <w:sz w:val="28"/>
          <w:szCs w:val="28"/>
        </w:rPr>
        <w:t>, которую мы рассмотрели</w:t>
      </w:r>
      <w:r w:rsidRPr="02C7BAEA">
        <w:rPr>
          <w:rFonts w:ascii="Times New Roman" w:hAnsi="Times New Roman" w:cs="Times New Roman"/>
          <w:b/>
          <w:bCs/>
          <w:sz w:val="28"/>
          <w:szCs w:val="28"/>
        </w:rPr>
        <w:t xml:space="preserve"> «Музыка в живописи» Л.В. Школяра</w:t>
      </w:r>
      <w:r w:rsidRPr="02C7BAEA">
        <w:rPr>
          <w:rFonts w:ascii="Times New Roman" w:hAnsi="Times New Roman" w:cs="Times New Roman"/>
          <w:sz w:val="28"/>
          <w:szCs w:val="28"/>
        </w:rPr>
        <w:t xml:space="preserve"> (Рисунок 6).</w:t>
      </w:r>
    </w:p>
    <w:p w14:paraId="15F5313D" w14:textId="77777777" w:rsidR="009B4D63" w:rsidRDefault="009B4D63" w:rsidP="00EF3F97">
      <w:pPr>
        <w:spacing w:after="0" w:line="360" w:lineRule="auto"/>
        <w:ind w:firstLine="709"/>
        <w:jc w:val="both"/>
        <w:rPr>
          <w:rFonts w:ascii="Times New Roman" w:hAnsi="Times New Roman" w:cs="Times New Roman"/>
          <w:sz w:val="28"/>
          <w:szCs w:val="28"/>
        </w:rPr>
      </w:pPr>
    </w:p>
    <w:p w14:paraId="7EAFB0C1" w14:textId="15BC7EA8" w:rsidR="007C01DE" w:rsidRDefault="2922B84E" w:rsidP="02C7BAEA">
      <w:pPr>
        <w:spacing w:after="0" w:line="360" w:lineRule="auto"/>
        <w:jc w:val="both"/>
        <w:rPr>
          <w:rFonts w:ascii="Times New Roman" w:hAnsi="Times New Roman" w:cs="Times New Roman"/>
          <w:sz w:val="28"/>
          <w:szCs w:val="28"/>
        </w:rPr>
      </w:pPr>
      <w:r>
        <w:rPr>
          <w:noProof/>
          <w:lang w:eastAsia="ru-RU"/>
        </w:rPr>
        <w:drawing>
          <wp:inline distT="0" distB="0" distL="0" distR="0" wp14:anchorId="2F1E23C1" wp14:editId="63C2E981">
            <wp:extent cx="5943600" cy="2990850"/>
            <wp:effectExtent l="0" t="0" r="0" b="0"/>
            <wp:docPr id="610486364" name="Рисунок 610486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extLst>
                        <a:ext uri="{28A0092B-C50C-407E-A947-70E740481C1C}">
                          <a14:useLocalDpi xmlns:a14="http://schemas.microsoft.com/office/drawing/2010/main" val="0"/>
                        </a:ext>
                      </a:extLst>
                    </a:blip>
                    <a:stretch>
                      <a:fillRect/>
                    </a:stretch>
                  </pic:blipFill>
                  <pic:spPr>
                    <a:xfrm>
                      <a:off x="0" y="0"/>
                      <a:ext cx="5943600" cy="2990850"/>
                    </a:xfrm>
                    <a:prstGeom prst="rect">
                      <a:avLst/>
                    </a:prstGeom>
                  </pic:spPr>
                </pic:pic>
              </a:graphicData>
            </a:graphic>
          </wp:inline>
        </w:drawing>
      </w:r>
    </w:p>
    <w:p w14:paraId="1761603A" w14:textId="409C5186" w:rsidR="007C01DE" w:rsidRDefault="007C01DE" w:rsidP="02C7BAEA">
      <w:pPr>
        <w:spacing w:after="0" w:line="360" w:lineRule="auto"/>
        <w:jc w:val="center"/>
        <w:rPr>
          <w:rFonts w:ascii="Times New Roman" w:hAnsi="Times New Roman" w:cs="Times New Roman"/>
          <w:sz w:val="28"/>
          <w:szCs w:val="28"/>
        </w:rPr>
      </w:pPr>
      <w:r w:rsidRPr="02C7BAEA">
        <w:rPr>
          <w:rFonts w:ascii="Times New Roman" w:hAnsi="Times New Roman" w:cs="Times New Roman"/>
          <w:sz w:val="28"/>
          <w:szCs w:val="28"/>
        </w:rPr>
        <w:t>Рис</w:t>
      </w:r>
      <w:r w:rsidR="00BC4286">
        <w:rPr>
          <w:rFonts w:ascii="Times New Roman" w:hAnsi="Times New Roman" w:cs="Times New Roman"/>
          <w:sz w:val="28"/>
          <w:szCs w:val="28"/>
        </w:rPr>
        <w:t>унок</w:t>
      </w:r>
      <w:r w:rsidRPr="02C7BAEA">
        <w:rPr>
          <w:rFonts w:ascii="Times New Roman" w:hAnsi="Times New Roman" w:cs="Times New Roman"/>
          <w:sz w:val="28"/>
          <w:szCs w:val="28"/>
        </w:rPr>
        <w:t xml:space="preserve"> 6. Уровень сформированности эстетического проявления в художественной деятельности</w:t>
      </w:r>
    </w:p>
    <w:p w14:paraId="183795E3" w14:textId="77777777" w:rsidR="007C01DE" w:rsidRDefault="007C01DE" w:rsidP="02C7BAEA">
      <w:pPr>
        <w:spacing w:after="0" w:line="360" w:lineRule="auto"/>
        <w:jc w:val="center"/>
        <w:rPr>
          <w:rFonts w:ascii="Times New Roman" w:hAnsi="Times New Roman" w:cs="Times New Roman"/>
          <w:sz w:val="28"/>
          <w:szCs w:val="28"/>
          <w:highlight w:val="yellow"/>
        </w:rPr>
      </w:pPr>
    </w:p>
    <w:p w14:paraId="615E7A42" w14:textId="253BB20E" w:rsidR="00F90B82" w:rsidRPr="00F90B82" w:rsidRDefault="00F90B82" w:rsidP="00185FE2">
      <w:pPr>
        <w:pStyle w:val="a6"/>
        <w:numPr>
          <w:ilvl w:val="0"/>
          <w:numId w:val="22"/>
        </w:numPr>
        <w:spacing w:line="360" w:lineRule="auto"/>
        <w:ind w:left="0" w:firstLine="709"/>
        <w:jc w:val="both"/>
        <w:rPr>
          <w:rFonts w:ascii="Times New Roman" w:hAnsi="Times New Roman"/>
          <w:sz w:val="28"/>
          <w:szCs w:val="28"/>
        </w:rPr>
      </w:pPr>
      <w:r>
        <w:rPr>
          <w:rFonts w:ascii="Times New Roman" w:hAnsi="Times New Roman"/>
          <w:sz w:val="28"/>
          <w:szCs w:val="28"/>
        </w:rPr>
        <w:t xml:space="preserve">Высокий уровень – 25% (5 детей) обучающихся показали, что способны </w:t>
      </w:r>
      <w:r w:rsidRPr="00F90B82">
        <w:rPr>
          <w:rFonts w:ascii="Times New Roman" w:hAnsi="Times New Roman"/>
          <w:sz w:val="28"/>
          <w:szCs w:val="28"/>
        </w:rPr>
        <w:t>рассматрива</w:t>
      </w:r>
      <w:r>
        <w:rPr>
          <w:rFonts w:ascii="Times New Roman" w:hAnsi="Times New Roman"/>
          <w:sz w:val="28"/>
          <w:szCs w:val="28"/>
        </w:rPr>
        <w:t>ть</w:t>
      </w:r>
      <w:r w:rsidRPr="00F90B82">
        <w:rPr>
          <w:rFonts w:ascii="Times New Roman" w:hAnsi="Times New Roman"/>
          <w:sz w:val="28"/>
          <w:szCs w:val="28"/>
        </w:rPr>
        <w:t xml:space="preserve"> музыкальное произведение и живописное полотно параллельно, выделяя схожие черты, цветовые гармонии, ритмическую организацию и общий эмоциональный тон.</w:t>
      </w:r>
    </w:p>
    <w:p w14:paraId="008510B8" w14:textId="2CC0527A" w:rsidR="00F90B82" w:rsidRPr="000D75FD" w:rsidRDefault="00F90B82" w:rsidP="00185FE2">
      <w:pPr>
        <w:pStyle w:val="a6"/>
        <w:numPr>
          <w:ilvl w:val="0"/>
          <w:numId w:val="22"/>
        </w:numPr>
        <w:spacing w:after="0" w:line="360" w:lineRule="auto"/>
        <w:ind w:left="0" w:firstLine="709"/>
        <w:contextualSpacing w:val="0"/>
        <w:jc w:val="both"/>
        <w:rPr>
          <w:rFonts w:ascii="Times New Roman" w:hAnsi="Times New Roman" w:cs="Times New Roman"/>
          <w:bCs/>
          <w:color w:val="000000" w:themeColor="text1"/>
          <w:sz w:val="28"/>
          <w:szCs w:val="28"/>
          <w:shd w:val="clear" w:color="auto" w:fill="FFFFFF"/>
        </w:rPr>
      </w:pPr>
      <w:r w:rsidRPr="000D75FD">
        <w:rPr>
          <w:rFonts w:ascii="Times New Roman" w:hAnsi="Times New Roman"/>
          <w:sz w:val="28"/>
          <w:szCs w:val="28"/>
        </w:rPr>
        <w:t xml:space="preserve">Средний уровень – </w:t>
      </w:r>
      <w:r>
        <w:rPr>
          <w:rFonts w:ascii="Times New Roman" w:hAnsi="Times New Roman"/>
          <w:sz w:val="28"/>
          <w:szCs w:val="28"/>
        </w:rPr>
        <w:t>6</w:t>
      </w:r>
      <w:r w:rsidRPr="000D75FD">
        <w:rPr>
          <w:rFonts w:ascii="Times New Roman" w:hAnsi="Times New Roman"/>
          <w:sz w:val="28"/>
          <w:szCs w:val="28"/>
        </w:rPr>
        <w:t>0%</w:t>
      </w:r>
      <w:r>
        <w:rPr>
          <w:rFonts w:ascii="Times New Roman" w:hAnsi="Times New Roman"/>
          <w:sz w:val="28"/>
          <w:szCs w:val="28"/>
        </w:rPr>
        <w:t xml:space="preserve"> (12</w:t>
      </w:r>
      <w:r w:rsidRPr="000D75FD">
        <w:rPr>
          <w:rFonts w:ascii="Times New Roman" w:hAnsi="Times New Roman"/>
          <w:sz w:val="28"/>
          <w:szCs w:val="28"/>
        </w:rPr>
        <w:t xml:space="preserve"> детей) обучающихся показали, что </w:t>
      </w:r>
      <w:r>
        <w:rPr>
          <w:rFonts w:ascii="Times New Roman" w:hAnsi="Times New Roman"/>
          <w:sz w:val="28"/>
          <w:szCs w:val="28"/>
        </w:rPr>
        <w:t xml:space="preserve">способны проявлять интерес и вовлеченность к </w:t>
      </w:r>
      <w:r w:rsidRPr="00F90B82">
        <w:rPr>
          <w:rFonts w:ascii="Times New Roman" w:hAnsi="Times New Roman"/>
          <w:sz w:val="28"/>
          <w:szCs w:val="28"/>
        </w:rPr>
        <w:t>понима</w:t>
      </w:r>
      <w:r>
        <w:rPr>
          <w:rFonts w:ascii="Times New Roman" w:hAnsi="Times New Roman"/>
          <w:sz w:val="28"/>
          <w:szCs w:val="28"/>
        </w:rPr>
        <w:t>нию</w:t>
      </w:r>
      <w:r w:rsidRPr="00F90B82">
        <w:rPr>
          <w:rFonts w:ascii="Times New Roman" w:hAnsi="Times New Roman"/>
          <w:sz w:val="28"/>
          <w:szCs w:val="28"/>
        </w:rPr>
        <w:t xml:space="preserve"> культурно-исторически</w:t>
      </w:r>
      <w:r>
        <w:rPr>
          <w:rFonts w:ascii="Times New Roman" w:hAnsi="Times New Roman"/>
          <w:sz w:val="28"/>
          <w:szCs w:val="28"/>
        </w:rPr>
        <w:t>м</w:t>
      </w:r>
      <w:r w:rsidRPr="00F90B82">
        <w:rPr>
          <w:rFonts w:ascii="Times New Roman" w:hAnsi="Times New Roman"/>
          <w:sz w:val="28"/>
          <w:szCs w:val="28"/>
        </w:rPr>
        <w:t xml:space="preserve"> контекст</w:t>
      </w:r>
      <w:r>
        <w:rPr>
          <w:rFonts w:ascii="Times New Roman" w:hAnsi="Times New Roman"/>
          <w:sz w:val="28"/>
          <w:szCs w:val="28"/>
        </w:rPr>
        <w:t>ам, но имеют трудности к применению на практики.</w:t>
      </w:r>
      <w:r w:rsidRPr="000D75FD">
        <w:rPr>
          <w:rFonts w:ascii="Times New Roman" w:hAnsi="Times New Roman"/>
          <w:sz w:val="28"/>
          <w:szCs w:val="28"/>
        </w:rPr>
        <w:t xml:space="preserve"> </w:t>
      </w:r>
    </w:p>
    <w:p w14:paraId="0BDF150D" w14:textId="58D98947" w:rsidR="00F90B82" w:rsidRPr="007C01DE" w:rsidRDefault="00F90B82" w:rsidP="00185FE2">
      <w:pPr>
        <w:pStyle w:val="a6"/>
        <w:numPr>
          <w:ilvl w:val="0"/>
          <w:numId w:val="22"/>
        </w:numPr>
        <w:spacing w:after="0" w:line="360" w:lineRule="auto"/>
        <w:ind w:left="0" w:firstLine="709"/>
        <w:contextualSpacing w:val="0"/>
        <w:jc w:val="both"/>
        <w:rPr>
          <w:rFonts w:ascii="Times New Roman" w:hAnsi="Times New Roman" w:cs="Times New Roman"/>
          <w:bCs/>
          <w:sz w:val="28"/>
          <w:szCs w:val="28"/>
        </w:rPr>
      </w:pPr>
      <w:r>
        <w:rPr>
          <w:rFonts w:ascii="Times New Roman" w:hAnsi="Times New Roman"/>
          <w:sz w:val="28"/>
          <w:szCs w:val="28"/>
        </w:rPr>
        <w:t>Низкий уровень – 15% (3</w:t>
      </w:r>
      <w:r w:rsidRPr="000D75FD">
        <w:rPr>
          <w:rFonts w:ascii="Times New Roman" w:hAnsi="Times New Roman"/>
          <w:sz w:val="28"/>
          <w:szCs w:val="28"/>
        </w:rPr>
        <w:t xml:space="preserve"> детей) обучающихся не проявили </w:t>
      </w:r>
      <w:r>
        <w:rPr>
          <w:rFonts w:ascii="Times New Roman" w:hAnsi="Times New Roman"/>
          <w:sz w:val="28"/>
          <w:szCs w:val="28"/>
        </w:rPr>
        <w:t xml:space="preserve">навыков </w:t>
      </w:r>
      <w:r>
        <w:rPr>
          <w:rFonts w:ascii="Times New Roman" w:hAnsi="Times New Roman" w:cs="Times New Roman"/>
          <w:bCs/>
          <w:sz w:val="28"/>
          <w:szCs w:val="28"/>
        </w:rPr>
        <w:t>эстетического проявления в художественной деятельности</w:t>
      </w:r>
      <w:r w:rsidRPr="000D75FD">
        <w:rPr>
          <w:rFonts w:ascii="Times New Roman" w:hAnsi="Times New Roman"/>
          <w:sz w:val="28"/>
          <w:szCs w:val="28"/>
        </w:rPr>
        <w:t>.</w:t>
      </w:r>
    </w:p>
    <w:p w14:paraId="6E4ED56C" w14:textId="7C31D7E4" w:rsidR="00F90B82" w:rsidRDefault="00F90B82" w:rsidP="02C7BAEA">
      <w:pPr>
        <w:spacing w:after="0" w:line="360" w:lineRule="auto"/>
        <w:ind w:firstLine="709"/>
        <w:jc w:val="both"/>
        <w:rPr>
          <w:rFonts w:ascii="Times New Roman" w:hAnsi="Times New Roman" w:cs="Times New Roman"/>
          <w:sz w:val="28"/>
          <w:szCs w:val="28"/>
        </w:rPr>
      </w:pPr>
      <w:r w:rsidRPr="02C7BAEA">
        <w:rPr>
          <w:rFonts w:ascii="Times New Roman" w:hAnsi="Times New Roman" w:cs="Times New Roman"/>
          <w:b/>
          <w:bCs/>
          <w:sz w:val="28"/>
          <w:szCs w:val="28"/>
        </w:rPr>
        <w:lastRenderedPageBreak/>
        <w:t>Пятая методика – методика «5 рисунков»</w:t>
      </w:r>
      <w:r w:rsidR="10EBA1A1" w:rsidRPr="02C7BAEA">
        <w:rPr>
          <w:rFonts w:ascii="Times New Roman" w:hAnsi="Times New Roman" w:cs="Times New Roman"/>
          <w:b/>
          <w:bCs/>
          <w:sz w:val="28"/>
          <w:szCs w:val="28"/>
        </w:rPr>
        <w:t xml:space="preserve">, Н.А. </w:t>
      </w:r>
      <w:proofErr w:type="spellStart"/>
      <w:r w:rsidR="10EBA1A1" w:rsidRPr="02C7BAEA">
        <w:rPr>
          <w:rFonts w:ascii="Times New Roman" w:hAnsi="Times New Roman" w:cs="Times New Roman"/>
          <w:b/>
          <w:bCs/>
          <w:sz w:val="28"/>
          <w:szCs w:val="28"/>
        </w:rPr>
        <w:t>Лепская</w:t>
      </w:r>
      <w:proofErr w:type="spellEnd"/>
      <w:r w:rsidR="10EBA1A1" w:rsidRPr="02C7BAEA">
        <w:rPr>
          <w:rFonts w:ascii="Times New Roman" w:hAnsi="Times New Roman" w:cs="Times New Roman"/>
          <w:b/>
          <w:bCs/>
          <w:sz w:val="28"/>
          <w:szCs w:val="28"/>
        </w:rPr>
        <w:t xml:space="preserve"> </w:t>
      </w:r>
      <w:r w:rsidRPr="02C7BAEA">
        <w:rPr>
          <w:rFonts w:ascii="Times New Roman" w:hAnsi="Times New Roman" w:cs="Times New Roman"/>
          <w:sz w:val="28"/>
          <w:szCs w:val="28"/>
        </w:rPr>
        <w:t>(Рисунок 7), показала следующие результаты:</w:t>
      </w:r>
    </w:p>
    <w:p w14:paraId="707FF525" w14:textId="60A226A7" w:rsidR="00DD429D" w:rsidRDefault="5642B582" w:rsidP="02C7BAEA">
      <w:pPr>
        <w:spacing w:after="0" w:line="360" w:lineRule="auto"/>
        <w:jc w:val="center"/>
      </w:pPr>
      <w:r>
        <w:rPr>
          <w:noProof/>
          <w:lang w:eastAsia="ru-RU"/>
        </w:rPr>
        <w:drawing>
          <wp:inline distT="0" distB="0" distL="0" distR="0" wp14:anchorId="12E8FF75" wp14:editId="7F9957A7">
            <wp:extent cx="5943600" cy="3562350"/>
            <wp:effectExtent l="0" t="0" r="0" b="0"/>
            <wp:docPr id="568044339" name="Рисунок 568044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extLst>
                        <a:ext uri="{28A0092B-C50C-407E-A947-70E740481C1C}">
                          <a14:useLocalDpi xmlns:a14="http://schemas.microsoft.com/office/drawing/2010/main" val="0"/>
                        </a:ext>
                      </a:extLst>
                    </a:blip>
                    <a:stretch>
                      <a:fillRect/>
                    </a:stretch>
                  </pic:blipFill>
                  <pic:spPr>
                    <a:xfrm>
                      <a:off x="0" y="0"/>
                      <a:ext cx="5943600" cy="3562350"/>
                    </a:xfrm>
                    <a:prstGeom prst="rect">
                      <a:avLst/>
                    </a:prstGeom>
                  </pic:spPr>
                </pic:pic>
              </a:graphicData>
            </a:graphic>
          </wp:inline>
        </w:drawing>
      </w:r>
    </w:p>
    <w:p w14:paraId="18283A50" w14:textId="18060951" w:rsidR="00F90B82" w:rsidRDefault="00F90B82" w:rsidP="00DD429D">
      <w:pPr>
        <w:spacing w:after="0" w:line="360" w:lineRule="auto"/>
        <w:ind w:firstLine="709"/>
        <w:jc w:val="center"/>
        <w:rPr>
          <w:rFonts w:ascii="Times New Roman" w:hAnsi="Times New Roman" w:cs="Times New Roman"/>
          <w:bCs/>
          <w:sz w:val="28"/>
          <w:szCs w:val="28"/>
        </w:rPr>
      </w:pPr>
      <w:r>
        <w:rPr>
          <w:rFonts w:ascii="Times New Roman" w:hAnsi="Times New Roman" w:cs="Times New Roman"/>
          <w:bCs/>
          <w:sz w:val="28"/>
          <w:szCs w:val="28"/>
        </w:rPr>
        <w:t>Рис</w:t>
      </w:r>
      <w:r w:rsidR="00BC4286">
        <w:rPr>
          <w:rFonts w:ascii="Times New Roman" w:hAnsi="Times New Roman" w:cs="Times New Roman"/>
          <w:bCs/>
          <w:sz w:val="28"/>
          <w:szCs w:val="28"/>
        </w:rPr>
        <w:t>унок</w:t>
      </w:r>
      <w:r>
        <w:rPr>
          <w:rFonts w:ascii="Times New Roman" w:hAnsi="Times New Roman" w:cs="Times New Roman"/>
          <w:bCs/>
          <w:sz w:val="28"/>
          <w:szCs w:val="28"/>
        </w:rPr>
        <w:t xml:space="preserve"> 7. Уровень сформированности</w:t>
      </w:r>
      <w:r w:rsidR="00DD429D">
        <w:rPr>
          <w:rFonts w:ascii="Times New Roman" w:hAnsi="Times New Roman" w:cs="Times New Roman"/>
          <w:bCs/>
          <w:sz w:val="28"/>
          <w:szCs w:val="28"/>
        </w:rPr>
        <w:t xml:space="preserve"> степени участия в художественной деятельности</w:t>
      </w:r>
    </w:p>
    <w:p w14:paraId="5FE5EA17" w14:textId="77777777" w:rsidR="00DD429D" w:rsidRDefault="00DD429D" w:rsidP="00DD429D">
      <w:pPr>
        <w:spacing w:after="0" w:line="360" w:lineRule="auto"/>
        <w:ind w:firstLine="709"/>
        <w:jc w:val="center"/>
        <w:rPr>
          <w:rFonts w:ascii="Times New Roman" w:hAnsi="Times New Roman" w:cs="Times New Roman"/>
          <w:bCs/>
          <w:sz w:val="28"/>
          <w:szCs w:val="28"/>
        </w:rPr>
      </w:pPr>
    </w:p>
    <w:p w14:paraId="7B667F8B" w14:textId="21A691F9" w:rsidR="00DD429D" w:rsidRDefault="00DD429D" w:rsidP="00185FE2">
      <w:pPr>
        <w:pStyle w:val="a6"/>
        <w:numPr>
          <w:ilvl w:val="0"/>
          <w:numId w:val="22"/>
        </w:numPr>
        <w:spacing w:after="0" w:line="360" w:lineRule="auto"/>
        <w:ind w:left="0" w:firstLine="709"/>
        <w:contextualSpacing w:val="0"/>
        <w:jc w:val="both"/>
        <w:rPr>
          <w:rFonts w:ascii="Times New Roman" w:hAnsi="Times New Roman"/>
          <w:sz w:val="28"/>
          <w:szCs w:val="28"/>
        </w:rPr>
      </w:pPr>
      <w:r>
        <w:rPr>
          <w:rFonts w:ascii="Times New Roman" w:hAnsi="Times New Roman"/>
          <w:sz w:val="28"/>
          <w:szCs w:val="28"/>
        </w:rPr>
        <w:t xml:space="preserve">Высокий уровень – 10% (2 детей) обучающихся показали, что способны </w:t>
      </w:r>
      <w:r w:rsidR="00E5535A">
        <w:rPr>
          <w:rFonts w:ascii="Times New Roman" w:hAnsi="Times New Roman"/>
          <w:sz w:val="28"/>
          <w:szCs w:val="28"/>
        </w:rPr>
        <w:t>проявлять самостоятельность и имеют свободное мышление, что показывает их развитое воображение и фантазию</w:t>
      </w:r>
      <w:r>
        <w:rPr>
          <w:rFonts w:ascii="Times New Roman" w:hAnsi="Times New Roman"/>
          <w:sz w:val="28"/>
          <w:szCs w:val="28"/>
        </w:rPr>
        <w:t xml:space="preserve">. </w:t>
      </w:r>
    </w:p>
    <w:p w14:paraId="2637EAD0" w14:textId="529026E7" w:rsidR="00DD429D" w:rsidRDefault="00DD429D" w:rsidP="00185FE2">
      <w:pPr>
        <w:pStyle w:val="a6"/>
        <w:numPr>
          <w:ilvl w:val="0"/>
          <w:numId w:val="22"/>
        </w:numPr>
        <w:spacing w:after="0" w:line="360" w:lineRule="auto"/>
        <w:ind w:left="0" w:firstLine="709"/>
        <w:contextualSpacing w:val="0"/>
        <w:jc w:val="both"/>
        <w:rPr>
          <w:rFonts w:ascii="Times New Roman" w:hAnsi="Times New Roman"/>
          <w:sz w:val="28"/>
          <w:szCs w:val="28"/>
        </w:rPr>
      </w:pPr>
      <w:r>
        <w:rPr>
          <w:rFonts w:ascii="Times New Roman" w:hAnsi="Times New Roman"/>
          <w:sz w:val="28"/>
          <w:szCs w:val="28"/>
        </w:rPr>
        <w:t xml:space="preserve">Средний уровень – </w:t>
      </w:r>
      <w:r w:rsidRPr="00662486">
        <w:rPr>
          <w:rFonts w:ascii="Times New Roman" w:hAnsi="Times New Roman"/>
          <w:sz w:val="28"/>
          <w:szCs w:val="28"/>
        </w:rPr>
        <w:t>50%</w:t>
      </w:r>
      <w:r>
        <w:rPr>
          <w:rFonts w:ascii="Times New Roman" w:hAnsi="Times New Roman"/>
          <w:sz w:val="28"/>
          <w:szCs w:val="28"/>
        </w:rPr>
        <w:t xml:space="preserve"> (10 детей) обучающихся показали, что способны </w:t>
      </w:r>
      <w:r w:rsidR="00E5535A">
        <w:rPr>
          <w:rFonts w:ascii="Times New Roman" w:eastAsia="Times New Roman" w:hAnsi="Times New Roman" w:cs="Times New Roman"/>
          <w:sz w:val="28"/>
          <w:szCs w:val="28"/>
        </w:rPr>
        <w:t>проявлять эмоциональную</w:t>
      </w:r>
      <w:r w:rsidR="00E5535A" w:rsidRPr="00DD429D">
        <w:rPr>
          <w:rFonts w:ascii="Times New Roman" w:eastAsia="Times New Roman" w:hAnsi="Times New Roman" w:cs="Times New Roman"/>
          <w:sz w:val="28"/>
          <w:szCs w:val="28"/>
        </w:rPr>
        <w:t xml:space="preserve"> отзывчивост</w:t>
      </w:r>
      <w:r w:rsidR="00E5535A">
        <w:rPr>
          <w:rFonts w:ascii="Times New Roman" w:eastAsia="Times New Roman" w:hAnsi="Times New Roman" w:cs="Times New Roman"/>
          <w:sz w:val="28"/>
          <w:szCs w:val="28"/>
        </w:rPr>
        <w:t>ь</w:t>
      </w:r>
      <w:r w:rsidR="00E5535A" w:rsidRPr="00DD429D">
        <w:rPr>
          <w:rFonts w:ascii="Times New Roman" w:eastAsia="Times New Roman" w:hAnsi="Times New Roman" w:cs="Times New Roman"/>
          <w:sz w:val="28"/>
          <w:szCs w:val="28"/>
        </w:rPr>
        <w:t xml:space="preserve"> на жизненные явления,</w:t>
      </w:r>
      <w:r w:rsidR="00E5535A">
        <w:rPr>
          <w:rFonts w:ascii="Times New Roman" w:eastAsia="Times New Roman" w:hAnsi="Times New Roman" w:cs="Times New Roman"/>
          <w:sz w:val="28"/>
          <w:szCs w:val="28"/>
        </w:rPr>
        <w:t xml:space="preserve"> но имеют трудности в полном и самостоятельном его проявлении</w:t>
      </w:r>
      <w:r>
        <w:rPr>
          <w:rFonts w:ascii="Times New Roman" w:hAnsi="Times New Roman"/>
          <w:sz w:val="28"/>
          <w:szCs w:val="28"/>
        </w:rPr>
        <w:t>.</w:t>
      </w:r>
    </w:p>
    <w:p w14:paraId="4A37F605" w14:textId="5492AA18" w:rsidR="00DD429D" w:rsidRPr="00DD429D" w:rsidRDefault="00DD429D" w:rsidP="00185FE2">
      <w:pPr>
        <w:pStyle w:val="a6"/>
        <w:numPr>
          <w:ilvl w:val="0"/>
          <w:numId w:val="22"/>
        </w:numPr>
        <w:spacing w:after="0" w:line="360" w:lineRule="auto"/>
        <w:ind w:left="0" w:firstLine="709"/>
        <w:contextualSpacing w:val="0"/>
        <w:jc w:val="both"/>
        <w:rPr>
          <w:rFonts w:ascii="Times New Roman" w:hAnsi="Times New Roman" w:cs="Times New Roman"/>
          <w:bCs/>
          <w:color w:val="000000" w:themeColor="text1"/>
          <w:sz w:val="28"/>
          <w:szCs w:val="28"/>
          <w:shd w:val="clear" w:color="auto" w:fill="FFFFFF"/>
        </w:rPr>
      </w:pPr>
      <w:r w:rsidRPr="00B3477B">
        <w:rPr>
          <w:rFonts w:ascii="Times New Roman" w:hAnsi="Times New Roman"/>
          <w:sz w:val="28"/>
          <w:szCs w:val="28"/>
        </w:rPr>
        <w:t xml:space="preserve">Низкий уровень – </w:t>
      </w:r>
      <w:r>
        <w:rPr>
          <w:rFonts w:ascii="Times New Roman" w:hAnsi="Times New Roman"/>
          <w:sz w:val="28"/>
          <w:szCs w:val="28"/>
        </w:rPr>
        <w:t>4</w:t>
      </w:r>
      <w:r w:rsidRPr="00B3477B">
        <w:rPr>
          <w:rFonts w:ascii="Times New Roman" w:hAnsi="Times New Roman"/>
          <w:sz w:val="28"/>
          <w:szCs w:val="28"/>
        </w:rPr>
        <w:t xml:space="preserve">0% </w:t>
      </w:r>
      <w:r>
        <w:rPr>
          <w:rFonts w:ascii="Times New Roman" w:hAnsi="Times New Roman"/>
          <w:sz w:val="28"/>
          <w:szCs w:val="28"/>
        </w:rPr>
        <w:t xml:space="preserve">(8 детей) обучающихся показали, что имеют определенные трудности </w:t>
      </w:r>
      <w:r w:rsidR="00E5535A">
        <w:rPr>
          <w:rFonts w:ascii="Times New Roman" w:hAnsi="Times New Roman"/>
          <w:sz w:val="28"/>
          <w:szCs w:val="28"/>
        </w:rPr>
        <w:t>к проявлению самостоятельности в художественной деятельности, а также имеют слабое воображение и фантазию</w:t>
      </w:r>
      <w:r>
        <w:rPr>
          <w:rFonts w:ascii="Times New Roman" w:hAnsi="Times New Roman"/>
          <w:sz w:val="28"/>
          <w:szCs w:val="28"/>
        </w:rPr>
        <w:t>.</w:t>
      </w:r>
    </w:p>
    <w:p w14:paraId="55326111" w14:textId="06912B79" w:rsidR="00211C68" w:rsidRDefault="009E7E18" w:rsidP="00BF339C">
      <w:pPr>
        <w:spacing w:after="0" w:line="360" w:lineRule="auto"/>
        <w:ind w:firstLine="709"/>
        <w:jc w:val="both"/>
        <w:rPr>
          <w:rFonts w:ascii="Times New Roman" w:hAnsi="Times New Roman" w:cs="Times New Roman"/>
          <w:bCs/>
          <w:sz w:val="28"/>
          <w:szCs w:val="28"/>
        </w:rPr>
      </w:pPr>
      <w:r>
        <w:rPr>
          <w:rFonts w:ascii="Times New Roman" w:hAnsi="Times New Roman" w:cs="Times New Roman"/>
          <w:bCs/>
          <w:sz w:val="28"/>
          <w:szCs w:val="28"/>
        </w:rPr>
        <w:t>Исходя из всех полученный результатов, мы можем составить общий уровень сформированности художественно-эстетической творческой деятельности у младших школьников</w:t>
      </w:r>
      <w:r w:rsidR="00F90B82">
        <w:rPr>
          <w:rFonts w:ascii="Times New Roman" w:hAnsi="Times New Roman" w:cs="Times New Roman"/>
          <w:bCs/>
          <w:sz w:val="28"/>
          <w:szCs w:val="28"/>
        </w:rPr>
        <w:t xml:space="preserve"> (Рисунок 8</w:t>
      </w:r>
      <w:r w:rsidR="00BF339C">
        <w:rPr>
          <w:rFonts w:ascii="Times New Roman" w:hAnsi="Times New Roman" w:cs="Times New Roman"/>
          <w:bCs/>
          <w:sz w:val="28"/>
          <w:szCs w:val="28"/>
        </w:rPr>
        <w:t>).</w:t>
      </w:r>
    </w:p>
    <w:p w14:paraId="642377CD" w14:textId="77777777" w:rsidR="00BF339C" w:rsidRPr="009E7E18" w:rsidRDefault="00BF339C" w:rsidP="00BF339C">
      <w:pPr>
        <w:spacing w:after="0" w:line="360" w:lineRule="auto"/>
        <w:ind w:firstLine="709"/>
        <w:jc w:val="both"/>
        <w:rPr>
          <w:rFonts w:ascii="Times New Roman" w:hAnsi="Times New Roman" w:cs="Times New Roman"/>
          <w:bCs/>
          <w:sz w:val="28"/>
          <w:szCs w:val="28"/>
        </w:rPr>
      </w:pPr>
    </w:p>
    <w:p w14:paraId="55211748" w14:textId="7E3C2834" w:rsidR="00B15016" w:rsidRDefault="007C01DE" w:rsidP="007C01DE">
      <w:pPr>
        <w:spacing w:line="360" w:lineRule="auto"/>
        <w:jc w:val="center"/>
        <w:rPr>
          <w:rFonts w:ascii="Times New Roman" w:hAnsi="Times New Roman" w:cs="Times New Roman"/>
          <w:bCs/>
          <w:color w:val="000000" w:themeColor="text1"/>
          <w:sz w:val="28"/>
          <w:szCs w:val="28"/>
          <w:shd w:val="clear" w:color="auto" w:fill="FFFFFF"/>
        </w:rPr>
      </w:pPr>
      <w:r w:rsidRPr="007C01DE">
        <w:rPr>
          <w:rFonts w:ascii="Times New Roman" w:hAnsi="Times New Roman" w:cs="Times New Roman"/>
          <w:bCs/>
          <w:noProof/>
          <w:color w:val="000000" w:themeColor="text1"/>
          <w:sz w:val="28"/>
          <w:szCs w:val="28"/>
          <w:shd w:val="clear" w:color="auto" w:fill="FFFFFF"/>
          <w:lang w:eastAsia="ru-RU"/>
        </w:rPr>
        <w:drawing>
          <wp:inline distT="0" distB="0" distL="0" distR="0" wp14:anchorId="64DF5736" wp14:editId="4EECBFC3">
            <wp:extent cx="6082748" cy="3546282"/>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6"/>
                    <a:srcRect t="-451" r="-64"/>
                    <a:stretch/>
                  </pic:blipFill>
                  <pic:spPr bwMode="auto">
                    <a:xfrm>
                      <a:off x="0" y="0"/>
                      <a:ext cx="6087340" cy="3548959"/>
                    </a:xfrm>
                    <a:prstGeom prst="rect">
                      <a:avLst/>
                    </a:prstGeom>
                    <a:ln>
                      <a:noFill/>
                    </a:ln>
                    <a:extLst>
                      <a:ext uri="{53640926-AAD7-44D8-BBD7-CCE9431645EC}">
                        <a14:shadowObscured xmlns:a14="http://schemas.microsoft.com/office/drawing/2010/main"/>
                      </a:ext>
                    </a:extLst>
                  </pic:spPr>
                </pic:pic>
              </a:graphicData>
            </a:graphic>
          </wp:inline>
        </w:drawing>
      </w:r>
    </w:p>
    <w:p w14:paraId="164A8BCB" w14:textId="4DD24558" w:rsidR="009E7E18" w:rsidRDefault="00E5535A" w:rsidP="00B15016">
      <w:pPr>
        <w:spacing w:line="360" w:lineRule="auto"/>
        <w:jc w:val="center"/>
        <w:rPr>
          <w:rFonts w:ascii="Times New Roman" w:hAnsi="Times New Roman" w:cs="Times New Roman"/>
          <w:bCs/>
          <w:color w:val="000000" w:themeColor="text1"/>
          <w:sz w:val="28"/>
          <w:szCs w:val="28"/>
          <w:shd w:val="clear" w:color="auto" w:fill="FFFFFF"/>
        </w:rPr>
      </w:pPr>
      <w:r>
        <w:rPr>
          <w:rFonts w:ascii="Times New Roman" w:hAnsi="Times New Roman" w:cs="Times New Roman"/>
          <w:bCs/>
          <w:color w:val="000000" w:themeColor="text1"/>
          <w:sz w:val="28"/>
          <w:szCs w:val="28"/>
          <w:shd w:val="clear" w:color="auto" w:fill="FFFFFF"/>
        </w:rPr>
        <w:t>Рис</w:t>
      </w:r>
      <w:r w:rsidR="00BC4286">
        <w:rPr>
          <w:rFonts w:ascii="Times New Roman" w:hAnsi="Times New Roman" w:cs="Times New Roman"/>
          <w:bCs/>
          <w:color w:val="000000" w:themeColor="text1"/>
          <w:sz w:val="28"/>
          <w:szCs w:val="28"/>
          <w:shd w:val="clear" w:color="auto" w:fill="FFFFFF"/>
        </w:rPr>
        <w:t>унок</w:t>
      </w:r>
      <w:r>
        <w:rPr>
          <w:rFonts w:ascii="Times New Roman" w:hAnsi="Times New Roman" w:cs="Times New Roman"/>
          <w:bCs/>
          <w:color w:val="000000" w:themeColor="text1"/>
          <w:sz w:val="28"/>
          <w:szCs w:val="28"/>
          <w:shd w:val="clear" w:color="auto" w:fill="FFFFFF"/>
        </w:rPr>
        <w:t xml:space="preserve"> 8</w:t>
      </w:r>
      <w:r w:rsidR="009E7E18">
        <w:rPr>
          <w:rFonts w:ascii="Times New Roman" w:hAnsi="Times New Roman" w:cs="Times New Roman"/>
          <w:bCs/>
          <w:color w:val="000000" w:themeColor="text1"/>
          <w:sz w:val="28"/>
          <w:szCs w:val="28"/>
          <w:shd w:val="clear" w:color="auto" w:fill="FFFFFF"/>
        </w:rPr>
        <w:t xml:space="preserve">. Результаты констатирующего этапа исследования </w:t>
      </w:r>
    </w:p>
    <w:p w14:paraId="01305895" w14:textId="77777777" w:rsidR="009B4D63" w:rsidRDefault="009B4D63" w:rsidP="00B15016">
      <w:pPr>
        <w:spacing w:line="360" w:lineRule="auto"/>
        <w:jc w:val="center"/>
        <w:rPr>
          <w:rFonts w:ascii="Times New Roman" w:hAnsi="Times New Roman" w:cs="Times New Roman"/>
          <w:bCs/>
          <w:color w:val="000000" w:themeColor="text1"/>
          <w:sz w:val="28"/>
          <w:szCs w:val="28"/>
          <w:shd w:val="clear" w:color="auto" w:fill="FFFFFF"/>
        </w:rPr>
      </w:pPr>
    </w:p>
    <w:p w14:paraId="3FB7CDFD" w14:textId="30B9858C" w:rsidR="00BF339C" w:rsidRDefault="00BF339C" w:rsidP="00BF339C">
      <w:pPr>
        <w:spacing w:line="360" w:lineRule="auto"/>
        <w:ind w:firstLine="709"/>
        <w:jc w:val="both"/>
        <w:rPr>
          <w:rFonts w:ascii="Times New Roman" w:hAnsi="Times New Roman" w:cs="Times New Roman"/>
          <w:bCs/>
          <w:color w:val="000000" w:themeColor="text1"/>
          <w:sz w:val="28"/>
          <w:szCs w:val="28"/>
          <w:shd w:val="clear" w:color="auto" w:fill="FFFFFF"/>
        </w:rPr>
      </w:pPr>
      <w:r>
        <w:rPr>
          <w:rFonts w:ascii="Times New Roman" w:hAnsi="Times New Roman" w:cs="Times New Roman"/>
          <w:bCs/>
          <w:color w:val="000000" w:themeColor="text1"/>
          <w:sz w:val="28"/>
          <w:szCs w:val="28"/>
          <w:shd w:val="clear" w:color="auto" w:fill="FFFFFF"/>
        </w:rPr>
        <w:t>На основе полученных данных, мы можем сделать вывод о том, что у большинства детей выявлен средний уровень сформированности художественно-эстетической творческой деятельности</w:t>
      </w:r>
      <w:r w:rsidR="00C81AF6" w:rsidRPr="00C81AF6">
        <w:rPr>
          <w:rFonts w:ascii="Times New Roman" w:hAnsi="Times New Roman" w:cs="Times New Roman"/>
          <w:bCs/>
          <w:color w:val="000000" w:themeColor="text1"/>
          <w:sz w:val="28"/>
          <w:szCs w:val="28"/>
          <w:shd w:val="clear" w:color="auto" w:fill="FFFFFF"/>
        </w:rPr>
        <w:t>.</w:t>
      </w:r>
    </w:p>
    <w:p w14:paraId="0E20BB70" w14:textId="77777777" w:rsidR="00C81AF6" w:rsidRDefault="00C81AF6" w:rsidP="009B4D63">
      <w:pPr>
        <w:spacing w:after="0" w:line="360" w:lineRule="auto"/>
        <w:rPr>
          <w:rFonts w:ascii="Times New Roman" w:hAnsi="Times New Roman" w:cs="Times New Roman"/>
          <w:bCs/>
          <w:color w:val="000000" w:themeColor="text1"/>
          <w:sz w:val="28"/>
          <w:szCs w:val="28"/>
          <w:shd w:val="clear" w:color="auto" w:fill="FFFFFF"/>
        </w:rPr>
      </w:pPr>
    </w:p>
    <w:p w14:paraId="5C651580" w14:textId="77777777" w:rsidR="00F90B82" w:rsidRPr="00135A11" w:rsidRDefault="00F90B82" w:rsidP="009B4D63">
      <w:pPr>
        <w:spacing w:after="0" w:line="360" w:lineRule="auto"/>
        <w:rPr>
          <w:rFonts w:ascii="Times New Roman" w:hAnsi="Times New Roman" w:cs="Times New Roman"/>
          <w:bCs/>
          <w:color w:val="000000" w:themeColor="text1"/>
          <w:sz w:val="28"/>
          <w:szCs w:val="28"/>
          <w:shd w:val="clear" w:color="auto" w:fill="FFFFFF"/>
        </w:rPr>
      </w:pPr>
    </w:p>
    <w:p w14:paraId="54B2EC9D" w14:textId="337E1FD5" w:rsidR="00C81AF6" w:rsidRPr="009B4D63" w:rsidRDefault="00C81AF6" w:rsidP="00185FE2">
      <w:pPr>
        <w:pStyle w:val="a6"/>
        <w:numPr>
          <w:ilvl w:val="1"/>
          <w:numId w:val="8"/>
        </w:numPr>
        <w:spacing w:after="0" w:line="360" w:lineRule="auto"/>
        <w:ind w:left="0" w:firstLine="0"/>
        <w:jc w:val="center"/>
        <w:rPr>
          <w:rFonts w:ascii="Times New Roman" w:eastAsia="Times New Roman" w:hAnsi="Times New Roman" w:cs="Times New Roman"/>
          <w:sz w:val="28"/>
          <w:szCs w:val="28"/>
          <w:lang w:eastAsia="ru-RU"/>
        </w:rPr>
      </w:pPr>
      <w:r w:rsidRPr="009B4D63">
        <w:rPr>
          <w:rFonts w:ascii="Times New Roman" w:hAnsi="Times New Roman" w:cs="Times New Roman"/>
          <w:sz w:val="28"/>
          <w:szCs w:val="28"/>
        </w:rPr>
        <w:t>Использование форм, методов и средств</w:t>
      </w:r>
      <w:r w:rsidRPr="009B4D63">
        <w:rPr>
          <w:rFonts w:ascii="Times New Roman" w:eastAsia="Times New Roman" w:hAnsi="Times New Roman" w:cs="Times New Roman"/>
          <w:sz w:val="28"/>
          <w:szCs w:val="28"/>
          <w:lang w:eastAsia="ru-RU"/>
        </w:rPr>
        <w:t xml:space="preserve"> художественно-эстетической творческой деятельности младших школьников</w:t>
      </w:r>
    </w:p>
    <w:p w14:paraId="661AF6E2" w14:textId="77777777" w:rsidR="00AB4A78" w:rsidRDefault="00AB4A78" w:rsidP="00AB4A78">
      <w:pPr>
        <w:spacing w:after="0" w:line="360" w:lineRule="auto"/>
        <w:rPr>
          <w:rFonts w:ascii="Times New Roman" w:eastAsia="Times New Roman" w:hAnsi="Times New Roman" w:cs="Times New Roman"/>
          <w:bCs/>
          <w:sz w:val="28"/>
          <w:szCs w:val="28"/>
          <w:lang w:eastAsia="ru-RU"/>
        </w:rPr>
      </w:pPr>
    </w:p>
    <w:p w14:paraId="15D5B682" w14:textId="77777777" w:rsidR="00AB4A78" w:rsidRDefault="00AB4A78" w:rsidP="00AB4A78">
      <w:pPr>
        <w:spacing w:after="0" w:line="360" w:lineRule="auto"/>
        <w:rPr>
          <w:rFonts w:ascii="Times New Roman" w:eastAsia="Times New Roman" w:hAnsi="Times New Roman" w:cs="Times New Roman"/>
          <w:bCs/>
          <w:sz w:val="28"/>
          <w:szCs w:val="28"/>
          <w:lang w:eastAsia="ru-RU"/>
        </w:rPr>
      </w:pPr>
    </w:p>
    <w:p w14:paraId="222FECB5" w14:textId="77777777" w:rsidR="00AB4A78" w:rsidRPr="00AB4A78" w:rsidRDefault="00AB4A78" w:rsidP="00AB4A78">
      <w:pPr>
        <w:spacing w:after="0" w:line="360" w:lineRule="auto"/>
        <w:ind w:firstLine="709"/>
        <w:jc w:val="both"/>
        <w:rPr>
          <w:rFonts w:ascii="Times New Roman" w:eastAsia="Times New Roman" w:hAnsi="Times New Roman" w:cs="Times New Roman"/>
          <w:bCs/>
          <w:sz w:val="28"/>
          <w:szCs w:val="28"/>
          <w:lang w:eastAsia="ru-RU"/>
        </w:rPr>
      </w:pPr>
      <w:r w:rsidRPr="00AB4A78">
        <w:rPr>
          <w:rFonts w:ascii="Times New Roman" w:eastAsia="Times New Roman" w:hAnsi="Times New Roman" w:cs="Times New Roman"/>
          <w:bCs/>
          <w:sz w:val="28"/>
          <w:szCs w:val="28"/>
          <w:lang w:eastAsia="ru-RU"/>
        </w:rPr>
        <w:t>В данном разделе решаются следующие задачи:</w:t>
      </w:r>
    </w:p>
    <w:p w14:paraId="23989DFE" w14:textId="77777777" w:rsidR="00AB4A78" w:rsidRPr="00AB4A78" w:rsidRDefault="00AB4A78">
      <w:pPr>
        <w:numPr>
          <w:ilvl w:val="0"/>
          <w:numId w:val="59"/>
        </w:numPr>
        <w:spacing w:after="0" w:line="360" w:lineRule="auto"/>
        <w:ind w:left="0" w:firstLine="709"/>
        <w:jc w:val="both"/>
        <w:rPr>
          <w:rFonts w:ascii="Times New Roman" w:eastAsia="Times New Roman" w:hAnsi="Times New Roman" w:cs="Times New Roman"/>
          <w:bCs/>
          <w:sz w:val="28"/>
          <w:szCs w:val="28"/>
          <w:lang w:eastAsia="ru-RU"/>
        </w:rPr>
      </w:pPr>
      <w:r w:rsidRPr="00AB4A78">
        <w:rPr>
          <w:rFonts w:ascii="Times New Roman" w:eastAsia="Times New Roman" w:hAnsi="Times New Roman" w:cs="Times New Roman"/>
          <w:bCs/>
          <w:sz w:val="28"/>
          <w:szCs w:val="28"/>
          <w:lang w:eastAsia="ru-RU"/>
        </w:rPr>
        <w:t>Раскрыть содержание понятий «форма», «метод», «средство» применительно к образовательному процессу.</w:t>
      </w:r>
    </w:p>
    <w:p w14:paraId="30F1E2A1" w14:textId="77777777" w:rsidR="00AB4A78" w:rsidRPr="00AB4A78" w:rsidRDefault="00AB4A78">
      <w:pPr>
        <w:numPr>
          <w:ilvl w:val="0"/>
          <w:numId w:val="59"/>
        </w:numPr>
        <w:spacing w:after="0" w:line="360" w:lineRule="auto"/>
        <w:ind w:left="0" w:firstLine="709"/>
        <w:jc w:val="both"/>
        <w:rPr>
          <w:rFonts w:ascii="Times New Roman" w:eastAsia="Times New Roman" w:hAnsi="Times New Roman" w:cs="Times New Roman"/>
          <w:bCs/>
          <w:sz w:val="28"/>
          <w:szCs w:val="28"/>
          <w:lang w:eastAsia="ru-RU"/>
        </w:rPr>
      </w:pPr>
      <w:r w:rsidRPr="00AB4A78">
        <w:rPr>
          <w:rFonts w:ascii="Times New Roman" w:eastAsia="Times New Roman" w:hAnsi="Times New Roman" w:cs="Times New Roman"/>
          <w:bCs/>
          <w:sz w:val="28"/>
          <w:szCs w:val="28"/>
          <w:lang w:eastAsia="ru-RU"/>
        </w:rPr>
        <w:lastRenderedPageBreak/>
        <w:t>Определить конкретные формы, методы и средства, стимулирующие развитие творческих способностей младших школьников в рамках уроков и внеклассных мероприятий.</w:t>
      </w:r>
    </w:p>
    <w:p w14:paraId="4A900DA9" w14:textId="77777777" w:rsidR="00AB4A78" w:rsidRPr="00AB4A78" w:rsidRDefault="00AB4A78">
      <w:pPr>
        <w:numPr>
          <w:ilvl w:val="0"/>
          <w:numId w:val="59"/>
        </w:numPr>
        <w:spacing w:after="0" w:line="360" w:lineRule="auto"/>
        <w:ind w:left="0" w:firstLine="709"/>
        <w:jc w:val="both"/>
        <w:rPr>
          <w:rFonts w:ascii="Times New Roman" w:eastAsia="Times New Roman" w:hAnsi="Times New Roman" w:cs="Times New Roman"/>
          <w:bCs/>
          <w:sz w:val="28"/>
          <w:szCs w:val="28"/>
          <w:lang w:eastAsia="ru-RU"/>
        </w:rPr>
      </w:pPr>
      <w:r w:rsidRPr="00AB4A78">
        <w:rPr>
          <w:rFonts w:ascii="Times New Roman" w:eastAsia="Times New Roman" w:hAnsi="Times New Roman" w:cs="Times New Roman"/>
          <w:bCs/>
          <w:sz w:val="28"/>
          <w:szCs w:val="28"/>
          <w:lang w:eastAsia="ru-RU"/>
        </w:rPr>
        <w:t>Экспериментальным путем подтвердить эффективность используемых образовательных технологий, направленных на повышение уровня творческих способностей младших школьников на этапе формирования новых компетенций.</w:t>
      </w:r>
    </w:p>
    <w:p w14:paraId="1368D7B3" w14:textId="0C56EC27" w:rsidR="00AB4A78" w:rsidRDefault="00AB4A78" w:rsidP="41A6FF9D">
      <w:pPr>
        <w:spacing w:after="0" w:line="360" w:lineRule="auto"/>
        <w:ind w:firstLine="709"/>
        <w:jc w:val="both"/>
        <w:rPr>
          <w:rFonts w:ascii="Times New Roman" w:eastAsia="Times New Roman" w:hAnsi="Times New Roman" w:cs="Times New Roman"/>
          <w:sz w:val="28"/>
          <w:szCs w:val="28"/>
          <w:lang w:eastAsia="ru-RU"/>
        </w:rPr>
      </w:pPr>
      <w:r w:rsidRPr="41A6FF9D">
        <w:rPr>
          <w:rFonts w:ascii="Times New Roman" w:eastAsia="Times New Roman" w:hAnsi="Times New Roman" w:cs="Times New Roman"/>
          <w:sz w:val="28"/>
          <w:szCs w:val="28"/>
          <w:lang w:eastAsia="ru-RU"/>
        </w:rPr>
        <w:t xml:space="preserve">Для определения соответствующих диагностическим критериям методик и приёмов нами была проведена аналитическая работа в области психологической и педагогической литературы. Итогом исследования стало выявление и систематизация конкретных форм, методов и </w:t>
      </w:r>
      <w:r w:rsidR="435CEE47" w:rsidRPr="41A6FF9D">
        <w:rPr>
          <w:rFonts w:ascii="Times New Roman" w:eastAsia="Times New Roman" w:hAnsi="Times New Roman" w:cs="Times New Roman"/>
          <w:sz w:val="28"/>
          <w:szCs w:val="28"/>
          <w:lang w:eastAsia="ru-RU"/>
        </w:rPr>
        <w:t>средств</w:t>
      </w:r>
      <w:r w:rsidRPr="41A6FF9D">
        <w:rPr>
          <w:rFonts w:ascii="Times New Roman" w:eastAsia="Times New Roman" w:hAnsi="Times New Roman" w:cs="Times New Roman"/>
          <w:sz w:val="28"/>
          <w:szCs w:val="28"/>
          <w:lang w:eastAsia="ru-RU"/>
        </w:rPr>
        <w:t xml:space="preserve">, способствующих активному развитию творческих качеств младших школьников как в ходе урока, так и во внеурочное время. Полученные данные обобщены и приведены в </w:t>
      </w:r>
      <w:r w:rsidR="009B4D63">
        <w:rPr>
          <w:rFonts w:ascii="Times New Roman" w:eastAsia="Times New Roman" w:hAnsi="Times New Roman" w:cs="Times New Roman"/>
          <w:sz w:val="28"/>
          <w:szCs w:val="28"/>
          <w:lang w:eastAsia="ru-RU"/>
        </w:rPr>
        <w:t>Т</w:t>
      </w:r>
      <w:r w:rsidRPr="41A6FF9D">
        <w:rPr>
          <w:rFonts w:ascii="Times New Roman" w:eastAsia="Times New Roman" w:hAnsi="Times New Roman" w:cs="Times New Roman"/>
          <w:sz w:val="28"/>
          <w:szCs w:val="28"/>
          <w:lang w:eastAsia="ru-RU"/>
        </w:rPr>
        <w:t>аблице 11.</w:t>
      </w:r>
    </w:p>
    <w:p w14:paraId="55A56942" w14:textId="77777777" w:rsidR="009B4D63" w:rsidRPr="009B4D63" w:rsidRDefault="009B4D63" w:rsidP="009B4D63">
      <w:pPr>
        <w:spacing w:after="0" w:line="360" w:lineRule="auto"/>
        <w:ind w:firstLine="709"/>
        <w:jc w:val="both"/>
        <w:rPr>
          <w:rFonts w:ascii="Times New Roman" w:eastAsia="Times New Roman" w:hAnsi="Times New Roman" w:cs="Times New Roman"/>
          <w:sz w:val="28"/>
          <w:szCs w:val="28"/>
          <w:lang w:eastAsia="ru-RU"/>
        </w:rPr>
      </w:pPr>
      <w:r w:rsidRPr="009B4D63">
        <w:rPr>
          <w:rFonts w:ascii="Times New Roman" w:eastAsia="Times New Roman" w:hAnsi="Times New Roman" w:cs="Times New Roman"/>
          <w:bCs/>
          <w:sz w:val="28"/>
          <w:szCs w:val="28"/>
          <w:lang w:eastAsia="ru-RU"/>
        </w:rPr>
        <w:t>Рассмотрим подробнее понятие «форма» с позиции педагогики. Согласно определению, приведенному в педагогическом словаре Г. М. Коджаспировой и А. Ю. Коджаспирова, форма представляет собой «способ осуществления учебно-воспитательной деятельности, внешнюю структуру, определяющую внутреннее содержание и логику процесса» [</w:t>
      </w:r>
      <w:r w:rsidRPr="009B4D63">
        <w:rPr>
          <w:rFonts w:ascii="Times New Roman" w:eastAsia="Times New Roman" w:hAnsi="Times New Roman" w:cs="Times New Roman"/>
          <w:sz w:val="28"/>
          <w:szCs w:val="28"/>
          <w:lang w:eastAsia="ru-RU"/>
        </w:rPr>
        <w:t>36</w:t>
      </w:r>
      <w:r w:rsidRPr="009B4D63">
        <w:rPr>
          <w:rFonts w:ascii="Times New Roman" w:eastAsia="Times New Roman" w:hAnsi="Times New Roman" w:cs="Times New Roman"/>
          <w:bCs/>
          <w:sz w:val="28"/>
          <w:szCs w:val="28"/>
          <w:lang w:eastAsia="ru-RU"/>
        </w:rPr>
        <w:t>].</w:t>
      </w:r>
    </w:p>
    <w:p w14:paraId="45C3F792" w14:textId="77777777" w:rsidR="009B4D63" w:rsidRPr="009B4D63" w:rsidRDefault="009B4D63" w:rsidP="009B4D63">
      <w:pPr>
        <w:spacing w:after="0" w:line="360" w:lineRule="auto"/>
        <w:ind w:firstLine="709"/>
        <w:jc w:val="both"/>
        <w:rPr>
          <w:rFonts w:ascii="Times New Roman" w:eastAsia="Times New Roman" w:hAnsi="Times New Roman" w:cs="Times New Roman"/>
          <w:sz w:val="28"/>
          <w:szCs w:val="28"/>
          <w:lang w:eastAsia="ru-RU"/>
        </w:rPr>
      </w:pPr>
      <w:r w:rsidRPr="009B4D63">
        <w:rPr>
          <w:rFonts w:ascii="Times New Roman" w:eastAsia="Times New Roman" w:hAnsi="Times New Roman" w:cs="Times New Roman"/>
          <w:bCs/>
          <w:sz w:val="28"/>
          <w:szCs w:val="28"/>
          <w:lang w:eastAsia="ru-RU"/>
        </w:rPr>
        <w:t xml:space="preserve">В трактовке В. М. </w:t>
      </w:r>
      <w:proofErr w:type="spellStart"/>
      <w:r w:rsidRPr="009B4D63">
        <w:rPr>
          <w:rFonts w:ascii="Times New Roman" w:eastAsia="Times New Roman" w:hAnsi="Times New Roman" w:cs="Times New Roman"/>
          <w:bCs/>
          <w:sz w:val="28"/>
          <w:szCs w:val="28"/>
          <w:lang w:eastAsia="ru-RU"/>
        </w:rPr>
        <w:t>Пакуловой</w:t>
      </w:r>
      <w:proofErr w:type="spellEnd"/>
      <w:r w:rsidRPr="009B4D63">
        <w:rPr>
          <w:rFonts w:ascii="Times New Roman" w:eastAsia="Times New Roman" w:hAnsi="Times New Roman" w:cs="Times New Roman"/>
          <w:bCs/>
          <w:sz w:val="28"/>
          <w:szCs w:val="28"/>
          <w:lang w:eastAsia="ru-RU"/>
        </w:rPr>
        <w:t>, форма понимается как «организационная структура образовательного процесса, учитывающая условия, в которых осуществляется обучение студентов» [</w:t>
      </w:r>
      <w:r w:rsidRPr="009B4D63">
        <w:rPr>
          <w:rFonts w:ascii="Times New Roman" w:eastAsia="Times New Roman" w:hAnsi="Times New Roman" w:cs="Times New Roman"/>
          <w:sz w:val="28"/>
          <w:szCs w:val="28"/>
          <w:lang w:eastAsia="ru-RU"/>
        </w:rPr>
        <w:t>51</w:t>
      </w:r>
      <w:r w:rsidRPr="009B4D63">
        <w:rPr>
          <w:rFonts w:ascii="Times New Roman" w:eastAsia="Times New Roman" w:hAnsi="Times New Roman" w:cs="Times New Roman"/>
          <w:bCs/>
          <w:sz w:val="28"/>
          <w:szCs w:val="28"/>
          <w:lang w:eastAsia="ru-RU"/>
        </w:rPr>
        <w:t>].</w:t>
      </w:r>
    </w:p>
    <w:p w14:paraId="09FD79C7" w14:textId="77777777" w:rsidR="009B4D63" w:rsidRPr="009B4D63" w:rsidRDefault="009B4D63" w:rsidP="009B4D63">
      <w:pPr>
        <w:spacing w:after="0" w:line="360" w:lineRule="auto"/>
        <w:ind w:firstLine="709"/>
        <w:jc w:val="both"/>
        <w:rPr>
          <w:rFonts w:ascii="Times New Roman" w:eastAsia="Times New Roman" w:hAnsi="Times New Roman" w:cs="Times New Roman"/>
          <w:bCs/>
          <w:sz w:val="28"/>
          <w:szCs w:val="28"/>
          <w:lang w:eastAsia="ru-RU"/>
        </w:rPr>
      </w:pPr>
      <w:r w:rsidRPr="009B4D63">
        <w:rPr>
          <w:rFonts w:ascii="Times New Roman" w:eastAsia="Times New Roman" w:hAnsi="Times New Roman" w:cs="Times New Roman"/>
          <w:bCs/>
          <w:sz w:val="28"/>
          <w:szCs w:val="28"/>
          <w:lang w:eastAsia="ru-RU"/>
        </w:rPr>
        <w:t>При этом форма включает сведения о численности участников, формах их общения между собой, а также местах и временах проведения учебных занятий.</w:t>
      </w:r>
    </w:p>
    <w:p w14:paraId="5485250C" w14:textId="77777777" w:rsidR="009B4D63" w:rsidRDefault="009B4D63" w:rsidP="41A6FF9D">
      <w:pPr>
        <w:spacing w:after="0" w:line="360" w:lineRule="auto"/>
        <w:ind w:firstLine="709"/>
        <w:jc w:val="both"/>
        <w:rPr>
          <w:rFonts w:ascii="Times New Roman" w:eastAsia="Times New Roman" w:hAnsi="Times New Roman" w:cs="Times New Roman"/>
          <w:sz w:val="28"/>
          <w:szCs w:val="28"/>
          <w:lang w:eastAsia="ru-RU"/>
        </w:rPr>
      </w:pPr>
    </w:p>
    <w:p w14:paraId="620518C1" w14:textId="77777777" w:rsidR="009B4D63" w:rsidRDefault="009B4D63" w:rsidP="41A6FF9D">
      <w:pPr>
        <w:spacing w:after="0" w:line="360" w:lineRule="auto"/>
        <w:ind w:firstLine="709"/>
        <w:jc w:val="both"/>
        <w:rPr>
          <w:rFonts w:ascii="Times New Roman" w:eastAsia="Times New Roman" w:hAnsi="Times New Roman" w:cs="Times New Roman"/>
          <w:sz w:val="28"/>
          <w:szCs w:val="28"/>
          <w:lang w:eastAsia="ru-RU"/>
        </w:rPr>
      </w:pPr>
    </w:p>
    <w:p w14:paraId="5144BDEB" w14:textId="77777777" w:rsidR="009B4D63" w:rsidRDefault="009B4D63" w:rsidP="41A6FF9D">
      <w:pPr>
        <w:spacing w:after="0" w:line="360" w:lineRule="auto"/>
        <w:ind w:firstLine="709"/>
        <w:jc w:val="both"/>
        <w:rPr>
          <w:rFonts w:ascii="Times New Roman" w:eastAsia="Times New Roman" w:hAnsi="Times New Roman" w:cs="Times New Roman"/>
          <w:sz w:val="28"/>
          <w:szCs w:val="28"/>
          <w:lang w:eastAsia="ru-RU"/>
        </w:rPr>
      </w:pPr>
    </w:p>
    <w:p w14:paraId="31362869" w14:textId="77777777" w:rsidR="009B4D63" w:rsidRDefault="009B4D63" w:rsidP="41A6FF9D">
      <w:pPr>
        <w:spacing w:after="0" w:line="360" w:lineRule="auto"/>
        <w:ind w:firstLine="709"/>
        <w:jc w:val="both"/>
        <w:rPr>
          <w:rFonts w:ascii="Times New Roman" w:eastAsia="Times New Roman" w:hAnsi="Times New Roman" w:cs="Times New Roman"/>
          <w:sz w:val="28"/>
          <w:szCs w:val="28"/>
          <w:lang w:eastAsia="ru-RU"/>
        </w:rPr>
      </w:pPr>
    </w:p>
    <w:p w14:paraId="25C0CC43" w14:textId="77777777" w:rsidR="009B4D63" w:rsidRDefault="009B4D63" w:rsidP="41A6FF9D">
      <w:pPr>
        <w:spacing w:after="0" w:line="360" w:lineRule="auto"/>
        <w:ind w:firstLine="709"/>
        <w:jc w:val="both"/>
        <w:rPr>
          <w:rFonts w:ascii="Times New Roman" w:eastAsia="Times New Roman" w:hAnsi="Times New Roman" w:cs="Times New Roman"/>
          <w:sz w:val="28"/>
          <w:szCs w:val="28"/>
          <w:lang w:eastAsia="ru-RU"/>
        </w:rPr>
      </w:pPr>
    </w:p>
    <w:p w14:paraId="3340BA44" w14:textId="1387F2C9" w:rsidR="00A21B85" w:rsidRDefault="00A21B85" w:rsidP="00A21B85">
      <w:pPr>
        <w:spacing w:after="0" w:line="36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lastRenderedPageBreak/>
        <w:t xml:space="preserve">Таблица 11 – Формы, методы и средства, </w:t>
      </w:r>
      <w:r w:rsidRPr="41A6FF9D">
        <w:rPr>
          <w:rFonts w:ascii="Times New Roman" w:eastAsia="Times New Roman" w:hAnsi="Times New Roman" w:cs="Times New Roman"/>
          <w:sz w:val="28"/>
          <w:szCs w:val="28"/>
          <w:lang w:eastAsia="ru-RU"/>
        </w:rPr>
        <w:t>способствующи</w:t>
      </w:r>
      <w:r>
        <w:rPr>
          <w:rFonts w:ascii="Times New Roman" w:eastAsia="Times New Roman" w:hAnsi="Times New Roman" w:cs="Times New Roman"/>
          <w:sz w:val="28"/>
          <w:szCs w:val="28"/>
          <w:lang w:eastAsia="ru-RU"/>
        </w:rPr>
        <w:t>е</w:t>
      </w:r>
      <w:r w:rsidRPr="41A6FF9D">
        <w:rPr>
          <w:rFonts w:ascii="Times New Roman" w:eastAsia="Times New Roman" w:hAnsi="Times New Roman" w:cs="Times New Roman"/>
          <w:sz w:val="28"/>
          <w:szCs w:val="28"/>
          <w:lang w:eastAsia="ru-RU"/>
        </w:rPr>
        <w:t xml:space="preserve"> активному развитию творческих качеств младших школьников</w:t>
      </w:r>
    </w:p>
    <w:tbl>
      <w:tblPr>
        <w:tblStyle w:val="a9"/>
        <w:tblW w:w="9464" w:type="dxa"/>
        <w:tblLayout w:type="fixed"/>
        <w:tblLook w:val="04A0" w:firstRow="1" w:lastRow="0" w:firstColumn="1" w:lastColumn="0" w:noHBand="0" w:noVBand="1"/>
      </w:tblPr>
      <w:tblGrid>
        <w:gridCol w:w="2518"/>
        <w:gridCol w:w="3969"/>
        <w:gridCol w:w="2977"/>
      </w:tblGrid>
      <w:tr w:rsidR="00AB4A78" w:rsidRPr="007D63EC" w14:paraId="73B9FB4A" w14:textId="77777777" w:rsidTr="00A21B85">
        <w:trPr>
          <w:trHeight w:val="255"/>
        </w:trPr>
        <w:tc>
          <w:tcPr>
            <w:tcW w:w="2518" w:type="dxa"/>
            <w:tcBorders>
              <w:top w:val="single" w:sz="4" w:space="0" w:color="auto"/>
              <w:left w:val="single" w:sz="4" w:space="0" w:color="auto"/>
              <w:bottom w:val="single" w:sz="4" w:space="0" w:color="auto"/>
              <w:right w:val="single" w:sz="4" w:space="0" w:color="auto"/>
            </w:tcBorders>
            <w:hideMark/>
          </w:tcPr>
          <w:p w14:paraId="68D0E0F7" w14:textId="77777777" w:rsidR="00AB4A78" w:rsidRPr="00CA6B43" w:rsidRDefault="00AB4A78" w:rsidP="00135A11">
            <w:pPr>
              <w:rPr>
                <w:color w:val="000000" w:themeColor="text1"/>
                <w:sz w:val="24"/>
                <w:szCs w:val="24"/>
              </w:rPr>
            </w:pPr>
            <w:r w:rsidRPr="00CA6B43">
              <w:rPr>
                <w:b/>
                <w:bCs/>
                <w:color w:val="000000" w:themeColor="text1"/>
                <w:kern w:val="24"/>
                <w:sz w:val="24"/>
                <w:szCs w:val="24"/>
              </w:rPr>
              <w:t>Формы</w:t>
            </w:r>
          </w:p>
        </w:tc>
        <w:tc>
          <w:tcPr>
            <w:tcW w:w="3969" w:type="dxa"/>
            <w:tcBorders>
              <w:top w:val="single" w:sz="4" w:space="0" w:color="auto"/>
              <w:left w:val="single" w:sz="4" w:space="0" w:color="auto"/>
              <w:bottom w:val="single" w:sz="4" w:space="0" w:color="auto"/>
              <w:right w:val="single" w:sz="4" w:space="0" w:color="auto"/>
            </w:tcBorders>
            <w:hideMark/>
          </w:tcPr>
          <w:p w14:paraId="30534284" w14:textId="77777777" w:rsidR="00AB4A78" w:rsidRPr="00CA6B43" w:rsidRDefault="00AB4A78" w:rsidP="00135A11">
            <w:pPr>
              <w:rPr>
                <w:color w:val="000000" w:themeColor="text1"/>
                <w:sz w:val="24"/>
                <w:szCs w:val="24"/>
              </w:rPr>
            </w:pPr>
            <w:r w:rsidRPr="00CA6B43">
              <w:rPr>
                <w:b/>
                <w:bCs/>
                <w:color w:val="000000" w:themeColor="text1"/>
                <w:kern w:val="24"/>
                <w:sz w:val="24"/>
                <w:szCs w:val="24"/>
              </w:rPr>
              <w:t xml:space="preserve">Методы </w:t>
            </w:r>
          </w:p>
        </w:tc>
        <w:tc>
          <w:tcPr>
            <w:tcW w:w="2977" w:type="dxa"/>
            <w:tcBorders>
              <w:top w:val="single" w:sz="4" w:space="0" w:color="auto"/>
              <w:left w:val="single" w:sz="4" w:space="0" w:color="auto"/>
              <w:bottom w:val="single" w:sz="4" w:space="0" w:color="auto"/>
              <w:right w:val="single" w:sz="4" w:space="0" w:color="auto"/>
            </w:tcBorders>
            <w:hideMark/>
          </w:tcPr>
          <w:p w14:paraId="052B932E" w14:textId="616FA19C" w:rsidR="00AB4A78" w:rsidRPr="00CA6B43" w:rsidRDefault="00CA6B43" w:rsidP="00135A11">
            <w:pPr>
              <w:rPr>
                <w:color w:val="000000" w:themeColor="text1"/>
                <w:sz w:val="24"/>
                <w:szCs w:val="24"/>
              </w:rPr>
            </w:pPr>
            <w:r w:rsidRPr="00CA6B43">
              <w:rPr>
                <w:b/>
                <w:bCs/>
                <w:color w:val="000000" w:themeColor="text1"/>
                <w:kern w:val="24"/>
                <w:sz w:val="24"/>
                <w:szCs w:val="24"/>
              </w:rPr>
              <w:t>Средства</w:t>
            </w:r>
          </w:p>
        </w:tc>
      </w:tr>
      <w:tr w:rsidR="00CA6B43" w:rsidRPr="007D63EC" w14:paraId="22355036" w14:textId="77777777" w:rsidTr="00A21B85">
        <w:trPr>
          <w:trHeight w:val="2102"/>
        </w:trPr>
        <w:tc>
          <w:tcPr>
            <w:tcW w:w="2518" w:type="dxa"/>
            <w:tcBorders>
              <w:top w:val="single" w:sz="4" w:space="0" w:color="auto"/>
              <w:left w:val="single" w:sz="4" w:space="0" w:color="auto"/>
              <w:bottom w:val="single" w:sz="4" w:space="0" w:color="auto"/>
              <w:right w:val="single" w:sz="4" w:space="0" w:color="auto"/>
            </w:tcBorders>
            <w:hideMark/>
          </w:tcPr>
          <w:p w14:paraId="3D788A82" w14:textId="77777777" w:rsidR="00CA6B43" w:rsidRPr="00CA6B43" w:rsidRDefault="00CA6B43" w:rsidP="00CA6B43">
            <w:pPr>
              <w:jc w:val="both"/>
              <w:rPr>
                <w:rFonts w:eastAsiaTheme="minorEastAsia"/>
                <w:kern w:val="24"/>
                <w:sz w:val="24"/>
                <w:szCs w:val="24"/>
              </w:rPr>
            </w:pPr>
            <w:bookmarkStart w:id="3" w:name="_Hlk196739845"/>
            <w:r w:rsidRPr="00CA6B43">
              <w:rPr>
                <w:rFonts w:eastAsiaTheme="minorEastAsia"/>
                <w:kern w:val="24"/>
                <w:sz w:val="24"/>
                <w:szCs w:val="24"/>
              </w:rPr>
              <w:t>Экскурсии к эстетическим объектам</w:t>
            </w:r>
          </w:p>
          <w:p w14:paraId="44A3F7DF" w14:textId="77777777" w:rsidR="00CA6B43" w:rsidRPr="00CA6B43" w:rsidRDefault="00CA6B43" w:rsidP="00CA6B43">
            <w:pPr>
              <w:jc w:val="both"/>
              <w:rPr>
                <w:sz w:val="24"/>
                <w:szCs w:val="24"/>
              </w:rPr>
            </w:pPr>
            <w:r w:rsidRPr="00CA6B43">
              <w:rPr>
                <w:sz w:val="24"/>
                <w:szCs w:val="24"/>
              </w:rPr>
              <w:t>Вечера:</w:t>
            </w:r>
          </w:p>
          <w:p w14:paraId="6168F429" w14:textId="77777777" w:rsidR="00CA6B43" w:rsidRPr="00CA6B43" w:rsidRDefault="00CA6B43" w:rsidP="00CA6B43">
            <w:pPr>
              <w:jc w:val="both"/>
              <w:rPr>
                <w:sz w:val="24"/>
                <w:szCs w:val="24"/>
              </w:rPr>
            </w:pPr>
            <w:r w:rsidRPr="00CA6B43">
              <w:rPr>
                <w:sz w:val="24"/>
                <w:szCs w:val="24"/>
              </w:rPr>
              <w:t>-музыкальные, -танцевальные,</w:t>
            </w:r>
          </w:p>
          <w:p w14:paraId="126BB40C" w14:textId="77777777" w:rsidR="00CA6B43" w:rsidRPr="00CA6B43" w:rsidRDefault="00CA6B43" w:rsidP="00CA6B43">
            <w:pPr>
              <w:jc w:val="both"/>
              <w:rPr>
                <w:sz w:val="24"/>
                <w:szCs w:val="24"/>
              </w:rPr>
            </w:pPr>
            <w:r w:rsidRPr="00CA6B43">
              <w:rPr>
                <w:sz w:val="24"/>
                <w:szCs w:val="24"/>
              </w:rPr>
              <w:t>-литературные</w:t>
            </w:r>
          </w:p>
          <w:p w14:paraId="48E6DA18" w14:textId="77777777" w:rsidR="00CA6B43" w:rsidRPr="00CA6B43" w:rsidRDefault="00CA6B43" w:rsidP="00CA6B43">
            <w:pPr>
              <w:jc w:val="both"/>
              <w:rPr>
                <w:sz w:val="24"/>
                <w:szCs w:val="24"/>
              </w:rPr>
            </w:pPr>
            <w:r w:rsidRPr="00CA6B43">
              <w:rPr>
                <w:sz w:val="24"/>
                <w:szCs w:val="24"/>
              </w:rPr>
              <w:t>Выставки</w:t>
            </w:r>
          </w:p>
          <w:p w14:paraId="5B49AB3A" w14:textId="77777777" w:rsidR="00CA6B43" w:rsidRPr="00CA6B43" w:rsidRDefault="00CA6B43" w:rsidP="00CA6B43">
            <w:pPr>
              <w:jc w:val="both"/>
              <w:rPr>
                <w:sz w:val="24"/>
                <w:szCs w:val="24"/>
              </w:rPr>
            </w:pPr>
            <w:r w:rsidRPr="00CA6B43">
              <w:rPr>
                <w:sz w:val="24"/>
                <w:szCs w:val="24"/>
              </w:rPr>
              <w:t>Театральные постановки</w:t>
            </w:r>
          </w:p>
          <w:p w14:paraId="343AA81D" w14:textId="77777777" w:rsidR="00CA6B43" w:rsidRPr="00CA6B43" w:rsidRDefault="00CA6B43" w:rsidP="00CA6B43">
            <w:pPr>
              <w:jc w:val="both"/>
              <w:rPr>
                <w:sz w:val="24"/>
                <w:szCs w:val="24"/>
              </w:rPr>
            </w:pPr>
            <w:r w:rsidRPr="00CA6B43">
              <w:rPr>
                <w:sz w:val="24"/>
                <w:szCs w:val="24"/>
              </w:rPr>
              <w:t>Творческая мастерская</w:t>
            </w:r>
          </w:p>
          <w:bookmarkEnd w:id="3"/>
          <w:p w14:paraId="55DB6E92" w14:textId="7AEB6A48" w:rsidR="00CA6B43" w:rsidRPr="00CA6B43" w:rsidRDefault="00CA6B43" w:rsidP="00CA6B43">
            <w:pPr>
              <w:contextualSpacing/>
              <w:rPr>
                <w:color w:val="000000" w:themeColor="text1"/>
                <w:sz w:val="24"/>
                <w:szCs w:val="24"/>
              </w:rPr>
            </w:pPr>
          </w:p>
        </w:tc>
        <w:tc>
          <w:tcPr>
            <w:tcW w:w="3969" w:type="dxa"/>
            <w:tcBorders>
              <w:top w:val="single" w:sz="4" w:space="0" w:color="auto"/>
              <w:left w:val="single" w:sz="4" w:space="0" w:color="auto"/>
              <w:bottom w:val="single" w:sz="4" w:space="0" w:color="auto"/>
              <w:right w:val="single" w:sz="4" w:space="0" w:color="auto"/>
            </w:tcBorders>
            <w:hideMark/>
          </w:tcPr>
          <w:p w14:paraId="3B9DEB07" w14:textId="77777777" w:rsidR="00CA6B43" w:rsidRPr="00CA6B43" w:rsidRDefault="00CA6B43" w:rsidP="00CA6B43">
            <w:pPr>
              <w:jc w:val="both"/>
              <w:rPr>
                <w:color w:val="000000" w:themeColor="text1"/>
                <w:kern w:val="24"/>
                <w:sz w:val="24"/>
                <w:szCs w:val="24"/>
              </w:rPr>
            </w:pPr>
            <w:r w:rsidRPr="00CA6B43">
              <w:rPr>
                <w:b/>
                <w:bCs/>
                <w:color w:val="000000" w:themeColor="text1"/>
                <w:kern w:val="24"/>
                <w:sz w:val="24"/>
                <w:szCs w:val="24"/>
              </w:rPr>
              <w:t xml:space="preserve">Беседы на актуальные темы: </w:t>
            </w:r>
          </w:p>
          <w:p w14:paraId="344E4A7A" w14:textId="77777777" w:rsidR="00CA6B43" w:rsidRPr="00CA6B43" w:rsidRDefault="00CA6B43" w:rsidP="00CA6B43">
            <w:pPr>
              <w:jc w:val="both"/>
              <w:rPr>
                <w:color w:val="000000" w:themeColor="text1"/>
                <w:kern w:val="24"/>
                <w:sz w:val="24"/>
                <w:szCs w:val="24"/>
              </w:rPr>
            </w:pPr>
            <w:r w:rsidRPr="00CA6B43">
              <w:rPr>
                <w:color w:val="000000" w:themeColor="text1"/>
                <w:kern w:val="24"/>
                <w:sz w:val="24"/>
                <w:szCs w:val="24"/>
              </w:rPr>
              <w:t>-искусство</w:t>
            </w:r>
          </w:p>
          <w:p w14:paraId="3A8C097B" w14:textId="77777777" w:rsidR="00CA6B43" w:rsidRPr="00CA6B43" w:rsidRDefault="00CA6B43" w:rsidP="00CA6B43">
            <w:pPr>
              <w:jc w:val="both"/>
              <w:rPr>
                <w:color w:val="000000" w:themeColor="text1"/>
                <w:kern w:val="24"/>
                <w:sz w:val="24"/>
                <w:szCs w:val="24"/>
              </w:rPr>
            </w:pPr>
            <w:r w:rsidRPr="00CA6B43">
              <w:rPr>
                <w:color w:val="000000" w:themeColor="text1"/>
                <w:kern w:val="24"/>
                <w:sz w:val="24"/>
                <w:szCs w:val="24"/>
              </w:rPr>
              <w:t>-живопись</w:t>
            </w:r>
          </w:p>
          <w:p w14:paraId="29548163" w14:textId="77777777" w:rsidR="00CA6B43" w:rsidRPr="00CA6B43" w:rsidRDefault="00CA6B43" w:rsidP="00CA6B43">
            <w:pPr>
              <w:jc w:val="both"/>
              <w:rPr>
                <w:color w:val="000000" w:themeColor="text1"/>
                <w:kern w:val="24"/>
                <w:sz w:val="24"/>
                <w:szCs w:val="24"/>
              </w:rPr>
            </w:pPr>
            <w:r w:rsidRPr="00CA6B43">
              <w:rPr>
                <w:color w:val="000000" w:themeColor="text1"/>
                <w:kern w:val="24"/>
                <w:sz w:val="24"/>
                <w:szCs w:val="24"/>
              </w:rPr>
              <w:t>-музыка</w:t>
            </w:r>
          </w:p>
          <w:p w14:paraId="29F4744E" w14:textId="77777777" w:rsidR="00CA6B43" w:rsidRPr="00CA6B43" w:rsidRDefault="00CA6B43" w:rsidP="00CA6B43">
            <w:pPr>
              <w:jc w:val="both"/>
              <w:rPr>
                <w:color w:val="000000" w:themeColor="text1"/>
                <w:kern w:val="24"/>
                <w:sz w:val="24"/>
                <w:szCs w:val="24"/>
              </w:rPr>
            </w:pPr>
            <w:r w:rsidRPr="00CA6B43">
              <w:rPr>
                <w:color w:val="000000" w:themeColor="text1"/>
                <w:kern w:val="24"/>
                <w:sz w:val="24"/>
                <w:szCs w:val="24"/>
              </w:rPr>
              <w:t>-народное творчество и т.д.</w:t>
            </w:r>
            <w:r w:rsidRPr="00CA6B43">
              <w:rPr>
                <w:b/>
                <w:bCs/>
                <w:color w:val="000000" w:themeColor="text1"/>
                <w:kern w:val="24"/>
                <w:sz w:val="24"/>
                <w:szCs w:val="24"/>
              </w:rPr>
              <w:t xml:space="preserve"> </w:t>
            </w:r>
          </w:p>
          <w:p w14:paraId="37D5A82B" w14:textId="57340513" w:rsidR="00CA6B43" w:rsidRPr="00CA6B43" w:rsidRDefault="00CA6B43" w:rsidP="00CA6B43">
            <w:pPr>
              <w:jc w:val="both"/>
              <w:rPr>
                <w:color w:val="000000" w:themeColor="text1"/>
                <w:kern w:val="24"/>
                <w:sz w:val="24"/>
                <w:szCs w:val="24"/>
              </w:rPr>
            </w:pPr>
            <w:r w:rsidRPr="00CA6B43">
              <w:rPr>
                <w:color w:val="000000" w:themeColor="text1"/>
                <w:kern w:val="24"/>
                <w:sz w:val="24"/>
                <w:szCs w:val="24"/>
              </w:rPr>
              <w:t>Анализ произведений искусства:</w:t>
            </w:r>
          </w:p>
          <w:p w14:paraId="1AA14D52" w14:textId="77777777" w:rsidR="00CA6B43" w:rsidRPr="00CA6B43" w:rsidRDefault="00CA6B43" w:rsidP="00CA6B43">
            <w:pPr>
              <w:jc w:val="both"/>
              <w:rPr>
                <w:color w:val="000000" w:themeColor="text1"/>
                <w:kern w:val="24"/>
                <w:sz w:val="24"/>
                <w:szCs w:val="24"/>
              </w:rPr>
            </w:pPr>
            <w:r w:rsidRPr="00CA6B43">
              <w:rPr>
                <w:color w:val="000000" w:themeColor="text1"/>
                <w:kern w:val="24"/>
                <w:sz w:val="24"/>
                <w:szCs w:val="24"/>
              </w:rPr>
              <w:t xml:space="preserve">-Картина, </w:t>
            </w:r>
            <w:r w:rsidRPr="00CA6B43">
              <w:rPr>
                <w:i/>
                <w:iCs/>
                <w:color w:val="000000" w:themeColor="text1"/>
                <w:kern w:val="24"/>
                <w:sz w:val="24"/>
                <w:szCs w:val="24"/>
              </w:rPr>
              <w:t>В. Ван Гог «Звёздная ночь»</w:t>
            </w:r>
          </w:p>
          <w:p w14:paraId="391FF225" w14:textId="77777777" w:rsidR="00CA6B43" w:rsidRPr="00CA6B43" w:rsidRDefault="00CA6B43" w:rsidP="00CA6B43">
            <w:pPr>
              <w:jc w:val="both"/>
              <w:rPr>
                <w:color w:val="000000" w:themeColor="text1"/>
                <w:kern w:val="24"/>
                <w:sz w:val="24"/>
                <w:szCs w:val="24"/>
              </w:rPr>
            </w:pPr>
            <w:r w:rsidRPr="00CA6B43">
              <w:rPr>
                <w:color w:val="000000" w:themeColor="text1"/>
                <w:kern w:val="24"/>
                <w:sz w:val="24"/>
                <w:szCs w:val="24"/>
              </w:rPr>
              <w:t xml:space="preserve">-Поучительные рассказы, </w:t>
            </w:r>
            <w:r w:rsidRPr="00CA6B43">
              <w:rPr>
                <w:i/>
                <w:iCs/>
                <w:color w:val="000000" w:themeColor="text1"/>
                <w:kern w:val="24"/>
                <w:sz w:val="24"/>
                <w:szCs w:val="24"/>
              </w:rPr>
              <w:t>В.А. Сухомлинский</w:t>
            </w:r>
          </w:p>
          <w:p w14:paraId="1999477E" w14:textId="77777777" w:rsidR="00CA6B43" w:rsidRPr="00CA6B43" w:rsidRDefault="00CA6B43" w:rsidP="00CA6B43">
            <w:pPr>
              <w:jc w:val="both"/>
              <w:rPr>
                <w:color w:val="000000" w:themeColor="text1"/>
                <w:kern w:val="24"/>
                <w:sz w:val="24"/>
                <w:szCs w:val="24"/>
              </w:rPr>
            </w:pPr>
            <w:r w:rsidRPr="00CA6B43">
              <w:rPr>
                <w:i/>
                <w:iCs/>
                <w:color w:val="000000" w:themeColor="text1"/>
                <w:kern w:val="24"/>
                <w:sz w:val="24"/>
                <w:szCs w:val="24"/>
              </w:rPr>
              <w:t>-</w:t>
            </w:r>
            <w:r w:rsidRPr="00CA6B43">
              <w:rPr>
                <w:color w:val="000000" w:themeColor="text1"/>
                <w:kern w:val="24"/>
                <w:sz w:val="24"/>
                <w:szCs w:val="24"/>
              </w:rPr>
              <w:t xml:space="preserve">Музыка, </w:t>
            </w:r>
            <w:r w:rsidRPr="00CA6B43">
              <w:rPr>
                <w:i/>
                <w:iCs/>
                <w:color w:val="000000" w:themeColor="text1"/>
                <w:kern w:val="24"/>
                <w:sz w:val="24"/>
                <w:szCs w:val="24"/>
              </w:rPr>
              <w:t>«Прогулка» из сюиты «Картинки с выставки», М. Мусоргский</w:t>
            </w:r>
          </w:p>
          <w:p w14:paraId="28585C48" w14:textId="77777777" w:rsidR="00CA6B43" w:rsidRPr="00CA6B43" w:rsidRDefault="00CA6B43" w:rsidP="00CA6B43">
            <w:pPr>
              <w:jc w:val="both"/>
              <w:rPr>
                <w:color w:val="000000" w:themeColor="text1"/>
                <w:kern w:val="24"/>
                <w:sz w:val="24"/>
                <w:szCs w:val="24"/>
              </w:rPr>
            </w:pPr>
            <w:r w:rsidRPr="00CA6B43">
              <w:rPr>
                <w:b/>
                <w:bCs/>
                <w:color w:val="000000" w:themeColor="text1"/>
                <w:kern w:val="24"/>
                <w:sz w:val="24"/>
                <w:szCs w:val="24"/>
              </w:rPr>
              <w:t xml:space="preserve">Упражнения в искусстве: </w:t>
            </w:r>
          </w:p>
          <w:p w14:paraId="60D8EFC6" w14:textId="77777777" w:rsidR="00CA6B43" w:rsidRPr="00CA6B43" w:rsidRDefault="00CA6B43" w:rsidP="00CA6B43">
            <w:pPr>
              <w:jc w:val="both"/>
              <w:rPr>
                <w:color w:val="000000" w:themeColor="text1"/>
                <w:kern w:val="24"/>
                <w:sz w:val="24"/>
                <w:szCs w:val="24"/>
              </w:rPr>
            </w:pPr>
            <w:r w:rsidRPr="00CA6B43">
              <w:rPr>
                <w:color w:val="000000" w:themeColor="text1"/>
                <w:kern w:val="24"/>
                <w:sz w:val="24"/>
                <w:szCs w:val="24"/>
              </w:rPr>
              <w:t>-слушание музыки</w:t>
            </w:r>
          </w:p>
          <w:p w14:paraId="7D7372EA" w14:textId="77777777" w:rsidR="00CA6B43" w:rsidRPr="00CA6B43" w:rsidRDefault="00CA6B43" w:rsidP="00CA6B43">
            <w:pPr>
              <w:jc w:val="both"/>
              <w:rPr>
                <w:color w:val="000000" w:themeColor="text1"/>
                <w:kern w:val="24"/>
                <w:sz w:val="24"/>
                <w:szCs w:val="24"/>
              </w:rPr>
            </w:pPr>
            <w:r w:rsidRPr="00CA6B43">
              <w:rPr>
                <w:color w:val="000000" w:themeColor="text1"/>
                <w:kern w:val="24"/>
                <w:sz w:val="24"/>
                <w:szCs w:val="24"/>
              </w:rPr>
              <w:t>-игра на музыкальных инструментах</w:t>
            </w:r>
          </w:p>
          <w:p w14:paraId="510C821A" w14:textId="77777777" w:rsidR="00CA6B43" w:rsidRPr="00CA6B43" w:rsidRDefault="00CA6B43" w:rsidP="00CA6B43">
            <w:pPr>
              <w:jc w:val="both"/>
              <w:rPr>
                <w:color w:val="000000" w:themeColor="text1"/>
                <w:kern w:val="24"/>
                <w:sz w:val="24"/>
                <w:szCs w:val="24"/>
              </w:rPr>
            </w:pPr>
            <w:r w:rsidRPr="00CA6B43">
              <w:rPr>
                <w:color w:val="000000" w:themeColor="text1"/>
                <w:kern w:val="24"/>
                <w:sz w:val="24"/>
                <w:szCs w:val="24"/>
              </w:rPr>
              <w:t>-рисование, лепка из пластилина и другое</w:t>
            </w:r>
          </w:p>
          <w:p w14:paraId="67E80C77" w14:textId="77777777" w:rsidR="00CA6B43" w:rsidRPr="00CA6B43" w:rsidRDefault="00CA6B43" w:rsidP="00CA6B43">
            <w:pPr>
              <w:jc w:val="both"/>
              <w:rPr>
                <w:color w:val="000000" w:themeColor="text1"/>
                <w:kern w:val="24"/>
                <w:sz w:val="24"/>
                <w:szCs w:val="24"/>
              </w:rPr>
            </w:pPr>
            <w:r w:rsidRPr="00CA6B43">
              <w:rPr>
                <w:b/>
                <w:bCs/>
                <w:color w:val="000000" w:themeColor="text1"/>
                <w:kern w:val="24"/>
                <w:sz w:val="24"/>
                <w:szCs w:val="24"/>
              </w:rPr>
              <w:t>Метод интеграции искусств</w:t>
            </w:r>
          </w:p>
          <w:p w14:paraId="4C331615" w14:textId="77777777" w:rsidR="00CA6B43" w:rsidRPr="00CA6B43" w:rsidRDefault="00CA6B43" w:rsidP="00CA6B43">
            <w:pPr>
              <w:jc w:val="both"/>
              <w:rPr>
                <w:color w:val="000000" w:themeColor="text1"/>
                <w:kern w:val="24"/>
                <w:sz w:val="24"/>
                <w:szCs w:val="24"/>
              </w:rPr>
            </w:pPr>
            <w:r w:rsidRPr="00CA6B43">
              <w:rPr>
                <w:b/>
                <w:bCs/>
                <w:color w:val="000000" w:themeColor="text1"/>
                <w:kern w:val="24"/>
                <w:sz w:val="24"/>
                <w:szCs w:val="24"/>
              </w:rPr>
              <w:t>Игры</w:t>
            </w:r>
            <w:r w:rsidRPr="00135A11">
              <w:rPr>
                <w:b/>
                <w:bCs/>
                <w:color w:val="000000" w:themeColor="text1"/>
                <w:kern w:val="24"/>
                <w:sz w:val="24"/>
                <w:szCs w:val="24"/>
              </w:rPr>
              <w:t>-</w:t>
            </w:r>
            <w:r w:rsidRPr="00CA6B43">
              <w:rPr>
                <w:b/>
                <w:bCs/>
                <w:color w:val="000000" w:themeColor="text1"/>
                <w:kern w:val="24"/>
                <w:sz w:val="24"/>
                <w:szCs w:val="24"/>
              </w:rPr>
              <w:t>погружение в мир искусства</w:t>
            </w:r>
          </w:p>
          <w:p w14:paraId="5EE31033" w14:textId="77777777" w:rsidR="00CA6B43" w:rsidRPr="00CA6B43" w:rsidRDefault="00CA6B43" w:rsidP="00CA6B43">
            <w:pPr>
              <w:jc w:val="both"/>
              <w:rPr>
                <w:color w:val="000000" w:themeColor="text1"/>
                <w:kern w:val="24"/>
                <w:sz w:val="24"/>
                <w:szCs w:val="24"/>
              </w:rPr>
            </w:pPr>
            <w:r w:rsidRPr="00CA6B43">
              <w:rPr>
                <w:b/>
                <w:bCs/>
                <w:color w:val="000000" w:themeColor="text1"/>
                <w:kern w:val="24"/>
                <w:sz w:val="24"/>
                <w:szCs w:val="24"/>
              </w:rPr>
              <w:t>Метод побуждения к сопереживанию</w:t>
            </w:r>
          </w:p>
          <w:p w14:paraId="47F155EF" w14:textId="77777777" w:rsidR="00CA6B43" w:rsidRPr="00CA6B43" w:rsidRDefault="00CA6B43" w:rsidP="00CA6B43">
            <w:pPr>
              <w:jc w:val="both"/>
              <w:rPr>
                <w:color w:val="000000" w:themeColor="text1"/>
                <w:kern w:val="24"/>
                <w:sz w:val="24"/>
                <w:szCs w:val="24"/>
              </w:rPr>
            </w:pPr>
            <w:r w:rsidRPr="00CA6B43">
              <w:rPr>
                <w:b/>
                <w:bCs/>
                <w:color w:val="000000" w:themeColor="text1"/>
                <w:kern w:val="24"/>
                <w:sz w:val="24"/>
                <w:szCs w:val="24"/>
              </w:rPr>
              <w:t>Методы убеждения и приучения</w:t>
            </w:r>
          </w:p>
          <w:p w14:paraId="517520E5" w14:textId="107A90C3" w:rsidR="00CA6B43" w:rsidRPr="00CA6B43" w:rsidRDefault="00CA6B43" w:rsidP="00CA6B43">
            <w:pPr>
              <w:jc w:val="both"/>
              <w:rPr>
                <w:color w:val="000000" w:themeColor="text1"/>
                <w:sz w:val="24"/>
                <w:szCs w:val="24"/>
              </w:rPr>
            </w:pPr>
            <w:r w:rsidRPr="00CA6B43">
              <w:rPr>
                <w:b/>
                <w:bCs/>
                <w:color w:val="000000" w:themeColor="text1"/>
                <w:kern w:val="24"/>
                <w:sz w:val="24"/>
                <w:szCs w:val="24"/>
              </w:rPr>
              <w:t>Метод поисковых ситуаций</w:t>
            </w:r>
          </w:p>
        </w:tc>
        <w:tc>
          <w:tcPr>
            <w:tcW w:w="2977" w:type="dxa"/>
            <w:tcBorders>
              <w:top w:val="single" w:sz="4" w:space="0" w:color="auto"/>
              <w:left w:val="single" w:sz="4" w:space="0" w:color="auto"/>
              <w:bottom w:val="single" w:sz="4" w:space="0" w:color="auto"/>
              <w:right w:val="single" w:sz="4" w:space="0" w:color="auto"/>
            </w:tcBorders>
            <w:hideMark/>
          </w:tcPr>
          <w:p w14:paraId="5090CDCA" w14:textId="77777777" w:rsidR="00CA6B43" w:rsidRPr="00CA6B43" w:rsidRDefault="00CA6B43">
            <w:pPr>
              <w:numPr>
                <w:ilvl w:val="0"/>
                <w:numId w:val="23"/>
              </w:numPr>
              <w:contextualSpacing/>
              <w:rPr>
                <w:rFonts w:eastAsia="Tahoma"/>
                <w:color w:val="000000" w:themeColor="text1"/>
                <w:kern w:val="24"/>
                <w:sz w:val="24"/>
                <w:szCs w:val="24"/>
              </w:rPr>
            </w:pPr>
            <w:r w:rsidRPr="00CA6B43">
              <w:rPr>
                <w:rFonts w:eastAsia="Tahoma"/>
                <w:color w:val="000000" w:themeColor="text1"/>
                <w:kern w:val="24"/>
                <w:sz w:val="24"/>
                <w:szCs w:val="24"/>
              </w:rPr>
              <w:t>Произведения искусства</w:t>
            </w:r>
          </w:p>
          <w:p w14:paraId="5E339A78" w14:textId="77777777" w:rsidR="00CA6B43" w:rsidRPr="00CA6B43" w:rsidRDefault="00CA6B43">
            <w:pPr>
              <w:numPr>
                <w:ilvl w:val="0"/>
                <w:numId w:val="23"/>
              </w:numPr>
              <w:contextualSpacing/>
              <w:rPr>
                <w:rFonts w:eastAsia="Tahoma"/>
                <w:color w:val="000000" w:themeColor="text1"/>
                <w:kern w:val="24"/>
                <w:sz w:val="24"/>
                <w:szCs w:val="24"/>
              </w:rPr>
            </w:pPr>
            <w:r w:rsidRPr="00CA6B43">
              <w:rPr>
                <w:rFonts w:eastAsia="Tahoma"/>
                <w:color w:val="000000" w:themeColor="text1"/>
                <w:kern w:val="24"/>
                <w:sz w:val="24"/>
                <w:szCs w:val="24"/>
              </w:rPr>
              <w:t>Художественно</w:t>
            </w:r>
            <w:r w:rsidRPr="00CA6B43">
              <w:rPr>
                <w:rFonts w:eastAsia="Tahoma"/>
                <w:color w:val="000000" w:themeColor="text1"/>
                <w:kern w:val="24"/>
                <w:sz w:val="24"/>
                <w:szCs w:val="24"/>
                <w:lang w:val="en-US"/>
              </w:rPr>
              <w:t>-</w:t>
            </w:r>
            <w:r w:rsidRPr="00CA6B43">
              <w:rPr>
                <w:rFonts w:eastAsia="Tahoma"/>
                <w:color w:val="000000" w:themeColor="text1"/>
                <w:kern w:val="24"/>
                <w:sz w:val="24"/>
                <w:szCs w:val="24"/>
              </w:rPr>
              <w:t>изобразительные материалы</w:t>
            </w:r>
          </w:p>
          <w:p w14:paraId="7CB9D07F" w14:textId="77777777" w:rsidR="00CA6B43" w:rsidRPr="00CA6B43" w:rsidRDefault="00CA6B43">
            <w:pPr>
              <w:numPr>
                <w:ilvl w:val="0"/>
                <w:numId w:val="24"/>
              </w:numPr>
              <w:contextualSpacing/>
              <w:rPr>
                <w:rFonts w:eastAsia="Tahoma"/>
                <w:color w:val="000000" w:themeColor="text1"/>
                <w:kern w:val="24"/>
                <w:sz w:val="24"/>
                <w:szCs w:val="24"/>
              </w:rPr>
            </w:pPr>
            <w:r w:rsidRPr="00CA6B43">
              <w:rPr>
                <w:rFonts w:eastAsia="Tahoma"/>
                <w:color w:val="000000" w:themeColor="text1"/>
                <w:kern w:val="24"/>
                <w:sz w:val="24"/>
                <w:szCs w:val="24"/>
              </w:rPr>
              <w:t>Музыкальные инструменты</w:t>
            </w:r>
          </w:p>
          <w:p w14:paraId="7F808F58" w14:textId="77777777" w:rsidR="00CA6B43" w:rsidRPr="00CA6B43" w:rsidRDefault="00CA6B43">
            <w:pPr>
              <w:numPr>
                <w:ilvl w:val="0"/>
                <w:numId w:val="24"/>
              </w:numPr>
              <w:contextualSpacing/>
              <w:rPr>
                <w:rFonts w:eastAsia="Tahoma"/>
                <w:color w:val="000000" w:themeColor="text1"/>
                <w:kern w:val="24"/>
                <w:sz w:val="24"/>
                <w:szCs w:val="24"/>
              </w:rPr>
            </w:pPr>
            <w:r w:rsidRPr="00CA6B43">
              <w:rPr>
                <w:rFonts w:eastAsia="Tahoma"/>
                <w:color w:val="000000" w:themeColor="text1"/>
                <w:kern w:val="24"/>
                <w:sz w:val="24"/>
                <w:szCs w:val="24"/>
              </w:rPr>
              <w:t>Предметы народных промыслов</w:t>
            </w:r>
          </w:p>
          <w:p w14:paraId="020822E0" w14:textId="77777777" w:rsidR="00CA6B43" w:rsidRPr="00CA6B43" w:rsidRDefault="00CA6B43">
            <w:pPr>
              <w:numPr>
                <w:ilvl w:val="0"/>
                <w:numId w:val="24"/>
              </w:numPr>
              <w:contextualSpacing/>
              <w:rPr>
                <w:rFonts w:eastAsia="Tahoma"/>
                <w:color w:val="000000" w:themeColor="text1"/>
                <w:kern w:val="24"/>
                <w:sz w:val="24"/>
                <w:szCs w:val="24"/>
              </w:rPr>
            </w:pPr>
            <w:r w:rsidRPr="00CA6B43">
              <w:rPr>
                <w:rFonts w:eastAsia="Tahoma"/>
                <w:color w:val="000000" w:themeColor="text1"/>
                <w:kern w:val="24"/>
                <w:sz w:val="24"/>
                <w:szCs w:val="24"/>
              </w:rPr>
              <w:t>Эстетические объекты быта и природы</w:t>
            </w:r>
          </w:p>
          <w:p w14:paraId="0D2EA140" w14:textId="77777777" w:rsidR="00CA6B43" w:rsidRPr="00CA6B43" w:rsidRDefault="00CA6B43">
            <w:pPr>
              <w:numPr>
                <w:ilvl w:val="0"/>
                <w:numId w:val="24"/>
              </w:numPr>
              <w:contextualSpacing/>
              <w:rPr>
                <w:rFonts w:eastAsia="Tahoma"/>
                <w:color w:val="000000" w:themeColor="text1"/>
                <w:kern w:val="24"/>
                <w:sz w:val="24"/>
                <w:szCs w:val="24"/>
              </w:rPr>
            </w:pPr>
            <w:r w:rsidRPr="00CA6B43">
              <w:rPr>
                <w:rFonts w:eastAsia="Tahoma"/>
                <w:color w:val="000000" w:themeColor="text1"/>
                <w:kern w:val="24"/>
                <w:sz w:val="24"/>
                <w:szCs w:val="24"/>
              </w:rPr>
              <w:t xml:space="preserve">Игра </w:t>
            </w:r>
          </w:p>
          <w:p w14:paraId="50ECDEBB" w14:textId="77777777" w:rsidR="00CA6B43" w:rsidRPr="00CA6B43" w:rsidRDefault="00CA6B43">
            <w:pPr>
              <w:numPr>
                <w:ilvl w:val="0"/>
                <w:numId w:val="24"/>
              </w:numPr>
              <w:contextualSpacing/>
              <w:rPr>
                <w:rFonts w:eastAsia="Tahoma"/>
                <w:color w:val="000000" w:themeColor="text1"/>
                <w:kern w:val="24"/>
                <w:sz w:val="24"/>
                <w:szCs w:val="24"/>
              </w:rPr>
            </w:pPr>
            <w:r w:rsidRPr="00CA6B43">
              <w:rPr>
                <w:rFonts w:eastAsia="Tahoma"/>
                <w:color w:val="000000" w:themeColor="text1"/>
                <w:kern w:val="24"/>
                <w:sz w:val="24"/>
                <w:szCs w:val="24"/>
              </w:rPr>
              <w:t xml:space="preserve">Общение </w:t>
            </w:r>
          </w:p>
          <w:p w14:paraId="327A8B0D" w14:textId="6A3A1050" w:rsidR="00CA6B43" w:rsidRPr="00CA6B43" w:rsidRDefault="00CA6B43" w:rsidP="00CA6B43">
            <w:pPr>
              <w:contextualSpacing/>
              <w:rPr>
                <w:color w:val="000000" w:themeColor="text1"/>
                <w:sz w:val="24"/>
                <w:szCs w:val="24"/>
              </w:rPr>
            </w:pPr>
          </w:p>
        </w:tc>
      </w:tr>
    </w:tbl>
    <w:p w14:paraId="3446E984" w14:textId="77777777" w:rsidR="009B4D63" w:rsidRDefault="009B4D63" w:rsidP="000A5CD2">
      <w:pPr>
        <w:spacing w:after="0" w:line="360" w:lineRule="auto"/>
        <w:ind w:firstLine="708"/>
        <w:jc w:val="both"/>
        <w:rPr>
          <w:rFonts w:ascii="Times New Roman" w:eastAsia="Times New Roman" w:hAnsi="Times New Roman" w:cs="Times New Roman"/>
          <w:bCs/>
          <w:sz w:val="28"/>
          <w:szCs w:val="28"/>
          <w:lang w:eastAsia="ru-RU"/>
        </w:rPr>
      </w:pPr>
    </w:p>
    <w:p w14:paraId="2711C536" w14:textId="5FFAD193" w:rsidR="000A5CD2" w:rsidRDefault="000A5CD2" w:rsidP="000A5CD2">
      <w:pPr>
        <w:spacing w:after="0" w:line="360" w:lineRule="auto"/>
        <w:ind w:firstLine="708"/>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В своей работе мы использовали такие формы проведения урока, как:</w:t>
      </w:r>
    </w:p>
    <w:p w14:paraId="7B98700C" w14:textId="0A10D1C2" w:rsidR="000A5CD2" w:rsidRPr="000A5CD2" w:rsidRDefault="000A5CD2">
      <w:pPr>
        <w:pStyle w:val="a6"/>
        <w:numPr>
          <w:ilvl w:val="0"/>
          <w:numId w:val="25"/>
        </w:numPr>
        <w:spacing w:after="0" w:line="360" w:lineRule="auto"/>
        <w:ind w:left="0" w:firstLine="709"/>
        <w:contextualSpacing w:val="0"/>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Виртуальные э</w:t>
      </w:r>
      <w:r w:rsidRPr="000A5CD2">
        <w:rPr>
          <w:rFonts w:ascii="Times New Roman" w:eastAsia="Times New Roman" w:hAnsi="Times New Roman" w:cs="Times New Roman"/>
          <w:bCs/>
          <w:sz w:val="28"/>
          <w:szCs w:val="28"/>
          <w:lang w:eastAsia="ru-RU"/>
        </w:rPr>
        <w:t>кскурсии к эстетическим объектам</w:t>
      </w:r>
      <w:r w:rsidR="009B4D63">
        <w:rPr>
          <w:rFonts w:ascii="Times New Roman" w:eastAsia="Times New Roman" w:hAnsi="Times New Roman" w:cs="Times New Roman"/>
          <w:bCs/>
          <w:sz w:val="28"/>
          <w:szCs w:val="28"/>
          <w:lang w:eastAsia="ru-RU"/>
        </w:rPr>
        <w:t>.</w:t>
      </w:r>
    </w:p>
    <w:p w14:paraId="220F6D21" w14:textId="77777777" w:rsidR="00CA6B43" w:rsidRPr="000A5CD2" w:rsidRDefault="00CA6B43">
      <w:pPr>
        <w:pStyle w:val="a6"/>
        <w:numPr>
          <w:ilvl w:val="0"/>
          <w:numId w:val="25"/>
        </w:numPr>
        <w:spacing w:after="0" w:line="360" w:lineRule="auto"/>
        <w:ind w:left="0" w:firstLine="709"/>
        <w:contextualSpacing w:val="0"/>
        <w:jc w:val="both"/>
        <w:rPr>
          <w:rFonts w:ascii="Times New Roman" w:eastAsia="Times New Roman" w:hAnsi="Times New Roman" w:cs="Times New Roman"/>
          <w:bCs/>
          <w:sz w:val="28"/>
          <w:szCs w:val="28"/>
          <w:lang w:eastAsia="ru-RU"/>
        </w:rPr>
      </w:pPr>
      <w:r w:rsidRPr="000A5CD2">
        <w:rPr>
          <w:rFonts w:ascii="Times New Roman" w:eastAsia="Times New Roman" w:hAnsi="Times New Roman" w:cs="Times New Roman"/>
          <w:bCs/>
          <w:sz w:val="28"/>
          <w:szCs w:val="28"/>
          <w:lang w:eastAsia="ru-RU"/>
        </w:rPr>
        <w:t>Вечера:</w:t>
      </w:r>
    </w:p>
    <w:p w14:paraId="347F7E1E" w14:textId="77777777" w:rsidR="000A5CD2" w:rsidRDefault="000A5CD2">
      <w:pPr>
        <w:pStyle w:val="a6"/>
        <w:numPr>
          <w:ilvl w:val="1"/>
          <w:numId w:val="58"/>
        </w:numPr>
        <w:spacing w:after="0" w:line="360" w:lineRule="auto"/>
        <w:contextualSpacing w:val="0"/>
        <w:jc w:val="both"/>
        <w:rPr>
          <w:rFonts w:ascii="Times New Roman" w:eastAsia="Times New Roman" w:hAnsi="Times New Roman" w:cs="Times New Roman"/>
          <w:bCs/>
          <w:sz w:val="28"/>
          <w:szCs w:val="28"/>
          <w:lang w:eastAsia="ru-RU"/>
        </w:rPr>
      </w:pPr>
      <w:r w:rsidRPr="000A5CD2">
        <w:rPr>
          <w:rFonts w:ascii="Times New Roman" w:eastAsia="Times New Roman" w:hAnsi="Times New Roman" w:cs="Times New Roman"/>
          <w:bCs/>
          <w:sz w:val="28"/>
          <w:szCs w:val="28"/>
          <w:lang w:eastAsia="ru-RU"/>
        </w:rPr>
        <w:t xml:space="preserve">музыкальные, </w:t>
      </w:r>
    </w:p>
    <w:p w14:paraId="0F59ACE3" w14:textId="77777777" w:rsidR="000A5CD2" w:rsidRDefault="000A5CD2">
      <w:pPr>
        <w:pStyle w:val="a6"/>
        <w:numPr>
          <w:ilvl w:val="1"/>
          <w:numId w:val="58"/>
        </w:numPr>
        <w:spacing w:after="0" w:line="360" w:lineRule="auto"/>
        <w:contextualSpacing w:val="0"/>
        <w:jc w:val="both"/>
        <w:rPr>
          <w:rFonts w:ascii="Times New Roman" w:eastAsia="Times New Roman" w:hAnsi="Times New Roman" w:cs="Times New Roman"/>
          <w:bCs/>
          <w:sz w:val="28"/>
          <w:szCs w:val="28"/>
          <w:lang w:eastAsia="ru-RU"/>
        </w:rPr>
      </w:pPr>
      <w:r w:rsidRPr="000A5CD2">
        <w:rPr>
          <w:rFonts w:ascii="Times New Roman" w:eastAsia="Times New Roman" w:hAnsi="Times New Roman" w:cs="Times New Roman"/>
          <w:bCs/>
          <w:sz w:val="28"/>
          <w:szCs w:val="28"/>
          <w:lang w:eastAsia="ru-RU"/>
        </w:rPr>
        <w:t>танцевальные,</w:t>
      </w:r>
    </w:p>
    <w:p w14:paraId="05BD5456" w14:textId="0B46AF95" w:rsidR="000A5CD2" w:rsidRPr="000A5CD2" w:rsidRDefault="000A5CD2">
      <w:pPr>
        <w:pStyle w:val="a6"/>
        <w:numPr>
          <w:ilvl w:val="1"/>
          <w:numId w:val="58"/>
        </w:numPr>
        <w:spacing w:after="0" w:line="360" w:lineRule="auto"/>
        <w:contextualSpacing w:val="0"/>
        <w:jc w:val="both"/>
        <w:rPr>
          <w:rFonts w:ascii="Times New Roman" w:eastAsia="Times New Roman" w:hAnsi="Times New Roman" w:cs="Times New Roman"/>
          <w:bCs/>
          <w:sz w:val="28"/>
          <w:szCs w:val="28"/>
          <w:lang w:eastAsia="ru-RU"/>
        </w:rPr>
      </w:pPr>
      <w:r w:rsidRPr="000A5CD2">
        <w:rPr>
          <w:rFonts w:ascii="Times New Roman" w:eastAsia="Times New Roman" w:hAnsi="Times New Roman" w:cs="Times New Roman"/>
          <w:bCs/>
          <w:sz w:val="28"/>
          <w:szCs w:val="28"/>
          <w:lang w:eastAsia="ru-RU"/>
        </w:rPr>
        <w:t>литературные</w:t>
      </w:r>
      <w:r>
        <w:rPr>
          <w:rFonts w:ascii="Times New Roman" w:eastAsia="Times New Roman" w:hAnsi="Times New Roman" w:cs="Times New Roman"/>
          <w:bCs/>
          <w:sz w:val="28"/>
          <w:szCs w:val="28"/>
          <w:lang w:eastAsia="ru-RU"/>
        </w:rPr>
        <w:t>.</w:t>
      </w:r>
    </w:p>
    <w:p w14:paraId="4B590A88" w14:textId="6E8FDBA0" w:rsidR="00CA6B43" w:rsidRPr="000A5CD2" w:rsidRDefault="00CA6B43">
      <w:pPr>
        <w:pStyle w:val="a6"/>
        <w:numPr>
          <w:ilvl w:val="0"/>
          <w:numId w:val="25"/>
        </w:numPr>
        <w:spacing w:after="0" w:line="360" w:lineRule="auto"/>
        <w:ind w:left="0" w:firstLine="709"/>
        <w:contextualSpacing w:val="0"/>
        <w:jc w:val="both"/>
        <w:rPr>
          <w:rFonts w:ascii="Times New Roman" w:eastAsia="Times New Roman" w:hAnsi="Times New Roman" w:cs="Times New Roman"/>
          <w:bCs/>
          <w:sz w:val="28"/>
          <w:szCs w:val="28"/>
          <w:lang w:eastAsia="ru-RU"/>
        </w:rPr>
      </w:pPr>
      <w:r w:rsidRPr="000A5CD2">
        <w:rPr>
          <w:rFonts w:ascii="Times New Roman" w:eastAsia="Times New Roman" w:hAnsi="Times New Roman" w:cs="Times New Roman"/>
          <w:bCs/>
          <w:sz w:val="28"/>
          <w:szCs w:val="28"/>
          <w:lang w:eastAsia="ru-RU"/>
        </w:rPr>
        <w:t>Выставки</w:t>
      </w:r>
      <w:r w:rsidR="009B4D63">
        <w:rPr>
          <w:rFonts w:ascii="Times New Roman" w:eastAsia="Times New Roman" w:hAnsi="Times New Roman" w:cs="Times New Roman"/>
          <w:bCs/>
          <w:sz w:val="28"/>
          <w:szCs w:val="28"/>
          <w:lang w:eastAsia="ru-RU"/>
        </w:rPr>
        <w:t>.</w:t>
      </w:r>
    </w:p>
    <w:p w14:paraId="31F5F273" w14:textId="42C85B9C" w:rsidR="00CA6B43" w:rsidRPr="000A5CD2" w:rsidRDefault="00CA6B43">
      <w:pPr>
        <w:pStyle w:val="a6"/>
        <w:numPr>
          <w:ilvl w:val="0"/>
          <w:numId w:val="25"/>
        </w:numPr>
        <w:spacing w:after="0" w:line="360" w:lineRule="auto"/>
        <w:ind w:left="0" w:firstLine="709"/>
        <w:contextualSpacing w:val="0"/>
        <w:jc w:val="both"/>
        <w:rPr>
          <w:rFonts w:ascii="Times New Roman" w:eastAsia="Times New Roman" w:hAnsi="Times New Roman" w:cs="Times New Roman"/>
          <w:bCs/>
          <w:sz w:val="28"/>
          <w:szCs w:val="28"/>
          <w:lang w:eastAsia="ru-RU"/>
        </w:rPr>
      </w:pPr>
      <w:r w:rsidRPr="000A5CD2">
        <w:rPr>
          <w:rFonts w:ascii="Times New Roman" w:eastAsia="Times New Roman" w:hAnsi="Times New Roman" w:cs="Times New Roman"/>
          <w:bCs/>
          <w:sz w:val="28"/>
          <w:szCs w:val="28"/>
          <w:lang w:eastAsia="ru-RU"/>
        </w:rPr>
        <w:t>Театральные постановки</w:t>
      </w:r>
      <w:r w:rsidR="009B4D63">
        <w:rPr>
          <w:rFonts w:ascii="Times New Roman" w:eastAsia="Times New Roman" w:hAnsi="Times New Roman" w:cs="Times New Roman"/>
          <w:bCs/>
          <w:sz w:val="28"/>
          <w:szCs w:val="28"/>
          <w:lang w:eastAsia="ru-RU"/>
        </w:rPr>
        <w:t>.</w:t>
      </w:r>
    </w:p>
    <w:p w14:paraId="436306F6" w14:textId="0FB9736E" w:rsidR="00CA6B43" w:rsidRDefault="00CA6B43">
      <w:pPr>
        <w:pStyle w:val="a6"/>
        <w:numPr>
          <w:ilvl w:val="0"/>
          <w:numId w:val="25"/>
        </w:numPr>
        <w:spacing w:after="0" w:line="360" w:lineRule="auto"/>
        <w:ind w:left="0" w:firstLine="709"/>
        <w:contextualSpacing w:val="0"/>
        <w:jc w:val="both"/>
        <w:rPr>
          <w:rFonts w:ascii="Times New Roman" w:eastAsia="Times New Roman" w:hAnsi="Times New Roman" w:cs="Times New Roman"/>
          <w:bCs/>
          <w:sz w:val="28"/>
          <w:szCs w:val="28"/>
          <w:lang w:eastAsia="ru-RU"/>
        </w:rPr>
      </w:pPr>
      <w:r w:rsidRPr="000A5CD2">
        <w:rPr>
          <w:rFonts w:ascii="Times New Roman" w:eastAsia="Times New Roman" w:hAnsi="Times New Roman" w:cs="Times New Roman"/>
          <w:bCs/>
          <w:sz w:val="28"/>
          <w:szCs w:val="28"/>
          <w:lang w:eastAsia="ru-RU"/>
        </w:rPr>
        <w:t>Творческая мастерская</w:t>
      </w:r>
      <w:r w:rsidR="000A5CD2">
        <w:rPr>
          <w:rFonts w:ascii="Times New Roman" w:eastAsia="Times New Roman" w:hAnsi="Times New Roman" w:cs="Times New Roman"/>
          <w:bCs/>
          <w:sz w:val="28"/>
          <w:szCs w:val="28"/>
          <w:lang w:eastAsia="ru-RU"/>
        </w:rPr>
        <w:t>.</w:t>
      </w:r>
    </w:p>
    <w:p w14:paraId="47CCA341" w14:textId="77777777" w:rsidR="000A5CD2" w:rsidRDefault="000A5CD2" w:rsidP="000A5CD2">
      <w:pPr>
        <w:spacing w:after="0" w:line="360" w:lineRule="auto"/>
        <w:ind w:firstLine="709"/>
        <w:jc w:val="both"/>
        <w:rPr>
          <w:rFonts w:ascii="Times New Roman" w:eastAsia="Times New Roman" w:hAnsi="Times New Roman" w:cs="Times New Roman"/>
          <w:bCs/>
          <w:sz w:val="28"/>
          <w:szCs w:val="28"/>
          <w:lang w:eastAsia="ru-RU"/>
        </w:rPr>
      </w:pPr>
      <w:r w:rsidRPr="000A5CD2">
        <w:rPr>
          <w:rFonts w:ascii="Times New Roman" w:eastAsia="Times New Roman" w:hAnsi="Times New Roman" w:cs="Times New Roman"/>
          <w:b/>
          <w:sz w:val="28"/>
          <w:szCs w:val="28"/>
          <w:lang w:eastAsia="ru-RU"/>
        </w:rPr>
        <w:t>Виртуальная экскурсия</w:t>
      </w:r>
      <w:r w:rsidRPr="000A5CD2">
        <w:rPr>
          <w:rFonts w:ascii="Times New Roman" w:eastAsia="Times New Roman" w:hAnsi="Times New Roman" w:cs="Times New Roman"/>
          <w:bCs/>
          <w:sz w:val="28"/>
          <w:szCs w:val="28"/>
          <w:lang w:eastAsia="ru-RU"/>
        </w:rPr>
        <w:t xml:space="preserve"> позволяет организовать познавательное путешествие в онлайн-формате к различным эстетически значимым местам: </w:t>
      </w:r>
      <w:r w:rsidRPr="000A5CD2">
        <w:rPr>
          <w:rFonts w:ascii="Times New Roman" w:eastAsia="Times New Roman" w:hAnsi="Times New Roman" w:cs="Times New Roman"/>
          <w:bCs/>
          <w:sz w:val="28"/>
          <w:szCs w:val="28"/>
          <w:lang w:eastAsia="ru-RU"/>
        </w:rPr>
        <w:lastRenderedPageBreak/>
        <w:t>музеям, выставкам, памятникам архитектуры, природным достопримечательностям и другим культурно-историческим объектам. Дети получают возможность погружаться в виртуальную среду и знакомиться с предметами искусства, посещая места, куда сложно попасть физически.</w:t>
      </w:r>
    </w:p>
    <w:p w14:paraId="7A8DFE6F" w14:textId="1E8987F2" w:rsidR="00610685" w:rsidRPr="00610685" w:rsidRDefault="00610685" w:rsidP="00860D9F">
      <w:pPr>
        <w:spacing w:after="0" w:line="360" w:lineRule="auto"/>
        <w:ind w:firstLine="709"/>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Таким образом, благодаря платформе «3</w:t>
      </w:r>
      <w:r>
        <w:rPr>
          <w:rFonts w:ascii="Times New Roman" w:eastAsia="Times New Roman" w:hAnsi="Times New Roman" w:cs="Times New Roman"/>
          <w:bCs/>
          <w:sz w:val="28"/>
          <w:szCs w:val="28"/>
          <w:lang w:val="en-US" w:eastAsia="ru-RU"/>
        </w:rPr>
        <w:t>d</w:t>
      </w:r>
      <w:r w:rsidRPr="00610685">
        <w:rPr>
          <w:rFonts w:ascii="Times New Roman" w:eastAsia="Times New Roman" w:hAnsi="Times New Roman" w:cs="Times New Roman"/>
          <w:bCs/>
          <w:sz w:val="28"/>
          <w:szCs w:val="28"/>
          <w:lang w:eastAsia="ru-RU"/>
        </w:rPr>
        <w:t xml:space="preserve"> </w:t>
      </w:r>
      <w:r>
        <w:rPr>
          <w:rFonts w:ascii="Times New Roman" w:eastAsia="Times New Roman" w:hAnsi="Times New Roman" w:cs="Times New Roman"/>
          <w:bCs/>
          <w:sz w:val="28"/>
          <w:szCs w:val="28"/>
          <w:lang w:eastAsia="ru-RU"/>
        </w:rPr>
        <w:t xml:space="preserve">Платформа» </w:t>
      </w:r>
      <w:r w:rsidRPr="00610685">
        <w:rPr>
          <w:rFonts w:ascii="Times New Roman" w:eastAsia="Times New Roman" w:hAnsi="Times New Roman" w:cs="Times New Roman"/>
          <w:bCs/>
          <w:sz w:val="28"/>
          <w:szCs w:val="28"/>
          <w:lang w:eastAsia="ru-RU"/>
        </w:rPr>
        <w:t>[</w:t>
      </w:r>
      <w:r w:rsidR="00BF6785">
        <w:rPr>
          <w:rFonts w:ascii="Times New Roman" w:eastAsia="Times New Roman" w:hAnsi="Times New Roman" w:cs="Times New Roman"/>
          <w:bCs/>
          <w:sz w:val="28"/>
          <w:szCs w:val="28"/>
          <w:lang w:eastAsia="ru-RU"/>
        </w:rPr>
        <w:t>11</w:t>
      </w:r>
      <w:r w:rsidRPr="00610685">
        <w:rPr>
          <w:rFonts w:ascii="Times New Roman" w:eastAsia="Times New Roman" w:hAnsi="Times New Roman" w:cs="Times New Roman"/>
          <w:bCs/>
          <w:sz w:val="28"/>
          <w:szCs w:val="28"/>
          <w:lang w:eastAsia="ru-RU"/>
        </w:rPr>
        <w:t>]</w:t>
      </w:r>
      <w:r>
        <w:rPr>
          <w:rFonts w:ascii="Times New Roman" w:eastAsia="Times New Roman" w:hAnsi="Times New Roman" w:cs="Times New Roman"/>
          <w:bCs/>
          <w:sz w:val="28"/>
          <w:szCs w:val="28"/>
          <w:lang w:eastAsia="ru-RU"/>
        </w:rPr>
        <w:t xml:space="preserve"> ребята смогли посетить </w:t>
      </w:r>
      <w:r w:rsidRPr="00610685">
        <w:rPr>
          <w:rFonts w:ascii="Times New Roman" w:eastAsia="Times New Roman" w:hAnsi="Times New Roman" w:cs="Times New Roman"/>
          <w:b/>
          <w:bCs/>
          <w:sz w:val="28"/>
          <w:szCs w:val="28"/>
          <w:lang w:eastAsia="ru-RU"/>
        </w:rPr>
        <w:t>Музей-заповедник «Коломенский кремль»</w:t>
      </w:r>
      <w:r>
        <w:rPr>
          <w:rFonts w:ascii="Times New Roman" w:eastAsia="Times New Roman" w:hAnsi="Times New Roman" w:cs="Times New Roman"/>
          <w:b/>
          <w:bCs/>
          <w:sz w:val="28"/>
          <w:szCs w:val="28"/>
          <w:lang w:eastAsia="ru-RU"/>
        </w:rPr>
        <w:t xml:space="preserve">, </w:t>
      </w:r>
      <w:r w:rsidRPr="00610685">
        <w:rPr>
          <w:rFonts w:ascii="Times New Roman" w:eastAsia="Times New Roman" w:hAnsi="Times New Roman" w:cs="Times New Roman"/>
          <w:sz w:val="28"/>
          <w:szCs w:val="28"/>
          <w:lang w:eastAsia="ru-RU"/>
        </w:rPr>
        <w:t xml:space="preserve">где </w:t>
      </w:r>
      <w:r>
        <w:rPr>
          <w:rFonts w:ascii="Times New Roman" w:eastAsia="Times New Roman" w:hAnsi="Times New Roman" w:cs="Times New Roman"/>
          <w:sz w:val="28"/>
          <w:szCs w:val="28"/>
          <w:lang w:eastAsia="ru-RU"/>
        </w:rPr>
        <w:t xml:space="preserve">познакомились с уникальными предметами, которые </w:t>
      </w:r>
      <w:r w:rsidRPr="00610685">
        <w:rPr>
          <w:rFonts w:ascii="Times New Roman" w:eastAsia="Times New Roman" w:hAnsi="Times New Roman" w:cs="Times New Roman"/>
          <w:sz w:val="28"/>
          <w:szCs w:val="28"/>
          <w:lang w:eastAsia="ru-RU"/>
        </w:rPr>
        <w:t>представляют воинскую историю Коломны, начиная с 1237 года (нападения на Коломну Батыя)</w:t>
      </w:r>
      <w:r w:rsidR="00976DBA">
        <w:rPr>
          <w:rFonts w:ascii="Times New Roman" w:eastAsia="Times New Roman" w:hAnsi="Times New Roman" w:cs="Times New Roman"/>
          <w:sz w:val="28"/>
          <w:szCs w:val="28"/>
          <w:lang w:eastAsia="ru-RU"/>
        </w:rPr>
        <w:t xml:space="preserve"> и </w:t>
      </w:r>
      <w:r w:rsidR="00976DBA" w:rsidRPr="00976DBA">
        <w:rPr>
          <w:rFonts w:ascii="Times New Roman" w:eastAsia="Times New Roman" w:hAnsi="Times New Roman" w:cs="Times New Roman"/>
          <w:sz w:val="28"/>
          <w:szCs w:val="28"/>
          <w:lang w:eastAsia="ru-RU"/>
        </w:rPr>
        <w:t>мемориальными вещами, переданными в дар потомками писателя.</w:t>
      </w:r>
    </w:p>
    <w:p w14:paraId="61ED72D5" w14:textId="4F8BF897" w:rsidR="000A5CD2" w:rsidRPr="000A5CD2" w:rsidRDefault="000A5CD2" w:rsidP="000A5CD2">
      <w:pPr>
        <w:spacing w:after="0" w:line="360" w:lineRule="auto"/>
        <w:ind w:firstLine="709"/>
        <w:jc w:val="both"/>
        <w:rPr>
          <w:rFonts w:ascii="Times New Roman" w:eastAsia="Times New Roman" w:hAnsi="Times New Roman" w:cs="Times New Roman"/>
          <w:bCs/>
          <w:sz w:val="28"/>
          <w:szCs w:val="28"/>
          <w:lang w:eastAsia="ru-RU"/>
        </w:rPr>
      </w:pPr>
      <w:r w:rsidRPr="000A5CD2">
        <w:rPr>
          <w:rFonts w:ascii="Times New Roman" w:eastAsia="Times New Roman" w:hAnsi="Times New Roman" w:cs="Times New Roman"/>
          <w:bCs/>
          <w:i/>
          <w:iCs/>
          <w:sz w:val="28"/>
          <w:szCs w:val="28"/>
          <w:lang w:eastAsia="ru-RU"/>
        </w:rPr>
        <w:t>Этапы подготовки и проведения:</w:t>
      </w:r>
    </w:p>
    <w:p w14:paraId="6D5B4CD0" w14:textId="70EAFB1F" w:rsidR="000A5CD2" w:rsidRPr="000A5CD2" w:rsidRDefault="000A5CD2">
      <w:pPr>
        <w:numPr>
          <w:ilvl w:val="0"/>
          <w:numId w:val="26"/>
        </w:numPr>
        <w:spacing w:after="0" w:line="360" w:lineRule="auto"/>
        <w:ind w:left="0" w:firstLine="709"/>
        <w:jc w:val="both"/>
        <w:rPr>
          <w:rFonts w:ascii="Times New Roman" w:eastAsia="Times New Roman" w:hAnsi="Times New Roman" w:cs="Times New Roman"/>
          <w:bCs/>
          <w:sz w:val="28"/>
          <w:szCs w:val="28"/>
          <w:lang w:eastAsia="ru-RU"/>
        </w:rPr>
      </w:pPr>
      <w:r w:rsidRPr="000A5CD2">
        <w:rPr>
          <w:rFonts w:ascii="Times New Roman" w:eastAsia="Times New Roman" w:hAnsi="Times New Roman" w:cs="Times New Roman"/>
          <w:bCs/>
          <w:sz w:val="28"/>
          <w:szCs w:val="28"/>
          <w:lang w:eastAsia="ru-RU"/>
        </w:rPr>
        <w:t>Выбор объекта посещения.</w:t>
      </w:r>
    </w:p>
    <w:p w14:paraId="629EB5EE" w14:textId="77777777" w:rsidR="000A5CD2" w:rsidRPr="000A5CD2" w:rsidRDefault="000A5CD2">
      <w:pPr>
        <w:numPr>
          <w:ilvl w:val="0"/>
          <w:numId w:val="26"/>
        </w:numPr>
        <w:spacing w:after="0" w:line="360" w:lineRule="auto"/>
        <w:ind w:left="0" w:firstLine="709"/>
        <w:jc w:val="both"/>
        <w:rPr>
          <w:rFonts w:ascii="Times New Roman" w:eastAsia="Times New Roman" w:hAnsi="Times New Roman" w:cs="Times New Roman"/>
          <w:bCs/>
          <w:sz w:val="28"/>
          <w:szCs w:val="28"/>
          <w:lang w:eastAsia="ru-RU"/>
        </w:rPr>
      </w:pPr>
      <w:r w:rsidRPr="000A5CD2">
        <w:rPr>
          <w:rFonts w:ascii="Times New Roman" w:eastAsia="Times New Roman" w:hAnsi="Times New Roman" w:cs="Times New Roman"/>
          <w:bCs/>
          <w:sz w:val="28"/>
          <w:szCs w:val="28"/>
          <w:lang w:eastAsia="ru-RU"/>
        </w:rPr>
        <w:t>Ознакомление учителя с материалами сайта музея или платформы для виртуальных экскурсий.</w:t>
      </w:r>
    </w:p>
    <w:p w14:paraId="7DB65ABA" w14:textId="77777777" w:rsidR="000A5CD2" w:rsidRPr="000A5CD2" w:rsidRDefault="000A5CD2">
      <w:pPr>
        <w:numPr>
          <w:ilvl w:val="0"/>
          <w:numId w:val="26"/>
        </w:numPr>
        <w:spacing w:after="0" w:line="360" w:lineRule="auto"/>
        <w:ind w:left="0" w:firstLine="709"/>
        <w:jc w:val="both"/>
        <w:rPr>
          <w:rFonts w:ascii="Times New Roman" w:eastAsia="Times New Roman" w:hAnsi="Times New Roman" w:cs="Times New Roman"/>
          <w:bCs/>
          <w:sz w:val="28"/>
          <w:szCs w:val="28"/>
          <w:lang w:eastAsia="ru-RU"/>
        </w:rPr>
      </w:pPr>
      <w:r w:rsidRPr="000A5CD2">
        <w:rPr>
          <w:rFonts w:ascii="Times New Roman" w:eastAsia="Times New Roman" w:hAnsi="Times New Roman" w:cs="Times New Roman"/>
          <w:bCs/>
          <w:sz w:val="28"/>
          <w:szCs w:val="28"/>
          <w:lang w:eastAsia="ru-RU"/>
        </w:rPr>
        <w:t>Формулировка вопросов и заданий для учащихся, помогающих осмыслению увиденного.</w:t>
      </w:r>
    </w:p>
    <w:p w14:paraId="57C387A8" w14:textId="77777777" w:rsidR="000A5CD2" w:rsidRPr="000A5CD2" w:rsidRDefault="000A5CD2">
      <w:pPr>
        <w:numPr>
          <w:ilvl w:val="0"/>
          <w:numId w:val="26"/>
        </w:numPr>
        <w:spacing w:after="0" w:line="360" w:lineRule="auto"/>
        <w:ind w:left="0" w:firstLine="709"/>
        <w:jc w:val="both"/>
        <w:rPr>
          <w:rFonts w:ascii="Times New Roman" w:eastAsia="Times New Roman" w:hAnsi="Times New Roman" w:cs="Times New Roman"/>
          <w:bCs/>
          <w:sz w:val="28"/>
          <w:szCs w:val="28"/>
          <w:lang w:eastAsia="ru-RU"/>
        </w:rPr>
      </w:pPr>
      <w:r w:rsidRPr="000A5CD2">
        <w:rPr>
          <w:rFonts w:ascii="Times New Roman" w:eastAsia="Times New Roman" w:hAnsi="Times New Roman" w:cs="Times New Roman"/>
          <w:bCs/>
          <w:sz w:val="28"/>
          <w:szCs w:val="28"/>
          <w:lang w:eastAsia="ru-RU"/>
        </w:rPr>
        <w:t>Проведение экскурсии в классе с использованием компьютера и проектором.</w:t>
      </w:r>
    </w:p>
    <w:p w14:paraId="1CBE3B76" w14:textId="764E8F6B" w:rsidR="00E47CDD" w:rsidRPr="000A5CD2" w:rsidRDefault="000A5CD2">
      <w:pPr>
        <w:numPr>
          <w:ilvl w:val="0"/>
          <w:numId w:val="26"/>
        </w:numPr>
        <w:spacing w:after="0" w:line="360" w:lineRule="auto"/>
        <w:ind w:left="0" w:firstLine="709"/>
        <w:jc w:val="both"/>
        <w:rPr>
          <w:rFonts w:ascii="Times New Roman" w:eastAsia="Times New Roman" w:hAnsi="Times New Roman" w:cs="Times New Roman"/>
          <w:bCs/>
          <w:sz w:val="28"/>
          <w:szCs w:val="28"/>
          <w:lang w:eastAsia="ru-RU"/>
        </w:rPr>
      </w:pPr>
      <w:r w:rsidRPr="000A5CD2">
        <w:rPr>
          <w:rFonts w:ascii="Times New Roman" w:eastAsia="Times New Roman" w:hAnsi="Times New Roman" w:cs="Times New Roman"/>
          <w:bCs/>
          <w:sz w:val="28"/>
          <w:szCs w:val="28"/>
          <w:lang w:eastAsia="ru-RU"/>
        </w:rPr>
        <w:t>Обсуждение полученных впечатлений и закрепление изученного материала.</w:t>
      </w:r>
    </w:p>
    <w:p w14:paraId="74BD02DD" w14:textId="77777777" w:rsidR="00E47CDD" w:rsidRDefault="000A5CD2" w:rsidP="00E47CDD">
      <w:pPr>
        <w:spacing w:after="0" w:line="360" w:lineRule="auto"/>
        <w:ind w:firstLine="709"/>
        <w:jc w:val="both"/>
        <w:rPr>
          <w:rFonts w:ascii="Times New Roman" w:eastAsia="Times New Roman" w:hAnsi="Times New Roman" w:cs="Times New Roman"/>
          <w:bCs/>
          <w:sz w:val="28"/>
          <w:szCs w:val="28"/>
          <w:lang w:eastAsia="ru-RU"/>
        </w:rPr>
      </w:pPr>
      <w:r w:rsidRPr="000A5CD2">
        <w:rPr>
          <w:rFonts w:ascii="Times New Roman" w:eastAsia="Times New Roman" w:hAnsi="Times New Roman" w:cs="Times New Roman"/>
          <w:b/>
          <w:bCs/>
          <w:sz w:val="28"/>
          <w:szCs w:val="28"/>
          <w:lang w:eastAsia="ru-RU"/>
        </w:rPr>
        <w:t>Музыкальные вечера</w:t>
      </w:r>
      <w:r w:rsidR="00E47CDD">
        <w:rPr>
          <w:rFonts w:ascii="Times New Roman" w:eastAsia="Times New Roman" w:hAnsi="Times New Roman" w:cs="Times New Roman"/>
          <w:b/>
          <w:bCs/>
          <w:sz w:val="28"/>
          <w:szCs w:val="28"/>
          <w:lang w:eastAsia="ru-RU"/>
        </w:rPr>
        <w:t xml:space="preserve">. </w:t>
      </w:r>
      <w:r w:rsidRPr="000A5CD2">
        <w:rPr>
          <w:rFonts w:ascii="Times New Roman" w:eastAsia="Times New Roman" w:hAnsi="Times New Roman" w:cs="Times New Roman"/>
          <w:bCs/>
          <w:sz w:val="28"/>
          <w:szCs w:val="28"/>
          <w:lang w:eastAsia="ru-RU"/>
        </w:rPr>
        <w:t>Вечер музыки служит средством приобщения младших школьников к миру звукового искусства. Во время такого мероприятия звучит классическая, народная или современная детская музыка, проводятся прослушивания отдельных произведений, рассматриваются жизненные истории композиторов, проводится сравнение стилей исполнения и жанров.</w:t>
      </w:r>
    </w:p>
    <w:p w14:paraId="012C8ACE" w14:textId="441E57D8" w:rsidR="00E47CDD" w:rsidRDefault="00E47CDD" w:rsidP="00E47CDD">
      <w:pPr>
        <w:spacing w:after="0" w:line="360" w:lineRule="auto"/>
        <w:ind w:firstLine="709"/>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В рамках данной формы работы, был проведен урок, где дети познакомились с музыкой разных народов, проживающих на территории Сибири.</w:t>
      </w:r>
    </w:p>
    <w:p w14:paraId="07D5791A" w14:textId="2123C804" w:rsidR="000A5CD2" w:rsidRPr="000A5CD2" w:rsidRDefault="000A5CD2" w:rsidP="00E47CDD">
      <w:pPr>
        <w:spacing w:after="0" w:line="360" w:lineRule="auto"/>
        <w:ind w:firstLine="709"/>
        <w:jc w:val="both"/>
        <w:rPr>
          <w:rFonts w:ascii="Times New Roman" w:eastAsia="Times New Roman" w:hAnsi="Times New Roman" w:cs="Times New Roman"/>
          <w:b/>
          <w:bCs/>
          <w:sz w:val="28"/>
          <w:szCs w:val="28"/>
          <w:lang w:eastAsia="ru-RU"/>
        </w:rPr>
      </w:pPr>
      <w:r w:rsidRPr="000A5CD2">
        <w:rPr>
          <w:rFonts w:ascii="Times New Roman" w:eastAsia="Times New Roman" w:hAnsi="Times New Roman" w:cs="Times New Roman"/>
          <w:bCs/>
          <w:i/>
          <w:iCs/>
          <w:sz w:val="28"/>
          <w:szCs w:val="28"/>
          <w:lang w:eastAsia="ru-RU"/>
        </w:rPr>
        <w:t>Этапы подготовки и проведения:</w:t>
      </w:r>
    </w:p>
    <w:p w14:paraId="23937F89" w14:textId="5B1CDE19" w:rsidR="000A5CD2" w:rsidRPr="000A5CD2" w:rsidRDefault="000A5CD2">
      <w:pPr>
        <w:numPr>
          <w:ilvl w:val="0"/>
          <w:numId w:val="27"/>
        </w:numPr>
        <w:spacing w:after="0" w:line="360" w:lineRule="auto"/>
        <w:ind w:left="0" w:firstLine="709"/>
        <w:jc w:val="both"/>
        <w:rPr>
          <w:rFonts w:ascii="Times New Roman" w:eastAsia="Times New Roman" w:hAnsi="Times New Roman" w:cs="Times New Roman"/>
          <w:bCs/>
          <w:sz w:val="28"/>
          <w:szCs w:val="28"/>
          <w:lang w:eastAsia="ru-RU"/>
        </w:rPr>
      </w:pPr>
      <w:r w:rsidRPr="000A5CD2">
        <w:rPr>
          <w:rFonts w:ascii="Times New Roman" w:eastAsia="Times New Roman" w:hAnsi="Times New Roman" w:cs="Times New Roman"/>
          <w:bCs/>
          <w:sz w:val="28"/>
          <w:szCs w:val="28"/>
          <w:lang w:eastAsia="ru-RU"/>
        </w:rPr>
        <w:lastRenderedPageBreak/>
        <w:t>Составление программы концерта с подборкой музыкальных произведений.</w:t>
      </w:r>
    </w:p>
    <w:p w14:paraId="6C90813C" w14:textId="55D9E65E" w:rsidR="000A5CD2" w:rsidRPr="000A5CD2" w:rsidRDefault="000A5CD2">
      <w:pPr>
        <w:numPr>
          <w:ilvl w:val="0"/>
          <w:numId w:val="27"/>
        </w:numPr>
        <w:spacing w:after="0" w:line="360" w:lineRule="auto"/>
        <w:ind w:left="0" w:firstLine="709"/>
        <w:jc w:val="both"/>
        <w:rPr>
          <w:rFonts w:ascii="Times New Roman" w:eastAsia="Times New Roman" w:hAnsi="Times New Roman" w:cs="Times New Roman"/>
          <w:bCs/>
          <w:sz w:val="28"/>
          <w:szCs w:val="28"/>
          <w:lang w:eastAsia="ru-RU"/>
        </w:rPr>
      </w:pPr>
      <w:r w:rsidRPr="000A5CD2">
        <w:rPr>
          <w:rFonts w:ascii="Times New Roman" w:eastAsia="Times New Roman" w:hAnsi="Times New Roman" w:cs="Times New Roman"/>
          <w:bCs/>
          <w:sz w:val="28"/>
          <w:szCs w:val="28"/>
          <w:lang w:eastAsia="ru-RU"/>
        </w:rPr>
        <w:t xml:space="preserve">Подготовка презентационного материала: портреты </w:t>
      </w:r>
      <w:r w:rsidR="00E47CDD">
        <w:rPr>
          <w:rFonts w:ascii="Times New Roman" w:eastAsia="Times New Roman" w:hAnsi="Times New Roman" w:cs="Times New Roman"/>
          <w:bCs/>
          <w:sz w:val="28"/>
          <w:szCs w:val="28"/>
          <w:lang w:eastAsia="ru-RU"/>
        </w:rPr>
        <w:t>народностей</w:t>
      </w:r>
      <w:r w:rsidRPr="000A5CD2">
        <w:rPr>
          <w:rFonts w:ascii="Times New Roman" w:eastAsia="Times New Roman" w:hAnsi="Times New Roman" w:cs="Times New Roman"/>
          <w:bCs/>
          <w:sz w:val="28"/>
          <w:szCs w:val="28"/>
          <w:lang w:eastAsia="ru-RU"/>
        </w:rPr>
        <w:t>, исторические справки, описание эмоций и настроений музыки.</w:t>
      </w:r>
    </w:p>
    <w:p w14:paraId="5F373A5A" w14:textId="77777777" w:rsidR="000A5CD2" w:rsidRPr="000A5CD2" w:rsidRDefault="000A5CD2">
      <w:pPr>
        <w:numPr>
          <w:ilvl w:val="0"/>
          <w:numId w:val="27"/>
        </w:numPr>
        <w:spacing w:after="0" w:line="360" w:lineRule="auto"/>
        <w:ind w:left="0" w:firstLine="709"/>
        <w:jc w:val="both"/>
        <w:rPr>
          <w:rFonts w:ascii="Times New Roman" w:eastAsia="Times New Roman" w:hAnsi="Times New Roman" w:cs="Times New Roman"/>
          <w:bCs/>
          <w:sz w:val="28"/>
          <w:szCs w:val="28"/>
          <w:lang w:eastAsia="ru-RU"/>
        </w:rPr>
      </w:pPr>
      <w:r w:rsidRPr="000A5CD2">
        <w:rPr>
          <w:rFonts w:ascii="Times New Roman" w:eastAsia="Times New Roman" w:hAnsi="Times New Roman" w:cs="Times New Roman"/>
          <w:bCs/>
          <w:sz w:val="28"/>
          <w:szCs w:val="28"/>
          <w:lang w:eastAsia="ru-RU"/>
        </w:rPr>
        <w:t>Анализ и обсуждения чувств, вызванных музыкой, размышления о роли звучащего искусства в повседневной жизни.</w:t>
      </w:r>
    </w:p>
    <w:p w14:paraId="6A1EDCDF" w14:textId="5478D237" w:rsidR="00E47CDD" w:rsidRDefault="000A5CD2" w:rsidP="00E47CDD">
      <w:pPr>
        <w:spacing w:after="0" w:line="360" w:lineRule="auto"/>
        <w:ind w:firstLine="709"/>
        <w:jc w:val="both"/>
        <w:rPr>
          <w:rFonts w:ascii="Times New Roman" w:eastAsia="Times New Roman" w:hAnsi="Times New Roman" w:cs="Times New Roman"/>
          <w:bCs/>
          <w:sz w:val="28"/>
          <w:szCs w:val="28"/>
          <w:lang w:eastAsia="ru-RU"/>
        </w:rPr>
      </w:pPr>
      <w:r w:rsidRPr="000A5CD2">
        <w:rPr>
          <w:rFonts w:ascii="Times New Roman" w:eastAsia="Times New Roman" w:hAnsi="Times New Roman" w:cs="Times New Roman"/>
          <w:b/>
          <w:bCs/>
          <w:sz w:val="28"/>
          <w:szCs w:val="28"/>
          <w:lang w:eastAsia="ru-RU"/>
        </w:rPr>
        <w:t>Танцевальные вечера</w:t>
      </w:r>
      <w:r w:rsidR="00E47CDD">
        <w:rPr>
          <w:rFonts w:ascii="Times New Roman" w:eastAsia="Times New Roman" w:hAnsi="Times New Roman" w:cs="Times New Roman"/>
          <w:b/>
          <w:bCs/>
          <w:sz w:val="28"/>
          <w:szCs w:val="28"/>
          <w:lang w:eastAsia="ru-RU"/>
        </w:rPr>
        <w:t xml:space="preserve">. </w:t>
      </w:r>
      <w:r w:rsidRPr="000A5CD2">
        <w:rPr>
          <w:rFonts w:ascii="Times New Roman" w:eastAsia="Times New Roman" w:hAnsi="Times New Roman" w:cs="Times New Roman"/>
          <w:bCs/>
          <w:sz w:val="28"/>
          <w:szCs w:val="28"/>
          <w:lang w:eastAsia="ru-RU"/>
        </w:rPr>
        <w:t>Танцевальн</w:t>
      </w:r>
      <w:r w:rsidR="00E47CDD">
        <w:rPr>
          <w:rFonts w:ascii="Times New Roman" w:eastAsia="Times New Roman" w:hAnsi="Times New Roman" w:cs="Times New Roman"/>
          <w:bCs/>
          <w:sz w:val="28"/>
          <w:szCs w:val="28"/>
          <w:lang w:eastAsia="ru-RU"/>
        </w:rPr>
        <w:t xml:space="preserve">ый урок </w:t>
      </w:r>
      <w:r w:rsidRPr="000A5CD2">
        <w:rPr>
          <w:rFonts w:ascii="Times New Roman" w:eastAsia="Times New Roman" w:hAnsi="Times New Roman" w:cs="Times New Roman"/>
          <w:bCs/>
          <w:sz w:val="28"/>
          <w:szCs w:val="28"/>
          <w:lang w:eastAsia="ru-RU"/>
        </w:rPr>
        <w:t>направлен на раскрытие пластичности тела ребенка, выражение эмоций через движение, воспитание красоты движений и развитие общей координации. Учащиеся участвуют в постановке хореографических номеров, изучении национальных танцев и исполнении подготовленных танцевальных этюдов</w:t>
      </w:r>
      <w:r w:rsidR="00EF3F97" w:rsidRPr="00EF3F97">
        <w:rPr>
          <w:rFonts w:ascii="Times New Roman" w:eastAsia="Times New Roman" w:hAnsi="Times New Roman" w:cs="Times New Roman"/>
          <w:bCs/>
          <w:sz w:val="28"/>
          <w:szCs w:val="28"/>
          <w:lang w:eastAsia="ru-RU"/>
        </w:rPr>
        <w:t xml:space="preserve"> [67]</w:t>
      </w:r>
      <w:r w:rsidRPr="000A5CD2">
        <w:rPr>
          <w:rFonts w:ascii="Times New Roman" w:eastAsia="Times New Roman" w:hAnsi="Times New Roman" w:cs="Times New Roman"/>
          <w:bCs/>
          <w:sz w:val="28"/>
          <w:szCs w:val="28"/>
          <w:lang w:eastAsia="ru-RU"/>
        </w:rPr>
        <w:t>.</w:t>
      </w:r>
    </w:p>
    <w:p w14:paraId="1D2A2E47" w14:textId="39C6EE44" w:rsidR="00E47CDD" w:rsidRDefault="00E47CDD" w:rsidP="00E47CDD">
      <w:pPr>
        <w:spacing w:after="0" w:line="360" w:lineRule="auto"/>
        <w:ind w:firstLine="709"/>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С помощью данной формы работы, учащиеся познакомились с</w:t>
      </w:r>
      <w:r w:rsidR="00F57BD3">
        <w:rPr>
          <w:rFonts w:ascii="Times New Roman" w:eastAsia="Times New Roman" w:hAnsi="Times New Roman" w:cs="Times New Roman"/>
          <w:bCs/>
          <w:sz w:val="28"/>
          <w:szCs w:val="28"/>
          <w:lang w:eastAsia="ru-RU"/>
        </w:rPr>
        <w:t xml:space="preserve"> различными видами танцев, которые существуют и попробовали исполнить несколько простых и более сложных элементов в разных стилях.</w:t>
      </w:r>
    </w:p>
    <w:p w14:paraId="2D2EC437" w14:textId="6F09E83A" w:rsidR="000A5CD2" w:rsidRPr="000A5CD2" w:rsidRDefault="000A5CD2" w:rsidP="00E47CDD">
      <w:pPr>
        <w:spacing w:after="0" w:line="360" w:lineRule="auto"/>
        <w:ind w:firstLine="709"/>
        <w:jc w:val="both"/>
        <w:rPr>
          <w:rFonts w:ascii="Times New Roman" w:eastAsia="Times New Roman" w:hAnsi="Times New Roman" w:cs="Times New Roman"/>
          <w:b/>
          <w:bCs/>
          <w:sz w:val="28"/>
          <w:szCs w:val="28"/>
          <w:lang w:eastAsia="ru-RU"/>
        </w:rPr>
      </w:pPr>
      <w:r w:rsidRPr="000A5CD2">
        <w:rPr>
          <w:rFonts w:ascii="Times New Roman" w:eastAsia="Times New Roman" w:hAnsi="Times New Roman" w:cs="Times New Roman"/>
          <w:bCs/>
          <w:i/>
          <w:iCs/>
          <w:sz w:val="28"/>
          <w:szCs w:val="28"/>
          <w:lang w:eastAsia="ru-RU"/>
        </w:rPr>
        <w:t>Этапы подготовки и проведения:</w:t>
      </w:r>
    </w:p>
    <w:p w14:paraId="762A40BA" w14:textId="76EFADF2" w:rsidR="000A5CD2" w:rsidRPr="000A5CD2" w:rsidRDefault="000A5CD2">
      <w:pPr>
        <w:numPr>
          <w:ilvl w:val="0"/>
          <w:numId w:val="28"/>
        </w:numPr>
        <w:spacing w:after="0" w:line="360" w:lineRule="auto"/>
        <w:ind w:left="0" w:firstLine="709"/>
        <w:jc w:val="both"/>
        <w:rPr>
          <w:rFonts w:ascii="Times New Roman" w:eastAsia="Times New Roman" w:hAnsi="Times New Roman" w:cs="Times New Roman"/>
          <w:bCs/>
          <w:sz w:val="28"/>
          <w:szCs w:val="28"/>
          <w:lang w:eastAsia="ru-RU"/>
        </w:rPr>
      </w:pPr>
      <w:r w:rsidRPr="000A5CD2">
        <w:rPr>
          <w:rFonts w:ascii="Times New Roman" w:eastAsia="Times New Roman" w:hAnsi="Times New Roman" w:cs="Times New Roman"/>
          <w:bCs/>
          <w:sz w:val="28"/>
          <w:szCs w:val="28"/>
          <w:lang w:eastAsia="ru-RU"/>
        </w:rPr>
        <w:t>Определение репертуара танца</w:t>
      </w:r>
      <w:r w:rsidR="00F57BD3">
        <w:rPr>
          <w:rFonts w:ascii="Times New Roman" w:eastAsia="Times New Roman" w:hAnsi="Times New Roman" w:cs="Times New Roman"/>
          <w:bCs/>
          <w:sz w:val="28"/>
          <w:szCs w:val="28"/>
          <w:lang w:eastAsia="ru-RU"/>
        </w:rPr>
        <w:t>.</w:t>
      </w:r>
    </w:p>
    <w:p w14:paraId="4E021C1A" w14:textId="77777777" w:rsidR="000A5CD2" w:rsidRPr="000A5CD2" w:rsidRDefault="000A5CD2">
      <w:pPr>
        <w:numPr>
          <w:ilvl w:val="0"/>
          <w:numId w:val="28"/>
        </w:numPr>
        <w:spacing w:after="0" w:line="360" w:lineRule="auto"/>
        <w:ind w:left="0" w:firstLine="709"/>
        <w:jc w:val="both"/>
        <w:rPr>
          <w:rFonts w:ascii="Times New Roman" w:eastAsia="Times New Roman" w:hAnsi="Times New Roman" w:cs="Times New Roman"/>
          <w:bCs/>
          <w:sz w:val="28"/>
          <w:szCs w:val="28"/>
          <w:lang w:eastAsia="ru-RU"/>
        </w:rPr>
      </w:pPr>
      <w:r w:rsidRPr="000A5CD2">
        <w:rPr>
          <w:rFonts w:ascii="Times New Roman" w:eastAsia="Times New Roman" w:hAnsi="Times New Roman" w:cs="Times New Roman"/>
          <w:bCs/>
          <w:sz w:val="28"/>
          <w:szCs w:val="28"/>
          <w:lang w:eastAsia="ru-RU"/>
        </w:rPr>
        <w:t>Привлечение приглашенных педагогов по танцам либо учителей физической культуры.</w:t>
      </w:r>
    </w:p>
    <w:p w14:paraId="41FCE717" w14:textId="77777777" w:rsidR="000A5CD2" w:rsidRPr="000A5CD2" w:rsidRDefault="000A5CD2">
      <w:pPr>
        <w:numPr>
          <w:ilvl w:val="0"/>
          <w:numId w:val="28"/>
        </w:numPr>
        <w:spacing w:after="0" w:line="360" w:lineRule="auto"/>
        <w:ind w:left="0" w:firstLine="709"/>
        <w:jc w:val="both"/>
        <w:rPr>
          <w:rFonts w:ascii="Times New Roman" w:eastAsia="Times New Roman" w:hAnsi="Times New Roman" w:cs="Times New Roman"/>
          <w:bCs/>
          <w:sz w:val="28"/>
          <w:szCs w:val="28"/>
          <w:lang w:eastAsia="ru-RU"/>
        </w:rPr>
      </w:pPr>
      <w:r w:rsidRPr="000A5CD2">
        <w:rPr>
          <w:rFonts w:ascii="Times New Roman" w:eastAsia="Times New Roman" w:hAnsi="Times New Roman" w:cs="Times New Roman"/>
          <w:bCs/>
          <w:sz w:val="28"/>
          <w:szCs w:val="28"/>
          <w:lang w:eastAsia="ru-RU"/>
        </w:rPr>
        <w:t>Разучивание танцевальных элементов детьми совместно с преподавателем.</w:t>
      </w:r>
    </w:p>
    <w:p w14:paraId="280B4A24" w14:textId="77777777" w:rsidR="00F57BD3" w:rsidRDefault="000A5CD2" w:rsidP="00F57BD3">
      <w:pPr>
        <w:spacing w:after="0" w:line="360" w:lineRule="auto"/>
        <w:ind w:firstLine="709"/>
        <w:jc w:val="both"/>
        <w:rPr>
          <w:rFonts w:ascii="Times New Roman" w:eastAsia="Times New Roman" w:hAnsi="Times New Roman" w:cs="Times New Roman"/>
          <w:bCs/>
          <w:sz w:val="28"/>
          <w:szCs w:val="28"/>
          <w:lang w:eastAsia="ru-RU"/>
        </w:rPr>
      </w:pPr>
      <w:r w:rsidRPr="000A5CD2">
        <w:rPr>
          <w:rFonts w:ascii="Times New Roman" w:eastAsia="Times New Roman" w:hAnsi="Times New Roman" w:cs="Times New Roman"/>
          <w:b/>
          <w:bCs/>
          <w:sz w:val="28"/>
          <w:szCs w:val="28"/>
          <w:lang w:eastAsia="ru-RU"/>
        </w:rPr>
        <w:t>Литературные вечера</w:t>
      </w:r>
      <w:r w:rsidR="00F57BD3">
        <w:rPr>
          <w:rFonts w:ascii="Times New Roman" w:eastAsia="Times New Roman" w:hAnsi="Times New Roman" w:cs="Times New Roman"/>
          <w:b/>
          <w:bCs/>
          <w:sz w:val="28"/>
          <w:szCs w:val="28"/>
          <w:lang w:eastAsia="ru-RU"/>
        </w:rPr>
        <w:t xml:space="preserve">. </w:t>
      </w:r>
      <w:r w:rsidRPr="000A5CD2">
        <w:rPr>
          <w:rFonts w:ascii="Times New Roman" w:eastAsia="Times New Roman" w:hAnsi="Times New Roman" w:cs="Times New Roman"/>
          <w:bCs/>
          <w:sz w:val="28"/>
          <w:szCs w:val="28"/>
          <w:lang w:eastAsia="ru-RU"/>
        </w:rPr>
        <w:t xml:space="preserve">Литературный </w:t>
      </w:r>
      <w:r w:rsidR="00F57BD3">
        <w:rPr>
          <w:rFonts w:ascii="Times New Roman" w:eastAsia="Times New Roman" w:hAnsi="Times New Roman" w:cs="Times New Roman"/>
          <w:bCs/>
          <w:sz w:val="28"/>
          <w:szCs w:val="28"/>
          <w:lang w:eastAsia="ru-RU"/>
        </w:rPr>
        <w:t>урок</w:t>
      </w:r>
      <w:r w:rsidRPr="000A5CD2">
        <w:rPr>
          <w:rFonts w:ascii="Times New Roman" w:eastAsia="Times New Roman" w:hAnsi="Times New Roman" w:cs="Times New Roman"/>
          <w:bCs/>
          <w:sz w:val="28"/>
          <w:szCs w:val="28"/>
          <w:lang w:eastAsia="ru-RU"/>
        </w:rPr>
        <w:t xml:space="preserve"> предназначен для знакомства детей с произведениями художественной литературы. Проводится как устное изложение сюжетных линий книг, читаются рассказы и стихи писателей-классиков и современных авторов. Акцент делается на формировании любви к чтению, умении понимать образы героев и сопереживать героям повествования.</w:t>
      </w:r>
    </w:p>
    <w:p w14:paraId="586850AB" w14:textId="1B585D98" w:rsidR="000A5CD2" w:rsidRPr="000A5CD2" w:rsidRDefault="000A5CD2" w:rsidP="00F57BD3">
      <w:pPr>
        <w:spacing w:after="0" w:line="360" w:lineRule="auto"/>
        <w:ind w:firstLine="709"/>
        <w:jc w:val="both"/>
        <w:rPr>
          <w:rFonts w:ascii="Times New Roman" w:eastAsia="Times New Roman" w:hAnsi="Times New Roman" w:cs="Times New Roman"/>
          <w:b/>
          <w:bCs/>
          <w:sz w:val="28"/>
          <w:szCs w:val="28"/>
          <w:lang w:eastAsia="ru-RU"/>
        </w:rPr>
      </w:pPr>
      <w:r w:rsidRPr="000A5CD2">
        <w:rPr>
          <w:rFonts w:ascii="Times New Roman" w:eastAsia="Times New Roman" w:hAnsi="Times New Roman" w:cs="Times New Roman"/>
          <w:bCs/>
          <w:i/>
          <w:iCs/>
          <w:sz w:val="28"/>
          <w:szCs w:val="28"/>
          <w:lang w:eastAsia="ru-RU"/>
        </w:rPr>
        <w:t>Этапы подготовки и проведения:</w:t>
      </w:r>
    </w:p>
    <w:p w14:paraId="34EBA7A2" w14:textId="77777777" w:rsidR="000A5CD2" w:rsidRPr="000A5CD2" w:rsidRDefault="000A5CD2">
      <w:pPr>
        <w:numPr>
          <w:ilvl w:val="0"/>
          <w:numId w:val="29"/>
        </w:numPr>
        <w:spacing w:after="0" w:line="360" w:lineRule="auto"/>
        <w:ind w:left="0" w:firstLine="709"/>
        <w:jc w:val="both"/>
        <w:rPr>
          <w:rFonts w:ascii="Times New Roman" w:eastAsia="Times New Roman" w:hAnsi="Times New Roman" w:cs="Times New Roman"/>
          <w:bCs/>
          <w:sz w:val="28"/>
          <w:szCs w:val="28"/>
          <w:lang w:eastAsia="ru-RU"/>
        </w:rPr>
      </w:pPr>
      <w:r w:rsidRPr="000A5CD2">
        <w:rPr>
          <w:rFonts w:ascii="Times New Roman" w:eastAsia="Times New Roman" w:hAnsi="Times New Roman" w:cs="Times New Roman"/>
          <w:bCs/>
          <w:sz w:val="28"/>
          <w:szCs w:val="28"/>
          <w:lang w:eastAsia="ru-RU"/>
        </w:rPr>
        <w:t>Отбор произведений для чтения (сказки, рассказы, басни, отрывки из романов).</w:t>
      </w:r>
    </w:p>
    <w:p w14:paraId="4F8AC0D3" w14:textId="77777777" w:rsidR="000A5CD2" w:rsidRPr="000A5CD2" w:rsidRDefault="000A5CD2">
      <w:pPr>
        <w:numPr>
          <w:ilvl w:val="0"/>
          <w:numId w:val="29"/>
        </w:numPr>
        <w:spacing w:after="0" w:line="360" w:lineRule="auto"/>
        <w:ind w:left="0" w:firstLine="709"/>
        <w:jc w:val="both"/>
        <w:rPr>
          <w:rFonts w:ascii="Times New Roman" w:eastAsia="Times New Roman" w:hAnsi="Times New Roman" w:cs="Times New Roman"/>
          <w:bCs/>
          <w:sz w:val="28"/>
          <w:szCs w:val="28"/>
          <w:lang w:eastAsia="ru-RU"/>
        </w:rPr>
      </w:pPr>
      <w:r w:rsidRPr="000A5CD2">
        <w:rPr>
          <w:rFonts w:ascii="Times New Roman" w:eastAsia="Times New Roman" w:hAnsi="Times New Roman" w:cs="Times New Roman"/>
          <w:bCs/>
          <w:sz w:val="28"/>
          <w:szCs w:val="28"/>
          <w:lang w:eastAsia="ru-RU"/>
        </w:rPr>
        <w:lastRenderedPageBreak/>
        <w:t>Инсценировки коротких сюжетов, драматизация фрагментов пьес.</w:t>
      </w:r>
    </w:p>
    <w:p w14:paraId="191449BA" w14:textId="77777777" w:rsidR="000A5CD2" w:rsidRPr="000A5CD2" w:rsidRDefault="000A5CD2">
      <w:pPr>
        <w:numPr>
          <w:ilvl w:val="0"/>
          <w:numId w:val="29"/>
        </w:numPr>
        <w:spacing w:after="0" w:line="360" w:lineRule="auto"/>
        <w:ind w:left="0" w:firstLine="709"/>
        <w:jc w:val="both"/>
        <w:rPr>
          <w:rFonts w:ascii="Times New Roman" w:eastAsia="Times New Roman" w:hAnsi="Times New Roman" w:cs="Times New Roman"/>
          <w:bCs/>
          <w:sz w:val="28"/>
          <w:szCs w:val="28"/>
          <w:lang w:eastAsia="ru-RU"/>
        </w:rPr>
      </w:pPr>
      <w:r w:rsidRPr="000A5CD2">
        <w:rPr>
          <w:rFonts w:ascii="Times New Roman" w:eastAsia="Times New Roman" w:hAnsi="Times New Roman" w:cs="Times New Roman"/>
          <w:bCs/>
          <w:sz w:val="28"/>
          <w:szCs w:val="28"/>
          <w:lang w:eastAsia="ru-RU"/>
        </w:rPr>
        <w:t>Коллективное обсуждение прочитанного: анализ характеров персонажей, оценка поступков героев.</w:t>
      </w:r>
    </w:p>
    <w:p w14:paraId="3A5D2DB3" w14:textId="77777777" w:rsidR="000A5CD2" w:rsidRPr="000A5CD2" w:rsidRDefault="000A5CD2">
      <w:pPr>
        <w:numPr>
          <w:ilvl w:val="0"/>
          <w:numId w:val="29"/>
        </w:numPr>
        <w:spacing w:after="0" w:line="360" w:lineRule="auto"/>
        <w:ind w:left="0" w:firstLine="709"/>
        <w:jc w:val="both"/>
        <w:rPr>
          <w:rFonts w:ascii="Times New Roman" w:eastAsia="Times New Roman" w:hAnsi="Times New Roman" w:cs="Times New Roman"/>
          <w:bCs/>
          <w:sz w:val="28"/>
          <w:szCs w:val="28"/>
          <w:lang w:eastAsia="ru-RU"/>
        </w:rPr>
      </w:pPr>
      <w:r w:rsidRPr="000A5CD2">
        <w:rPr>
          <w:rFonts w:ascii="Times New Roman" w:eastAsia="Times New Roman" w:hAnsi="Times New Roman" w:cs="Times New Roman"/>
          <w:bCs/>
          <w:sz w:val="28"/>
          <w:szCs w:val="28"/>
          <w:lang w:eastAsia="ru-RU"/>
        </w:rPr>
        <w:t>Предложение творческих заданий, например, написание собственного продолжения рассказа или сказки.</w:t>
      </w:r>
    </w:p>
    <w:p w14:paraId="1892FAEC" w14:textId="77777777" w:rsidR="00F57BD3" w:rsidRDefault="000A5CD2" w:rsidP="00F57BD3">
      <w:pPr>
        <w:spacing w:after="0" w:line="360" w:lineRule="auto"/>
        <w:ind w:firstLine="708"/>
        <w:jc w:val="both"/>
        <w:rPr>
          <w:rFonts w:ascii="Times New Roman" w:eastAsia="Times New Roman" w:hAnsi="Times New Roman" w:cs="Times New Roman"/>
          <w:bCs/>
          <w:sz w:val="28"/>
          <w:szCs w:val="28"/>
          <w:lang w:eastAsia="ru-RU"/>
        </w:rPr>
      </w:pPr>
      <w:r w:rsidRPr="000A5CD2">
        <w:rPr>
          <w:rFonts w:ascii="Times New Roman" w:eastAsia="Times New Roman" w:hAnsi="Times New Roman" w:cs="Times New Roman"/>
          <w:b/>
          <w:bCs/>
          <w:sz w:val="28"/>
          <w:szCs w:val="28"/>
          <w:lang w:eastAsia="ru-RU"/>
        </w:rPr>
        <w:t>Выставки</w:t>
      </w:r>
      <w:r w:rsidR="00F57BD3">
        <w:rPr>
          <w:rFonts w:ascii="Times New Roman" w:eastAsia="Times New Roman" w:hAnsi="Times New Roman" w:cs="Times New Roman"/>
          <w:b/>
          <w:bCs/>
          <w:sz w:val="28"/>
          <w:szCs w:val="28"/>
          <w:lang w:eastAsia="ru-RU"/>
        </w:rPr>
        <w:t xml:space="preserve">. </w:t>
      </w:r>
      <w:r w:rsidRPr="000A5CD2">
        <w:rPr>
          <w:rFonts w:ascii="Times New Roman" w:eastAsia="Times New Roman" w:hAnsi="Times New Roman" w:cs="Times New Roman"/>
          <w:bCs/>
          <w:sz w:val="28"/>
          <w:szCs w:val="28"/>
          <w:lang w:eastAsia="ru-RU"/>
        </w:rPr>
        <w:t>Выставка детской продукции демонстрирует творчество учеников, раскрывает их индивидуальные особенности и прививает чувство ответственности за созданный продукт. В процессе оформления экспозиции учащиеся узнают основы дизайна, применяют навыки рисунка и композиции, готовят пояснительный текст к своим работам.</w:t>
      </w:r>
    </w:p>
    <w:p w14:paraId="72375E38" w14:textId="1A04DB8F" w:rsidR="00F57BD3" w:rsidRDefault="00F57BD3" w:rsidP="00F57BD3">
      <w:pPr>
        <w:spacing w:after="0" w:line="360" w:lineRule="auto"/>
        <w:ind w:firstLine="708"/>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Таким образом, в рамках данной формы работы, были составлены выставки к 23 февраля, 8 марта, Пасхе и Дню Победы. </w:t>
      </w:r>
    </w:p>
    <w:p w14:paraId="0E1ED4B3" w14:textId="25FA90D5" w:rsidR="000A5CD2" w:rsidRPr="000A5CD2" w:rsidRDefault="000A5CD2" w:rsidP="00F57BD3">
      <w:pPr>
        <w:spacing w:after="0" w:line="360" w:lineRule="auto"/>
        <w:ind w:firstLine="708"/>
        <w:jc w:val="both"/>
        <w:rPr>
          <w:rFonts w:ascii="Times New Roman" w:eastAsia="Times New Roman" w:hAnsi="Times New Roman" w:cs="Times New Roman"/>
          <w:bCs/>
          <w:sz w:val="28"/>
          <w:szCs w:val="28"/>
          <w:lang w:eastAsia="ru-RU"/>
        </w:rPr>
      </w:pPr>
      <w:r w:rsidRPr="000A5CD2">
        <w:rPr>
          <w:rFonts w:ascii="Times New Roman" w:eastAsia="Times New Roman" w:hAnsi="Times New Roman" w:cs="Times New Roman"/>
          <w:bCs/>
          <w:i/>
          <w:iCs/>
          <w:sz w:val="28"/>
          <w:szCs w:val="28"/>
          <w:lang w:eastAsia="ru-RU"/>
        </w:rPr>
        <w:t>Этапы подготовки и проведения:</w:t>
      </w:r>
    </w:p>
    <w:p w14:paraId="4FD29E6F" w14:textId="77777777" w:rsidR="000A5CD2" w:rsidRPr="000A5CD2" w:rsidRDefault="000A5CD2">
      <w:pPr>
        <w:numPr>
          <w:ilvl w:val="0"/>
          <w:numId w:val="30"/>
        </w:numPr>
        <w:spacing w:after="0" w:line="360" w:lineRule="auto"/>
        <w:ind w:left="0" w:firstLine="709"/>
        <w:jc w:val="both"/>
        <w:rPr>
          <w:rFonts w:ascii="Times New Roman" w:eastAsia="Times New Roman" w:hAnsi="Times New Roman" w:cs="Times New Roman"/>
          <w:bCs/>
          <w:sz w:val="28"/>
          <w:szCs w:val="28"/>
          <w:lang w:eastAsia="ru-RU"/>
        </w:rPr>
      </w:pPr>
      <w:r w:rsidRPr="000A5CD2">
        <w:rPr>
          <w:rFonts w:ascii="Times New Roman" w:eastAsia="Times New Roman" w:hAnsi="Times New Roman" w:cs="Times New Roman"/>
          <w:bCs/>
          <w:sz w:val="28"/>
          <w:szCs w:val="28"/>
          <w:lang w:eastAsia="ru-RU"/>
        </w:rPr>
        <w:t>Подготовка рисунков, скульптурных миниатюр, аппликаций, выполненных детьми в течение года.</w:t>
      </w:r>
    </w:p>
    <w:p w14:paraId="5E14E622" w14:textId="77777777" w:rsidR="000A5CD2" w:rsidRPr="000A5CD2" w:rsidRDefault="000A5CD2">
      <w:pPr>
        <w:numPr>
          <w:ilvl w:val="0"/>
          <w:numId w:val="30"/>
        </w:numPr>
        <w:spacing w:after="0" w:line="360" w:lineRule="auto"/>
        <w:ind w:left="0" w:firstLine="709"/>
        <w:jc w:val="both"/>
        <w:rPr>
          <w:rFonts w:ascii="Times New Roman" w:eastAsia="Times New Roman" w:hAnsi="Times New Roman" w:cs="Times New Roman"/>
          <w:bCs/>
          <w:sz w:val="28"/>
          <w:szCs w:val="28"/>
          <w:lang w:eastAsia="ru-RU"/>
        </w:rPr>
      </w:pPr>
      <w:r w:rsidRPr="000A5CD2">
        <w:rPr>
          <w:rFonts w:ascii="Times New Roman" w:eastAsia="Times New Roman" w:hAnsi="Times New Roman" w:cs="Times New Roman"/>
          <w:bCs/>
          <w:sz w:val="28"/>
          <w:szCs w:val="28"/>
          <w:lang w:eastAsia="ru-RU"/>
        </w:rPr>
        <w:t>Оформление зала, размещение экспозиций, подписание каждой работы автора.</w:t>
      </w:r>
    </w:p>
    <w:p w14:paraId="62CD9013" w14:textId="77777777" w:rsidR="000A5CD2" w:rsidRPr="000A5CD2" w:rsidRDefault="000A5CD2">
      <w:pPr>
        <w:numPr>
          <w:ilvl w:val="0"/>
          <w:numId w:val="30"/>
        </w:numPr>
        <w:spacing w:after="0" w:line="360" w:lineRule="auto"/>
        <w:ind w:left="0" w:firstLine="709"/>
        <w:jc w:val="both"/>
        <w:rPr>
          <w:rFonts w:ascii="Times New Roman" w:eastAsia="Times New Roman" w:hAnsi="Times New Roman" w:cs="Times New Roman"/>
          <w:bCs/>
          <w:sz w:val="28"/>
          <w:szCs w:val="28"/>
          <w:lang w:eastAsia="ru-RU"/>
        </w:rPr>
      </w:pPr>
      <w:r w:rsidRPr="000A5CD2">
        <w:rPr>
          <w:rFonts w:ascii="Times New Roman" w:eastAsia="Times New Roman" w:hAnsi="Times New Roman" w:cs="Times New Roman"/>
          <w:bCs/>
          <w:sz w:val="28"/>
          <w:szCs w:val="28"/>
          <w:lang w:eastAsia="ru-RU"/>
        </w:rPr>
        <w:t>Презентация выставки родителям и гостям, рассказывая о своем опыте создания работ.</w:t>
      </w:r>
    </w:p>
    <w:p w14:paraId="031D0E0F" w14:textId="77777777" w:rsidR="000A5CD2" w:rsidRPr="000A5CD2" w:rsidRDefault="000A5CD2">
      <w:pPr>
        <w:numPr>
          <w:ilvl w:val="0"/>
          <w:numId w:val="30"/>
        </w:numPr>
        <w:spacing w:after="0" w:line="360" w:lineRule="auto"/>
        <w:ind w:left="0" w:firstLine="709"/>
        <w:jc w:val="both"/>
        <w:rPr>
          <w:rFonts w:ascii="Times New Roman" w:eastAsia="Times New Roman" w:hAnsi="Times New Roman" w:cs="Times New Roman"/>
          <w:bCs/>
          <w:sz w:val="28"/>
          <w:szCs w:val="28"/>
          <w:lang w:eastAsia="ru-RU"/>
        </w:rPr>
      </w:pPr>
      <w:r w:rsidRPr="000A5CD2">
        <w:rPr>
          <w:rFonts w:ascii="Times New Roman" w:eastAsia="Times New Roman" w:hAnsi="Times New Roman" w:cs="Times New Roman"/>
          <w:bCs/>
          <w:sz w:val="28"/>
          <w:szCs w:val="28"/>
          <w:lang w:eastAsia="ru-RU"/>
        </w:rPr>
        <w:t>Оценка результатов выставочного проекта, награждение активных участников поощрительными призами.</w:t>
      </w:r>
    </w:p>
    <w:p w14:paraId="5903BFF7" w14:textId="77777777" w:rsidR="00BF1085" w:rsidRDefault="000A5CD2" w:rsidP="00F57BD3">
      <w:pPr>
        <w:spacing w:after="0" w:line="360" w:lineRule="auto"/>
        <w:ind w:firstLine="708"/>
        <w:jc w:val="both"/>
        <w:rPr>
          <w:rFonts w:ascii="Times New Roman" w:eastAsia="Times New Roman" w:hAnsi="Times New Roman" w:cs="Times New Roman"/>
          <w:bCs/>
          <w:sz w:val="28"/>
          <w:szCs w:val="28"/>
          <w:lang w:eastAsia="ru-RU"/>
        </w:rPr>
      </w:pPr>
      <w:r w:rsidRPr="000A5CD2">
        <w:rPr>
          <w:rFonts w:ascii="Times New Roman" w:eastAsia="Times New Roman" w:hAnsi="Times New Roman" w:cs="Times New Roman"/>
          <w:b/>
          <w:bCs/>
          <w:sz w:val="28"/>
          <w:szCs w:val="28"/>
          <w:lang w:eastAsia="ru-RU"/>
        </w:rPr>
        <w:t>Театральные постановки</w:t>
      </w:r>
      <w:r w:rsidR="00F57BD3">
        <w:rPr>
          <w:rFonts w:ascii="Times New Roman" w:eastAsia="Times New Roman" w:hAnsi="Times New Roman" w:cs="Times New Roman"/>
          <w:b/>
          <w:bCs/>
          <w:sz w:val="28"/>
          <w:szCs w:val="28"/>
          <w:lang w:eastAsia="ru-RU"/>
        </w:rPr>
        <w:t xml:space="preserve">. </w:t>
      </w:r>
      <w:r w:rsidRPr="000A5CD2">
        <w:rPr>
          <w:rFonts w:ascii="Times New Roman" w:eastAsia="Times New Roman" w:hAnsi="Times New Roman" w:cs="Times New Roman"/>
          <w:bCs/>
          <w:sz w:val="28"/>
          <w:szCs w:val="28"/>
          <w:lang w:eastAsia="ru-RU"/>
        </w:rPr>
        <w:t>Постановка спектакля объединяет сразу несколько направлений: актерское мастерство, вокал, танец, изготовление декораций и реквизита. Эта форма работает на раскрытие индивидуальных талантов детей, улучшает их коммуникационные навыки и создает атмосферу совместной работы над общим проектом.</w:t>
      </w:r>
    </w:p>
    <w:p w14:paraId="7FEC6F8B" w14:textId="5E90185E" w:rsidR="000A5CD2" w:rsidRPr="000A5CD2" w:rsidRDefault="000A5CD2" w:rsidP="00F57BD3">
      <w:pPr>
        <w:spacing w:after="0" w:line="360" w:lineRule="auto"/>
        <w:ind w:firstLine="708"/>
        <w:jc w:val="both"/>
        <w:rPr>
          <w:rFonts w:ascii="Times New Roman" w:eastAsia="Times New Roman" w:hAnsi="Times New Roman" w:cs="Times New Roman"/>
          <w:bCs/>
          <w:sz w:val="28"/>
          <w:szCs w:val="28"/>
          <w:lang w:eastAsia="ru-RU"/>
        </w:rPr>
      </w:pPr>
      <w:r w:rsidRPr="000A5CD2">
        <w:rPr>
          <w:rFonts w:ascii="Times New Roman" w:eastAsia="Times New Roman" w:hAnsi="Times New Roman" w:cs="Times New Roman"/>
          <w:bCs/>
          <w:i/>
          <w:iCs/>
          <w:sz w:val="28"/>
          <w:szCs w:val="28"/>
          <w:lang w:eastAsia="ru-RU"/>
        </w:rPr>
        <w:t>Этапы подготовки и проведения:</w:t>
      </w:r>
    </w:p>
    <w:p w14:paraId="2C801EED" w14:textId="5F686C80" w:rsidR="000A5CD2" w:rsidRPr="000A5CD2" w:rsidRDefault="000A5CD2">
      <w:pPr>
        <w:numPr>
          <w:ilvl w:val="0"/>
          <w:numId w:val="31"/>
        </w:numPr>
        <w:spacing w:after="0" w:line="360" w:lineRule="auto"/>
        <w:ind w:left="0" w:firstLine="709"/>
        <w:jc w:val="both"/>
        <w:rPr>
          <w:rFonts w:ascii="Times New Roman" w:eastAsia="Times New Roman" w:hAnsi="Times New Roman" w:cs="Times New Roman"/>
          <w:bCs/>
          <w:sz w:val="28"/>
          <w:szCs w:val="28"/>
          <w:lang w:eastAsia="ru-RU"/>
        </w:rPr>
      </w:pPr>
      <w:r w:rsidRPr="000A5CD2">
        <w:rPr>
          <w:rFonts w:ascii="Times New Roman" w:eastAsia="Times New Roman" w:hAnsi="Times New Roman" w:cs="Times New Roman"/>
          <w:bCs/>
          <w:sz w:val="28"/>
          <w:szCs w:val="28"/>
          <w:lang w:eastAsia="ru-RU"/>
        </w:rPr>
        <w:t>Выбор сценария для постановки</w:t>
      </w:r>
      <w:r w:rsidR="00BF1085">
        <w:rPr>
          <w:rFonts w:ascii="Times New Roman" w:eastAsia="Times New Roman" w:hAnsi="Times New Roman" w:cs="Times New Roman"/>
          <w:bCs/>
          <w:sz w:val="28"/>
          <w:szCs w:val="28"/>
          <w:lang w:eastAsia="ru-RU"/>
        </w:rPr>
        <w:t>.</w:t>
      </w:r>
    </w:p>
    <w:p w14:paraId="4A2F22F8" w14:textId="77777777" w:rsidR="000A5CD2" w:rsidRPr="000A5CD2" w:rsidRDefault="000A5CD2">
      <w:pPr>
        <w:numPr>
          <w:ilvl w:val="0"/>
          <w:numId w:val="31"/>
        </w:numPr>
        <w:spacing w:after="0" w:line="360" w:lineRule="auto"/>
        <w:ind w:left="0" w:firstLine="709"/>
        <w:jc w:val="both"/>
        <w:rPr>
          <w:rFonts w:ascii="Times New Roman" w:eastAsia="Times New Roman" w:hAnsi="Times New Roman" w:cs="Times New Roman"/>
          <w:bCs/>
          <w:sz w:val="28"/>
          <w:szCs w:val="28"/>
          <w:lang w:eastAsia="ru-RU"/>
        </w:rPr>
      </w:pPr>
      <w:r w:rsidRPr="000A5CD2">
        <w:rPr>
          <w:rFonts w:ascii="Times New Roman" w:eastAsia="Times New Roman" w:hAnsi="Times New Roman" w:cs="Times New Roman"/>
          <w:bCs/>
          <w:sz w:val="28"/>
          <w:szCs w:val="28"/>
          <w:lang w:eastAsia="ru-RU"/>
        </w:rPr>
        <w:lastRenderedPageBreak/>
        <w:t>Распределение ролей среди учащихся, разучивание диалогов и монологов.</w:t>
      </w:r>
    </w:p>
    <w:p w14:paraId="0D5D58C4" w14:textId="77777777" w:rsidR="000A5CD2" w:rsidRPr="000A5CD2" w:rsidRDefault="000A5CD2">
      <w:pPr>
        <w:numPr>
          <w:ilvl w:val="0"/>
          <w:numId w:val="31"/>
        </w:numPr>
        <w:spacing w:after="0" w:line="360" w:lineRule="auto"/>
        <w:ind w:left="0" w:firstLine="709"/>
        <w:jc w:val="both"/>
        <w:rPr>
          <w:rFonts w:ascii="Times New Roman" w:eastAsia="Times New Roman" w:hAnsi="Times New Roman" w:cs="Times New Roman"/>
          <w:bCs/>
          <w:sz w:val="28"/>
          <w:szCs w:val="28"/>
          <w:lang w:eastAsia="ru-RU"/>
        </w:rPr>
      </w:pPr>
      <w:r w:rsidRPr="000A5CD2">
        <w:rPr>
          <w:rFonts w:ascii="Times New Roman" w:eastAsia="Times New Roman" w:hAnsi="Times New Roman" w:cs="Times New Roman"/>
          <w:bCs/>
          <w:sz w:val="28"/>
          <w:szCs w:val="28"/>
          <w:lang w:eastAsia="ru-RU"/>
        </w:rPr>
        <w:t>Режиссура сцены, подготовка костюмов и реквизитов.</w:t>
      </w:r>
    </w:p>
    <w:p w14:paraId="5123146B" w14:textId="77777777" w:rsidR="000A5CD2" w:rsidRPr="000A5CD2" w:rsidRDefault="000A5CD2">
      <w:pPr>
        <w:numPr>
          <w:ilvl w:val="0"/>
          <w:numId w:val="31"/>
        </w:numPr>
        <w:spacing w:after="0" w:line="360" w:lineRule="auto"/>
        <w:ind w:left="0" w:firstLine="709"/>
        <w:jc w:val="both"/>
        <w:rPr>
          <w:rFonts w:ascii="Times New Roman" w:eastAsia="Times New Roman" w:hAnsi="Times New Roman" w:cs="Times New Roman"/>
          <w:bCs/>
          <w:sz w:val="28"/>
          <w:szCs w:val="28"/>
          <w:lang w:eastAsia="ru-RU"/>
        </w:rPr>
      </w:pPr>
      <w:r w:rsidRPr="000A5CD2">
        <w:rPr>
          <w:rFonts w:ascii="Times New Roman" w:eastAsia="Times New Roman" w:hAnsi="Times New Roman" w:cs="Times New Roman"/>
          <w:bCs/>
          <w:sz w:val="28"/>
          <w:szCs w:val="28"/>
          <w:lang w:eastAsia="ru-RU"/>
        </w:rPr>
        <w:t>Репетиционный период и итоговое публичное представление зрителям.</w:t>
      </w:r>
    </w:p>
    <w:p w14:paraId="173B1FA7" w14:textId="312BAA98" w:rsidR="00BF1085" w:rsidRDefault="000A5CD2" w:rsidP="00BF1085">
      <w:pPr>
        <w:spacing w:after="0" w:line="360" w:lineRule="auto"/>
        <w:ind w:firstLine="708"/>
        <w:jc w:val="both"/>
        <w:rPr>
          <w:rFonts w:ascii="Times New Roman" w:eastAsia="Times New Roman" w:hAnsi="Times New Roman" w:cs="Times New Roman"/>
          <w:bCs/>
          <w:sz w:val="28"/>
          <w:szCs w:val="28"/>
          <w:lang w:eastAsia="ru-RU"/>
        </w:rPr>
      </w:pPr>
      <w:r w:rsidRPr="000A5CD2">
        <w:rPr>
          <w:rFonts w:ascii="Times New Roman" w:eastAsia="Times New Roman" w:hAnsi="Times New Roman" w:cs="Times New Roman"/>
          <w:b/>
          <w:bCs/>
          <w:sz w:val="28"/>
          <w:szCs w:val="28"/>
          <w:lang w:eastAsia="ru-RU"/>
        </w:rPr>
        <w:t>Творческая мастерская</w:t>
      </w:r>
      <w:r w:rsidR="00BF1085">
        <w:rPr>
          <w:rFonts w:ascii="Times New Roman" w:eastAsia="Times New Roman" w:hAnsi="Times New Roman" w:cs="Times New Roman"/>
          <w:b/>
          <w:bCs/>
          <w:sz w:val="28"/>
          <w:szCs w:val="28"/>
          <w:lang w:eastAsia="ru-RU"/>
        </w:rPr>
        <w:t xml:space="preserve">. </w:t>
      </w:r>
      <w:r w:rsidRPr="000A5CD2">
        <w:rPr>
          <w:rFonts w:ascii="Times New Roman" w:eastAsia="Times New Roman" w:hAnsi="Times New Roman" w:cs="Times New Roman"/>
          <w:bCs/>
          <w:sz w:val="28"/>
          <w:szCs w:val="28"/>
          <w:lang w:eastAsia="ru-RU"/>
        </w:rPr>
        <w:t>Творческая мастерская выступает как пространство свободного творчества, где ученики работают индивидуально или группами, выполняя разнообразные творческие задания: от изготовления игрушек и открыток до рисования картин и составления собственных коллекций. Основное внимание уделяется свободному поиску ребенком своего стиля и формы выражения мыслей и чувств</w:t>
      </w:r>
      <w:r w:rsidR="00EF3F97">
        <w:rPr>
          <w:rFonts w:ascii="Times New Roman" w:eastAsia="Times New Roman" w:hAnsi="Times New Roman" w:cs="Times New Roman"/>
          <w:bCs/>
          <w:sz w:val="28"/>
          <w:szCs w:val="28"/>
          <w:lang w:eastAsia="ru-RU"/>
        </w:rPr>
        <w:t xml:space="preserve"> </w:t>
      </w:r>
      <w:r w:rsidR="00EF3F97" w:rsidRPr="00EF3F97">
        <w:rPr>
          <w:rFonts w:ascii="Times New Roman" w:eastAsia="Times New Roman" w:hAnsi="Times New Roman" w:cs="Times New Roman"/>
          <w:bCs/>
          <w:sz w:val="28"/>
          <w:szCs w:val="28"/>
          <w:lang w:eastAsia="ru-RU"/>
        </w:rPr>
        <w:t>[67]</w:t>
      </w:r>
      <w:r w:rsidRPr="000A5CD2">
        <w:rPr>
          <w:rFonts w:ascii="Times New Roman" w:eastAsia="Times New Roman" w:hAnsi="Times New Roman" w:cs="Times New Roman"/>
          <w:bCs/>
          <w:sz w:val="28"/>
          <w:szCs w:val="28"/>
          <w:lang w:eastAsia="ru-RU"/>
        </w:rPr>
        <w:t>.</w:t>
      </w:r>
    </w:p>
    <w:p w14:paraId="70BC3C77" w14:textId="77777777" w:rsidR="00BF1085" w:rsidRDefault="00BF1085" w:rsidP="00BF1085">
      <w:pPr>
        <w:spacing w:after="0" w:line="360" w:lineRule="auto"/>
        <w:ind w:firstLine="709"/>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В рамках данной формы работы был проведен урок, где ребятам была дана полная свобода действий в изготовление какой-либо работы.</w:t>
      </w:r>
      <w:r w:rsidRPr="00BF1085">
        <w:rPr>
          <w:rFonts w:ascii="Times New Roman" w:eastAsia="Times New Roman" w:hAnsi="Times New Roman" w:cs="Times New Roman"/>
          <w:bCs/>
          <w:sz w:val="28"/>
          <w:szCs w:val="28"/>
          <w:lang w:eastAsia="ru-RU"/>
        </w:rPr>
        <w:t xml:space="preserve"> </w:t>
      </w:r>
    </w:p>
    <w:p w14:paraId="35321B19" w14:textId="618465F9" w:rsidR="00BF1085" w:rsidRDefault="00BF1085" w:rsidP="00BF1085">
      <w:pPr>
        <w:spacing w:after="0" w:line="360" w:lineRule="auto"/>
        <w:ind w:firstLine="709"/>
        <w:jc w:val="both"/>
        <w:rPr>
          <w:rFonts w:ascii="Times New Roman" w:eastAsia="Times New Roman" w:hAnsi="Times New Roman" w:cs="Times New Roman"/>
          <w:bCs/>
          <w:sz w:val="28"/>
          <w:szCs w:val="28"/>
          <w:lang w:eastAsia="ru-RU"/>
        </w:rPr>
      </w:pPr>
      <w:r w:rsidRPr="00BF1085">
        <w:rPr>
          <w:rFonts w:ascii="Times New Roman" w:eastAsia="Times New Roman" w:hAnsi="Times New Roman" w:cs="Times New Roman"/>
          <w:bCs/>
          <w:sz w:val="28"/>
          <w:szCs w:val="28"/>
          <w:lang w:eastAsia="ru-RU"/>
        </w:rPr>
        <w:t>Неформальная атмосфера позволяла учащимся отдохнуть после напряжённого учебного дня, зарядиться вдохновением и обрести дополнительную мотивацию для развития своих талантов. Благодаря этому, мы имели уникальную возможность глубже изучить личностные характеристики каждого ученика, выявить его склонности и увлечения. Нам было важно соблюдать условие, согласно которому на занятиях должна царить особая творческая среда, наполненная духом искреннего общения и живого любопытства.</w:t>
      </w:r>
    </w:p>
    <w:p w14:paraId="46CE2B47" w14:textId="31369D3E" w:rsidR="000A5CD2" w:rsidRPr="000A5CD2" w:rsidRDefault="000A5CD2" w:rsidP="00BF1085">
      <w:pPr>
        <w:spacing w:after="0" w:line="360" w:lineRule="auto"/>
        <w:ind w:firstLine="708"/>
        <w:jc w:val="both"/>
        <w:rPr>
          <w:rFonts w:ascii="Times New Roman" w:eastAsia="Times New Roman" w:hAnsi="Times New Roman" w:cs="Times New Roman"/>
          <w:b/>
          <w:bCs/>
          <w:sz w:val="28"/>
          <w:szCs w:val="28"/>
          <w:lang w:eastAsia="ru-RU"/>
        </w:rPr>
      </w:pPr>
      <w:r w:rsidRPr="000A5CD2">
        <w:rPr>
          <w:rFonts w:ascii="Times New Roman" w:eastAsia="Times New Roman" w:hAnsi="Times New Roman" w:cs="Times New Roman"/>
          <w:bCs/>
          <w:i/>
          <w:iCs/>
          <w:sz w:val="28"/>
          <w:szCs w:val="28"/>
          <w:lang w:eastAsia="ru-RU"/>
        </w:rPr>
        <w:t>Этапы подготовки и проведения:</w:t>
      </w:r>
    </w:p>
    <w:p w14:paraId="6E5F1B5B" w14:textId="77777777" w:rsidR="000A5CD2" w:rsidRPr="000A5CD2" w:rsidRDefault="000A5CD2">
      <w:pPr>
        <w:numPr>
          <w:ilvl w:val="0"/>
          <w:numId w:val="32"/>
        </w:numPr>
        <w:spacing w:after="0" w:line="360" w:lineRule="auto"/>
        <w:ind w:left="0" w:firstLine="709"/>
        <w:jc w:val="both"/>
        <w:rPr>
          <w:rFonts w:ascii="Times New Roman" w:eastAsia="Times New Roman" w:hAnsi="Times New Roman" w:cs="Times New Roman"/>
          <w:bCs/>
          <w:sz w:val="28"/>
          <w:szCs w:val="28"/>
          <w:lang w:eastAsia="ru-RU"/>
        </w:rPr>
      </w:pPr>
      <w:r w:rsidRPr="000A5CD2">
        <w:rPr>
          <w:rFonts w:ascii="Times New Roman" w:eastAsia="Times New Roman" w:hAnsi="Times New Roman" w:cs="Times New Roman"/>
          <w:bCs/>
          <w:sz w:val="28"/>
          <w:szCs w:val="28"/>
          <w:lang w:eastAsia="ru-RU"/>
        </w:rPr>
        <w:t>Предоставление набора необходимых материалов (бумаги, клея, красок, тканей, природного сырья).</w:t>
      </w:r>
    </w:p>
    <w:p w14:paraId="51A966B9" w14:textId="77777777" w:rsidR="000A5CD2" w:rsidRPr="000A5CD2" w:rsidRDefault="000A5CD2">
      <w:pPr>
        <w:numPr>
          <w:ilvl w:val="0"/>
          <w:numId w:val="32"/>
        </w:numPr>
        <w:spacing w:after="0" w:line="360" w:lineRule="auto"/>
        <w:ind w:left="0" w:firstLine="709"/>
        <w:jc w:val="both"/>
        <w:rPr>
          <w:rFonts w:ascii="Times New Roman" w:eastAsia="Times New Roman" w:hAnsi="Times New Roman" w:cs="Times New Roman"/>
          <w:bCs/>
          <w:sz w:val="28"/>
          <w:szCs w:val="28"/>
          <w:lang w:eastAsia="ru-RU"/>
        </w:rPr>
      </w:pPr>
      <w:r w:rsidRPr="000A5CD2">
        <w:rPr>
          <w:rFonts w:ascii="Times New Roman" w:eastAsia="Times New Roman" w:hAnsi="Times New Roman" w:cs="Times New Roman"/>
          <w:bCs/>
          <w:sz w:val="28"/>
          <w:szCs w:val="28"/>
          <w:lang w:eastAsia="ru-RU"/>
        </w:rPr>
        <w:t>Объяснение правил безопасности при работе с инструментами и материалами.</w:t>
      </w:r>
    </w:p>
    <w:p w14:paraId="6AD69A00" w14:textId="77777777" w:rsidR="000A5CD2" w:rsidRPr="000A5CD2" w:rsidRDefault="000A5CD2">
      <w:pPr>
        <w:numPr>
          <w:ilvl w:val="0"/>
          <w:numId w:val="32"/>
        </w:numPr>
        <w:spacing w:after="0" w:line="360" w:lineRule="auto"/>
        <w:ind w:left="0" w:firstLine="709"/>
        <w:jc w:val="both"/>
        <w:rPr>
          <w:rFonts w:ascii="Times New Roman" w:eastAsia="Times New Roman" w:hAnsi="Times New Roman" w:cs="Times New Roman"/>
          <w:bCs/>
          <w:sz w:val="28"/>
          <w:szCs w:val="28"/>
          <w:lang w:eastAsia="ru-RU"/>
        </w:rPr>
      </w:pPr>
      <w:r w:rsidRPr="000A5CD2">
        <w:rPr>
          <w:rFonts w:ascii="Times New Roman" w:eastAsia="Times New Roman" w:hAnsi="Times New Roman" w:cs="Times New Roman"/>
          <w:bCs/>
          <w:sz w:val="28"/>
          <w:szCs w:val="28"/>
          <w:lang w:eastAsia="ru-RU"/>
        </w:rPr>
        <w:t>Самостоятельная работа учащихся, консультативная помощь учителя.</w:t>
      </w:r>
    </w:p>
    <w:p w14:paraId="5B50600B" w14:textId="578312C0" w:rsidR="000A5CD2" w:rsidRDefault="000A5CD2">
      <w:pPr>
        <w:numPr>
          <w:ilvl w:val="0"/>
          <w:numId w:val="32"/>
        </w:numPr>
        <w:spacing w:after="0" w:line="360" w:lineRule="auto"/>
        <w:ind w:left="0" w:firstLine="709"/>
        <w:jc w:val="both"/>
        <w:rPr>
          <w:rFonts w:ascii="Times New Roman" w:eastAsia="Times New Roman" w:hAnsi="Times New Roman" w:cs="Times New Roman"/>
          <w:bCs/>
          <w:sz w:val="28"/>
          <w:szCs w:val="28"/>
          <w:lang w:eastAsia="ru-RU"/>
        </w:rPr>
      </w:pPr>
      <w:r w:rsidRPr="000A5CD2">
        <w:rPr>
          <w:rFonts w:ascii="Times New Roman" w:eastAsia="Times New Roman" w:hAnsi="Times New Roman" w:cs="Times New Roman"/>
          <w:bCs/>
          <w:sz w:val="28"/>
          <w:szCs w:val="28"/>
          <w:lang w:eastAsia="ru-RU"/>
        </w:rPr>
        <w:t>Завершение работ, выставка готовых изделий, рефлексия по итогам мастерской.</w:t>
      </w:r>
    </w:p>
    <w:p w14:paraId="5B82374B" w14:textId="423E14EB" w:rsidR="00BF1085" w:rsidRDefault="00BF1085" w:rsidP="00BF1085">
      <w:pPr>
        <w:spacing w:after="0" w:line="360" w:lineRule="auto"/>
        <w:ind w:firstLine="708"/>
        <w:jc w:val="both"/>
        <w:rPr>
          <w:rFonts w:ascii="Times New Roman" w:hAnsi="Times New Roman" w:cs="Times New Roman"/>
          <w:color w:val="000000" w:themeColor="text1" w:themeShade="80"/>
          <w:sz w:val="28"/>
          <w:szCs w:val="28"/>
        </w:rPr>
      </w:pPr>
      <w:r w:rsidRPr="00BF1085">
        <w:rPr>
          <w:rFonts w:ascii="Times New Roman" w:hAnsi="Times New Roman" w:cs="Times New Roman"/>
          <w:color w:val="000000" w:themeColor="text1" w:themeShade="80"/>
          <w:sz w:val="28"/>
          <w:szCs w:val="28"/>
        </w:rPr>
        <w:lastRenderedPageBreak/>
        <w:t xml:space="preserve">После выбора форм нами были подобраны и реализованы методы и </w:t>
      </w:r>
      <w:r>
        <w:rPr>
          <w:rFonts w:ascii="Times New Roman" w:hAnsi="Times New Roman" w:cs="Times New Roman"/>
          <w:color w:val="000000" w:themeColor="text1" w:themeShade="80"/>
          <w:sz w:val="28"/>
          <w:szCs w:val="28"/>
        </w:rPr>
        <w:t>средства</w:t>
      </w:r>
      <w:r w:rsidRPr="00BF1085">
        <w:rPr>
          <w:rFonts w:ascii="Times New Roman" w:hAnsi="Times New Roman" w:cs="Times New Roman"/>
          <w:color w:val="000000" w:themeColor="text1" w:themeShade="80"/>
          <w:sz w:val="28"/>
          <w:szCs w:val="28"/>
        </w:rPr>
        <w:t xml:space="preserve"> развития </w:t>
      </w:r>
      <w:r>
        <w:rPr>
          <w:rFonts w:ascii="Times New Roman" w:hAnsi="Times New Roman" w:cs="Times New Roman"/>
          <w:color w:val="000000" w:themeColor="text1" w:themeShade="80"/>
          <w:sz w:val="28"/>
          <w:szCs w:val="28"/>
        </w:rPr>
        <w:t>художественно-эстетических</w:t>
      </w:r>
      <w:r w:rsidRPr="00BF1085">
        <w:rPr>
          <w:rFonts w:ascii="Times New Roman" w:hAnsi="Times New Roman" w:cs="Times New Roman"/>
          <w:color w:val="000000" w:themeColor="text1" w:themeShade="80"/>
          <w:sz w:val="28"/>
          <w:szCs w:val="28"/>
        </w:rPr>
        <w:t xml:space="preserve"> способностей младших школьников.</w:t>
      </w:r>
    </w:p>
    <w:p w14:paraId="226AEE9A" w14:textId="7EA844CC" w:rsidR="00591D5C" w:rsidRPr="00591D5C" w:rsidRDefault="00591D5C" w:rsidP="00591D5C">
      <w:pPr>
        <w:spacing w:after="0" w:line="360" w:lineRule="auto"/>
        <w:ind w:firstLine="708"/>
        <w:jc w:val="both"/>
        <w:rPr>
          <w:rFonts w:ascii="Times New Roman" w:hAnsi="Times New Roman" w:cs="Times New Roman"/>
          <w:color w:val="000000" w:themeColor="text1" w:themeShade="80"/>
          <w:sz w:val="28"/>
          <w:szCs w:val="28"/>
        </w:rPr>
      </w:pPr>
      <w:r w:rsidRPr="00591D5C">
        <w:rPr>
          <w:rFonts w:ascii="Times New Roman" w:hAnsi="Times New Roman" w:cs="Times New Roman"/>
          <w:b/>
          <w:bCs/>
          <w:color w:val="000000" w:themeColor="text1" w:themeShade="80"/>
          <w:sz w:val="28"/>
          <w:szCs w:val="28"/>
        </w:rPr>
        <w:t>Беседа на актуальные темы</w:t>
      </w:r>
      <w:r>
        <w:rPr>
          <w:rFonts w:ascii="Times New Roman" w:hAnsi="Times New Roman" w:cs="Times New Roman"/>
          <w:b/>
          <w:bCs/>
          <w:color w:val="000000" w:themeColor="text1" w:themeShade="80"/>
          <w:sz w:val="28"/>
          <w:szCs w:val="28"/>
        </w:rPr>
        <w:t xml:space="preserve">. </w:t>
      </w:r>
      <w:r w:rsidRPr="00591D5C">
        <w:rPr>
          <w:rFonts w:ascii="Times New Roman" w:hAnsi="Times New Roman" w:cs="Times New Roman"/>
          <w:color w:val="000000" w:themeColor="text1" w:themeShade="80"/>
          <w:sz w:val="28"/>
          <w:szCs w:val="28"/>
        </w:rPr>
        <w:t>Беседа используется как эффективный метод расширения кругозора и углубленного изучения искусства, музыкального наследия и народного творчества. Основные направления бесед:</w:t>
      </w:r>
    </w:p>
    <w:p w14:paraId="7B505D30" w14:textId="77777777" w:rsidR="00591D5C" w:rsidRPr="00591D5C" w:rsidRDefault="00591D5C">
      <w:pPr>
        <w:numPr>
          <w:ilvl w:val="0"/>
          <w:numId w:val="60"/>
        </w:numPr>
        <w:spacing w:after="0" w:line="360" w:lineRule="auto"/>
        <w:ind w:left="0" w:firstLine="709"/>
        <w:jc w:val="both"/>
        <w:rPr>
          <w:rFonts w:ascii="Times New Roman" w:hAnsi="Times New Roman" w:cs="Times New Roman"/>
          <w:color w:val="000000" w:themeColor="text1" w:themeShade="80"/>
          <w:sz w:val="28"/>
          <w:szCs w:val="28"/>
        </w:rPr>
      </w:pPr>
      <w:r w:rsidRPr="00591D5C">
        <w:rPr>
          <w:rFonts w:ascii="Times New Roman" w:hAnsi="Times New Roman" w:cs="Times New Roman"/>
          <w:b/>
          <w:bCs/>
          <w:color w:val="000000" w:themeColor="text1" w:themeShade="80"/>
          <w:sz w:val="28"/>
          <w:szCs w:val="28"/>
        </w:rPr>
        <w:t>Искусство:</w:t>
      </w:r>
      <w:r w:rsidRPr="00591D5C">
        <w:rPr>
          <w:rFonts w:ascii="Times New Roman" w:hAnsi="Times New Roman" w:cs="Times New Roman"/>
          <w:color w:val="000000" w:themeColor="text1" w:themeShade="80"/>
          <w:sz w:val="28"/>
          <w:szCs w:val="28"/>
        </w:rPr>
        <w:t> Обсуждение значения искусства в жизни общества, влияние искусства на развитие человечества.</w:t>
      </w:r>
    </w:p>
    <w:p w14:paraId="5513F312" w14:textId="77777777" w:rsidR="00591D5C" w:rsidRPr="00591D5C" w:rsidRDefault="00591D5C">
      <w:pPr>
        <w:numPr>
          <w:ilvl w:val="0"/>
          <w:numId w:val="61"/>
        </w:numPr>
        <w:spacing w:after="0" w:line="360" w:lineRule="auto"/>
        <w:ind w:left="0" w:firstLine="709"/>
        <w:jc w:val="both"/>
        <w:rPr>
          <w:rFonts w:ascii="Times New Roman" w:hAnsi="Times New Roman" w:cs="Times New Roman"/>
          <w:color w:val="000000" w:themeColor="text1" w:themeShade="80"/>
          <w:sz w:val="28"/>
          <w:szCs w:val="28"/>
        </w:rPr>
      </w:pPr>
      <w:r w:rsidRPr="00591D5C">
        <w:rPr>
          <w:rFonts w:ascii="Times New Roman" w:hAnsi="Times New Roman" w:cs="Times New Roman"/>
          <w:b/>
          <w:bCs/>
          <w:color w:val="000000" w:themeColor="text1" w:themeShade="80"/>
          <w:sz w:val="28"/>
          <w:szCs w:val="28"/>
        </w:rPr>
        <w:t>Живопись:</w:t>
      </w:r>
      <w:r w:rsidRPr="00591D5C">
        <w:rPr>
          <w:rFonts w:ascii="Times New Roman" w:hAnsi="Times New Roman" w:cs="Times New Roman"/>
          <w:color w:val="000000" w:themeColor="text1" w:themeShade="80"/>
          <w:sz w:val="28"/>
          <w:szCs w:val="28"/>
        </w:rPr>
        <w:t> История развития живописи, основные этапы становления искусства, знаменитые художники прошлого и современности.</w:t>
      </w:r>
    </w:p>
    <w:p w14:paraId="7960E475" w14:textId="77777777" w:rsidR="00591D5C" w:rsidRPr="00591D5C" w:rsidRDefault="00591D5C">
      <w:pPr>
        <w:numPr>
          <w:ilvl w:val="0"/>
          <w:numId w:val="62"/>
        </w:numPr>
        <w:spacing w:after="0" w:line="360" w:lineRule="auto"/>
        <w:ind w:left="0" w:firstLine="709"/>
        <w:jc w:val="both"/>
        <w:rPr>
          <w:rFonts w:ascii="Times New Roman" w:hAnsi="Times New Roman" w:cs="Times New Roman"/>
          <w:color w:val="000000" w:themeColor="text1" w:themeShade="80"/>
          <w:sz w:val="28"/>
          <w:szCs w:val="28"/>
        </w:rPr>
      </w:pPr>
      <w:r w:rsidRPr="00591D5C">
        <w:rPr>
          <w:rFonts w:ascii="Times New Roman" w:hAnsi="Times New Roman" w:cs="Times New Roman"/>
          <w:b/>
          <w:bCs/>
          <w:color w:val="000000" w:themeColor="text1" w:themeShade="80"/>
          <w:sz w:val="28"/>
          <w:szCs w:val="28"/>
        </w:rPr>
        <w:t>Музыка:</w:t>
      </w:r>
      <w:r w:rsidRPr="00591D5C">
        <w:rPr>
          <w:rFonts w:ascii="Times New Roman" w:hAnsi="Times New Roman" w:cs="Times New Roman"/>
          <w:color w:val="000000" w:themeColor="text1" w:themeShade="80"/>
          <w:sz w:val="28"/>
          <w:szCs w:val="28"/>
        </w:rPr>
        <w:t> Значимость музыки в культурной жизни общества, представители отечественной и зарубежной композиторской школы.</w:t>
      </w:r>
    </w:p>
    <w:p w14:paraId="1529646D" w14:textId="77777777" w:rsidR="00591D5C" w:rsidRPr="00591D5C" w:rsidRDefault="00591D5C">
      <w:pPr>
        <w:numPr>
          <w:ilvl w:val="0"/>
          <w:numId w:val="63"/>
        </w:numPr>
        <w:spacing w:after="0" w:line="360" w:lineRule="auto"/>
        <w:ind w:left="0" w:firstLine="709"/>
        <w:jc w:val="both"/>
        <w:rPr>
          <w:rFonts w:ascii="Times New Roman" w:hAnsi="Times New Roman" w:cs="Times New Roman"/>
          <w:color w:val="000000" w:themeColor="text1" w:themeShade="80"/>
          <w:sz w:val="28"/>
          <w:szCs w:val="28"/>
        </w:rPr>
      </w:pPr>
      <w:r w:rsidRPr="00591D5C">
        <w:rPr>
          <w:rFonts w:ascii="Times New Roman" w:hAnsi="Times New Roman" w:cs="Times New Roman"/>
          <w:b/>
          <w:bCs/>
          <w:color w:val="000000" w:themeColor="text1" w:themeShade="80"/>
          <w:sz w:val="28"/>
          <w:szCs w:val="28"/>
        </w:rPr>
        <w:t>Народное творчество:</w:t>
      </w:r>
      <w:r w:rsidRPr="00591D5C">
        <w:rPr>
          <w:rFonts w:ascii="Times New Roman" w:hAnsi="Times New Roman" w:cs="Times New Roman"/>
          <w:color w:val="000000" w:themeColor="text1" w:themeShade="80"/>
          <w:sz w:val="28"/>
          <w:szCs w:val="28"/>
        </w:rPr>
        <w:t> Традиционное народное искусство, ремесла, промыслы, специфика фольклора.</w:t>
      </w:r>
    </w:p>
    <w:p w14:paraId="6FFE7041" w14:textId="77777777" w:rsidR="00591D5C" w:rsidRPr="00591D5C" w:rsidRDefault="00591D5C" w:rsidP="00591D5C">
      <w:pPr>
        <w:spacing w:after="0" w:line="360" w:lineRule="auto"/>
        <w:ind w:firstLine="708"/>
        <w:jc w:val="both"/>
        <w:rPr>
          <w:rFonts w:ascii="Times New Roman" w:hAnsi="Times New Roman" w:cs="Times New Roman"/>
          <w:color w:val="000000" w:themeColor="text1" w:themeShade="80"/>
          <w:sz w:val="28"/>
          <w:szCs w:val="28"/>
        </w:rPr>
      </w:pPr>
      <w:r w:rsidRPr="00591D5C">
        <w:rPr>
          <w:rFonts w:ascii="Times New Roman" w:hAnsi="Times New Roman" w:cs="Times New Roman"/>
          <w:color w:val="000000" w:themeColor="text1" w:themeShade="80"/>
          <w:sz w:val="28"/>
          <w:szCs w:val="28"/>
        </w:rPr>
        <w:t>Пример беседы: «Какие картины великого художника Леонардо да Винчи известны тебе?» или «Почему некоторые народные песни становятся популярными спустя века?»</w:t>
      </w:r>
    </w:p>
    <w:p w14:paraId="25D98BF4" w14:textId="61073921" w:rsidR="00591D5C" w:rsidRPr="00591D5C" w:rsidRDefault="00591D5C" w:rsidP="00591D5C">
      <w:pPr>
        <w:spacing w:after="0" w:line="360" w:lineRule="auto"/>
        <w:ind w:firstLine="708"/>
        <w:jc w:val="both"/>
        <w:rPr>
          <w:rFonts w:ascii="Times New Roman" w:hAnsi="Times New Roman" w:cs="Times New Roman"/>
          <w:color w:val="000000" w:themeColor="text1" w:themeShade="80"/>
          <w:sz w:val="28"/>
          <w:szCs w:val="28"/>
        </w:rPr>
      </w:pPr>
      <w:r w:rsidRPr="00591D5C">
        <w:rPr>
          <w:rFonts w:ascii="Times New Roman" w:hAnsi="Times New Roman" w:cs="Times New Roman"/>
          <w:b/>
          <w:bCs/>
          <w:color w:val="000000" w:themeColor="text1" w:themeShade="80"/>
          <w:sz w:val="28"/>
          <w:szCs w:val="28"/>
        </w:rPr>
        <w:t>Анализ произведений искусства</w:t>
      </w:r>
      <w:r>
        <w:rPr>
          <w:rFonts w:ascii="Times New Roman" w:hAnsi="Times New Roman" w:cs="Times New Roman"/>
          <w:b/>
          <w:bCs/>
          <w:color w:val="000000" w:themeColor="text1" w:themeShade="80"/>
          <w:sz w:val="28"/>
          <w:szCs w:val="28"/>
        </w:rPr>
        <w:t xml:space="preserve">. </w:t>
      </w:r>
      <w:r w:rsidRPr="00591D5C">
        <w:rPr>
          <w:rFonts w:ascii="Times New Roman" w:hAnsi="Times New Roman" w:cs="Times New Roman"/>
          <w:color w:val="000000" w:themeColor="text1" w:themeShade="80"/>
          <w:sz w:val="28"/>
          <w:szCs w:val="28"/>
        </w:rPr>
        <w:t xml:space="preserve">Данный метод направлен на глубокое постижение художественных ценностей, внимательное рассмотрение структуры и смысла произведения искусства. Важно обсуждать не только внешний облик, но и внутренние </w:t>
      </w:r>
      <w:r w:rsidR="00BF6785" w:rsidRPr="00591D5C">
        <w:rPr>
          <w:rFonts w:ascii="Times New Roman" w:hAnsi="Times New Roman" w:cs="Times New Roman"/>
          <w:color w:val="000000" w:themeColor="text1" w:themeShade="80"/>
          <w:sz w:val="28"/>
          <w:szCs w:val="28"/>
        </w:rPr>
        <w:t>смыслы,</w:t>
      </w:r>
      <w:r w:rsidRPr="00591D5C">
        <w:rPr>
          <w:rFonts w:ascii="Times New Roman" w:hAnsi="Times New Roman" w:cs="Times New Roman"/>
          <w:color w:val="000000" w:themeColor="text1" w:themeShade="80"/>
          <w:sz w:val="28"/>
          <w:szCs w:val="28"/>
        </w:rPr>
        <w:t xml:space="preserve"> и символы, заложенные автором.</w:t>
      </w:r>
    </w:p>
    <w:p w14:paraId="25DAD89F" w14:textId="77777777" w:rsidR="00591D5C" w:rsidRPr="00591D5C" w:rsidRDefault="00591D5C">
      <w:pPr>
        <w:numPr>
          <w:ilvl w:val="0"/>
          <w:numId w:val="64"/>
        </w:numPr>
        <w:spacing w:after="0" w:line="360" w:lineRule="auto"/>
        <w:ind w:left="0" w:firstLine="709"/>
        <w:jc w:val="both"/>
        <w:rPr>
          <w:rFonts w:ascii="Times New Roman" w:hAnsi="Times New Roman" w:cs="Times New Roman"/>
          <w:color w:val="000000" w:themeColor="text1" w:themeShade="80"/>
          <w:sz w:val="28"/>
          <w:szCs w:val="28"/>
        </w:rPr>
      </w:pPr>
      <w:r w:rsidRPr="00591D5C">
        <w:rPr>
          <w:rFonts w:ascii="Times New Roman" w:hAnsi="Times New Roman" w:cs="Times New Roman"/>
          <w:b/>
          <w:bCs/>
          <w:color w:val="000000" w:themeColor="text1" w:themeShade="80"/>
          <w:sz w:val="28"/>
          <w:szCs w:val="28"/>
        </w:rPr>
        <w:t>Картина «Звёздная ночь» (Винсент ван Гог):</w:t>
      </w:r>
      <w:r w:rsidRPr="00591D5C">
        <w:rPr>
          <w:rFonts w:ascii="Times New Roman" w:hAnsi="Times New Roman" w:cs="Times New Roman"/>
          <w:color w:val="000000" w:themeColor="text1" w:themeShade="80"/>
          <w:sz w:val="28"/>
          <w:szCs w:val="28"/>
        </w:rPr>
        <w:t> Дети рассматривают картину, обращают внимание на технику письма, динамику цвета, смысловую нагрузку изображаемого пейзажа. Потом учитель проводит беседу о личных ощущениях, мыслях и ассоциациях, возникающих при взгляде на полотно.</w:t>
      </w:r>
    </w:p>
    <w:p w14:paraId="57B52274" w14:textId="77777777" w:rsidR="00591D5C" w:rsidRPr="009015D0" w:rsidRDefault="00591D5C">
      <w:pPr>
        <w:pStyle w:val="a6"/>
        <w:numPr>
          <w:ilvl w:val="0"/>
          <w:numId w:val="64"/>
        </w:numPr>
        <w:spacing w:after="0" w:line="360" w:lineRule="auto"/>
        <w:ind w:left="0" w:firstLine="709"/>
        <w:jc w:val="both"/>
        <w:rPr>
          <w:rFonts w:ascii="Times New Roman" w:hAnsi="Times New Roman" w:cs="Times New Roman"/>
          <w:color w:val="000000" w:themeColor="text1" w:themeShade="80"/>
          <w:sz w:val="28"/>
          <w:szCs w:val="28"/>
        </w:rPr>
      </w:pPr>
      <w:r w:rsidRPr="009015D0">
        <w:rPr>
          <w:rFonts w:ascii="Times New Roman" w:hAnsi="Times New Roman" w:cs="Times New Roman"/>
          <w:b/>
          <w:bCs/>
          <w:color w:val="000000" w:themeColor="text1" w:themeShade="80"/>
          <w:sz w:val="28"/>
          <w:szCs w:val="28"/>
        </w:rPr>
        <w:lastRenderedPageBreak/>
        <w:t>Рассказы Василия Александровича Сухомлинского:</w:t>
      </w:r>
      <w:r w:rsidRPr="009015D0">
        <w:rPr>
          <w:rFonts w:ascii="Times New Roman" w:hAnsi="Times New Roman" w:cs="Times New Roman"/>
          <w:color w:val="000000" w:themeColor="text1" w:themeShade="80"/>
          <w:sz w:val="28"/>
          <w:szCs w:val="28"/>
        </w:rPr>
        <w:t> Особое внимание уделено моральным качествам героев, выявлению добрых дел и благородных намерений. Ребенок учится различать добро и зло, формулирует собственное мнение о событиях и поступках персонажей.</w:t>
      </w:r>
    </w:p>
    <w:p w14:paraId="5AF79C0C" w14:textId="2C09D4ED" w:rsidR="00591D5C" w:rsidRPr="00591D5C" w:rsidRDefault="00591D5C">
      <w:pPr>
        <w:numPr>
          <w:ilvl w:val="0"/>
          <w:numId w:val="65"/>
        </w:numPr>
        <w:spacing w:after="0" w:line="360" w:lineRule="auto"/>
        <w:ind w:left="0" w:firstLine="709"/>
        <w:jc w:val="both"/>
        <w:rPr>
          <w:rFonts w:ascii="Times New Roman" w:hAnsi="Times New Roman" w:cs="Times New Roman"/>
          <w:color w:val="000000" w:themeColor="text1" w:themeShade="80"/>
          <w:sz w:val="28"/>
          <w:szCs w:val="28"/>
        </w:rPr>
      </w:pPr>
      <w:r w:rsidRPr="00591D5C">
        <w:rPr>
          <w:rFonts w:ascii="Times New Roman" w:hAnsi="Times New Roman" w:cs="Times New Roman"/>
          <w:b/>
          <w:bCs/>
          <w:color w:val="000000" w:themeColor="text1" w:themeShade="80"/>
          <w:sz w:val="28"/>
          <w:szCs w:val="28"/>
        </w:rPr>
        <w:t>«Прогулка» из сюиты «Картинки с выставки» Модеста Петровича Мусоргского</w:t>
      </w:r>
      <w:r w:rsidR="009015D0" w:rsidRPr="00591D5C">
        <w:rPr>
          <w:rFonts w:ascii="Times New Roman" w:hAnsi="Times New Roman" w:cs="Times New Roman"/>
          <w:b/>
          <w:bCs/>
          <w:color w:val="000000" w:themeColor="text1" w:themeShade="80"/>
          <w:sz w:val="28"/>
          <w:szCs w:val="28"/>
        </w:rPr>
        <w:t>:</w:t>
      </w:r>
      <w:r w:rsidR="009015D0" w:rsidRPr="00591D5C">
        <w:rPr>
          <w:rFonts w:ascii="Times New Roman" w:hAnsi="Times New Roman" w:cs="Times New Roman"/>
          <w:color w:val="000000" w:themeColor="text1" w:themeShade="80"/>
          <w:sz w:val="28"/>
          <w:szCs w:val="28"/>
        </w:rPr>
        <w:t xml:space="preserve"> анализируется</w:t>
      </w:r>
      <w:r w:rsidRPr="00591D5C">
        <w:rPr>
          <w:rFonts w:ascii="Times New Roman" w:hAnsi="Times New Roman" w:cs="Times New Roman"/>
          <w:color w:val="000000" w:themeColor="text1" w:themeShade="80"/>
          <w:sz w:val="28"/>
          <w:szCs w:val="28"/>
        </w:rPr>
        <w:t xml:space="preserve"> звучание, ритм, динамика, общая тема произведения. Школьник должен представить, какая прогулка представлена в данной музыке, какие персонажи и события встречаются на пути путешественника.</w:t>
      </w:r>
    </w:p>
    <w:p w14:paraId="3D801F18" w14:textId="6803843D" w:rsidR="00591D5C" w:rsidRPr="00591D5C" w:rsidRDefault="00591D5C" w:rsidP="00591D5C">
      <w:pPr>
        <w:spacing w:after="0" w:line="360" w:lineRule="auto"/>
        <w:ind w:firstLine="708"/>
        <w:jc w:val="both"/>
        <w:rPr>
          <w:rFonts w:ascii="Times New Roman" w:hAnsi="Times New Roman" w:cs="Times New Roman"/>
          <w:color w:val="000000" w:themeColor="text1" w:themeShade="80"/>
          <w:sz w:val="28"/>
          <w:szCs w:val="28"/>
        </w:rPr>
      </w:pPr>
      <w:r w:rsidRPr="00591D5C">
        <w:rPr>
          <w:rFonts w:ascii="Times New Roman" w:hAnsi="Times New Roman" w:cs="Times New Roman"/>
          <w:b/>
          <w:bCs/>
          <w:color w:val="000000" w:themeColor="text1" w:themeShade="80"/>
          <w:sz w:val="28"/>
          <w:szCs w:val="28"/>
        </w:rPr>
        <w:t>Упражнения в искусстве</w:t>
      </w:r>
      <w:r>
        <w:rPr>
          <w:rFonts w:ascii="Times New Roman" w:hAnsi="Times New Roman" w:cs="Times New Roman"/>
          <w:b/>
          <w:bCs/>
          <w:color w:val="000000" w:themeColor="text1" w:themeShade="80"/>
          <w:sz w:val="28"/>
          <w:szCs w:val="28"/>
        </w:rPr>
        <w:t xml:space="preserve">. </w:t>
      </w:r>
      <w:r w:rsidRPr="00591D5C">
        <w:rPr>
          <w:rFonts w:ascii="Times New Roman" w:hAnsi="Times New Roman" w:cs="Times New Roman"/>
          <w:color w:val="000000" w:themeColor="text1" w:themeShade="80"/>
          <w:sz w:val="28"/>
          <w:szCs w:val="28"/>
        </w:rPr>
        <w:t>Эти практические занятия ориентированы на непосредственную реализацию творческой активности школьников, развитие практических навыков и укрепление эстетического восприятия.</w:t>
      </w:r>
    </w:p>
    <w:p w14:paraId="7735A1EC" w14:textId="77777777" w:rsidR="00591D5C" w:rsidRPr="00591D5C" w:rsidRDefault="00591D5C">
      <w:pPr>
        <w:numPr>
          <w:ilvl w:val="0"/>
          <w:numId w:val="66"/>
        </w:numPr>
        <w:spacing w:after="0" w:line="360" w:lineRule="auto"/>
        <w:ind w:left="0" w:firstLine="709"/>
        <w:jc w:val="both"/>
        <w:rPr>
          <w:rFonts w:ascii="Times New Roman" w:hAnsi="Times New Roman" w:cs="Times New Roman"/>
          <w:color w:val="000000" w:themeColor="text1" w:themeShade="80"/>
          <w:sz w:val="28"/>
          <w:szCs w:val="28"/>
        </w:rPr>
      </w:pPr>
      <w:r w:rsidRPr="00591D5C">
        <w:rPr>
          <w:rFonts w:ascii="Times New Roman" w:hAnsi="Times New Roman" w:cs="Times New Roman"/>
          <w:b/>
          <w:bCs/>
          <w:color w:val="000000" w:themeColor="text1" w:themeShade="80"/>
          <w:sz w:val="28"/>
          <w:szCs w:val="28"/>
        </w:rPr>
        <w:t>Слушание музыки:</w:t>
      </w:r>
      <w:r w:rsidRPr="00591D5C">
        <w:rPr>
          <w:rFonts w:ascii="Times New Roman" w:hAnsi="Times New Roman" w:cs="Times New Roman"/>
          <w:color w:val="000000" w:themeColor="text1" w:themeShade="80"/>
          <w:sz w:val="28"/>
          <w:szCs w:val="28"/>
        </w:rPr>
        <w:t> Дети слушают музыку известных композиторов, оценивают качество звука, рассказывают о возникших ассоциациях и эмоциях.</w:t>
      </w:r>
    </w:p>
    <w:p w14:paraId="5F91E281" w14:textId="77777777" w:rsidR="00591D5C" w:rsidRPr="00591D5C" w:rsidRDefault="00591D5C">
      <w:pPr>
        <w:numPr>
          <w:ilvl w:val="0"/>
          <w:numId w:val="66"/>
        </w:numPr>
        <w:spacing w:after="0" w:line="360" w:lineRule="auto"/>
        <w:ind w:left="0" w:firstLine="709"/>
        <w:jc w:val="both"/>
        <w:rPr>
          <w:rFonts w:ascii="Times New Roman" w:hAnsi="Times New Roman" w:cs="Times New Roman"/>
          <w:color w:val="000000" w:themeColor="text1" w:themeShade="80"/>
          <w:sz w:val="28"/>
          <w:szCs w:val="28"/>
        </w:rPr>
      </w:pPr>
      <w:r w:rsidRPr="00591D5C">
        <w:rPr>
          <w:rFonts w:ascii="Times New Roman" w:hAnsi="Times New Roman" w:cs="Times New Roman"/>
          <w:b/>
          <w:bCs/>
          <w:color w:val="000000" w:themeColor="text1" w:themeShade="80"/>
          <w:sz w:val="28"/>
          <w:szCs w:val="28"/>
        </w:rPr>
        <w:t>Игра на музыкальных инструментах:</w:t>
      </w:r>
      <w:r w:rsidRPr="00591D5C">
        <w:rPr>
          <w:rFonts w:ascii="Times New Roman" w:hAnsi="Times New Roman" w:cs="Times New Roman"/>
          <w:color w:val="000000" w:themeColor="text1" w:themeShade="80"/>
          <w:sz w:val="28"/>
          <w:szCs w:val="28"/>
        </w:rPr>
        <w:t> Возможность овладеть начальным уровнем игры на музыкальных инструментах, почувствовать красоту музыкального звучания.</w:t>
      </w:r>
    </w:p>
    <w:p w14:paraId="7AAB4DCB" w14:textId="3F1391A8" w:rsidR="00591D5C" w:rsidRPr="00591D5C" w:rsidRDefault="00591D5C">
      <w:pPr>
        <w:numPr>
          <w:ilvl w:val="0"/>
          <w:numId w:val="66"/>
        </w:numPr>
        <w:spacing w:after="0" w:line="360" w:lineRule="auto"/>
        <w:ind w:left="0" w:firstLine="709"/>
        <w:jc w:val="both"/>
        <w:rPr>
          <w:rFonts w:ascii="Times New Roman" w:hAnsi="Times New Roman" w:cs="Times New Roman"/>
          <w:color w:val="000000" w:themeColor="text1" w:themeShade="80"/>
          <w:sz w:val="28"/>
          <w:szCs w:val="28"/>
        </w:rPr>
      </w:pPr>
      <w:r w:rsidRPr="00591D5C">
        <w:rPr>
          <w:rFonts w:ascii="Times New Roman" w:hAnsi="Times New Roman" w:cs="Times New Roman"/>
          <w:b/>
          <w:bCs/>
          <w:color w:val="000000" w:themeColor="text1" w:themeShade="80"/>
          <w:sz w:val="28"/>
          <w:szCs w:val="28"/>
        </w:rPr>
        <w:t>Рисование</w:t>
      </w:r>
      <w:r w:rsidR="009015D0" w:rsidRPr="00591D5C">
        <w:rPr>
          <w:rFonts w:ascii="Times New Roman" w:hAnsi="Times New Roman" w:cs="Times New Roman"/>
          <w:b/>
          <w:bCs/>
          <w:color w:val="000000" w:themeColor="text1" w:themeShade="80"/>
          <w:sz w:val="28"/>
          <w:szCs w:val="28"/>
        </w:rPr>
        <w:t>:</w:t>
      </w:r>
      <w:r w:rsidR="009015D0" w:rsidRPr="00591D5C">
        <w:rPr>
          <w:rFonts w:ascii="Times New Roman" w:hAnsi="Times New Roman" w:cs="Times New Roman"/>
          <w:color w:val="000000" w:themeColor="text1" w:themeShade="80"/>
          <w:sz w:val="28"/>
          <w:szCs w:val="28"/>
        </w:rPr>
        <w:t xml:space="preserve"> осуществляется</w:t>
      </w:r>
      <w:r w:rsidRPr="00591D5C">
        <w:rPr>
          <w:rFonts w:ascii="Times New Roman" w:hAnsi="Times New Roman" w:cs="Times New Roman"/>
          <w:color w:val="000000" w:themeColor="text1" w:themeShade="80"/>
          <w:sz w:val="28"/>
          <w:szCs w:val="28"/>
        </w:rPr>
        <w:t xml:space="preserve"> работа красками, карандашами, угольком, создание эскизов и полноценных рисунков.</w:t>
      </w:r>
    </w:p>
    <w:p w14:paraId="18D46A45" w14:textId="77777777" w:rsidR="00591D5C" w:rsidRPr="00591D5C" w:rsidRDefault="00591D5C">
      <w:pPr>
        <w:numPr>
          <w:ilvl w:val="0"/>
          <w:numId w:val="66"/>
        </w:numPr>
        <w:spacing w:after="0" w:line="360" w:lineRule="auto"/>
        <w:ind w:left="0" w:firstLine="709"/>
        <w:jc w:val="both"/>
        <w:rPr>
          <w:rFonts w:ascii="Times New Roman" w:hAnsi="Times New Roman" w:cs="Times New Roman"/>
          <w:color w:val="000000" w:themeColor="text1" w:themeShade="80"/>
          <w:sz w:val="28"/>
          <w:szCs w:val="28"/>
        </w:rPr>
      </w:pPr>
      <w:r w:rsidRPr="00591D5C">
        <w:rPr>
          <w:rFonts w:ascii="Times New Roman" w:hAnsi="Times New Roman" w:cs="Times New Roman"/>
          <w:b/>
          <w:bCs/>
          <w:color w:val="000000" w:themeColor="text1" w:themeShade="80"/>
          <w:sz w:val="28"/>
          <w:szCs w:val="28"/>
        </w:rPr>
        <w:t>Лепка из пластилина:</w:t>
      </w:r>
      <w:r w:rsidRPr="00591D5C">
        <w:rPr>
          <w:rFonts w:ascii="Times New Roman" w:hAnsi="Times New Roman" w:cs="Times New Roman"/>
          <w:color w:val="000000" w:themeColor="text1" w:themeShade="80"/>
          <w:sz w:val="28"/>
          <w:szCs w:val="28"/>
        </w:rPr>
        <w:t> Овладение техникой лепки, создание фигур животных, растений, сказочных персонажей.</w:t>
      </w:r>
    </w:p>
    <w:p w14:paraId="48F954A5" w14:textId="708008FB" w:rsidR="00591D5C" w:rsidRPr="00591D5C" w:rsidRDefault="00591D5C" w:rsidP="00591D5C">
      <w:pPr>
        <w:spacing w:after="0" w:line="360" w:lineRule="auto"/>
        <w:ind w:firstLine="708"/>
        <w:jc w:val="both"/>
        <w:rPr>
          <w:rFonts w:ascii="Times New Roman" w:hAnsi="Times New Roman" w:cs="Times New Roman"/>
          <w:color w:val="000000" w:themeColor="text1" w:themeShade="80"/>
          <w:sz w:val="28"/>
          <w:szCs w:val="28"/>
        </w:rPr>
      </w:pPr>
      <w:r w:rsidRPr="00591D5C">
        <w:rPr>
          <w:rFonts w:ascii="Times New Roman" w:hAnsi="Times New Roman" w:cs="Times New Roman"/>
          <w:b/>
          <w:bCs/>
          <w:color w:val="000000" w:themeColor="text1" w:themeShade="80"/>
          <w:sz w:val="28"/>
          <w:szCs w:val="28"/>
        </w:rPr>
        <w:t>Метод интеграции искусств</w:t>
      </w:r>
      <w:r>
        <w:rPr>
          <w:rFonts w:ascii="Times New Roman" w:hAnsi="Times New Roman" w:cs="Times New Roman"/>
          <w:b/>
          <w:bCs/>
          <w:color w:val="000000" w:themeColor="text1" w:themeShade="80"/>
          <w:sz w:val="28"/>
          <w:szCs w:val="28"/>
        </w:rPr>
        <w:t xml:space="preserve">. </w:t>
      </w:r>
      <w:r w:rsidRPr="00591D5C">
        <w:rPr>
          <w:rFonts w:ascii="Times New Roman" w:hAnsi="Times New Roman" w:cs="Times New Roman"/>
          <w:color w:val="000000" w:themeColor="text1" w:themeShade="80"/>
          <w:sz w:val="28"/>
          <w:szCs w:val="28"/>
        </w:rPr>
        <w:t>Предполагает объединение различных видов искусства для комплексного воздействия на детскую психику и эмоциональное состояние. Например, совместная работа преподавателя музыки и рисования позволяет одновременно развивать музыкальные и изобразительные способности учащихся.</w:t>
      </w:r>
    </w:p>
    <w:p w14:paraId="20311E87" w14:textId="77777777" w:rsidR="00591D5C" w:rsidRPr="00591D5C" w:rsidRDefault="00591D5C" w:rsidP="00591D5C">
      <w:pPr>
        <w:spacing w:after="0" w:line="360" w:lineRule="auto"/>
        <w:ind w:firstLine="708"/>
        <w:jc w:val="both"/>
        <w:rPr>
          <w:rFonts w:ascii="Times New Roman" w:hAnsi="Times New Roman" w:cs="Times New Roman"/>
          <w:color w:val="000000" w:themeColor="text1" w:themeShade="80"/>
          <w:sz w:val="28"/>
          <w:szCs w:val="28"/>
        </w:rPr>
      </w:pPr>
      <w:r w:rsidRPr="00591D5C">
        <w:rPr>
          <w:rFonts w:ascii="Times New Roman" w:hAnsi="Times New Roman" w:cs="Times New Roman"/>
          <w:color w:val="000000" w:themeColor="text1" w:themeShade="80"/>
          <w:sz w:val="28"/>
          <w:szCs w:val="28"/>
        </w:rPr>
        <w:lastRenderedPageBreak/>
        <w:t>Пример: Прослушав концерт № 1 Петра Ильича Чайковского, школьники создают рисунок или делают наброски того, что вызвало у них ассоциации при звуках музыки.</w:t>
      </w:r>
    </w:p>
    <w:p w14:paraId="45E81B11" w14:textId="584F535F" w:rsidR="00591D5C" w:rsidRPr="00591D5C" w:rsidRDefault="00591D5C" w:rsidP="00591D5C">
      <w:pPr>
        <w:spacing w:after="0" w:line="360" w:lineRule="auto"/>
        <w:ind w:firstLine="708"/>
        <w:jc w:val="both"/>
        <w:rPr>
          <w:rFonts w:ascii="Times New Roman" w:hAnsi="Times New Roman" w:cs="Times New Roman"/>
          <w:color w:val="000000" w:themeColor="text1" w:themeShade="80"/>
          <w:sz w:val="28"/>
          <w:szCs w:val="28"/>
        </w:rPr>
      </w:pPr>
      <w:r w:rsidRPr="00591D5C">
        <w:rPr>
          <w:rFonts w:ascii="Times New Roman" w:hAnsi="Times New Roman" w:cs="Times New Roman"/>
          <w:b/>
          <w:bCs/>
          <w:color w:val="000000" w:themeColor="text1" w:themeShade="80"/>
          <w:sz w:val="28"/>
          <w:szCs w:val="28"/>
        </w:rPr>
        <w:t>Игры-погружение в мир искусства</w:t>
      </w:r>
      <w:r>
        <w:rPr>
          <w:rFonts w:ascii="Times New Roman" w:hAnsi="Times New Roman" w:cs="Times New Roman"/>
          <w:b/>
          <w:bCs/>
          <w:color w:val="000000" w:themeColor="text1" w:themeShade="80"/>
          <w:sz w:val="28"/>
          <w:szCs w:val="28"/>
        </w:rPr>
        <w:t xml:space="preserve">. </w:t>
      </w:r>
      <w:r w:rsidRPr="00591D5C">
        <w:rPr>
          <w:rFonts w:ascii="Times New Roman" w:hAnsi="Times New Roman" w:cs="Times New Roman"/>
          <w:color w:val="000000" w:themeColor="text1" w:themeShade="80"/>
          <w:sz w:val="28"/>
          <w:szCs w:val="28"/>
        </w:rPr>
        <w:t>Разнообразные ролевые игры, игры-квесты, позволяющие ребенку погрузиться в эпоху и обстановку конкретного исторического периода или определенной среды, связанной с культурой и искусством.</w:t>
      </w:r>
    </w:p>
    <w:p w14:paraId="746324C1" w14:textId="77777777" w:rsidR="00591D5C" w:rsidRPr="00591D5C" w:rsidRDefault="00591D5C" w:rsidP="00591D5C">
      <w:pPr>
        <w:spacing w:after="0" w:line="360" w:lineRule="auto"/>
        <w:ind w:firstLine="708"/>
        <w:jc w:val="both"/>
        <w:rPr>
          <w:rFonts w:ascii="Times New Roman" w:hAnsi="Times New Roman" w:cs="Times New Roman"/>
          <w:color w:val="000000" w:themeColor="text1" w:themeShade="80"/>
          <w:sz w:val="28"/>
          <w:szCs w:val="28"/>
        </w:rPr>
      </w:pPr>
      <w:r w:rsidRPr="00591D5C">
        <w:rPr>
          <w:rFonts w:ascii="Times New Roman" w:hAnsi="Times New Roman" w:cs="Times New Roman"/>
          <w:color w:val="000000" w:themeColor="text1" w:themeShade="80"/>
          <w:sz w:val="28"/>
          <w:szCs w:val="28"/>
        </w:rPr>
        <w:t>Например, игра «Путешественники в XIX веке»: Ребёнок становится участником культурной экспедиции, отправляется в гости к известному русскому писателю или живописцу и описывает окружающую обстановку, жизнь и быт тех времён.</w:t>
      </w:r>
    </w:p>
    <w:p w14:paraId="1E295ED1" w14:textId="6576E929" w:rsidR="00591D5C" w:rsidRPr="00591D5C" w:rsidRDefault="00591D5C" w:rsidP="00591D5C">
      <w:pPr>
        <w:spacing w:after="0" w:line="360" w:lineRule="auto"/>
        <w:ind w:firstLine="708"/>
        <w:jc w:val="both"/>
        <w:rPr>
          <w:rFonts w:ascii="Times New Roman" w:hAnsi="Times New Roman" w:cs="Times New Roman"/>
          <w:color w:val="000000" w:themeColor="text1" w:themeShade="80"/>
          <w:sz w:val="28"/>
          <w:szCs w:val="28"/>
        </w:rPr>
      </w:pPr>
      <w:r w:rsidRPr="00591D5C">
        <w:rPr>
          <w:rFonts w:ascii="Times New Roman" w:hAnsi="Times New Roman" w:cs="Times New Roman"/>
          <w:b/>
          <w:bCs/>
          <w:color w:val="000000" w:themeColor="text1" w:themeShade="80"/>
          <w:sz w:val="28"/>
          <w:szCs w:val="28"/>
        </w:rPr>
        <w:t>Метод побуждения к сопереживанию</w:t>
      </w:r>
      <w:r>
        <w:rPr>
          <w:rFonts w:ascii="Times New Roman" w:hAnsi="Times New Roman" w:cs="Times New Roman"/>
          <w:b/>
          <w:bCs/>
          <w:color w:val="000000" w:themeColor="text1" w:themeShade="80"/>
          <w:sz w:val="28"/>
          <w:szCs w:val="28"/>
        </w:rPr>
        <w:t xml:space="preserve">. </w:t>
      </w:r>
      <w:r w:rsidRPr="00591D5C">
        <w:rPr>
          <w:rFonts w:ascii="Times New Roman" w:hAnsi="Times New Roman" w:cs="Times New Roman"/>
          <w:color w:val="000000" w:themeColor="text1" w:themeShade="80"/>
          <w:sz w:val="28"/>
          <w:szCs w:val="28"/>
        </w:rPr>
        <w:t>Основная задача метода заключается в развитии эмпатии, способности сочувствия, умения поставить себя на место другого персонажа или героя. Метод реализуется через обсуждение поведения персонажей, переживаний героев в книгах, фильмах, картинах.</w:t>
      </w:r>
    </w:p>
    <w:p w14:paraId="3427488D" w14:textId="42C83525" w:rsidR="00591D5C" w:rsidRPr="00591D5C" w:rsidRDefault="00591D5C" w:rsidP="00591D5C">
      <w:pPr>
        <w:spacing w:after="0" w:line="360" w:lineRule="auto"/>
        <w:ind w:firstLine="708"/>
        <w:jc w:val="both"/>
        <w:rPr>
          <w:rFonts w:ascii="Times New Roman" w:hAnsi="Times New Roman" w:cs="Times New Roman"/>
          <w:color w:val="000000" w:themeColor="text1" w:themeShade="80"/>
          <w:sz w:val="28"/>
          <w:szCs w:val="28"/>
        </w:rPr>
      </w:pPr>
      <w:r w:rsidRPr="00591D5C">
        <w:rPr>
          <w:rFonts w:ascii="Times New Roman" w:hAnsi="Times New Roman" w:cs="Times New Roman"/>
          <w:color w:val="000000" w:themeColor="text1" w:themeShade="80"/>
          <w:sz w:val="28"/>
          <w:szCs w:val="28"/>
        </w:rPr>
        <w:t>Пример</w:t>
      </w:r>
      <w:r w:rsidR="009015D0" w:rsidRPr="00591D5C">
        <w:rPr>
          <w:rFonts w:ascii="Times New Roman" w:hAnsi="Times New Roman" w:cs="Times New Roman"/>
          <w:color w:val="000000" w:themeColor="text1" w:themeShade="80"/>
          <w:sz w:val="28"/>
          <w:szCs w:val="28"/>
        </w:rPr>
        <w:t>: рассмотрим</w:t>
      </w:r>
      <w:r w:rsidRPr="00591D5C">
        <w:rPr>
          <w:rFonts w:ascii="Times New Roman" w:hAnsi="Times New Roman" w:cs="Times New Roman"/>
          <w:color w:val="000000" w:themeColor="text1" w:themeShade="80"/>
          <w:sz w:val="28"/>
          <w:szCs w:val="28"/>
        </w:rPr>
        <w:t xml:space="preserve"> поведение главного героя рассказа Сергея Тимофеевича Аксакова «Буран». Попытаемся понять причины его поступков, пережить ситуации вместе с героем.</w:t>
      </w:r>
    </w:p>
    <w:p w14:paraId="29789337" w14:textId="6C68D5AB" w:rsidR="00591D5C" w:rsidRPr="00591D5C" w:rsidRDefault="00591D5C" w:rsidP="00591D5C">
      <w:pPr>
        <w:spacing w:after="0" w:line="360" w:lineRule="auto"/>
        <w:ind w:firstLine="708"/>
        <w:jc w:val="both"/>
        <w:rPr>
          <w:rFonts w:ascii="Times New Roman" w:hAnsi="Times New Roman" w:cs="Times New Roman"/>
          <w:color w:val="000000" w:themeColor="text1" w:themeShade="80"/>
          <w:sz w:val="28"/>
          <w:szCs w:val="28"/>
        </w:rPr>
      </w:pPr>
      <w:r w:rsidRPr="00591D5C">
        <w:rPr>
          <w:rFonts w:ascii="Times New Roman" w:hAnsi="Times New Roman" w:cs="Times New Roman"/>
          <w:b/>
          <w:bCs/>
          <w:color w:val="000000" w:themeColor="text1" w:themeShade="80"/>
          <w:sz w:val="28"/>
          <w:szCs w:val="28"/>
        </w:rPr>
        <w:t>Методы убеждения и приучения</w:t>
      </w:r>
      <w:r>
        <w:rPr>
          <w:rFonts w:ascii="Times New Roman" w:hAnsi="Times New Roman" w:cs="Times New Roman"/>
          <w:b/>
          <w:bCs/>
          <w:color w:val="000000" w:themeColor="text1" w:themeShade="80"/>
          <w:sz w:val="28"/>
          <w:szCs w:val="28"/>
        </w:rPr>
        <w:t xml:space="preserve">. </w:t>
      </w:r>
      <w:r w:rsidRPr="00591D5C">
        <w:rPr>
          <w:rFonts w:ascii="Times New Roman" w:hAnsi="Times New Roman" w:cs="Times New Roman"/>
          <w:color w:val="000000" w:themeColor="text1" w:themeShade="80"/>
          <w:sz w:val="28"/>
          <w:szCs w:val="28"/>
        </w:rPr>
        <w:t>Используются в случаях необходимости повлиять на отношение учащихся к искусству, сформировать устойчивую положительную установку на регулярные занятия творческой деятельностью.</w:t>
      </w:r>
    </w:p>
    <w:p w14:paraId="11B46B7E" w14:textId="77777777" w:rsidR="00591D5C" w:rsidRPr="00591D5C" w:rsidRDefault="00591D5C" w:rsidP="00591D5C">
      <w:pPr>
        <w:spacing w:after="0" w:line="360" w:lineRule="auto"/>
        <w:ind w:firstLine="708"/>
        <w:jc w:val="both"/>
        <w:rPr>
          <w:rFonts w:ascii="Times New Roman" w:hAnsi="Times New Roman" w:cs="Times New Roman"/>
          <w:color w:val="000000" w:themeColor="text1" w:themeShade="80"/>
          <w:sz w:val="28"/>
          <w:szCs w:val="28"/>
        </w:rPr>
      </w:pPr>
      <w:r w:rsidRPr="00591D5C">
        <w:rPr>
          <w:rFonts w:ascii="Times New Roman" w:hAnsi="Times New Roman" w:cs="Times New Roman"/>
          <w:color w:val="000000" w:themeColor="text1" w:themeShade="80"/>
          <w:sz w:val="28"/>
          <w:szCs w:val="28"/>
        </w:rPr>
        <w:t>Пример: Учитель убеждает детей посещать местные театры, библиотеки, музеи, рисовать ежедневно хотя бы полчаса.</w:t>
      </w:r>
    </w:p>
    <w:p w14:paraId="13E471F8" w14:textId="675A7E33" w:rsidR="00591D5C" w:rsidRPr="00591D5C" w:rsidRDefault="00591D5C" w:rsidP="00591D5C">
      <w:pPr>
        <w:spacing w:after="0" w:line="360" w:lineRule="auto"/>
        <w:ind w:firstLine="708"/>
        <w:jc w:val="both"/>
        <w:rPr>
          <w:rFonts w:ascii="Times New Roman" w:hAnsi="Times New Roman" w:cs="Times New Roman"/>
          <w:color w:val="000000" w:themeColor="text1" w:themeShade="80"/>
          <w:sz w:val="28"/>
          <w:szCs w:val="28"/>
        </w:rPr>
      </w:pPr>
      <w:r w:rsidRPr="00591D5C">
        <w:rPr>
          <w:rFonts w:ascii="Times New Roman" w:hAnsi="Times New Roman" w:cs="Times New Roman"/>
          <w:b/>
          <w:bCs/>
          <w:color w:val="000000" w:themeColor="text1" w:themeShade="80"/>
          <w:sz w:val="28"/>
          <w:szCs w:val="28"/>
        </w:rPr>
        <w:t>Метод поисковых ситуаций</w:t>
      </w:r>
      <w:r>
        <w:rPr>
          <w:rFonts w:ascii="Times New Roman" w:hAnsi="Times New Roman" w:cs="Times New Roman"/>
          <w:b/>
          <w:bCs/>
          <w:color w:val="000000" w:themeColor="text1" w:themeShade="80"/>
          <w:sz w:val="28"/>
          <w:szCs w:val="28"/>
        </w:rPr>
        <w:t xml:space="preserve">. </w:t>
      </w:r>
      <w:r w:rsidRPr="00591D5C">
        <w:rPr>
          <w:rFonts w:ascii="Times New Roman" w:hAnsi="Times New Roman" w:cs="Times New Roman"/>
          <w:color w:val="000000" w:themeColor="text1" w:themeShade="80"/>
          <w:sz w:val="28"/>
          <w:szCs w:val="28"/>
        </w:rPr>
        <w:t>Создание специальных игровых или реальных ситуаций, предполагающих самостоятельный поиск решений проблемы, связанной с миром искусства.</w:t>
      </w:r>
    </w:p>
    <w:p w14:paraId="3DF4F163" w14:textId="77777777" w:rsidR="00591D5C" w:rsidRDefault="00591D5C" w:rsidP="00591D5C">
      <w:pPr>
        <w:spacing w:after="0" w:line="360" w:lineRule="auto"/>
        <w:ind w:firstLine="708"/>
        <w:jc w:val="both"/>
        <w:rPr>
          <w:rFonts w:ascii="Times New Roman" w:hAnsi="Times New Roman" w:cs="Times New Roman"/>
          <w:color w:val="000000" w:themeColor="text1" w:themeShade="80"/>
          <w:sz w:val="28"/>
          <w:szCs w:val="28"/>
        </w:rPr>
      </w:pPr>
      <w:r w:rsidRPr="00591D5C">
        <w:rPr>
          <w:rFonts w:ascii="Times New Roman" w:hAnsi="Times New Roman" w:cs="Times New Roman"/>
          <w:color w:val="000000" w:themeColor="text1" w:themeShade="80"/>
          <w:sz w:val="28"/>
          <w:szCs w:val="28"/>
        </w:rPr>
        <w:t xml:space="preserve">Пример: Дети отправляются на поиски пропавшего музыкального инструмента в музее, параллельно узнавая историю происхождения </w:t>
      </w:r>
      <w:r w:rsidRPr="00591D5C">
        <w:rPr>
          <w:rFonts w:ascii="Times New Roman" w:hAnsi="Times New Roman" w:cs="Times New Roman"/>
          <w:color w:val="000000" w:themeColor="text1" w:themeShade="80"/>
          <w:sz w:val="28"/>
          <w:szCs w:val="28"/>
        </w:rPr>
        <w:lastRenderedPageBreak/>
        <w:t>различных инструментов, восстанавливая цепочку эволюции музыкального мастерства.</w:t>
      </w:r>
    </w:p>
    <w:p w14:paraId="3ABC7035" w14:textId="77777777" w:rsidR="00591D5C" w:rsidRDefault="00591D5C" w:rsidP="00591D5C">
      <w:pPr>
        <w:spacing w:after="0" w:line="360" w:lineRule="auto"/>
        <w:ind w:firstLine="708"/>
        <w:jc w:val="both"/>
        <w:rPr>
          <w:rFonts w:ascii="Times New Roman" w:hAnsi="Times New Roman" w:cs="Times New Roman"/>
          <w:color w:val="000000" w:themeColor="text1" w:themeShade="80"/>
          <w:sz w:val="28"/>
          <w:szCs w:val="28"/>
        </w:rPr>
      </w:pPr>
      <w:r w:rsidRPr="00591D5C">
        <w:rPr>
          <w:rFonts w:ascii="Times New Roman" w:hAnsi="Times New Roman" w:cs="Times New Roman"/>
          <w:color w:val="000000" w:themeColor="text1" w:themeShade="80"/>
          <w:sz w:val="28"/>
          <w:szCs w:val="28"/>
        </w:rPr>
        <w:t>Все перечисленные методы способствуют гармоничному развитию личности ребёнка, помогают реализоваться в сфере искусства и культуры, улучшают когнитивные и эмоциональные способности.</w:t>
      </w:r>
    </w:p>
    <w:p w14:paraId="1640466D" w14:textId="37E1B163" w:rsidR="00591D5C" w:rsidRPr="00591D5C" w:rsidRDefault="00591D5C" w:rsidP="00591D5C">
      <w:pPr>
        <w:spacing w:after="0" w:line="360" w:lineRule="auto"/>
        <w:ind w:firstLine="708"/>
        <w:jc w:val="both"/>
        <w:rPr>
          <w:rFonts w:ascii="Times New Roman" w:hAnsi="Times New Roman" w:cs="Times New Roman"/>
          <w:color w:val="000000" w:themeColor="text1" w:themeShade="80"/>
          <w:sz w:val="28"/>
          <w:szCs w:val="28"/>
        </w:rPr>
      </w:pPr>
      <w:r w:rsidRPr="00591D5C">
        <w:rPr>
          <w:rFonts w:ascii="Times New Roman" w:hAnsi="Times New Roman" w:cs="Times New Roman"/>
          <w:color w:val="000000" w:themeColor="text1" w:themeShade="80"/>
          <w:sz w:val="28"/>
          <w:szCs w:val="28"/>
        </w:rPr>
        <w:t xml:space="preserve">Мы последовательно использовали </w:t>
      </w:r>
      <w:r>
        <w:rPr>
          <w:rFonts w:ascii="Times New Roman" w:hAnsi="Times New Roman" w:cs="Times New Roman"/>
          <w:color w:val="000000" w:themeColor="text1" w:themeShade="80"/>
          <w:sz w:val="28"/>
          <w:szCs w:val="28"/>
        </w:rPr>
        <w:t>выбранные нами</w:t>
      </w:r>
      <w:r w:rsidRPr="00591D5C">
        <w:rPr>
          <w:rFonts w:ascii="Times New Roman" w:hAnsi="Times New Roman" w:cs="Times New Roman"/>
          <w:color w:val="000000" w:themeColor="text1" w:themeShade="80"/>
          <w:sz w:val="28"/>
          <w:szCs w:val="28"/>
        </w:rPr>
        <w:t xml:space="preserve"> средства, принимая во внимание специфику развития творческих навыков у младших школьников. Информация подавалась через разные каналы восприятия, что создавало необходимые условия для смены вида деятельности, столь важной именно для начальных классов.</w:t>
      </w:r>
    </w:p>
    <w:p w14:paraId="3ADA8503" w14:textId="6F48E3BB" w:rsidR="00591D5C" w:rsidRPr="00591D5C" w:rsidRDefault="00591D5C" w:rsidP="00591D5C">
      <w:pPr>
        <w:spacing w:after="0" w:line="360" w:lineRule="auto"/>
        <w:ind w:firstLine="708"/>
        <w:jc w:val="both"/>
        <w:rPr>
          <w:rFonts w:ascii="Times New Roman" w:hAnsi="Times New Roman" w:cs="Times New Roman"/>
          <w:color w:val="000000" w:themeColor="text1" w:themeShade="80"/>
          <w:sz w:val="28"/>
          <w:szCs w:val="28"/>
        </w:rPr>
      </w:pPr>
      <w:r w:rsidRPr="00591D5C">
        <w:rPr>
          <w:rFonts w:ascii="Times New Roman" w:hAnsi="Times New Roman" w:cs="Times New Roman"/>
          <w:color w:val="000000" w:themeColor="text1" w:themeShade="80"/>
          <w:sz w:val="28"/>
          <w:szCs w:val="28"/>
        </w:rPr>
        <w:t xml:space="preserve">Следовательно, на </w:t>
      </w:r>
      <w:r>
        <w:rPr>
          <w:rFonts w:ascii="Times New Roman" w:hAnsi="Times New Roman" w:cs="Times New Roman"/>
          <w:color w:val="000000" w:themeColor="text1" w:themeShade="80"/>
          <w:sz w:val="28"/>
          <w:szCs w:val="28"/>
        </w:rPr>
        <w:t xml:space="preserve">формирующем </w:t>
      </w:r>
      <w:r w:rsidRPr="00591D5C">
        <w:rPr>
          <w:rFonts w:ascii="Times New Roman" w:hAnsi="Times New Roman" w:cs="Times New Roman"/>
          <w:color w:val="000000" w:themeColor="text1" w:themeShade="80"/>
          <w:sz w:val="28"/>
          <w:szCs w:val="28"/>
        </w:rPr>
        <w:t>этапе в ходе уроков нами были выполнены такие задачи:</w:t>
      </w:r>
    </w:p>
    <w:p w14:paraId="1B69A827" w14:textId="0B7C3401" w:rsidR="00591D5C" w:rsidRPr="009015D0" w:rsidRDefault="00591D5C">
      <w:pPr>
        <w:pStyle w:val="a6"/>
        <w:numPr>
          <w:ilvl w:val="0"/>
          <w:numId w:val="66"/>
        </w:numPr>
        <w:spacing w:after="0" w:line="360" w:lineRule="auto"/>
        <w:ind w:left="0" w:firstLine="709"/>
        <w:jc w:val="both"/>
        <w:rPr>
          <w:rFonts w:ascii="Times New Roman" w:hAnsi="Times New Roman" w:cs="Times New Roman"/>
          <w:color w:val="000000" w:themeColor="text1" w:themeShade="80"/>
          <w:sz w:val="28"/>
          <w:szCs w:val="28"/>
        </w:rPr>
      </w:pPr>
      <w:r w:rsidRPr="009015D0">
        <w:rPr>
          <w:rFonts w:ascii="Times New Roman" w:hAnsi="Times New Roman" w:cs="Times New Roman"/>
          <w:color w:val="000000" w:themeColor="text1" w:themeShade="80"/>
          <w:sz w:val="28"/>
          <w:szCs w:val="28"/>
        </w:rPr>
        <w:t xml:space="preserve">раскрыты термины «форма», «метод», «средство» в контексте образования; </w:t>
      </w:r>
    </w:p>
    <w:p w14:paraId="13527228" w14:textId="5AA0C9EE" w:rsidR="00591D5C" w:rsidRPr="009015D0" w:rsidRDefault="00591D5C">
      <w:pPr>
        <w:pStyle w:val="a6"/>
        <w:numPr>
          <w:ilvl w:val="0"/>
          <w:numId w:val="66"/>
        </w:numPr>
        <w:spacing w:after="0" w:line="360" w:lineRule="auto"/>
        <w:ind w:left="0" w:firstLine="709"/>
        <w:jc w:val="both"/>
        <w:rPr>
          <w:rFonts w:ascii="Times New Roman" w:hAnsi="Times New Roman" w:cs="Times New Roman"/>
          <w:color w:val="000000" w:themeColor="text1" w:themeShade="80"/>
          <w:sz w:val="28"/>
          <w:szCs w:val="28"/>
        </w:rPr>
      </w:pPr>
      <w:r w:rsidRPr="009015D0">
        <w:rPr>
          <w:rFonts w:ascii="Times New Roman" w:hAnsi="Times New Roman" w:cs="Times New Roman"/>
          <w:color w:val="000000" w:themeColor="text1" w:themeShade="80"/>
          <w:sz w:val="28"/>
          <w:szCs w:val="28"/>
        </w:rPr>
        <w:t xml:space="preserve">определены и описаны применяемые формы, методы и средства, содействующие развитию творческих способностей младших школьников непосредственно на уроках; </w:t>
      </w:r>
    </w:p>
    <w:p w14:paraId="7537A245" w14:textId="656FA386" w:rsidR="00591D5C" w:rsidRPr="009015D0" w:rsidRDefault="00591D5C">
      <w:pPr>
        <w:pStyle w:val="a6"/>
        <w:numPr>
          <w:ilvl w:val="0"/>
          <w:numId w:val="66"/>
        </w:numPr>
        <w:spacing w:after="0" w:line="360" w:lineRule="auto"/>
        <w:ind w:left="0" w:firstLine="709"/>
        <w:jc w:val="both"/>
        <w:rPr>
          <w:rFonts w:ascii="Times New Roman" w:hAnsi="Times New Roman" w:cs="Times New Roman"/>
          <w:color w:val="000000" w:themeColor="text1" w:themeShade="80"/>
          <w:sz w:val="28"/>
          <w:szCs w:val="28"/>
        </w:rPr>
      </w:pPr>
      <w:r w:rsidRPr="009015D0">
        <w:rPr>
          <w:rFonts w:ascii="Times New Roman" w:hAnsi="Times New Roman" w:cs="Times New Roman"/>
          <w:color w:val="000000" w:themeColor="text1" w:themeShade="80"/>
          <w:sz w:val="28"/>
          <w:szCs w:val="28"/>
        </w:rPr>
        <w:t>использованы специальные методы, приёмы, формы и средства, нацеленные на эффективное развитие творческих способностей школьников в рамках урочной деятельности.</w:t>
      </w:r>
    </w:p>
    <w:p w14:paraId="1403EE68" w14:textId="77777777" w:rsidR="000A5CD2" w:rsidRDefault="000A5CD2" w:rsidP="000A5CD2">
      <w:pPr>
        <w:spacing w:after="0" w:line="360" w:lineRule="auto"/>
        <w:ind w:firstLine="708"/>
        <w:jc w:val="both"/>
        <w:rPr>
          <w:rFonts w:ascii="Times New Roman" w:eastAsia="Times New Roman" w:hAnsi="Times New Roman" w:cs="Times New Roman"/>
          <w:bCs/>
          <w:sz w:val="28"/>
          <w:szCs w:val="28"/>
          <w:lang w:eastAsia="ru-RU"/>
        </w:rPr>
      </w:pPr>
    </w:p>
    <w:p w14:paraId="6620F584" w14:textId="77777777" w:rsidR="00EF3F97" w:rsidRDefault="00EF3F97" w:rsidP="000A5CD2">
      <w:pPr>
        <w:spacing w:after="0" w:line="360" w:lineRule="auto"/>
        <w:ind w:firstLine="708"/>
        <w:jc w:val="both"/>
        <w:rPr>
          <w:rFonts w:ascii="Times New Roman" w:eastAsia="Times New Roman" w:hAnsi="Times New Roman" w:cs="Times New Roman"/>
          <w:bCs/>
          <w:sz w:val="28"/>
          <w:szCs w:val="28"/>
          <w:lang w:eastAsia="ru-RU"/>
        </w:rPr>
      </w:pPr>
    </w:p>
    <w:p w14:paraId="70736DCF" w14:textId="6BCE9B2E" w:rsidR="00C81AF6" w:rsidRPr="009015D0" w:rsidRDefault="00C81AF6" w:rsidP="02C7BAEA">
      <w:pPr>
        <w:spacing w:after="0" w:line="360" w:lineRule="auto"/>
        <w:jc w:val="center"/>
        <w:rPr>
          <w:rFonts w:ascii="Times New Roman" w:hAnsi="Times New Roman" w:cs="Times New Roman"/>
          <w:color w:val="000000" w:themeColor="text1"/>
          <w:sz w:val="28"/>
          <w:szCs w:val="28"/>
          <w:shd w:val="clear" w:color="auto" w:fill="FFFFFF"/>
        </w:rPr>
      </w:pPr>
      <w:r w:rsidRPr="009015D0">
        <w:rPr>
          <w:rFonts w:ascii="Times New Roman" w:eastAsia="Times New Roman" w:hAnsi="Times New Roman" w:cs="Times New Roman"/>
          <w:sz w:val="28"/>
          <w:szCs w:val="28"/>
          <w:lang w:eastAsia="ru-RU"/>
        </w:rPr>
        <w:t>2.3.</w:t>
      </w:r>
      <w:r w:rsidR="3CA469FA" w:rsidRPr="009015D0">
        <w:rPr>
          <w:rFonts w:ascii="Times New Roman" w:eastAsia="Times New Roman" w:hAnsi="Times New Roman" w:cs="Times New Roman"/>
          <w:sz w:val="28"/>
          <w:szCs w:val="28"/>
          <w:lang w:eastAsia="ru-RU"/>
        </w:rPr>
        <w:t xml:space="preserve"> </w:t>
      </w:r>
      <w:r w:rsidRPr="009015D0">
        <w:rPr>
          <w:rFonts w:ascii="Times New Roman" w:hAnsi="Times New Roman" w:cs="Times New Roman"/>
          <w:sz w:val="28"/>
          <w:szCs w:val="28"/>
        </w:rPr>
        <w:t>Проведение диагностики по определению результативности проведенного педагогического эксперимента</w:t>
      </w:r>
    </w:p>
    <w:p w14:paraId="7B0E1728" w14:textId="77777777" w:rsidR="00EB4B3C" w:rsidRPr="00360BE7" w:rsidRDefault="00EB4B3C" w:rsidP="00012A50">
      <w:pPr>
        <w:pStyle w:val="a5"/>
        <w:shd w:val="clear" w:color="auto" w:fill="FFFFFF"/>
        <w:spacing w:after="0"/>
        <w:ind w:firstLine="360"/>
        <w:rPr>
          <w:color w:val="111111"/>
          <w:sz w:val="28"/>
          <w:szCs w:val="28"/>
        </w:rPr>
      </w:pPr>
    </w:p>
    <w:p w14:paraId="4FA306D1" w14:textId="77777777" w:rsidR="00591D5C" w:rsidRPr="00360BE7" w:rsidRDefault="00591D5C" w:rsidP="00012A50">
      <w:pPr>
        <w:pStyle w:val="a5"/>
        <w:shd w:val="clear" w:color="auto" w:fill="FFFFFF"/>
        <w:spacing w:after="0"/>
        <w:ind w:firstLine="360"/>
        <w:rPr>
          <w:color w:val="111111"/>
          <w:sz w:val="28"/>
          <w:szCs w:val="28"/>
        </w:rPr>
      </w:pPr>
    </w:p>
    <w:p w14:paraId="169660EB" w14:textId="77777777" w:rsidR="00591D5C" w:rsidRPr="00591D5C" w:rsidRDefault="00591D5C" w:rsidP="00591D5C">
      <w:pPr>
        <w:spacing w:after="0" w:line="360" w:lineRule="auto"/>
        <w:ind w:firstLine="709"/>
        <w:jc w:val="both"/>
        <w:rPr>
          <w:rFonts w:ascii="Times New Roman" w:eastAsia="Times New Roman" w:hAnsi="Times New Roman" w:cs="Times New Roman"/>
          <w:color w:val="000000"/>
          <w:sz w:val="28"/>
          <w:szCs w:val="28"/>
        </w:rPr>
      </w:pPr>
      <w:r w:rsidRPr="00591D5C">
        <w:rPr>
          <w:rFonts w:ascii="Times New Roman" w:eastAsia="Times New Roman" w:hAnsi="Times New Roman" w:cs="Times New Roman"/>
          <w:color w:val="000000"/>
          <w:sz w:val="28"/>
          <w:szCs w:val="28"/>
        </w:rPr>
        <w:t>В настоящем параграфе поставлены задачи для решения:</w:t>
      </w:r>
    </w:p>
    <w:p w14:paraId="2210DDE1" w14:textId="77777777" w:rsidR="00591D5C" w:rsidRPr="00591D5C" w:rsidRDefault="00591D5C">
      <w:pPr>
        <w:pStyle w:val="a6"/>
        <w:numPr>
          <w:ilvl w:val="0"/>
          <w:numId w:val="33"/>
        </w:numPr>
        <w:spacing w:after="0" w:line="360" w:lineRule="auto"/>
        <w:ind w:left="0" w:firstLine="709"/>
        <w:contextualSpacing w:val="0"/>
        <w:jc w:val="both"/>
        <w:rPr>
          <w:rFonts w:ascii="Times New Roman" w:hAnsi="Times New Roman" w:cs="Times New Roman"/>
          <w:color w:val="000000"/>
          <w:sz w:val="28"/>
          <w:szCs w:val="28"/>
        </w:rPr>
      </w:pPr>
      <w:r w:rsidRPr="00591D5C">
        <w:rPr>
          <w:rFonts w:ascii="Times New Roman" w:hAnsi="Times New Roman" w:cs="Times New Roman"/>
          <w:color w:val="000000"/>
          <w:sz w:val="28"/>
          <w:szCs w:val="28"/>
        </w:rPr>
        <w:t>провести контрольную диагностику уровня эстетической воспитанности по окончанию исследования;</w:t>
      </w:r>
    </w:p>
    <w:p w14:paraId="7C1CD7A7" w14:textId="77777777" w:rsidR="00591D5C" w:rsidRDefault="00591D5C">
      <w:pPr>
        <w:pStyle w:val="a6"/>
        <w:numPr>
          <w:ilvl w:val="0"/>
          <w:numId w:val="33"/>
        </w:numPr>
        <w:spacing w:after="0" w:line="360" w:lineRule="auto"/>
        <w:ind w:left="0" w:firstLine="709"/>
        <w:contextualSpacing w:val="0"/>
        <w:jc w:val="both"/>
        <w:rPr>
          <w:rFonts w:ascii="Times New Roman" w:hAnsi="Times New Roman" w:cs="Times New Roman"/>
          <w:color w:val="000000"/>
          <w:sz w:val="28"/>
          <w:szCs w:val="28"/>
        </w:rPr>
      </w:pPr>
      <w:r w:rsidRPr="00591D5C">
        <w:rPr>
          <w:rFonts w:ascii="Times New Roman" w:hAnsi="Times New Roman" w:cs="Times New Roman"/>
          <w:color w:val="000000"/>
          <w:sz w:val="28"/>
          <w:szCs w:val="28"/>
        </w:rPr>
        <w:lastRenderedPageBreak/>
        <w:t>сравнить результаты диагностик и сделать выводы о результативности реализованных педагогических условий.</w:t>
      </w:r>
    </w:p>
    <w:p w14:paraId="3E3C27B5" w14:textId="77777777" w:rsidR="00135A11" w:rsidRPr="00135A11" w:rsidRDefault="00135A11" w:rsidP="00135A11">
      <w:pPr>
        <w:pStyle w:val="a6"/>
        <w:spacing w:after="0" w:line="360" w:lineRule="auto"/>
        <w:ind w:left="0" w:firstLine="709"/>
        <w:jc w:val="both"/>
        <w:rPr>
          <w:rFonts w:ascii="Times New Roman" w:hAnsi="Times New Roman" w:cs="Times New Roman"/>
          <w:color w:val="000000"/>
          <w:sz w:val="28"/>
          <w:szCs w:val="28"/>
        </w:rPr>
      </w:pPr>
      <w:r w:rsidRPr="00135A11">
        <w:rPr>
          <w:rFonts w:ascii="Times New Roman" w:hAnsi="Times New Roman" w:cs="Times New Roman"/>
          <w:color w:val="000000"/>
          <w:sz w:val="28"/>
          <w:szCs w:val="28"/>
        </w:rPr>
        <w:t>Контрольно-оценочная фаза эксперимента направлена на проверку действенности педагогических мер, применённых во время второго этапа формирования (раздел 2.2). Для подтверждения либо опровержения сформулированной ранее гипотезы нами была повторно проведена диагностика и сопоставлен итог первоначального и заключительного исследований.</w:t>
      </w:r>
    </w:p>
    <w:p w14:paraId="24CC1F5A" w14:textId="4A31362E" w:rsidR="00135A11" w:rsidRPr="00135A11" w:rsidRDefault="00135A11" w:rsidP="003330FE">
      <w:pPr>
        <w:pStyle w:val="a6"/>
        <w:spacing w:after="0" w:line="360" w:lineRule="auto"/>
        <w:ind w:left="0"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В Рисунке </w:t>
      </w:r>
      <w:r w:rsidR="00E5535A">
        <w:rPr>
          <w:rFonts w:ascii="Times New Roman" w:hAnsi="Times New Roman" w:cs="Times New Roman"/>
          <w:color w:val="000000"/>
          <w:sz w:val="28"/>
          <w:szCs w:val="28"/>
        </w:rPr>
        <w:t>9</w:t>
      </w:r>
      <w:r>
        <w:rPr>
          <w:rFonts w:ascii="Times New Roman" w:hAnsi="Times New Roman" w:cs="Times New Roman"/>
          <w:color w:val="000000"/>
          <w:sz w:val="28"/>
          <w:szCs w:val="28"/>
        </w:rPr>
        <w:t xml:space="preserve"> представлена сравнительная диаграмма </w:t>
      </w:r>
      <w:r w:rsidR="003330FE">
        <w:rPr>
          <w:rFonts w:ascii="Times New Roman" w:hAnsi="Times New Roman" w:cs="Times New Roman"/>
          <w:color w:val="000000"/>
          <w:sz w:val="28"/>
          <w:szCs w:val="28"/>
        </w:rPr>
        <w:t>проведения</w:t>
      </w:r>
      <w:r>
        <w:rPr>
          <w:rFonts w:ascii="Times New Roman" w:hAnsi="Times New Roman" w:cs="Times New Roman"/>
          <w:color w:val="000000"/>
          <w:sz w:val="28"/>
          <w:szCs w:val="28"/>
        </w:rPr>
        <w:t xml:space="preserve"> констатирующей и контрольной диагностики по </w:t>
      </w:r>
      <w:r w:rsidR="003330FE">
        <w:rPr>
          <w:rFonts w:ascii="Times New Roman" w:hAnsi="Times New Roman" w:cs="Times New Roman"/>
          <w:color w:val="000000"/>
          <w:sz w:val="28"/>
          <w:szCs w:val="28"/>
        </w:rPr>
        <w:t>методике</w:t>
      </w:r>
      <w:r>
        <w:rPr>
          <w:rFonts w:ascii="Times New Roman" w:hAnsi="Times New Roman" w:cs="Times New Roman"/>
          <w:color w:val="000000"/>
          <w:sz w:val="28"/>
          <w:szCs w:val="28"/>
        </w:rPr>
        <w:t xml:space="preserve"> </w:t>
      </w:r>
      <w:r w:rsidR="003330FE" w:rsidRPr="00211C68">
        <w:rPr>
          <w:rFonts w:ascii="Times New Roman" w:hAnsi="Times New Roman" w:cs="Times New Roman"/>
          <w:b/>
          <w:bCs/>
          <w:color w:val="000000" w:themeColor="text1"/>
          <w:sz w:val="28"/>
          <w:szCs w:val="28"/>
          <w:shd w:val="clear" w:color="auto" w:fill="FFFFFF"/>
        </w:rPr>
        <w:t>«</w:t>
      </w:r>
      <w:proofErr w:type="spellStart"/>
      <w:r w:rsidR="02A8459B" w:rsidRPr="00211C68">
        <w:rPr>
          <w:rFonts w:ascii="Times New Roman" w:hAnsi="Times New Roman" w:cs="Times New Roman"/>
          <w:b/>
          <w:bCs/>
          <w:color w:val="000000" w:themeColor="text1"/>
          <w:sz w:val="28"/>
          <w:szCs w:val="28"/>
          <w:shd w:val="clear" w:color="auto" w:fill="FFFFFF"/>
        </w:rPr>
        <w:t>Художесвенно</w:t>
      </w:r>
      <w:proofErr w:type="spellEnd"/>
      <w:r w:rsidR="02A8459B" w:rsidRPr="00211C68">
        <w:rPr>
          <w:rFonts w:ascii="Times New Roman" w:hAnsi="Times New Roman" w:cs="Times New Roman"/>
          <w:b/>
          <w:bCs/>
          <w:color w:val="000000" w:themeColor="text1"/>
          <w:sz w:val="28"/>
          <w:szCs w:val="28"/>
          <w:shd w:val="clear" w:color="auto" w:fill="FFFFFF"/>
        </w:rPr>
        <w:t>-эстетическая образованность младших школьников</w:t>
      </w:r>
      <w:r w:rsidR="003330FE" w:rsidRPr="00211C68">
        <w:rPr>
          <w:rFonts w:ascii="Times New Roman" w:hAnsi="Times New Roman" w:cs="Times New Roman"/>
          <w:b/>
          <w:bCs/>
          <w:color w:val="000000" w:themeColor="text1"/>
          <w:sz w:val="28"/>
          <w:szCs w:val="28"/>
          <w:shd w:val="clear" w:color="auto" w:fill="FFFFFF"/>
        </w:rPr>
        <w:t>»</w:t>
      </w:r>
      <w:r w:rsidR="402A3506" w:rsidRPr="00211C68">
        <w:rPr>
          <w:rFonts w:ascii="Times New Roman" w:hAnsi="Times New Roman" w:cs="Times New Roman"/>
          <w:b/>
          <w:bCs/>
          <w:color w:val="000000" w:themeColor="text1"/>
          <w:sz w:val="28"/>
          <w:szCs w:val="28"/>
          <w:shd w:val="clear" w:color="auto" w:fill="FFFFFF"/>
        </w:rPr>
        <w:t xml:space="preserve"> </w:t>
      </w:r>
      <w:r w:rsidR="402A3506" w:rsidRPr="02C7BAEA">
        <w:rPr>
          <w:rFonts w:ascii="Times New Roman" w:hAnsi="Times New Roman" w:cs="Times New Roman"/>
          <w:color w:val="000000" w:themeColor="text1"/>
          <w:sz w:val="28"/>
          <w:szCs w:val="28"/>
          <w:shd w:val="clear" w:color="auto" w:fill="FFFFFF"/>
        </w:rPr>
        <w:t>по</w:t>
      </w:r>
      <w:r w:rsidR="26D4D2CE" w:rsidRPr="02C7BAEA">
        <w:rPr>
          <w:rFonts w:ascii="Times New Roman" w:hAnsi="Times New Roman" w:cs="Times New Roman"/>
          <w:color w:val="000000" w:themeColor="text1"/>
          <w:sz w:val="28"/>
          <w:szCs w:val="28"/>
          <w:shd w:val="clear" w:color="auto" w:fill="FFFFFF"/>
        </w:rPr>
        <w:t xml:space="preserve"> </w:t>
      </w:r>
      <w:r w:rsidR="009015D0" w:rsidRPr="02C7BAEA">
        <w:rPr>
          <w:rFonts w:ascii="Times New Roman" w:hAnsi="Times New Roman" w:cs="Times New Roman"/>
          <w:color w:val="000000" w:themeColor="text1"/>
          <w:sz w:val="28"/>
          <w:szCs w:val="28"/>
        </w:rPr>
        <w:t>Т.Г.</w:t>
      </w:r>
      <w:r w:rsidR="009015D0">
        <w:rPr>
          <w:rFonts w:ascii="Times New Roman" w:hAnsi="Times New Roman" w:cs="Times New Roman"/>
          <w:color w:val="000000" w:themeColor="text1"/>
          <w:sz w:val="28"/>
          <w:szCs w:val="28"/>
          <w:shd w:val="clear" w:color="auto" w:fill="FFFFFF"/>
        </w:rPr>
        <w:t> </w:t>
      </w:r>
      <w:r w:rsidR="003330FE" w:rsidRPr="02C7BAEA">
        <w:rPr>
          <w:rFonts w:ascii="Times New Roman" w:hAnsi="Times New Roman" w:cs="Times New Roman"/>
          <w:color w:val="000000" w:themeColor="text1"/>
          <w:sz w:val="28"/>
          <w:szCs w:val="28"/>
          <w:shd w:val="clear" w:color="auto" w:fill="FFFFFF"/>
        </w:rPr>
        <w:t>Казаковой </w:t>
      </w:r>
      <w:r w:rsidR="009015D0" w:rsidRPr="02C7BAEA">
        <w:rPr>
          <w:rFonts w:ascii="Times New Roman" w:hAnsi="Times New Roman" w:cs="Times New Roman"/>
          <w:color w:val="000000" w:themeColor="text1"/>
          <w:sz w:val="28"/>
          <w:szCs w:val="28"/>
          <w:shd w:val="clear" w:color="auto" w:fill="FFFFFF"/>
        </w:rPr>
        <w:t>и И.А.</w:t>
      </w:r>
      <w:r w:rsidR="6C8AD108" w:rsidRPr="02C7BAEA">
        <w:rPr>
          <w:rFonts w:ascii="Times New Roman" w:hAnsi="Times New Roman" w:cs="Times New Roman"/>
          <w:color w:val="000000" w:themeColor="text1"/>
          <w:sz w:val="28"/>
          <w:szCs w:val="28"/>
        </w:rPr>
        <w:t xml:space="preserve"> </w:t>
      </w:r>
      <w:r w:rsidR="003330FE" w:rsidRPr="02C7BAEA">
        <w:rPr>
          <w:rFonts w:ascii="Times New Roman" w:hAnsi="Times New Roman" w:cs="Times New Roman"/>
          <w:color w:val="000000" w:themeColor="text1"/>
          <w:sz w:val="28"/>
          <w:szCs w:val="28"/>
          <w:shd w:val="clear" w:color="auto" w:fill="FFFFFF"/>
        </w:rPr>
        <w:t>Лыковой</w:t>
      </w:r>
      <w:r w:rsidR="48AA3C1A" w:rsidRPr="02C7BAEA">
        <w:rPr>
          <w:rFonts w:ascii="Times New Roman" w:hAnsi="Times New Roman" w:cs="Times New Roman"/>
          <w:color w:val="000000" w:themeColor="text1"/>
          <w:sz w:val="28"/>
          <w:szCs w:val="28"/>
          <w:shd w:val="clear" w:color="auto" w:fill="FFFFFF"/>
        </w:rPr>
        <w:t>.</w:t>
      </w:r>
      <w:r w:rsidR="003330FE" w:rsidRPr="02C7BAEA">
        <w:rPr>
          <w:rFonts w:ascii="Times New Roman" w:hAnsi="Times New Roman" w:cs="Times New Roman"/>
          <w:color w:val="000000" w:themeColor="text1"/>
          <w:sz w:val="28"/>
          <w:szCs w:val="28"/>
          <w:shd w:val="clear" w:color="auto" w:fill="FFFFFF"/>
        </w:rPr>
        <w:t xml:space="preserve"> </w:t>
      </w:r>
    </w:p>
    <w:p w14:paraId="5AF748AA" w14:textId="77DE487A" w:rsidR="00D430AE" w:rsidRDefault="00E722BA" w:rsidP="00360BE7">
      <w:pPr>
        <w:autoSpaceDE w:val="0"/>
        <w:autoSpaceDN w:val="0"/>
        <w:adjustRightInd w:val="0"/>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Полученные результаты показывают, что после проведения формирующего этапа эксперимента высокий уровень </w:t>
      </w:r>
      <w:r w:rsidRPr="00E722BA">
        <w:rPr>
          <w:rFonts w:ascii="Times New Roman" w:hAnsi="Times New Roman" w:cs="Times New Roman"/>
          <w:sz w:val="28"/>
          <w:szCs w:val="28"/>
        </w:rPr>
        <w:t>сформированности изобразительных умений и способностей</w:t>
      </w:r>
      <w:r w:rsidRPr="00D430AE">
        <w:rPr>
          <w:rFonts w:ascii="Times New Roman" w:hAnsi="Times New Roman" w:cs="Times New Roman"/>
          <w:color w:val="FF0000"/>
          <w:sz w:val="28"/>
          <w:szCs w:val="28"/>
        </w:rPr>
        <w:t xml:space="preserve"> </w:t>
      </w:r>
      <w:r>
        <w:rPr>
          <w:rFonts w:ascii="Times New Roman" w:hAnsi="Times New Roman" w:cs="Times New Roman"/>
          <w:sz w:val="28"/>
          <w:szCs w:val="28"/>
        </w:rPr>
        <w:t xml:space="preserve">на уроках демонстрируют 10 обучающихся, что составляет 50 % экспериментальной группы. На констатирующем этапе высоким уровнем обладало 6 человек, что составляло 30 %. Из этого следует, что педагогические условия, созданные на формирующем этапе эксперимента, помогли 4 ученикам повысить свой </w:t>
      </w:r>
      <w:r w:rsidRPr="00E722BA">
        <w:rPr>
          <w:rFonts w:ascii="Times New Roman" w:hAnsi="Times New Roman" w:cs="Times New Roman"/>
          <w:sz w:val="28"/>
          <w:szCs w:val="28"/>
        </w:rPr>
        <w:t>сформированности изобразительных умений и способностей</w:t>
      </w:r>
      <w:r>
        <w:rPr>
          <w:rFonts w:ascii="Times New Roman" w:hAnsi="Times New Roman" w:cs="Times New Roman"/>
          <w:sz w:val="28"/>
          <w:szCs w:val="28"/>
        </w:rPr>
        <w:t xml:space="preserve"> на уроках до высокого.</w:t>
      </w:r>
    </w:p>
    <w:p w14:paraId="7E6E85B1" w14:textId="77777777" w:rsidR="00BF6785" w:rsidRDefault="00360BE7" w:rsidP="02C7BAEA">
      <w:pPr>
        <w:spacing w:after="0" w:line="360" w:lineRule="auto"/>
        <w:ind w:firstLine="709"/>
        <w:jc w:val="both"/>
        <w:rPr>
          <w:rFonts w:ascii="Times New Roman" w:hAnsi="Times New Roman" w:cs="Times New Roman"/>
          <w:sz w:val="28"/>
          <w:szCs w:val="28"/>
        </w:rPr>
      </w:pPr>
      <w:r w:rsidRPr="02C7BAEA">
        <w:rPr>
          <w:rFonts w:ascii="Times New Roman" w:hAnsi="Times New Roman" w:cs="Times New Roman"/>
          <w:sz w:val="28"/>
          <w:szCs w:val="28"/>
        </w:rPr>
        <w:t>Полученные результаты показывают, что после проведения формирующего этапа эксперимента высокий уровень сформированности изобразительных умений и способностей</w:t>
      </w:r>
      <w:r w:rsidRPr="02C7BAEA">
        <w:rPr>
          <w:rFonts w:ascii="Times New Roman" w:hAnsi="Times New Roman" w:cs="Times New Roman"/>
          <w:color w:val="FF0000"/>
          <w:sz w:val="28"/>
          <w:szCs w:val="28"/>
        </w:rPr>
        <w:t xml:space="preserve"> </w:t>
      </w:r>
      <w:r w:rsidRPr="02C7BAEA">
        <w:rPr>
          <w:rFonts w:ascii="Times New Roman" w:hAnsi="Times New Roman" w:cs="Times New Roman"/>
          <w:sz w:val="28"/>
          <w:szCs w:val="28"/>
        </w:rPr>
        <w:t>на уроках демонстрируют 10 обучающихся, что составляет 50 % экспериментальной группы. На констатирующем этапе высоким уровнем обладало 6 человек, что составляло 30 %. Из этого следует, что педагогические условия, созданные на формирующем этапе эксперимента, помогли 4 ученикам повысить свой сформированности изобразительных умений и способностей на уроках до</w:t>
      </w:r>
      <w:r w:rsidR="00BF6785">
        <w:rPr>
          <w:rFonts w:ascii="Times New Roman" w:hAnsi="Times New Roman" w:cs="Times New Roman"/>
          <w:sz w:val="28"/>
          <w:szCs w:val="28"/>
        </w:rPr>
        <w:t xml:space="preserve"> </w:t>
      </w:r>
      <w:r w:rsidRPr="02C7BAEA">
        <w:rPr>
          <w:rFonts w:ascii="Times New Roman" w:hAnsi="Times New Roman" w:cs="Times New Roman"/>
          <w:sz w:val="28"/>
          <w:szCs w:val="28"/>
        </w:rPr>
        <w:t>высокого.</w:t>
      </w:r>
    </w:p>
    <w:p w14:paraId="35745E96" w14:textId="77777777" w:rsidR="00BF6785" w:rsidRDefault="00BF6785" w:rsidP="00BF6785">
      <w:pPr>
        <w:autoSpaceDE w:val="0"/>
        <w:autoSpaceDN w:val="0"/>
        <w:adjustRightInd w:val="0"/>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 xml:space="preserve">Полученные результаты показывают, что после проведения формирующего этапа эксперимента высокий уровень </w:t>
      </w:r>
      <w:r w:rsidRPr="00E722BA">
        <w:rPr>
          <w:rFonts w:ascii="Times New Roman" w:hAnsi="Times New Roman" w:cs="Times New Roman"/>
          <w:sz w:val="28"/>
          <w:szCs w:val="28"/>
        </w:rPr>
        <w:t>сформированности изобразительных умений и способностей</w:t>
      </w:r>
      <w:r w:rsidRPr="00D430AE">
        <w:rPr>
          <w:rFonts w:ascii="Times New Roman" w:hAnsi="Times New Roman" w:cs="Times New Roman"/>
          <w:color w:val="FF0000"/>
          <w:sz w:val="28"/>
          <w:szCs w:val="28"/>
        </w:rPr>
        <w:t xml:space="preserve"> </w:t>
      </w:r>
      <w:r>
        <w:rPr>
          <w:rFonts w:ascii="Times New Roman" w:hAnsi="Times New Roman" w:cs="Times New Roman"/>
          <w:sz w:val="28"/>
          <w:szCs w:val="28"/>
        </w:rPr>
        <w:t xml:space="preserve">на уроках демонстрируют 10 обучающихся, что составляет 50 % экспериментальной группы. На констатирующем этапе высоким уровнем обладало 6 человек, что составляло 30 %. Из этого следует, что педагогические условия, созданные на формирующем этапе эксперимента, помогли 4 ученикам повысить свой </w:t>
      </w:r>
      <w:r w:rsidRPr="00E722BA">
        <w:rPr>
          <w:rFonts w:ascii="Times New Roman" w:hAnsi="Times New Roman" w:cs="Times New Roman"/>
          <w:sz w:val="28"/>
          <w:szCs w:val="28"/>
        </w:rPr>
        <w:t>сформированности изобразительных умений и способностей</w:t>
      </w:r>
      <w:r>
        <w:rPr>
          <w:rFonts w:ascii="Times New Roman" w:hAnsi="Times New Roman" w:cs="Times New Roman"/>
          <w:sz w:val="28"/>
          <w:szCs w:val="28"/>
        </w:rPr>
        <w:t xml:space="preserve"> на уроках до высокого.</w:t>
      </w:r>
    </w:p>
    <w:p w14:paraId="41C67F15" w14:textId="77777777" w:rsidR="009015D0" w:rsidRDefault="009015D0" w:rsidP="00BF6785">
      <w:pPr>
        <w:autoSpaceDE w:val="0"/>
        <w:autoSpaceDN w:val="0"/>
        <w:adjustRightInd w:val="0"/>
        <w:spacing w:after="0" w:line="360" w:lineRule="auto"/>
        <w:ind w:firstLine="709"/>
        <w:jc w:val="both"/>
        <w:rPr>
          <w:rFonts w:ascii="Times New Roman" w:hAnsi="Times New Roman" w:cs="Times New Roman"/>
          <w:sz w:val="28"/>
          <w:szCs w:val="28"/>
        </w:rPr>
      </w:pPr>
    </w:p>
    <w:p w14:paraId="1B82861D" w14:textId="710BC598" w:rsidR="003330FE" w:rsidRDefault="480353EE" w:rsidP="00BF6785">
      <w:pPr>
        <w:spacing w:after="0" w:line="360" w:lineRule="auto"/>
        <w:jc w:val="center"/>
        <w:rPr>
          <w:rFonts w:ascii="Times New Roman" w:hAnsi="Times New Roman" w:cs="Times New Roman"/>
          <w:sz w:val="28"/>
          <w:szCs w:val="28"/>
        </w:rPr>
      </w:pPr>
      <w:r>
        <w:rPr>
          <w:noProof/>
          <w:lang w:eastAsia="ru-RU"/>
        </w:rPr>
        <w:drawing>
          <wp:inline distT="0" distB="0" distL="0" distR="0" wp14:anchorId="03A6AEA3" wp14:editId="0E13D5EA">
            <wp:extent cx="5943600" cy="3571875"/>
            <wp:effectExtent l="0" t="0" r="0" b="0"/>
            <wp:docPr id="1188818845" name="Рисунок 1188818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extLst>
                        <a:ext uri="{28A0092B-C50C-407E-A947-70E740481C1C}">
                          <a14:useLocalDpi xmlns:a14="http://schemas.microsoft.com/office/drawing/2010/main" val="0"/>
                        </a:ext>
                      </a:extLst>
                    </a:blip>
                    <a:stretch>
                      <a:fillRect/>
                    </a:stretch>
                  </pic:blipFill>
                  <pic:spPr>
                    <a:xfrm>
                      <a:off x="0" y="0"/>
                      <a:ext cx="5943600" cy="3571875"/>
                    </a:xfrm>
                    <a:prstGeom prst="rect">
                      <a:avLst/>
                    </a:prstGeom>
                  </pic:spPr>
                </pic:pic>
              </a:graphicData>
            </a:graphic>
          </wp:inline>
        </w:drawing>
      </w:r>
    </w:p>
    <w:p w14:paraId="709492F1" w14:textId="543A940B" w:rsidR="003330FE" w:rsidRDefault="00E5535A" w:rsidP="02C7BAEA">
      <w:pPr>
        <w:spacing w:after="0" w:line="360" w:lineRule="auto"/>
        <w:ind w:firstLine="709"/>
        <w:jc w:val="center"/>
        <w:rPr>
          <w:rFonts w:ascii="Times New Roman" w:eastAsia="Times New Roman" w:hAnsi="Times New Roman" w:cs="Times New Roman"/>
          <w:color w:val="000000"/>
          <w:sz w:val="28"/>
          <w:szCs w:val="28"/>
        </w:rPr>
      </w:pPr>
      <w:r w:rsidRPr="02C7BAEA">
        <w:rPr>
          <w:rFonts w:ascii="Times New Roman" w:hAnsi="Times New Roman" w:cs="Times New Roman"/>
          <w:color w:val="000000" w:themeColor="text1"/>
          <w:sz w:val="28"/>
          <w:szCs w:val="28"/>
        </w:rPr>
        <w:t>Рис</w:t>
      </w:r>
      <w:r w:rsidR="00A21B85">
        <w:rPr>
          <w:rFonts w:ascii="Times New Roman" w:hAnsi="Times New Roman" w:cs="Times New Roman"/>
          <w:color w:val="000000" w:themeColor="text1"/>
          <w:sz w:val="28"/>
          <w:szCs w:val="28"/>
        </w:rPr>
        <w:t>унок</w:t>
      </w:r>
      <w:r w:rsidRPr="02C7BAEA">
        <w:rPr>
          <w:rFonts w:ascii="Times New Roman" w:hAnsi="Times New Roman" w:cs="Times New Roman"/>
          <w:color w:val="000000" w:themeColor="text1"/>
          <w:sz w:val="28"/>
          <w:szCs w:val="28"/>
        </w:rPr>
        <w:t xml:space="preserve"> 9</w:t>
      </w:r>
      <w:r w:rsidR="003330FE" w:rsidRPr="02C7BAEA">
        <w:rPr>
          <w:rFonts w:ascii="Times New Roman" w:hAnsi="Times New Roman" w:cs="Times New Roman"/>
          <w:color w:val="000000" w:themeColor="text1"/>
          <w:sz w:val="28"/>
          <w:szCs w:val="28"/>
        </w:rPr>
        <w:t xml:space="preserve">. </w:t>
      </w:r>
      <w:r w:rsidR="003330FE" w:rsidRPr="02C7BAEA">
        <w:rPr>
          <w:rFonts w:ascii="Times New Roman" w:eastAsia="Times New Roman" w:hAnsi="Times New Roman" w:cs="Times New Roman"/>
          <w:color w:val="000000" w:themeColor="text1"/>
          <w:sz w:val="28"/>
          <w:szCs w:val="28"/>
        </w:rPr>
        <w:t>Сравнение результатов проведения констатирующей и контрольной диагностик</w:t>
      </w:r>
      <w:r w:rsidR="00D430AE" w:rsidRPr="02C7BAEA">
        <w:rPr>
          <w:rFonts w:ascii="Times New Roman" w:eastAsia="Times New Roman" w:hAnsi="Times New Roman" w:cs="Times New Roman"/>
          <w:color w:val="000000" w:themeColor="text1"/>
          <w:sz w:val="28"/>
          <w:szCs w:val="28"/>
        </w:rPr>
        <w:t>и</w:t>
      </w:r>
      <w:r w:rsidR="003330FE" w:rsidRPr="02C7BAEA">
        <w:rPr>
          <w:rFonts w:ascii="Times New Roman" w:eastAsia="Times New Roman" w:hAnsi="Times New Roman" w:cs="Times New Roman"/>
          <w:color w:val="000000" w:themeColor="text1"/>
          <w:sz w:val="28"/>
          <w:szCs w:val="28"/>
        </w:rPr>
        <w:t xml:space="preserve"> по к</w:t>
      </w:r>
      <w:r w:rsidR="00D430AE" w:rsidRPr="02C7BAEA">
        <w:rPr>
          <w:rFonts w:ascii="Times New Roman" w:eastAsia="Times New Roman" w:hAnsi="Times New Roman" w:cs="Times New Roman"/>
          <w:color w:val="000000" w:themeColor="text1"/>
          <w:sz w:val="28"/>
          <w:szCs w:val="28"/>
        </w:rPr>
        <w:t>огнитивному</w:t>
      </w:r>
      <w:r w:rsidR="003330FE" w:rsidRPr="02C7BAEA">
        <w:rPr>
          <w:rFonts w:ascii="Times New Roman" w:eastAsia="Times New Roman" w:hAnsi="Times New Roman" w:cs="Times New Roman"/>
          <w:color w:val="000000" w:themeColor="text1"/>
          <w:sz w:val="28"/>
          <w:szCs w:val="28"/>
        </w:rPr>
        <w:t xml:space="preserve"> критерию</w:t>
      </w:r>
    </w:p>
    <w:p w14:paraId="2639F67C" w14:textId="555209BA" w:rsidR="003330FE" w:rsidRDefault="003330FE" w:rsidP="003330FE">
      <w:pPr>
        <w:pStyle w:val="a6"/>
        <w:spacing w:after="0" w:line="360" w:lineRule="auto"/>
        <w:ind w:left="709"/>
        <w:contextualSpacing w:val="0"/>
        <w:jc w:val="center"/>
        <w:rPr>
          <w:rFonts w:ascii="Times New Roman" w:hAnsi="Times New Roman" w:cs="Times New Roman"/>
          <w:color w:val="000000"/>
          <w:sz w:val="28"/>
          <w:szCs w:val="28"/>
        </w:rPr>
      </w:pPr>
    </w:p>
    <w:p w14:paraId="7E52E4B2" w14:textId="22081377" w:rsidR="00773E66" w:rsidRDefault="00773E66" w:rsidP="00773E66">
      <w:pPr>
        <w:autoSpaceDE w:val="0"/>
        <w:autoSpaceDN w:val="0"/>
        <w:adjustRightInd w:val="0"/>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Показатели среднего уровня </w:t>
      </w:r>
      <w:r w:rsidR="00E722BA" w:rsidRPr="00E722BA">
        <w:rPr>
          <w:rFonts w:ascii="Times New Roman" w:hAnsi="Times New Roman" w:cs="Times New Roman"/>
          <w:sz w:val="28"/>
          <w:szCs w:val="28"/>
        </w:rPr>
        <w:t>сформированности изобразительных умений и способностей</w:t>
      </w:r>
      <w:r>
        <w:rPr>
          <w:rFonts w:ascii="Times New Roman" w:hAnsi="Times New Roman" w:cs="Times New Roman"/>
          <w:sz w:val="28"/>
          <w:szCs w:val="28"/>
        </w:rPr>
        <w:t xml:space="preserve"> на уроках </w:t>
      </w:r>
      <w:r w:rsidRPr="00E722BA">
        <w:rPr>
          <w:rFonts w:ascii="Times New Roman" w:hAnsi="Times New Roman" w:cs="Times New Roman"/>
          <w:sz w:val="28"/>
          <w:szCs w:val="28"/>
        </w:rPr>
        <w:t>изменились незначительно</w:t>
      </w:r>
      <w:r>
        <w:rPr>
          <w:rFonts w:ascii="Times New Roman" w:hAnsi="Times New Roman" w:cs="Times New Roman"/>
          <w:sz w:val="28"/>
          <w:szCs w:val="28"/>
        </w:rPr>
        <w:t xml:space="preserve">. На констатирующем этапе эксперимента средний уровень демонстрировали 10 учеников, что составляло 50% экспериментальной группы. На контрольной диагностике, число </w:t>
      </w:r>
      <w:r w:rsidR="009015D0">
        <w:rPr>
          <w:rFonts w:ascii="Times New Roman" w:hAnsi="Times New Roman" w:cs="Times New Roman"/>
          <w:sz w:val="28"/>
          <w:szCs w:val="28"/>
        </w:rPr>
        <w:t>учеников,</w:t>
      </w:r>
      <w:r>
        <w:rPr>
          <w:rFonts w:ascii="Times New Roman" w:hAnsi="Times New Roman" w:cs="Times New Roman"/>
          <w:sz w:val="28"/>
          <w:szCs w:val="28"/>
        </w:rPr>
        <w:t xml:space="preserve"> обладающих средним уровнем </w:t>
      </w:r>
      <w:r w:rsidR="00E722BA" w:rsidRPr="00E722BA">
        <w:rPr>
          <w:rFonts w:ascii="Times New Roman" w:hAnsi="Times New Roman" w:cs="Times New Roman"/>
          <w:sz w:val="28"/>
          <w:szCs w:val="28"/>
        </w:rPr>
        <w:lastRenderedPageBreak/>
        <w:t>сформированности изобразительных умений и способностей</w:t>
      </w:r>
      <w:r>
        <w:rPr>
          <w:rFonts w:ascii="Times New Roman" w:hAnsi="Times New Roman" w:cs="Times New Roman"/>
          <w:sz w:val="28"/>
          <w:szCs w:val="28"/>
        </w:rPr>
        <w:t xml:space="preserve"> </w:t>
      </w:r>
      <w:r w:rsidR="009015D0">
        <w:rPr>
          <w:rFonts w:ascii="Times New Roman" w:hAnsi="Times New Roman" w:cs="Times New Roman"/>
          <w:sz w:val="28"/>
          <w:szCs w:val="28"/>
        </w:rPr>
        <w:t>на уроках,</w:t>
      </w:r>
      <w:r>
        <w:rPr>
          <w:rFonts w:ascii="Times New Roman" w:hAnsi="Times New Roman" w:cs="Times New Roman"/>
          <w:sz w:val="28"/>
          <w:szCs w:val="28"/>
        </w:rPr>
        <w:t xml:space="preserve"> стало на 2 больше, что составило 40% (8 человек).</w:t>
      </w:r>
    </w:p>
    <w:p w14:paraId="4D1C70AE" w14:textId="130DA895" w:rsidR="00773E66" w:rsidRDefault="00773E66" w:rsidP="00773E66">
      <w:pPr>
        <w:autoSpaceDE w:val="0"/>
        <w:autoSpaceDN w:val="0"/>
        <w:adjustRightInd w:val="0"/>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Результаты контрольной диагностики показали, что </w:t>
      </w:r>
      <w:r w:rsidR="009015D0">
        <w:rPr>
          <w:rFonts w:ascii="Times New Roman" w:hAnsi="Times New Roman" w:cs="Times New Roman"/>
          <w:sz w:val="28"/>
          <w:szCs w:val="28"/>
        </w:rPr>
        <w:t>учеников,</w:t>
      </w:r>
      <w:r>
        <w:rPr>
          <w:rFonts w:ascii="Times New Roman" w:hAnsi="Times New Roman" w:cs="Times New Roman"/>
          <w:sz w:val="28"/>
          <w:szCs w:val="28"/>
        </w:rPr>
        <w:t xml:space="preserve"> демонстрирующих низкий уровень </w:t>
      </w:r>
      <w:r w:rsidR="00E722BA" w:rsidRPr="00E722BA">
        <w:rPr>
          <w:rFonts w:ascii="Times New Roman" w:hAnsi="Times New Roman" w:cs="Times New Roman"/>
          <w:sz w:val="28"/>
          <w:szCs w:val="28"/>
        </w:rPr>
        <w:t>сформированности изобразительных умений и способностей</w:t>
      </w:r>
      <w:r w:rsidR="00E722BA">
        <w:rPr>
          <w:rFonts w:ascii="Times New Roman" w:hAnsi="Times New Roman" w:cs="Times New Roman"/>
          <w:sz w:val="28"/>
          <w:szCs w:val="28"/>
        </w:rPr>
        <w:t xml:space="preserve"> </w:t>
      </w:r>
      <w:r w:rsidR="009015D0">
        <w:rPr>
          <w:rFonts w:ascii="Times New Roman" w:hAnsi="Times New Roman" w:cs="Times New Roman"/>
          <w:sz w:val="28"/>
          <w:szCs w:val="28"/>
        </w:rPr>
        <w:t>на уроках,</w:t>
      </w:r>
      <w:r>
        <w:rPr>
          <w:rFonts w:ascii="Times New Roman" w:hAnsi="Times New Roman" w:cs="Times New Roman"/>
          <w:sz w:val="28"/>
          <w:szCs w:val="28"/>
        </w:rPr>
        <w:t xml:space="preserve"> стало меньше. Так на констатирующем этапе эксперимента этот результат имели 4 человека, что составляло 20% обучающихся, а на контрольно-оценочном этапе это число снизилось до 10% (2 человека), что свидетельствует о том, что 2 человека из класса смогли повысить свой уровень с низкого уровня </w:t>
      </w:r>
      <w:r w:rsidR="00E722BA" w:rsidRPr="00E722BA">
        <w:rPr>
          <w:rFonts w:ascii="Times New Roman" w:hAnsi="Times New Roman" w:cs="Times New Roman"/>
          <w:sz w:val="28"/>
          <w:szCs w:val="28"/>
        </w:rPr>
        <w:t>сформированности изобразительных умений и способностей</w:t>
      </w:r>
      <w:r w:rsidRPr="00E722BA">
        <w:rPr>
          <w:rFonts w:ascii="Times New Roman" w:hAnsi="Times New Roman" w:cs="Times New Roman"/>
          <w:sz w:val="28"/>
          <w:szCs w:val="28"/>
        </w:rPr>
        <w:t xml:space="preserve">. </w:t>
      </w:r>
    </w:p>
    <w:p w14:paraId="541DC3B4" w14:textId="77777777" w:rsidR="00E722BA" w:rsidRDefault="00773E66" w:rsidP="00D430AE">
      <w:pPr>
        <w:autoSpaceDE w:val="0"/>
        <w:autoSpaceDN w:val="0"/>
        <w:adjustRightInd w:val="0"/>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По итогам проведения контрольной диагностики по мотивационному критерию было выявлено, что 8 человек из класса смогли повысить свой уровень </w:t>
      </w:r>
      <w:r w:rsidR="00E722BA" w:rsidRPr="00E722BA">
        <w:rPr>
          <w:rFonts w:ascii="Times New Roman" w:hAnsi="Times New Roman" w:cs="Times New Roman"/>
          <w:sz w:val="28"/>
          <w:szCs w:val="28"/>
        </w:rPr>
        <w:t>сформированности изобразительных умений и способностей</w:t>
      </w:r>
      <w:r>
        <w:rPr>
          <w:rFonts w:ascii="Times New Roman" w:hAnsi="Times New Roman" w:cs="Times New Roman"/>
          <w:sz w:val="28"/>
          <w:szCs w:val="28"/>
        </w:rPr>
        <w:t xml:space="preserve">. </w:t>
      </w:r>
      <w:r w:rsidR="00C55A21" w:rsidRPr="00C55A21">
        <w:rPr>
          <w:rFonts w:ascii="Times New Roman" w:hAnsi="Times New Roman" w:cs="Times New Roman"/>
          <w:sz w:val="28"/>
          <w:szCs w:val="28"/>
        </w:rPr>
        <w:t xml:space="preserve">Кроме анализа количественных данных, мы обратили внимание на то, что после завершения </w:t>
      </w:r>
      <w:r w:rsidR="00C55A21">
        <w:rPr>
          <w:rFonts w:ascii="Times New Roman" w:hAnsi="Times New Roman" w:cs="Times New Roman"/>
          <w:sz w:val="28"/>
          <w:szCs w:val="28"/>
        </w:rPr>
        <w:t>формирующего этапа</w:t>
      </w:r>
      <w:r w:rsidR="00C55A21" w:rsidRPr="00C55A21">
        <w:rPr>
          <w:rFonts w:ascii="Times New Roman" w:hAnsi="Times New Roman" w:cs="Times New Roman"/>
          <w:sz w:val="28"/>
          <w:szCs w:val="28"/>
        </w:rPr>
        <w:t xml:space="preserve"> эксперимента учащиеся начали проявлять инициативу в творческом процессе и перестали испытывать страх перед выполнением творческих заданий, что способствовало раскрытию их креативности</w:t>
      </w:r>
      <w:r w:rsidR="00E722BA">
        <w:rPr>
          <w:rFonts w:ascii="Times New Roman" w:hAnsi="Times New Roman" w:cs="Times New Roman"/>
          <w:sz w:val="28"/>
          <w:szCs w:val="28"/>
        </w:rPr>
        <w:t>.</w:t>
      </w:r>
    </w:p>
    <w:p w14:paraId="14221162" w14:textId="5A7EFE15" w:rsidR="00D430AE" w:rsidRDefault="00E722BA" w:rsidP="00D430AE">
      <w:pPr>
        <w:autoSpaceDE w:val="0"/>
        <w:autoSpaceDN w:val="0"/>
        <w:adjustRightInd w:val="0"/>
        <w:spacing w:after="0" w:line="360" w:lineRule="auto"/>
        <w:ind w:firstLine="709"/>
        <w:jc w:val="both"/>
        <w:rPr>
          <w:rFonts w:ascii="Times New Roman" w:hAnsi="Times New Roman" w:cs="Times New Roman"/>
          <w:bCs/>
          <w:sz w:val="28"/>
          <w:szCs w:val="28"/>
        </w:rPr>
      </w:pPr>
      <w:r>
        <w:rPr>
          <w:rFonts w:ascii="Times New Roman" w:hAnsi="Times New Roman" w:cs="Times New Roman"/>
          <w:sz w:val="28"/>
          <w:szCs w:val="28"/>
        </w:rPr>
        <w:t>Далее нами проводилась диагностика сформированности способности проявления эстетического отношения</w:t>
      </w:r>
      <w:r w:rsidR="00D430AE">
        <w:rPr>
          <w:rFonts w:ascii="Times New Roman" w:hAnsi="Times New Roman" w:cs="Times New Roman"/>
          <w:sz w:val="28"/>
          <w:szCs w:val="28"/>
        </w:rPr>
        <w:t xml:space="preserve"> </w:t>
      </w:r>
      <w:r>
        <w:rPr>
          <w:rFonts w:ascii="Times New Roman" w:hAnsi="Times New Roman" w:cs="Times New Roman"/>
          <w:sz w:val="28"/>
          <w:szCs w:val="28"/>
        </w:rPr>
        <w:t xml:space="preserve">по эмоционально-побудительному критерию. Данная диагностика проводилась с помощью </w:t>
      </w:r>
      <w:r w:rsidR="000775D0">
        <w:rPr>
          <w:rFonts w:ascii="Times New Roman" w:hAnsi="Times New Roman" w:cs="Times New Roman"/>
          <w:b/>
          <w:bCs/>
          <w:sz w:val="28"/>
          <w:szCs w:val="28"/>
        </w:rPr>
        <w:t>методики</w:t>
      </w:r>
      <w:r w:rsidRPr="00211C68">
        <w:rPr>
          <w:rFonts w:ascii="Times New Roman" w:hAnsi="Times New Roman" w:cs="Times New Roman"/>
          <w:b/>
          <w:bCs/>
          <w:sz w:val="28"/>
          <w:szCs w:val="28"/>
        </w:rPr>
        <w:t xml:space="preserve"> «</w:t>
      </w:r>
      <w:r w:rsidR="000775D0">
        <w:rPr>
          <w:rFonts w:ascii="Times New Roman" w:hAnsi="Times New Roman" w:cs="Times New Roman"/>
          <w:b/>
          <w:bCs/>
          <w:sz w:val="28"/>
          <w:szCs w:val="28"/>
        </w:rPr>
        <w:t xml:space="preserve">Тест </w:t>
      </w:r>
      <w:r w:rsidRPr="00211C68">
        <w:rPr>
          <w:rFonts w:ascii="Times New Roman" w:hAnsi="Times New Roman" w:cs="Times New Roman"/>
          <w:b/>
          <w:bCs/>
          <w:sz w:val="28"/>
          <w:szCs w:val="28"/>
        </w:rPr>
        <w:t>Ван Гог»</w:t>
      </w:r>
      <w:r w:rsidRPr="003E1894">
        <w:rPr>
          <w:rFonts w:ascii="Times New Roman" w:hAnsi="Times New Roman" w:cs="Times New Roman"/>
          <w:bCs/>
          <w:sz w:val="28"/>
          <w:szCs w:val="28"/>
        </w:rPr>
        <w:t xml:space="preserve"> Э.К. </w:t>
      </w:r>
      <w:proofErr w:type="spellStart"/>
      <w:r w:rsidRPr="003E1894">
        <w:rPr>
          <w:rFonts w:ascii="Times New Roman" w:hAnsi="Times New Roman" w:cs="Times New Roman"/>
          <w:bCs/>
          <w:sz w:val="28"/>
          <w:szCs w:val="28"/>
        </w:rPr>
        <w:t>Торшилова</w:t>
      </w:r>
      <w:proofErr w:type="spellEnd"/>
      <w:r w:rsidRPr="003E1894">
        <w:rPr>
          <w:rFonts w:ascii="Times New Roman" w:hAnsi="Times New Roman" w:cs="Times New Roman"/>
          <w:bCs/>
          <w:sz w:val="28"/>
          <w:szCs w:val="28"/>
        </w:rPr>
        <w:t xml:space="preserve"> и Т.М. Морозова</w:t>
      </w:r>
      <w:r>
        <w:rPr>
          <w:rFonts w:ascii="Times New Roman" w:hAnsi="Times New Roman" w:cs="Times New Roman"/>
          <w:bCs/>
          <w:sz w:val="28"/>
          <w:szCs w:val="28"/>
        </w:rPr>
        <w:t>.</w:t>
      </w:r>
    </w:p>
    <w:p w14:paraId="35A141AA" w14:textId="77777777" w:rsidR="009015D0" w:rsidRDefault="009015D0" w:rsidP="009015D0">
      <w:pPr>
        <w:autoSpaceDE w:val="0"/>
        <w:autoSpaceDN w:val="0"/>
        <w:adjustRightInd w:val="0"/>
        <w:spacing w:after="0" w:line="360" w:lineRule="auto"/>
        <w:ind w:firstLine="709"/>
        <w:jc w:val="both"/>
        <w:rPr>
          <w:rFonts w:ascii="Times New Roman" w:hAnsi="Times New Roman" w:cs="Times New Roman"/>
          <w:bCs/>
          <w:sz w:val="28"/>
          <w:szCs w:val="28"/>
        </w:rPr>
      </w:pPr>
      <w:r w:rsidRPr="009015D0">
        <w:rPr>
          <w:rFonts w:ascii="Times New Roman" w:hAnsi="Times New Roman" w:cs="Times New Roman"/>
          <w:bCs/>
          <w:sz w:val="28"/>
          <w:szCs w:val="28"/>
        </w:rPr>
        <w:t>Из представленной диаграммы мы видим, что процент обучающихся демонстрирующих высокий уровень сформированности проявления эстетического отношения увеличился на 25%. Так на констатирующем этапе эксперимента высоким уровнем обладали 4 ученика (20%), а после формирующего этапа это число возросло до 9 человек (45%). Из этого следует, что 5 человек смогли повысить свой уровень сформированности проявления эстетического отношения до высокого.</w:t>
      </w:r>
    </w:p>
    <w:p w14:paraId="611F9F9C" w14:textId="77777777" w:rsidR="009015D0" w:rsidRDefault="009015D0" w:rsidP="009015D0">
      <w:pPr>
        <w:spacing w:after="0" w:line="36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lastRenderedPageBreak/>
        <w:t xml:space="preserve">Показатели среднего уровня снизились с 40%, что составляло 8 учеников, до 30%, что составило 6 учеников. Из этого может следовать, что часть учеников повысили свой уровень до высокого, а часть с низкого до среднего. Так как показатели высокого уровня повысились, а низкого уровня снизились. </w:t>
      </w:r>
    </w:p>
    <w:p w14:paraId="171A258F" w14:textId="77777777" w:rsidR="009015D0" w:rsidRPr="009015D0" w:rsidRDefault="009015D0" w:rsidP="009015D0">
      <w:pPr>
        <w:autoSpaceDE w:val="0"/>
        <w:autoSpaceDN w:val="0"/>
        <w:adjustRightInd w:val="0"/>
        <w:spacing w:after="0" w:line="360" w:lineRule="auto"/>
        <w:ind w:firstLine="709"/>
        <w:jc w:val="both"/>
        <w:rPr>
          <w:rFonts w:ascii="Times New Roman" w:hAnsi="Times New Roman" w:cs="Times New Roman"/>
          <w:bCs/>
          <w:sz w:val="28"/>
          <w:szCs w:val="28"/>
        </w:rPr>
      </w:pPr>
    </w:p>
    <w:p w14:paraId="4A96F354" w14:textId="45C47C9D" w:rsidR="00D430AE" w:rsidRDefault="5BFC4D7F" w:rsidP="02C7BAEA">
      <w:pPr>
        <w:spacing w:after="0" w:line="360" w:lineRule="auto"/>
        <w:jc w:val="both"/>
        <w:rPr>
          <w:rFonts w:ascii="Times New Roman" w:hAnsi="Times New Roman" w:cs="Times New Roman"/>
          <w:sz w:val="28"/>
          <w:szCs w:val="28"/>
        </w:rPr>
      </w:pPr>
      <w:r>
        <w:rPr>
          <w:noProof/>
          <w:lang w:eastAsia="ru-RU"/>
        </w:rPr>
        <w:drawing>
          <wp:inline distT="0" distB="0" distL="0" distR="0" wp14:anchorId="21ECDE77" wp14:editId="12AB7B75">
            <wp:extent cx="5943600" cy="3571875"/>
            <wp:effectExtent l="0" t="0" r="0" b="0"/>
            <wp:docPr id="1976275627" name="Рисунок 19762756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extLst>
                        <a:ext uri="{28A0092B-C50C-407E-A947-70E740481C1C}">
                          <a14:useLocalDpi xmlns:a14="http://schemas.microsoft.com/office/drawing/2010/main" val="0"/>
                        </a:ext>
                      </a:extLst>
                    </a:blip>
                    <a:stretch>
                      <a:fillRect/>
                    </a:stretch>
                  </pic:blipFill>
                  <pic:spPr>
                    <a:xfrm>
                      <a:off x="0" y="0"/>
                      <a:ext cx="5943600" cy="3571875"/>
                    </a:xfrm>
                    <a:prstGeom prst="rect">
                      <a:avLst/>
                    </a:prstGeom>
                  </pic:spPr>
                </pic:pic>
              </a:graphicData>
            </a:graphic>
          </wp:inline>
        </w:drawing>
      </w:r>
    </w:p>
    <w:p w14:paraId="2F3E77CA" w14:textId="0ECC71E8" w:rsidR="002B5558" w:rsidRDefault="00E5535A" w:rsidP="02C7BAEA">
      <w:pPr>
        <w:pStyle w:val="a6"/>
        <w:spacing w:after="0" w:line="360" w:lineRule="auto"/>
        <w:ind w:left="709"/>
        <w:jc w:val="center"/>
        <w:rPr>
          <w:rFonts w:ascii="Times New Roman" w:eastAsia="Times New Roman" w:hAnsi="Times New Roman" w:cs="Times New Roman"/>
          <w:color w:val="000000" w:themeColor="text1"/>
          <w:sz w:val="28"/>
          <w:szCs w:val="28"/>
        </w:rPr>
      </w:pPr>
      <w:r w:rsidRPr="02C7BAEA">
        <w:rPr>
          <w:rFonts w:ascii="Times New Roman" w:hAnsi="Times New Roman" w:cs="Times New Roman"/>
          <w:color w:val="000000" w:themeColor="text1"/>
          <w:sz w:val="28"/>
          <w:szCs w:val="28"/>
        </w:rPr>
        <w:t>Рис</w:t>
      </w:r>
      <w:r w:rsidR="00A21B85">
        <w:rPr>
          <w:rFonts w:ascii="Times New Roman" w:hAnsi="Times New Roman" w:cs="Times New Roman"/>
          <w:color w:val="000000" w:themeColor="text1"/>
          <w:sz w:val="28"/>
          <w:szCs w:val="28"/>
        </w:rPr>
        <w:t>унок</w:t>
      </w:r>
      <w:r w:rsidRPr="02C7BAEA">
        <w:rPr>
          <w:rFonts w:ascii="Times New Roman" w:hAnsi="Times New Roman" w:cs="Times New Roman"/>
          <w:color w:val="000000" w:themeColor="text1"/>
          <w:sz w:val="28"/>
          <w:szCs w:val="28"/>
        </w:rPr>
        <w:t xml:space="preserve"> 10</w:t>
      </w:r>
      <w:r w:rsidR="002B5558" w:rsidRPr="02C7BAEA">
        <w:rPr>
          <w:rFonts w:ascii="Times New Roman" w:hAnsi="Times New Roman" w:cs="Times New Roman"/>
          <w:color w:val="000000" w:themeColor="text1"/>
          <w:sz w:val="28"/>
          <w:szCs w:val="28"/>
        </w:rPr>
        <w:t xml:space="preserve">. </w:t>
      </w:r>
      <w:r w:rsidR="002B5558" w:rsidRPr="02C7BAEA">
        <w:rPr>
          <w:rFonts w:ascii="Times New Roman" w:eastAsia="Times New Roman" w:hAnsi="Times New Roman" w:cs="Times New Roman"/>
          <w:color w:val="000000" w:themeColor="text1"/>
          <w:sz w:val="28"/>
          <w:szCs w:val="28"/>
        </w:rPr>
        <w:t>Результаты проведения констатирующей и контрольной диагностик по эмоционально-побудительному критерию</w:t>
      </w:r>
    </w:p>
    <w:p w14:paraId="4C5D76E2" w14:textId="77777777" w:rsidR="00BF6785" w:rsidRPr="00591D5C" w:rsidRDefault="00BF6785" w:rsidP="02C7BAEA">
      <w:pPr>
        <w:pStyle w:val="a6"/>
        <w:spacing w:after="0" w:line="360" w:lineRule="auto"/>
        <w:ind w:left="709"/>
        <w:jc w:val="center"/>
        <w:rPr>
          <w:rFonts w:ascii="Times New Roman" w:hAnsi="Times New Roman" w:cs="Times New Roman"/>
          <w:color w:val="000000"/>
          <w:sz w:val="28"/>
          <w:szCs w:val="28"/>
        </w:rPr>
      </w:pPr>
    </w:p>
    <w:p w14:paraId="6B39BFAB" w14:textId="7F6C1C6F" w:rsidR="0017148E" w:rsidRDefault="0017148E" w:rsidP="0017148E">
      <w:pPr>
        <w:spacing w:after="0" w:line="36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Низкий уровень </w:t>
      </w:r>
      <w:r w:rsidR="00724A76">
        <w:rPr>
          <w:rFonts w:ascii="Times New Roman" w:hAnsi="Times New Roman" w:cs="Times New Roman"/>
          <w:color w:val="000000"/>
          <w:sz w:val="28"/>
          <w:szCs w:val="28"/>
        </w:rPr>
        <w:t>сформированности проявления эстетического отношения</w:t>
      </w:r>
      <w:r>
        <w:rPr>
          <w:rFonts w:ascii="Times New Roman" w:hAnsi="Times New Roman" w:cs="Times New Roman"/>
          <w:color w:val="000000"/>
          <w:sz w:val="28"/>
          <w:szCs w:val="28"/>
        </w:rPr>
        <w:t xml:space="preserve"> на контрольной диагностике показали </w:t>
      </w:r>
      <w:r w:rsidR="00724A76">
        <w:rPr>
          <w:rFonts w:ascii="Times New Roman" w:hAnsi="Times New Roman" w:cs="Times New Roman"/>
          <w:color w:val="000000"/>
          <w:sz w:val="28"/>
          <w:szCs w:val="28"/>
        </w:rPr>
        <w:t>5</w:t>
      </w:r>
      <w:r>
        <w:rPr>
          <w:rFonts w:ascii="Times New Roman" w:hAnsi="Times New Roman" w:cs="Times New Roman"/>
          <w:color w:val="000000"/>
          <w:sz w:val="28"/>
          <w:szCs w:val="28"/>
        </w:rPr>
        <w:t xml:space="preserve"> учеников</w:t>
      </w:r>
      <w:r w:rsidR="00724A76">
        <w:rPr>
          <w:rFonts w:ascii="Times New Roman" w:hAnsi="Times New Roman" w:cs="Times New Roman"/>
          <w:color w:val="000000"/>
          <w:sz w:val="28"/>
          <w:szCs w:val="28"/>
        </w:rPr>
        <w:t xml:space="preserve"> </w:t>
      </w:r>
      <w:r>
        <w:rPr>
          <w:rFonts w:ascii="Times New Roman" w:hAnsi="Times New Roman" w:cs="Times New Roman"/>
          <w:color w:val="000000"/>
          <w:sz w:val="28"/>
          <w:szCs w:val="28"/>
        </w:rPr>
        <w:t>(2</w:t>
      </w:r>
      <w:r w:rsidR="00724A76">
        <w:rPr>
          <w:rFonts w:ascii="Times New Roman" w:hAnsi="Times New Roman" w:cs="Times New Roman"/>
          <w:color w:val="000000"/>
          <w:sz w:val="28"/>
          <w:szCs w:val="28"/>
        </w:rPr>
        <w:t>5</w:t>
      </w:r>
      <w:r>
        <w:rPr>
          <w:rFonts w:ascii="Times New Roman" w:hAnsi="Times New Roman" w:cs="Times New Roman"/>
          <w:color w:val="000000"/>
          <w:sz w:val="28"/>
          <w:szCs w:val="28"/>
        </w:rPr>
        <w:t xml:space="preserve">%), что на </w:t>
      </w:r>
      <w:r w:rsidR="00724A76">
        <w:rPr>
          <w:rFonts w:ascii="Times New Roman" w:hAnsi="Times New Roman" w:cs="Times New Roman"/>
          <w:color w:val="000000"/>
          <w:sz w:val="28"/>
          <w:szCs w:val="28"/>
        </w:rPr>
        <w:t>3</w:t>
      </w:r>
      <w:r>
        <w:rPr>
          <w:rFonts w:ascii="Times New Roman" w:hAnsi="Times New Roman" w:cs="Times New Roman"/>
          <w:color w:val="000000"/>
          <w:sz w:val="28"/>
          <w:szCs w:val="28"/>
        </w:rPr>
        <w:t xml:space="preserve"> ученика меньше, чем до формирующего этапа эксперимента. </w:t>
      </w:r>
    </w:p>
    <w:p w14:paraId="7F359B2E" w14:textId="77777777" w:rsidR="00B45363" w:rsidRPr="00B45363" w:rsidRDefault="0017148E" w:rsidP="00B45363">
      <w:pPr>
        <w:spacing w:after="0" w:line="36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По итогам проведения диагностики </w:t>
      </w:r>
      <w:r w:rsidR="00B45363">
        <w:rPr>
          <w:rFonts w:ascii="Times New Roman" w:hAnsi="Times New Roman" w:cs="Times New Roman"/>
          <w:color w:val="000000"/>
          <w:sz w:val="28"/>
          <w:szCs w:val="28"/>
        </w:rPr>
        <w:t>сформированности проявления эстетического отношения</w:t>
      </w:r>
      <w:r w:rsidR="00724A76">
        <w:rPr>
          <w:rFonts w:ascii="Times New Roman" w:hAnsi="Times New Roman" w:cs="Times New Roman"/>
          <w:color w:val="000000"/>
          <w:sz w:val="28"/>
          <w:szCs w:val="28"/>
        </w:rPr>
        <w:t xml:space="preserve"> по </w:t>
      </w:r>
      <w:r w:rsidR="00B45363">
        <w:rPr>
          <w:rFonts w:ascii="Times New Roman" w:hAnsi="Times New Roman" w:cs="Times New Roman"/>
          <w:color w:val="000000"/>
          <w:sz w:val="28"/>
          <w:szCs w:val="28"/>
        </w:rPr>
        <w:t>эмоционально-побудительному</w:t>
      </w:r>
      <w:r w:rsidR="00724A76">
        <w:rPr>
          <w:rFonts w:ascii="Times New Roman" w:hAnsi="Times New Roman" w:cs="Times New Roman"/>
          <w:color w:val="000000"/>
          <w:sz w:val="28"/>
          <w:szCs w:val="28"/>
        </w:rPr>
        <w:t xml:space="preserve"> критерию </w:t>
      </w:r>
      <w:r>
        <w:rPr>
          <w:rFonts w:ascii="Times New Roman" w:hAnsi="Times New Roman" w:cs="Times New Roman"/>
          <w:color w:val="000000"/>
          <w:sz w:val="28"/>
          <w:szCs w:val="28"/>
        </w:rPr>
        <w:t xml:space="preserve">можно сделать вывод, что </w:t>
      </w:r>
      <w:r w:rsidR="00B45363">
        <w:rPr>
          <w:rFonts w:ascii="Times New Roman" w:hAnsi="Times New Roman" w:cs="Times New Roman"/>
          <w:color w:val="000000"/>
          <w:sz w:val="28"/>
          <w:szCs w:val="28"/>
        </w:rPr>
        <w:t>10</w:t>
      </w:r>
      <w:r>
        <w:rPr>
          <w:rFonts w:ascii="Times New Roman" w:hAnsi="Times New Roman" w:cs="Times New Roman"/>
          <w:color w:val="000000"/>
          <w:sz w:val="28"/>
          <w:szCs w:val="28"/>
        </w:rPr>
        <w:t xml:space="preserve"> учеников смогли повысить уровень </w:t>
      </w:r>
      <w:r w:rsidR="00B45363">
        <w:rPr>
          <w:rFonts w:ascii="Times New Roman" w:hAnsi="Times New Roman" w:cs="Times New Roman"/>
          <w:color w:val="000000"/>
          <w:sz w:val="28"/>
          <w:szCs w:val="28"/>
        </w:rPr>
        <w:t>сформированности проявления эстетического отношения</w:t>
      </w:r>
      <w:r>
        <w:rPr>
          <w:rFonts w:ascii="Times New Roman" w:hAnsi="Times New Roman" w:cs="Times New Roman"/>
          <w:color w:val="000000"/>
          <w:sz w:val="28"/>
          <w:szCs w:val="28"/>
        </w:rPr>
        <w:t xml:space="preserve">. </w:t>
      </w:r>
      <w:r w:rsidR="00B45363" w:rsidRPr="00B45363">
        <w:rPr>
          <w:rFonts w:ascii="Times New Roman" w:hAnsi="Times New Roman" w:cs="Times New Roman"/>
          <w:color w:val="000000"/>
          <w:sz w:val="28"/>
          <w:szCs w:val="28"/>
        </w:rPr>
        <w:t xml:space="preserve">Это подтверждает факт, что в течение экспериментального периода формирования школьники </w:t>
      </w:r>
      <w:r w:rsidR="00B45363" w:rsidRPr="00B45363">
        <w:rPr>
          <w:rFonts w:ascii="Times New Roman" w:hAnsi="Times New Roman" w:cs="Times New Roman"/>
          <w:color w:val="000000"/>
          <w:sz w:val="28"/>
          <w:szCs w:val="28"/>
        </w:rPr>
        <w:lastRenderedPageBreak/>
        <w:t>освоили умения мыслить творчески, благодаря чему смогли эффективнее придумывать и воплощать собственные задумки.</w:t>
      </w:r>
    </w:p>
    <w:p w14:paraId="468F38B5" w14:textId="70828F85" w:rsidR="00B45363" w:rsidRPr="00B45363" w:rsidRDefault="00B45363" w:rsidP="02C7BAEA">
      <w:pPr>
        <w:spacing w:after="0" w:line="360" w:lineRule="auto"/>
        <w:ind w:firstLine="709"/>
        <w:jc w:val="both"/>
        <w:rPr>
          <w:rFonts w:ascii="Times New Roman" w:hAnsi="Times New Roman" w:cs="Times New Roman"/>
          <w:color w:val="000000"/>
          <w:sz w:val="28"/>
          <w:szCs w:val="28"/>
          <w:highlight w:val="yellow"/>
        </w:rPr>
      </w:pPr>
      <w:r w:rsidRPr="02C7BAEA">
        <w:rPr>
          <w:rFonts w:ascii="Times New Roman" w:hAnsi="Times New Roman" w:cs="Times New Roman"/>
          <w:color w:val="000000" w:themeColor="text1"/>
          <w:sz w:val="28"/>
          <w:szCs w:val="28"/>
        </w:rPr>
        <w:t xml:space="preserve">Далее нами проводилась контрольная диагностика уровня сформированности изобразительного творчества младших школьников по деятельностному критерию. Была применена </w:t>
      </w:r>
      <w:r w:rsidRPr="02C7BAEA">
        <w:rPr>
          <w:rFonts w:ascii="Times New Roman" w:hAnsi="Times New Roman" w:cs="Times New Roman"/>
          <w:b/>
          <w:bCs/>
          <w:color w:val="000000" w:themeColor="text1"/>
          <w:sz w:val="28"/>
          <w:szCs w:val="28"/>
        </w:rPr>
        <w:t xml:space="preserve">методика </w:t>
      </w:r>
      <w:r w:rsidRPr="02C7BAEA">
        <w:rPr>
          <w:rFonts w:ascii="Times New Roman" w:hAnsi="Times New Roman" w:cs="Times New Roman"/>
          <w:b/>
          <w:bCs/>
          <w:sz w:val="28"/>
          <w:szCs w:val="28"/>
        </w:rPr>
        <w:t xml:space="preserve">«Художественно-эстетическое развитие младших школьников» </w:t>
      </w:r>
      <w:r w:rsidR="54D89FFC" w:rsidRPr="02C7BAEA">
        <w:rPr>
          <w:rFonts w:ascii="Times New Roman" w:hAnsi="Times New Roman" w:cs="Times New Roman"/>
          <w:b/>
          <w:bCs/>
          <w:color w:val="000000" w:themeColor="text1"/>
          <w:sz w:val="28"/>
          <w:szCs w:val="28"/>
        </w:rPr>
        <w:t>Т.Г.</w:t>
      </w:r>
      <w:r w:rsidR="009015D0">
        <w:rPr>
          <w:rFonts w:ascii="Times New Roman" w:hAnsi="Times New Roman" w:cs="Times New Roman"/>
          <w:b/>
          <w:bCs/>
          <w:color w:val="000000" w:themeColor="text1"/>
          <w:sz w:val="28"/>
          <w:szCs w:val="28"/>
        </w:rPr>
        <w:t> </w:t>
      </w:r>
      <w:r w:rsidR="54D89FFC" w:rsidRPr="02C7BAEA">
        <w:rPr>
          <w:rFonts w:ascii="Times New Roman" w:hAnsi="Times New Roman" w:cs="Times New Roman"/>
          <w:b/>
          <w:bCs/>
          <w:color w:val="000000" w:themeColor="text1"/>
          <w:sz w:val="28"/>
          <w:szCs w:val="28"/>
        </w:rPr>
        <w:t>Казаковой и И.А.</w:t>
      </w:r>
      <w:r w:rsidR="009015D0">
        <w:rPr>
          <w:rFonts w:ascii="Times New Roman" w:hAnsi="Times New Roman" w:cs="Times New Roman"/>
          <w:b/>
          <w:bCs/>
          <w:color w:val="000000" w:themeColor="text1"/>
          <w:sz w:val="28"/>
          <w:szCs w:val="28"/>
        </w:rPr>
        <w:t> </w:t>
      </w:r>
      <w:r w:rsidR="54D89FFC" w:rsidRPr="02C7BAEA">
        <w:rPr>
          <w:rFonts w:ascii="Times New Roman" w:hAnsi="Times New Roman" w:cs="Times New Roman"/>
          <w:b/>
          <w:bCs/>
          <w:color w:val="000000" w:themeColor="text1"/>
          <w:sz w:val="28"/>
          <w:szCs w:val="28"/>
        </w:rPr>
        <w:t>Лыковой.</w:t>
      </w:r>
      <w:r w:rsidRPr="02C7BAEA">
        <w:rPr>
          <w:rFonts w:ascii="Times New Roman" w:hAnsi="Times New Roman" w:cs="Times New Roman"/>
          <w:b/>
          <w:bCs/>
          <w:color w:val="000000" w:themeColor="text1"/>
          <w:sz w:val="28"/>
          <w:szCs w:val="28"/>
        </w:rPr>
        <w:t xml:space="preserve"> </w:t>
      </w:r>
      <w:r w:rsidRPr="02C7BAEA">
        <w:rPr>
          <w:rFonts w:ascii="Times New Roman" w:hAnsi="Times New Roman" w:cs="Times New Roman"/>
          <w:color w:val="000000" w:themeColor="text1"/>
          <w:sz w:val="28"/>
          <w:szCs w:val="28"/>
        </w:rPr>
        <w:t xml:space="preserve">Целью </w:t>
      </w:r>
      <w:r w:rsidR="6426D698" w:rsidRPr="02C7BAEA">
        <w:rPr>
          <w:rFonts w:ascii="Times New Roman" w:hAnsi="Times New Roman" w:cs="Times New Roman"/>
          <w:color w:val="000000" w:themeColor="text1"/>
          <w:sz w:val="28"/>
          <w:szCs w:val="28"/>
        </w:rPr>
        <w:t>данной методики выступает</w:t>
      </w:r>
      <w:r w:rsidR="73260034" w:rsidRPr="02C7BAEA">
        <w:rPr>
          <w:rFonts w:ascii="Times New Roman" w:hAnsi="Times New Roman" w:cs="Times New Roman"/>
          <w:color w:val="000000" w:themeColor="text1"/>
          <w:sz w:val="28"/>
          <w:szCs w:val="28"/>
        </w:rPr>
        <w:t>:</w:t>
      </w:r>
      <w:r w:rsidR="6426D698" w:rsidRPr="02C7BAEA">
        <w:rPr>
          <w:rFonts w:ascii="Times New Roman" w:hAnsi="Times New Roman" w:cs="Times New Roman"/>
          <w:color w:val="000000" w:themeColor="text1"/>
          <w:sz w:val="28"/>
          <w:szCs w:val="28"/>
        </w:rPr>
        <w:t xml:space="preserve"> выявление уровня умений и спосо</w:t>
      </w:r>
      <w:r w:rsidR="144440DA" w:rsidRPr="02C7BAEA">
        <w:rPr>
          <w:rFonts w:ascii="Times New Roman" w:hAnsi="Times New Roman" w:cs="Times New Roman"/>
          <w:color w:val="000000" w:themeColor="text1"/>
          <w:sz w:val="28"/>
          <w:szCs w:val="28"/>
        </w:rPr>
        <w:t>б</w:t>
      </w:r>
      <w:r w:rsidR="6426D698" w:rsidRPr="02C7BAEA">
        <w:rPr>
          <w:rFonts w:ascii="Times New Roman" w:hAnsi="Times New Roman" w:cs="Times New Roman"/>
          <w:color w:val="000000" w:themeColor="text1"/>
          <w:sz w:val="28"/>
          <w:szCs w:val="28"/>
        </w:rPr>
        <w:t>ностей в изобразительном творчестве</w:t>
      </w:r>
      <w:r w:rsidR="00877F95" w:rsidRPr="02C7BAEA">
        <w:rPr>
          <w:rFonts w:ascii="Times New Roman" w:hAnsi="Times New Roman" w:cs="Times New Roman"/>
          <w:color w:val="000000" w:themeColor="text1"/>
          <w:sz w:val="28"/>
          <w:szCs w:val="28"/>
        </w:rPr>
        <w:t xml:space="preserve"> </w:t>
      </w:r>
      <w:r w:rsidR="00877F95" w:rsidRPr="02C7BAEA">
        <w:rPr>
          <w:rFonts w:ascii="Times New Roman" w:hAnsi="Times New Roman" w:cs="Times New Roman"/>
          <w:sz w:val="28"/>
          <w:szCs w:val="28"/>
        </w:rPr>
        <w:t xml:space="preserve">(Рисунок </w:t>
      </w:r>
      <w:r w:rsidR="00E5535A" w:rsidRPr="02C7BAEA">
        <w:rPr>
          <w:rFonts w:ascii="Times New Roman" w:hAnsi="Times New Roman" w:cs="Times New Roman"/>
          <w:sz w:val="28"/>
          <w:szCs w:val="28"/>
        </w:rPr>
        <w:t>11</w:t>
      </w:r>
      <w:r w:rsidR="00877F95" w:rsidRPr="02C7BAEA">
        <w:rPr>
          <w:rFonts w:ascii="Times New Roman" w:hAnsi="Times New Roman" w:cs="Times New Roman"/>
          <w:sz w:val="28"/>
          <w:szCs w:val="28"/>
        </w:rPr>
        <w:t>)</w:t>
      </w:r>
      <w:r w:rsidRPr="02C7BAEA">
        <w:rPr>
          <w:rFonts w:ascii="Times New Roman" w:hAnsi="Times New Roman" w:cs="Times New Roman"/>
          <w:color w:val="000000" w:themeColor="text1"/>
          <w:sz w:val="28"/>
          <w:szCs w:val="28"/>
        </w:rPr>
        <w:t xml:space="preserve">. </w:t>
      </w:r>
    </w:p>
    <w:p w14:paraId="633F5A4E" w14:textId="184DE422" w:rsidR="00591D5C" w:rsidRDefault="00591D5C" w:rsidP="00B45363">
      <w:pPr>
        <w:spacing w:after="0" w:line="360" w:lineRule="auto"/>
        <w:ind w:firstLine="709"/>
        <w:jc w:val="both"/>
        <w:rPr>
          <w:rFonts w:ascii="Arial" w:hAnsi="Arial" w:cs="Arial"/>
          <w:color w:val="111111"/>
          <w:sz w:val="27"/>
          <w:szCs w:val="27"/>
        </w:rPr>
      </w:pPr>
    </w:p>
    <w:p w14:paraId="14405AD7" w14:textId="45E02E7A" w:rsidR="00877F95" w:rsidRDefault="28C1B9AE" w:rsidP="02C7BAEA">
      <w:pPr>
        <w:spacing w:after="0" w:line="360" w:lineRule="auto"/>
        <w:jc w:val="center"/>
      </w:pPr>
      <w:r>
        <w:rPr>
          <w:noProof/>
          <w:lang w:eastAsia="ru-RU"/>
        </w:rPr>
        <w:drawing>
          <wp:inline distT="0" distB="0" distL="0" distR="0" wp14:anchorId="27A76D31" wp14:editId="5530CC00">
            <wp:extent cx="4387779" cy="3143169"/>
            <wp:effectExtent l="0" t="0" r="0" b="0"/>
            <wp:docPr id="838129841" name="Рисунок 8381298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extLst>
                        <a:ext uri="{28A0092B-C50C-407E-A947-70E740481C1C}">
                          <a14:useLocalDpi xmlns:a14="http://schemas.microsoft.com/office/drawing/2010/main" val="0"/>
                        </a:ext>
                      </a:extLst>
                    </a:blip>
                    <a:stretch>
                      <a:fillRect/>
                    </a:stretch>
                  </pic:blipFill>
                  <pic:spPr>
                    <a:xfrm>
                      <a:off x="0" y="0"/>
                      <a:ext cx="4387779" cy="3143169"/>
                    </a:xfrm>
                    <a:prstGeom prst="rect">
                      <a:avLst/>
                    </a:prstGeom>
                  </pic:spPr>
                </pic:pic>
              </a:graphicData>
            </a:graphic>
          </wp:inline>
        </w:drawing>
      </w:r>
    </w:p>
    <w:p w14:paraId="699311C4" w14:textId="7CC130E4" w:rsidR="00877F95" w:rsidRPr="00877F95" w:rsidRDefault="00877F95" w:rsidP="00877F95">
      <w:pPr>
        <w:spacing w:after="0" w:line="360" w:lineRule="auto"/>
        <w:ind w:firstLine="709"/>
        <w:jc w:val="center"/>
        <w:rPr>
          <w:rFonts w:ascii="Times New Roman" w:hAnsi="Times New Roman" w:cs="Times New Roman"/>
          <w:color w:val="111111"/>
          <w:sz w:val="28"/>
          <w:szCs w:val="28"/>
        </w:rPr>
      </w:pPr>
      <w:r w:rsidRPr="00877F95">
        <w:rPr>
          <w:rFonts w:ascii="Times New Roman" w:hAnsi="Times New Roman" w:cs="Times New Roman"/>
          <w:color w:val="111111"/>
          <w:sz w:val="28"/>
          <w:szCs w:val="28"/>
        </w:rPr>
        <w:t>Рис</w:t>
      </w:r>
      <w:r w:rsidR="00A21B85">
        <w:rPr>
          <w:rFonts w:ascii="Times New Roman" w:hAnsi="Times New Roman" w:cs="Times New Roman"/>
          <w:color w:val="111111"/>
          <w:sz w:val="28"/>
          <w:szCs w:val="28"/>
        </w:rPr>
        <w:t xml:space="preserve">унок </w:t>
      </w:r>
      <w:r w:rsidR="00E5535A">
        <w:rPr>
          <w:rFonts w:ascii="Times New Roman" w:hAnsi="Times New Roman" w:cs="Times New Roman"/>
          <w:color w:val="111111"/>
          <w:sz w:val="28"/>
          <w:szCs w:val="28"/>
        </w:rPr>
        <w:t>11</w:t>
      </w:r>
      <w:r w:rsidRPr="00877F95">
        <w:rPr>
          <w:rFonts w:ascii="Times New Roman" w:hAnsi="Times New Roman" w:cs="Times New Roman"/>
          <w:color w:val="111111"/>
          <w:sz w:val="28"/>
          <w:szCs w:val="28"/>
        </w:rPr>
        <w:t xml:space="preserve">. </w:t>
      </w:r>
      <w:r w:rsidRPr="00877F95">
        <w:rPr>
          <w:rFonts w:ascii="Times New Roman" w:eastAsia="Times New Roman" w:hAnsi="Times New Roman" w:cs="Times New Roman"/>
          <w:color w:val="000000"/>
          <w:sz w:val="28"/>
          <w:szCs w:val="28"/>
        </w:rPr>
        <w:t>Результаты проведения констатирующей и контрольной диагностик по деятельностному критерию</w:t>
      </w:r>
    </w:p>
    <w:p w14:paraId="5D73AF80" w14:textId="77777777" w:rsidR="00877F95" w:rsidRPr="00093552" w:rsidRDefault="00877F95" w:rsidP="00877F95">
      <w:pPr>
        <w:spacing w:after="0" w:line="360" w:lineRule="auto"/>
        <w:ind w:firstLine="709"/>
        <w:jc w:val="center"/>
        <w:rPr>
          <w:rFonts w:ascii="Times New Roman" w:hAnsi="Times New Roman" w:cs="Times New Roman"/>
          <w:color w:val="111111"/>
          <w:sz w:val="28"/>
          <w:szCs w:val="28"/>
        </w:rPr>
      </w:pPr>
    </w:p>
    <w:p w14:paraId="2ACA0306" w14:textId="2496FF0E" w:rsidR="00877F95" w:rsidRDefault="00877F95" w:rsidP="00877F95">
      <w:pPr>
        <w:pStyle w:val="12"/>
        <w:spacing w:after="0" w:line="360" w:lineRule="auto"/>
        <w:ind w:firstLine="709"/>
        <w:jc w:val="both"/>
        <w:rPr>
          <w:rFonts w:ascii="Times New Roman" w:hAnsi="Times New Roman" w:cs="Times New Roman"/>
          <w:color w:val="000000"/>
          <w:sz w:val="28"/>
          <w:szCs w:val="28"/>
        </w:rPr>
      </w:pPr>
      <w:r w:rsidRPr="02C7BAEA">
        <w:rPr>
          <w:rFonts w:ascii="Times New Roman" w:eastAsia="Times New Roman" w:hAnsi="Times New Roman" w:cs="Times New Roman"/>
          <w:color w:val="000000" w:themeColor="text1"/>
          <w:sz w:val="28"/>
          <w:szCs w:val="28"/>
        </w:rPr>
        <w:t xml:space="preserve">Итог проведения контрольной диагностики сформированности изобразительного творчества младших школьников по деятельностному критерию показал, что процент </w:t>
      </w:r>
      <w:r w:rsidR="44E06E48" w:rsidRPr="02C7BAEA">
        <w:rPr>
          <w:rFonts w:ascii="Times New Roman" w:eastAsia="Times New Roman" w:hAnsi="Times New Roman" w:cs="Times New Roman"/>
          <w:color w:val="000000" w:themeColor="text1"/>
          <w:sz w:val="28"/>
          <w:szCs w:val="28"/>
        </w:rPr>
        <w:t>учащихся,</w:t>
      </w:r>
      <w:r w:rsidRPr="02C7BAEA">
        <w:rPr>
          <w:rFonts w:ascii="Times New Roman" w:eastAsia="Times New Roman" w:hAnsi="Times New Roman" w:cs="Times New Roman"/>
          <w:color w:val="000000" w:themeColor="text1"/>
          <w:sz w:val="28"/>
          <w:szCs w:val="28"/>
        </w:rPr>
        <w:t xml:space="preserve"> имеющих высокий уровень в</w:t>
      </w:r>
      <w:r w:rsidRPr="02C7BAEA">
        <w:rPr>
          <w:rFonts w:ascii="Times New Roman" w:hAnsi="Times New Roman" w:cs="Times New Roman"/>
          <w:color w:val="000000" w:themeColor="text1"/>
          <w:sz w:val="28"/>
          <w:szCs w:val="28"/>
        </w:rPr>
        <w:t xml:space="preserve">ладения </w:t>
      </w:r>
      <w:r w:rsidR="259370C8" w:rsidRPr="02C7BAEA">
        <w:rPr>
          <w:rFonts w:ascii="Times New Roman" w:hAnsi="Times New Roman" w:cs="Times New Roman"/>
          <w:color w:val="000000" w:themeColor="text1"/>
          <w:sz w:val="28"/>
          <w:szCs w:val="28"/>
        </w:rPr>
        <w:t>творческими навыками,</w:t>
      </w:r>
      <w:r w:rsidRPr="02C7BAEA">
        <w:rPr>
          <w:rFonts w:ascii="Times New Roman" w:hAnsi="Times New Roman" w:cs="Times New Roman"/>
          <w:color w:val="000000" w:themeColor="text1"/>
          <w:sz w:val="28"/>
          <w:szCs w:val="28"/>
        </w:rPr>
        <w:t xml:space="preserve"> возрос с 25 % (5 учеников) до 45 % (9 учеников). Исходя из этого, 4 ученика в ходе формирующего этапа эксперимента смогли повысить свой уровень до высокого. </w:t>
      </w:r>
    </w:p>
    <w:p w14:paraId="22E2D0A7" w14:textId="539F1B65" w:rsidR="00877F95" w:rsidRDefault="00877F95" w:rsidP="00877F95">
      <w:pPr>
        <w:pStyle w:val="12"/>
        <w:spacing w:after="0" w:line="36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lastRenderedPageBreak/>
        <w:t xml:space="preserve">Средний уровень на контрольной диагностике показали 45 % обучающихся (9 человек), в то время как на констатирующем этапе этот показатель быль равен 50% обучающихся (10 человек). Иначе говоря, количество младших школьников, имеющих средний уровень </w:t>
      </w:r>
      <w:r>
        <w:rPr>
          <w:rFonts w:ascii="Times New Roman" w:eastAsia="Times New Roman" w:hAnsi="Times New Roman" w:cs="Times New Roman"/>
          <w:color w:val="000000"/>
          <w:sz w:val="28"/>
          <w:szCs w:val="28"/>
        </w:rPr>
        <w:t>сформированности изобразительного творчества</w:t>
      </w:r>
      <w:r>
        <w:rPr>
          <w:rFonts w:ascii="Times New Roman" w:hAnsi="Times New Roman" w:cs="Times New Roman"/>
          <w:color w:val="000000"/>
          <w:sz w:val="28"/>
          <w:szCs w:val="28"/>
        </w:rPr>
        <w:t xml:space="preserve">, стало меньше на 1 человека. </w:t>
      </w:r>
    </w:p>
    <w:p w14:paraId="726B577A" w14:textId="01F60A39" w:rsidR="00877F95" w:rsidRDefault="00877F95" w:rsidP="00877F95">
      <w:pPr>
        <w:pStyle w:val="12"/>
        <w:spacing w:after="0" w:line="36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Низкий уровень </w:t>
      </w:r>
      <w:r>
        <w:rPr>
          <w:rFonts w:ascii="Times New Roman" w:eastAsia="Times New Roman" w:hAnsi="Times New Roman" w:cs="Times New Roman"/>
          <w:color w:val="000000"/>
          <w:sz w:val="28"/>
          <w:szCs w:val="28"/>
        </w:rPr>
        <w:t>сформированности изобразительного творчества</w:t>
      </w:r>
      <w:r>
        <w:rPr>
          <w:rFonts w:ascii="Times New Roman" w:hAnsi="Times New Roman" w:cs="Times New Roman"/>
          <w:color w:val="000000"/>
          <w:sz w:val="28"/>
          <w:szCs w:val="28"/>
        </w:rPr>
        <w:t xml:space="preserve"> на контрольной диагностике показали 2 ученика (10%), на констатирующем диагностике 5 учеников (25%). Это указывает на то, что 3 человека смогли преодолеть рубеж низкого уровня и перейти на средний. </w:t>
      </w:r>
    </w:p>
    <w:p w14:paraId="2BAF6C91" w14:textId="393C01FB" w:rsidR="00847A89" w:rsidRDefault="00877F95" w:rsidP="00847A89">
      <w:pPr>
        <w:pStyle w:val="12"/>
        <w:spacing w:after="0" w:line="360" w:lineRule="auto"/>
        <w:ind w:firstLine="709"/>
        <w:jc w:val="both"/>
        <w:rPr>
          <w:rFonts w:ascii="Times New Roman" w:hAnsi="Times New Roman" w:cs="Times New Roman"/>
          <w:color w:val="000000"/>
          <w:sz w:val="28"/>
          <w:szCs w:val="28"/>
        </w:rPr>
      </w:pPr>
      <w:r w:rsidRPr="02C7BAEA">
        <w:rPr>
          <w:rFonts w:ascii="Times New Roman" w:hAnsi="Times New Roman" w:cs="Times New Roman"/>
          <w:color w:val="000000" w:themeColor="text1"/>
          <w:sz w:val="28"/>
          <w:szCs w:val="28"/>
        </w:rPr>
        <w:t xml:space="preserve">В ходе сравнительного анализа </w:t>
      </w:r>
      <w:r w:rsidR="2A77CA34" w:rsidRPr="02C7BAEA">
        <w:rPr>
          <w:rFonts w:ascii="Times New Roman" w:hAnsi="Times New Roman" w:cs="Times New Roman"/>
          <w:color w:val="000000" w:themeColor="text1"/>
          <w:sz w:val="28"/>
          <w:szCs w:val="28"/>
        </w:rPr>
        <w:t>результатов,</w:t>
      </w:r>
      <w:r w:rsidRPr="02C7BAEA">
        <w:rPr>
          <w:rFonts w:ascii="Times New Roman" w:hAnsi="Times New Roman" w:cs="Times New Roman"/>
          <w:color w:val="000000" w:themeColor="text1"/>
          <w:sz w:val="28"/>
          <w:szCs w:val="28"/>
        </w:rPr>
        <w:t xml:space="preserve"> полученных до реализации формирующего этапа эксперимента и после него было выявлено, что 8 учеников смогли повысить свой уровень </w:t>
      </w:r>
      <w:r w:rsidR="002103E2" w:rsidRPr="02C7BAEA">
        <w:rPr>
          <w:rFonts w:ascii="Times New Roman" w:eastAsia="Times New Roman" w:hAnsi="Times New Roman" w:cs="Times New Roman"/>
          <w:color w:val="000000" w:themeColor="text1"/>
          <w:sz w:val="28"/>
          <w:szCs w:val="28"/>
        </w:rPr>
        <w:t>сформированности изобразительного творчества</w:t>
      </w:r>
      <w:r w:rsidRPr="02C7BAEA">
        <w:rPr>
          <w:rFonts w:ascii="Times New Roman" w:hAnsi="Times New Roman" w:cs="Times New Roman"/>
          <w:color w:val="000000" w:themeColor="text1"/>
          <w:sz w:val="28"/>
          <w:szCs w:val="28"/>
        </w:rPr>
        <w:t xml:space="preserve">. </w:t>
      </w:r>
      <w:r w:rsidR="002103E2" w:rsidRPr="02C7BAEA">
        <w:rPr>
          <w:rFonts w:ascii="Times New Roman" w:hAnsi="Times New Roman" w:cs="Times New Roman"/>
          <w:color w:val="000000" w:themeColor="text1"/>
          <w:sz w:val="28"/>
          <w:szCs w:val="28"/>
        </w:rPr>
        <w:t>При изучении выполненных учащимися работ стало очевидно, что дети значительно повысили уровень творчества в выполнении заданий, продемонстрировав приобретение важных навыков творческой деятельности — от способности создавать рисунки, подбирать цвета и находить оригинальные решения до умения самостоятельно давать названия своим произведениям.</w:t>
      </w:r>
      <w:r w:rsidR="00847A89" w:rsidRPr="02C7BAEA">
        <w:rPr>
          <w:rFonts w:ascii="Times New Roman" w:hAnsi="Times New Roman" w:cs="Times New Roman"/>
          <w:color w:val="000000" w:themeColor="text1"/>
          <w:sz w:val="28"/>
          <w:szCs w:val="28"/>
        </w:rPr>
        <w:t xml:space="preserve"> </w:t>
      </w:r>
    </w:p>
    <w:p w14:paraId="621A4791" w14:textId="03E4CA00" w:rsidR="00847A89" w:rsidRDefault="00847A89" w:rsidP="00847A89">
      <w:pPr>
        <w:pStyle w:val="12"/>
        <w:spacing w:after="0" w:line="36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Результаты четвертой методики </w:t>
      </w:r>
      <w:r w:rsidRPr="00847A89">
        <w:rPr>
          <w:rFonts w:ascii="Times New Roman" w:hAnsi="Times New Roman" w:cs="Times New Roman"/>
          <w:b/>
          <w:color w:val="000000"/>
          <w:sz w:val="28"/>
          <w:szCs w:val="28"/>
        </w:rPr>
        <w:t>«Музыка в живописи» Л.В. Школяр</w:t>
      </w:r>
      <w:r>
        <w:rPr>
          <w:rFonts w:ascii="Times New Roman" w:hAnsi="Times New Roman" w:cs="Times New Roman"/>
          <w:color w:val="000000"/>
          <w:sz w:val="28"/>
          <w:szCs w:val="28"/>
        </w:rPr>
        <w:t xml:space="preserve"> представлены на Рисунке 12.</w:t>
      </w:r>
    </w:p>
    <w:p w14:paraId="6C4E53A4" w14:textId="77777777" w:rsidR="00BF6785" w:rsidRDefault="00BF6785" w:rsidP="00847A89">
      <w:pPr>
        <w:pStyle w:val="12"/>
        <w:spacing w:after="0" w:line="360" w:lineRule="auto"/>
        <w:ind w:firstLine="709"/>
        <w:jc w:val="both"/>
        <w:rPr>
          <w:rFonts w:ascii="Times New Roman" w:hAnsi="Times New Roman" w:cs="Times New Roman"/>
          <w:color w:val="000000"/>
          <w:sz w:val="28"/>
          <w:szCs w:val="28"/>
        </w:rPr>
      </w:pPr>
    </w:p>
    <w:p w14:paraId="2538777E" w14:textId="77777777" w:rsidR="00847A89" w:rsidRDefault="00847A89" w:rsidP="00847A89">
      <w:pPr>
        <w:pStyle w:val="12"/>
        <w:spacing w:after="0" w:line="360" w:lineRule="auto"/>
        <w:ind w:firstLine="709"/>
        <w:jc w:val="center"/>
        <w:rPr>
          <w:rFonts w:ascii="Times New Roman" w:hAnsi="Times New Roman" w:cs="Times New Roman"/>
          <w:color w:val="000000"/>
          <w:sz w:val="28"/>
          <w:szCs w:val="28"/>
        </w:rPr>
      </w:pPr>
      <w:r>
        <w:rPr>
          <w:noProof/>
          <w14:ligatures w14:val="standardContextual"/>
        </w:rPr>
        <w:lastRenderedPageBreak/>
        <w:drawing>
          <wp:inline distT="0" distB="0" distL="0" distR="0" wp14:anchorId="5D1C5C86" wp14:editId="188CA3DE">
            <wp:extent cx="4572000" cy="2743200"/>
            <wp:effectExtent l="0" t="0" r="19050" b="19050"/>
            <wp:docPr id="15" name="Диаграмма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14:paraId="024CF33F" w14:textId="1FC3DED5" w:rsidR="00847A89" w:rsidRDefault="00847A89" w:rsidP="00847A89">
      <w:pPr>
        <w:pStyle w:val="12"/>
        <w:spacing w:after="0" w:line="360" w:lineRule="auto"/>
        <w:ind w:firstLine="709"/>
        <w:jc w:val="center"/>
        <w:rPr>
          <w:rFonts w:ascii="Times New Roman" w:eastAsia="Times New Roman" w:hAnsi="Times New Roman" w:cs="Times New Roman"/>
          <w:color w:val="000000"/>
          <w:sz w:val="28"/>
          <w:szCs w:val="28"/>
        </w:rPr>
      </w:pPr>
      <w:r w:rsidRPr="02C7BAEA">
        <w:rPr>
          <w:rFonts w:ascii="Times New Roman" w:hAnsi="Times New Roman" w:cs="Times New Roman"/>
          <w:color w:val="000000" w:themeColor="text1"/>
          <w:sz w:val="28"/>
          <w:szCs w:val="28"/>
        </w:rPr>
        <w:t>Рис</w:t>
      </w:r>
      <w:r w:rsidR="00A21B85">
        <w:rPr>
          <w:rFonts w:ascii="Times New Roman" w:hAnsi="Times New Roman" w:cs="Times New Roman"/>
          <w:color w:val="000000" w:themeColor="text1"/>
          <w:sz w:val="28"/>
          <w:szCs w:val="28"/>
        </w:rPr>
        <w:t>унок</w:t>
      </w:r>
      <w:r w:rsidRPr="02C7BAEA">
        <w:rPr>
          <w:rFonts w:ascii="Times New Roman" w:hAnsi="Times New Roman" w:cs="Times New Roman"/>
          <w:color w:val="000000" w:themeColor="text1"/>
          <w:sz w:val="28"/>
          <w:szCs w:val="28"/>
        </w:rPr>
        <w:t xml:space="preserve"> 12.</w:t>
      </w:r>
      <w:r w:rsidRPr="02C7BAEA">
        <w:rPr>
          <w:rFonts w:ascii="Times New Roman" w:eastAsia="Times New Roman" w:hAnsi="Times New Roman" w:cs="Times New Roman"/>
          <w:color w:val="000000" w:themeColor="text1"/>
          <w:sz w:val="28"/>
          <w:szCs w:val="28"/>
        </w:rPr>
        <w:t xml:space="preserve"> Результаты проведения констатирующей и контрольной диагностик по эмоционально-</w:t>
      </w:r>
      <w:r w:rsidR="2F27F2EE" w:rsidRPr="02C7BAEA">
        <w:rPr>
          <w:rFonts w:ascii="Times New Roman" w:eastAsia="Times New Roman" w:hAnsi="Times New Roman" w:cs="Times New Roman"/>
          <w:color w:val="000000" w:themeColor="text1"/>
          <w:sz w:val="28"/>
          <w:szCs w:val="28"/>
        </w:rPr>
        <w:t>побудительному критерию</w:t>
      </w:r>
    </w:p>
    <w:p w14:paraId="00D8E601" w14:textId="77777777" w:rsidR="00847A89" w:rsidRDefault="00847A89" w:rsidP="00847A89">
      <w:pPr>
        <w:pStyle w:val="12"/>
        <w:spacing w:after="0" w:line="360" w:lineRule="auto"/>
        <w:ind w:firstLine="709"/>
        <w:jc w:val="center"/>
        <w:rPr>
          <w:rFonts w:ascii="Times New Roman" w:eastAsia="Times New Roman" w:hAnsi="Times New Roman" w:cs="Times New Roman"/>
          <w:color w:val="000000"/>
          <w:sz w:val="28"/>
          <w:szCs w:val="28"/>
        </w:rPr>
      </w:pPr>
    </w:p>
    <w:p w14:paraId="7B2614DF" w14:textId="7AFB65C3" w:rsidR="00847A89" w:rsidRDefault="00847A89" w:rsidP="00847A89">
      <w:pPr>
        <w:autoSpaceDE w:val="0"/>
        <w:autoSpaceDN w:val="0"/>
        <w:adjustRightInd w:val="0"/>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Полученные результаты показывают, что после проведения формирующего этапа эксперимента высокий уровень </w:t>
      </w:r>
      <w:r w:rsidRPr="00E722BA">
        <w:rPr>
          <w:rFonts w:ascii="Times New Roman" w:hAnsi="Times New Roman" w:cs="Times New Roman"/>
          <w:sz w:val="28"/>
          <w:szCs w:val="28"/>
        </w:rPr>
        <w:t xml:space="preserve">сформированности </w:t>
      </w:r>
      <w:r w:rsidRPr="00847A89">
        <w:rPr>
          <w:rFonts w:ascii="Times New Roman" w:hAnsi="Times New Roman" w:cs="Times New Roman"/>
          <w:sz w:val="28"/>
          <w:szCs w:val="28"/>
        </w:rPr>
        <w:t>эстетических проявлений в художественной деятельности</w:t>
      </w:r>
      <w:r>
        <w:rPr>
          <w:rFonts w:ascii="Times New Roman" w:hAnsi="Times New Roman" w:cs="Times New Roman"/>
          <w:sz w:val="28"/>
          <w:szCs w:val="28"/>
        </w:rPr>
        <w:t xml:space="preserve"> демонстрируют 10 обучающихся, что составляет 50 % экспериментальной группы. На констатирующем этапе высоким уровнем обладало 5 человек, что составляло 60 %. Из этого следует, что педагогические условия, созданные на формирующем этапе эксперимента, помогли 5 ученикам повысить свой уровень </w:t>
      </w:r>
      <w:r w:rsidRPr="00E722BA">
        <w:rPr>
          <w:rFonts w:ascii="Times New Roman" w:hAnsi="Times New Roman" w:cs="Times New Roman"/>
          <w:sz w:val="28"/>
          <w:szCs w:val="28"/>
        </w:rPr>
        <w:t xml:space="preserve">сформированности </w:t>
      </w:r>
      <w:r w:rsidRPr="00847A89">
        <w:rPr>
          <w:rFonts w:ascii="Times New Roman" w:hAnsi="Times New Roman" w:cs="Times New Roman"/>
          <w:sz w:val="28"/>
          <w:szCs w:val="28"/>
        </w:rPr>
        <w:t>эстетических проявлений в художественной деятельности</w:t>
      </w:r>
      <w:r>
        <w:rPr>
          <w:rFonts w:ascii="Times New Roman" w:hAnsi="Times New Roman" w:cs="Times New Roman"/>
          <w:sz w:val="28"/>
          <w:szCs w:val="28"/>
        </w:rPr>
        <w:t xml:space="preserve"> до высокого.</w:t>
      </w:r>
    </w:p>
    <w:p w14:paraId="7EFBBC06" w14:textId="3611E895" w:rsidR="00847A89" w:rsidRDefault="00847A89" w:rsidP="00847A89">
      <w:pPr>
        <w:autoSpaceDE w:val="0"/>
        <w:autoSpaceDN w:val="0"/>
        <w:adjustRightInd w:val="0"/>
        <w:spacing w:after="0" w:line="360" w:lineRule="auto"/>
        <w:ind w:firstLine="709"/>
        <w:jc w:val="both"/>
        <w:rPr>
          <w:rFonts w:ascii="Times New Roman" w:hAnsi="Times New Roman" w:cs="Times New Roman"/>
          <w:sz w:val="28"/>
          <w:szCs w:val="28"/>
        </w:rPr>
      </w:pPr>
      <w:r w:rsidRPr="02C7BAEA">
        <w:rPr>
          <w:rFonts w:ascii="Times New Roman" w:hAnsi="Times New Roman" w:cs="Times New Roman"/>
          <w:sz w:val="28"/>
          <w:szCs w:val="28"/>
        </w:rPr>
        <w:t xml:space="preserve">Показатели среднего уровня сформированности эстетических проявлений в художественной деятельности на констатирующем этапе продемонстрировали 12 учеников, что составляло 60% экспериментальной группы. На контрольной диагностике, число </w:t>
      </w:r>
      <w:r w:rsidR="3BE69DD0" w:rsidRPr="02C7BAEA">
        <w:rPr>
          <w:rFonts w:ascii="Times New Roman" w:hAnsi="Times New Roman" w:cs="Times New Roman"/>
          <w:sz w:val="28"/>
          <w:szCs w:val="28"/>
        </w:rPr>
        <w:t>учеников,</w:t>
      </w:r>
      <w:r w:rsidRPr="02C7BAEA">
        <w:rPr>
          <w:rFonts w:ascii="Times New Roman" w:hAnsi="Times New Roman" w:cs="Times New Roman"/>
          <w:sz w:val="28"/>
          <w:szCs w:val="28"/>
        </w:rPr>
        <w:t xml:space="preserve"> обладающих средним уровнем сформированности эстетических проявлений </w:t>
      </w:r>
      <w:r w:rsidR="5E9FF84D" w:rsidRPr="02C7BAEA">
        <w:rPr>
          <w:rFonts w:ascii="Times New Roman" w:hAnsi="Times New Roman" w:cs="Times New Roman"/>
          <w:sz w:val="28"/>
          <w:szCs w:val="28"/>
        </w:rPr>
        <w:t>в художественной деятельности,</w:t>
      </w:r>
      <w:r w:rsidRPr="02C7BAEA">
        <w:rPr>
          <w:rFonts w:ascii="Times New Roman" w:hAnsi="Times New Roman" w:cs="Times New Roman"/>
          <w:sz w:val="28"/>
          <w:szCs w:val="28"/>
        </w:rPr>
        <w:t xml:space="preserve"> стало на 2 меньше, что составило 40% (8 человек).</w:t>
      </w:r>
    </w:p>
    <w:p w14:paraId="1A692CB1" w14:textId="73EDEEF5" w:rsidR="00847A89" w:rsidRDefault="00847A89" w:rsidP="00847A89">
      <w:pPr>
        <w:autoSpaceDE w:val="0"/>
        <w:autoSpaceDN w:val="0"/>
        <w:adjustRightInd w:val="0"/>
        <w:spacing w:after="0" w:line="360" w:lineRule="auto"/>
        <w:ind w:firstLine="709"/>
        <w:jc w:val="both"/>
        <w:rPr>
          <w:rFonts w:ascii="Times New Roman" w:hAnsi="Times New Roman" w:cs="Times New Roman"/>
          <w:sz w:val="28"/>
          <w:szCs w:val="28"/>
        </w:rPr>
      </w:pPr>
      <w:r w:rsidRPr="02C7BAEA">
        <w:rPr>
          <w:rFonts w:ascii="Times New Roman" w:hAnsi="Times New Roman" w:cs="Times New Roman"/>
          <w:sz w:val="28"/>
          <w:szCs w:val="28"/>
        </w:rPr>
        <w:t xml:space="preserve">Результаты контрольной диагностики показали, что </w:t>
      </w:r>
      <w:r w:rsidR="0A1E9383" w:rsidRPr="02C7BAEA">
        <w:rPr>
          <w:rFonts w:ascii="Times New Roman" w:hAnsi="Times New Roman" w:cs="Times New Roman"/>
          <w:sz w:val="28"/>
          <w:szCs w:val="28"/>
        </w:rPr>
        <w:t>учеников,</w:t>
      </w:r>
      <w:r w:rsidRPr="02C7BAEA">
        <w:rPr>
          <w:rFonts w:ascii="Times New Roman" w:hAnsi="Times New Roman" w:cs="Times New Roman"/>
          <w:sz w:val="28"/>
          <w:szCs w:val="28"/>
        </w:rPr>
        <w:t xml:space="preserve"> демонстрирующих низкий уровень сформированности эстетических </w:t>
      </w:r>
      <w:r w:rsidRPr="02C7BAEA">
        <w:rPr>
          <w:rFonts w:ascii="Times New Roman" w:hAnsi="Times New Roman" w:cs="Times New Roman"/>
          <w:sz w:val="28"/>
          <w:szCs w:val="28"/>
        </w:rPr>
        <w:lastRenderedPageBreak/>
        <w:t xml:space="preserve">проявлений </w:t>
      </w:r>
      <w:r w:rsidR="62E8660C" w:rsidRPr="02C7BAEA">
        <w:rPr>
          <w:rFonts w:ascii="Times New Roman" w:hAnsi="Times New Roman" w:cs="Times New Roman"/>
          <w:sz w:val="28"/>
          <w:szCs w:val="28"/>
        </w:rPr>
        <w:t>в художественной деятельности,</w:t>
      </w:r>
      <w:r w:rsidRPr="02C7BAEA">
        <w:rPr>
          <w:rFonts w:ascii="Times New Roman" w:hAnsi="Times New Roman" w:cs="Times New Roman"/>
          <w:sz w:val="28"/>
          <w:szCs w:val="28"/>
        </w:rPr>
        <w:t xml:space="preserve"> стало меньше. Так на констатирующем этапе эксперимента этот результат имели 3 человека, что составляло 15% обучающихся, а на контрольно-оценочном этапе это число снизилось до 10% (2 человека), что свидетельствует о том, что 1 человек из класса смог повысить свой уровень с низкого уровня сформированности эстетических проявлений в художественной деятельности. </w:t>
      </w:r>
    </w:p>
    <w:p w14:paraId="4FE4352D" w14:textId="68D52FB3" w:rsidR="00847A89" w:rsidRDefault="00847A89" w:rsidP="00847A89">
      <w:pPr>
        <w:autoSpaceDE w:val="0"/>
        <w:autoSpaceDN w:val="0"/>
        <w:adjustRightInd w:val="0"/>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По итогам проведения контрольной диагностики по мотивационному критерию было выявлено, что 8 человек из класса смогли повысить свой уровень </w:t>
      </w:r>
      <w:r w:rsidRPr="00E722BA">
        <w:rPr>
          <w:rFonts w:ascii="Times New Roman" w:hAnsi="Times New Roman" w:cs="Times New Roman"/>
          <w:sz w:val="28"/>
          <w:szCs w:val="28"/>
        </w:rPr>
        <w:t xml:space="preserve">сформированности </w:t>
      </w:r>
      <w:r w:rsidRPr="00847A89">
        <w:rPr>
          <w:rFonts w:ascii="Times New Roman" w:hAnsi="Times New Roman" w:cs="Times New Roman"/>
          <w:sz w:val="28"/>
          <w:szCs w:val="28"/>
        </w:rPr>
        <w:t>эстетических проявлений в художественной деятельности</w:t>
      </w:r>
      <w:r>
        <w:rPr>
          <w:rFonts w:ascii="Times New Roman" w:hAnsi="Times New Roman" w:cs="Times New Roman"/>
          <w:sz w:val="28"/>
          <w:szCs w:val="28"/>
        </w:rPr>
        <w:t xml:space="preserve">. </w:t>
      </w:r>
    </w:p>
    <w:p w14:paraId="713E8C00" w14:textId="7C9FA2FC" w:rsidR="00877F95" w:rsidRDefault="00847A89" w:rsidP="002103E2">
      <w:pPr>
        <w:pStyle w:val="12"/>
        <w:spacing w:after="0" w:line="360" w:lineRule="auto"/>
        <w:ind w:firstLine="709"/>
        <w:jc w:val="both"/>
        <w:rPr>
          <w:rFonts w:ascii="Times New Roman" w:hAnsi="Times New Roman" w:cs="Times New Roman"/>
          <w:color w:val="000000"/>
          <w:sz w:val="28"/>
          <w:szCs w:val="28"/>
        </w:rPr>
      </w:pPr>
      <w:r w:rsidRPr="02C7BAEA">
        <w:rPr>
          <w:rFonts w:ascii="Times New Roman" w:hAnsi="Times New Roman" w:cs="Times New Roman"/>
          <w:b/>
          <w:bCs/>
          <w:color w:val="000000" w:themeColor="text1"/>
          <w:sz w:val="28"/>
          <w:szCs w:val="28"/>
        </w:rPr>
        <w:t xml:space="preserve">Пятая методика «5 рисунков» Н.А. </w:t>
      </w:r>
      <w:proofErr w:type="spellStart"/>
      <w:r w:rsidRPr="02C7BAEA">
        <w:rPr>
          <w:rFonts w:ascii="Times New Roman" w:hAnsi="Times New Roman" w:cs="Times New Roman"/>
          <w:b/>
          <w:bCs/>
          <w:color w:val="000000" w:themeColor="text1"/>
          <w:sz w:val="28"/>
          <w:szCs w:val="28"/>
        </w:rPr>
        <w:t>Лепская</w:t>
      </w:r>
      <w:proofErr w:type="spellEnd"/>
      <w:r w:rsidR="00B6576E" w:rsidRPr="02C7BAEA">
        <w:rPr>
          <w:rFonts w:ascii="Times New Roman" w:hAnsi="Times New Roman" w:cs="Times New Roman"/>
          <w:color w:val="000000" w:themeColor="text1"/>
          <w:sz w:val="28"/>
          <w:szCs w:val="28"/>
        </w:rPr>
        <w:t>, результаты, которой отражены на Рисунке 13, показали следующ</w:t>
      </w:r>
      <w:r w:rsidR="4502DBC2" w:rsidRPr="02C7BAEA">
        <w:rPr>
          <w:rFonts w:ascii="Times New Roman" w:hAnsi="Times New Roman" w:cs="Times New Roman"/>
          <w:color w:val="000000" w:themeColor="text1"/>
          <w:sz w:val="28"/>
          <w:szCs w:val="28"/>
        </w:rPr>
        <w:t>е</w:t>
      </w:r>
      <w:r w:rsidR="00B6576E" w:rsidRPr="02C7BAEA">
        <w:rPr>
          <w:rFonts w:ascii="Times New Roman" w:hAnsi="Times New Roman" w:cs="Times New Roman"/>
          <w:color w:val="000000" w:themeColor="text1"/>
          <w:sz w:val="28"/>
          <w:szCs w:val="28"/>
        </w:rPr>
        <w:t>е:</w:t>
      </w:r>
    </w:p>
    <w:p w14:paraId="7B65533F" w14:textId="77777777" w:rsidR="00B6576E" w:rsidRDefault="00B6576E" w:rsidP="002103E2">
      <w:pPr>
        <w:pStyle w:val="12"/>
        <w:spacing w:after="0" w:line="360" w:lineRule="auto"/>
        <w:ind w:firstLine="709"/>
        <w:jc w:val="both"/>
        <w:rPr>
          <w:rFonts w:ascii="Times New Roman" w:hAnsi="Times New Roman" w:cs="Times New Roman"/>
          <w:color w:val="000000"/>
          <w:sz w:val="28"/>
          <w:szCs w:val="28"/>
        </w:rPr>
      </w:pPr>
    </w:p>
    <w:p w14:paraId="5E93570D" w14:textId="2E1452D7" w:rsidR="00B6576E" w:rsidRDefault="00B6576E" w:rsidP="00B6576E">
      <w:pPr>
        <w:pStyle w:val="12"/>
        <w:spacing w:after="0" w:line="360" w:lineRule="auto"/>
        <w:jc w:val="center"/>
        <w:rPr>
          <w:rFonts w:ascii="Times New Roman" w:hAnsi="Times New Roman" w:cs="Times New Roman"/>
          <w:color w:val="000000"/>
          <w:sz w:val="28"/>
          <w:szCs w:val="28"/>
        </w:rPr>
      </w:pPr>
      <w:r>
        <w:rPr>
          <w:noProof/>
          <w14:ligatures w14:val="standardContextual"/>
        </w:rPr>
        <w:drawing>
          <wp:inline distT="0" distB="0" distL="0" distR="0" wp14:anchorId="5CBADB6B" wp14:editId="720168EC">
            <wp:extent cx="5303520" cy="2743200"/>
            <wp:effectExtent l="0" t="0" r="11430" b="19050"/>
            <wp:docPr id="16" name="Диаграмма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14:paraId="793789D9" w14:textId="1B67A478" w:rsidR="00B6576E" w:rsidRDefault="00B6576E" w:rsidP="00B6576E">
      <w:pPr>
        <w:pStyle w:val="12"/>
        <w:spacing w:after="0" w:line="360" w:lineRule="auto"/>
        <w:jc w:val="center"/>
        <w:rPr>
          <w:rFonts w:ascii="Times New Roman" w:eastAsia="Times New Roman" w:hAnsi="Times New Roman" w:cs="Times New Roman"/>
          <w:color w:val="000000"/>
          <w:sz w:val="28"/>
          <w:szCs w:val="28"/>
        </w:rPr>
      </w:pPr>
      <w:r>
        <w:rPr>
          <w:rFonts w:ascii="Times New Roman" w:hAnsi="Times New Roman" w:cs="Times New Roman"/>
          <w:color w:val="000000"/>
          <w:sz w:val="28"/>
          <w:szCs w:val="28"/>
        </w:rPr>
        <w:t>Рис</w:t>
      </w:r>
      <w:r w:rsidR="00A21B85">
        <w:rPr>
          <w:rFonts w:ascii="Times New Roman" w:hAnsi="Times New Roman" w:cs="Times New Roman"/>
          <w:color w:val="000000"/>
          <w:sz w:val="28"/>
          <w:szCs w:val="28"/>
        </w:rPr>
        <w:t xml:space="preserve">унок </w:t>
      </w:r>
      <w:r>
        <w:rPr>
          <w:rFonts w:ascii="Times New Roman" w:hAnsi="Times New Roman" w:cs="Times New Roman"/>
          <w:color w:val="000000"/>
          <w:sz w:val="28"/>
          <w:szCs w:val="28"/>
        </w:rPr>
        <w:t xml:space="preserve">13. </w:t>
      </w:r>
      <w:r w:rsidRPr="00877F95">
        <w:rPr>
          <w:rFonts w:ascii="Times New Roman" w:eastAsia="Times New Roman" w:hAnsi="Times New Roman" w:cs="Times New Roman"/>
          <w:color w:val="000000"/>
          <w:sz w:val="28"/>
          <w:szCs w:val="28"/>
        </w:rPr>
        <w:t xml:space="preserve">Результаты проведения констатирующей и контрольной диагностик по </w:t>
      </w:r>
      <w:r>
        <w:rPr>
          <w:rFonts w:ascii="Times New Roman" w:eastAsia="Times New Roman" w:hAnsi="Times New Roman" w:cs="Times New Roman"/>
          <w:color w:val="000000"/>
          <w:sz w:val="28"/>
          <w:szCs w:val="28"/>
        </w:rPr>
        <w:t>деятельностному</w:t>
      </w:r>
      <w:r w:rsidRPr="00877F95">
        <w:rPr>
          <w:rFonts w:ascii="Times New Roman" w:eastAsia="Times New Roman" w:hAnsi="Times New Roman" w:cs="Times New Roman"/>
          <w:color w:val="000000"/>
          <w:sz w:val="28"/>
          <w:szCs w:val="28"/>
        </w:rPr>
        <w:t xml:space="preserve"> критерию</w:t>
      </w:r>
    </w:p>
    <w:p w14:paraId="0289577F" w14:textId="77777777" w:rsidR="00B6576E" w:rsidRDefault="00B6576E" w:rsidP="00B6576E">
      <w:pPr>
        <w:pStyle w:val="12"/>
        <w:spacing w:after="0" w:line="360" w:lineRule="auto"/>
        <w:jc w:val="center"/>
        <w:rPr>
          <w:rFonts w:ascii="Times New Roman" w:eastAsia="Times New Roman" w:hAnsi="Times New Roman" w:cs="Times New Roman"/>
          <w:color w:val="000000"/>
          <w:sz w:val="28"/>
          <w:szCs w:val="28"/>
        </w:rPr>
      </w:pPr>
    </w:p>
    <w:p w14:paraId="74DA1519" w14:textId="36BC6A81" w:rsidR="00B6576E" w:rsidRDefault="00B6576E" w:rsidP="00B6576E">
      <w:pPr>
        <w:autoSpaceDE w:val="0"/>
        <w:autoSpaceDN w:val="0"/>
        <w:adjustRightInd w:val="0"/>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Полученные результаты показывают, что после проведения формирующего этапа эксперимента высокий уровень </w:t>
      </w:r>
      <w:r w:rsidRPr="00E722BA">
        <w:rPr>
          <w:rFonts w:ascii="Times New Roman" w:hAnsi="Times New Roman" w:cs="Times New Roman"/>
          <w:sz w:val="28"/>
          <w:szCs w:val="28"/>
        </w:rPr>
        <w:t xml:space="preserve">сформированности </w:t>
      </w:r>
      <w:r w:rsidRPr="00B6576E">
        <w:rPr>
          <w:rFonts w:ascii="Times New Roman" w:hAnsi="Times New Roman" w:cs="Times New Roman"/>
          <w:sz w:val="28"/>
          <w:szCs w:val="28"/>
        </w:rPr>
        <w:t>участия в художественно-творческой деятельности</w:t>
      </w:r>
      <w:r>
        <w:rPr>
          <w:rFonts w:ascii="Times New Roman" w:hAnsi="Times New Roman" w:cs="Times New Roman"/>
          <w:sz w:val="28"/>
          <w:szCs w:val="28"/>
        </w:rPr>
        <w:t xml:space="preserve"> демонстрируют 8 обучающихся, что составляет 40 % экспериментальной группы. На </w:t>
      </w:r>
      <w:r>
        <w:rPr>
          <w:rFonts w:ascii="Times New Roman" w:hAnsi="Times New Roman" w:cs="Times New Roman"/>
          <w:sz w:val="28"/>
          <w:szCs w:val="28"/>
        </w:rPr>
        <w:lastRenderedPageBreak/>
        <w:t xml:space="preserve">констатирующем этапе высоким уровнем обладало 2 человек, что составляло 10 %. Из этого следует, что педагогические условия, созданные на формирующем этапе эксперимента, помогли 6 ученикам повысить свой уровень </w:t>
      </w:r>
      <w:r w:rsidRPr="00E722BA">
        <w:rPr>
          <w:rFonts w:ascii="Times New Roman" w:hAnsi="Times New Roman" w:cs="Times New Roman"/>
          <w:sz w:val="28"/>
          <w:szCs w:val="28"/>
        </w:rPr>
        <w:t xml:space="preserve">сформированности </w:t>
      </w:r>
      <w:r w:rsidRPr="00847A89">
        <w:rPr>
          <w:rFonts w:ascii="Times New Roman" w:hAnsi="Times New Roman" w:cs="Times New Roman"/>
          <w:sz w:val="28"/>
          <w:szCs w:val="28"/>
        </w:rPr>
        <w:t>эстетических проявлений в художественной деятельности</w:t>
      </w:r>
      <w:r>
        <w:rPr>
          <w:rFonts w:ascii="Times New Roman" w:hAnsi="Times New Roman" w:cs="Times New Roman"/>
          <w:sz w:val="28"/>
          <w:szCs w:val="28"/>
        </w:rPr>
        <w:t xml:space="preserve"> до высокого.</w:t>
      </w:r>
    </w:p>
    <w:p w14:paraId="6D6859D7" w14:textId="55F828CC" w:rsidR="00B6576E" w:rsidRDefault="00B6576E" w:rsidP="00B6576E">
      <w:pPr>
        <w:autoSpaceDE w:val="0"/>
        <w:autoSpaceDN w:val="0"/>
        <w:adjustRightInd w:val="0"/>
        <w:spacing w:after="0" w:line="360" w:lineRule="auto"/>
        <w:ind w:firstLine="709"/>
        <w:jc w:val="both"/>
        <w:rPr>
          <w:rFonts w:ascii="Times New Roman" w:hAnsi="Times New Roman" w:cs="Times New Roman"/>
          <w:sz w:val="28"/>
          <w:szCs w:val="28"/>
        </w:rPr>
      </w:pPr>
      <w:r w:rsidRPr="02C7BAEA">
        <w:rPr>
          <w:rFonts w:ascii="Times New Roman" w:hAnsi="Times New Roman" w:cs="Times New Roman"/>
          <w:sz w:val="28"/>
          <w:szCs w:val="28"/>
        </w:rPr>
        <w:t xml:space="preserve">Показатели среднего уровня сформированности участия в художественно-творческой деятельности на констатирующем этапе продемонстрировали 10 учеников, что составляло 50% экспериментальной группы. На контрольной диагностике, число </w:t>
      </w:r>
      <w:r w:rsidR="75235A45" w:rsidRPr="02C7BAEA">
        <w:rPr>
          <w:rFonts w:ascii="Times New Roman" w:hAnsi="Times New Roman" w:cs="Times New Roman"/>
          <w:sz w:val="28"/>
          <w:szCs w:val="28"/>
        </w:rPr>
        <w:t>учеников,</w:t>
      </w:r>
      <w:r w:rsidRPr="02C7BAEA">
        <w:rPr>
          <w:rFonts w:ascii="Times New Roman" w:hAnsi="Times New Roman" w:cs="Times New Roman"/>
          <w:sz w:val="28"/>
          <w:szCs w:val="28"/>
        </w:rPr>
        <w:t xml:space="preserve"> обладающих средним уровнем сформированности эстетических проявлений </w:t>
      </w:r>
      <w:r w:rsidR="1789C75C" w:rsidRPr="02C7BAEA">
        <w:rPr>
          <w:rFonts w:ascii="Times New Roman" w:hAnsi="Times New Roman" w:cs="Times New Roman"/>
          <w:sz w:val="28"/>
          <w:szCs w:val="28"/>
        </w:rPr>
        <w:t>в художественной деятельности,</w:t>
      </w:r>
      <w:r w:rsidRPr="02C7BAEA">
        <w:rPr>
          <w:rFonts w:ascii="Times New Roman" w:hAnsi="Times New Roman" w:cs="Times New Roman"/>
          <w:sz w:val="28"/>
          <w:szCs w:val="28"/>
        </w:rPr>
        <w:t xml:space="preserve"> стало на 2 меньше, что составило 40% (8 человек).</w:t>
      </w:r>
    </w:p>
    <w:p w14:paraId="574B6D63" w14:textId="7EC64E8F" w:rsidR="00B6576E" w:rsidRDefault="00B6576E" w:rsidP="00B6576E">
      <w:pPr>
        <w:autoSpaceDE w:val="0"/>
        <w:autoSpaceDN w:val="0"/>
        <w:adjustRightInd w:val="0"/>
        <w:spacing w:after="0" w:line="360" w:lineRule="auto"/>
        <w:ind w:firstLine="709"/>
        <w:jc w:val="both"/>
        <w:rPr>
          <w:rFonts w:ascii="Times New Roman" w:hAnsi="Times New Roman" w:cs="Times New Roman"/>
          <w:sz w:val="28"/>
          <w:szCs w:val="28"/>
        </w:rPr>
      </w:pPr>
      <w:r w:rsidRPr="02C7BAEA">
        <w:rPr>
          <w:rFonts w:ascii="Times New Roman" w:hAnsi="Times New Roman" w:cs="Times New Roman"/>
          <w:sz w:val="28"/>
          <w:szCs w:val="28"/>
        </w:rPr>
        <w:t xml:space="preserve">Результаты контрольной диагностики показали, что </w:t>
      </w:r>
      <w:r w:rsidR="1774DD64" w:rsidRPr="02C7BAEA">
        <w:rPr>
          <w:rFonts w:ascii="Times New Roman" w:hAnsi="Times New Roman" w:cs="Times New Roman"/>
          <w:sz w:val="28"/>
          <w:szCs w:val="28"/>
        </w:rPr>
        <w:t>учеников,</w:t>
      </w:r>
      <w:r w:rsidRPr="02C7BAEA">
        <w:rPr>
          <w:rFonts w:ascii="Times New Roman" w:hAnsi="Times New Roman" w:cs="Times New Roman"/>
          <w:sz w:val="28"/>
          <w:szCs w:val="28"/>
        </w:rPr>
        <w:t xml:space="preserve"> демонстрирующих низкий уровень сформированности участия </w:t>
      </w:r>
      <w:r w:rsidR="7586C9A9" w:rsidRPr="02C7BAEA">
        <w:rPr>
          <w:rFonts w:ascii="Times New Roman" w:hAnsi="Times New Roman" w:cs="Times New Roman"/>
          <w:sz w:val="28"/>
          <w:szCs w:val="28"/>
        </w:rPr>
        <w:t>в художественно-творческой деятельности,</w:t>
      </w:r>
      <w:r w:rsidRPr="02C7BAEA">
        <w:rPr>
          <w:rFonts w:ascii="Times New Roman" w:hAnsi="Times New Roman" w:cs="Times New Roman"/>
          <w:sz w:val="28"/>
          <w:szCs w:val="28"/>
        </w:rPr>
        <w:t xml:space="preserve"> стало меньше. Так на констатирующем этапе эксперимента этот результат имели 8 человека, что составляло 40% обучающихся, а на контрольно-оценочном этапе это число снизилось до 20% (4 человека), что свидетельствует о том, что 4 человека из класса смогли повысить свой уровень с низкого уровня сформированности участия в художественно-творческой деятельности. </w:t>
      </w:r>
    </w:p>
    <w:p w14:paraId="69EE4501" w14:textId="58514BD1" w:rsidR="00B6576E" w:rsidRDefault="00B6576E" w:rsidP="00B6576E">
      <w:pPr>
        <w:autoSpaceDE w:val="0"/>
        <w:autoSpaceDN w:val="0"/>
        <w:adjustRightInd w:val="0"/>
        <w:spacing w:after="0" w:line="360" w:lineRule="auto"/>
        <w:ind w:firstLine="709"/>
        <w:jc w:val="both"/>
        <w:rPr>
          <w:rFonts w:ascii="Times New Roman" w:hAnsi="Times New Roman" w:cs="Times New Roman"/>
          <w:color w:val="000000"/>
          <w:sz w:val="28"/>
          <w:szCs w:val="28"/>
        </w:rPr>
      </w:pPr>
      <w:r>
        <w:rPr>
          <w:rFonts w:ascii="Times New Roman" w:hAnsi="Times New Roman" w:cs="Times New Roman"/>
          <w:sz w:val="28"/>
          <w:szCs w:val="28"/>
        </w:rPr>
        <w:t xml:space="preserve">По итогам проведения контрольной диагностики по мотивационному критерию было выявлено, что 12 человек из класса смогли повысить свой уровень </w:t>
      </w:r>
      <w:r w:rsidRPr="00E722BA">
        <w:rPr>
          <w:rFonts w:ascii="Times New Roman" w:hAnsi="Times New Roman" w:cs="Times New Roman"/>
          <w:sz w:val="28"/>
          <w:szCs w:val="28"/>
        </w:rPr>
        <w:t xml:space="preserve">сформированности </w:t>
      </w:r>
      <w:r w:rsidRPr="00847A89">
        <w:rPr>
          <w:rFonts w:ascii="Times New Roman" w:hAnsi="Times New Roman" w:cs="Times New Roman"/>
          <w:sz w:val="28"/>
          <w:szCs w:val="28"/>
        </w:rPr>
        <w:t>эстетических проявлений в художественной деятельности</w:t>
      </w:r>
      <w:r>
        <w:rPr>
          <w:rFonts w:ascii="Times New Roman" w:hAnsi="Times New Roman" w:cs="Times New Roman"/>
          <w:sz w:val="28"/>
          <w:szCs w:val="28"/>
        </w:rPr>
        <w:t xml:space="preserve">. </w:t>
      </w:r>
    </w:p>
    <w:p w14:paraId="0FE09184" w14:textId="77777777" w:rsidR="002103E2" w:rsidRPr="002103E2" w:rsidRDefault="002103E2" w:rsidP="002103E2">
      <w:pPr>
        <w:pStyle w:val="12"/>
        <w:spacing w:after="0" w:line="360" w:lineRule="auto"/>
        <w:ind w:firstLine="709"/>
        <w:jc w:val="both"/>
        <w:rPr>
          <w:rFonts w:ascii="Times New Roman" w:hAnsi="Times New Roman" w:cs="Times New Roman"/>
          <w:color w:val="111111"/>
          <w:sz w:val="28"/>
          <w:szCs w:val="28"/>
        </w:rPr>
      </w:pPr>
      <w:r w:rsidRPr="002103E2">
        <w:rPr>
          <w:rFonts w:ascii="Times New Roman" w:hAnsi="Times New Roman" w:cs="Times New Roman"/>
          <w:color w:val="111111"/>
          <w:sz w:val="28"/>
          <w:szCs w:val="28"/>
        </w:rPr>
        <w:t>По завершении исследования сравнение исходных и финальных результатов показало следующее:</w:t>
      </w:r>
    </w:p>
    <w:p w14:paraId="353B27D5" w14:textId="4D8A74FC" w:rsidR="002103E2" w:rsidRPr="002103E2" w:rsidRDefault="002103E2">
      <w:pPr>
        <w:pStyle w:val="12"/>
        <w:numPr>
          <w:ilvl w:val="0"/>
          <w:numId w:val="24"/>
        </w:numPr>
        <w:spacing w:after="0" w:line="360" w:lineRule="auto"/>
        <w:ind w:left="0" w:firstLine="709"/>
        <w:jc w:val="both"/>
        <w:rPr>
          <w:rFonts w:ascii="Times New Roman" w:hAnsi="Times New Roman" w:cs="Times New Roman"/>
          <w:color w:val="111111"/>
          <w:sz w:val="28"/>
          <w:szCs w:val="28"/>
        </w:rPr>
      </w:pPr>
      <w:r w:rsidRPr="002103E2">
        <w:rPr>
          <w:rFonts w:ascii="Times New Roman" w:hAnsi="Times New Roman" w:cs="Times New Roman"/>
          <w:color w:val="111111"/>
          <w:sz w:val="28"/>
          <w:szCs w:val="28"/>
        </w:rPr>
        <w:t>У учеников младшего школьного возраста из экспериментальной группы уменьшилась доля низк</w:t>
      </w:r>
      <w:r>
        <w:rPr>
          <w:rFonts w:ascii="Times New Roman" w:hAnsi="Times New Roman" w:cs="Times New Roman"/>
          <w:color w:val="111111"/>
          <w:sz w:val="28"/>
          <w:szCs w:val="28"/>
        </w:rPr>
        <w:t>их результатов</w:t>
      </w:r>
      <w:r w:rsidRPr="002103E2">
        <w:rPr>
          <w:rFonts w:ascii="Times New Roman" w:hAnsi="Times New Roman" w:cs="Times New Roman"/>
          <w:color w:val="111111"/>
          <w:sz w:val="28"/>
          <w:szCs w:val="28"/>
        </w:rPr>
        <w:t>, тогда как число высок</w:t>
      </w:r>
      <w:r>
        <w:rPr>
          <w:rFonts w:ascii="Times New Roman" w:hAnsi="Times New Roman" w:cs="Times New Roman"/>
          <w:color w:val="111111"/>
          <w:sz w:val="28"/>
          <w:szCs w:val="28"/>
        </w:rPr>
        <w:t>их результатов</w:t>
      </w:r>
      <w:r w:rsidRPr="002103E2">
        <w:rPr>
          <w:rFonts w:ascii="Times New Roman" w:hAnsi="Times New Roman" w:cs="Times New Roman"/>
          <w:color w:val="111111"/>
          <w:sz w:val="28"/>
          <w:szCs w:val="28"/>
        </w:rPr>
        <w:t xml:space="preserve"> увеличилось</w:t>
      </w:r>
      <w:r w:rsidR="009015D0">
        <w:rPr>
          <w:rFonts w:ascii="Times New Roman" w:hAnsi="Times New Roman" w:cs="Times New Roman"/>
          <w:color w:val="111111"/>
          <w:sz w:val="28"/>
          <w:szCs w:val="28"/>
        </w:rPr>
        <w:t>.</w:t>
      </w:r>
    </w:p>
    <w:p w14:paraId="3973D6AB" w14:textId="2567E1AA" w:rsidR="002103E2" w:rsidRPr="002103E2" w:rsidRDefault="002103E2">
      <w:pPr>
        <w:pStyle w:val="12"/>
        <w:numPr>
          <w:ilvl w:val="0"/>
          <w:numId w:val="24"/>
        </w:numPr>
        <w:spacing w:after="0" w:line="360" w:lineRule="auto"/>
        <w:ind w:left="0" w:firstLine="709"/>
        <w:jc w:val="both"/>
        <w:rPr>
          <w:rFonts w:ascii="Times New Roman" w:hAnsi="Times New Roman" w:cs="Times New Roman"/>
          <w:color w:val="111111"/>
          <w:sz w:val="28"/>
          <w:szCs w:val="28"/>
        </w:rPr>
      </w:pPr>
      <w:r w:rsidRPr="002103E2">
        <w:rPr>
          <w:rFonts w:ascii="Times New Roman" w:hAnsi="Times New Roman" w:cs="Times New Roman"/>
          <w:color w:val="111111"/>
          <w:sz w:val="28"/>
          <w:szCs w:val="28"/>
        </w:rPr>
        <w:t>Значительно усилилось стремление детей заниматься творческой деятельностью</w:t>
      </w:r>
      <w:r w:rsidR="009015D0">
        <w:rPr>
          <w:rFonts w:ascii="Times New Roman" w:hAnsi="Times New Roman" w:cs="Times New Roman"/>
          <w:color w:val="111111"/>
          <w:sz w:val="28"/>
          <w:szCs w:val="28"/>
        </w:rPr>
        <w:t>.</w:t>
      </w:r>
    </w:p>
    <w:p w14:paraId="2BFF321E" w14:textId="14488F33" w:rsidR="002103E2" w:rsidRPr="002103E2" w:rsidRDefault="002103E2">
      <w:pPr>
        <w:pStyle w:val="12"/>
        <w:numPr>
          <w:ilvl w:val="0"/>
          <w:numId w:val="24"/>
        </w:numPr>
        <w:spacing w:after="0" w:line="360" w:lineRule="auto"/>
        <w:ind w:left="0" w:firstLine="709"/>
        <w:jc w:val="both"/>
        <w:rPr>
          <w:rFonts w:ascii="Times New Roman" w:hAnsi="Times New Roman" w:cs="Times New Roman"/>
          <w:color w:val="111111"/>
          <w:sz w:val="28"/>
          <w:szCs w:val="28"/>
        </w:rPr>
      </w:pPr>
      <w:r w:rsidRPr="002103E2">
        <w:rPr>
          <w:rFonts w:ascii="Times New Roman" w:hAnsi="Times New Roman" w:cs="Times New Roman"/>
          <w:color w:val="111111"/>
          <w:sz w:val="28"/>
          <w:szCs w:val="28"/>
        </w:rPr>
        <w:lastRenderedPageBreak/>
        <w:t>Повысилась степень овладения умениями, необходимыми для успешной творческой активности</w:t>
      </w:r>
      <w:r w:rsidR="009015D0">
        <w:rPr>
          <w:rFonts w:ascii="Times New Roman" w:hAnsi="Times New Roman" w:cs="Times New Roman"/>
          <w:color w:val="111111"/>
          <w:sz w:val="28"/>
          <w:szCs w:val="28"/>
        </w:rPr>
        <w:t>.</w:t>
      </w:r>
    </w:p>
    <w:p w14:paraId="78327420" w14:textId="290BB482" w:rsidR="002103E2" w:rsidRPr="002103E2" w:rsidRDefault="002103E2">
      <w:pPr>
        <w:pStyle w:val="12"/>
        <w:numPr>
          <w:ilvl w:val="0"/>
          <w:numId w:val="24"/>
        </w:numPr>
        <w:spacing w:after="0" w:line="360" w:lineRule="auto"/>
        <w:ind w:left="0" w:firstLine="709"/>
        <w:jc w:val="both"/>
        <w:rPr>
          <w:rFonts w:ascii="Times New Roman" w:hAnsi="Times New Roman" w:cs="Times New Roman"/>
          <w:color w:val="111111"/>
          <w:sz w:val="28"/>
          <w:szCs w:val="28"/>
        </w:rPr>
      </w:pPr>
      <w:r w:rsidRPr="002103E2">
        <w:rPr>
          <w:rFonts w:ascii="Times New Roman" w:hAnsi="Times New Roman" w:cs="Times New Roman"/>
          <w:color w:val="111111"/>
          <w:sz w:val="28"/>
          <w:szCs w:val="28"/>
        </w:rPr>
        <w:t>Творческие проекты учащихся приобрели большую детализацию и глубину проработки</w:t>
      </w:r>
      <w:r w:rsidR="009015D0">
        <w:rPr>
          <w:rFonts w:ascii="Times New Roman" w:hAnsi="Times New Roman" w:cs="Times New Roman"/>
          <w:color w:val="111111"/>
          <w:sz w:val="28"/>
          <w:szCs w:val="28"/>
        </w:rPr>
        <w:t>.</w:t>
      </w:r>
    </w:p>
    <w:p w14:paraId="429DD78D" w14:textId="58992347" w:rsidR="002103E2" w:rsidRPr="002103E2" w:rsidRDefault="002103E2">
      <w:pPr>
        <w:pStyle w:val="12"/>
        <w:numPr>
          <w:ilvl w:val="0"/>
          <w:numId w:val="24"/>
        </w:numPr>
        <w:spacing w:after="0" w:line="360" w:lineRule="auto"/>
        <w:ind w:left="0" w:firstLine="709"/>
        <w:jc w:val="both"/>
        <w:rPr>
          <w:rFonts w:ascii="Times New Roman" w:hAnsi="Times New Roman" w:cs="Times New Roman"/>
          <w:color w:val="111111"/>
          <w:sz w:val="28"/>
          <w:szCs w:val="28"/>
        </w:rPr>
      </w:pPr>
      <w:r w:rsidRPr="02C7BAEA">
        <w:rPr>
          <w:rFonts w:ascii="Times New Roman" w:hAnsi="Times New Roman" w:cs="Times New Roman"/>
          <w:color w:val="111111"/>
          <w:sz w:val="28"/>
          <w:szCs w:val="28"/>
        </w:rPr>
        <w:t xml:space="preserve">Многие </w:t>
      </w:r>
      <w:r w:rsidR="1679656C" w:rsidRPr="02C7BAEA">
        <w:rPr>
          <w:rFonts w:ascii="Times New Roman" w:hAnsi="Times New Roman" w:cs="Times New Roman"/>
          <w:color w:val="111111"/>
          <w:sz w:val="28"/>
          <w:szCs w:val="28"/>
        </w:rPr>
        <w:t>учащиеся</w:t>
      </w:r>
      <w:r w:rsidRPr="02C7BAEA">
        <w:rPr>
          <w:rFonts w:ascii="Times New Roman" w:hAnsi="Times New Roman" w:cs="Times New Roman"/>
          <w:color w:val="111111"/>
          <w:sz w:val="28"/>
          <w:szCs w:val="28"/>
        </w:rPr>
        <w:t xml:space="preserve"> научились объективно анализировать свои произведения искусства и воспринимать себя в роли создателя.</w:t>
      </w:r>
    </w:p>
    <w:p w14:paraId="236415E3" w14:textId="3FFA49CF" w:rsidR="00B6576E" w:rsidRDefault="002103E2" w:rsidP="00B6576E">
      <w:pPr>
        <w:pStyle w:val="12"/>
        <w:spacing w:after="0" w:line="360" w:lineRule="auto"/>
        <w:ind w:firstLine="709"/>
        <w:jc w:val="both"/>
        <w:rPr>
          <w:rFonts w:ascii="Times New Roman" w:hAnsi="Times New Roman" w:cs="Times New Roman"/>
          <w:color w:val="111111"/>
          <w:sz w:val="28"/>
          <w:szCs w:val="28"/>
        </w:rPr>
      </w:pPr>
      <w:r w:rsidRPr="002103E2">
        <w:rPr>
          <w:rFonts w:ascii="Times New Roman" w:hAnsi="Times New Roman" w:cs="Times New Roman"/>
          <w:color w:val="111111"/>
          <w:sz w:val="28"/>
          <w:szCs w:val="28"/>
        </w:rPr>
        <w:t xml:space="preserve">Итоги завершающей фазы исследования свидетельствуют о положительной динамике в формировании </w:t>
      </w:r>
      <w:r>
        <w:rPr>
          <w:rFonts w:ascii="Times New Roman" w:hAnsi="Times New Roman" w:cs="Times New Roman"/>
          <w:color w:val="111111"/>
          <w:sz w:val="28"/>
          <w:szCs w:val="28"/>
        </w:rPr>
        <w:t>художественно-эстетической творческой деятельности</w:t>
      </w:r>
      <w:r w:rsidRPr="002103E2">
        <w:rPr>
          <w:rFonts w:ascii="Times New Roman" w:hAnsi="Times New Roman" w:cs="Times New Roman"/>
          <w:color w:val="111111"/>
          <w:sz w:val="28"/>
          <w:szCs w:val="28"/>
        </w:rPr>
        <w:t xml:space="preserve"> у младших школьников. Анализ различий между начальными и конечными показателями позволяет сделать вывод о высокой эффективности предложенных нами педагогических подходов для стимулирования детского творчества.</w:t>
      </w:r>
    </w:p>
    <w:p w14:paraId="7FEE5E6A" w14:textId="77777777" w:rsidR="00B6576E" w:rsidRDefault="00B6576E">
      <w:pPr>
        <w:rPr>
          <w:rFonts w:ascii="Times New Roman" w:eastAsia="Calibri" w:hAnsi="Times New Roman" w:cs="Times New Roman"/>
          <w:color w:val="111111"/>
          <w:sz w:val="28"/>
          <w:szCs w:val="28"/>
          <w:lang w:eastAsia="ru-RU"/>
        </w:rPr>
      </w:pPr>
      <w:r>
        <w:rPr>
          <w:rFonts w:ascii="Times New Roman" w:hAnsi="Times New Roman" w:cs="Times New Roman"/>
          <w:color w:val="111111"/>
          <w:sz w:val="28"/>
          <w:szCs w:val="28"/>
        </w:rPr>
        <w:br w:type="page"/>
      </w:r>
    </w:p>
    <w:p w14:paraId="00D49F07" w14:textId="468C37DF" w:rsidR="002103E2" w:rsidRDefault="002103E2" w:rsidP="002103E2">
      <w:pPr>
        <w:pStyle w:val="12"/>
        <w:spacing w:after="0" w:line="360" w:lineRule="auto"/>
        <w:ind w:firstLine="709"/>
        <w:jc w:val="center"/>
        <w:rPr>
          <w:rFonts w:ascii="Times New Roman" w:eastAsia="Times New Roman" w:hAnsi="Times New Roman" w:cs="Times New Roman"/>
          <w:b/>
          <w:color w:val="000000"/>
          <w:sz w:val="28"/>
          <w:szCs w:val="28"/>
        </w:rPr>
      </w:pPr>
      <w:r>
        <w:rPr>
          <w:rFonts w:ascii="Times New Roman" w:eastAsia="Times New Roman" w:hAnsi="Times New Roman" w:cs="Times New Roman"/>
          <w:b/>
          <w:color w:val="000000"/>
          <w:sz w:val="28"/>
          <w:szCs w:val="28"/>
        </w:rPr>
        <w:lastRenderedPageBreak/>
        <w:t>Выводы по главе</w:t>
      </w:r>
      <w:r w:rsidR="00867199">
        <w:rPr>
          <w:rFonts w:ascii="Times New Roman" w:eastAsia="Times New Roman" w:hAnsi="Times New Roman" w:cs="Times New Roman"/>
          <w:b/>
          <w:color w:val="000000"/>
          <w:sz w:val="28"/>
          <w:szCs w:val="28"/>
        </w:rPr>
        <w:t xml:space="preserve"> 2</w:t>
      </w:r>
      <w:r>
        <w:rPr>
          <w:rFonts w:ascii="Times New Roman" w:eastAsia="Times New Roman" w:hAnsi="Times New Roman" w:cs="Times New Roman"/>
          <w:b/>
          <w:color w:val="000000"/>
          <w:sz w:val="28"/>
          <w:szCs w:val="28"/>
        </w:rPr>
        <w:t xml:space="preserve"> </w:t>
      </w:r>
    </w:p>
    <w:p w14:paraId="3E5D7BD3" w14:textId="77777777" w:rsidR="002103E2" w:rsidRDefault="002103E2" w:rsidP="002103E2">
      <w:pPr>
        <w:pStyle w:val="12"/>
        <w:spacing w:after="0" w:line="360" w:lineRule="auto"/>
        <w:ind w:firstLine="709"/>
        <w:jc w:val="center"/>
        <w:rPr>
          <w:rFonts w:ascii="Times New Roman" w:eastAsia="Times New Roman" w:hAnsi="Times New Roman" w:cs="Times New Roman"/>
          <w:b/>
          <w:color w:val="000000"/>
          <w:sz w:val="28"/>
          <w:szCs w:val="28"/>
        </w:rPr>
      </w:pPr>
    </w:p>
    <w:p w14:paraId="13EB9DF0" w14:textId="77777777" w:rsidR="00BF6785" w:rsidRDefault="00BF6785" w:rsidP="002103E2">
      <w:pPr>
        <w:pStyle w:val="12"/>
        <w:spacing w:after="0" w:line="360" w:lineRule="auto"/>
        <w:ind w:firstLine="709"/>
        <w:jc w:val="center"/>
        <w:rPr>
          <w:rFonts w:ascii="Times New Roman" w:eastAsia="Times New Roman" w:hAnsi="Times New Roman" w:cs="Times New Roman"/>
          <w:b/>
          <w:color w:val="000000"/>
          <w:sz w:val="28"/>
          <w:szCs w:val="28"/>
        </w:rPr>
      </w:pPr>
    </w:p>
    <w:p w14:paraId="57474074" w14:textId="77777777" w:rsidR="00E0619F" w:rsidRPr="00E0619F" w:rsidRDefault="00E0619F" w:rsidP="00E0619F">
      <w:pPr>
        <w:pStyle w:val="12"/>
        <w:spacing w:after="0" w:line="360" w:lineRule="auto"/>
        <w:ind w:firstLine="709"/>
        <w:jc w:val="both"/>
        <w:rPr>
          <w:rFonts w:ascii="Times New Roman" w:eastAsia="Times New Roman" w:hAnsi="Times New Roman" w:cs="Times New Roman"/>
          <w:color w:val="000000"/>
          <w:sz w:val="28"/>
          <w:szCs w:val="28"/>
        </w:rPr>
      </w:pPr>
      <w:r w:rsidRPr="00E0619F">
        <w:rPr>
          <w:rFonts w:ascii="Times New Roman" w:eastAsia="Times New Roman" w:hAnsi="Times New Roman" w:cs="Times New Roman"/>
          <w:color w:val="000000"/>
          <w:sz w:val="28"/>
          <w:szCs w:val="28"/>
        </w:rPr>
        <w:t>Во второй части нашей работы был проведен педагогический эксперимент, в рамках которого на первом этапе:</w:t>
      </w:r>
    </w:p>
    <w:p w14:paraId="4DE34AF4" w14:textId="688420C2" w:rsidR="00E0619F" w:rsidRPr="00D47783" w:rsidRDefault="00E0619F">
      <w:pPr>
        <w:pStyle w:val="12"/>
        <w:numPr>
          <w:ilvl w:val="0"/>
          <w:numId w:val="67"/>
        </w:numPr>
        <w:spacing w:after="0" w:line="360" w:lineRule="auto"/>
        <w:ind w:left="0" w:firstLine="709"/>
        <w:jc w:val="both"/>
        <w:rPr>
          <w:rFonts w:ascii="Times New Roman" w:eastAsia="Times New Roman" w:hAnsi="Times New Roman" w:cs="Times New Roman"/>
          <w:color w:val="000000" w:themeColor="text1"/>
          <w:sz w:val="28"/>
          <w:szCs w:val="28"/>
        </w:rPr>
      </w:pPr>
      <w:r w:rsidRPr="614189D0">
        <w:rPr>
          <w:rFonts w:ascii="Times New Roman" w:eastAsia="Times New Roman" w:hAnsi="Times New Roman" w:cs="Times New Roman"/>
          <w:color w:val="000000" w:themeColor="text1"/>
          <w:sz w:val="28"/>
          <w:szCs w:val="28"/>
        </w:rPr>
        <w:t>Были выбраны подходящие диагностические инструменты для оценки уровня творческих способностей младших школьников, соответствующие цели нашего исследования:</w:t>
      </w:r>
      <w:r w:rsidR="6229A56A" w:rsidRPr="614189D0">
        <w:rPr>
          <w:rFonts w:ascii="Times New Roman" w:eastAsia="Times New Roman" w:hAnsi="Times New Roman" w:cs="Times New Roman"/>
          <w:color w:val="000000" w:themeColor="text1"/>
          <w:sz w:val="28"/>
          <w:szCs w:val="28"/>
        </w:rPr>
        <w:t xml:space="preserve"> м</w:t>
      </w:r>
      <w:r w:rsidRPr="614189D0">
        <w:rPr>
          <w:rFonts w:ascii="Times New Roman" w:eastAsia="Times New Roman" w:hAnsi="Times New Roman" w:cs="Times New Roman"/>
          <w:color w:val="000000" w:themeColor="text1"/>
          <w:sz w:val="28"/>
          <w:szCs w:val="28"/>
        </w:rPr>
        <w:t>етодика</w:t>
      </w:r>
      <w:r w:rsidR="287EC4C4" w:rsidRPr="614189D0">
        <w:rPr>
          <w:rFonts w:ascii="Times New Roman" w:eastAsia="Times New Roman" w:hAnsi="Times New Roman" w:cs="Times New Roman"/>
          <w:color w:val="000000" w:themeColor="text1"/>
          <w:sz w:val="28"/>
          <w:szCs w:val="28"/>
        </w:rPr>
        <w:t xml:space="preserve"> </w:t>
      </w:r>
      <w:r w:rsidRPr="614189D0">
        <w:rPr>
          <w:rFonts w:ascii="Times New Roman" w:eastAsia="Times New Roman" w:hAnsi="Times New Roman" w:cs="Times New Roman"/>
          <w:color w:val="000000" w:themeColor="text1"/>
          <w:sz w:val="28"/>
          <w:szCs w:val="28"/>
        </w:rPr>
        <w:t>«</w:t>
      </w:r>
      <w:r w:rsidR="2F6A77E2" w:rsidRPr="614189D0">
        <w:rPr>
          <w:rFonts w:ascii="Times New Roman" w:eastAsia="Times New Roman" w:hAnsi="Times New Roman" w:cs="Times New Roman"/>
          <w:color w:val="000000" w:themeColor="text1"/>
          <w:sz w:val="28"/>
          <w:szCs w:val="28"/>
        </w:rPr>
        <w:t>Художественно-эстетическая образованность младших школьников</w:t>
      </w:r>
      <w:r w:rsidRPr="614189D0">
        <w:rPr>
          <w:rFonts w:ascii="Times New Roman" w:eastAsia="Times New Roman" w:hAnsi="Times New Roman" w:cs="Times New Roman"/>
          <w:color w:val="000000" w:themeColor="text1"/>
          <w:sz w:val="28"/>
          <w:szCs w:val="28"/>
        </w:rPr>
        <w:t>»</w:t>
      </w:r>
      <w:r w:rsidR="24830F80" w:rsidRPr="614189D0">
        <w:rPr>
          <w:rFonts w:ascii="Times New Roman" w:eastAsia="Times New Roman" w:hAnsi="Times New Roman" w:cs="Times New Roman"/>
          <w:color w:val="000000" w:themeColor="text1"/>
          <w:sz w:val="28"/>
          <w:szCs w:val="28"/>
        </w:rPr>
        <w:t xml:space="preserve">, </w:t>
      </w:r>
      <w:r w:rsidR="6B9408E8" w:rsidRPr="614189D0">
        <w:rPr>
          <w:rFonts w:ascii="Times New Roman" w:eastAsia="Times New Roman" w:hAnsi="Times New Roman" w:cs="Times New Roman"/>
          <w:color w:val="000000" w:themeColor="text1"/>
          <w:sz w:val="28"/>
          <w:szCs w:val="28"/>
        </w:rPr>
        <w:t>Т.Г. Казаков</w:t>
      </w:r>
      <w:r w:rsidR="17912BC0" w:rsidRPr="614189D0">
        <w:rPr>
          <w:rFonts w:ascii="Times New Roman" w:eastAsia="Times New Roman" w:hAnsi="Times New Roman" w:cs="Times New Roman"/>
          <w:color w:val="000000" w:themeColor="text1"/>
          <w:sz w:val="28"/>
          <w:szCs w:val="28"/>
        </w:rPr>
        <w:t>а</w:t>
      </w:r>
      <w:r w:rsidR="6B9408E8" w:rsidRPr="614189D0">
        <w:rPr>
          <w:rFonts w:ascii="Times New Roman" w:eastAsia="Times New Roman" w:hAnsi="Times New Roman" w:cs="Times New Roman"/>
          <w:color w:val="000000" w:themeColor="text1"/>
          <w:sz w:val="28"/>
          <w:szCs w:val="28"/>
        </w:rPr>
        <w:t xml:space="preserve"> и И.А.</w:t>
      </w:r>
      <w:r w:rsidR="009015D0">
        <w:rPr>
          <w:rFonts w:ascii="Times New Roman" w:eastAsia="Times New Roman" w:hAnsi="Times New Roman" w:cs="Times New Roman"/>
          <w:color w:val="000000" w:themeColor="text1"/>
          <w:sz w:val="28"/>
          <w:szCs w:val="28"/>
        </w:rPr>
        <w:t> </w:t>
      </w:r>
      <w:r w:rsidR="6B9408E8" w:rsidRPr="614189D0">
        <w:rPr>
          <w:rFonts w:ascii="Times New Roman" w:eastAsia="Times New Roman" w:hAnsi="Times New Roman" w:cs="Times New Roman"/>
          <w:color w:val="000000" w:themeColor="text1"/>
          <w:sz w:val="28"/>
          <w:szCs w:val="28"/>
        </w:rPr>
        <w:t>Лыков</w:t>
      </w:r>
      <w:r w:rsidR="2ABD8629" w:rsidRPr="614189D0">
        <w:rPr>
          <w:rFonts w:ascii="Times New Roman" w:eastAsia="Times New Roman" w:hAnsi="Times New Roman" w:cs="Times New Roman"/>
          <w:color w:val="000000" w:themeColor="text1"/>
          <w:sz w:val="28"/>
          <w:szCs w:val="28"/>
        </w:rPr>
        <w:t>а</w:t>
      </w:r>
      <w:r w:rsidR="6DB8460A" w:rsidRPr="614189D0">
        <w:rPr>
          <w:rFonts w:ascii="Times New Roman" w:eastAsia="Times New Roman" w:hAnsi="Times New Roman" w:cs="Times New Roman"/>
          <w:color w:val="000000" w:themeColor="text1"/>
          <w:sz w:val="28"/>
          <w:szCs w:val="28"/>
        </w:rPr>
        <w:t>; м</w:t>
      </w:r>
      <w:r w:rsidR="00B6576E" w:rsidRPr="614189D0">
        <w:rPr>
          <w:rFonts w:ascii="Times New Roman" w:eastAsia="Times New Roman" w:hAnsi="Times New Roman" w:cs="Times New Roman"/>
          <w:color w:val="000000" w:themeColor="text1"/>
          <w:sz w:val="28"/>
          <w:szCs w:val="28"/>
        </w:rPr>
        <w:t xml:space="preserve">етодика </w:t>
      </w:r>
      <w:r w:rsidRPr="614189D0">
        <w:rPr>
          <w:rFonts w:ascii="Times New Roman" w:eastAsia="Times New Roman" w:hAnsi="Times New Roman" w:cs="Times New Roman"/>
          <w:color w:val="000000" w:themeColor="text1"/>
          <w:sz w:val="28"/>
          <w:szCs w:val="28"/>
        </w:rPr>
        <w:t xml:space="preserve"> «Ван Гог»</w:t>
      </w:r>
      <w:r w:rsidR="00483503" w:rsidRPr="614189D0">
        <w:rPr>
          <w:rFonts w:ascii="Times New Roman" w:eastAsia="Times New Roman" w:hAnsi="Times New Roman" w:cs="Times New Roman"/>
          <w:color w:val="000000" w:themeColor="text1"/>
          <w:sz w:val="28"/>
          <w:szCs w:val="28"/>
        </w:rPr>
        <w:t xml:space="preserve">, </w:t>
      </w:r>
      <w:r w:rsidRPr="614189D0">
        <w:rPr>
          <w:rFonts w:ascii="Times New Roman" w:eastAsia="Times New Roman" w:hAnsi="Times New Roman" w:cs="Times New Roman"/>
          <w:color w:val="000000" w:themeColor="text1"/>
          <w:sz w:val="28"/>
          <w:szCs w:val="28"/>
        </w:rPr>
        <w:t xml:space="preserve">Э.К. </w:t>
      </w:r>
      <w:proofErr w:type="spellStart"/>
      <w:r w:rsidRPr="614189D0">
        <w:rPr>
          <w:rFonts w:ascii="Times New Roman" w:eastAsia="Times New Roman" w:hAnsi="Times New Roman" w:cs="Times New Roman"/>
          <w:color w:val="000000" w:themeColor="text1"/>
          <w:sz w:val="28"/>
          <w:szCs w:val="28"/>
        </w:rPr>
        <w:t>Торшилова</w:t>
      </w:r>
      <w:proofErr w:type="spellEnd"/>
      <w:r w:rsidRPr="614189D0">
        <w:rPr>
          <w:rFonts w:ascii="Times New Roman" w:eastAsia="Times New Roman" w:hAnsi="Times New Roman" w:cs="Times New Roman"/>
          <w:color w:val="000000" w:themeColor="text1"/>
          <w:sz w:val="28"/>
          <w:szCs w:val="28"/>
        </w:rPr>
        <w:t xml:space="preserve"> и Т.М. Морозов</w:t>
      </w:r>
      <w:r w:rsidR="155C33B7" w:rsidRPr="614189D0">
        <w:rPr>
          <w:rFonts w:ascii="Times New Roman" w:eastAsia="Times New Roman" w:hAnsi="Times New Roman" w:cs="Times New Roman"/>
          <w:color w:val="000000" w:themeColor="text1"/>
          <w:sz w:val="28"/>
          <w:szCs w:val="28"/>
        </w:rPr>
        <w:t>а</w:t>
      </w:r>
      <w:r w:rsidR="7188682F" w:rsidRPr="614189D0">
        <w:rPr>
          <w:rFonts w:ascii="Times New Roman" w:eastAsia="Times New Roman" w:hAnsi="Times New Roman" w:cs="Times New Roman"/>
          <w:color w:val="000000" w:themeColor="text1"/>
          <w:sz w:val="28"/>
          <w:szCs w:val="28"/>
        </w:rPr>
        <w:t>; м</w:t>
      </w:r>
      <w:r w:rsidR="3E8721C9" w:rsidRPr="614189D0">
        <w:rPr>
          <w:rFonts w:ascii="Times New Roman" w:eastAsia="Times New Roman" w:hAnsi="Times New Roman" w:cs="Times New Roman"/>
          <w:color w:val="000000" w:themeColor="text1"/>
          <w:sz w:val="28"/>
          <w:szCs w:val="28"/>
        </w:rPr>
        <w:t>етодика</w:t>
      </w:r>
      <w:r w:rsidRPr="614189D0">
        <w:rPr>
          <w:rFonts w:ascii="Times New Roman" w:eastAsia="Times New Roman" w:hAnsi="Times New Roman" w:cs="Times New Roman"/>
          <w:color w:val="000000" w:themeColor="text1"/>
          <w:sz w:val="28"/>
          <w:szCs w:val="28"/>
        </w:rPr>
        <w:t xml:space="preserve"> «Художественно-эстетическое развитие младших школьников»</w:t>
      </w:r>
      <w:r w:rsidR="3D5DA5AD" w:rsidRPr="614189D0">
        <w:rPr>
          <w:rFonts w:ascii="Times New Roman" w:eastAsia="Times New Roman" w:hAnsi="Times New Roman" w:cs="Times New Roman"/>
          <w:color w:val="000000" w:themeColor="text1"/>
          <w:sz w:val="28"/>
          <w:szCs w:val="28"/>
        </w:rPr>
        <w:t xml:space="preserve">, </w:t>
      </w:r>
      <w:r w:rsidR="77A10DD0" w:rsidRPr="614189D0">
        <w:rPr>
          <w:rFonts w:ascii="Times New Roman" w:eastAsia="Times New Roman" w:hAnsi="Times New Roman" w:cs="Times New Roman"/>
          <w:color w:val="000000" w:themeColor="text1"/>
          <w:sz w:val="28"/>
          <w:szCs w:val="28"/>
        </w:rPr>
        <w:t>Т.Г. Казаков</w:t>
      </w:r>
      <w:r w:rsidR="7A8D223E" w:rsidRPr="614189D0">
        <w:rPr>
          <w:rFonts w:ascii="Times New Roman" w:eastAsia="Times New Roman" w:hAnsi="Times New Roman" w:cs="Times New Roman"/>
          <w:color w:val="000000" w:themeColor="text1"/>
          <w:sz w:val="28"/>
          <w:szCs w:val="28"/>
        </w:rPr>
        <w:t>а</w:t>
      </w:r>
      <w:r w:rsidR="77A10DD0" w:rsidRPr="614189D0">
        <w:rPr>
          <w:rFonts w:ascii="Times New Roman" w:eastAsia="Times New Roman" w:hAnsi="Times New Roman" w:cs="Times New Roman"/>
          <w:color w:val="000000" w:themeColor="text1"/>
          <w:sz w:val="28"/>
          <w:szCs w:val="28"/>
        </w:rPr>
        <w:t xml:space="preserve"> и И.А. Лыков</w:t>
      </w:r>
      <w:r w:rsidR="7F977FF7" w:rsidRPr="614189D0">
        <w:rPr>
          <w:rFonts w:ascii="Times New Roman" w:eastAsia="Times New Roman" w:hAnsi="Times New Roman" w:cs="Times New Roman"/>
          <w:color w:val="000000" w:themeColor="text1"/>
          <w:sz w:val="28"/>
          <w:szCs w:val="28"/>
        </w:rPr>
        <w:t>а</w:t>
      </w:r>
      <w:r w:rsidR="5D81DFD8" w:rsidRPr="614189D0">
        <w:rPr>
          <w:rFonts w:ascii="Times New Roman" w:eastAsia="Times New Roman" w:hAnsi="Times New Roman" w:cs="Times New Roman"/>
          <w:color w:val="000000" w:themeColor="text1"/>
          <w:sz w:val="28"/>
          <w:szCs w:val="28"/>
        </w:rPr>
        <w:t>; м</w:t>
      </w:r>
      <w:r w:rsidR="16722180" w:rsidRPr="614189D0">
        <w:rPr>
          <w:rFonts w:ascii="Times New Roman" w:eastAsia="Times New Roman" w:hAnsi="Times New Roman" w:cs="Times New Roman"/>
          <w:color w:val="000000" w:themeColor="text1"/>
          <w:sz w:val="28"/>
          <w:szCs w:val="28"/>
        </w:rPr>
        <w:t>етодика «Музыка в живописи»</w:t>
      </w:r>
      <w:r w:rsidR="4FC6515B" w:rsidRPr="614189D0">
        <w:rPr>
          <w:rFonts w:ascii="Times New Roman" w:eastAsia="Times New Roman" w:hAnsi="Times New Roman" w:cs="Times New Roman"/>
          <w:color w:val="000000" w:themeColor="text1"/>
          <w:sz w:val="28"/>
          <w:szCs w:val="28"/>
        </w:rPr>
        <w:t xml:space="preserve">, </w:t>
      </w:r>
      <w:r w:rsidR="40931F52" w:rsidRPr="614189D0">
        <w:rPr>
          <w:rFonts w:ascii="Times New Roman" w:eastAsia="Times New Roman" w:hAnsi="Times New Roman" w:cs="Times New Roman"/>
          <w:color w:val="000000" w:themeColor="text1"/>
          <w:sz w:val="28"/>
          <w:szCs w:val="28"/>
        </w:rPr>
        <w:t>Л.В. Школяр</w:t>
      </w:r>
      <w:r w:rsidR="382A08D8" w:rsidRPr="614189D0">
        <w:rPr>
          <w:rFonts w:ascii="Times New Roman" w:eastAsia="Times New Roman" w:hAnsi="Times New Roman" w:cs="Times New Roman"/>
          <w:color w:val="000000" w:themeColor="text1"/>
          <w:sz w:val="28"/>
          <w:szCs w:val="28"/>
        </w:rPr>
        <w:t>; м</w:t>
      </w:r>
      <w:r w:rsidR="40931F52" w:rsidRPr="614189D0">
        <w:rPr>
          <w:rFonts w:ascii="Times New Roman" w:eastAsia="Times New Roman" w:hAnsi="Times New Roman" w:cs="Times New Roman"/>
          <w:color w:val="000000" w:themeColor="text1"/>
          <w:sz w:val="28"/>
          <w:szCs w:val="28"/>
        </w:rPr>
        <w:t>етодика «5 рисунков»</w:t>
      </w:r>
      <w:r w:rsidR="47294E5B" w:rsidRPr="614189D0">
        <w:rPr>
          <w:rFonts w:ascii="Times New Roman" w:eastAsia="Times New Roman" w:hAnsi="Times New Roman" w:cs="Times New Roman"/>
          <w:color w:val="000000" w:themeColor="text1"/>
          <w:sz w:val="28"/>
          <w:szCs w:val="28"/>
        </w:rPr>
        <w:t xml:space="preserve">, </w:t>
      </w:r>
      <w:r w:rsidR="40931F52" w:rsidRPr="614189D0">
        <w:rPr>
          <w:rFonts w:ascii="Times New Roman" w:eastAsia="Times New Roman" w:hAnsi="Times New Roman" w:cs="Times New Roman"/>
          <w:color w:val="000000" w:themeColor="text1"/>
          <w:sz w:val="28"/>
          <w:szCs w:val="28"/>
        </w:rPr>
        <w:t xml:space="preserve">Н.А. </w:t>
      </w:r>
      <w:proofErr w:type="spellStart"/>
      <w:r w:rsidR="40931F52" w:rsidRPr="614189D0">
        <w:rPr>
          <w:rFonts w:ascii="Times New Roman" w:eastAsia="Times New Roman" w:hAnsi="Times New Roman" w:cs="Times New Roman"/>
          <w:color w:val="000000" w:themeColor="text1"/>
          <w:sz w:val="28"/>
          <w:szCs w:val="28"/>
        </w:rPr>
        <w:t>Лепская</w:t>
      </w:r>
      <w:proofErr w:type="spellEnd"/>
      <w:r w:rsidR="40931F52" w:rsidRPr="614189D0">
        <w:rPr>
          <w:rFonts w:ascii="Times New Roman" w:eastAsia="Times New Roman" w:hAnsi="Times New Roman" w:cs="Times New Roman"/>
          <w:color w:val="000000" w:themeColor="text1"/>
          <w:sz w:val="28"/>
          <w:szCs w:val="28"/>
        </w:rPr>
        <w:t>.</w:t>
      </w:r>
    </w:p>
    <w:p w14:paraId="7D085ACD" w14:textId="0FCA7EB2" w:rsidR="00E0619F" w:rsidRPr="00D47783" w:rsidRDefault="00C62BE6" w:rsidP="009015D0">
      <w:pPr>
        <w:pStyle w:val="a5"/>
        <w:spacing w:after="0" w:line="360" w:lineRule="auto"/>
        <w:ind w:firstLine="709"/>
        <w:jc w:val="both"/>
        <w:rPr>
          <w:rFonts w:eastAsia="Times New Roman"/>
          <w:color w:val="000000"/>
          <w:sz w:val="28"/>
          <w:szCs w:val="28"/>
        </w:rPr>
      </w:pPr>
      <w:r w:rsidRPr="00D47783">
        <w:rPr>
          <w:rFonts w:eastAsia="Times New Roman"/>
          <w:color w:val="000000"/>
          <w:sz w:val="28"/>
          <w:szCs w:val="28"/>
        </w:rPr>
        <w:t>Определены применяемые</w:t>
      </w:r>
      <w:r w:rsidRPr="00D47783">
        <w:rPr>
          <w:sz w:val="28"/>
          <w:szCs w:val="28"/>
        </w:rPr>
        <w:t xml:space="preserve"> формы (экскурсии к эстетическим объектам; вечера: музыкальные, танцевальные, литературные; выставки; театральные постановки; творческая мастерская) и методов (беседы на актуальные темы; а</w:t>
      </w:r>
      <w:r w:rsidRPr="00D47783">
        <w:rPr>
          <w:bCs/>
          <w:sz w:val="28"/>
          <w:szCs w:val="28"/>
        </w:rPr>
        <w:t>нализ произведений искусства;</w:t>
      </w:r>
      <w:r w:rsidRPr="00D47783">
        <w:rPr>
          <w:sz w:val="28"/>
          <w:szCs w:val="28"/>
        </w:rPr>
        <w:t xml:space="preserve"> у</w:t>
      </w:r>
      <w:r w:rsidRPr="00D47783">
        <w:rPr>
          <w:bCs/>
          <w:sz w:val="28"/>
          <w:szCs w:val="28"/>
        </w:rPr>
        <w:t>пражнения в искусстве;</w:t>
      </w:r>
      <w:r w:rsidRPr="00D47783">
        <w:rPr>
          <w:sz w:val="28"/>
          <w:szCs w:val="28"/>
        </w:rPr>
        <w:t xml:space="preserve"> м</w:t>
      </w:r>
      <w:r w:rsidRPr="00D47783">
        <w:rPr>
          <w:bCs/>
          <w:sz w:val="28"/>
          <w:szCs w:val="28"/>
        </w:rPr>
        <w:t>етод интеграции искусств; игры-погружение в мир искусства; метод побуждения к сопереживанию; методы убеждения и приучения; метод поисковых ситуаций),</w:t>
      </w:r>
      <w:r w:rsidRPr="00D47783">
        <w:rPr>
          <w:b/>
          <w:bCs/>
          <w:sz w:val="28"/>
          <w:szCs w:val="28"/>
        </w:rPr>
        <w:t xml:space="preserve"> </w:t>
      </w:r>
      <w:r w:rsidR="00E0619F" w:rsidRPr="00D47783">
        <w:rPr>
          <w:rFonts w:eastAsia="Times New Roman"/>
          <w:color w:val="000000"/>
          <w:sz w:val="28"/>
          <w:szCs w:val="28"/>
        </w:rPr>
        <w:t>средства</w:t>
      </w:r>
      <w:r w:rsidRPr="00D47783">
        <w:rPr>
          <w:rFonts w:eastAsia="Times New Roman"/>
          <w:color w:val="000000"/>
          <w:sz w:val="28"/>
          <w:szCs w:val="28"/>
        </w:rPr>
        <w:t xml:space="preserve"> (</w:t>
      </w:r>
      <w:r w:rsidRPr="00D47783">
        <w:rPr>
          <w:rFonts w:eastAsia="Times New Roman"/>
          <w:color w:val="000000"/>
          <w:sz w:val="28"/>
          <w:szCs w:val="28"/>
          <w:lang w:eastAsia="ru-RU"/>
        </w:rPr>
        <w:t>произведения искусства, х</w:t>
      </w:r>
      <w:r w:rsidRPr="00C62BE6">
        <w:rPr>
          <w:rFonts w:eastAsia="Times New Roman"/>
          <w:color w:val="000000"/>
          <w:sz w:val="28"/>
          <w:szCs w:val="28"/>
          <w:lang w:eastAsia="ru-RU"/>
        </w:rPr>
        <w:t>удожественно-изобразительные материалы</w:t>
      </w:r>
      <w:r w:rsidRPr="00D47783">
        <w:rPr>
          <w:rFonts w:eastAsia="Times New Roman"/>
          <w:color w:val="000000"/>
          <w:sz w:val="28"/>
          <w:szCs w:val="28"/>
          <w:lang w:eastAsia="ru-RU"/>
        </w:rPr>
        <w:t>, м</w:t>
      </w:r>
      <w:r w:rsidRPr="00C62BE6">
        <w:rPr>
          <w:rFonts w:eastAsia="Times New Roman"/>
          <w:color w:val="000000"/>
          <w:sz w:val="28"/>
          <w:szCs w:val="28"/>
          <w:lang w:eastAsia="ru-RU"/>
        </w:rPr>
        <w:t>узыкальные инструменты</w:t>
      </w:r>
      <w:r w:rsidRPr="00D47783">
        <w:rPr>
          <w:rFonts w:eastAsia="Times New Roman"/>
          <w:color w:val="000000"/>
          <w:sz w:val="28"/>
          <w:szCs w:val="28"/>
          <w:lang w:eastAsia="ru-RU"/>
        </w:rPr>
        <w:t>, п</w:t>
      </w:r>
      <w:r w:rsidRPr="00C62BE6">
        <w:rPr>
          <w:rFonts w:eastAsia="Times New Roman"/>
          <w:color w:val="000000"/>
          <w:sz w:val="28"/>
          <w:szCs w:val="28"/>
          <w:lang w:eastAsia="ru-RU"/>
        </w:rPr>
        <w:t>редметы народных промыслов</w:t>
      </w:r>
      <w:r w:rsidRPr="00D47783">
        <w:rPr>
          <w:rFonts w:eastAsia="Times New Roman"/>
          <w:color w:val="000000"/>
          <w:sz w:val="28"/>
          <w:szCs w:val="28"/>
          <w:lang w:eastAsia="ru-RU"/>
        </w:rPr>
        <w:t>, э</w:t>
      </w:r>
      <w:r w:rsidRPr="00C62BE6">
        <w:rPr>
          <w:rFonts w:eastAsia="Times New Roman"/>
          <w:color w:val="000000"/>
          <w:sz w:val="28"/>
          <w:szCs w:val="28"/>
          <w:lang w:eastAsia="ru-RU"/>
        </w:rPr>
        <w:t>стетические объекты быта и природы</w:t>
      </w:r>
      <w:r w:rsidRPr="00D47783">
        <w:rPr>
          <w:rFonts w:eastAsia="Times New Roman"/>
          <w:color w:val="000000"/>
          <w:sz w:val="28"/>
          <w:szCs w:val="28"/>
          <w:lang w:eastAsia="ru-RU"/>
        </w:rPr>
        <w:t>, и</w:t>
      </w:r>
      <w:r w:rsidRPr="00C62BE6">
        <w:rPr>
          <w:rFonts w:eastAsia="Times New Roman"/>
          <w:color w:val="000000"/>
          <w:sz w:val="28"/>
          <w:szCs w:val="28"/>
          <w:lang w:eastAsia="ru-RU"/>
        </w:rPr>
        <w:t>гра</w:t>
      </w:r>
      <w:r w:rsidRPr="00D47783">
        <w:rPr>
          <w:rFonts w:eastAsia="Times New Roman"/>
          <w:color w:val="000000"/>
          <w:sz w:val="28"/>
          <w:szCs w:val="28"/>
          <w:lang w:eastAsia="ru-RU"/>
        </w:rPr>
        <w:t>, о</w:t>
      </w:r>
      <w:r w:rsidRPr="00C62BE6">
        <w:rPr>
          <w:rFonts w:eastAsia="Times New Roman"/>
          <w:color w:val="000000"/>
          <w:sz w:val="28"/>
          <w:szCs w:val="28"/>
          <w:lang w:eastAsia="ru-RU"/>
        </w:rPr>
        <w:t>бщение</w:t>
      </w:r>
      <w:r w:rsidRPr="00D47783">
        <w:rPr>
          <w:rFonts w:eastAsia="Times New Roman"/>
          <w:color w:val="000000"/>
          <w:sz w:val="28"/>
          <w:szCs w:val="28"/>
          <w:lang w:eastAsia="ru-RU"/>
        </w:rPr>
        <w:t xml:space="preserve">) </w:t>
      </w:r>
      <w:r w:rsidR="00E0619F" w:rsidRPr="00D47783">
        <w:rPr>
          <w:rFonts w:eastAsia="Times New Roman"/>
          <w:color w:val="000000"/>
          <w:sz w:val="28"/>
          <w:szCs w:val="28"/>
        </w:rPr>
        <w:t>организации эстетико-художественной деятельности младших школьников.</w:t>
      </w:r>
    </w:p>
    <w:p w14:paraId="719E9482" w14:textId="77777777" w:rsidR="00E0619F" w:rsidRPr="00E0619F" w:rsidRDefault="00E0619F" w:rsidP="00E0619F">
      <w:pPr>
        <w:pStyle w:val="12"/>
        <w:spacing w:after="0" w:line="360" w:lineRule="auto"/>
        <w:ind w:firstLine="709"/>
        <w:jc w:val="both"/>
        <w:rPr>
          <w:rFonts w:ascii="Times New Roman" w:eastAsia="Times New Roman" w:hAnsi="Times New Roman" w:cs="Times New Roman"/>
          <w:color w:val="000000"/>
          <w:sz w:val="28"/>
          <w:szCs w:val="28"/>
        </w:rPr>
      </w:pPr>
      <w:r w:rsidRPr="00E0619F">
        <w:rPr>
          <w:rFonts w:ascii="Times New Roman" w:eastAsia="Times New Roman" w:hAnsi="Times New Roman" w:cs="Times New Roman"/>
          <w:color w:val="000000"/>
          <w:sz w:val="28"/>
          <w:szCs w:val="28"/>
        </w:rPr>
        <w:t xml:space="preserve">Заключительным этапом стала </w:t>
      </w:r>
      <w:r w:rsidRPr="00D47783">
        <w:rPr>
          <w:rFonts w:ascii="Times New Roman" w:eastAsia="Times New Roman" w:hAnsi="Times New Roman" w:cs="Times New Roman"/>
          <w:b/>
          <w:color w:val="000000"/>
          <w:sz w:val="28"/>
          <w:szCs w:val="28"/>
        </w:rPr>
        <w:t>повторная диагностика</w:t>
      </w:r>
      <w:r w:rsidRPr="00E0619F">
        <w:rPr>
          <w:rFonts w:ascii="Times New Roman" w:eastAsia="Times New Roman" w:hAnsi="Times New Roman" w:cs="Times New Roman"/>
          <w:color w:val="000000"/>
          <w:sz w:val="28"/>
          <w:szCs w:val="28"/>
        </w:rPr>
        <w:t>, выявившая положительные изменения:</w:t>
      </w:r>
    </w:p>
    <w:p w14:paraId="6BB43469" w14:textId="77777777" w:rsidR="00E0619F" w:rsidRPr="00E0619F" w:rsidRDefault="00E0619F">
      <w:pPr>
        <w:pStyle w:val="12"/>
        <w:numPr>
          <w:ilvl w:val="0"/>
          <w:numId w:val="68"/>
        </w:numPr>
        <w:spacing w:after="0" w:line="360" w:lineRule="auto"/>
        <w:ind w:left="0" w:firstLine="709"/>
        <w:jc w:val="both"/>
        <w:rPr>
          <w:rFonts w:ascii="Times New Roman" w:eastAsia="Times New Roman" w:hAnsi="Times New Roman" w:cs="Times New Roman"/>
          <w:color w:val="000000"/>
          <w:sz w:val="28"/>
          <w:szCs w:val="28"/>
        </w:rPr>
      </w:pPr>
      <w:r w:rsidRPr="00E0619F">
        <w:rPr>
          <w:rFonts w:ascii="Times New Roman" w:eastAsia="Times New Roman" w:hAnsi="Times New Roman" w:cs="Times New Roman"/>
          <w:color w:val="000000"/>
          <w:sz w:val="28"/>
          <w:szCs w:val="28"/>
        </w:rPr>
        <w:t>Количество слабых результатов снизилось, доля успешных повысилась среди участников экспериментальной группы.</w:t>
      </w:r>
    </w:p>
    <w:p w14:paraId="7B4BA3A4" w14:textId="77777777" w:rsidR="00E0619F" w:rsidRPr="00E0619F" w:rsidRDefault="00E0619F">
      <w:pPr>
        <w:pStyle w:val="12"/>
        <w:numPr>
          <w:ilvl w:val="0"/>
          <w:numId w:val="68"/>
        </w:numPr>
        <w:spacing w:after="0" w:line="360" w:lineRule="auto"/>
        <w:ind w:left="0" w:firstLine="709"/>
        <w:jc w:val="both"/>
        <w:rPr>
          <w:rFonts w:ascii="Times New Roman" w:eastAsia="Times New Roman" w:hAnsi="Times New Roman" w:cs="Times New Roman"/>
          <w:color w:val="000000"/>
          <w:sz w:val="28"/>
          <w:szCs w:val="28"/>
        </w:rPr>
      </w:pPr>
      <w:r w:rsidRPr="00E0619F">
        <w:rPr>
          <w:rFonts w:ascii="Times New Roman" w:eastAsia="Times New Roman" w:hAnsi="Times New Roman" w:cs="Times New Roman"/>
          <w:color w:val="000000"/>
          <w:sz w:val="28"/>
          <w:szCs w:val="28"/>
        </w:rPr>
        <w:t>Стремление к творчеству существенно возросло.</w:t>
      </w:r>
    </w:p>
    <w:p w14:paraId="1FD1C264" w14:textId="77777777" w:rsidR="00E0619F" w:rsidRPr="00E0619F" w:rsidRDefault="00E0619F">
      <w:pPr>
        <w:pStyle w:val="12"/>
        <w:numPr>
          <w:ilvl w:val="0"/>
          <w:numId w:val="68"/>
        </w:numPr>
        <w:spacing w:after="0" w:line="360" w:lineRule="auto"/>
        <w:ind w:left="0" w:firstLine="709"/>
        <w:jc w:val="both"/>
        <w:rPr>
          <w:rFonts w:ascii="Times New Roman" w:eastAsia="Times New Roman" w:hAnsi="Times New Roman" w:cs="Times New Roman"/>
          <w:color w:val="000000"/>
          <w:sz w:val="28"/>
          <w:szCs w:val="28"/>
        </w:rPr>
      </w:pPr>
      <w:r w:rsidRPr="00E0619F">
        <w:rPr>
          <w:rFonts w:ascii="Times New Roman" w:eastAsia="Times New Roman" w:hAnsi="Times New Roman" w:cs="Times New Roman"/>
          <w:color w:val="000000"/>
          <w:sz w:val="28"/>
          <w:szCs w:val="28"/>
        </w:rPr>
        <w:t>Улучшились навыки, необходимые для осуществления творческой деятельности.</w:t>
      </w:r>
    </w:p>
    <w:p w14:paraId="4D1B3AE3" w14:textId="77777777" w:rsidR="00E0619F" w:rsidRPr="00E0619F" w:rsidRDefault="00E0619F">
      <w:pPr>
        <w:pStyle w:val="12"/>
        <w:numPr>
          <w:ilvl w:val="0"/>
          <w:numId w:val="68"/>
        </w:numPr>
        <w:spacing w:after="0" w:line="360" w:lineRule="auto"/>
        <w:ind w:left="0" w:firstLine="709"/>
        <w:jc w:val="both"/>
        <w:rPr>
          <w:rFonts w:ascii="Times New Roman" w:eastAsia="Times New Roman" w:hAnsi="Times New Roman" w:cs="Times New Roman"/>
          <w:color w:val="000000"/>
          <w:sz w:val="28"/>
          <w:szCs w:val="28"/>
        </w:rPr>
      </w:pPr>
      <w:r w:rsidRPr="00E0619F">
        <w:rPr>
          <w:rFonts w:ascii="Times New Roman" w:eastAsia="Times New Roman" w:hAnsi="Times New Roman" w:cs="Times New Roman"/>
          <w:color w:val="000000"/>
          <w:sz w:val="28"/>
          <w:szCs w:val="28"/>
        </w:rPr>
        <w:lastRenderedPageBreak/>
        <w:t>Произведения учащихся стали более качественными и содержательными.</w:t>
      </w:r>
    </w:p>
    <w:p w14:paraId="28AEF806" w14:textId="77777777" w:rsidR="00E0619F" w:rsidRPr="00E0619F" w:rsidRDefault="00E0619F">
      <w:pPr>
        <w:pStyle w:val="12"/>
        <w:numPr>
          <w:ilvl w:val="0"/>
          <w:numId w:val="68"/>
        </w:numPr>
        <w:spacing w:after="0" w:line="360" w:lineRule="auto"/>
        <w:ind w:left="0" w:firstLine="709"/>
        <w:jc w:val="both"/>
        <w:rPr>
          <w:rFonts w:ascii="Times New Roman" w:eastAsia="Times New Roman" w:hAnsi="Times New Roman" w:cs="Times New Roman"/>
          <w:color w:val="000000"/>
          <w:sz w:val="28"/>
          <w:szCs w:val="28"/>
        </w:rPr>
      </w:pPr>
      <w:r w:rsidRPr="00E0619F">
        <w:rPr>
          <w:rFonts w:ascii="Times New Roman" w:eastAsia="Times New Roman" w:hAnsi="Times New Roman" w:cs="Times New Roman"/>
          <w:color w:val="000000"/>
          <w:sz w:val="28"/>
          <w:szCs w:val="28"/>
        </w:rPr>
        <w:t>Учащиеся научились критически оценивать свою работу и осознавать себя как автор своего творчества.</w:t>
      </w:r>
    </w:p>
    <w:p w14:paraId="36B2FD65" w14:textId="60BA4329" w:rsidR="00E0619F" w:rsidRDefault="00E0619F" w:rsidP="00E0619F">
      <w:pPr>
        <w:pStyle w:val="12"/>
        <w:spacing w:after="0" w:line="360" w:lineRule="auto"/>
        <w:ind w:firstLine="709"/>
        <w:jc w:val="both"/>
        <w:rPr>
          <w:rFonts w:ascii="Times New Roman" w:eastAsia="Times New Roman" w:hAnsi="Times New Roman" w:cs="Times New Roman"/>
          <w:color w:val="000000"/>
          <w:sz w:val="28"/>
          <w:szCs w:val="28"/>
        </w:rPr>
      </w:pPr>
      <w:r w:rsidRPr="00E0619F">
        <w:rPr>
          <w:rFonts w:ascii="Times New Roman" w:eastAsia="Times New Roman" w:hAnsi="Times New Roman" w:cs="Times New Roman"/>
          <w:color w:val="000000"/>
          <w:sz w:val="28"/>
          <w:szCs w:val="28"/>
        </w:rPr>
        <w:t>Таким образом, эксперимент успешно завершился согласно разработанному плану, принес ожидаемые позитивные результаты и подтвердил выдвинутую гипотезу.</w:t>
      </w:r>
    </w:p>
    <w:p w14:paraId="64AF66E4" w14:textId="77777777" w:rsidR="00E0619F" w:rsidRDefault="00E0619F">
      <w:pP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rPr>
        <w:br w:type="page"/>
      </w:r>
    </w:p>
    <w:p w14:paraId="184453E4" w14:textId="77777777" w:rsidR="00EF3F97" w:rsidRPr="00591F90" w:rsidRDefault="00EF3F97" w:rsidP="009015D0">
      <w:pPr>
        <w:spacing w:after="0" w:line="360" w:lineRule="auto"/>
        <w:jc w:val="center"/>
        <w:rPr>
          <w:rFonts w:ascii="Times New Roman" w:eastAsia="Times New Roman" w:hAnsi="Times New Roman" w:cs="Times New Roman"/>
          <w:color w:val="000000"/>
          <w:sz w:val="28"/>
          <w:szCs w:val="28"/>
          <w:lang w:eastAsia="ru-RU"/>
        </w:rPr>
      </w:pPr>
      <w:r w:rsidRPr="00591F90">
        <w:rPr>
          <w:rFonts w:ascii="Times New Roman" w:eastAsia="Times New Roman" w:hAnsi="Times New Roman" w:cs="Times New Roman"/>
          <w:b/>
          <w:bCs/>
          <w:color w:val="000000"/>
          <w:sz w:val="28"/>
          <w:szCs w:val="28"/>
          <w:lang w:eastAsia="ru-RU"/>
        </w:rPr>
        <w:lastRenderedPageBreak/>
        <w:t>Заключение</w:t>
      </w:r>
    </w:p>
    <w:p w14:paraId="10531BA3" w14:textId="77777777" w:rsidR="00EF3F97" w:rsidRDefault="00EF3F97" w:rsidP="00EF3F97">
      <w:pPr>
        <w:spacing w:after="0" w:line="360" w:lineRule="auto"/>
        <w:jc w:val="center"/>
        <w:rPr>
          <w:rFonts w:ascii="Times New Roman" w:eastAsia="Times New Roman" w:hAnsi="Times New Roman" w:cs="Times New Roman"/>
          <w:color w:val="000000"/>
          <w:sz w:val="28"/>
          <w:szCs w:val="28"/>
        </w:rPr>
      </w:pPr>
    </w:p>
    <w:p w14:paraId="261B4E98" w14:textId="053D9F86" w:rsidR="009015D0" w:rsidRPr="00591F90" w:rsidRDefault="009015D0" w:rsidP="00EF3F97">
      <w:pPr>
        <w:spacing w:after="0" w:line="360" w:lineRule="auto"/>
        <w:jc w:val="center"/>
        <w:rPr>
          <w:rFonts w:ascii="Times New Roman" w:eastAsia="Times New Roman" w:hAnsi="Times New Roman" w:cs="Times New Roman"/>
          <w:color w:val="000000"/>
          <w:sz w:val="28"/>
          <w:szCs w:val="28"/>
        </w:rPr>
      </w:pPr>
    </w:p>
    <w:p w14:paraId="5F57EC78" w14:textId="7B107F0C" w:rsidR="00EF3F97" w:rsidRPr="00591F90" w:rsidRDefault="00EF3F97" w:rsidP="00EF3F97">
      <w:pPr>
        <w:spacing w:after="0" w:line="360" w:lineRule="auto"/>
        <w:ind w:firstLine="709"/>
        <w:jc w:val="both"/>
        <w:rPr>
          <w:rFonts w:ascii="Times New Roman" w:eastAsia="Times New Roman" w:hAnsi="Times New Roman" w:cs="Times New Roman"/>
          <w:color w:val="000000"/>
          <w:sz w:val="28"/>
          <w:szCs w:val="28"/>
        </w:rPr>
      </w:pPr>
      <w:r w:rsidRPr="00591F90">
        <w:rPr>
          <w:rFonts w:ascii="Times New Roman" w:eastAsia="Times New Roman" w:hAnsi="Times New Roman" w:cs="Times New Roman"/>
          <w:color w:val="000000"/>
          <w:sz w:val="28"/>
          <w:szCs w:val="28"/>
        </w:rPr>
        <w:t xml:space="preserve">Проблема организации художественно-эстетической творческой деятельности младших школьников имеет отражение в отечественной и зарубежной литературе. На основе изучения психолого–педагогической литературы с разных научных точек зрения были </w:t>
      </w:r>
      <w:r w:rsidRPr="00591F90">
        <w:rPr>
          <w:rFonts w:ascii="Times New Roman" w:eastAsia="Times New Roman" w:hAnsi="Times New Roman" w:cs="Times New Roman"/>
          <w:i/>
          <w:iCs/>
          <w:color w:val="000000"/>
          <w:sz w:val="28"/>
          <w:szCs w:val="28"/>
        </w:rPr>
        <w:t>охарактеризованы</w:t>
      </w:r>
      <w:r w:rsidRPr="00591F90">
        <w:rPr>
          <w:rFonts w:ascii="Times New Roman" w:eastAsia="Times New Roman" w:hAnsi="Times New Roman" w:cs="Times New Roman"/>
          <w:b/>
          <w:bCs/>
          <w:i/>
          <w:iCs/>
          <w:color w:val="000000"/>
          <w:sz w:val="28"/>
          <w:szCs w:val="28"/>
        </w:rPr>
        <w:t xml:space="preserve"> </w:t>
      </w:r>
      <w:r w:rsidRPr="00591F90">
        <w:rPr>
          <w:rFonts w:ascii="Times New Roman" w:eastAsia="Times New Roman" w:hAnsi="Times New Roman" w:cs="Times New Roman"/>
          <w:color w:val="000000"/>
          <w:sz w:val="28"/>
          <w:szCs w:val="28"/>
        </w:rPr>
        <w:t>такие понятия как «способности», «творчество» и «творческие способности». Основываясь на определениях таких психологов и педагогов как:</w:t>
      </w:r>
      <w:r w:rsidRPr="00591F90">
        <w:rPr>
          <w:rFonts w:ascii="Times New Roman" w:eastAsia="Times New Roman" w:hAnsi="Times New Roman" w:cs="Times New Roman"/>
          <w:i/>
          <w:iCs/>
          <w:color w:val="000000"/>
          <w:sz w:val="28"/>
          <w:szCs w:val="28"/>
        </w:rPr>
        <w:t xml:space="preserve"> А.В.</w:t>
      </w:r>
      <w:r w:rsidR="009015D0">
        <w:rPr>
          <w:rFonts w:ascii="Times New Roman" w:eastAsia="Times New Roman" w:hAnsi="Times New Roman" w:cs="Times New Roman"/>
          <w:i/>
          <w:iCs/>
          <w:color w:val="000000"/>
          <w:sz w:val="28"/>
          <w:szCs w:val="28"/>
        </w:rPr>
        <w:t> </w:t>
      </w:r>
      <w:r w:rsidRPr="00591F90">
        <w:rPr>
          <w:rFonts w:ascii="Times New Roman" w:eastAsia="Times New Roman" w:hAnsi="Times New Roman" w:cs="Times New Roman"/>
          <w:i/>
          <w:iCs/>
          <w:color w:val="000000"/>
          <w:sz w:val="28"/>
          <w:szCs w:val="28"/>
        </w:rPr>
        <w:t>Болговой, О.А. Бочкаревой, Л. В. Волковой, Д.В. Григорьева, Н.А.</w:t>
      </w:r>
      <w:r w:rsidR="00B37258">
        <w:rPr>
          <w:rFonts w:ascii="Times New Roman" w:eastAsia="Times New Roman" w:hAnsi="Times New Roman" w:cs="Times New Roman"/>
          <w:i/>
          <w:iCs/>
          <w:color w:val="000000"/>
          <w:sz w:val="28"/>
          <w:szCs w:val="28"/>
        </w:rPr>
        <w:t> </w:t>
      </w:r>
      <w:r w:rsidRPr="00591F90">
        <w:rPr>
          <w:rFonts w:ascii="Times New Roman" w:eastAsia="Times New Roman" w:hAnsi="Times New Roman" w:cs="Times New Roman"/>
          <w:i/>
          <w:iCs/>
          <w:color w:val="000000"/>
          <w:sz w:val="28"/>
          <w:szCs w:val="28"/>
        </w:rPr>
        <w:t>Дмитриевой, Б.Т. Лихачева, Б.М. </w:t>
      </w:r>
      <w:proofErr w:type="spellStart"/>
      <w:r w:rsidRPr="00591F90">
        <w:rPr>
          <w:rFonts w:ascii="Times New Roman" w:eastAsia="Times New Roman" w:hAnsi="Times New Roman" w:cs="Times New Roman"/>
          <w:i/>
          <w:iCs/>
          <w:color w:val="000000"/>
          <w:sz w:val="28"/>
          <w:szCs w:val="28"/>
        </w:rPr>
        <w:t>Неменского</w:t>
      </w:r>
      <w:proofErr w:type="spellEnd"/>
      <w:r w:rsidRPr="00591F90">
        <w:rPr>
          <w:rFonts w:ascii="Times New Roman" w:eastAsia="Times New Roman" w:hAnsi="Times New Roman" w:cs="Times New Roman"/>
          <w:i/>
          <w:iCs/>
          <w:color w:val="000000"/>
          <w:sz w:val="28"/>
          <w:szCs w:val="28"/>
        </w:rPr>
        <w:t xml:space="preserve">, О.И. </w:t>
      </w:r>
      <w:proofErr w:type="spellStart"/>
      <w:r w:rsidRPr="00591F90">
        <w:rPr>
          <w:rFonts w:ascii="Times New Roman" w:eastAsia="Times New Roman" w:hAnsi="Times New Roman" w:cs="Times New Roman"/>
          <w:i/>
          <w:iCs/>
          <w:color w:val="000000"/>
          <w:sz w:val="28"/>
          <w:szCs w:val="28"/>
        </w:rPr>
        <w:t>Спербер</w:t>
      </w:r>
      <w:proofErr w:type="spellEnd"/>
      <w:r w:rsidRPr="00591F90">
        <w:rPr>
          <w:rFonts w:ascii="Times New Roman" w:eastAsia="Times New Roman" w:hAnsi="Times New Roman" w:cs="Times New Roman"/>
          <w:i/>
          <w:iCs/>
          <w:color w:val="000000"/>
          <w:sz w:val="28"/>
          <w:szCs w:val="28"/>
        </w:rPr>
        <w:t>, Н.Ф.</w:t>
      </w:r>
      <w:r w:rsidR="00B37258">
        <w:rPr>
          <w:rFonts w:ascii="Times New Roman" w:eastAsia="Times New Roman" w:hAnsi="Times New Roman" w:cs="Times New Roman"/>
          <w:i/>
          <w:iCs/>
          <w:color w:val="000000"/>
          <w:sz w:val="28"/>
          <w:szCs w:val="28"/>
        </w:rPr>
        <w:t> </w:t>
      </w:r>
      <w:r w:rsidRPr="00591F90">
        <w:rPr>
          <w:rFonts w:ascii="Times New Roman" w:eastAsia="Times New Roman" w:hAnsi="Times New Roman" w:cs="Times New Roman"/>
          <w:i/>
          <w:iCs/>
          <w:color w:val="000000"/>
          <w:sz w:val="28"/>
          <w:szCs w:val="28"/>
        </w:rPr>
        <w:t xml:space="preserve">Сюзевой, М.Д. </w:t>
      </w:r>
      <w:proofErr w:type="spellStart"/>
      <w:r w:rsidRPr="00591F90">
        <w:rPr>
          <w:rFonts w:ascii="Times New Roman" w:eastAsia="Times New Roman" w:hAnsi="Times New Roman" w:cs="Times New Roman"/>
          <w:i/>
          <w:iCs/>
          <w:color w:val="000000"/>
          <w:sz w:val="28"/>
          <w:szCs w:val="28"/>
        </w:rPr>
        <w:t>Таборидзе</w:t>
      </w:r>
      <w:proofErr w:type="spellEnd"/>
      <w:r w:rsidRPr="00591F90">
        <w:rPr>
          <w:rFonts w:ascii="Times New Roman" w:eastAsia="Times New Roman" w:hAnsi="Times New Roman" w:cs="Times New Roman"/>
          <w:i/>
          <w:iCs/>
          <w:color w:val="000000"/>
          <w:sz w:val="28"/>
          <w:szCs w:val="28"/>
        </w:rPr>
        <w:t>, И.А. </w:t>
      </w:r>
      <w:proofErr w:type="spellStart"/>
      <w:r w:rsidRPr="00591F90">
        <w:rPr>
          <w:rFonts w:ascii="Times New Roman" w:eastAsia="Times New Roman" w:hAnsi="Times New Roman" w:cs="Times New Roman"/>
          <w:i/>
          <w:iCs/>
          <w:color w:val="000000"/>
          <w:sz w:val="28"/>
          <w:szCs w:val="28"/>
        </w:rPr>
        <w:t>Фархшатовой</w:t>
      </w:r>
      <w:proofErr w:type="spellEnd"/>
      <w:r w:rsidRPr="00591F90">
        <w:rPr>
          <w:rFonts w:ascii="Times New Roman" w:eastAsia="Times New Roman" w:hAnsi="Times New Roman" w:cs="Times New Roman"/>
          <w:i/>
          <w:iCs/>
          <w:color w:val="000000"/>
          <w:sz w:val="28"/>
          <w:szCs w:val="28"/>
        </w:rPr>
        <w:t>, В.В. Фёдорова, Е.Ю.</w:t>
      </w:r>
      <w:r w:rsidR="00B37258">
        <w:rPr>
          <w:rFonts w:ascii="Times New Roman" w:eastAsia="Times New Roman" w:hAnsi="Times New Roman" w:cs="Times New Roman"/>
          <w:i/>
          <w:iCs/>
          <w:color w:val="000000"/>
          <w:sz w:val="28"/>
          <w:szCs w:val="28"/>
        </w:rPr>
        <w:t> </w:t>
      </w:r>
      <w:r w:rsidRPr="00591F90">
        <w:rPr>
          <w:rFonts w:ascii="Times New Roman" w:eastAsia="Times New Roman" w:hAnsi="Times New Roman" w:cs="Times New Roman"/>
          <w:i/>
          <w:iCs/>
          <w:color w:val="000000"/>
          <w:sz w:val="28"/>
          <w:szCs w:val="28"/>
        </w:rPr>
        <w:t>Чернова, В.Н. Шацкой, А.В. Яшина и др.</w:t>
      </w:r>
    </w:p>
    <w:p w14:paraId="4B179089" w14:textId="77777777" w:rsidR="00EF3F97" w:rsidRPr="00591F90" w:rsidRDefault="00EF3F97" w:rsidP="00EF3F97">
      <w:pPr>
        <w:spacing w:after="0" w:line="360" w:lineRule="auto"/>
        <w:ind w:firstLine="709"/>
        <w:jc w:val="both"/>
        <w:rPr>
          <w:rFonts w:ascii="Times New Roman" w:eastAsia="Times New Roman" w:hAnsi="Times New Roman" w:cs="Times New Roman"/>
          <w:color w:val="000000"/>
          <w:sz w:val="28"/>
          <w:szCs w:val="28"/>
        </w:rPr>
      </w:pPr>
      <w:r w:rsidRPr="00591F90">
        <w:rPr>
          <w:rFonts w:ascii="Times New Roman" w:eastAsia="Times New Roman" w:hAnsi="Times New Roman" w:cs="Times New Roman"/>
          <w:color w:val="000000"/>
          <w:sz w:val="28"/>
          <w:szCs w:val="28"/>
        </w:rPr>
        <w:t>В ходе изучения научной литературы с целью рассмотрения разных трактовок понятия «</w:t>
      </w:r>
      <w:r w:rsidRPr="00591F90">
        <w:rPr>
          <w:rFonts w:ascii="Times New Roman" w:eastAsia="Times New Roman" w:hAnsi="Times New Roman" w:cs="Times New Roman"/>
          <w:b/>
          <w:bCs/>
          <w:color w:val="000000"/>
          <w:sz w:val="28"/>
          <w:szCs w:val="28"/>
        </w:rPr>
        <w:t>художественно-эстетическая творческая деятельность</w:t>
      </w:r>
      <w:r w:rsidRPr="00591F90">
        <w:rPr>
          <w:rFonts w:ascii="Times New Roman" w:eastAsia="Times New Roman" w:hAnsi="Times New Roman" w:cs="Times New Roman"/>
          <w:color w:val="000000"/>
          <w:sz w:val="28"/>
          <w:szCs w:val="28"/>
        </w:rPr>
        <w:t xml:space="preserve">» были </w:t>
      </w:r>
      <w:r w:rsidRPr="00591F90">
        <w:rPr>
          <w:rFonts w:ascii="Times New Roman" w:eastAsia="Times New Roman" w:hAnsi="Times New Roman" w:cs="Times New Roman"/>
          <w:b/>
          <w:bCs/>
          <w:i/>
          <w:iCs/>
          <w:color w:val="000000"/>
          <w:sz w:val="28"/>
          <w:szCs w:val="28"/>
        </w:rPr>
        <w:t>выявлены</w:t>
      </w:r>
      <w:r w:rsidRPr="00591F90">
        <w:rPr>
          <w:rFonts w:ascii="Times New Roman" w:eastAsia="Times New Roman" w:hAnsi="Times New Roman" w:cs="Times New Roman"/>
          <w:b/>
          <w:bCs/>
          <w:color w:val="000000"/>
          <w:sz w:val="28"/>
          <w:szCs w:val="28"/>
        </w:rPr>
        <w:t xml:space="preserve"> </w:t>
      </w:r>
      <w:r w:rsidRPr="00591F90">
        <w:rPr>
          <w:rFonts w:ascii="Times New Roman" w:eastAsia="Times New Roman" w:hAnsi="Times New Roman" w:cs="Times New Roman"/>
          <w:color w:val="000000"/>
          <w:sz w:val="28"/>
          <w:szCs w:val="28"/>
        </w:rPr>
        <w:t xml:space="preserve">следующие принципы: </w:t>
      </w:r>
    </w:p>
    <w:p w14:paraId="6210A28C" w14:textId="77777777" w:rsidR="00EF3F97" w:rsidRPr="00591F90" w:rsidRDefault="00EF3F97">
      <w:pPr>
        <w:numPr>
          <w:ilvl w:val="0"/>
          <w:numId w:val="51"/>
        </w:numPr>
        <w:spacing w:after="0" w:line="360" w:lineRule="auto"/>
        <w:ind w:left="0" w:firstLine="709"/>
        <w:contextualSpacing/>
        <w:jc w:val="both"/>
        <w:rPr>
          <w:rFonts w:ascii="Times New Roman" w:eastAsia="Times New Roman" w:hAnsi="Times New Roman" w:cs="Times New Roman"/>
          <w:color w:val="000000"/>
          <w:sz w:val="28"/>
          <w:szCs w:val="28"/>
        </w:rPr>
      </w:pPr>
      <w:r w:rsidRPr="00591F90">
        <w:rPr>
          <w:rFonts w:ascii="Times New Roman" w:eastAsia="Times New Roman" w:hAnsi="Times New Roman" w:cs="Times New Roman"/>
          <w:b/>
          <w:bCs/>
          <w:color w:val="000000"/>
          <w:sz w:val="28"/>
          <w:szCs w:val="28"/>
        </w:rPr>
        <w:t>с философской точки зрения</w:t>
      </w:r>
      <w:r w:rsidRPr="00591F90">
        <w:rPr>
          <w:rFonts w:ascii="Times New Roman" w:eastAsia="Times New Roman" w:hAnsi="Times New Roman" w:cs="Times New Roman"/>
          <w:color w:val="000000"/>
          <w:sz w:val="28"/>
          <w:szCs w:val="28"/>
        </w:rPr>
        <w:t xml:space="preserve"> «</w:t>
      </w:r>
      <w:r w:rsidRPr="00591F90">
        <w:rPr>
          <w:rFonts w:ascii="Times New Roman" w:eastAsia="Times New Roman" w:hAnsi="Times New Roman" w:cs="Times New Roman"/>
          <w:b/>
          <w:bCs/>
          <w:color w:val="000000"/>
          <w:sz w:val="28"/>
          <w:szCs w:val="28"/>
        </w:rPr>
        <w:t>художественно-эстетическая творческая деятельность</w:t>
      </w:r>
      <w:r w:rsidRPr="00591F90">
        <w:rPr>
          <w:rFonts w:ascii="Times New Roman" w:eastAsia="Times New Roman" w:hAnsi="Times New Roman" w:cs="Times New Roman"/>
          <w:color w:val="000000"/>
          <w:sz w:val="28"/>
          <w:szCs w:val="28"/>
        </w:rPr>
        <w:t xml:space="preserve">» – это способ ощущения, понимания и интерпретации жизни, окружающего мира и собственного бытия через творческое творчество; </w:t>
      </w:r>
    </w:p>
    <w:p w14:paraId="3338B957" w14:textId="77777777" w:rsidR="00EF3F97" w:rsidRPr="00591F90" w:rsidRDefault="00EF3F97">
      <w:pPr>
        <w:numPr>
          <w:ilvl w:val="0"/>
          <w:numId w:val="51"/>
        </w:numPr>
        <w:spacing w:after="0" w:line="360" w:lineRule="auto"/>
        <w:ind w:left="0" w:firstLine="709"/>
        <w:contextualSpacing/>
        <w:jc w:val="both"/>
        <w:rPr>
          <w:rFonts w:ascii="Times New Roman" w:eastAsia="Times New Roman" w:hAnsi="Times New Roman" w:cs="Times New Roman"/>
          <w:color w:val="000000"/>
          <w:sz w:val="28"/>
          <w:szCs w:val="28"/>
        </w:rPr>
      </w:pPr>
      <w:r w:rsidRPr="00591F90">
        <w:rPr>
          <w:rFonts w:ascii="Times New Roman" w:eastAsia="Times New Roman" w:hAnsi="Times New Roman" w:cs="Times New Roman"/>
          <w:b/>
          <w:bCs/>
          <w:color w:val="000000"/>
          <w:sz w:val="28"/>
          <w:szCs w:val="28"/>
        </w:rPr>
        <w:t>психологи</w:t>
      </w:r>
      <w:r w:rsidRPr="00591F90">
        <w:rPr>
          <w:rFonts w:ascii="Times New Roman" w:eastAsia="Times New Roman" w:hAnsi="Times New Roman" w:cs="Times New Roman"/>
          <w:color w:val="000000"/>
          <w:sz w:val="28"/>
          <w:szCs w:val="28"/>
        </w:rPr>
        <w:t xml:space="preserve"> </w:t>
      </w:r>
      <w:r w:rsidRPr="00591F90">
        <w:rPr>
          <w:rFonts w:ascii="Times New Roman" w:eastAsia="Times New Roman" w:hAnsi="Times New Roman" w:cs="Times New Roman"/>
          <w:b/>
          <w:bCs/>
          <w:color w:val="000000"/>
          <w:sz w:val="28"/>
          <w:szCs w:val="28"/>
        </w:rPr>
        <w:t>определяют</w:t>
      </w:r>
      <w:r w:rsidRPr="00591F90">
        <w:rPr>
          <w:rFonts w:ascii="Times New Roman" w:eastAsia="Times New Roman" w:hAnsi="Times New Roman" w:cs="Times New Roman"/>
          <w:color w:val="000000"/>
          <w:sz w:val="28"/>
          <w:szCs w:val="28"/>
        </w:rPr>
        <w:t xml:space="preserve"> «</w:t>
      </w:r>
      <w:r w:rsidRPr="00591F90">
        <w:rPr>
          <w:rFonts w:ascii="Times New Roman" w:eastAsia="Times New Roman" w:hAnsi="Times New Roman" w:cs="Times New Roman"/>
          <w:b/>
          <w:bCs/>
          <w:color w:val="000000"/>
          <w:sz w:val="28"/>
          <w:szCs w:val="28"/>
        </w:rPr>
        <w:t>художественно-эстетическая творческая деятельность</w:t>
      </w:r>
      <w:r w:rsidRPr="00591F90">
        <w:rPr>
          <w:rFonts w:ascii="Times New Roman" w:eastAsia="Times New Roman" w:hAnsi="Times New Roman" w:cs="Times New Roman"/>
          <w:color w:val="000000"/>
          <w:sz w:val="28"/>
          <w:szCs w:val="28"/>
        </w:rPr>
        <w:t xml:space="preserve">» как вид творческой деятельности, направленный на выражение чувств, мыслей и внутреннего мира через изобразительное искусство; </w:t>
      </w:r>
    </w:p>
    <w:p w14:paraId="222B0856" w14:textId="77777777" w:rsidR="00EF3F97" w:rsidRPr="00591F90" w:rsidRDefault="00EF3F97">
      <w:pPr>
        <w:numPr>
          <w:ilvl w:val="0"/>
          <w:numId w:val="51"/>
        </w:numPr>
        <w:spacing w:after="0" w:line="360" w:lineRule="auto"/>
        <w:ind w:left="0" w:firstLine="709"/>
        <w:contextualSpacing/>
        <w:jc w:val="both"/>
        <w:rPr>
          <w:rFonts w:ascii="Times New Roman" w:eastAsia="Times New Roman" w:hAnsi="Times New Roman" w:cs="Times New Roman"/>
          <w:color w:val="000000"/>
          <w:sz w:val="28"/>
          <w:szCs w:val="28"/>
        </w:rPr>
      </w:pPr>
      <w:r w:rsidRPr="00591F90">
        <w:rPr>
          <w:rFonts w:ascii="Times New Roman" w:eastAsia="Times New Roman" w:hAnsi="Times New Roman" w:cs="Times New Roman"/>
          <w:b/>
          <w:bCs/>
          <w:color w:val="000000"/>
          <w:sz w:val="28"/>
          <w:szCs w:val="28"/>
        </w:rPr>
        <w:t>на</w:t>
      </w:r>
      <w:r w:rsidRPr="00591F90">
        <w:rPr>
          <w:rFonts w:ascii="Times New Roman" w:eastAsia="Times New Roman" w:hAnsi="Times New Roman" w:cs="Times New Roman"/>
          <w:color w:val="000000"/>
          <w:sz w:val="28"/>
          <w:szCs w:val="28"/>
        </w:rPr>
        <w:t xml:space="preserve"> </w:t>
      </w:r>
      <w:r w:rsidRPr="00591F90">
        <w:rPr>
          <w:rFonts w:ascii="Times New Roman" w:eastAsia="Times New Roman" w:hAnsi="Times New Roman" w:cs="Times New Roman"/>
          <w:b/>
          <w:bCs/>
          <w:color w:val="000000"/>
          <w:sz w:val="28"/>
          <w:szCs w:val="28"/>
        </w:rPr>
        <w:t>педагогическом уровне</w:t>
      </w:r>
      <w:r w:rsidRPr="00591F90">
        <w:rPr>
          <w:rFonts w:ascii="Times New Roman" w:eastAsia="Times New Roman" w:hAnsi="Times New Roman" w:cs="Times New Roman"/>
          <w:color w:val="000000"/>
          <w:sz w:val="28"/>
          <w:szCs w:val="28"/>
        </w:rPr>
        <w:t xml:space="preserve"> «</w:t>
      </w:r>
      <w:r w:rsidRPr="00591F90">
        <w:rPr>
          <w:rFonts w:ascii="Times New Roman" w:eastAsia="Times New Roman" w:hAnsi="Times New Roman" w:cs="Times New Roman"/>
          <w:b/>
          <w:bCs/>
          <w:color w:val="000000"/>
          <w:sz w:val="28"/>
          <w:szCs w:val="28"/>
        </w:rPr>
        <w:t>художественно-эстетическая деятельность</w:t>
      </w:r>
      <w:r w:rsidRPr="00591F90">
        <w:rPr>
          <w:rFonts w:ascii="Times New Roman" w:eastAsia="Times New Roman" w:hAnsi="Times New Roman" w:cs="Times New Roman"/>
          <w:color w:val="000000"/>
          <w:sz w:val="28"/>
          <w:szCs w:val="28"/>
        </w:rPr>
        <w:t>» – это процесс развития внутреннего мира и творческого потенциала человека через обучение и практику в искусстве;</w:t>
      </w:r>
    </w:p>
    <w:p w14:paraId="67EB9AE4" w14:textId="77777777" w:rsidR="00EF3F97" w:rsidRPr="00591F90" w:rsidRDefault="00EF3F97">
      <w:pPr>
        <w:numPr>
          <w:ilvl w:val="0"/>
          <w:numId w:val="51"/>
        </w:numPr>
        <w:spacing w:after="0" w:line="360" w:lineRule="auto"/>
        <w:ind w:left="0" w:firstLine="709"/>
        <w:contextualSpacing/>
        <w:jc w:val="both"/>
        <w:rPr>
          <w:rFonts w:ascii="Times New Roman" w:eastAsia="Times New Roman" w:hAnsi="Times New Roman" w:cs="Times New Roman"/>
          <w:color w:val="000000"/>
          <w:sz w:val="28"/>
          <w:szCs w:val="28"/>
        </w:rPr>
      </w:pPr>
      <w:r w:rsidRPr="00591F90">
        <w:rPr>
          <w:rFonts w:ascii="Times New Roman" w:eastAsia="Times New Roman" w:hAnsi="Times New Roman" w:cs="Times New Roman"/>
          <w:b/>
          <w:bCs/>
          <w:color w:val="000000"/>
          <w:sz w:val="28"/>
          <w:szCs w:val="28"/>
        </w:rPr>
        <w:t xml:space="preserve">в культурологии </w:t>
      </w:r>
      <w:r w:rsidRPr="00591F90">
        <w:rPr>
          <w:rFonts w:ascii="Times New Roman" w:eastAsia="Times New Roman" w:hAnsi="Times New Roman" w:cs="Times New Roman"/>
          <w:color w:val="000000"/>
          <w:sz w:val="28"/>
          <w:szCs w:val="28"/>
        </w:rPr>
        <w:t>«</w:t>
      </w:r>
      <w:r w:rsidRPr="00591F90">
        <w:rPr>
          <w:rFonts w:ascii="Times New Roman" w:eastAsia="Times New Roman" w:hAnsi="Times New Roman" w:cs="Times New Roman"/>
          <w:b/>
          <w:bCs/>
          <w:color w:val="000000"/>
          <w:sz w:val="28"/>
          <w:szCs w:val="28"/>
        </w:rPr>
        <w:t>художественно-эстетическая творческая деятельность</w:t>
      </w:r>
      <w:r w:rsidRPr="00591F90">
        <w:rPr>
          <w:rFonts w:ascii="Times New Roman" w:eastAsia="Times New Roman" w:hAnsi="Times New Roman" w:cs="Times New Roman"/>
          <w:color w:val="000000"/>
          <w:sz w:val="28"/>
          <w:szCs w:val="28"/>
        </w:rPr>
        <w:t>» – это сфера деятельности, способствующая формированию и сохранению культурного наследия и культурного развития общества;</w:t>
      </w:r>
    </w:p>
    <w:p w14:paraId="54A1F9E3" w14:textId="77777777" w:rsidR="00EF3F97" w:rsidRPr="00591F90" w:rsidRDefault="00EF3F97">
      <w:pPr>
        <w:numPr>
          <w:ilvl w:val="0"/>
          <w:numId w:val="51"/>
        </w:numPr>
        <w:spacing w:after="0" w:line="360" w:lineRule="auto"/>
        <w:ind w:left="0" w:firstLine="709"/>
        <w:contextualSpacing/>
        <w:jc w:val="both"/>
        <w:rPr>
          <w:rFonts w:ascii="Times New Roman" w:eastAsia="Times New Roman" w:hAnsi="Times New Roman" w:cs="Times New Roman"/>
          <w:color w:val="000000"/>
          <w:sz w:val="28"/>
          <w:szCs w:val="28"/>
        </w:rPr>
      </w:pPr>
      <w:r w:rsidRPr="00591F90">
        <w:rPr>
          <w:rFonts w:ascii="Times New Roman" w:eastAsia="Times New Roman" w:hAnsi="Times New Roman" w:cs="Times New Roman"/>
          <w:color w:val="000000"/>
          <w:sz w:val="28"/>
          <w:szCs w:val="28"/>
        </w:rPr>
        <w:lastRenderedPageBreak/>
        <w:t xml:space="preserve"> </w:t>
      </w:r>
      <w:r w:rsidRPr="00591F90">
        <w:rPr>
          <w:rFonts w:ascii="Times New Roman" w:eastAsia="Times New Roman" w:hAnsi="Times New Roman" w:cs="Times New Roman"/>
          <w:b/>
          <w:bCs/>
          <w:color w:val="000000"/>
          <w:sz w:val="28"/>
          <w:szCs w:val="28"/>
        </w:rPr>
        <w:t>в социологии принято считать, что «художественно-эстетическая творческая деятельность</w:t>
      </w:r>
      <w:r w:rsidRPr="00591F90">
        <w:rPr>
          <w:rFonts w:ascii="Times New Roman" w:eastAsia="Times New Roman" w:hAnsi="Times New Roman" w:cs="Times New Roman"/>
          <w:color w:val="000000"/>
          <w:sz w:val="28"/>
          <w:szCs w:val="28"/>
        </w:rPr>
        <w:t>» – это процесс взаимодействия между художником и обществом, который формирует культурные ценности, нормы и идеалы в обществе.</w:t>
      </w:r>
    </w:p>
    <w:p w14:paraId="64FC6A3B" w14:textId="77777777" w:rsidR="00EF3F97" w:rsidRPr="00591F90" w:rsidRDefault="00EF3F97" w:rsidP="00EF3F97">
      <w:pPr>
        <w:spacing w:after="0" w:line="360" w:lineRule="auto"/>
        <w:ind w:firstLine="708"/>
        <w:jc w:val="both"/>
        <w:rPr>
          <w:rFonts w:ascii="Times New Roman" w:eastAsia="Times New Roman" w:hAnsi="Times New Roman" w:cs="Times New Roman"/>
          <w:color w:val="000000"/>
          <w:sz w:val="28"/>
          <w:szCs w:val="28"/>
        </w:rPr>
      </w:pPr>
      <w:r w:rsidRPr="00591F90">
        <w:rPr>
          <w:rFonts w:ascii="Times New Roman" w:eastAsia="Times New Roman" w:hAnsi="Times New Roman" w:cs="Times New Roman"/>
          <w:color w:val="000000"/>
          <w:sz w:val="28"/>
          <w:szCs w:val="28"/>
        </w:rPr>
        <w:t xml:space="preserve">Исходя из этого, было </w:t>
      </w:r>
      <w:r w:rsidRPr="00591F90">
        <w:rPr>
          <w:rFonts w:ascii="Times New Roman" w:eastAsia="Times New Roman" w:hAnsi="Times New Roman" w:cs="Times New Roman"/>
          <w:b/>
          <w:bCs/>
          <w:i/>
          <w:iCs/>
          <w:color w:val="000000"/>
          <w:sz w:val="28"/>
          <w:szCs w:val="28"/>
        </w:rPr>
        <w:t>составлено «рабочее определение»</w:t>
      </w:r>
      <w:r w:rsidRPr="00591F90">
        <w:rPr>
          <w:rFonts w:ascii="Times New Roman" w:eastAsia="Times New Roman" w:hAnsi="Times New Roman" w:cs="Times New Roman"/>
          <w:color w:val="000000"/>
          <w:sz w:val="28"/>
          <w:szCs w:val="28"/>
        </w:rPr>
        <w:t xml:space="preserve"> понятия </w:t>
      </w:r>
      <w:r w:rsidRPr="00591F90">
        <w:rPr>
          <w:rFonts w:ascii="Times New Roman" w:eastAsia="Times New Roman" w:hAnsi="Times New Roman" w:cs="Times New Roman"/>
          <w:b/>
          <w:bCs/>
          <w:color w:val="000000"/>
          <w:sz w:val="28"/>
          <w:szCs w:val="28"/>
        </w:rPr>
        <w:t>«художественно-эстетическая творческая деятельность».</w:t>
      </w:r>
    </w:p>
    <w:p w14:paraId="4284416F" w14:textId="77777777" w:rsidR="00EF3F97" w:rsidRPr="00591F90" w:rsidRDefault="00EF3F97" w:rsidP="00EF3F97">
      <w:pPr>
        <w:spacing w:after="0" w:line="360" w:lineRule="auto"/>
        <w:ind w:firstLine="708"/>
        <w:jc w:val="both"/>
        <w:rPr>
          <w:rFonts w:ascii="Times New Roman" w:eastAsia="Times New Roman" w:hAnsi="Times New Roman" w:cs="Times New Roman"/>
          <w:color w:val="000000"/>
          <w:sz w:val="28"/>
          <w:szCs w:val="28"/>
        </w:rPr>
      </w:pPr>
      <w:r w:rsidRPr="00591F90">
        <w:rPr>
          <w:rFonts w:ascii="Times New Roman" w:eastAsia="Times New Roman" w:hAnsi="Times New Roman" w:cs="Times New Roman"/>
          <w:b/>
          <w:bCs/>
          <w:color w:val="000000"/>
          <w:sz w:val="28"/>
          <w:szCs w:val="28"/>
        </w:rPr>
        <w:t>Художественно-эстетическая творческая деятельность</w:t>
      </w:r>
      <w:r w:rsidRPr="00591F90">
        <w:rPr>
          <w:rFonts w:ascii="Times New Roman" w:eastAsia="Times New Roman" w:hAnsi="Times New Roman" w:cs="Times New Roman"/>
          <w:b/>
          <w:bCs/>
          <w:i/>
          <w:iCs/>
          <w:color w:val="000000"/>
          <w:sz w:val="28"/>
          <w:szCs w:val="28"/>
        </w:rPr>
        <w:t xml:space="preserve"> – это специфическая форма деятельности человека, которая позволяет выражать чувства, эмоции и мысли через художественное творчество исполнительское мастерство.</w:t>
      </w:r>
    </w:p>
    <w:p w14:paraId="66CF1DA8" w14:textId="77777777" w:rsidR="00EF3F97" w:rsidRPr="00591F90" w:rsidRDefault="00EF3F97" w:rsidP="00EF3F97">
      <w:pPr>
        <w:spacing w:after="0" w:line="360" w:lineRule="auto"/>
        <w:ind w:firstLine="709"/>
        <w:jc w:val="both"/>
        <w:rPr>
          <w:rFonts w:ascii="Times New Roman" w:eastAsia="Times New Roman" w:hAnsi="Times New Roman" w:cs="Times New Roman"/>
          <w:color w:val="000000"/>
          <w:sz w:val="28"/>
          <w:szCs w:val="28"/>
        </w:rPr>
      </w:pPr>
      <w:r w:rsidRPr="00591F90">
        <w:rPr>
          <w:rFonts w:ascii="Times New Roman" w:eastAsia="Times New Roman" w:hAnsi="Times New Roman" w:cs="Times New Roman"/>
          <w:color w:val="000000"/>
          <w:sz w:val="28"/>
          <w:szCs w:val="28"/>
        </w:rPr>
        <w:t xml:space="preserve">Также было </w:t>
      </w:r>
      <w:r w:rsidRPr="00591F90">
        <w:rPr>
          <w:rFonts w:ascii="Times New Roman" w:eastAsia="Times New Roman" w:hAnsi="Times New Roman" w:cs="Times New Roman"/>
          <w:b/>
          <w:bCs/>
          <w:i/>
          <w:iCs/>
          <w:color w:val="000000"/>
          <w:sz w:val="28"/>
          <w:szCs w:val="28"/>
        </w:rPr>
        <w:t>выделено</w:t>
      </w:r>
      <w:r w:rsidRPr="00591F90">
        <w:rPr>
          <w:rFonts w:ascii="Times New Roman" w:eastAsia="Times New Roman" w:hAnsi="Times New Roman" w:cs="Times New Roman"/>
          <w:i/>
          <w:iCs/>
          <w:color w:val="000000"/>
          <w:sz w:val="28"/>
          <w:szCs w:val="28"/>
        </w:rPr>
        <w:t>,</w:t>
      </w:r>
      <w:r w:rsidRPr="00591F90">
        <w:rPr>
          <w:rFonts w:ascii="Times New Roman" w:eastAsia="Times New Roman" w:hAnsi="Times New Roman" w:cs="Times New Roman"/>
          <w:color w:val="000000"/>
          <w:sz w:val="28"/>
          <w:szCs w:val="28"/>
        </w:rPr>
        <w:t xml:space="preserve"> что художественная и эстетическая деятельность тесно связаны между собой и имеют одни виды деятельности. Таким образом, к видам художественно-эстетической творческой деятельности относятся: восприятие произведений искусства, рисунок, живопись, скульптура, художественное конструирование и дизайн, декоративно-прикладное искусство, изобразительное искусство, сценическое искусство, музыка, архитектурное проектирование, ремесленные изделия.  </w:t>
      </w:r>
    </w:p>
    <w:p w14:paraId="32B1AA2C" w14:textId="77777777" w:rsidR="00EF3F97" w:rsidRPr="00591F90" w:rsidRDefault="00EF3F97" w:rsidP="00EF3F97">
      <w:pPr>
        <w:shd w:val="clear" w:color="auto" w:fill="FFFFFF"/>
        <w:spacing w:after="0" w:line="360" w:lineRule="auto"/>
        <w:ind w:firstLine="709"/>
        <w:jc w:val="both"/>
        <w:rPr>
          <w:rFonts w:ascii="Times New Roman" w:eastAsia="Times New Roman" w:hAnsi="Times New Roman" w:cs="Times New Roman"/>
          <w:color w:val="000000"/>
          <w:sz w:val="28"/>
          <w:szCs w:val="28"/>
        </w:rPr>
      </w:pPr>
      <w:r w:rsidRPr="00591F90">
        <w:rPr>
          <w:rFonts w:ascii="Times New Roman" w:eastAsia="Times New Roman" w:hAnsi="Times New Roman" w:cs="Times New Roman"/>
          <w:color w:val="000000"/>
          <w:sz w:val="28"/>
          <w:szCs w:val="28"/>
        </w:rPr>
        <w:t xml:space="preserve">Внимание было </w:t>
      </w:r>
      <w:r w:rsidRPr="00591F90">
        <w:rPr>
          <w:rFonts w:ascii="Times New Roman" w:eastAsia="Times New Roman" w:hAnsi="Times New Roman" w:cs="Times New Roman"/>
          <w:b/>
          <w:bCs/>
          <w:i/>
          <w:iCs/>
          <w:color w:val="000000"/>
          <w:sz w:val="28"/>
          <w:szCs w:val="28"/>
        </w:rPr>
        <w:t>уделено</w:t>
      </w:r>
      <w:r w:rsidRPr="00591F90">
        <w:rPr>
          <w:rFonts w:ascii="Times New Roman" w:eastAsia="Times New Roman" w:hAnsi="Times New Roman" w:cs="Times New Roman"/>
          <w:b/>
          <w:bCs/>
          <w:color w:val="000000"/>
          <w:sz w:val="28"/>
          <w:szCs w:val="28"/>
        </w:rPr>
        <w:t xml:space="preserve"> </w:t>
      </w:r>
      <w:r w:rsidRPr="00591F90">
        <w:rPr>
          <w:rFonts w:ascii="Times New Roman" w:eastAsia="Times New Roman" w:hAnsi="Times New Roman" w:cs="Times New Roman"/>
          <w:color w:val="000000"/>
          <w:sz w:val="28"/>
          <w:szCs w:val="28"/>
        </w:rPr>
        <w:t>развитию творческих способностей младших школьников на уроках английского языка. В ходе исследования:</w:t>
      </w:r>
      <w:r w:rsidRPr="00591F90">
        <w:rPr>
          <w:rFonts w:ascii="Times New Roman" w:eastAsia="Times New Roman" w:hAnsi="Times New Roman" w:cs="Times New Roman"/>
          <w:b/>
          <w:bCs/>
          <w:i/>
          <w:iCs/>
          <w:color w:val="000000"/>
          <w:sz w:val="28"/>
          <w:szCs w:val="28"/>
        </w:rPr>
        <w:t xml:space="preserve"> обозначены</w:t>
      </w:r>
      <w:r w:rsidRPr="00591F90">
        <w:rPr>
          <w:rFonts w:ascii="Times New Roman" w:eastAsia="Times New Roman" w:hAnsi="Times New Roman" w:cs="Times New Roman"/>
          <w:color w:val="000000"/>
          <w:sz w:val="28"/>
          <w:szCs w:val="28"/>
        </w:rPr>
        <w:t xml:space="preserve"> </w:t>
      </w:r>
      <w:r w:rsidRPr="00591F90">
        <w:rPr>
          <w:rFonts w:ascii="Times New Roman" w:eastAsia="Times New Roman" w:hAnsi="Times New Roman" w:cs="Times New Roman"/>
          <w:b/>
          <w:bCs/>
          <w:i/>
          <w:iCs/>
          <w:color w:val="000000"/>
          <w:sz w:val="28"/>
          <w:szCs w:val="28"/>
        </w:rPr>
        <w:t>способы развития творческих способностей</w:t>
      </w:r>
      <w:r w:rsidRPr="00591F90">
        <w:rPr>
          <w:rFonts w:ascii="Times New Roman" w:eastAsia="Times New Roman" w:hAnsi="Times New Roman" w:cs="Times New Roman"/>
          <w:color w:val="000000"/>
          <w:sz w:val="28"/>
          <w:szCs w:val="28"/>
        </w:rPr>
        <w:t xml:space="preserve"> младших школьников на уроках английского языка, через словесные методы, наглядные методы, практические методы, игровые методы.</w:t>
      </w:r>
    </w:p>
    <w:p w14:paraId="64DA224A" w14:textId="77777777" w:rsidR="00EF3F97" w:rsidRPr="00591F90" w:rsidRDefault="00EF3F97" w:rsidP="00EF3F97">
      <w:pPr>
        <w:tabs>
          <w:tab w:val="left" w:pos="720"/>
        </w:tabs>
        <w:spacing w:after="0" w:line="360" w:lineRule="auto"/>
        <w:ind w:firstLine="709"/>
        <w:jc w:val="both"/>
        <w:rPr>
          <w:rFonts w:ascii="Times New Roman" w:eastAsia="Times New Roman" w:hAnsi="Times New Roman" w:cs="Times New Roman"/>
          <w:color w:val="000000"/>
          <w:sz w:val="28"/>
          <w:szCs w:val="28"/>
        </w:rPr>
      </w:pPr>
      <w:r w:rsidRPr="00591F90">
        <w:rPr>
          <w:rFonts w:ascii="Times New Roman" w:eastAsia="Times New Roman" w:hAnsi="Times New Roman" w:cs="Times New Roman"/>
          <w:color w:val="000000"/>
          <w:sz w:val="28"/>
          <w:szCs w:val="28"/>
        </w:rPr>
        <w:t xml:space="preserve">Также были </w:t>
      </w:r>
      <w:r w:rsidRPr="00591F90">
        <w:rPr>
          <w:rFonts w:ascii="Times New Roman" w:eastAsia="Times New Roman" w:hAnsi="Times New Roman" w:cs="Times New Roman"/>
          <w:b/>
          <w:bCs/>
          <w:i/>
          <w:iCs/>
          <w:color w:val="000000"/>
          <w:sz w:val="28"/>
          <w:szCs w:val="28"/>
        </w:rPr>
        <w:t>выявлены задачи</w:t>
      </w:r>
      <w:r w:rsidRPr="00591F90">
        <w:rPr>
          <w:rFonts w:ascii="Times New Roman" w:eastAsia="Times New Roman" w:hAnsi="Times New Roman" w:cs="Times New Roman"/>
          <w:color w:val="000000"/>
          <w:sz w:val="28"/>
          <w:szCs w:val="28"/>
        </w:rPr>
        <w:t xml:space="preserve"> художественно-эстетической творческой деятельности</w:t>
      </w:r>
      <w:r w:rsidRPr="00591F90">
        <w:rPr>
          <w:rFonts w:ascii="Calibri" w:eastAsia="Calibri" w:hAnsi="Calibri" w:cs="Calibri"/>
          <w:color w:val="000000"/>
          <w:sz w:val="28"/>
          <w:szCs w:val="28"/>
        </w:rPr>
        <w:t> </w:t>
      </w:r>
      <w:r w:rsidRPr="00591F90">
        <w:rPr>
          <w:rFonts w:ascii="Times New Roman" w:eastAsia="Times New Roman" w:hAnsi="Times New Roman" w:cs="Times New Roman"/>
          <w:color w:val="000000"/>
          <w:sz w:val="28"/>
          <w:szCs w:val="28"/>
        </w:rPr>
        <w:t>младших школьников: формирование эстетического сознания, формирование эстетических чувств и вкусов, формирование способов художественно-творческой деятельности, развитие чувства прекрасного, развитие эстетической восприимчивости, воспитание эстетических качеств личности и культуры поведения. </w:t>
      </w:r>
    </w:p>
    <w:p w14:paraId="1F625597" w14:textId="77777777" w:rsidR="00EF3F97" w:rsidRPr="00591F90" w:rsidRDefault="00EF3F97" w:rsidP="00EF3F97">
      <w:pPr>
        <w:spacing w:after="0" w:line="360" w:lineRule="auto"/>
        <w:ind w:firstLine="709"/>
        <w:jc w:val="both"/>
        <w:rPr>
          <w:rFonts w:ascii="Times New Roman" w:eastAsia="Times New Roman" w:hAnsi="Times New Roman" w:cs="Times New Roman"/>
          <w:color w:val="000000"/>
          <w:sz w:val="28"/>
          <w:szCs w:val="28"/>
        </w:rPr>
      </w:pPr>
      <w:r w:rsidRPr="00591F90">
        <w:rPr>
          <w:rFonts w:ascii="Times New Roman" w:eastAsia="Times New Roman" w:hAnsi="Times New Roman" w:cs="Times New Roman"/>
          <w:color w:val="000000"/>
          <w:sz w:val="28"/>
          <w:szCs w:val="28"/>
        </w:rPr>
        <w:t>В ходе реализации практической части исследования:</w:t>
      </w:r>
    </w:p>
    <w:p w14:paraId="1A7A3A21" w14:textId="4C252B71" w:rsidR="00EF3F97" w:rsidRPr="00591F90" w:rsidRDefault="00EF3F97">
      <w:pPr>
        <w:numPr>
          <w:ilvl w:val="0"/>
          <w:numId w:val="50"/>
        </w:numPr>
        <w:spacing w:after="0" w:line="360" w:lineRule="auto"/>
        <w:ind w:left="0" w:firstLine="709"/>
        <w:jc w:val="both"/>
        <w:rPr>
          <w:rFonts w:ascii="Times New Roman" w:eastAsia="Times New Roman" w:hAnsi="Times New Roman" w:cs="Times New Roman"/>
          <w:color w:val="000000"/>
          <w:sz w:val="28"/>
          <w:szCs w:val="28"/>
          <w:lang w:eastAsia="ru-RU"/>
        </w:rPr>
      </w:pPr>
      <w:r w:rsidRPr="00591F90">
        <w:rPr>
          <w:rFonts w:ascii="Times New Roman" w:eastAsia="Times New Roman" w:hAnsi="Times New Roman" w:cs="Times New Roman"/>
          <w:color w:val="000000"/>
          <w:sz w:val="28"/>
          <w:szCs w:val="28"/>
          <w:lang w:eastAsia="ru-RU"/>
        </w:rPr>
        <w:lastRenderedPageBreak/>
        <w:t xml:space="preserve">Были </w:t>
      </w:r>
      <w:r w:rsidRPr="00591F90">
        <w:rPr>
          <w:rFonts w:ascii="Times New Roman" w:eastAsia="Times New Roman" w:hAnsi="Times New Roman" w:cs="Times New Roman"/>
          <w:b/>
          <w:bCs/>
          <w:i/>
          <w:iCs/>
          <w:color w:val="000000"/>
          <w:sz w:val="28"/>
          <w:szCs w:val="28"/>
          <w:lang w:eastAsia="ru-RU"/>
        </w:rPr>
        <w:t>выбраны подходящие диагностические инструменты</w:t>
      </w:r>
      <w:r w:rsidRPr="00591F90">
        <w:rPr>
          <w:rFonts w:ascii="Times New Roman" w:eastAsia="Times New Roman" w:hAnsi="Times New Roman" w:cs="Times New Roman"/>
          <w:color w:val="000000"/>
          <w:sz w:val="28"/>
          <w:szCs w:val="28"/>
          <w:lang w:eastAsia="ru-RU"/>
        </w:rPr>
        <w:t xml:space="preserve"> для оценки уровня творческих способностей младших школьников, соответствующие цели нашего исследования: методика «Художественно-эстетическая образованность младших школьников», </w:t>
      </w:r>
      <w:r w:rsidRPr="00591F90">
        <w:rPr>
          <w:rFonts w:ascii="Times New Roman" w:eastAsia="Times New Roman" w:hAnsi="Times New Roman" w:cs="Times New Roman"/>
          <w:i/>
          <w:iCs/>
          <w:color w:val="000000"/>
          <w:sz w:val="28"/>
          <w:szCs w:val="28"/>
          <w:lang w:eastAsia="ru-RU"/>
        </w:rPr>
        <w:t>Т.Г. Казакова и И.А.</w:t>
      </w:r>
      <w:r w:rsidR="00B37258">
        <w:rPr>
          <w:rFonts w:ascii="Times New Roman" w:eastAsia="Times New Roman" w:hAnsi="Times New Roman" w:cs="Times New Roman"/>
          <w:i/>
          <w:iCs/>
          <w:color w:val="000000"/>
          <w:sz w:val="28"/>
          <w:szCs w:val="28"/>
          <w:lang w:eastAsia="ru-RU"/>
        </w:rPr>
        <w:t> </w:t>
      </w:r>
      <w:r w:rsidRPr="00591F90">
        <w:rPr>
          <w:rFonts w:ascii="Times New Roman" w:eastAsia="Times New Roman" w:hAnsi="Times New Roman" w:cs="Times New Roman"/>
          <w:i/>
          <w:iCs/>
          <w:color w:val="000000"/>
          <w:sz w:val="28"/>
          <w:szCs w:val="28"/>
          <w:lang w:eastAsia="ru-RU"/>
        </w:rPr>
        <w:t>Лыкова</w:t>
      </w:r>
      <w:r w:rsidRPr="00591F90">
        <w:rPr>
          <w:rFonts w:ascii="Times New Roman" w:eastAsia="Times New Roman" w:hAnsi="Times New Roman" w:cs="Times New Roman"/>
          <w:color w:val="000000"/>
          <w:sz w:val="28"/>
          <w:szCs w:val="28"/>
          <w:lang w:eastAsia="ru-RU"/>
        </w:rPr>
        <w:t xml:space="preserve">; методика «Ван Гог», </w:t>
      </w:r>
      <w:r w:rsidRPr="00591F90">
        <w:rPr>
          <w:rFonts w:ascii="Times New Roman" w:eastAsia="Times New Roman" w:hAnsi="Times New Roman" w:cs="Times New Roman"/>
          <w:i/>
          <w:iCs/>
          <w:color w:val="000000"/>
          <w:sz w:val="28"/>
          <w:szCs w:val="28"/>
          <w:lang w:eastAsia="ru-RU"/>
        </w:rPr>
        <w:t xml:space="preserve">Э.К. </w:t>
      </w:r>
      <w:proofErr w:type="spellStart"/>
      <w:r w:rsidRPr="00591F90">
        <w:rPr>
          <w:rFonts w:ascii="Times New Roman" w:eastAsia="Times New Roman" w:hAnsi="Times New Roman" w:cs="Times New Roman"/>
          <w:i/>
          <w:iCs/>
          <w:color w:val="000000"/>
          <w:sz w:val="28"/>
          <w:szCs w:val="28"/>
          <w:lang w:eastAsia="ru-RU"/>
        </w:rPr>
        <w:t>Торшилова</w:t>
      </w:r>
      <w:proofErr w:type="spellEnd"/>
      <w:r w:rsidRPr="00591F90">
        <w:rPr>
          <w:rFonts w:ascii="Times New Roman" w:eastAsia="Times New Roman" w:hAnsi="Times New Roman" w:cs="Times New Roman"/>
          <w:i/>
          <w:iCs/>
          <w:color w:val="000000"/>
          <w:sz w:val="28"/>
          <w:szCs w:val="28"/>
          <w:lang w:eastAsia="ru-RU"/>
        </w:rPr>
        <w:t xml:space="preserve"> и Т.М. Морозова</w:t>
      </w:r>
      <w:r w:rsidRPr="00591F90">
        <w:rPr>
          <w:rFonts w:ascii="Times New Roman" w:eastAsia="Times New Roman" w:hAnsi="Times New Roman" w:cs="Times New Roman"/>
          <w:color w:val="000000"/>
          <w:sz w:val="28"/>
          <w:szCs w:val="28"/>
          <w:lang w:eastAsia="ru-RU"/>
        </w:rPr>
        <w:t xml:space="preserve">; методика «Художественно-эстетическое развитие младших школьников», </w:t>
      </w:r>
      <w:r w:rsidRPr="00591F90">
        <w:rPr>
          <w:rFonts w:ascii="Times New Roman" w:eastAsia="Times New Roman" w:hAnsi="Times New Roman" w:cs="Times New Roman"/>
          <w:i/>
          <w:iCs/>
          <w:color w:val="000000"/>
          <w:sz w:val="28"/>
          <w:szCs w:val="28"/>
          <w:lang w:eastAsia="ru-RU"/>
        </w:rPr>
        <w:t>Т.Г. Казакова и И.А. Лыкова</w:t>
      </w:r>
      <w:r w:rsidRPr="00591F90">
        <w:rPr>
          <w:rFonts w:ascii="Times New Roman" w:eastAsia="Times New Roman" w:hAnsi="Times New Roman" w:cs="Times New Roman"/>
          <w:color w:val="000000"/>
          <w:sz w:val="28"/>
          <w:szCs w:val="28"/>
          <w:lang w:eastAsia="ru-RU"/>
        </w:rPr>
        <w:t xml:space="preserve">; методика «Музыка в живописи», </w:t>
      </w:r>
      <w:r w:rsidRPr="00591F90">
        <w:rPr>
          <w:rFonts w:ascii="Times New Roman" w:eastAsia="Times New Roman" w:hAnsi="Times New Roman" w:cs="Times New Roman"/>
          <w:i/>
          <w:iCs/>
          <w:color w:val="000000"/>
          <w:sz w:val="28"/>
          <w:szCs w:val="28"/>
          <w:lang w:eastAsia="ru-RU"/>
        </w:rPr>
        <w:t>Л.В. Школяр</w:t>
      </w:r>
      <w:r w:rsidRPr="00591F90">
        <w:rPr>
          <w:rFonts w:ascii="Times New Roman" w:eastAsia="Times New Roman" w:hAnsi="Times New Roman" w:cs="Times New Roman"/>
          <w:color w:val="000000"/>
          <w:sz w:val="28"/>
          <w:szCs w:val="28"/>
          <w:lang w:eastAsia="ru-RU"/>
        </w:rPr>
        <w:t xml:space="preserve">; методика «5 рисунков», </w:t>
      </w:r>
      <w:r w:rsidRPr="00591F90">
        <w:rPr>
          <w:rFonts w:ascii="Times New Roman" w:eastAsia="Times New Roman" w:hAnsi="Times New Roman" w:cs="Times New Roman"/>
          <w:i/>
          <w:iCs/>
          <w:color w:val="000000"/>
          <w:sz w:val="28"/>
          <w:szCs w:val="28"/>
          <w:lang w:eastAsia="ru-RU"/>
        </w:rPr>
        <w:t xml:space="preserve">Н.А. </w:t>
      </w:r>
      <w:proofErr w:type="spellStart"/>
      <w:r w:rsidRPr="00591F90">
        <w:rPr>
          <w:rFonts w:ascii="Times New Roman" w:eastAsia="Times New Roman" w:hAnsi="Times New Roman" w:cs="Times New Roman"/>
          <w:i/>
          <w:iCs/>
          <w:color w:val="000000"/>
          <w:sz w:val="28"/>
          <w:szCs w:val="28"/>
          <w:lang w:eastAsia="ru-RU"/>
        </w:rPr>
        <w:t>Лепская</w:t>
      </w:r>
      <w:proofErr w:type="spellEnd"/>
      <w:r w:rsidRPr="00591F90">
        <w:rPr>
          <w:rFonts w:ascii="Times New Roman" w:eastAsia="Times New Roman" w:hAnsi="Times New Roman" w:cs="Times New Roman"/>
          <w:color w:val="000000"/>
          <w:sz w:val="28"/>
          <w:szCs w:val="28"/>
          <w:lang w:eastAsia="ru-RU"/>
        </w:rPr>
        <w:t>.</w:t>
      </w:r>
    </w:p>
    <w:p w14:paraId="5E14C746" w14:textId="2E3113B4" w:rsidR="00EF3F97" w:rsidRPr="00591F90" w:rsidRDefault="00EF3F97" w:rsidP="00B37258">
      <w:pPr>
        <w:tabs>
          <w:tab w:val="left" w:pos="720"/>
        </w:tabs>
        <w:spacing w:after="0" w:line="360" w:lineRule="auto"/>
        <w:ind w:firstLine="709"/>
        <w:jc w:val="both"/>
        <w:rPr>
          <w:rFonts w:ascii="Times New Roman" w:eastAsia="Times New Roman" w:hAnsi="Times New Roman" w:cs="Times New Roman"/>
          <w:color w:val="000000"/>
          <w:sz w:val="28"/>
          <w:szCs w:val="28"/>
        </w:rPr>
      </w:pPr>
      <w:r w:rsidRPr="00591F90">
        <w:rPr>
          <w:rFonts w:ascii="Times New Roman" w:eastAsia="Times New Roman" w:hAnsi="Times New Roman" w:cs="Times New Roman"/>
          <w:b/>
          <w:bCs/>
          <w:i/>
          <w:iCs/>
          <w:color w:val="000000"/>
          <w:sz w:val="28"/>
          <w:szCs w:val="28"/>
        </w:rPr>
        <w:t>Определены применяемые формы</w:t>
      </w:r>
      <w:r w:rsidRPr="00591F90">
        <w:rPr>
          <w:rFonts w:ascii="Times New Roman" w:eastAsia="Times New Roman" w:hAnsi="Times New Roman" w:cs="Times New Roman"/>
          <w:color w:val="000000"/>
          <w:sz w:val="28"/>
          <w:szCs w:val="28"/>
        </w:rPr>
        <w:t xml:space="preserve"> (экскурсии к эстетическим объектам; вечера: музыкальные, танцевальные, литературные; выставки; театральные постановки; творческая мастерская) и методов (беседы на актуальные темы; анализ произведений искусства; упражнения в искусстве; метод интеграции искусств; игры-погружение в мир искусства; метод побуждения к сопереживанию; методы убеждения и приучения; метод поисковых ситуаций),</w:t>
      </w:r>
      <w:r w:rsidRPr="00591F90">
        <w:rPr>
          <w:rFonts w:ascii="Times New Roman" w:eastAsia="Times New Roman" w:hAnsi="Times New Roman" w:cs="Times New Roman"/>
          <w:b/>
          <w:bCs/>
          <w:color w:val="000000"/>
          <w:sz w:val="28"/>
          <w:szCs w:val="28"/>
        </w:rPr>
        <w:t xml:space="preserve"> </w:t>
      </w:r>
      <w:r w:rsidRPr="00591F90">
        <w:rPr>
          <w:rFonts w:ascii="Times New Roman" w:eastAsia="Times New Roman" w:hAnsi="Times New Roman" w:cs="Times New Roman"/>
          <w:color w:val="000000"/>
          <w:sz w:val="28"/>
          <w:szCs w:val="28"/>
        </w:rPr>
        <w:t>средства (произведения искусства, художественно-изобразительные материалы, музыкальные инструменты, предметы народных промыслов, эстетические объекты быта и природы, игра, общение) организации эстетико-художественной деятельности младших школьников.</w:t>
      </w:r>
    </w:p>
    <w:p w14:paraId="5E2DA69D" w14:textId="77777777" w:rsidR="00EF3F97" w:rsidRPr="00591F90" w:rsidRDefault="00EF3F97" w:rsidP="00EF3F97">
      <w:pPr>
        <w:spacing w:after="0" w:line="360" w:lineRule="auto"/>
        <w:ind w:firstLine="709"/>
        <w:jc w:val="both"/>
        <w:rPr>
          <w:rFonts w:ascii="Times New Roman" w:eastAsia="Times New Roman" w:hAnsi="Times New Roman" w:cs="Times New Roman"/>
          <w:color w:val="000000"/>
          <w:sz w:val="28"/>
          <w:szCs w:val="28"/>
          <w:lang w:eastAsia="ru-RU"/>
        </w:rPr>
      </w:pPr>
      <w:r w:rsidRPr="00591F90">
        <w:rPr>
          <w:rFonts w:ascii="Times New Roman" w:eastAsia="Times New Roman" w:hAnsi="Times New Roman" w:cs="Times New Roman"/>
          <w:color w:val="000000"/>
          <w:sz w:val="28"/>
          <w:szCs w:val="28"/>
          <w:lang w:eastAsia="ru-RU"/>
        </w:rPr>
        <w:t xml:space="preserve">Заключительным этапом стала </w:t>
      </w:r>
      <w:r w:rsidRPr="00591F90">
        <w:rPr>
          <w:rFonts w:ascii="Times New Roman" w:eastAsia="Times New Roman" w:hAnsi="Times New Roman" w:cs="Times New Roman"/>
          <w:b/>
          <w:bCs/>
          <w:color w:val="000000"/>
          <w:sz w:val="28"/>
          <w:szCs w:val="28"/>
          <w:lang w:eastAsia="ru-RU"/>
        </w:rPr>
        <w:t>повторная диагностика</w:t>
      </w:r>
      <w:r w:rsidRPr="00591F90">
        <w:rPr>
          <w:rFonts w:ascii="Times New Roman" w:eastAsia="Times New Roman" w:hAnsi="Times New Roman" w:cs="Times New Roman"/>
          <w:color w:val="000000"/>
          <w:sz w:val="28"/>
          <w:szCs w:val="28"/>
          <w:lang w:eastAsia="ru-RU"/>
        </w:rPr>
        <w:t xml:space="preserve">, </w:t>
      </w:r>
      <w:r w:rsidRPr="00591F90">
        <w:rPr>
          <w:rFonts w:ascii="Times New Roman" w:eastAsia="Times New Roman" w:hAnsi="Times New Roman" w:cs="Times New Roman"/>
          <w:b/>
          <w:bCs/>
          <w:i/>
          <w:iCs/>
          <w:color w:val="000000"/>
          <w:sz w:val="28"/>
          <w:szCs w:val="28"/>
          <w:lang w:eastAsia="ru-RU"/>
        </w:rPr>
        <w:t>выявившая</w:t>
      </w:r>
      <w:r w:rsidRPr="00591F90">
        <w:rPr>
          <w:rFonts w:ascii="Times New Roman" w:eastAsia="Times New Roman" w:hAnsi="Times New Roman" w:cs="Times New Roman"/>
          <w:color w:val="000000"/>
          <w:sz w:val="28"/>
          <w:szCs w:val="28"/>
          <w:lang w:eastAsia="ru-RU"/>
        </w:rPr>
        <w:t xml:space="preserve"> положительные изменения:</w:t>
      </w:r>
    </w:p>
    <w:p w14:paraId="185DBB3D" w14:textId="77777777" w:rsidR="00EF3F97" w:rsidRPr="00591F90" w:rsidRDefault="00EF3F97">
      <w:pPr>
        <w:numPr>
          <w:ilvl w:val="0"/>
          <w:numId w:val="49"/>
        </w:numPr>
        <w:spacing w:after="0" w:line="360" w:lineRule="auto"/>
        <w:ind w:left="0" w:firstLine="709"/>
        <w:jc w:val="both"/>
        <w:rPr>
          <w:rFonts w:ascii="Times New Roman" w:eastAsia="Times New Roman" w:hAnsi="Times New Roman" w:cs="Times New Roman"/>
          <w:color w:val="000000"/>
          <w:sz w:val="28"/>
          <w:szCs w:val="28"/>
          <w:lang w:eastAsia="ru-RU"/>
        </w:rPr>
      </w:pPr>
      <w:r w:rsidRPr="00591F90">
        <w:rPr>
          <w:rFonts w:ascii="Times New Roman" w:eastAsia="Times New Roman" w:hAnsi="Times New Roman" w:cs="Times New Roman"/>
          <w:color w:val="000000"/>
          <w:sz w:val="28"/>
          <w:szCs w:val="28"/>
          <w:lang w:eastAsia="ru-RU"/>
        </w:rPr>
        <w:t>Количество слабых результатов снизилось, доля успешных повысилась среди участников экспериментальной группы.</w:t>
      </w:r>
    </w:p>
    <w:p w14:paraId="5EE4E3B5" w14:textId="77777777" w:rsidR="00EF3F97" w:rsidRPr="00591F90" w:rsidRDefault="00EF3F97">
      <w:pPr>
        <w:numPr>
          <w:ilvl w:val="0"/>
          <w:numId w:val="49"/>
        </w:numPr>
        <w:spacing w:after="0" w:line="360" w:lineRule="auto"/>
        <w:ind w:left="0" w:firstLine="709"/>
        <w:jc w:val="both"/>
        <w:rPr>
          <w:rFonts w:ascii="Times New Roman" w:eastAsia="Times New Roman" w:hAnsi="Times New Roman" w:cs="Times New Roman"/>
          <w:color w:val="000000"/>
          <w:sz w:val="28"/>
          <w:szCs w:val="28"/>
          <w:lang w:eastAsia="ru-RU"/>
        </w:rPr>
      </w:pPr>
      <w:r w:rsidRPr="00591F90">
        <w:rPr>
          <w:rFonts w:ascii="Times New Roman" w:eastAsia="Times New Roman" w:hAnsi="Times New Roman" w:cs="Times New Roman"/>
          <w:color w:val="000000"/>
          <w:sz w:val="28"/>
          <w:szCs w:val="28"/>
          <w:lang w:eastAsia="ru-RU"/>
        </w:rPr>
        <w:t>Стремление к творчеству существенно возросло.</w:t>
      </w:r>
    </w:p>
    <w:p w14:paraId="0E007AB6" w14:textId="77777777" w:rsidR="00EF3F97" w:rsidRPr="00591F90" w:rsidRDefault="00EF3F97">
      <w:pPr>
        <w:numPr>
          <w:ilvl w:val="0"/>
          <w:numId w:val="49"/>
        </w:numPr>
        <w:spacing w:after="0" w:line="360" w:lineRule="auto"/>
        <w:ind w:left="0" w:firstLine="709"/>
        <w:jc w:val="both"/>
        <w:rPr>
          <w:rFonts w:ascii="Times New Roman" w:eastAsia="Times New Roman" w:hAnsi="Times New Roman" w:cs="Times New Roman"/>
          <w:color w:val="000000"/>
          <w:sz w:val="28"/>
          <w:szCs w:val="28"/>
          <w:lang w:eastAsia="ru-RU"/>
        </w:rPr>
      </w:pPr>
      <w:r w:rsidRPr="00591F90">
        <w:rPr>
          <w:rFonts w:ascii="Times New Roman" w:eastAsia="Times New Roman" w:hAnsi="Times New Roman" w:cs="Times New Roman"/>
          <w:color w:val="000000"/>
          <w:sz w:val="28"/>
          <w:szCs w:val="28"/>
          <w:lang w:eastAsia="ru-RU"/>
        </w:rPr>
        <w:t>Улучшились навыки, необходимые для осуществления творческой деятельности.</w:t>
      </w:r>
    </w:p>
    <w:p w14:paraId="4370576F" w14:textId="77777777" w:rsidR="00EF3F97" w:rsidRPr="00591F90" w:rsidRDefault="00EF3F97">
      <w:pPr>
        <w:numPr>
          <w:ilvl w:val="0"/>
          <w:numId w:val="49"/>
        </w:numPr>
        <w:spacing w:after="0" w:line="360" w:lineRule="auto"/>
        <w:ind w:left="0" w:firstLine="709"/>
        <w:jc w:val="both"/>
        <w:rPr>
          <w:rFonts w:ascii="Times New Roman" w:eastAsia="Times New Roman" w:hAnsi="Times New Roman" w:cs="Times New Roman"/>
          <w:color w:val="000000"/>
          <w:sz w:val="28"/>
          <w:szCs w:val="28"/>
          <w:lang w:eastAsia="ru-RU"/>
        </w:rPr>
      </w:pPr>
      <w:r w:rsidRPr="00591F90">
        <w:rPr>
          <w:rFonts w:ascii="Times New Roman" w:eastAsia="Times New Roman" w:hAnsi="Times New Roman" w:cs="Times New Roman"/>
          <w:color w:val="000000"/>
          <w:sz w:val="28"/>
          <w:szCs w:val="28"/>
          <w:lang w:eastAsia="ru-RU"/>
        </w:rPr>
        <w:t>Произведения учащихся стали более качественными и содержательными.</w:t>
      </w:r>
    </w:p>
    <w:p w14:paraId="47D70375" w14:textId="77777777" w:rsidR="00EF3F97" w:rsidRPr="00591F90" w:rsidRDefault="00EF3F97">
      <w:pPr>
        <w:numPr>
          <w:ilvl w:val="0"/>
          <w:numId w:val="49"/>
        </w:numPr>
        <w:spacing w:after="0" w:line="360" w:lineRule="auto"/>
        <w:ind w:left="0" w:firstLine="709"/>
        <w:jc w:val="both"/>
        <w:rPr>
          <w:rFonts w:ascii="Times New Roman" w:eastAsia="Times New Roman" w:hAnsi="Times New Roman" w:cs="Times New Roman"/>
          <w:color w:val="000000"/>
          <w:sz w:val="28"/>
          <w:szCs w:val="28"/>
          <w:lang w:eastAsia="ru-RU"/>
        </w:rPr>
      </w:pPr>
      <w:r w:rsidRPr="00591F90">
        <w:rPr>
          <w:rFonts w:ascii="Times New Roman" w:eastAsia="Times New Roman" w:hAnsi="Times New Roman" w:cs="Times New Roman"/>
          <w:color w:val="000000"/>
          <w:sz w:val="28"/>
          <w:szCs w:val="28"/>
          <w:lang w:eastAsia="ru-RU"/>
        </w:rPr>
        <w:t>Учащиеся научились критически оценивать свою работу и осознавать себя как автор своего творчества.</w:t>
      </w:r>
    </w:p>
    <w:p w14:paraId="1EAC79F2" w14:textId="77777777" w:rsidR="00EF3F97" w:rsidRPr="00591F90" w:rsidRDefault="00EF3F97" w:rsidP="00EF3F97">
      <w:pPr>
        <w:spacing w:after="0" w:line="360" w:lineRule="auto"/>
        <w:ind w:firstLine="709"/>
        <w:jc w:val="both"/>
        <w:rPr>
          <w:rFonts w:ascii="Times New Roman" w:eastAsia="Times New Roman" w:hAnsi="Times New Roman" w:cs="Times New Roman"/>
          <w:color w:val="000000"/>
          <w:sz w:val="28"/>
          <w:szCs w:val="28"/>
        </w:rPr>
      </w:pPr>
      <w:r w:rsidRPr="00591F90">
        <w:rPr>
          <w:rFonts w:ascii="Times New Roman" w:eastAsia="Times New Roman" w:hAnsi="Times New Roman" w:cs="Times New Roman"/>
          <w:b/>
          <w:bCs/>
          <w:i/>
          <w:iCs/>
          <w:color w:val="000000"/>
          <w:sz w:val="28"/>
          <w:szCs w:val="28"/>
        </w:rPr>
        <w:lastRenderedPageBreak/>
        <w:t>Таким образом,</w:t>
      </w:r>
      <w:r w:rsidRPr="00591F90">
        <w:rPr>
          <w:rFonts w:ascii="Times New Roman" w:eastAsia="Times New Roman" w:hAnsi="Times New Roman" w:cs="Times New Roman"/>
          <w:color w:val="000000"/>
          <w:sz w:val="28"/>
          <w:szCs w:val="28"/>
        </w:rPr>
        <w:t xml:space="preserve"> выявление, обоснование и экспериментальная проверка педагогических условий организации художественно-эстетической творческой деятельности младших школьников позволяют нам сделать вывод о том, что цель исследования достигнута, задачи решены, справедливость выдвинутой гипотезы доказана.</w:t>
      </w:r>
    </w:p>
    <w:p w14:paraId="73B11A17" w14:textId="2A02A244" w:rsidR="00EF3F97" w:rsidRPr="00E03BC5" w:rsidRDefault="00EF3F97" w:rsidP="00B37258">
      <w:pPr>
        <w:tabs>
          <w:tab w:val="left" w:pos="6386"/>
        </w:tabs>
        <w:spacing w:line="279" w:lineRule="auto"/>
        <w:jc w:val="center"/>
        <w:rPr>
          <w:rFonts w:ascii="Times New Roman" w:eastAsia="Times New Roman" w:hAnsi="Times New Roman" w:cs="Times New Roman"/>
          <w:b/>
          <w:bCs/>
          <w:color w:val="000000"/>
          <w:sz w:val="28"/>
          <w:szCs w:val="28"/>
          <w:lang w:val="en-US"/>
        </w:rPr>
      </w:pPr>
      <w:r w:rsidRPr="00AE659A">
        <w:rPr>
          <w:rFonts w:ascii="Aptos" w:eastAsia="Aptos" w:hAnsi="Aptos" w:cs="Arial"/>
          <w:sz w:val="24"/>
          <w:szCs w:val="24"/>
          <w:lang w:val="en-US"/>
        </w:rPr>
        <w:br w:type="page"/>
      </w:r>
      <w:r w:rsidRPr="00E03BC5">
        <w:rPr>
          <w:rFonts w:ascii="Times New Roman" w:eastAsia="Times New Roman" w:hAnsi="Times New Roman" w:cs="Times New Roman"/>
          <w:b/>
          <w:bCs/>
          <w:color w:val="000000"/>
          <w:sz w:val="28"/>
          <w:szCs w:val="28"/>
          <w:lang w:val="en-US"/>
        </w:rPr>
        <w:lastRenderedPageBreak/>
        <w:t>Conclusion</w:t>
      </w:r>
    </w:p>
    <w:p w14:paraId="6C42DBF0" w14:textId="4217D675" w:rsidR="00EF3F97" w:rsidRPr="00696CA4" w:rsidRDefault="00EF3F97" w:rsidP="00EF3F97">
      <w:pPr>
        <w:spacing w:after="0" w:line="360" w:lineRule="auto"/>
        <w:ind w:firstLine="709"/>
        <w:jc w:val="both"/>
        <w:rPr>
          <w:rFonts w:ascii="Times New Roman" w:eastAsia="Times New Roman" w:hAnsi="Times New Roman" w:cs="Times New Roman"/>
          <w:color w:val="000000"/>
          <w:sz w:val="28"/>
          <w:szCs w:val="28"/>
          <w:lang w:val="en-US"/>
        </w:rPr>
      </w:pPr>
    </w:p>
    <w:p w14:paraId="2DA75E22" w14:textId="77777777" w:rsidR="00B37258" w:rsidRPr="00696CA4" w:rsidRDefault="00B37258" w:rsidP="00EF3F97">
      <w:pPr>
        <w:spacing w:after="0" w:line="360" w:lineRule="auto"/>
        <w:ind w:firstLine="709"/>
        <w:jc w:val="both"/>
        <w:rPr>
          <w:rFonts w:ascii="Aptos" w:eastAsia="Aptos" w:hAnsi="Aptos" w:cs="Arial"/>
          <w:sz w:val="24"/>
          <w:szCs w:val="24"/>
          <w:lang w:val="en-US"/>
        </w:rPr>
      </w:pPr>
    </w:p>
    <w:p w14:paraId="5BFC827E" w14:textId="7B717860" w:rsidR="00EF3F97" w:rsidRPr="00E03BC5" w:rsidRDefault="00EF3F97" w:rsidP="00EF3F97">
      <w:pPr>
        <w:spacing w:after="0" w:line="360" w:lineRule="auto"/>
        <w:ind w:firstLine="709"/>
        <w:jc w:val="both"/>
        <w:rPr>
          <w:rFonts w:ascii="Aptos" w:eastAsia="Aptos" w:hAnsi="Aptos" w:cs="Arial"/>
          <w:sz w:val="24"/>
          <w:szCs w:val="24"/>
          <w:lang w:val="en-US"/>
        </w:rPr>
      </w:pPr>
      <w:r w:rsidRPr="00E03BC5">
        <w:rPr>
          <w:rFonts w:ascii="Times New Roman" w:eastAsia="Times New Roman" w:hAnsi="Times New Roman" w:cs="Times New Roman"/>
          <w:color w:val="000000"/>
          <w:sz w:val="28"/>
          <w:szCs w:val="28"/>
          <w:lang w:val="en-US"/>
        </w:rPr>
        <w:t xml:space="preserve">The problem of organizing artistic and aesthetic creative activity of primary school children is reflected in Russian and foreign literature. Based on the study of psychological and pedagogical literature from different scientific points of view, such concepts as "abilities", "creativity" and "creative abilities" were characterized. Based on the definitions of such psychologists and educators as: </w:t>
      </w:r>
      <w:r w:rsidRPr="00E03BC5">
        <w:rPr>
          <w:rFonts w:ascii="Times New Roman" w:eastAsia="Times New Roman" w:hAnsi="Times New Roman" w:cs="Times New Roman"/>
          <w:i/>
          <w:iCs/>
          <w:color w:val="000000"/>
          <w:sz w:val="28"/>
          <w:szCs w:val="28"/>
          <w:lang w:val="en-US"/>
        </w:rPr>
        <w:t xml:space="preserve">A.V. </w:t>
      </w:r>
      <w:proofErr w:type="spellStart"/>
      <w:r w:rsidRPr="00E03BC5">
        <w:rPr>
          <w:rFonts w:ascii="Times New Roman" w:eastAsia="Times New Roman" w:hAnsi="Times New Roman" w:cs="Times New Roman"/>
          <w:i/>
          <w:iCs/>
          <w:color w:val="000000"/>
          <w:sz w:val="28"/>
          <w:szCs w:val="28"/>
          <w:lang w:val="en-US"/>
        </w:rPr>
        <w:t>Bolgova</w:t>
      </w:r>
      <w:proofErr w:type="spellEnd"/>
      <w:r w:rsidRPr="00E03BC5">
        <w:rPr>
          <w:rFonts w:ascii="Times New Roman" w:eastAsia="Times New Roman" w:hAnsi="Times New Roman" w:cs="Times New Roman"/>
          <w:i/>
          <w:iCs/>
          <w:color w:val="000000"/>
          <w:sz w:val="28"/>
          <w:szCs w:val="28"/>
          <w:lang w:val="en-US"/>
        </w:rPr>
        <w:t xml:space="preserve">, O.A. </w:t>
      </w:r>
      <w:proofErr w:type="spellStart"/>
      <w:r w:rsidRPr="00E03BC5">
        <w:rPr>
          <w:rFonts w:ascii="Times New Roman" w:eastAsia="Times New Roman" w:hAnsi="Times New Roman" w:cs="Times New Roman"/>
          <w:i/>
          <w:iCs/>
          <w:color w:val="000000"/>
          <w:sz w:val="28"/>
          <w:szCs w:val="28"/>
          <w:lang w:val="en-US"/>
        </w:rPr>
        <w:t>Bochkareva</w:t>
      </w:r>
      <w:proofErr w:type="spellEnd"/>
      <w:r w:rsidRPr="00E03BC5">
        <w:rPr>
          <w:rFonts w:ascii="Times New Roman" w:eastAsia="Times New Roman" w:hAnsi="Times New Roman" w:cs="Times New Roman"/>
          <w:i/>
          <w:iCs/>
          <w:color w:val="000000"/>
          <w:sz w:val="28"/>
          <w:szCs w:val="28"/>
          <w:lang w:val="en-US"/>
        </w:rPr>
        <w:t xml:space="preserve">, L.V. </w:t>
      </w:r>
      <w:proofErr w:type="spellStart"/>
      <w:r w:rsidRPr="00E03BC5">
        <w:rPr>
          <w:rFonts w:ascii="Times New Roman" w:eastAsia="Times New Roman" w:hAnsi="Times New Roman" w:cs="Times New Roman"/>
          <w:i/>
          <w:iCs/>
          <w:color w:val="000000"/>
          <w:sz w:val="28"/>
          <w:szCs w:val="28"/>
          <w:lang w:val="en-US"/>
        </w:rPr>
        <w:t>Volkova</w:t>
      </w:r>
      <w:proofErr w:type="spellEnd"/>
      <w:r w:rsidRPr="00E03BC5">
        <w:rPr>
          <w:rFonts w:ascii="Times New Roman" w:eastAsia="Times New Roman" w:hAnsi="Times New Roman" w:cs="Times New Roman"/>
          <w:i/>
          <w:iCs/>
          <w:color w:val="000000"/>
          <w:sz w:val="28"/>
          <w:szCs w:val="28"/>
          <w:lang w:val="en-US"/>
        </w:rPr>
        <w:t xml:space="preserve">, D.V. </w:t>
      </w:r>
      <w:proofErr w:type="spellStart"/>
      <w:r w:rsidRPr="00E03BC5">
        <w:rPr>
          <w:rFonts w:ascii="Times New Roman" w:eastAsia="Times New Roman" w:hAnsi="Times New Roman" w:cs="Times New Roman"/>
          <w:i/>
          <w:iCs/>
          <w:color w:val="000000"/>
          <w:sz w:val="28"/>
          <w:szCs w:val="28"/>
          <w:lang w:val="en-US"/>
        </w:rPr>
        <w:t>Grigoriev</w:t>
      </w:r>
      <w:proofErr w:type="spellEnd"/>
      <w:r w:rsidRPr="00E03BC5">
        <w:rPr>
          <w:rFonts w:ascii="Times New Roman" w:eastAsia="Times New Roman" w:hAnsi="Times New Roman" w:cs="Times New Roman"/>
          <w:i/>
          <w:iCs/>
          <w:color w:val="000000"/>
          <w:sz w:val="28"/>
          <w:szCs w:val="28"/>
          <w:lang w:val="en-US"/>
        </w:rPr>
        <w:t xml:space="preserve">, N.A. </w:t>
      </w:r>
      <w:proofErr w:type="spellStart"/>
      <w:r w:rsidRPr="00E03BC5">
        <w:rPr>
          <w:rFonts w:ascii="Times New Roman" w:eastAsia="Times New Roman" w:hAnsi="Times New Roman" w:cs="Times New Roman"/>
          <w:i/>
          <w:iCs/>
          <w:color w:val="000000"/>
          <w:sz w:val="28"/>
          <w:szCs w:val="28"/>
          <w:lang w:val="en-US"/>
        </w:rPr>
        <w:t>Dmitrieva</w:t>
      </w:r>
      <w:proofErr w:type="spellEnd"/>
      <w:r w:rsidRPr="00E03BC5">
        <w:rPr>
          <w:rFonts w:ascii="Times New Roman" w:eastAsia="Times New Roman" w:hAnsi="Times New Roman" w:cs="Times New Roman"/>
          <w:i/>
          <w:iCs/>
          <w:color w:val="000000"/>
          <w:sz w:val="28"/>
          <w:szCs w:val="28"/>
          <w:lang w:val="en-US"/>
        </w:rPr>
        <w:t xml:space="preserve">, B.T. </w:t>
      </w:r>
      <w:proofErr w:type="spellStart"/>
      <w:r w:rsidRPr="00E03BC5">
        <w:rPr>
          <w:rFonts w:ascii="Times New Roman" w:eastAsia="Times New Roman" w:hAnsi="Times New Roman" w:cs="Times New Roman"/>
          <w:i/>
          <w:iCs/>
          <w:color w:val="000000"/>
          <w:sz w:val="28"/>
          <w:szCs w:val="28"/>
          <w:lang w:val="en-US"/>
        </w:rPr>
        <w:t>Likhachev</w:t>
      </w:r>
      <w:proofErr w:type="spellEnd"/>
      <w:r w:rsidRPr="00E03BC5">
        <w:rPr>
          <w:rFonts w:ascii="Times New Roman" w:eastAsia="Times New Roman" w:hAnsi="Times New Roman" w:cs="Times New Roman"/>
          <w:i/>
          <w:iCs/>
          <w:color w:val="000000"/>
          <w:sz w:val="28"/>
          <w:szCs w:val="28"/>
          <w:lang w:val="en-US"/>
        </w:rPr>
        <w:t xml:space="preserve">, B.M. </w:t>
      </w:r>
      <w:proofErr w:type="spellStart"/>
      <w:r w:rsidRPr="00E03BC5">
        <w:rPr>
          <w:rFonts w:ascii="Times New Roman" w:eastAsia="Times New Roman" w:hAnsi="Times New Roman" w:cs="Times New Roman"/>
          <w:i/>
          <w:iCs/>
          <w:color w:val="000000"/>
          <w:sz w:val="28"/>
          <w:szCs w:val="28"/>
          <w:lang w:val="en-US"/>
        </w:rPr>
        <w:t>Nemensky</w:t>
      </w:r>
      <w:proofErr w:type="spellEnd"/>
      <w:r w:rsidRPr="00E03BC5">
        <w:rPr>
          <w:rFonts w:ascii="Times New Roman" w:eastAsia="Times New Roman" w:hAnsi="Times New Roman" w:cs="Times New Roman"/>
          <w:i/>
          <w:iCs/>
          <w:color w:val="000000"/>
          <w:sz w:val="28"/>
          <w:szCs w:val="28"/>
          <w:lang w:val="en-US"/>
        </w:rPr>
        <w:t xml:space="preserve">, O.I. </w:t>
      </w:r>
      <w:proofErr w:type="spellStart"/>
      <w:r w:rsidRPr="00E03BC5">
        <w:rPr>
          <w:rFonts w:ascii="Times New Roman" w:eastAsia="Times New Roman" w:hAnsi="Times New Roman" w:cs="Times New Roman"/>
          <w:i/>
          <w:iCs/>
          <w:color w:val="000000"/>
          <w:sz w:val="28"/>
          <w:szCs w:val="28"/>
          <w:lang w:val="en-US"/>
        </w:rPr>
        <w:t>Sperber</w:t>
      </w:r>
      <w:proofErr w:type="spellEnd"/>
      <w:r w:rsidRPr="00E03BC5">
        <w:rPr>
          <w:rFonts w:ascii="Times New Roman" w:eastAsia="Times New Roman" w:hAnsi="Times New Roman" w:cs="Times New Roman"/>
          <w:i/>
          <w:iCs/>
          <w:color w:val="000000"/>
          <w:sz w:val="28"/>
          <w:szCs w:val="28"/>
          <w:lang w:val="en-US"/>
        </w:rPr>
        <w:t xml:space="preserve">, N.F. </w:t>
      </w:r>
      <w:proofErr w:type="spellStart"/>
      <w:r w:rsidRPr="00E03BC5">
        <w:rPr>
          <w:rFonts w:ascii="Times New Roman" w:eastAsia="Times New Roman" w:hAnsi="Times New Roman" w:cs="Times New Roman"/>
          <w:i/>
          <w:iCs/>
          <w:color w:val="000000"/>
          <w:sz w:val="28"/>
          <w:szCs w:val="28"/>
          <w:lang w:val="en-US"/>
        </w:rPr>
        <w:t>Suzeva</w:t>
      </w:r>
      <w:proofErr w:type="spellEnd"/>
      <w:r w:rsidRPr="00E03BC5">
        <w:rPr>
          <w:rFonts w:ascii="Times New Roman" w:eastAsia="Times New Roman" w:hAnsi="Times New Roman" w:cs="Times New Roman"/>
          <w:i/>
          <w:iCs/>
          <w:color w:val="000000"/>
          <w:sz w:val="28"/>
          <w:szCs w:val="28"/>
          <w:lang w:val="en-US"/>
        </w:rPr>
        <w:t xml:space="preserve">, M.D. </w:t>
      </w:r>
      <w:proofErr w:type="spellStart"/>
      <w:r w:rsidRPr="00E03BC5">
        <w:rPr>
          <w:rFonts w:ascii="Times New Roman" w:eastAsia="Times New Roman" w:hAnsi="Times New Roman" w:cs="Times New Roman"/>
          <w:i/>
          <w:iCs/>
          <w:color w:val="000000"/>
          <w:sz w:val="28"/>
          <w:szCs w:val="28"/>
          <w:lang w:val="en-US"/>
        </w:rPr>
        <w:t>Taboridze</w:t>
      </w:r>
      <w:proofErr w:type="spellEnd"/>
      <w:r w:rsidRPr="00E03BC5">
        <w:rPr>
          <w:rFonts w:ascii="Times New Roman" w:eastAsia="Times New Roman" w:hAnsi="Times New Roman" w:cs="Times New Roman"/>
          <w:i/>
          <w:iCs/>
          <w:color w:val="000000"/>
          <w:sz w:val="28"/>
          <w:szCs w:val="28"/>
          <w:lang w:val="en-US"/>
        </w:rPr>
        <w:t xml:space="preserve">, I.A. </w:t>
      </w:r>
      <w:proofErr w:type="spellStart"/>
      <w:r w:rsidRPr="00E03BC5">
        <w:rPr>
          <w:rFonts w:ascii="Times New Roman" w:eastAsia="Times New Roman" w:hAnsi="Times New Roman" w:cs="Times New Roman"/>
          <w:i/>
          <w:iCs/>
          <w:color w:val="000000"/>
          <w:sz w:val="28"/>
          <w:szCs w:val="28"/>
          <w:lang w:val="en-US"/>
        </w:rPr>
        <w:t>Farkhshatova</w:t>
      </w:r>
      <w:proofErr w:type="spellEnd"/>
      <w:r w:rsidRPr="00E03BC5">
        <w:rPr>
          <w:rFonts w:ascii="Times New Roman" w:eastAsia="Times New Roman" w:hAnsi="Times New Roman" w:cs="Times New Roman"/>
          <w:i/>
          <w:iCs/>
          <w:color w:val="000000"/>
          <w:sz w:val="28"/>
          <w:szCs w:val="28"/>
          <w:lang w:val="en-US"/>
        </w:rPr>
        <w:t xml:space="preserve">, V.V. </w:t>
      </w:r>
      <w:proofErr w:type="spellStart"/>
      <w:r w:rsidRPr="00E03BC5">
        <w:rPr>
          <w:rFonts w:ascii="Times New Roman" w:eastAsia="Times New Roman" w:hAnsi="Times New Roman" w:cs="Times New Roman"/>
          <w:i/>
          <w:iCs/>
          <w:color w:val="000000"/>
          <w:sz w:val="28"/>
          <w:szCs w:val="28"/>
          <w:lang w:val="en-US"/>
        </w:rPr>
        <w:t>Fedorov</w:t>
      </w:r>
      <w:proofErr w:type="spellEnd"/>
      <w:r w:rsidRPr="00E03BC5">
        <w:rPr>
          <w:rFonts w:ascii="Times New Roman" w:eastAsia="Times New Roman" w:hAnsi="Times New Roman" w:cs="Times New Roman"/>
          <w:i/>
          <w:iCs/>
          <w:color w:val="000000"/>
          <w:sz w:val="28"/>
          <w:szCs w:val="28"/>
          <w:lang w:val="en-US"/>
        </w:rPr>
        <w:t xml:space="preserve">, </w:t>
      </w:r>
      <w:proofErr w:type="spellStart"/>
      <w:r w:rsidRPr="00E03BC5">
        <w:rPr>
          <w:rFonts w:ascii="Times New Roman" w:eastAsia="Times New Roman" w:hAnsi="Times New Roman" w:cs="Times New Roman"/>
          <w:i/>
          <w:iCs/>
          <w:color w:val="000000"/>
          <w:sz w:val="28"/>
          <w:szCs w:val="28"/>
          <w:lang w:val="en-US"/>
        </w:rPr>
        <w:t>E.Yu</w:t>
      </w:r>
      <w:proofErr w:type="spellEnd"/>
      <w:r w:rsidRPr="00E03BC5">
        <w:rPr>
          <w:rFonts w:ascii="Times New Roman" w:eastAsia="Times New Roman" w:hAnsi="Times New Roman" w:cs="Times New Roman"/>
          <w:i/>
          <w:iCs/>
          <w:color w:val="000000"/>
          <w:sz w:val="28"/>
          <w:szCs w:val="28"/>
          <w:lang w:val="en-US"/>
        </w:rPr>
        <w:t xml:space="preserve">. </w:t>
      </w:r>
      <w:proofErr w:type="spellStart"/>
      <w:r w:rsidRPr="00E03BC5">
        <w:rPr>
          <w:rFonts w:ascii="Times New Roman" w:eastAsia="Times New Roman" w:hAnsi="Times New Roman" w:cs="Times New Roman"/>
          <w:i/>
          <w:iCs/>
          <w:color w:val="000000"/>
          <w:sz w:val="28"/>
          <w:szCs w:val="28"/>
          <w:lang w:val="en-US"/>
        </w:rPr>
        <w:t>Chernova</w:t>
      </w:r>
      <w:proofErr w:type="spellEnd"/>
      <w:r w:rsidRPr="00E03BC5">
        <w:rPr>
          <w:rFonts w:ascii="Times New Roman" w:eastAsia="Times New Roman" w:hAnsi="Times New Roman" w:cs="Times New Roman"/>
          <w:i/>
          <w:iCs/>
          <w:color w:val="000000"/>
          <w:sz w:val="28"/>
          <w:szCs w:val="28"/>
          <w:lang w:val="en-US"/>
        </w:rPr>
        <w:t xml:space="preserve">, V.N. </w:t>
      </w:r>
      <w:proofErr w:type="spellStart"/>
      <w:r w:rsidRPr="00E03BC5">
        <w:rPr>
          <w:rFonts w:ascii="Times New Roman" w:eastAsia="Times New Roman" w:hAnsi="Times New Roman" w:cs="Times New Roman"/>
          <w:i/>
          <w:iCs/>
          <w:color w:val="000000"/>
          <w:sz w:val="28"/>
          <w:szCs w:val="28"/>
          <w:lang w:val="en-US"/>
        </w:rPr>
        <w:t>Shatskoy</w:t>
      </w:r>
      <w:proofErr w:type="spellEnd"/>
      <w:r w:rsidRPr="00E03BC5">
        <w:rPr>
          <w:rFonts w:ascii="Times New Roman" w:eastAsia="Times New Roman" w:hAnsi="Times New Roman" w:cs="Times New Roman"/>
          <w:i/>
          <w:iCs/>
          <w:color w:val="000000"/>
          <w:sz w:val="28"/>
          <w:szCs w:val="28"/>
          <w:lang w:val="en-US"/>
        </w:rPr>
        <w:t xml:space="preserve">, A.V. </w:t>
      </w:r>
      <w:proofErr w:type="spellStart"/>
      <w:r w:rsidRPr="00E03BC5">
        <w:rPr>
          <w:rFonts w:ascii="Times New Roman" w:eastAsia="Times New Roman" w:hAnsi="Times New Roman" w:cs="Times New Roman"/>
          <w:i/>
          <w:iCs/>
          <w:color w:val="000000"/>
          <w:sz w:val="28"/>
          <w:szCs w:val="28"/>
          <w:lang w:val="en-US"/>
        </w:rPr>
        <w:t>Yashina</w:t>
      </w:r>
      <w:proofErr w:type="spellEnd"/>
      <w:r w:rsidRPr="00E03BC5">
        <w:rPr>
          <w:rFonts w:ascii="Times New Roman" w:eastAsia="Times New Roman" w:hAnsi="Times New Roman" w:cs="Times New Roman"/>
          <w:i/>
          <w:iCs/>
          <w:color w:val="000000"/>
          <w:sz w:val="28"/>
          <w:szCs w:val="28"/>
          <w:lang w:val="en-US"/>
        </w:rPr>
        <w:t>, and others.</w:t>
      </w:r>
      <w:r w:rsidRPr="00E03BC5">
        <w:rPr>
          <w:rFonts w:ascii="Times New Roman" w:eastAsia="Times New Roman" w:hAnsi="Times New Roman" w:cs="Times New Roman"/>
          <w:color w:val="000000"/>
          <w:sz w:val="28"/>
          <w:szCs w:val="28"/>
          <w:lang w:val="en-US"/>
        </w:rPr>
        <w:t xml:space="preserve"> </w:t>
      </w:r>
    </w:p>
    <w:p w14:paraId="012702CE" w14:textId="77777777" w:rsidR="00EF3F97" w:rsidRPr="00E03BC5" w:rsidRDefault="00EF3F97" w:rsidP="00EF3F97">
      <w:pPr>
        <w:spacing w:after="0" w:line="360" w:lineRule="auto"/>
        <w:ind w:firstLine="709"/>
        <w:jc w:val="both"/>
        <w:rPr>
          <w:rFonts w:ascii="Aptos" w:eastAsia="Aptos" w:hAnsi="Aptos" w:cs="Arial"/>
          <w:sz w:val="24"/>
          <w:szCs w:val="24"/>
          <w:lang w:val="en-US"/>
        </w:rPr>
      </w:pPr>
      <w:r w:rsidRPr="00E03BC5">
        <w:rPr>
          <w:rFonts w:ascii="Times New Roman" w:eastAsia="Times New Roman" w:hAnsi="Times New Roman" w:cs="Times New Roman"/>
          <w:color w:val="000000"/>
          <w:sz w:val="28"/>
          <w:szCs w:val="28"/>
          <w:lang w:val="en-US"/>
        </w:rPr>
        <w:t xml:space="preserve"> In the course of studying scientific literature in order to consider different interpretations of the concept of </w:t>
      </w:r>
      <w:r w:rsidRPr="00E03BC5">
        <w:rPr>
          <w:rFonts w:ascii="Times New Roman" w:eastAsia="Times New Roman" w:hAnsi="Times New Roman" w:cs="Times New Roman"/>
          <w:b/>
          <w:bCs/>
          <w:color w:val="000000"/>
          <w:sz w:val="28"/>
          <w:szCs w:val="28"/>
          <w:lang w:val="en-US"/>
        </w:rPr>
        <w:t>"artistic and aesthetic creative activity"</w:t>
      </w:r>
      <w:r w:rsidRPr="00E03BC5">
        <w:rPr>
          <w:rFonts w:ascii="Times New Roman" w:eastAsia="Times New Roman" w:hAnsi="Times New Roman" w:cs="Times New Roman"/>
          <w:color w:val="000000"/>
          <w:sz w:val="28"/>
          <w:szCs w:val="28"/>
          <w:lang w:val="en-US"/>
        </w:rPr>
        <w:t xml:space="preserve">, the </w:t>
      </w:r>
      <w:r w:rsidRPr="00E03BC5">
        <w:rPr>
          <w:rFonts w:ascii="Times New Roman" w:eastAsia="Times New Roman" w:hAnsi="Times New Roman" w:cs="Times New Roman"/>
          <w:b/>
          <w:bCs/>
          <w:i/>
          <w:iCs/>
          <w:color w:val="000000"/>
          <w:sz w:val="28"/>
          <w:szCs w:val="28"/>
          <w:lang w:val="en-US"/>
        </w:rPr>
        <w:t>following principles were identified</w:t>
      </w:r>
      <w:r w:rsidRPr="00E03BC5">
        <w:rPr>
          <w:rFonts w:ascii="Times New Roman" w:eastAsia="Times New Roman" w:hAnsi="Times New Roman" w:cs="Times New Roman"/>
          <w:color w:val="000000"/>
          <w:sz w:val="28"/>
          <w:szCs w:val="28"/>
          <w:lang w:val="en-US"/>
        </w:rPr>
        <w:t xml:space="preserve">:  </w:t>
      </w:r>
    </w:p>
    <w:p w14:paraId="50A342F2" w14:textId="4B23EBDE" w:rsidR="00EF3F97" w:rsidRPr="00E03BC5" w:rsidRDefault="00EF3F97">
      <w:pPr>
        <w:numPr>
          <w:ilvl w:val="0"/>
          <w:numId w:val="46"/>
        </w:numPr>
        <w:spacing w:after="0" w:line="360" w:lineRule="auto"/>
        <w:ind w:left="0" w:firstLine="709"/>
        <w:contextualSpacing/>
        <w:jc w:val="both"/>
        <w:rPr>
          <w:rFonts w:ascii="Times New Roman" w:eastAsia="Times New Roman" w:hAnsi="Times New Roman" w:cs="Times New Roman"/>
          <w:color w:val="000000"/>
          <w:sz w:val="28"/>
          <w:szCs w:val="28"/>
          <w:lang w:val="en-US"/>
        </w:rPr>
      </w:pPr>
      <w:r w:rsidRPr="00E03BC5">
        <w:rPr>
          <w:rFonts w:ascii="Times New Roman" w:eastAsia="Times New Roman" w:hAnsi="Times New Roman" w:cs="Times New Roman"/>
          <w:b/>
          <w:bCs/>
          <w:color w:val="000000"/>
          <w:sz w:val="28"/>
          <w:szCs w:val="28"/>
          <w:lang w:val="en-US"/>
        </w:rPr>
        <w:t>from a philosophical point of view</w:t>
      </w:r>
      <w:r w:rsidRPr="00E03BC5">
        <w:rPr>
          <w:rFonts w:ascii="Times New Roman" w:eastAsia="Times New Roman" w:hAnsi="Times New Roman" w:cs="Times New Roman"/>
          <w:color w:val="000000"/>
          <w:sz w:val="28"/>
          <w:szCs w:val="28"/>
          <w:lang w:val="en-US"/>
        </w:rPr>
        <w:t xml:space="preserve">, </w:t>
      </w:r>
      <w:r w:rsidRPr="00E03BC5">
        <w:rPr>
          <w:rFonts w:ascii="Times New Roman" w:eastAsia="Times New Roman" w:hAnsi="Times New Roman" w:cs="Times New Roman"/>
          <w:b/>
          <w:bCs/>
          <w:color w:val="000000"/>
          <w:sz w:val="28"/>
          <w:szCs w:val="28"/>
          <w:lang w:val="en-US"/>
        </w:rPr>
        <w:t>"artistic and aesthetic creative activity"</w:t>
      </w:r>
      <w:r w:rsidRPr="00E03BC5">
        <w:rPr>
          <w:rFonts w:ascii="Times New Roman" w:eastAsia="Times New Roman" w:hAnsi="Times New Roman" w:cs="Times New Roman"/>
          <w:color w:val="000000"/>
          <w:sz w:val="28"/>
          <w:szCs w:val="28"/>
          <w:lang w:val="en-US"/>
        </w:rPr>
        <w:t xml:space="preserve"> is a way of feeling, understanding and interpreting life, the world around you and your own being through creative creativity;  </w:t>
      </w:r>
    </w:p>
    <w:p w14:paraId="224C1AE7" w14:textId="3C1C7A31" w:rsidR="00EF3F97" w:rsidRPr="00E03BC5" w:rsidRDefault="00EF3F97">
      <w:pPr>
        <w:numPr>
          <w:ilvl w:val="0"/>
          <w:numId w:val="46"/>
        </w:numPr>
        <w:spacing w:after="0" w:line="360" w:lineRule="auto"/>
        <w:ind w:left="0" w:firstLine="709"/>
        <w:contextualSpacing/>
        <w:jc w:val="both"/>
        <w:rPr>
          <w:rFonts w:ascii="Times New Roman" w:eastAsia="Times New Roman" w:hAnsi="Times New Roman" w:cs="Times New Roman"/>
          <w:color w:val="000000"/>
          <w:sz w:val="28"/>
          <w:szCs w:val="28"/>
          <w:lang w:val="en-US"/>
        </w:rPr>
      </w:pPr>
      <w:r w:rsidRPr="00E03BC5">
        <w:rPr>
          <w:rFonts w:ascii="Times New Roman" w:eastAsia="Times New Roman" w:hAnsi="Times New Roman" w:cs="Times New Roman"/>
          <w:b/>
          <w:bCs/>
          <w:color w:val="000000"/>
          <w:sz w:val="28"/>
          <w:szCs w:val="28"/>
          <w:lang w:val="en-US"/>
        </w:rPr>
        <w:t>psychologists define "artistic and aesthetic creative activity"</w:t>
      </w:r>
      <w:r w:rsidRPr="00E03BC5">
        <w:rPr>
          <w:rFonts w:ascii="Times New Roman" w:eastAsia="Times New Roman" w:hAnsi="Times New Roman" w:cs="Times New Roman"/>
          <w:color w:val="000000"/>
          <w:sz w:val="28"/>
          <w:szCs w:val="28"/>
          <w:lang w:val="en-US"/>
        </w:rPr>
        <w:t xml:space="preserve"> as a type of creative activity aimed at expressing feelings, thoughts and inner peace through visual art;  </w:t>
      </w:r>
    </w:p>
    <w:p w14:paraId="5CB0DED1" w14:textId="2B887BC6" w:rsidR="00EF3F97" w:rsidRPr="00E03BC5" w:rsidRDefault="00EF3F97">
      <w:pPr>
        <w:numPr>
          <w:ilvl w:val="0"/>
          <w:numId w:val="46"/>
        </w:numPr>
        <w:spacing w:after="0" w:line="360" w:lineRule="auto"/>
        <w:ind w:left="0" w:firstLine="709"/>
        <w:contextualSpacing/>
        <w:jc w:val="both"/>
        <w:rPr>
          <w:rFonts w:ascii="Times New Roman" w:eastAsia="Times New Roman" w:hAnsi="Times New Roman" w:cs="Times New Roman"/>
          <w:color w:val="000000"/>
          <w:sz w:val="28"/>
          <w:szCs w:val="28"/>
          <w:lang w:val="en-US"/>
        </w:rPr>
      </w:pPr>
      <w:r w:rsidRPr="00E03BC5">
        <w:rPr>
          <w:rFonts w:ascii="Times New Roman" w:eastAsia="Times New Roman" w:hAnsi="Times New Roman" w:cs="Times New Roman"/>
          <w:b/>
          <w:bCs/>
          <w:color w:val="000000"/>
          <w:sz w:val="28"/>
          <w:szCs w:val="28"/>
          <w:lang w:val="en-US"/>
        </w:rPr>
        <w:t>at the pedagogical level, "artistic and aesthetic activity"</w:t>
      </w:r>
      <w:r w:rsidRPr="00E03BC5">
        <w:rPr>
          <w:rFonts w:ascii="Times New Roman" w:eastAsia="Times New Roman" w:hAnsi="Times New Roman" w:cs="Times New Roman"/>
          <w:color w:val="000000"/>
          <w:sz w:val="28"/>
          <w:szCs w:val="28"/>
          <w:lang w:val="en-US"/>
        </w:rPr>
        <w:t xml:space="preserve"> is the process of developing a person's inner world and creative potential through learning and practice in art; </w:t>
      </w:r>
    </w:p>
    <w:p w14:paraId="0860DC09" w14:textId="2E0129D5" w:rsidR="00EF3F97" w:rsidRPr="00E03BC5" w:rsidRDefault="00EF3F97">
      <w:pPr>
        <w:numPr>
          <w:ilvl w:val="0"/>
          <w:numId w:val="46"/>
        </w:numPr>
        <w:spacing w:after="0" w:line="360" w:lineRule="auto"/>
        <w:ind w:left="0" w:firstLine="709"/>
        <w:contextualSpacing/>
        <w:jc w:val="both"/>
        <w:rPr>
          <w:rFonts w:ascii="Times New Roman" w:eastAsia="Times New Roman" w:hAnsi="Times New Roman" w:cs="Times New Roman"/>
          <w:color w:val="000000"/>
          <w:sz w:val="28"/>
          <w:szCs w:val="28"/>
          <w:lang w:val="en-US"/>
        </w:rPr>
      </w:pPr>
      <w:r w:rsidRPr="00E03BC5">
        <w:rPr>
          <w:rFonts w:ascii="Times New Roman" w:eastAsia="Times New Roman" w:hAnsi="Times New Roman" w:cs="Times New Roman"/>
          <w:b/>
          <w:bCs/>
          <w:color w:val="000000"/>
          <w:sz w:val="28"/>
          <w:szCs w:val="28"/>
          <w:lang w:val="en-US"/>
        </w:rPr>
        <w:t>in cultural studies, "artistic and aesthetic creative activity"</w:t>
      </w:r>
      <w:r w:rsidRPr="00E03BC5">
        <w:rPr>
          <w:rFonts w:ascii="Times New Roman" w:eastAsia="Times New Roman" w:hAnsi="Times New Roman" w:cs="Times New Roman"/>
          <w:color w:val="000000"/>
          <w:sz w:val="28"/>
          <w:szCs w:val="28"/>
          <w:lang w:val="en-US"/>
        </w:rPr>
        <w:t xml:space="preserve"> is a field of activity that contributes to the formation and preservation of cultural heritage and the cultural development of society; </w:t>
      </w:r>
    </w:p>
    <w:p w14:paraId="06E5EC29" w14:textId="77777777" w:rsidR="00EF3F97" w:rsidRPr="00E03BC5" w:rsidRDefault="00EF3F97">
      <w:pPr>
        <w:numPr>
          <w:ilvl w:val="0"/>
          <w:numId w:val="46"/>
        </w:numPr>
        <w:spacing w:after="0" w:line="360" w:lineRule="auto"/>
        <w:ind w:left="0" w:firstLine="709"/>
        <w:contextualSpacing/>
        <w:jc w:val="both"/>
        <w:rPr>
          <w:rFonts w:ascii="Times New Roman" w:eastAsia="Times New Roman" w:hAnsi="Times New Roman" w:cs="Times New Roman"/>
          <w:color w:val="000000"/>
          <w:sz w:val="24"/>
          <w:szCs w:val="24"/>
          <w:lang w:val="en-US"/>
        </w:rPr>
      </w:pPr>
      <w:r w:rsidRPr="00E03BC5">
        <w:rPr>
          <w:rFonts w:ascii="Times New Roman" w:eastAsia="Times New Roman" w:hAnsi="Times New Roman" w:cs="Times New Roman"/>
          <w:b/>
          <w:bCs/>
          <w:color w:val="000000"/>
          <w:sz w:val="28"/>
          <w:szCs w:val="28"/>
          <w:lang w:val="en-US"/>
        </w:rPr>
        <w:t>in sociology, it is considered that "artistic and aesthetic creative activity"</w:t>
      </w:r>
      <w:r w:rsidRPr="00E03BC5">
        <w:rPr>
          <w:rFonts w:ascii="Times New Roman" w:eastAsia="Times New Roman" w:hAnsi="Times New Roman" w:cs="Times New Roman"/>
          <w:color w:val="000000"/>
          <w:sz w:val="28"/>
          <w:szCs w:val="28"/>
          <w:lang w:val="en-US"/>
        </w:rPr>
        <w:t xml:space="preserve"> is the process of interaction between an artist and society, which forms cultural values, norms and ideals in society. </w:t>
      </w:r>
    </w:p>
    <w:p w14:paraId="3DA19EC9" w14:textId="77777777" w:rsidR="00EF3F97" w:rsidRPr="00E03BC5" w:rsidRDefault="00EF3F97" w:rsidP="00EF3F97">
      <w:pPr>
        <w:spacing w:after="0" w:line="360" w:lineRule="auto"/>
        <w:ind w:firstLine="709"/>
        <w:jc w:val="both"/>
        <w:rPr>
          <w:rFonts w:ascii="Times New Roman" w:eastAsia="Times New Roman" w:hAnsi="Times New Roman" w:cs="Times New Roman"/>
          <w:b/>
          <w:bCs/>
          <w:color w:val="000000"/>
          <w:sz w:val="28"/>
          <w:szCs w:val="28"/>
          <w:lang w:val="en-US"/>
        </w:rPr>
      </w:pPr>
      <w:r w:rsidRPr="00E03BC5">
        <w:rPr>
          <w:rFonts w:ascii="Times New Roman" w:eastAsia="Times New Roman" w:hAnsi="Times New Roman" w:cs="Times New Roman"/>
          <w:color w:val="000000"/>
          <w:sz w:val="28"/>
          <w:szCs w:val="28"/>
          <w:lang w:val="en-US"/>
        </w:rPr>
        <w:lastRenderedPageBreak/>
        <w:t xml:space="preserve">Based on this, </w:t>
      </w:r>
      <w:r w:rsidRPr="00E03BC5">
        <w:rPr>
          <w:rFonts w:ascii="Times New Roman" w:eastAsia="Times New Roman" w:hAnsi="Times New Roman" w:cs="Times New Roman"/>
          <w:b/>
          <w:bCs/>
          <w:i/>
          <w:iCs/>
          <w:color w:val="000000"/>
          <w:sz w:val="28"/>
          <w:szCs w:val="28"/>
          <w:lang w:val="en-US"/>
        </w:rPr>
        <w:t xml:space="preserve">a "working definition" of the concept of </w:t>
      </w:r>
      <w:r w:rsidRPr="00E03BC5">
        <w:rPr>
          <w:rFonts w:ascii="Times New Roman" w:eastAsia="Times New Roman" w:hAnsi="Times New Roman" w:cs="Times New Roman"/>
          <w:b/>
          <w:bCs/>
          <w:color w:val="000000"/>
          <w:sz w:val="28"/>
          <w:szCs w:val="28"/>
          <w:lang w:val="en-US"/>
        </w:rPr>
        <w:t xml:space="preserve">"artistic and aesthetic creative activity" was drawn up. </w:t>
      </w:r>
    </w:p>
    <w:p w14:paraId="7C556034" w14:textId="77777777" w:rsidR="00EF3F97" w:rsidRPr="00E03BC5" w:rsidRDefault="00EF3F97" w:rsidP="00EF3F97">
      <w:pPr>
        <w:spacing w:after="0" w:line="360" w:lineRule="auto"/>
        <w:ind w:firstLine="709"/>
        <w:jc w:val="both"/>
        <w:rPr>
          <w:rFonts w:ascii="Times New Roman" w:eastAsia="Times New Roman" w:hAnsi="Times New Roman" w:cs="Times New Roman"/>
          <w:b/>
          <w:bCs/>
          <w:i/>
          <w:iCs/>
          <w:color w:val="000000"/>
          <w:sz w:val="28"/>
          <w:szCs w:val="28"/>
          <w:lang w:val="en-US"/>
        </w:rPr>
      </w:pPr>
      <w:r w:rsidRPr="00E03BC5">
        <w:rPr>
          <w:rFonts w:ascii="Times New Roman" w:eastAsia="Times New Roman" w:hAnsi="Times New Roman" w:cs="Times New Roman"/>
          <w:b/>
          <w:bCs/>
          <w:color w:val="000000"/>
          <w:sz w:val="28"/>
          <w:szCs w:val="28"/>
          <w:lang w:val="en-US"/>
        </w:rPr>
        <w:t>Artistic and aesthetic creative activity</w:t>
      </w:r>
      <w:r w:rsidRPr="00E03BC5">
        <w:rPr>
          <w:rFonts w:ascii="Times New Roman" w:eastAsia="Times New Roman" w:hAnsi="Times New Roman" w:cs="Times New Roman"/>
          <w:color w:val="000000"/>
          <w:sz w:val="28"/>
          <w:szCs w:val="28"/>
          <w:lang w:val="en-US"/>
        </w:rPr>
        <w:t xml:space="preserve"> is </w:t>
      </w:r>
      <w:r w:rsidRPr="00E03BC5">
        <w:rPr>
          <w:rFonts w:ascii="Times New Roman" w:eastAsia="Times New Roman" w:hAnsi="Times New Roman" w:cs="Times New Roman"/>
          <w:b/>
          <w:bCs/>
          <w:i/>
          <w:iCs/>
          <w:color w:val="000000"/>
          <w:sz w:val="28"/>
          <w:szCs w:val="28"/>
          <w:lang w:val="en-US"/>
        </w:rPr>
        <w:t xml:space="preserve">a specific form of human activity that allows you to express feelings, emotions and thoughts through artistic creativity and performing skills. </w:t>
      </w:r>
    </w:p>
    <w:p w14:paraId="7258AD43" w14:textId="77777777" w:rsidR="00EF3F97" w:rsidRPr="00E03BC5" w:rsidRDefault="00EF3F97" w:rsidP="00EF3F97">
      <w:pPr>
        <w:spacing w:after="0" w:line="360" w:lineRule="auto"/>
        <w:ind w:firstLine="709"/>
        <w:jc w:val="both"/>
        <w:rPr>
          <w:rFonts w:ascii="Aptos" w:eastAsia="Aptos" w:hAnsi="Aptos" w:cs="Arial"/>
          <w:sz w:val="24"/>
          <w:szCs w:val="24"/>
          <w:lang w:val="en-US"/>
        </w:rPr>
      </w:pPr>
      <w:r w:rsidRPr="00E03BC5">
        <w:rPr>
          <w:rFonts w:ascii="Times New Roman" w:eastAsia="Times New Roman" w:hAnsi="Times New Roman" w:cs="Times New Roman"/>
          <w:color w:val="000000"/>
          <w:sz w:val="28"/>
          <w:szCs w:val="28"/>
          <w:lang w:val="en-US"/>
        </w:rPr>
        <w:t xml:space="preserve"> It was also </w:t>
      </w:r>
      <w:r w:rsidRPr="00E03BC5">
        <w:rPr>
          <w:rFonts w:ascii="Times New Roman" w:eastAsia="Times New Roman" w:hAnsi="Times New Roman" w:cs="Times New Roman"/>
          <w:b/>
          <w:bCs/>
          <w:i/>
          <w:iCs/>
          <w:color w:val="000000"/>
          <w:sz w:val="28"/>
          <w:szCs w:val="28"/>
          <w:lang w:val="en-US"/>
        </w:rPr>
        <w:t>highlighted</w:t>
      </w:r>
      <w:r w:rsidRPr="00E03BC5">
        <w:rPr>
          <w:rFonts w:ascii="Times New Roman" w:eastAsia="Times New Roman" w:hAnsi="Times New Roman" w:cs="Times New Roman"/>
          <w:color w:val="000000"/>
          <w:sz w:val="28"/>
          <w:szCs w:val="28"/>
          <w:lang w:val="en-US"/>
        </w:rPr>
        <w:t xml:space="preserve"> that artistic and aesthetic activities are closely related and have the same types of activities. Thus, the types of artistic and aesthetic creative activity include: perception of works of art, drawing, painting, sculpture, artistic construction and design, decorative and applied arts, fine arts, scenic art, music, architectural design, handicrafts.   </w:t>
      </w:r>
    </w:p>
    <w:p w14:paraId="4EFBE5A4" w14:textId="77777777" w:rsidR="00EF3F97" w:rsidRPr="00E03BC5" w:rsidRDefault="00EF3F97" w:rsidP="00EF3F97">
      <w:pPr>
        <w:spacing w:after="0" w:line="360" w:lineRule="auto"/>
        <w:ind w:firstLine="709"/>
        <w:jc w:val="both"/>
        <w:rPr>
          <w:rFonts w:ascii="Aptos" w:eastAsia="Aptos" w:hAnsi="Aptos" w:cs="Arial"/>
          <w:sz w:val="24"/>
          <w:szCs w:val="24"/>
          <w:lang w:val="en-US"/>
        </w:rPr>
      </w:pPr>
      <w:r w:rsidRPr="00E03BC5">
        <w:rPr>
          <w:rFonts w:ascii="Times New Roman" w:eastAsia="Times New Roman" w:hAnsi="Times New Roman" w:cs="Times New Roman"/>
          <w:color w:val="000000"/>
          <w:sz w:val="28"/>
          <w:szCs w:val="28"/>
          <w:lang w:val="en-US"/>
        </w:rPr>
        <w:t xml:space="preserve">Attention </w:t>
      </w:r>
      <w:r w:rsidRPr="00E03BC5">
        <w:rPr>
          <w:rFonts w:ascii="Times New Roman" w:eastAsia="Times New Roman" w:hAnsi="Times New Roman" w:cs="Times New Roman"/>
          <w:b/>
          <w:bCs/>
          <w:i/>
          <w:iCs/>
          <w:color w:val="000000"/>
          <w:sz w:val="28"/>
          <w:szCs w:val="28"/>
          <w:lang w:val="en-US"/>
        </w:rPr>
        <w:t>was paid</w:t>
      </w:r>
      <w:r w:rsidRPr="00E03BC5">
        <w:rPr>
          <w:rFonts w:ascii="Times New Roman" w:eastAsia="Times New Roman" w:hAnsi="Times New Roman" w:cs="Times New Roman"/>
          <w:color w:val="000000"/>
          <w:sz w:val="28"/>
          <w:szCs w:val="28"/>
          <w:lang w:val="en-US"/>
        </w:rPr>
        <w:t xml:space="preserve"> to the development of the creative abilities of primary school children in English lessons. In the course of the research, the ways of developing the creative abilities of primary school children in English lessons, through verbal methods, visual methods, practical methods, and game methods are outlined. </w:t>
      </w:r>
    </w:p>
    <w:p w14:paraId="30A5999F" w14:textId="77777777" w:rsidR="00EF3F97" w:rsidRPr="00E03BC5" w:rsidRDefault="00EF3F97" w:rsidP="00EF3F97">
      <w:pPr>
        <w:spacing w:after="0" w:line="360" w:lineRule="auto"/>
        <w:ind w:firstLine="709"/>
        <w:jc w:val="both"/>
        <w:rPr>
          <w:rFonts w:ascii="Aptos" w:eastAsia="Aptos" w:hAnsi="Aptos" w:cs="Arial"/>
          <w:sz w:val="24"/>
          <w:szCs w:val="24"/>
          <w:lang w:val="en-US"/>
        </w:rPr>
      </w:pPr>
      <w:r w:rsidRPr="00E03BC5">
        <w:rPr>
          <w:rFonts w:ascii="Times New Roman" w:eastAsia="Times New Roman" w:hAnsi="Times New Roman" w:cs="Times New Roman"/>
          <w:b/>
          <w:bCs/>
          <w:i/>
          <w:iCs/>
          <w:color w:val="000000"/>
          <w:sz w:val="28"/>
          <w:szCs w:val="28"/>
          <w:lang w:val="en-US"/>
        </w:rPr>
        <w:t xml:space="preserve">The tasks </w:t>
      </w:r>
      <w:r w:rsidRPr="00E03BC5">
        <w:rPr>
          <w:rFonts w:ascii="Times New Roman" w:eastAsia="Times New Roman" w:hAnsi="Times New Roman" w:cs="Times New Roman"/>
          <w:color w:val="000000"/>
          <w:sz w:val="28"/>
          <w:szCs w:val="28"/>
          <w:lang w:val="en-US"/>
        </w:rPr>
        <w:t xml:space="preserve">of artistic and aesthetic creative activity of primary school children were also identified: the formation of aesthetic consciousness, the formation of aesthetic feelings and tastes, the formation of methods of artistic and creative activity, the development of a sense of beauty, the development of aesthetic sensitivity, the upbringing of aesthetic personality traits and a culture of behavior.  </w:t>
      </w:r>
    </w:p>
    <w:p w14:paraId="5C0348D2" w14:textId="77777777" w:rsidR="00EF3F97" w:rsidRPr="00E03BC5" w:rsidRDefault="00EF3F97" w:rsidP="00EF3F97">
      <w:pPr>
        <w:spacing w:after="0" w:line="360" w:lineRule="auto"/>
        <w:ind w:firstLine="709"/>
        <w:jc w:val="both"/>
        <w:rPr>
          <w:rFonts w:ascii="Aptos" w:eastAsia="Aptos" w:hAnsi="Aptos" w:cs="Arial"/>
          <w:sz w:val="24"/>
          <w:szCs w:val="24"/>
          <w:lang w:val="en-US"/>
        </w:rPr>
      </w:pPr>
      <w:r w:rsidRPr="00E03BC5">
        <w:rPr>
          <w:rFonts w:ascii="Times New Roman" w:eastAsia="Times New Roman" w:hAnsi="Times New Roman" w:cs="Times New Roman"/>
          <w:color w:val="000000"/>
          <w:sz w:val="28"/>
          <w:szCs w:val="28"/>
          <w:lang w:val="en-US"/>
        </w:rPr>
        <w:t xml:space="preserve">During the implementation of the practical part of the study: </w:t>
      </w:r>
    </w:p>
    <w:p w14:paraId="050D74E3" w14:textId="77777777" w:rsidR="00EF3F97" w:rsidRPr="00E03BC5" w:rsidRDefault="00EF3F97">
      <w:pPr>
        <w:numPr>
          <w:ilvl w:val="0"/>
          <w:numId w:val="47"/>
        </w:numPr>
        <w:spacing w:after="0" w:line="360" w:lineRule="auto"/>
        <w:ind w:left="0" w:firstLine="709"/>
        <w:contextualSpacing/>
        <w:jc w:val="both"/>
        <w:rPr>
          <w:rFonts w:ascii="Times New Roman" w:eastAsia="Times New Roman" w:hAnsi="Times New Roman" w:cs="Times New Roman"/>
          <w:color w:val="000000"/>
          <w:sz w:val="24"/>
          <w:szCs w:val="24"/>
          <w:lang w:val="en-US"/>
        </w:rPr>
      </w:pPr>
      <w:r w:rsidRPr="00E03BC5">
        <w:rPr>
          <w:rFonts w:ascii="Times New Roman" w:eastAsia="Times New Roman" w:hAnsi="Times New Roman" w:cs="Times New Roman"/>
          <w:color w:val="000000"/>
          <w:sz w:val="28"/>
          <w:szCs w:val="28"/>
          <w:lang w:val="en-US"/>
        </w:rPr>
        <w:t xml:space="preserve">Suitable diagnostic tools were selected to assess the level of creative abilities of primary school children, corresponding to the goals of our research: the method "Artistic and aesthetic education of primary school children", </w:t>
      </w:r>
      <w:r w:rsidRPr="00E03BC5">
        <w:rPr>
          <w:rFonts w:ascii="Times New Roman" w:eastAsia="Times New Roman" w:hAnsi="Times New Roman" w:cs="Times New Roman"/>
          <w:i/>
          <w:iCs/>
          <w:color w:val="000000"/>
          <w:sz w:val="28"/>
          <w:szCs w:val="28"/>
          <w:lang w:val="en-US"/>
        </w:rPr>
        <w:t xml:space="preserve">T.G. </w:t>
      </w:r>
      <w:proofErr w:type="spellStart"/>
      <w:r w:rsidRPr="00E03BC5">
        <w:rPr>
          <w:rFonts w:ascii="Times New Roman" w:eastAsia="Times New Roman" w:hAnsi="Times New Roman" w:cs="Times New Roman"/>
          <w:i/>
          <w:iCs/>
          <w:color w:val="000000"/>
          <w:sz w:val="28"/>
          <w:szCs w:val="28"/>
          <w:lang w:val="en-US"/>
        </w:rPr>
        <w:t>Kazakova</w:t>
      </w:r>
      <w:proofErr w:type="spellEnd"/>
      <w:r w:rsidRPr="00E03BC5">
        <w:rPr>
          <w:rFonts w:ascii="Times New Roman" w:eastAsia="Times New Roman" w:hAnsi="Times New Roman" w:cs="Times New Roman"/>
          <w:i/>
          <w:iCs/>
          <w:color w:val="000000"/>
          <w:sz w:val="28"/>
          <w:szCs w:val="28"/>
          <w:lang w:val="en-US"/>
        </w:rPr>
        <w:t xml:space="preserve"> and I.A. </w:t>
      </w:r>
      <w:proofErr w:type="spellStart"/>
      <w:r w:rsidRPr="00E03BC5">
        <w:rPr>
          <w:rFonts w:ascii="Times New Roman" w:eastAsia="Times New Roman" w:hAnsi="Times New Roman" w:cs="Times New Roman"/>
          <w:i/>
          <w:iCs/>
          <w:color w:val="000000"/>
          <w:sz w:val="28"/>
          <w:szCs w:val="28"/>
          <w:lang w:val="en-US"/>
        </w:rPr>
        <w:t>Lykova</w:t>
      </w:r>
      <w:proofErr w:type="spellEnd"/>
      <w:r w:rsidRPr="00E03BC5">
        <w:rPr>
          <w:rFonts w:ascii="Times New Roman" w:eastAsia="Times New Roman" w:hAnsi="Times New Roman" w:cs="Times New Roman"/>
          <w:color w:val="000000"/>
          <w:sz w:val="28"/>
          <w:szCs w:val="28"/>
          <w:lang w:val="en-US"/>
        </w:rPr>
        <w:t xml:space="preserve">; the method "Van Gogh", </w:t>
      </w:r>
      <w:r w:rsidRPr="00E03BC5">
        <w:rPr>
          <w:rFonts w:ascii="Times New Roman" w:eastAsia="Times New Roman" w:hAnsi="Times New Roman" w:cs="Times New Roman"/>
          <w:i/>
          <w:iCs/>
          <w:color w:val="000000"/>
          <w:sz w:val="28"/>
          <w:szCs w:val="28"/>
          <w:lang w:val="en-US"/>
        </w:rPr>
        <w:t xml:space="preserve">E.K. </w:t>
      </w:r>
      <w:proofErr w:type="spellStart"/>
      <w:r w:rsidRPr="00E03BC5">
        <w:rPr>
          <w:rFonts w:ascii="Times New Roman" w:eastAsia="Times New Roman" w:hAnsi="Times New Roman" w:cs="Times New Roman"/>
          <w:i/>
          <w:iCs/>
          <w:color w:val="000000"/>
          <w:sz w:val="28"/>
          <w:szCs w:val="28"/>
          <w:lang w:val="en-US"/>
        </w:rPr>
        <w:t>Torshilov</w:t>
      </w:r>
      <w:proofErr w:type="spellEnd"/>
      <w:r w:rsidRPr="00E03BC5">
        <w:rPr>
          <w:rFonts w:ascii="Times New Roman" w:eastAsia="Times New Roman" w:hAnsi="Times New Roman" w:cs="Times New Roman"/>
          <w:i/>
          <w:iCs/>
          <w:color w:val="000000"/>
          <w:sz w:val="28"/>
          <w:szCs w:val="28"/>
          <w:lang w:val="en-US"/>
        </w:rPr>
        <w:t xml:space="preserve"> and T.M. </w:t>
      </w:r>
      <w:proofErr w:type="spellStart"/>
      <w:r w:rsidRPr="00E03BC5">
        <w:rPr>
          <w:rFonts w:ascii="Times New Roman" w:eastAsia="Times New Roman" w:hAnsi="Times New Roman" w:cs="Times New Roman"/>
          <w:i/>
          <w:iCs/>
          <w:color w:val="000000"/>
          <w:sz w:val="28"/>
          <w:szCs w:val="28"/>
          <w:lang w:val="en-US"/>
        </w:rPr>
        <w:t>Morozova</w:t>
      </w:r>
      <w:proofErr w:type="spellEnd"/>
      <w:r w:rsidRPr="00E03BC5">
        <w:rPr>
          <w:rFonts w:ascii="Times New Roman" w:eastAsia="Times New Roman" w:hAnsi="Times New Roman" w:cs="Times New Roman"/>
          <w:color w:val="000000"/>
          <w:sz w:val="28"/>
          <w:szCs w:val="28"/>
          <w:lang w:val="en-US"/>
        </w:rPr>
        <w:t xml:space="preserve">; the method "Artistic and aesthetic development of primary school children", </w:t>
      </w:r>
      <w:r w:rsidRPr="00E03BC5">
        <w:rPr>
          <w:rFonts w:ascii="Times New Roman" w:eastAsia="Times New Roman" w:hAnsi="Times New Roman" w:cs="Times New Roman"/>
          <w:i/>
          <w:iCs/>
          <w:color w:val="000000"/>
          <w:sz w:val="28"/>
          <w:szCs w:val="28"/>
          <w:lang w:val="en-US"/>
        </w:rPr>
        <w:t xml:space="preserve">T.G. </w:t>
      </w:r>
      <w:proofErr w:type="spellStart"/>
      <w:r w:rsidRPr="00E03BC5">
        <w:rPr>
          <w:rFonts w:ascii="Times New Roman" w:eastAsia="Times New Roman" w:hAnsi="Times New Roman" w:cs="Times New Roman"/>
          <w:i/>
          <w:iCs/>
          <w:color w:val="000000"/>
          <w:sz w:val="28"/>
          <w:szCs w:val="28"/>
          <w:lang w:val="en-US"/>
        </w:rPr>
        <w:t>Kazakova</w:t>
      </w:r>
      <w:proofErr w:type="spellEnd"/>
      <w:r w:rsidRPr="00E03BC5">
        <w:rPr>
          <w:rFonts w:ascii="Times New Roman" w:eastAsia="Times New Roman" w:hAnsi="Times New Roman" w:cs="Times New Roman"/>
          <w:i/>
          <w:iCs/>
          <w:color w:val="000000"/>
          <w:sz w:val="28"/>
          <w:szCs w:val="28"/>
          <w:lang w:val="en-US"/>
        </w:rPr>
        <w:t xml:space="preserve"> and I.A. </w:t>
      </w:r>
      <w:proofErr w:type="spellStart"/>
      <w:r w:rsidRPr="00E03BC5">
        <w:rPr>
          <w:rFonts w:ascii="Times New Roman" w:eastAsia="Times New Roman" w:hAnsi="Times New Roman" w:cs="Times New Roman"/>
          <w:i/>
          <w:iCs/>
          <w:color w:val="000000"/>
          <w:sz w:val="28"/>
          <w:szCs w:val="28"/>
          <w:lang w:val="en-US"/>
        </w:rPr>
        <w:t>Lykova</w:t>
      </w:r>
      <w:proofErr w:type="spellEnd"/>
      <w:r w:rsidRPr="00E03BC5">
        <w:rPr>
          <w:rFonts w:ascii="Times New Roman" w:eastAsia="Times New Roman" w:hAnsi="Times New Roman" w:cs="Times New Roman"/>
          <w:color w:val="000000"/>
          <w:sz w:val="28"/>
          <w:szCs w:val="28"/>
          <w:lang w:val="en-US"/>
        </w:rPr>
        <w:t xml:space="preserve">; methodology "Music in painting", </w:t>
      </w:r>
      <w:r w:rsidRPr="00E03BC5">
        <w:rPr>
          <w:rFonts w:ascii="Times New Roman" w:eastAsia="Times New Roman" w:hAnsi="Times New Roman" w:cs="Times New Roman"/>
          <w:i/>
          <w:iCs/>
          <w:color w:val="000000"/>
          <w:sz w:val="28"/>
          <w:szCs w:val="28"/>
          <w:lang w:val="en-US"/>
        </w:rPr>
        <w:t xml:space="preserve">L.V. </w:t>
      </w:r>
      <w:proofErr w:type="spellStart"/>
      <w:r w:rsidRPr="00E03BC5">
        <w:rPr>
          <w:rFonts w:ascii="Times New Roman" w:eastAsia="Times New Roman" w:hAnsi="Times New Roman" w:cs="Times New Roman"/>
          <w:i/>
          <w:iCs/>
          <w:color w:val="000000"/>
          <w:sz w:val="28"/>
          <w:szCs w:val="28"/>
          <w:lang w:val="en-US"/>
        </w:rPr>
        <w:t>Shkolyar</w:t>
      </w:r>
      <w:proofErr w:type="spellEnd"/>
      <w:r w:rsidRPr="00E03BC5">
        <w:rPr>
          <w:rFonts w:ascii="Times New Roman" w:eastAsia="Times New Roman" w:hAnsi="Times New Roman" w:cs="Times New Roman"/>
          <w:color w:val="000000"/>
          <w:sz w:val="28"/>
          <w:szCs w:val="28"/>
          <w:lang w:val="en-US"/>
        </w:rPr>
        <w:t xml:space="preserve">; methodology "5 drawings", </w:t>
      </w:r>
      <w:r w:rsidRPr="00E03BC5">
        <w:rPr>
          <w:rFonts w:ascii="Times New Roman" w:eastAsia="Times New Roman" w:hAnsi="Times New Roman" w:cs="Times New Roman"/>
          <w:i/>
          <w:iCs/>
          <w:color w:val="000000"/>
          <w:sz w:val="28"/>
          <w:szCs w:val="28"/>
          <w:lang w:val="en-US"/>
        </w:rPr>
        <w:t xml:space="preserve">N.A. </w:t>
      </w:r>
      <w:proofErr w:type="spellStart"/>
      <w:r w:rsidRPr="00E03BC5">
        <w:rPr>
          <w:rFonts w:ascii="Times New Roman" w:eastAsia="Times New Roman" w:hAnsi="Times New Roman" w:cs="Times New Roman"/>
          <w:i/>
          <w:iCs/>
          <w:color w:val="000000"/>
          <w:sz w:val="28"/>
          <w:szCs w:val="28"/>
          <w:lang w:val="en-US"/>
        </w:rPr>
        <w:t>Lepskaya</w:t>
      </w:r>
      <w:proofErr w:type="spellEnd"/>
      <w:r w:rsidRPr="00E03BC5">
        <w:rPr>
          <w:rFonts w:ascii="Times New Roman" w:eastAsia="Times New Roman" w:hAnsi="Times New Roman" w:cs="Times New Roman"/>
          <w:color w:val="000000"/>
          <w:sz w:val="28"/>
          <w:szCs w:val="28"/>
          <w:lang w:val="en-US"/>
        </w:rPr>
        <w:t xml:space="preserve">. </w:t>
      </w:r>
    </w:p>
    <w:p w14:paraId="7049DEB6" w14:textId="77777777" w:rsidR="00EF3F97" w:rsidRPr="00E03BC5" w:rsidRDefault="00EF3F97" w:rsidP="00EF3F97">
      <w:pPr>
        <w:spacing w:after="0" w:line="360" w:lineRule="auto"/>
        <w:ind w:firstLine="709"/>
        <w:jc w:val="both"/>
        <w:rPr>
          <w:rFonts w:ascii="Aptos" w:eastAsia="Aptos" w:hAnsi="Aptos" w:cs="Arial"/>
          <w:sz w:val="24"/>
          <w:szCs w:val="24"/>
          <w:lang w:val="en-US"/>
        </w:rPr>
      </w:pPr>
      <w:r w:rsidRPr="00E03BC5">
        <w:rPr>
          <w:rFonts w:ascii="Times New Roman" w:eastAsia="Times New Roman" w:hAnsi="Times New Roman" w:cs="Times New Roman"/>
          <w:b/>
          <w:bCs/>
          <w:color w:val="000000"/>
          <w:sz w:val="28"/>
          <w:szCs w:val="28"/>
          <w:lang w:val="en-US"/>
        </w:rPr>
        <w:lastRenderedPageBreak/>
        <w:t>The forms used</w:t>
      </w:r>
      <w:r w:rsidRPr="00E03BC5">
        <w:rPr>
          <w:rFonts w:ascii="Times New Roman" w:eastAsia="Times New Roman" w:hAnsi="Times New Roman" w:cs="Times New Roman"/>
          <w:color w:val="000000"/>
          <w:sz w:val="28"/>
          <w:szCs w:val="28"/>
          <w:lang w:val="en-US"/>
        </w:rPr>
        <w:t xml:space="preserve"> (excursions to aesthetic objects; evenings: musical, dance, literary; exhibitions; theatrical performances; creative workshop) and methods (conversations on current topics; analysis of works of art; exercises in art; method of art integration; games-immersion in the world of art; method of encouraging empathy; methods of persuasion and training; the method of search situations), means (works of art, art and visual materials, musical instruments, handicrafts, aesthetic objects of everyday life and nature, play, communication) of organizing aesthetic and artistic activities of primary school children. </w:t>
      </w:r>
    </w:p>
    <w:p w14:paraId="5CF1D970" w14:textId="77777777" w:rsidR="00EF3F97" w:rsidRPr="00E03BC5" w:rsidRDefault="00EF3F97" w:rsidP="00EF3F97">
      <w:pPr>
        <w:spacing w:after="0" w:line="360" w:lineRule="auto"/>
        <w:ind w:firstLine="709"/>
        <w:jc w:val="both"/>
        <w:rPr>
          <w:rFonts w:ascii="Aptos" w:eastAsia="Aptos" w:hAnsi="Aptos" w:cs="Arial"/>
          <w:sz w:val="24"/>
          <w:szCs w:val="24"/>
          <w:lang w:val="en-US"/>
        </w:rPr>
      </w:pPr>
      <w:r w:rsidRPr="00E03BC5">
        <w:rPr>
          <w:rFonts w:ascii="Times New Roman" w:eastAsia="Times New Roman" w:hAnsi="Times New Roman" w:cs="Times New Roman"/>
          <w:color w:val="000000"/>
          <w:sz w:val="28"/>
          <w:szCs w:val="28"/>
          <w:lang w:val="en-US"/>
        </w:rPr>
        <w:t xml:space="preserve">The final stage was </w:t>
      </w:r>
      <w:r w:rsidRPr="00E03BC5">
        <w:rPr>
          <w:rFonts w:ascii="Times New Roman" w:eastAsia="Times New Roman" w:hAnsi="Times New Roman" w:cs="Times New Roman"/>
          <w:b/>
          <w:bCs/>
          <w:color w:val="000000"/>
          <w:sz w:val="28"/>
          <w:szCs w:val="28"/>
          <w:lang w:val="en-US"/>
        </w:rPr>
        <w:t>a re-diagnosis</w:t>
      </w:r>
      <w:r w:rsidRPr="00E03BC5">
        <w:rPr>
          <w:rFonts w:ascii="Times New Roman" w:eastAsia="Times New Roman" w:hAnsi="Times New Roman" w:cs="Times New Roman"/>
          <w:color w:val="000000"/>
          <w:sz w:val="28"/>
          <w:szCs w:val="28"/>
          <w:lang w:val="en-US"/>
        </w:rPr>
        <w:t xml:space="preserve">, which </w:t>
      </w:r>
      <w:r w:rsidRPr="00E03BC5">
        <w:rPr>
          <w:rFonts w:ascii="Times New Roman" w:eastAsia="Times New Roman" w:hAnsi="Times New Roman" w:cs="Times New Roman"/>
          <w:b/>
          <w:bCs/>
          <w:i/>
          <w:iCs/>
          <w:color w:val="000000"/>
          <w:sz w:val="28"/>
          <w:szCs w:val="28"/>
          <w:lang w:val="en-US"/>
        </w:rPr>
        <w:t>revealed</w:t>
      </w:r>
      <w:r w:rsidRPr="00E03BC5">
        <w:rPr>
          <w:rFonts w:ascii="Times New Roman" w:eastAsia="Times New Roman" w:hAnsi="Times New Roman" w:cs="Times New Roman"/>
          <w:color w:val="000000"/>
          <w:sz w:val="28"/>
          <w:szCs w:val="28"/>
          <w:lang w:val="en-US"/>
        </w:rPr>
        <w:t xml:space="preserve"> positive changes.: </w:t>
      </w:r>
    </w:p>
    <w:p w14:paraId="452F7820" w14:textId="77777777" w:rsidR="00EF3F97" w:rsidRPr="00E03BC5" w:rsidRDefault="00EF3F97">
      <w:pPr>
        <w:numPr>
          <w:ilvl w:val="0"/>
          <w:numId w:val="48"/>
        </w:numPr>
        <w:spacing w:after="0" w:line="360" w:lineRule="auto"/>
        <w:ind w:left="0" w:firstLine="709"/>
        <w:contextualSpacing/>
        <w:jc w:val="both"/>
        <w:rPr>
          <w:rFonts w:ascii="Times New Roman" w:eastAsia="Times New Roman" w:hAnsi="Times New Roman" w:cs="Times New Roman"/>
          <w:color w:val="000000"/>
          <w:sz w:val="28"/>
          <w:szCs w:val="28"/>
          <w:lang w:val="en-US"/>
        </w:rPr>
      </w:pPr>
      <w:r w:rsidRPr="00E03BC5">
        <w:rPr>
          <w:rFonts w:ascii="Times New Roman" w:eastAsia="Times New Roman" w:hAnsi="Times New Roman" w:cs="Times New Roman"/>
          <w:color w:val="000000"/>
          <w:sz w:val="28"/>
          <w:szCs w:val="28"/>
          <w:lang w:val="en-US"/>
        </w:rPr>
        <w:t xml:space="preserve">The number of weak results decreased, and the percentage of successful results increased among the participants in the experimental group. </w:t>
      </w:r>
    </w:p>
    <w:p w14:paraId="492046AE" w14:textId="77777777" w:rsidR="00EF3F97" w:rsidRPr="00E03BC5" w:rsidRDefault="00EF3F97">
      <w:pPr>
        <w:numPr>
          <w:ilvl w:val="0"/>
          <w:numId w:val="48"/>
        </w:numPr>
        <w:spacing w:after="0" w:line="360" w:lineRule="auto"/>
        <w:ind w:left="0" w:firstLine="709"/>
        <w:contextualSpacing/>
        <w:jc w:val="both"/>
        <w:rPr>
          <w:rFonts w:ascii="Times New Roman" w:eastAsia="Times New Roman" w:hAnsi="Times New Roman" w:cs="Times New Roman"/>
          <w:color w:val="000000"/>
          <w:sz w:val="28"/>
          <w:szCs w:val="28"/>
          <w:lang w:val="en-US"/>
        </w:rPr>
      </w:pPr>
      <w:r w:rsidRPr="00E03BC5">
        <w:rPr>
          <w:rFonts w:ascii="Times New Roman" w:eastAsia="Times New Roman" w:hAnsi="Times New Roman" w:cs="Times New Roman"/>
          <w:color w:val="000000"/>
          <w:sz w:val="28"/>
          <w:szCs w:val="28"/>
          <w:lang w:val="en-US"/>
        </w:rPr>
        <w:t xml:space="preserve">The desire for creativity has increased significantly. </w:t>
      </w:r>
    </w:p>
    <w:p w14:paraId="76445FFE" w14:textId="77777777" w:rsidR="00EF3F97" w:rsidRPr="00E03BC5" w:rsidRDefault="00EF3F97">
      <w:pPr>
        <w:numPr>
          <w:ilvl w:val="0"/>
          <w:numId w:val="48"/>
        </w:numPr>
        <w:spacing w:after="0" w:line="360" w:lineRule="auto"/>
        <w:ind w:left="0" w:firstLine="709"/>
        <w:contextualSpacing/>
        <w:jc w:val="both"/>
        <w:rPr>
          <w:rFonts w:ascii="Times New Roman" w:eastAsia="Times New Roman" w:hAnsi="Times New Roman" w:cs="Times New Roman"/>
          <w:color w:val="000000"/>
          <w:sz w:val="28"/>
          <w:szCs w:val="28"/>
          <w:lang w:val="en-US"/>
        </w:rPr>
      </w:pPr>
      <w:r w:rsidRPr="00E03BC5">
        <w:rPr>
          <w:rFonts w:ascii="Times New Roman" w:eastAsia="Times New Roman" w:hAnsi="Times New Roman" w:cs="Times New Roman"/>
          <w:color w:val="000000"/>
          <w:sz w:val="28"/>
          <w:szCs w:val="28"/>
          <w:lang w:val="en-US"/>
        </w:rPr>
        <w:t xml:space="preserve">The skills necessary to carry out creative activities have improved. </w:t>
      </w:r>
    </w:p>
    <w:p w14:paraId="38238ADC" w14:textId="77777777" w:rsidR="00EF3F97" w:rsidRPr="00E03BC5" w:rsidRDefault="00EF3F97">
      <w:pPr>
        <w:numPr>
          <w:ilvl w:val="0"/>
          <w:numId w:val="48"/>
        </w:numPr>
        <w:spacing w:after="0" w:line="360" w:lineRule="auto"/>
        <w:ind w:left="0" w:firstLine="709"/>
        <w:contextualSpacing/>
        <w:jc w:val="both"/>
        <w:rPr>
          <w:rFonts w:ascii="Times New Roman" w:eastAsia="Times New Roman" w:hAnsi="Times New Roman" w:cs="Times New Roman"/>
          <w:color w:val="000000"/>
          <w:sz w:val="28"/>
          <w:szCs w:val="28"/>
          <w:lang w:val="en-US"/>
        </w:rPr>
      </w:pPr>
      <w:r w:rsidRPr="00E03BC5">
        <w:rPr>
          <w:rFonts w:ascii="Times New Roman" w:eastAsia="Times New Roman" w:hAnsi="Times New Roman" w:cs="Times New Roman"/>
          <w:color w:val="000000"/>
          <w:sz w:val="28"/>
          <w:szCs w:val="28"/>
          <w:lang w:val="en-US"/>
        </w:rPr>
        <w:t xml:space="preserve">The students' works have become more qualitative and meaningful. </w:t>
      </w:r>
    </w:p>
    <w:p w14:paraId="4692EFDD" w14:textId="77777777" w:rsidR="00EF3F97" w:rsidRPr="00E03BC5" w:rsidRDefault="00EF3F97">
      <w:pPr>
        <w:numPr>
          <w:ilvl w:val="0"/>
          <w:numId w:val="48"/>
        </w:numPr>
        <w:spacing w:after="0" w:line="360" w:lineRule="auto"/>
        <w:ind w:left="0" w:firstLine="709"/>
        <w:contextualSpacing/>
        <w:jc w:val="both"/>
        <w:rPr>
          <w:rFonts w:ascii="Times New Roman" w:eastAsia="Times New Roman" w:hAnsi="Times New Roman" w:cs="Times New Roman"/>
          <w:color w:val="000000"/>
          <w:sz w:val="24"/>
          <w:szCs w:val="24"/>
          <w:lang w:val="en-US"/>
        </w:rPr>
      </w:pPr>
      <w:r w:rsidRPr="00E03BC5">
        <w:rPr>
          <w:rFonts w:ascii="Times New Roman" w:eastAsia="Times New Roman" w:hAnsi="Times New Roman" w:cs="Times New Roman"/>
          <w:color w:val="000000"/>
          <w:sz w:val="28"/>
          <w:szCs w:val="28"/>
          <w:lang w:val="en-US"/>
        </w:rPr>
        <w:t xml:space="preserve">The students learned to critically evaluate their work and recognize themselves as the author of their work. </w:t>
      </w:r>
    </w:p>
    <w:p w14:paraId="0E08D83D" w14:textId="77777777" w:rsidR="00EF3F97" w:rsidRPr="00E03BC5" w:rsidRDefault="00EF3F97" w:rsidP="00EF3F97">
      <w:pPr>
        <w:spacing w:after="0" w:line="360" w:lineRule="auto"/>
        <w:ind w:firstLine="709"/>
        <w:jc w:val="both"/>
        <w:rPr>
          <w:rFonts w:ascii="Aptos" w:eastAsia="Aptos" w:hAnsi="Aptos" w:cs="Arial"/>
          <w:sz w:val="24"/>
          <w:szCs w:val="24"/>
          <w:lang w:val="en-US"/>
        </w:rPr>
      </w:pPr>
      <w:r w:rsidRPr="00E03BC5">
        <w:rPr>
          <w:rFonts w:ascii="Times New Roman" w:eastAsia="Times New Roman" w:hAnsi="Times New Roman" w:cs="Times New Roman"/>
          <w:b/>
          <w:bCs/>
          <w:color w:val="000000"/>
          <w:sz w:val="28"/>
          <w:szCs w:val="28"/>
          <w:lang w:val="en-US"/>
        </w:rPr>
        <w:t>Thus</w:t>
      </w:r>
      <w:r w:rsidRPr="00E03BC5">
        <w:rPr>
          <w:rFonts w:ascii="Times New Roman" w:eastAsia="Times New Roman" w:hAnsi="Times New Roman" w:cs="Times New Roman"/>
          <w:color w:val="000000"/>
          <w:sz w:val="28"/>
          <w:szCs w:val="28"/>
          <w:lang w:val="en-US"/>
        </w:rPr>
        <w:t>, the identification, substantiation and experimental verification of the pedagogical conditions of the organization of artistic and aesthetic creative activity of primary school children allow us to conclude that the purpose of the study has been achieved, the tasks have been solved, and the validity of the hypothesis has been proven.</w:t>
      </w:r>
    </w:p>
    <w:p w14:paraId="595C3A2E" w14:textId="77777777" w:rsidR="00E0619F" w:rsidRPr="00EF3F97" w:rsidRDefault="00E0619F" w:rsidP="00E0619F">
      <w:pPr>
        <w:pStyle w:val="12"/>
        <w:spacing w:after="0" w:line="360" w:lineRule="auto"/>
        <w:ind w:firstLine="709"/>
        <w:jc w:val="center"/>
        <w:rPr>
          <w:rFonts w:ascii="Times New Roman" w:eastAsia="Times New Roman" w:hAnsi="Times New Roman" w:cs="Times New Roman"/>
          <w:b/>
          <w:color w:val="000000"/>
          <w:sz w:val="28"/>
          <w:szCs w:val="28"/>
          <w:lang w:val="en-US"/>
        </w:rPr>
      </w:pPr>
    </w:p>
    <w:p w14:paraId="5D65863F" w14:textId="77777777" w:rsidR="00EF3F97" w:rsidRDefault="002103E2" w:rsidP="00EF3F97">
      <w:pPr>
        <w:shd w:val="clear" w:color="auto" w:fill="FFFFFF"/>
        <w:spacing w:after="0" w:line="360" w:lineRule="auto"/>
        <w:ind w:firstLine="709"/>
        <w:jc w:val="center"/>
        <w:rPr>
          <w:rFonts w:ascii="Times New Roman" w:eastAsia="Times New Roman" w:hAnsi="Times New Roman" w:cs="Times New Roman"/>
          <w:b/>
          <w:sz w:val="28"/>
          <w:szCs w:val="28"/>
          <w:lang w:eastAsia="ru-RU"/>
        </w:rPr>
      </w:pPr>
      <w:r w:rsidRPr="00EF3F97">
        <w:rPr>
          <w:rFonts w:ascii="Times New Roman" w:hAnsi="Times New Roman" w:cs="Times New Roman"/>
          <w:color w:val="111111"/>
          <w:sz w:val="28"/>
          <w:szCs w:val="28"/>
          <w:lang w:val="en-US"/>
        </w:rPr>
        <w:br w:type="page"/>
      </w:r>
      <w:r w:rsidR="00EF3F97" w:rsidRPr="003D6EB8">
        <w:rPr>
          <w:rFonts w:ascii="Times New Roman" w:eastAsia="Times New Roman" w:hAnsi="Times New Roman" w:cs="Times New Roman"/>
          <w:b/>
          <w:sz w:val="28"/>
          <w:szCs w:val="28"/>
          <w:lang w:eastAsia="ru-RU"/>
        </w:rPr>
        <w:lastRenderedPageBreak/>
        <w:t>Список литературы</w:t>
      </w:r>
    </w:p>
    <w:p w14:paraId="1ADBFF2C" w14:textId="77777777" w:rsidR="00EF3F97" w:rsidRDefault="00EF3F97" w:rsidP="00EF3F97">
      <w:pPr>
        <w:shd w:val="clear" w:color="auto" w:fill="FFFFFF"/>
        <w:spacing w:after="0" w:line="360" w:lineRule="auto"/>
        <w:ind w:firstLine="709"/>
        <w:jc w:val="center"/>
        <w:rPr>
          <w:rFonts w:ascii="Times New Roman" w:eastAsia="Times New Roman" w:hAnsi="Times New Roman" w:cs="Times New Roman"/>
          <w:b/>
          <w:sz w:val="28"/>
          <w:szCs w:val="28"/>
          <w:lang w:eastAsia="ru-RU"/>
        </w:rPr>
      </w:pPr>
    </w:p>
    <w:p w14:paraId="04D8FE20" w14:textId="77777777" w:rsidR="00EF3F97" w:rsidRPr="003D6EB8" w:rsidRDefault="00EF3F97" w:rsidP="00EF3F97">
      <w:pPr>
        <w:shd w:val="clear" w:color="auto" w:fill="FFFFFF"/>
        <w:spacing w:after="0" w:line="360" w:lineRule="auto"/>
        <w:ind w:firstLine="709"/>
        <w:jc w:val="center"/>
        <w:rPr>
          <w:rFonts w:ascii="Times New Roman" w:eastAsia="Times New Roman" w:hAnsi="Times New Roman" w:cs="Times New Roman"/>
          <w:b/>
          <w:sz w:val="28"/>
          <w:szCs w:val="28"/>
          <w:lang w:eastAsia="ru-RU"/>
        </w:rPr>
      </w:pPr>
    </w:p>
    <w:p w14:paraId="1399BB83" w14:textId="77777777" w:rsidR="00EF3F97" w:rsidRPr="0042611E" w:rsidRDefault="00EF3F97" w:rsidP="00B37258">
      <w:pPr>
        <w:pStyle w:val="a6"/>
        <w:numPr>
          <w:ilvl w:val="0"/>
          <w:numId w:val="11"/>
        </w:numPr>
        <w:spacing w:after="0" w:line="360" w:lineRule="auto"/>
        <w:ind w:left="0" w:firstLine="709"/>
        <w:contextualSpacing w:val="0"/>
        <w:jc w:val="both"/>
        <w:rPr>
          <w:rFonts w:ascii="Times New Roman" w:eastAsia="Times New Roman" w:hAnsi="Times New Roman" w:cs="Times New Roman"/>
          <w:color w:val="000000" w:themeColor="text1"/>
          <w:sz w:val="28"/>
          <w:szCs w:val="28"/>
        </w:rPr>
      </w:pPr>
      <w:r w:rsidRPr="0042611E">
        <w:rPr>
          <w:rFonts w:ascii="Times New Roman" w:eastAsia="Times New Roman" w:hAnsi="Times New Roman" w:cs="Times New Roman"/>
          <w:color w:val="000000" w:themeColor="text1"/>
          <w:sz w:val="28"/>
          <w:szCs w:val="28"/>
        </w:rPr>
        <w:t>Алексеева О.В. Художественное развитие младших школьников // Вестник Новгородского государственного университета. 2013. №74. Т.2. с.4-6.</w:t>
      </w:r>
    </w:p>
    <w:p w14:paraId="0BBB58AD" w14:textId="06466DEC" w:rsidR="00EF3F97" w:rsidRPr="0042611E" w:rsidRDefault="00EF3F97" w:rsidP="00B37258">
      <w:pPr>
        <w:pStyle w:val="a6"/>
        <w:numPr>
          <w:ilvl w:val="0"/>
          <w:numId w:val="11"/>
        </w:numPr>
        <w:spacing w:after="0" w:line="360" w:lineRule="auto"/>
        <w:ind w:left="0" w:firstLine="709"/>
        <w:contextualSpacing w:val="0"/>
        <w:jc w:val="both"/>
        <w:rPr>
          <w:rFonts w:ascii="Times New Roman" w:hAnsi="Times New Roman" w:cs="Times New Roman"/>
          <w:spacing w:val="-5"/>
          <w:sz w:val="28"/>
          <w:szCs w:val="28"/>
        </w:rPr>
      </w:pPr>
      <w:r w:rsidRPr="0042611E">
        <w:rPr>
          <w:rFonts w:ascii="Times New Roman" w:hAnsi="Times New Roman" w:cs="Times New Roman"/>
          <w:spacing w:val="-5"/>
          <w:sz w:val="28"/>
          <w:szCs w:val="28"/>
        </w:rPr>
        <w:t xml:space="preserve">Андреев, А.Н. Организация эстетического воспитания младших школьников средствами искусства / А.Н. Андреев, Н.В. Артёменко // Начальная школа </w:t>
      </w:r>
      <w:r w:rsidR="00B37258" w:rsidRPr="0042611E">
        <w:rPr>
          <w:rFonts w:ascii="Times New Roman" w:hAnsi="Times New Roman" w:cs="Times New Roman"/>
          <w:spacing w:val="-5"/>
          <w:sz w:val="28"/>
          <w:szCs w:val="28"/>
        </w:rPr>
        <w:t>плюс.</w:t>
      </w:r>
      <w:r w:rsidRPr="0042611E">
        <w:rPr>
          <w:rFonts w:ascii="Times New Roman" w:hAnsi="Times New Roman" w:cs="Times New Roman"/>
          <w:spacing w:val="-5"/>
          <w:sz w:val="28"/>
          <w:szCs w:val="28"/>
        </w:rPr>
        <w:t xml:space="preserve"> До и После. — 2025. — №8. — С. 21–26.</w:t>
      </w:r>
    </w:p>
    <w:p w14:paraId="2D458E49" w14:textId="77777777" w:rsidR="00EF3F97" w:rsidRPr="0042611E" w:rsidRDefault="00EF3F97" w:rsidP="00B37258">
      <w:pPr>
        <w:pStyle w:val="a6"/>
        <w:numPr>
          <w:ilvl w:val="0"/>
          <w:numId w:val="11"/>
        </w:numPr>
        <w:spacing w:after="0" w:line="360" w:lineRule="auto"/>
        <w:ind w:left="0" w:firstLine="709"/>
        <w:contextualSpacing w:val="0"/>
        <w:jc w:val="both"/>
        <w:rPr>
          <w:rFonts w:ascii="Times New Roman" w:eastAsia="Times New Roman" w:hAnsi="Times New Roman" w:cs="Times New Roman"/>
          <w:color w:val="000000" w:themeColor="text1"/>
          <w:sz w:val="28"/>
          <w:szCs w:val="28"/>
        </w:rPr>
      </w:pPr>
      <w:r w:rsidRPr="0042611E">
        <w:rPr>
          <w:rFonts w:ascii="Times New Roman" w:eastAsia="Times New Roman" w:hAnsi="Times New Roman" w:cs="Times New Roman"/>
          <w:color w:val="000000" w:themeColor="text1"/>
          <w:sz w:val="28"/>
          <w:szCs w:val="28"/>
        </w:rPr>
        <w:t>Андреев, В. И. Диалектика воспитания и самовоспитания творческой личности / В. И. Андреев. – Казань: Изд-во Казанского университета, 1988. – 238 с.</w:t>
      </w:r>
    </w:p>
    <w:p w14:paraId="60704B27" w14:textId="77777777" w:rsidR="00EF3F97" w:rsidRPr="0042611E" w:rsidRDefault="00EF3F97" w:rsidP="00B37258">
      <w:pPr>
        <w:pStyle w:val="a6"/>
        <w:numPr>
          <w:ilvl w:val="0"/>
          <w:numId w:val="11"/>
        </w:numPr>
        <w:spacing w:after="0" w:line="360" w:lineRule="auto"/>
        <w:ind w:left="0" w:firstLine="709"/>
        <w:contextualSpacing w:val="0"/>
        <w:jc w:val="both"/>
        <w:rPr>
          <w:rFonts w:ascii="Times New Roman" w:eastAsia="Times New Roman" w:hAnsi="Times New Roman" w:cs="Times New Roman"/>
          <w:color w:val="000000" w:themeColor="text1"/>
          <w:sz w:val="28"/>
          <w:szCs w:val="28"/>
        </w:rPr>
      </w:pPr>
      <w:r w:rsidRPr="0042611E">
        <w:rPr>
          <w:rFonts w:ascii="Times New Roman" w:eastAsia="Times New Roman" w:hAnsi="Times New Roman" w:cs="Times New Roman"/>
          <w:color w:val="000000" w:themeColor="text1"/>
          <w:sz w:val="28"/>
          <w:szCs w:val="28"/>
        </w:rPr>
        <w:t>Анохина, Г. М. Ученик- субъект деятельности и собственного развития в личностно-ориентированной технологии обучения [Текст]: / Г. М. Анохина // Вестник Московского университета, серия 20: Педагогическое образование и наука. 2010 - № 1. С. 28 - 35.</w:t>
      </w:r>
    </w:p>
    <w:p w14:paraId="4EFFFFB1" w14:textId="77777777" w:rsidR="00EF3F97" w:rsidRPr="0042611E" w:rsidRDefault="00EF3F97" w:rsidP="00B37258">
      <w:pPr>
        <w:pStyle w:val="a6"/>
        <w:numPr>
          <w:ilvl w:val="0"/>
          <w:numId w:val="11"/>
        </w:numPr>
        <w:spacing w:after="0" w:line="360" w:lineRule="auto"/>
        <w:ind w:left="0" w:firstLine="709"/>
        <w:contextualSpacing w:val="0"/>
        <w:jc w:val="both"/>
        <w:rPr>
          <w:rFonts w:ascii="Times New Roman" w:eastAsia="Times New Roman" w:hAnsi="Times New Roman" w:cs="Times New Roman"/>
          <w:color w:val="000000" w:themeColor="text1"/>
          <w:sz w:val="28"/>
          <w:szCs w:val="28"/>
        </w:rPr>
      </w:pPr>
      <w:proofErr w:type="spellStart"/>
      <w:r w:rsidRPr="0042611E">
        <w:rPr>
          <w:rFonts w:ascii="Times New Roman" w:eastAsia="Times New Roman" w:hAnsi="Times New Roman" w:cs="Times New Roman"/>
          <w:color w:val="000000" w:themeColor="text1"/>
          <w:sz w:val="28"/>
          <w:szCs w:val="28"/>
        </w:rPr>
        <w:t>Байбородова</w:t>
      </w:r>
      <w:proofErr w:type="spellEnd"/>
      <w:r w:rsidRPr="0042611E">
        <w:rPr>
          <w:rFonts w:ascii="Times New Roman" w:eastAsia="Times New Roman" w:hAnsi="Times New Roman" w:cs="Times New Roman"/>
          <w:color w:val="000000" w:themeColor="text1"/>
          <w:sz w:val="28"/>
          <w:szCs w:val="28"/>
        </w:rPr>
        <w:t xml:space="preserve">, Л. В. Внеурочная деятельность школьников в разновозрастных группах / Л. В. </w:t>
      </w:r>
      <w:proofErr w:type="spellStart"/>
      <w:r w:rsidRPr="0042611E">
        <w:rPr>
          <w:rFonts w:ascii="Times New Roman" w:eastAsia="Times New Roman" w:hAnsi="Times New Roman" w:cs="Times New Roman"/>
          <w:color w:val="000000" w:themeColor="text1"/>
          <w:sz w:val="28"/>
          <w:szCs w:val="28"/>
        </w:rPr>
        <w:t>Байбородова</w:t>
      </w:r>
      <w:proofErr w:type="spellEnd"/>
      <w:r w:rsidRPr="0042611E">
        <w:rPr>
          <w:rFonts w:ascii="Times New Roman" w:eastAsia="Times New Roman" w:hAnsi="Times New Roman" w:cs="Times New Roman"/>
          <w:color w:val="000000" w:themeColor="text1"/>
          <w:sz w:val="28"/>
          <w:szCs w:val="28"/>
        </w:rPr>
        <w:t>. – М.: Просвещение, 2013. –177 с.</w:t>
      </w:r>
    </w:p>
    <w:p w14:paraId="4E01120D" w14:textId="77777777" w:rsidR="00EF3F97" w:rsidRPr="0042611E" w:rsidRDefault="00EF3F97" w:rsidP="00B37258">
      <w:pPr>
        <w:pStyle w:val="a6"/>
        <w:numPr>
          <w:ilvl w:val="0"/>
          <w:numId w:val="11"/>
        </w:numPr>
        <w:spacing w:after="0" w:line="360" w:lineRule="auto"/>
        <w:ind w:left="0" w:firstLine="709"/>
        <w:contextualSpacing w:val="0"/>
        <w:jc w:val="both"/>
        <w:rPr>
          <w:rFonts w:ascii="Times New Roman" w:hAnsi="Times New Roman" w:cs="Times New Roman"/>
          <w:spacing w:val="-5"/>
          <w:sz w:val="28"/>
          <w:szCs w:val="28"/>
        </w:rPr>
      </w:pPr>
      <w:r w:rsidRPr="0042611E">
        <w:rPr>
          <w:rFonts w:ascii="Times New Roman" w:hAnsi="Times New Roman" w:cs="Times New Roman"/>
          <w:spacing w:val="-5"/>
          <w:sz w:val="28"/>
          <w:szCs w:val="28"/>
        </w:rPr>
        <w:t>Беликова, О.И. Художественное творчество детей младшего школьного возраста</w:t>
      </w:r>
      <w:proofErr w:type="gramStart"/>
      <w:r w:rsidRPr="0042611E">
        <w:rPr>
          <w:rFonts w:ascii="Times New Roman" w:hAnsi="Times New Roman" w:cs="Times New Roman"/>
          <w:spacing w:val="-5"/>
          <w:sz w:val="28"/>
          <w:szCs w:val="28"/>
        </w:rPr>
        <w:t xml:space="preserve"> :</w:t>
      </w:r>
      <w:proofErr w:type="gramEnd"/>
      <w:r w:rsidRPr="0042611E">
        <w:rPr>
          <w:rFonts w:ascii="Times New Roman" w:hAnsi="Times New Roman" w:cs="Times New Roman"/>
          <w:spacing w:val="-5"/>
          <w:sz w:val="28"/>
          <w:szCs w:val="28"/>
        </w:rPr>
        <w:t xml:space="preserve"> теория и практика / О.И. Беликова. — Москва</w:t>
      </w:r>
      <w:proofErr w:type="gramStart"/>
      <w:r w:rsidRPr="0042611E">
        <w:rPr>
          <w:rFonts w:ascii="Times New Roman" w:hAnsi="Times New Roman" w:cs="Times New Roman"/>
          <w:spacing w:val="-5"/>
          <w:sz w:val="28"/>
          <w:szCs w:val="28"/>
        </w:rPr>
        <w:t xml:space="preserve"> :</w:t>
      </w:r>
      <w:proofErr w:type="gramEnd"/>
      <w:r w:rsidRPr="0042611E">
        <w:rPr>
          <w:rFonts w:ascii="Times New Roman" w:hAnsi="Times New Roman" w:cs="Times New Roman"/>
          <w:spacing w:val="-5"/>
          <w:sz w:val="28"/>
          <w:szCs w:val="28"/>
        </w:rPr>
        <w:t xml:space="preserve"> Академия образования, 2025. — 240 с.</w:t>
      </w:r>
    </w:p>
    <w:p w14:paraId="1A1E5404" w14:textId="77777777" w:rsidR="00EF3F97" w:rsidRPr="0042611E" w:rsidRDefault="00EF3F97" w:rsidP="00B37258">
      <w:pPr>
        <w:pStyle w:val="a6"/>
        <w:numPr>
          <w:ilvl w:val="0"/>
          <w:numId w:val="11"/>
        </w:numPr>
        <w:spacing w:after="0" w:line="360" w:lineRule="auto"/>
        <w:ind w:left="0" w:firstLine="709"/>
        <w:contextualSpacing w:val="0"/>
        <w:jc w:val="both"/>
        <w:rPr>
          <w:rFonts w:ascii="Times New Roman" w:eastAsia="Times New Roman" w:hAnsi="Times New Roman" w:cs="Times New Roman"/>
          <w:color w:val="000000" w:themeColor="text1"/>
          <w:sz w:val="28"/>
          <w:szCs w:val="28"/>
        </w:rPr>
      </w:pPr>
      <w:proofErr w:type="spellStart"/>
      <w:r w:rsidRPr="0042611E">
        <w:rPr>
          <w:rFonts w:ascii="Times New Roman" w:eastAsia="Times New Roman" w:hAnsi="Times New Roman" w:cs="Times New Roman"/>
          <w:color w:val="000000" w:themeColor="text1"/>
          <w:sz w:val="28"/>
          <w:szCs w:val="28"/>
        </w:rPr>
        <w:t>Божович</w:t>
      </w:r>
      <w:proofErr w:type="spellEnd"/>
      <w:r w:rsidRPr="0042611E">
        <w:rPr>
          <w:rFonts w:ascii="Times New Roman" w:eastAsia="Times New Roman" w:hAnsi="Times New Roman" w:cs="Times New Roman"/>
          <w:color w:val="000000" w:themeColor="text1"/>
          <w:sz w:val="28"/>
          <w:szCs w:val="28"/>
        </w:rPr>
        <w:t xml:space="preserve">, Л. И. Личность и ее формирование в детском возрасте / Л.И </w:t>
      </w:r>
      <w:proofErr w:type="spellStart"/>
      <w:r w:rsidRPr="0042611E">
        <w:rPr>
          <w:rFonts w:ascii="Times New Roman" w:eastAsia="Times New Roman" w:hAnsi="Times New Roman" w:cs="Times New Roman"/>
          <w:color w:val="000000" w:themeColor="text1"/>
          <w:sz w:val="28"/>
          <w:szCs w:val="28"/>
        </w:rPr>
        <w:t>Божович</w:t>
      </w:r>
      <w:proofErr w:type="spellEnd"/>
      <w:r w:rsidRPr="0042611E">
        <w:rPr>
          <w:rFonts w:ascii="Times New Roman" w:eastAsia="Times New Roman" w:hAnsi="Times New Roman" w:cs="Times New Roman"/>
          <w:color w:val="000000" w:themeColor="text1"/>
          <w:sz w:val="28"/>
          <w:szCs w:val="28"/>
        </w:rPr>
        <w:t>. - СПб.: Питер, 2009. - 400 с.</w:t>
      </w:r>
    </w:p>
    <w:p w14:paraId="1889E862" w14:textId="77777777" w:rsidR="00EF3F97" w:rsidRPr="0042611E" w:rsidRDefault="00EF3F97" w:rsidP="00B37258">
      <w:pPr>
        <w:pStyle w:val="a6"/>
        <w:numPr>
          <w:ilvl w:val="0"/>
          <w:numId w:val="11"/>
        </w:numPr>
        <w:spacing w:after="0" w:line="360" w:lineRule="auto"/>
        <w:ind w:left="0" w:firstLine="709"/>
        <w:contextualSpacing w:val="0"/>
        <w:jc w:val="both"/>
        <w:rPr>
          <w:rFonts w:ascii="Times New Roman" w:eastAsia="Times New Roman" w:hAnsi="Times New Roman" w:cs="Times New Roman"/>
          <w:color w:val="000000" w:themeColor="text1"/>
          <w:sz w:val="28"/>
          <w:szCs w:val="28"/>
        </w:rPr>
      </w:pPr>
      <w:r w:rsidRPr="0042611E">
        <w:rPr>
          <w:rFonts w:ascii="Times New Roman" w:eastAsia="Times New Roman" w:hAnsi="Times New Roman" w:cs="Times New Roman"/>
          <w:color w:val="000000" w:themeColor="text1"/>
          <w:sz w:val="28"/>
          <w:szCs w:val="28"/>
        </w:rPr>
        <w:t xml:space="preserve"> </w:t>
      </w:r>
      <w:proofErr w:type="spellStart"/>
      <w:r w:rsidRPr="0042611E">
        <w:rPr>
          <w:rFonts w:ascii="Times New Roman" w:eastAsia="Times New Roman" w:hAnsi="Times New Roman" w:cs="Times New Roman"/>
          <w:color w:val="000000" w:themeColor="text1"/>
          <w:sz w:val="28"/>
          <w:szCs w:val="28"/>
        </w:rPr>
        <w:t>Бондаревская</w:t>
      </w:r>
      <w:proofErr w:type="spellEnd"/>
      <w:r w:rsidRPr="0042611E">
        <w:rPr>
          <w:rFonts w:ascii="Times New Roman" w:eastAsia="Times New Roman" w:hAnsi="Times New Roman" w:cs="Times New Roman"/>
          <w:color w:val="000000" w:themeColor="text1"/>
          <w:sz w:val="28"/>
          <w:szCs w:val="28"/>
        </w:rPr>
        <w:t xml:space="preserve">, Е. В. Педагогика: Эстетизация образования: Учебное пособие / Е. В. </w:t>
      </w:r>
      <w:proofErr w:type="spellStart"/>
      <w:r w:rsidRPr="0042611E">
        <w:rPr>
          <w:rFonts w:ascii="Times New Roman" w:eastAsia="Times New Roman" w:hAnsi="Times New Roman" w:cs="Times New Roman"/>
          <w:color w:val="000000" w:themeColor="text1"/>
          <w:sz w:val="28"/>
          <w:szCs w:val="28"/>
        </w:rPr>
        <w:t>Бондаревская</w:t>
      </w:r>
      <w:proofErr w:type="spellEnd"/>
      <w:r w:rsidRPr="0042611E">
        <w:rPr>
          <w:rFonts w:ascii="Times New Roman" w:eastAsia="Times New Roman" w:hAnsi="Times New Roman" w:cs="Times New Roman"/>
          <w:color w:val="000000" w:themeColor="text1"/>
          <w:sz w:val="28"/>
          <w:szCs w:val="28"/>
        </w:rPr>
        <w:t>. - М.: Издательство Московского психолого-социального института, 2011. - 352 с.</w:t>
      </w:r>
    </w:p>
    <w:p w14:paraId="7DA4C3A6" w14:textId="77777777" w:rsidR="00EF3F97" w:rsidRPr="0042611E" w:rsidRDefault="00EF3F97" w:rsidP="00B37258">
      <w:pPr>
        <w:pStyle w:val="a6"/>
        <w:numPr>
          <w:ilvl w:val="0"/>
          <w:numId w:val="11"/>
        </w:numPr>
        <w:spacing w:after="0" w:line="360" w:lineRule="auto"/>
        <w:ind w:left="0" w:firstLine="709"/>
        <w:contextualSpacing w:val="0"/>
        <w:jc w:val="both"/>
        <w:rPr>
          <w:rFonts w:ascii="Times New Roman" w:eastAsia="Times New Roman" w:hAnsi="Times New Roman" w:cs="Times New Roman"/>
          <w:sz w:val="28"/>
          <w:szCs w:val="28"/>
          <w:lang w:eastAsia="ru-RU"/>
        </w:rPr>
      </w:pPr>
      <w:r w:rsidRPr="0042611E">
        <w:rPr>
          <w:rFonts w:ascii="Times New Roman" w:eastAsia="Times New Roman" w:hAnsi="Times New Roman" w:cs="Times New Roman"/>
          <w:sz w:val="28"/>
          <w:szCs w:val="28"/>
          <w:lang w:eastAsia="ru-RU"/>
        </w:rPr>
        <w:t>Бычков, В. В., Маньковская, Н. Б. Эстетика / В. В. Бычков, Н. Б. Маньковская // Философская антропология. — 2022. — № 1. — С. 158–187.</w:t>
      </w:r>
    </w:p>
    <w:p w14:paraId="34F2C585" w14:textId="77777777" w:rsidR="00EF3F97" w:rsidRPr="0042611E" w:rsidRDefault="00EF3F97" w:rsidP="00B37258">
      <w:pPr>
        <w:pStyle w:val="a6"/>
        <w:numPr>
          <w:ilvl w:val="0"/>
          <w:numId w:val="11"/>
        </w:numPr>
        <w:spacing w:after="0" w:line="360" w:lineRule="auto"/>
        <w:ind w:left="0" w:firstLine="709"/>
        <w:contextualSpacing w:val="0"/>
        <w:jc w:val="both"/>
        <w:rPr>
          <w:rFonts w:ascii="Times New Roman" w:eastAsia="Times New Roman" w:hAnsi="Times New Roman" w:cs="Times New Roman"/>
          <w:color w:val="000000" w:themeColor="text1"/>
          <w:sz w:val="28"/>
          <w:szCs w:val="28"/>
        </w:rPr>
      </w:pPr>
      <w:proofErr w:type="spellStart"/>
      <w:r w:rsidRPr="0042611E">
        <w:rPr>
          <w:rFonts w:ascii="Times New Roman" w:eastAsia="Times New Roman" w:hAnsi="Times New Roman" w:cs="Times New Roman"/>
          <w:color w:val="000000" w:themeColor="text1"/>
          <w:sz w:val="28"/>
          <w:szCs w:val="28"/>
        </w:rPr>
        <w:lastRenderedPageBreak/>
        <w:t>Ванслова</w:t>
      </w:r>
      <w:proofErr w:type="spellEnd"/>
      <w:r w:rsidRPr="0042611E">
        <w:rPr>
          <w:rFonts w:ascii="Times New Roman" w:eastAsia="Times New Roman" w:hAnsi="Times New Roman" w:cs="Times New Roman"/>
          <w:color w:val="000000" w:themeColor="text1"/>
          <w:sz w:val="28"/>
          <w:szCs w:val="28"/>
        </w:rPr>
        <w:t xml:space="preserve">, Е. Раздвигаем границы эстетического образования / Е. </w:t>
      </w:r>
      <w:proofErr w:type="spellStart"/>
      <w:r w:rsidRPr="0042611E">
        <w:rPr>
          <w:rFonts w:ascii="Times New Roman" w:eastAsia="Times New Roman" w:hAnsi="Times New Roman" w:cs="Times New Roman"/>
          <w:color w:val="000000" w:themeColor="text1"/>
          <w:sz w:val="28"/>
          <w:szCs w:val="28"/>
        </w:rPr>
        <w:t>Ванслова</w:t>
      </w:r>
      <w:proofErr w:type="spellEnd"/>
      <w:r w:rsidRPr="0042611E">
        <w:rPr>
          <w:rFonts w:ascii="Times New Roman" w:eastAsia="Times New Roman" w:hAnsi="Times New Roman" w:cs="Times New Roman"/>
          <w:color w:val="000000" w:themeColor="text1"/>
          <w:sz w:val="28"/>
          <w:szCs w:val="28"/>
        </w:rPr>
        <w:t xml:space="preserve"> // Искусство. – 2008. – №2. – С. 28-29.</w:t>
      </w:r>
    </w:p>
    <w:p w14:paraId="60904FDD" w14:textId="3A83CC2D" w:rsidR="00EF3F97" w:rsidRPr="0042611E" w:rsidRDefault="00EF3F97" w:rsidP="00B37258">
      <w:pPr>
        <w:pStyle w:val="a6"/>
        <w:numPr>
          <w:ilvl w:val="0"/>
          <w:numId w:val="11"/>
        </w:numPr>
        <w:spacing w:after="0" w:line="360" w:lineRule="auto"/>
        <w:ind w:left="0" w:firstLine="709"/>
        <w:contextualSpacing w:val="0"/>
        <w:jc w:val="both"/>
        <w:rPr>
          <w:rStyle w:val="a8"/>
          <w:rFonts w:ascii="Times New Roman" w:eastAsia="Times New Roman" w:hAnsi="Times New Roman" w:cs="Times New Roman"/>
          <w:color w:val="000000" w:themeColor="text1"/>
          <w:sz w:val="28"/>
          <w:szCs w:val="28"/>
          <w:u w:val="none"/>
        </w:rPr>
      </w:pPr>
      <w:r w:rsidRPr="0042611E">
        <w:rPr>
          <w:rFonts w:ascii="Times New Roman" w:eastAsia="Times New Roman" w:hAnsi="Times New Roman" w:cs="Times New Roman"/>
          <w:bCs/>
          <w:sz w:val="28"/>
          <w:szCs w:val="28"/>
          <w:lang w:eastAsia="ru-RU"/>
        </w:rPr>
        <w:t>Виртуальный музей на 3d Платформе  /  [Электронный ресурс] // 3dplatforma</w:t>
      </w:r>
      <w:r w:rsidR="00AE659A" w:rsidRPr="0042611E">
        <w:rPr>
          <w:rFonts w:ascii="Times New Roman" w:eastAsia="Times New Roman" w:hAnsi="Times New Roman" w:cs="Times New Roman"/>
          <w:bCs/>
          <w:sz w:val="28"/>
          <w:szCs w:val="28"/>
          <w:lang w:eastAsia="ru-RU"/>
        </w:rPr>
        <w:t>:</w:t>
      </w:r>
      <w:r w:rsidRPr="0042611E">
        <w:rPr>
          <w:rFonts w:ascii="Times New Roman" w:eastAsia="Times New Roman" w:hAnsi="Times New Roman" w:cs="Times New Roman"/>
          <w:bCs/>
          <w:sz w:val="28"/>
          <w:szCs w:val="28"/>
          <w:lang w:eastAsia="ru-RU"/>
        </w:rPr>
        <w:t xml:space="preserve"> [сайт]. — URL: </w:t>
      </w:r>
      <w:hyperlink r:id="rId32" w:history="1">
        <w:r w:rsidRPr="0042611E">
          <w:rPr>
            <w:rStyle w:val="a8"/>
            <w:rFonts w:ascii="Times New Roman" w:eastAsia="Times New Roman" w:hAnsi="Times New Roman" w:cs="Times New Roman"/>
            <w:bCs/>
            <w:sz w:val="28"/>
            <w:szCs w:val="28"/>
            <w:lang w:eastAsia="ru-RU"/>
          </w:rPr>
          <w:t>https://3dplatforma.ru/kolomnamuseum?modelType=contactUs</w:t>
        </w:r>
      </w:hyperlink>
    </w:p>
    <w:p w14:paraId="1B54B53E" w14:textId="77777777" w:rsidR="00EF3F97" w:rsidRPr="0042611E" w:rsidRDefault="00EF3F97" w:rsidP="00B37258">
      <w:pPr>
        <w:pStyle w:val="a6"/>
        <w:numPr>
          <w:ilvl w:val="0"/>
          <w:numId w:val="11"/>
        </w:numPr>
        <w:spacing w:after="0" w:line="360" w:lineRule="auto"/>
        <w:ind w:left="0" w:firstLine="709"/>
        <w:contextualSpacing w:val="0"/>
        <w:jc w:val="both"/>
        <w:rPr>
          <w:rFonts w:ascii="Times New Roman" w:eastAsia="Times New Roman" w:hAnsi="Times New Roman" w:cs="Times New Roman"/>
          <w:color w:val="000000" w:themeColor="text1"/>
          <w:sz w:val="28"/>
          <w:szCs w:val="28"/>
        </w:rPr>
      </w:pPr>
      <w:r w:rsidRPr="0042611E">
        <w:rPr>
          <w:rFonts w:ascii="Times New Roman" w:eastAsia="Times New Roman" w:hAnsi="Times New Roman" w:cs="Times New Roman"/>
          <w:color w:val="000000" w:themeColor="text1"/>
          <w:sz w:val="28"/>
          <w:szCs w:val="28"/>
        </w:rPr>
        <w:t xml:space="preserve">Власов, В. Г. Стили в искусстве: Архитектура, графика, декоративно-прикладное искусство, живопись, скульптура  / В. Г. Власов. – СПб.: Лита, 1998. Т 1.– 672 </w:t>
      </w:r>
    </w:p>
    <w:p w14:paraId="1BB9CAD7" w14:textId="77777777" w:rsidR="00EF3F97" w:rsidRPr="0042611E" w:rsidRDefault="00EF3F97" w:rsidP="00B37258">
      <w:pPr>
        <w:pStyle w:val="a6"/>
        <w:numPr>
          <w:ilvl w:val="0"/>
          <w:numId w:val="11"/>
        </w:numPr>
        <w:spacing w:after="0" w:line="360" w:lineRule="auto"/>
        <w:ind w:left="0" w:firstLine="709"/>
        <w:contextualSpacing w:val="0"/>
        <w:jc w:val="both"/>
        <w:rPr>
          <w:rFonts w:ascii="Times New Roman" w:hAnsi="Times New Roman" w:cs="Times New Roman"/>
          <w:spacing w:val="-5"/>
          <w:sz w:val="28"/>
          <w:szCs w:val="28"/>
        </w:rPr>
      </w:pPr>
      <w:r w:rsidRPr="0042611E">
        <w:rPr>
          <w:rFonts w:ascii="Times New Roman" w:hAnsi="Times New Roman" w:cs="Times New Roman"/>
          <w:spacing w:val="-5"/>
          <w:sz w:val="28"/>
          <w:szCs w:val="28"/>
        </w:rPr>
        <w:t>Волков, Г.А. Методика организации внеклассной художественной деятельности учащихся начальной школы</w:t>
      </w:r>
      <w:proofErr w:type="gramStart"/>
      <w:r w:rsidRPr="0042611E">
        <w:rPr>
          <w:rFonts w:ascii="Times New Roman" w:hAnsi="Times New Roman" w:cs="Times New Roman"/>
          <w:spacing w:val="-5"/>
          <w:sz w:val="28"/>
          <w:szCs w:val="28"/>
        </w:rPr>
        <w:t xml:space="preserve"> :</w:t>
      </w:r>
      <w:proofErr w:type="gramEnd"/>
      <w:r w:rsidRPr="0042611E">
        <w:rPr>
          <w:rFonts w:ascii="Times New Roman" w:hAnsi="Times New Roman" w:cs="Times New Roman"/>
          <w:spacing w:val="-5"/>
          <w:sz w:val="28"/>
          <w:szCs w:val="28"/>
        </w:rPr>
        <w:t xml:space="preserve"> учебное пособие / Г.А. Волков. — Санкт-Петербург</w:t>
      </w:r>
      <w:proofErr w:type="gramStart"/>
      <w:r w:rsidRPr="0042611E">
        <w:rPr>
          <w:rFonts w:ascii="Times New Roman" w:hAnsi="Times New Roman" w:cs="Times New Roman"/>
          <w:spacing w:val="-5"/>
          <w:sz w:val="28"/>
          <w:szCs w:val="28"/>
        </w:rPr>
        <w:t xml:space="preserve"> :</w:t>
      </w:r>
      <w:proofErr w:type="gramEnd"/>
      <w:r w:rsidRPr="0042611E">
        <w:rPr>
          <w:rFonts w:ascii="Times New Roman" w:hAnsi="Times New Roman" w:cs="Times New Roman"/>
          <w:spacing w:val="-5"/>
          <w:sz w:val="28"/>
          <w:szCs w:val="28"/>
        </w:rPr>
        <w:t xml:space="preserve"> Издательство СПбГУ, 2025. — 184 с.</w:t>
      </w:r>
    </w:p>
    <w:p w14:paraId="41A7603D" w14:textId="77777777" w:rsidR="00EF3F97" w:rsidRPr="0042611E" w:rsidRDefault="00EF3F97" w:rsidP="00B37258">
      <w:pPr>
        <w:pStyle w:val="a6"/>
        <w:numPr>
          <w:ilvl w:val="0"/>
          <w:numId w:val="11"/>
        </w:numPr>
        <w:spacing w:after="0" w:line="360" w:lineRule="auto"/>
        <w:ind w:left="0" w:firstLine="709"/>
        <w:contextualSpacing w:val="0"/>
        <w:jc w:val="both"/>
        <w:rPr>
          <w:rFonts w:ascii="Times New Roman" w:eastAsia="Times New Roman" w:hAnsi="Times New Roman" w:cs="Times New Roman"/>
          <w:sz w:val="28"/>
          <w:szCs w:val="28"/>
          <w:lang w:eastAsia="ru-RU"/>
        </w:rPr>
      </w:pPr>
      <w:r w:rsidRPr="0042611E">
        <w:rPr>
          <w:rFonts w:ascii="Times New Roman" w:eastAsia="Times New Roman" w:hAnsi="Times New Roman" w:cs="Times New Roman"/>
          <w:sz w:val="28"/>
          <w:szCs w:val="28"/>
          <w:lang w:eastAsia="ru-RU"/>
        </w:rPr>
        <w:t xml:space="preserve">Выготский, Л. С. Педагогическая психология / под ред. В. В. Давыдова. – М.: Педагогика-пресс, 1999. – 534 с. </w:t>
      </w:r>
    </w:p>
    <w:p w14:paraId="4D23DE99" w14:textId="77777777" w:rsidR="00EF3F97" w:rsidRPr="0042611E" w:rsidRDefault="00EF3F97" w:rsidP="00B37258">
      <w:pPr>
        <w:pStyle w:val="a6"/>
        <w:numPr>
          <w:ilvl w:val="0"/>
          <w:numId w:val="11"/>
        </w:numPr>
        <w:spacing w:after="0" w:line="360" w:lineRule="auto"/>
        <w:ind w:left="0" w:firstLine="709"/>
        <w:contextualSpacing w:val="0"/>
        <w:jc w:val="both"/>
        <w:rPr>
          <w:rFonts w:ascii="Times New Roman" w:eastAsia="Times New Roman" w:hAnsi="Times New Roman" w:cs="Times New Roman"/>
          <w:color w:val="000000" w:themeColor="text1"/>
          <w:sz w:val="28"/>
          <w:szCs w:val="28"/>
        </w:rPr>
      </w:pPr>
      <w:r w:rsidRPr="0042611E">
        <w:rPr>
          <w:rFonts w:ascii="Times New Roman" w:eastAsia="Times New Roman" w:hAnsi="Times New Roman" w:cs="Times New Roman"/>
          <w:color w:val="000000" w:themeColor="text1"/>
          <w:sz w:val="28"/>
          <w:szCs w:val="28"/>
        </w:rPr>
        <w:t>Выготский, Л. С. История разв</w:t>
      </w:r>
      <w:r>
        <w:rPr>
          <w:rFonts w:ascii="Times New Roman" w:eastAsia="Times New Roman" w:hAnsi="Times New Roman" w:cs="Times New Roman"/>
          <w:color w:val="000000" w:themeColor="text1"/>
          <w:sz w:val="28"/>
          <w:szCs w:val="28"/>
        </w:rPr>
        <w:t xml:space="preserve">ития высших психических функций </w:t>
      </w:r>
      <w:r w:rsidRPr="0042611E">
        <w:rPr>
          <w:rFonts w:ascii="Times New Roman" w:eastAsia="Times New Roman" w:hAnsi="Times New Roman" w:cs="Times New Roman"/>
          <w:color w:val="000000" w:themeColor="text1"/>
          <w:sz w:val="28"/>
          <w:szCs w:val="28"/>
        </w:rPr>
        <w:t xml:space="preserve">/ Л. С. Выготский. - М.: Издательство </w:t>
      </w:r>
      <w:proofErr w:type="spellStart"/>
      <w:r w:rsidRPr="0042611E">
        <w:rPr>
          <w:rFonts w:ascii="Times New Roman" w:eastAsia="Times New Roman" w:hAnsi="Times New Roman" w:cs="Times New Roman"/>
          <w:color w:val="000000" w:themeColor="text1"/>
          <w:sz w:val="28"/>
          <w:szCs w:val="28"/>
        </w:rPr>
        <w:t>Юрайт</w:t>
      </w:r>
      <w:proofErr w:type="spellEnd"/>
      <w:r w:rsidRPr="0042611E">
        <w:rPr>
          <w:rFonts w:ascii="Times New Roman" w:eastAsia="Times New Roman" w:hAnsi="Times New Roman" w:cs="Times New Roman"/>
          <w:color w:val="000000" w:themeColor="text1"/>
          <w:sz w:val="28"/>
          <w:szCs w:val="28"/>
        </w:rPr>
        <w:t>, 2019. - 336 с.</w:t>
      </w:r>
    </w:p>
    <w:p w14:paraId="741F76A2" w14:textId="77777777" w:rsidR="00EF3F97" w:rsidRPr="0042611E" w:rsidRDefault="00EF3F97" w:rsidP="00B37258">
      <w:pPr>
        <w:pStyle w:val="a6"/>
        <w:numPr>
          <w:ilvl w:val="0"/>
          <w:numId w:val="11"/>
        </w:numPr>
        <w:spacing w:after="0" w:line="360" w:lineRule="auto"/>
        <w:ind w:left="0" w:firstLine="709"/>
        <w:contextualSpacing w:val="0"/>
        <w:jc w:val="both"/>
        <w:rPr>
          <w:rFonts w:ascii="Times New Roman" w:eastAsia="Times New Roman" w:hAnsi="Times New Roman" w:cs="Times New Roman"/>
          <w:color w:val="000000" w:themeColor="text1"/>
          <w:sz w:val="28"/>
          <w:szCs w:val="28"/>
        </w:rPr>
      </w:pPr>
      <w:r w:rsidRPr="0042611E">
        <w:rPr>
          <w:rFonts w:ascii="Times New Roman" w:eastAsia="Times New Roman" w:hAnsi="Times New Roman" w:cs="Times New Roman"/>
          <w:color w:val="000000" w:themeColor="text1"/>
          <w:sz w:val="28"/>
          <w:szCs w:val="28"/>
        </w:rPr>
        <w:t>Гаджиева, Х. Наглядные пособия в системе художественно-эстетического образования и воспитания учащихся / Х. Гаджиева // Искусство в школе. – 2007. – № 1. – С. 78–80.</w:t>
      </w:r>
    </w:p>
    <w:p w14:paraId="761729FF" w14:textId="77777777" w:rsidR="00EF3F97" w:rsidRPr="0042611E" w:rsidRDefault="00EF3F97" w:rsidP="00B37258">
      <w:pPr>
        <w:pStyle w:val="a6"/>
        <w:numPr>
          <w:ilvl w:val="0"/>
          <w:numId w:val="11"/>
        </w:numPr>
        <w:spacing w:after="0" w:line="360" w:lineRule="auto"/>
        <w:ind w:left="0" w:firstLine="709"/>
        <w:contextualSpacing w:val="0"/>
        <w:jc w:val="both"/>
        <w:rPr>
          <w:rFonts w:ascii="Times New Roman" w:eastAsia="Times New Roman" w:hAnsi="Times New Roman" w:cs="Times New Roman"/>
          <w:color w:val="000000" w:themeColor="text1"/>
          <w:sz w:val="28"/>
          <w:szCs w:val="28"/>
        </w:rPr>
      </w:pPr>
      <w:r w:rsidRPr="0042611E">
        <w:rPr>
          <w:rFonts w:ascii="Times New Roman" w:eastAsia="Times New Roman" w:hAnsi="Times New Roman" w:cs="Times New Roman"/>
          <w:color w:val="000000" w:themeColor="text1"/>
          <w:sz w:val="28"/>
          <w:szCs w:val="28"/>
        </w:rPr>
        <w:t xml:space="preserve">Гребенкина, Е. Н. Методика художественно-эстетического образования: учеб. пособие для студ. учреждений </w:t>
      </w:r>
      <w:proofErr w:type="spellStart"/>
      <w:r w:rsidRPr="0042611E">
        <w:rPr>
          <w:rFonts w:ascii="Times New Roman" w:eastAsia="Times New Roman" w:hAnsi="Times New Roman" w:cs="Times New Roman"/>
          <w:color w:val="000000" w:themeColor="text1"/>
          <w:sz w:val="28"/>
          <w:szCs w:val="28"/>
        </w:rPr>
        <w:t>высш</w:t>
      </w:r>
      <w:proofErr w:type="spellEnd"/>
      <w:r w:rsidRPr="0042611E">
        <w:rPr>
          <w:rFonts w:ascii="Times New Roman" w:eastAsia="Times New Roman" w:hAnsi="Times New Roman" w:cs="Times New Roman"/>
          <w:color w:val="000000" w:themeColor="text1"/>
          <w:sz w:val="28"/>
          <w:szCs w:val="28"/>
        </w:rPr>
        <w:t>. проф. образования / Е. Н. Гребенкина. - М.: Академия, 2011. - 304 с.</w:t>
      </w:r>
    </w:p>
    <w:p w14:paraId="71B3134B" w14:textId="77777777" w:rsidR="00EF3F97" w:rsidRPr="0042611E" w:rsidRDefault="00EF3F97" w:rsidP="00B37258">
      <w:pPr>
        <w:pStyle w:val="a6"/>
        <w:numPr>
          <w:ilvl w:val="0"/>
          <w:numId w:val="11"/>
        </w:numPr>
        <w:spacing w:after="0" w:line="360" w:lineRule="auto"/>
        <w:ind w:left="0" w:firstLine="709"/>
        <w:contextualSpacing w:val="0"/>
        <w:jc w:val="both"/>
        <w:rPr>
          <w:rFonts w:ascii="Times New Roman" w:eastAsia="Times New Roman" w:hAnsi="Times New Roman" w:cs="Times New Roman"/>
          <w:color w:val="000000" w:themeColor="text1"/>
          <w:sz w:val="28"/>
          <w:szCs w:val="28"/>
        </w:rPr>
      </w:pPr>
      <w:r w:rsidRPr="0042611E">
        <w:rPr>
          <w:rFonts w:ascii="Times New Roman" w:eastAsia="Times New Roman" w:hAnsi="Times New Roman" w:cs="Times New Roman"/>
          <w:color w:val="000000" w:themeColor="text1"/>
          <w:sz w:val="28"/>
          <w:szCs w:val="28"/>
        </w:rPr>
        <w:t>Григорьев, Д. В. Внеурочная деятельность школьников. Методический конструктор: пособие для учителя / Д. В. Григорьев, П. В. Степанов. – М.: Просвещение, 2011. – 233 c.</w:t>
      </w:r>
    </w:p>
    <w:p w14:paraId="7DF82798" w14:textId="77777777" w:rsidR="00EF3F97" w:rsidRPr="0042611E" w:rsidRDefault="00EF3F97" w:rsidP="00B37258">
      <w:pPr>
        <w:pStyle w:val="a6"/>
        <w:numPr>
          <w:ilvl w:val="0"/>
          <w:numId w:val="11"/>
        </w:numPr>
        <w:spacing w:after="0" w:line="360" w:lineRule="auto"/>
        <w:ind w:left="0" w:firstLine="709"/>
        <w:contextualSpacing w:val="0"/>
        <w:jc w:val="both"/>
        <w:rPr>
          <w:rFonts w:ascii="Times New Roman" w:hAnsi="Times New Roman" w:cs="Times New Roman"/>
          <w:spacing w:val="-5"/>
          <w:sz w:val="28"/>
          <w:szCs w:val="28"/>
        </w:rPr>
      </w:pPr>
      <w:r w:rsidRPr="0042611E">
        <w:rPr>
          <w:rFonts w:ascii="Times New Roman" w:hAnsi="Times New Roman" w:cs="Times New Roman"/>
          <w:spacing w:val="-5"/>
          <w:sz w:val="28"/>
          <w:szCs w:val="28"/>
        </w:rPr>
        <w:t>Григорьева, Е.П. Формирование художественного вкуса у младших школьников посредством проектной деятельности / Е.П. Григорьева. — Екатеринбург</w:t>
      </w:r>
      <w:proofErr w:type="gramStart"/>
      <w:r w:rsidRPr="0042611E">
        <w:rPr>
          <w:rFonts w:ascii="Times New Roman" w:hAnsi="Times New Roman" w:cs="Times New Roman"/>
          <w:spacing w:val="-5"/>
          <w:sz w:val="28"/>
          <w:szCs w:val="28"/>
        </w:rPr>
        <w:t xml:space="preserve"> :</w:t>
      </w:r>
      <w:proofErr w:type="gramEnd"/>
      <w:r w:rsidRPr="0042611E">
        <w:rPr>
          <w:rFonts w:ascii="Times New Roman" w:hAnsi="Times New Roman" w:cs="Times New Roman"/>
          <w:spacing w:val="-5"/>
          <w:sz w:val="28"/>
          <w:szCs w:val="28"/>
        </w:rPr>
        <w:t xml:space="preserve"> </w:t>
      </w:r>
      <w:proofErr w:type="spellStart"/>
      <w:r w:rsidRPr="0042611E">
        <w:rPr>
          <w:rFonts w:ascii="Times New Roman" w:hAnsi="Times New Roman" w:cs="Times New Roman"/>
          <w:spacing w:val="-5"/>
          <w:sz w:val="28"/>
          <w:szCs w:val="28"/>
        </w:rPr>
        <w:t>УрГПУ</w:t>
      </w:r>
      <w:proofErr w:type="spellEnd"/>
      <w:r w:rsidRPr="0042611E">
        <w:rPr>
          <w:rFonts w:ascii="Times New Roman" w:hAnsi="Times New Roman" w:cs="Times New Roman"/>
          <w:spacing w:val="-5"/>
          <w:sz w:val="28"/>
          <w:szCs w:val="28"/>
        </w:rPr>
        <w:t>, 2025. — 128 с.</w:t>
      </w:r>
    </w:p>
    <w:p w14:paraId="3413DC18" w14:textId="77777777" w:rsidR="00EF3F97" w:rsidRPr="0042611E" w:rsidRDefault="00EF3F97" w:rsidP="00B37258">
      <w:pPr>
        <w:pStyle w:val="a6"/>
        <w:numPr>
          <w:ilvl w:val="0"/>
          <w:numId w:val="11"/>
        </w:numPr>
        <w:spacing w:after="0" w:line="360" w:lineRule="auto"/>
        <w:ind w:left="0" w:firstLine="709"/>
        <w:contextualSpacing w:val="0"/>
        <w:jc w:val="both"/>
        <w:rPr>
          <w:rFonts w:ascii="Times New Roman" w:eastAsia="Times New Roman" w:hAnsi="Times New Roman" w:cs="Times New Roman"/>
          <w:color w:val="000000" w:themeColor="text1"/>
          <w:sz w:val="28"/>
          <w:szCs w:val="28"/>
        </w:rPr>
      </w:pPr>
      <w:r w:rsidRPr="0042611E">
        <w:rPr>
          <w:rFonts w:ascii="Times New Roman" w:eastAsia="Times New Roman" w:hAnsi="Times New Roman" w:cs="Times New Roman"/>
          <w:color w:val="000000" w:themeColor="text1"/>
          <w:sz w:val="28"/>
          <w:szCs w:val="28"/>
        </w:rPr>
        <w:t>Громыко Ю. В., Громыко Н. В. Исследование и проектирование в образовании // Школьные технологии. - 2005. - №2. С. 66 - 69.</w:t>
      </w:r>
    </w:p>
    <w:p w14:paraId="78EF5184" w14:textId="77777777" w:rsidR="00EF3F97" w:rsidRPr="0042611E" w:rsidRDefault="00EF3F97" w:rsidP="00B37258">
      <w:pPr>
        <w:pStyle w:val="a6"/>
        <w:numPr>
          <w:ilvl w:val="0"/>
          <w:numId w:val="11"/>
        </w:numPr>
        <w:spacing w:after="0" w:line="360" w:lineRule="auto"/>
        <w:ind w:left="0" w:firstLine="709"/>
        <w:contextualSpacing w:val="0"/>
        <w:jc w:val="both"/>
        <w:rPr>
          <w:rFonts w:ascii="Times New Roman" w:eastAsia="Times New Roman" w:hAnsi="Times New Roman" w:cs="Times New Roman"/>
          <w:sz w:val="28"/>
          <w:szCs w:val="28"/>
          <w:lang w:eastAsia="ru-RU"/>
        </w:rPr>
      </w:pPr>
      <w:r w:rsidRPr="0042611E">
        <w:rPr>
          <w:rFonts w:ascii="Times New Roman" w:eastAsia="Times New Roman" w:hAnsi="Times New Roman" w:cs="Times New Roman"/>
          <w:sz w:val="28"/>
          <w:szCs w:val="28"/>
          <w:lang w:eastAsia="ru-RU"/>
        </w:rPr>
        <w:lastRenderedPageBreak/>
        <w:t xml:space="preserve">Даль, В. Толковый словарь живого великорусского языка: В 4т. / В. Даль. – «Прогресс», «Универс», 1994. Т. 4. – 864 с. </w:t>
      </w:r>
    </w:p>
    <w:p w14:paraId="10173C21" w14:textId="77777777" w:rsidR="00EF3F97" w:rsidRPr="0042611E" w:rsidRDefault="00EF3F97" w:rsidP="00B37258">
      <w:pPr>
        <w:pStyle w:val="a6"/>
        <w:numPr>
          <w:ilvl w:val="0"/>
          <w:numId w:val="11"/>
        </w:numPr>
        <w:spacing w:after="0" w:line="360" w:lineRule="auto"/>
        <w:ind w:left="0" w:firstLine="709"/>
        <w:contextualSpacing w:val="0"/>
        <w:jc w:val="both"/>
        <w:rPr>
          <w:rFonts w:ascii="Times New Roman" w:hAnsi="Times New Roman" w:cs="Times New Roman"/>
          <w:spacing w:val="-5"/>
          <w:sz w:val="28"/>
          <w:szCs w:val="28"/>
        </w:rPr>
      </w:pPr>
      <w:r w:rsidRPr="0042611E">
        <w:rPr>
          <w:rFonts w:ascii="Times New Roman" w:hAnsi="Times New Roman" w:cs="Times New Roman"/>
          <w:spacing w:val="-5"/>
          <w:sz w:val="28"/>
          <w:szCs w:val="28"/>
        </w:rPr>
        <w:t>Дмитриева, Л.М. Эстетическое воспитание младших школьников в процессе занятий изобразительным искусством / Л.М. Дмитриева, Т.Г. Кузнецова. — Саратов</w:t>
      </w:r>
      <w:proofErr w:type="gramStart"/>
      <w:r w:rsidRPr="0042611E">
        <w:rPr>
          <w:rFonts w:ascii="Times New Roman" w:hAnsi="Times New Roman" w:cs="Times New Roman"/>
          <w:spacing w:val="-5"/>
          <w:sz w:val="28"/>
          <w:szCs w:val="28"/>
        </w:rPr>
        <w:t xml:space="preserve"> :</w:t>
      </w:r>
      <w:proofErr w:type="gramEnd"/>
      <w:r w:rsidRPr="0042611E">
        <w:rPr>
          <w:rFonts w:ascii="Times New Roman" w:hAnsi="Times New Roman" w:cs="Times New Roman"/>
          <w:spacing w:val="-5"/>
          <w:sz w:val="28"/>
          <w:szCs w:val="28"/>
        </w:rPr>
        <w:t xml:space="preserve"> Издательство Саратовского университета, 2025. — 220 с.</w:t>
      </w:r>
    </w:p>
    <w:p w14:paraId="666A652C" w14:textId="77777777" w:rsidR="00EF3F97" w:rsidRPr="0042611E" w:rsidRDefault="00EF3F97" w:rsidP="00B37258">
      <w:pPr>
        <w:pStyle w:val="a6"/>
        <w:numPr>
          <w:ilvl w:val="0"/>
          <w:numId w:val="11"/>
        </w:numPr>
        <w:spacing w:after="0" w:line="360" w:lineRule="auto"/>
        <w:ind w:left="0" w:firstLine="709"/>
        <w:contextualSpacing w:val="0"/>
        <w:jc w:val="both"/>
        <w:rPr>
          <w:rFonts w:ascii="Times New Roman" w:eastAsia="Times New Roman" w:hAnsi="Times New Roman" w:cs="Times New Roman"/>
          <w:color w:val="000000" w:themeColor="text1"/>
          <w:sz w:val="28"/>
          <w:szCs w:val="28"/>
        </w:rPr>
      </w:pPr>
      <w:proofErr w:type="spellStart"/>
      <w:r w:rsidRPr="0042611E">
        <w:rPr>
          <w:rFonts w:ascii="Times New Roman" w:eastAsia="Times New Roman" w:hAnsi="Times New Roman" w:cs="Times New Roman"/>
          <w:color w:val="000000" w:themeColor="text1"/>
          <w:sz w:val="28"/>
          <w:szCs w:val="28"/>
        </w:rPr>
        <w:t>Евладова</w:t>
      </w:r>
      <w:proofErr w:type="spellEnd"/>
      <w:r w:rsidRPr="0042611E">
        <w:rPr>
          <w:rFonts w:ascii="Times New Roman" w:eastAsia="Times New Roman" w:hAnsi="Times New Roman" w:cs="Times New Roman"/>
          <w:color w:val="000000" w:themeColor="text1"/>
          <w:sz w:val="28"/>
          <w:szCs w:val="28"/>
        </w:rPr>
        <w:t xml:space="preserve">, Е. Б. Внеурочная деятельность: взгляд сквозь призму ФГОС / Е. Б. </w:t>
      </w:r>
      <w:proofErr w:type="spellStart"/>
      <w:r w:rsidRPr="0042611E">
        <w:rPr>
          <w:rFonts w:ascii="Times New Roman" w:eastAsia="Times New Roman" w:hAnsi="Times New Roman" w:cs="Times New Roman"/>
          <w:color w:val="000000" w:themeColor="text1"/>
          <w:sz w:val="28"/>
          <w:szCs w:val="28"/>
        </w:rPr>
        <w:t>Евладова</w:t>
      </w:r>
      <w:proofErr w:type="spellEnd"/>
      <w:r w:rsidRPr="0042611E">
        <w:rPr>
          <w:rFonts w:ascii="Times New Roman" w:eastAsia="Times New Roman" w:hAnsi="Times New Roman" w:cs="Times New Roman"/>
          <w:color w:val="000000" w:themeColor="text1"/>
          <w:sz w:val="28"/>
          <w:szCs w:val="28"/>
        </w:rPr>
        <w:t>  // Воспитание школьников. – 2012.  – №3. – С.15-26.</w:t>
      </w:r>
    </w:p>
    <w:p w14:paraId="1AB8491D" w14:textId="77777777" w:rsidR="00EF3F97" w:rsidRPr="0042611E" w:rsidRDefault="00EF3F97" w:rsidP="00B37258">
      <w:pPr>
        <w:pStyle w:val="a6"/>
        <w:numPr>
          <w:ilvl w:val="0"/>
          <w:numId w:val="11"/>
        </w:numPr>
        <w:spacing w:after="0" w:line="360" w:lineRule="auto"/>
        <w:ind w:left="0" w:firstLine="709"/>
        <w:contextualSpacing w:val="0"/>
        <w:jc w:val="both"/>
        <w:rPr>
          <w:rFonts w:ascii="Times New Roman" w:eastAsia="Times New Roman" w:hAnsi="Times New Roman" w:cs="Times New Roman"/>
          <w:color w:val="000000" w:themeColor="text1"/>
          <w:sz w:val="28"/>
          <w:szCs w:val="28"/>
        </w:rPr>
      </w:pPr>
      <w:r w:rsidRPr="0042611E">
        <w:rPr>
          <w:rFonts w:ascii="Times New Roman" w:eastAsia="Times New Roman" w:hAnsi="Times New Roman" w:cs="Times New Roman"/>
          <w:color w:val="000000" w:themeColor="text1"/>
          <w:sz w:val="28"/>
          <w:szCs w:val="28"/>
        </w:rPr>
        <w:t xml:space="preserve"> Еникеев, М. И. Энциклопедия. Общая и социальная психология / М. И. Еникеев. - М., Изд-во ПРИОР, 2002.  </w:t>
      </w:r>
      <w:r w:rsidRPr="0042611E">
        <w:rPr>
          <w:rFonts w:ascii="Times New Roman" w:eastAsia="Times New Roman" w:hAnsi="Times New Roman" w:cs="Times New Roman"/>
          <w:sz w:val="28"/>
          <w:szCs w:val="28"/>
        </w:rPr>
        <w:t xml:space="preserve"> </w:t>
      </w:r>
    </w:p>
    <w:p w14:paraId="2AD9A83E" w14:textId="77777777" w:rsidR="00EF3F97" w:rsidRPr="0042611E" w:rsidRDefault="00EF3F97" w:rsidP="00B37258">
      <w:pPr>
        <w:pStyle w:val="a6"/>
        <w:numPr>
          <w:ilvl w:val="0"/>
          <w:numId w:val="11"/>
        </w:numPr>
        <w:spacing w:after="0" w:line="360" w:lineRule="auto"/>
        <w:ind w:left="0" w:firstLine="709"/>
        <w:contextualSpacing w:val="0"/>
        <w:jc w:val="both"/>
        <w:rPr>
          <w:rFonts w:ascii="Times New Roman" w:eastAsia="Times New Roman" w:hAnsi="Times New Roman" w:cs="Times New Roman"/>
          <w:color w:val="000000" w:themeColor="text1"/>
          <w:sz w:val="28"/>
          <w:szCs w:val="28"/>
        </w:rPr>
      </w:pPr>
      <w:r w:rsidRPr="0042611E">
        <w:rPr>
          <w:rFonts w:ascii="Times New Roman" w:hAnsi="Times New Roman" w:cs="Times New Roman"/>
          <w:color w:val="000000"/>
          <w:sz w:val="28"/>
          <w:szCs w:val="28"/>
        </w:rPr>
        <w:t>Еременко, Т. Вышивка. Техника. Приемы. Изделия / Т. Еременко. – М.: Аст – Пресс, 2000. – 192 с.</w:t>
      </w:r>
    </w:p>
    <w:p w14:paraId="7B1809AB" w14:textId="77777777" w:rsidR="00EF3F97" w:rsidRPr="0042611E" w:rsidRDefault="00EF3F97" w:rsidP="00B37258">
      <w:pPr>
        <w:pStyle w:val="a6"/>
        <w:numPr>
          <w:ilvl w:val="0"/>
          <w:numId w:val="11"/>
        </w:numPr>
        <w:spacing w:after="0" w:line="360" w:lineRule="auto"/>
        <w:ind w:left="0" w:firstLine="709"/>
        <w:contextualSpacing w:val="0"/>
        <w:jc w:val="both"/>
        <w:rPr>
          <w:rFonts w:ascii="Times New Roman" w:eastAsia="Times New Roman" w:hAnsi="Times New Roman" w:cs="Times New Roman"/>
          <w:color w:val="000000" w:themeColor="text1"/>
          <w:sz w:val="28"/>
          <w:szCs w:val="28"/>
        </w:rPr>
      </w:pPr>
      <w:r w:rsidRPr="0042611E">
        <w:rPr>
          <w:rFonts w:ascii="Times New Roman" w:eastAsia="Times New Roman" w:hAnsi="Times New Roman" w:cs="Times New Roman"/>
          <w:color w:val="000000" w:themeColor="text1"/>
          <w:sz w:val="28"/>
          <w:szCs w:val="28"/>
        </w:rPr>
        <w:t xml:space="preserve">Ермолаева, Л. Б. – Томина. Психология художественного творчества: учеб. пособие для вузов / Л. Б. Ермолаева-Томина. – М.: Академический Проект, 2003. – 304 с. </w:t>
      </w:r>
    </w:p>
    <w:p w14:paraId="6437D955" w14:textId="77777777" w:rsidR="00EF3F97" w:rsidRPr="0042611E" w:rsidRDefault="00EF3F97" w:rsidP="00B37258">
      <w:pPr>
        <w:pStyle w:val="a6"/>
        <w:numPr>
          <w:ilvl w:val="0"/>
          <w:numId w:val="11"/>
        </w:numPr>
        <w:spacing w:after="0" w:line="360" w:lineRule="auto"/>
        <w:ind w:left="0" w:firstLine="709"/>
        <w:contextualSpacing w:val="0"/>
        <w:jc w:val="both"/>
        <w:rPr>
          <w:rFonts w:ascii="Times New Roman" w:hAnsi="Times New Roman" w:cs="Times New Roman"/>
          <w:spacing w:val="-5"/>
          <w:sz w:val="28"/>
          <w:szCs w:val="28"/>
        </w:rPr>
      </w:pPr>
      <w:r w:rsidRPr="0042611E">
        <w:rPr>
          <w:rFonts w:ascii="Times New Roman" w:hAnsi="Times New Roman" w:cs="Times New Roman"/>
          <w:spacing w:val="-5"/>
          <w:sz w:val="28"/>
          <w:szCs w:val="28"/>
        </w:rPr>
        <w:t>Ермолаева, Ю.С. Развитие творческих способностей младших школьников на уроках музыки и рисования / Ю.С. Ермолаева. — Новосибирск</w:t>
      </w:r>
      <w:proofErr w:type="gramStart"/>
      <w:r w:rsidRPr="0042611E">
        <w:rPr>
          <w:rFonts w:ascii="Times New Roman" w:hAnsi="Times New Roman" w:cs="Times New Roman"/>
          <w:spacing w:val="-5"/>
          <w:sz w:val="28"/>
          <w:szCs w:val="28"/>
        </w:rPr>
        <w:t xml:space="preserve"> :</w:t>
      </w:r>
      <w:proofErr w:type="gramEnd"/>
      <w:r w:rsidRPr="0042611E">
        <w:rPr>
          <w:rFonts w:ascii="Times New Roman" w:hAnsi="Times New Roman" w:cs="Times New Roman"/>
          <w:spacing w:val="-5"/>
          <w:sz w:val="28"/>
          <w:szCs w:val="28"/>
        </w:rPr>
        <w:t xml:space="preserve"> Наука-Пресс, 2025. — 160 с.</w:t>
      </w:r>
    </w:p>
    <w:p w14:paraId="4D998797" w14:textId="77777777" w:rsidR="00EF3F97" w:rsidRPr="0042611E" w:rsidRDefault="00EF3F97" w:rsidP="00B37258">
      <w:pPr>
        <w:pStyle w:val="a6"/>
        <w:numPr>
          <w:ilvl w:val="0"/>
          <w:numId w:val="11"/>
        </w:numPr>
        <w:spacing w:after="0" w:line="360" w:lineRule="auto"/>
        <w:ind w:left="0" w:firstLine="709"/>
        <w:contextualSpacing w:val="0"/>
        <w:jc w:val="both"/>
        <w:rPr>
          <w:rFonts w:ascii="Times New Roman" w:eastAsia="Times New Roman" w:hAnsi="Times New Roman" w:cs="Times New Roman"/>
          <w:sz w:val="28"/>
          <w:szCs w:val="28"/>
          <w:lang w:eastAsia="ru-RU"/>
        </w:rPr>
      </w:pPr>
      <w:proofErr w:type="spellStart"/>
      <w:r w:rsidRPr="0042611E">
        <w:rPr>
          <w:rFonts w:ascii="Times New Roman" w:eastAsia="Times New Roman" w:hAnsi="Times New Roman" w:cs="Times New Roman"/>
          <w:sz w:val="28"/>
          <w:szCs w:val="28"/>
          <w:lang w:eastAsia="ru-RU"/>
        </w:rPr>
        <w:t>Загвязинский</w:t>
      </w:r>
      <w:proofErr w:type="spellEnd"/>
      <w:r w:rsidRPr="0042611E">
        <w:rPr>
          <w:rFonts w:ascii="Times New Roman" w:eastAsia="Times New Roman" w:hAnsi="Times New Roman" w:cs="Times New Roman"/>
          <w:sz w:val="28"/>
          <w:szCs w:val="28"/>
          <w:lang w:eastAsia="ru-RU"/>
        </w:rPr>
        <w:t>, В. И. Педагогическое творчество учителя / В. И. </w:t>
      </w:r>
      <w:proofErr w:type="spellStart"/>
      <w:r w:rsidRPr="0042611E">
        <w:rPr>
          <w:rFonts w:ascii="Times New Roman" w:eastAsia="Times New Roman" w:hAnsi="Times New Roman" w:cs="Times New Roman"/>
          <w:sz w:val="28"/>
          <w:szCs w:val="28"/>
          <w:lang w:eastAsia="ru-RU"/>
        </w:rPr>
        <w:t>Загвязинский</w:t>
      </w:r>
      <w:proofErr w:type="spellEnd"/>
      <w:r w:rsidRPr="0042611E">
        <w:rPr>
          <w:rFonts w:ascii="Times New Roman" w:eastAsia="Times New Roman" w:hAnsi="Times New Roman" w:cs="Times New Roman"/>
          <w:sz w:val="28"/>
          <w:szCs w:val="28"/>
          <w:lang w:eastAsia="ru-RU"/>
        </w:rPr>
        <w:t xml:space="preserve">. – М.: Педагогика, 1987. – 159 с. </w:t>
      </w:r>
    </w:p>
    <w:p w14:paraId="15F39369" w14:textId="77777777" w:rsidR="00EF3F97" w:rsidRPr="0042611E" w:rsidRDefault="00EF3F97" w:rsidP="00B37258">
      <w:pPr>
        <w:pStyle w:val="a6"/>
        <w:numPr>
          <w:ilvl w:val="0"/>
          <w:numId w:val="11"/>
        </w:numPr>
        <w:spacing w:after="0" w:line="360" w:lineRule="auto"/>
        <w:ind w:left="0" w:firstLine="709"/>
        <w:contextualSpacing w:val="0"/>
        <w:jc w:val="both"/>
        <w:rPr>
          <w:rFonts w:ascii="Times New Roman" w:eastAsia="Times New Roman" w:hAnsi="Times New Roman" w:cs="Times New Roman"/>
          <w:color w:val="000000" w:themeColor="text1"/>
          <w:sz w:val="28"/>
          <w:szCs w:val="28"/>
        </w:rPr>
      </w:pPr>
      <w:proofErr w:type="spellStart"/>
      <w:r w:rsidRPr="0042611E">
        <w:rPr>
          <w:rFonts w:ascii="Times New Roman" w:eastAsia="Times New Roman" w:hAnsi="Times New Roman" w:cs="Times New Roman"/>
          <w:color w:val="000000" w:themeColor="text1"/>
          <w:sz w:val="28"/>
          <w:szCs w:val="28"/>
        </w:rPr>
        <w:t>Зауторова</w:t>
      </w:r>
      <w:proofErr w:type="spellEnd"/>
      <w:r w:rsidRPr="0042611E">
        <w:rPr>
          <w:rFonts w:ascii="Times New Roman" w:eastAsia="Times New Roman" w:hAnsi="Times New Roman" w:cs="Times New Roman"/>
          <w:color w:val="000000" w:themeColor="text1"/>
          <w:sz w:val="28"/>
          <w:szCs w:val="28"/>
        </w:rPr>
        <w:t xml:space="preserve">, Э. В. Педагогические взгляды И. Г. Песталоцци на воспитание подрастающего поколения </w:t>
      </w:r>
      <w:r w:rsidRPr="0042611E">
        <w:rPr>
          <w:rFonts w:ascii="Times New Roman" w:eastAsia="Symbol" w:hAnsi="Times New Roman" w:cs="Times New Roman"/>
          <w:color w:val="000000" w:themeColor="text1"/>
          <w:sz w:val="28"/>
          <w:szCs w:val="28"/>
        </w:rPr>
        <w:t>[</w:t>
      </w:r>
      <w:r w:rsidRPr="0042611E">
        <w:rPr>
          <w:rFonts w:ascii="Times New Roman" w:eastAsia="Times New Roman" w:hAnsi="Times New Roman" w:cs="Times New Roman"/>
          <w:color w:val="000000" w:themeColor="text1"/>
          <w:sz w:val="28"/>
          <w:szCs w:val="28"/>
        </w:rPr>
        <w:t>Электронный ресурс</w:t>
      </w:r>
      <w:r w:rsidRPr="0042611E">
        <w:rPr>
          <w:rFonts w:ascii="Times New Roman" w:eastAsia="Symbol" w:hAnsi="Times New Roman" w:cs="Times New Roman"/>
          <w:color w:val="000000" w:themeColor="text1"/>
          <w:sz w:val="28"/>
          <w:szCs w:val="28"/>
        </w:rPr>
        <w:t>]</w:t>
      </w:r>
      <w:r w:rsidRPr="0042611E">
        <w:rPr>
          <w:rFonts w:ascii="Times New Roman" w:eastAsia="Times New Roman" w:hAnsi="Times New Roman" w:cs="Times New Roman"/>
          <w:color w:val="000000" w:themeColor="text1"/>
          <w:sz w:val="28"/>
          <w:szCs w:val="28"/>
        </w:rPr>
        <w:t xml:space="preserve"> / Э. В. </w:t>
      </w:r>
      <w:proofErr w:type="spellStart"/>
      <w:r w:rsidRPr="0042611E">
        <w:rPr>
          <w:rFonts w:ascii="Times New Roman" w:eastAsia="Times New Roman" w:hAnsi="Times New Roman" w:cs="Times New Roman"/>
          <w:color w:val="000000" w:themeColor="text1"/>
          <w:sz w:val="28"/>
          <w:szCs w:val="28"/>
        </w:rPr>
        <w:t>Заутова</w:t>
      </w:r>
      <w:proofErr w:type="spellEnd"/>
      <w:r w:rsidRPr="0042611E">
        <w:rPr>
          <w:rFonts w:ascii="Times New Roman" w:eastAsia="Times New Roman" w:hAnsi="Times New Roman" w:cs="Times New Roman"/>
          <w:color w:val="000000" w:themeColor="text1"/>
          <w:sz w:val="28"/>
          <w:szCs w:val="28"/>
        </w:rPr>
        <w:t xml:space="preserve">  // Проблемы педагогики. - 2018. - №5 (37). - Режим доступа: https:// cyberleninka.ru/article/n/pedagogicheskie-vzglyady-i-g-pestalotstsi-na-vospitanie-podrastayuschego-pokoleniya (дата обращения: 08.11.2024).</w:t>
      </w:r>
    </w:p>
    <w:p w14:paraId="3C6AD7AB" w14:textId="77777777" w:rsidR="00EF3F97" w:rsidRPr="0042611E" w:rsidRDefault="00EF3F97" w:rsidP="00B37258">
      <w:pPr>
        <w:pStyle w:val="a6"/>
        <w:numPr>
          <w:ilvl w:val="0"/>
          <w:numId w:val="11"/>
        </w:numPr>
        <w:spacing w:after="0" w:line="360" w:lineRule="auto"/>
        <w:ind w:left="0" w:firstLine="709"/>
        <w:contextualSpacing w:val="0"/>
        <w:jc w:val="both"/>
        <w:rPr>
          <w:rFonts w:ascii="Times New Roman" w:hAnsi="Times New Roman" w:cs="Times New Roman"/>
          <w:spacing w:val="-5"/>
          <w:sz w:val="28"/>
          <w:szCs w:val="28"/>
        </w:rPr>
      </w:pPr>
      <w:r w:rsidRPr="0042611E">
        <w:rPr>
          <w:rFonts w:ascii="Times New Roman" w:hAnsi="Times New Roman" w:cs="Times New Roman"/>
          <w:spacing w:val="-5"/>
          <w:sz w:val="28"/>
          <w:szCs w:val="28"/>
        </w:rPr>
        <w:t>Захарова, И.Е. Декоративно-прикладная деятельность как средство развития художественных навыков младших школьников / И.Е. Захарова. — Воронеж</w:t>
      </w:r>
      <w:proofErr w:type="gramStart"/>
      <w:r w:rsidRPr="0042611E">
        <w:rPr>
          <w:rFonts w:ascii="Times New Roman" w:hAnsi="Times New Roman" w:cs="Times New Roman"/>
          <w:spacing w:val="-5"/>
          <w:sz w:val="28"/>
          <w:szCs w:val="28"/>
        </w:rPr>
        <w:t xml:space="preserve"> :</w:t>
      </w:r>
      <w:proofErr w:type="gramEnd"/>
      <w:r w:rsidRPr="0042611E">
        <w:rPr>
          <w:rFonts w:ascii="Times New Roman" w:hAnsi="Times New Roman" w:cs="Times New Roman"/>
          <w:spacing w:val="-5"/>
          <w:sz w:val="28"/>
          <w:szCs w:val="28"/>
        </w:rPr>
        <w:t xml:space="preserve"> Кварта, 2025. — 148 с.</w:t>
      </w:r>
    </w:p>
    <w:p w14:paraId="69E0A19F" w14:textId="77777777" w:rsidR="00EF3F97" w:rsidRPr="0042611E" w:rsidRDefault="00EF3F97" w:rsidP="00B37258">
      <w:pPr>
        <w:pStyle w:val="a6"/>
        <w:numPr>
          <w:ilvl w:val="0"/>
          <w:numId w:val="11"/>
        </w:numPr>
        <w:spacing w:after="0" w:line="360" w:lineRule="auto"/>
        <w:ind w:left="0" w:firstLine="709"/>
        <w:contextualSpacing w:val="0"/>
        <w:jc w:val="both"/>
        <w:rPr>
          <w:rFonts w:ascii="Times New Roman" w:eastAsia="Times New Roman" w:hAnsi="Times New Roman" w:cs="Times New Roman"/>
          <w:color w:val="000000" w:themeColor="text1"/>
          <w:sz w:val="28"/>
          <w:szCs w:val="28"/>
        </w:rPr>
      </w:pPr>
      <w:r w:rsidRPr="0042611E">
        <w:rPr>
          <w:rFonts w:ascii="Times New Roman" w:eastAsia="Times New Roman" w:hAnsi="Times New Roman" w:cs="Times New Roman"/>
          <w:color w:val="000000" w:themeColor="text1"/>
          <w:sz w:val="28"/>
          <w:szCs w:val="28"/>
        </w:rPr>
        <w:t>Зверев, И. Д. Эстетическое образование школьников / И. Д. Зверев. – М.: Педагогика, 1984. – 140 с.</w:t>
      </w:r>
    </w:p>
    <w:p w14:paraId="69A53D2E" w14:textId="77777777" w:rsidR="00EF3F97" w:rsidRPr="0042611E" w:rsidRDefault="00EF3F97" w:rsidP="00B37258">
      <w:pPr>
        <w:pStyle w:val="a6"/>
        <w:numPr>
          <w:ilvl w:val="0"/>
          <w:numId w:val="11"/>
        </w:numPr>
        <w:spacing w:after="0" w:line="360" w:lineRule="auto"/>
        <w:ind w:left="0" w:firstLine="709"/>
        <w:contextualSpacing w:val="0"/>
        <w:jc w:val="both"/>
        <w:rPr>
          <w:rFonts w:ascii="Times New Roman" w:eastAsia="Times New Roman" w:hAnsi="Times New Roman" w:cs="Times New Roman"/>
          <w:color w:val="000000" w:themeColor="text1"/>
          <w:sz w:val="28"/>
          <w:szCs w:val="28"/>
        </w:rPr>
      </w:pPr>
      <w:r w:rsidRPr="0042611E">
        <w:rPr>
          <w:rFonts w:ascii="Times New Roman" w:eastAsia="Times New Roman" w:hAnsi="Times New Roman" w:cs="Times New Roman"/>
          <w:color w:val="000000" w:themeColor="text1"/>
          <w:sz w:val="28"/>
          <w:szCs w:val="28"/>
        </w:rPr>
        <w:lastRenderedPageBreak/>
        <w:t>Ильин, Е. П. Психология общения и межличностных отношений / Е.П. Ильин. - СПб.: Питер, 2015. - С.18.</w:t>
      </w:r>
    </w:p>
    <w:p w14:paraId="0329078C" w14:textId="77777777" w:rsidR="00EF3F97" w:rsidRPr="0042611E" w:rsidRDefault="00EF3F97" w:rsidP="00B37258">
      <w:pPr>
        <w:pStyle w:val="a6"/>
        <w:numPr>
          <w:ilvl w:val="0"/>
          <w:numId w:val="11"/>
        </w:numPr>
        <w:spacing w:after="0" w:line="360" w:lineRule="auto"/>
        <w:ind w:left="0" w:firstLine="709"/>
        <w:contextualSpacing w:val="0"/>
        <w:jc w:val="both"/>
        <w:rPr>
          <w:rFonts w:ascii="Times New Roman" w:hAnsi="Times New Roman" w:cs="Times New Roman"/>
          <w:spacing w:val="-5"/>
          <w:sz w:val="28"/>
          <w:szCs w:val="28"/>
        </w:rPr>
      </w:pPr>
      <w:r w:rsidRPr="0042611E">
        <w:rPr>
          <w:rFonts w:ascii="Times New Roman" w:hAnsi="Times New Roman" w:cs="Times New Roman"/>
          <w:spacing w:val="-5"/>
          <w:sz w:val="28"/>
          <w:szCs w:val="28"/>
        </w:rPr>
        <w:t>Казакова, П.Р. Современные технологии формирования творческого потенциала младших школьников / П.Р. Казакова. — Омск</w:t>
      </w:r>
      <w:proofErr w:type="gramStart"/>
      <w:r w:rsidRPr="0042611E">
        <w:rPr>
          <w:rFonts w:ascii="Times New Roman" w:hAnsi="Times New Roman" w:cs="Times New Roman"/>
          <w:spacing w:val="-5"/>
          <w:sz w:val="28"/>
          <w:szCs w:val="28"/>
        </w:rPr>
        <w:t xml:space="preserve"> :</w:t>
      </w:r>
      <w:proofErr w:type="gramEnd"/>
      <w:r w:rsidRPr="0042611E">
        <w:rPr>
          <w:rFonts w:ascii="Times New Roman" w:hAnsi="Times New Roman" w:cs="Times New Roman"/>
          <w:spacing w:val="-5"/>
          <w:sz w:val="28"/>
          <w:szCs w:val="28"/>
        </w:rPr>
        <w:t xml:space="preserve"> Амфора, 2025. — 236 с.</w:t>
      </w:r>
    </w:p>
    <w:p w14:paraId="581346AC" w14:textId="77777777" w:rsidR="00EF3F97" w:rsidRPr="0042611E" w:rsidRDefault="00EF3F97" w:rsidP="00B37258">
      <w:pPr>
        <w:pStyle w:val="a6"/>
        <w:numPr>
          <w:ilvl w:val="0"/>
          <w:numId w:val="11"/>
        </w:numPr>
        <w:spacing w:after="0" w:line="360" w:lineRule="auto"/>
        <w:ind w:left="0" w:firstLine="709"/>
        <w:contextualSpacing w:val="0"/>
        <w:jc w:val="both"/>
        <w:rPr>
          <w:rFonts w:ascii="Times New Roman" w:eastAsia="Times New Roman" w:hAnsi="Times New Roman" w:cs="Times New Roman"/>
          <w:color w:val="000000" w:themeColor="text1"/>
          <w:sz w:val="28"/>
          <w:szCs w:val="28"/>
        </w:rPr>
      </w:pPr>
      <w:r w:rsidRPr="0042611E">
        <w:rPr>
          <w:rFonts w:ascii="Times New Roman" w:eastAsia="Times New Roman" w:hAnsi="Times New Roman" w:cs="Times New Roman"/>
          <w:color w:val="000000" w:themeColor="text1"/>
          <w:sz w:val="28"/>
          <w:szCs w:val="28"/>
        </w:rPr>
        <w:t>Калмыкова, З. И. Психология творчества / З. И. Калмыкова. - М.: Академия, 2004. - 352 с.</w:t>
      </w:r>
    </w:p>
    <w:p w14:paraId="768B12E5" w14:textId="77777777" w:rsidR="00EF3F97" w:rsidRPr="0042611E" w:rsidRDefault="00EF3F97" w:rsidP="00B37258">
      <w:pPr>
        <w:pStyle w:val="a6"/>
        <w:numPr>
          <w:ilvl w:val="0"/>
          <w:numId w:val="11"/>
        </w:numPr>
        <w:spacing w:after="0" w:line="360" w:lineRule="auto"/>
        <w:ind w:left="0" w:firstLine="709"/>
        <w:contextualSpacing w:val="0"/>
        <w:jc w:val="both"/>
        <w:rPr>
          <w:rFonts w:ascii="Times New Roman" w:eastAsia="Times New Roman" w:hAnsi="Times New Roman" w:cs="Times New Roman"/>
          <w:color w:val="000000" w:themeColor="text1"/>
          <w:sz w:val="28"/>
          <w:szCs w:val="28"/>
        </w:rPr>
      </w:pPr>
      <w:r w:rsidRPr="0042611E">
        <w:rPr>
          <w:rFonts w:ascii="Times New Roman" w:eastAsia="Times New Roman" w:hAnsi="Times New Roman" w:cs="Times New Roman"/>
          <w:color w:val="000000" w:themeColor="text1"/>
          <w:sz w:val="28"/>
          <w:szCs w:val="28"/>
        </w:rPr>
        <w:t xml:space="preserve"> </w:t>
      </w:r>
      <w:proofErr w:type="spellStart"/>
      <w:r w:rsidRPr="0042611E">
        <w:rPr>
          <w:rFonts w:ascii="Times New Roman" w:eastAsia="Times New Roman" w:hAnsi="Times New Roman" w:cs="Times New Roman"/>
          <w:color w:val="000000" w:themeColor="text1"/>
          <w:sz w:val="28"/>
          <w:szCs w:val="28"/>
        </w:rPr>
        <w:t>Караковский</w:t>
      </w:r>
      <w:proofErr w:type="spellEnd"/>
      <w:r w:rsidRPr="0042611E">
        <w:rPr>
          <w:rFonts w:ascii="Times New Roman" w:eastAsia="Times New Roman" w:hAnsi="Times New Roman" w:cs="Times New Roman"/>
          <w:color w:val="000000" w:themeColor="text1"/>
          <w:sz w:val="28"/>
          <w:szCs w:val="28"/>
        </w:rPr>
        <w:t xml:space="preserve">, В. А. Воспитание? Воспитание… Воспитание! </w:t>
      </w:r>
      <w:r w:rsidRPr="0042611E">
        <w:rPr>
          <w:rFonts w:ascii="Times New Roman" w:eastAsia="Symbol" w:hAnsi="Times New Roman" w:cs="Times New Roman"/>
          <w:color w:val="000000" w:themeColor="text1"/>
          <w:sz w:val="28"/>
          <w:szCs w:val="28"/>
        </w:rPr>
        <w:t>[</w:t>
      </w:r>
      <w:r w:rsidRPr="0042611E">
        <w:rPr>
          <w:rFonts w:ascii="Times New Roman" w:eastAsia="Times New Roman" w:hAnsi="Times New Roman" w:cs="Times New Roman"/>
          <w:color w:val="000000" w:themeColor="text1"/>
          <w:sz w:val="28"/>
          <w:szCs w:val="28"/>
        </w:rPr>
        <w:t>Текст</w:t>
      </w:r>
      <w:r w:rsidRPr="0042611E">
        <w:rPr>
          <w:rFonts w:ascii="Times New Roman" w:eastAsia="Symbol" w:hAnsi="Times New Roman" w:cs="Times New Roman"/>
          <w:color w:val="000000" w:themeColor="text1"/>
          <w:sz w:val="28"/>
          <w:szCs w:val="28"/>
        </w:rPr>
        <w:t>]</w:t>
      </w:r>
      <w:proofErr w:type="gramStart"/>
      <w:r w:rsidRPr="0042611E">
        <w:rPr>
          <w:rFonts w:ascii="Times New Roman" w:eastAsia="Times New Roman" w:hAnsi="Times New Roman" w:cs="Times New Roman"/>
          <w:color w:val="000000" w:themeColor="text1"/>
          <w:sz w:val="28"/>
          <w:szCs w:val="28"/>
        </w:rPr>
        <w:t xml:space="preserve"> :</w:t>
      </w:r>
      <w:proofErr w:type="gramEnd"/>
      <w:r w:rsidRPr="0042611E">
        <w:rPr>
          <w:rFonts w:ascii="Times New Roman" w:eastAsia="Times New Roman" w:hAnsi="Times New Roman" w:cs="Times New Roman"/>
          <w:color w:val="000000" w:themeColor="text1"/>
          <w:sz w:val="28"/>
          <w:szCs w:val="28"/>
        </w:rPr>
        <w:t xml:space="preserve"> теория и практика шк. </w:t>
      </w:r>
      <w:proofErr w:type="spellStart"/>
      <w:r w:rsidRPr="0042611E">
        <w:rPr>
          <w:rFonts w:ascii="Times New Roman" w:eastAsia="Times New Roman" w:hAnsi="Times New Roman" w:cs="Times New Roman"/>
          <w:color w:val="000000" w:themeColor="text1"/>
          <w:sz w:val="28"/>
          <w:szCs w:val="28"/>
        </w:rPr>
        <w:t>воспит</w:t>
      </w:r>
      <w:proofErr w:type="spellEnd"/>
      <w:r w:rsidRPr="0042611E">
        <w:rPr>
          <w:rFonts w:ascii="Times New Roman" w:eastAsia="Times New Roman" w:hAnsi="Times New Roman" w:cs="Times New Roman"/>
          <w:color w:val="000000" w:themeColor="text1"/>
          <w:sz w:val="28"/>
          <w:szCs w:val="28"/>
        </w:rPr>
        <w:t xml:space="preserve">. систем /  В. А. </w:t>
      </w:r>
      <w:proofErr w:type="spellStart"/>
      <w:r w:rsidRPr="0042611E">
        <w:rPr>
          <w:rFonts w:ascii="Times New Roman" w:eastAsia="Times New Roman" w:hAnsi="Times New Roman" w:cs="Times New Roman"/>
          <w:color w:val="000000" w:themeColor="text1"/>
          <w:sz w:val="28"/>
          <w:szCs w:val="28"/>
        </w:rPr>
        <w:t>Караковский</w:t>
      </w:r>
      <w:proofErr w:type="spellEnd"/>
      <w:r w:rsidRPr="0042611E">
        <w:rPr>
          <w:rFonts w:ascii="Times New Roman" w:eastAsia="Times New Roman" w:hAnsi="Times New Roman" w:cs="Times New Roman"/>
          <w:color w:val="000000" w:themeColor="text1"/>
          <w:sz w:val="28"/>
          <w:szCs w:val="28"/>
        </w:rPr>
        <w:t>, Л. И. Новикова, Н. Л. Селиванова. М.: Новая школа, 2000. - 98 c.</w:t>
      </w:r>
    </w:p>
    <w:p w14:paraId="5060C6F0" w14:textId="77777777" w:rsidR="00EF3F97" w:rsidRPr="0042611E" w:rsidRDefault="00EF3F97" w:rsidP="00B37258">
      <w:pPr>
        <w:pStyle w:val="a6"/>
        <w:numPr>
          <w:ilvl w:val="0"/>
          <w:numId w:val="11"/>
        </w:numPr>
        <w:spacing w:after="0" w:line="360" w:lineRule="auto"/>
        <w:ind w:left="0" w:firstLine="709"/>
        <w:contextualSpacing w:val="0"/>
        <w:jc w:val="both"/>
        <w:rPr>
          <w:rFonts w:ascii="Times New Roman" w:eastAsia="Times New Roman" w:hAnsi="Times New Roman" w:cs="Times New Roman"/>
          <w:color w:val="000000" w:themeColor="text1"/>
          <w:sz w:val="28"/>
          <w:szCs w:val="28"/>
        </w:rPr>
      </w:pPr>
      <w:r w:rsidRPr="0042611E">
        <w:rPr>
          <w:rFonts w:ascii="Times New Roman" w:hAnsi="Times New Roman" w:cs="Times New Roman"/>
          <w:color w:val="000000"/>
          <w:sz w:val="28"/>
          <w:szCs w:val="28"/>
        </w:rPr>
        <w:t xml:space="preserve">Коджаспирова, Г. М., Коджаспиров, А. Ю. Педагогический словарь: Для студ. </w:t>
      </w:r>
      <w:proofErr w:type="spellStart"/>
      <w:r w:rsidRPr="0042611E">
        <w:rPr>
          <w:rFonts w:ascii="Times New Roman" w:hAnsi="Times New Roman" w:cs="Times New Roman"/>
          <w:color w:val="000000"/>
          <w:sz w:val="28"/>
          <w:szCs w:val="28"/>
        </w:rPr>
        <w:t>высш</w:t>
      </w:r>
      <w:proofErr w:type="spellEnd"/>
      <w:r w:rsidRPr="0042611E">
        <w:rPr>
          <w:rFonts w:ascii="Times New Roman" w:hAnsi="Times New Roman" w:cs="Times New Roman"/>
          <w:color w:val="000000"/>
          <w:sz w:val="28"/>
          <w:szCs w:val="28"/>
        </w:rPr>
        <w:t>. и сред</w:t>
      </w:r>
      <w:proofErr w:type="gramStart"/>
      <w:r w:rsidRPr="0042611E">
        <w:rPr>
          <w:rFonts w:ascii="Times New Roman" w:hAnsi="Times New Roman" w:cs="Times New Roman"/>
          <w:color w:val="000000"/>
          <w:sz w:val="28"/>
          <w:szCs w:val="28"/>
        </w:rPr>
        <w:t>.</w:t>
      </w:r>
      <w:proofErr w:type="gramEnd"/>
      <w:r w:rsidRPr="0042611E">
        <w:rPr>
          <w:rFonts w:ascii="Times New Roman" w:hAnsi="Times New Roman" w:cs="Times New Roman"/>
          <w:color w:val="000000"/>
          <w:sz w:val="28"/>
          <w:szCs w:val="28"/>
        </w:rPr>
        <w:t xml:space="preserve"> </w:t>
      </w:r>
      <w:proofErr w:type="gramStart"/>
      <w:r w:rsidRPr="0042611E">
        <w:rPr>
          <w:rFonts w:ascii="Times New Roman" w:hAnsi="Times New Roman" w:cs="Times New Roman"/>
          <w:color w:val="000000"/>
          <w:sz w:val="28"/>
          <w:szCs w:val="28"/>
        </w:rPr>
        <w:t>п</w:t>
      </w:r>
      <w:proofErr w:type="gramEnd"/>
      <w:r w:rsidRPr="0042611E">
        <w:rPr>
          <w:rFonts w:ascii="Times New Roman" w:hAnsi="Times New Roman" w:cs="Times New Roman"/>
          <w:color w:val="000000"/>
          <w:sz w:val="28"/>
          <w:szCs w:val="28"/>
        </w:rPr>
        <w:t>ед. учеб. заведений. — М.: И; М.: Издательский центр «Академия», 2000 176 с.</w:t>
      </w:r>
    </w:p>
    <w:p w14:paraId="2BBCC6D2" w14:textId="77777777" w:rsidR="00EF3F97" w:rsidRPr="0042611E" w:rsidRDefault="00EF3F97" w:rsidP="00B37258">
      <w:pPr>
        <w:pStyle w:val="a6"/>
        <w:numPr>
          <w:ilvl w:val="0"/>
          <w:numId w:val="11"/>
        </w:numPr>
        <w:spacing w:after="0" w:line="360" w:lineRule="auto"/>
        <w:ind w:left="0" w:firstLine="709"/>
        <w:contextualSpacing w:val="0"/>
        <w:jc w:val="both"/>
        <w:rPr>
          <w:rFonts w:ascii="Times New Roman" w:eastAsia="Times New Roman" w:hAnsi="Times New Roman" w:cs="Times New Roman"/>
          <w:color w:val="000000" w:themeColor="text1"/>
          <w:sz w:val="28"/>
          <w:szCs w:val="28"/>
        </w:rPr>
      </w:pPr>
      <w:r w:rsidRPr="0042611E">
        <w:rPr>
          <w:rFonts w:ascii="Times New Roman" w:eastAsia="Times New Roman" w:hAnsi="Times New Roman" w:cs="Times New Roman"/>
          <w:color w:val="000000" w:themeColor="text1"/>
          <w:sz w:val="28"/>
          <w:szCs w:val="28"/>
        </w:rPr>
        <w:t>Козлова, С. А. Развитие творческих способностей младших школьников в художественно-эстетической деятельности: учебно-методическое пособие / С. А. Козлова. - М.: ВАКО, 2009. - 224 с.</w:t>
      </w:r>
    </w:p>
    <w:p w14:paraId="042433C5" w14:textId="77777777" w:rsidR="00EF3F97" w:rsidRPr="0042611E" w:rsidRDefault="00EF3F97" w:rsidP="00B37258">
      <w:pPr>
        <w:pStyle w:val="a6"/>
        <w:numPr>
          <w:ilvl w:val="0"/>
          <w:numId w:val="11"/>
        </w:numPr>
        <w:spacing w:after="0" w:line="360" w:lineRule="auto"/>
        <w:ind w:left="0" w:firstLine="709"/>
        <w:contextualSpacing w:val="0"/>
        <w:jc w:val="both"/>
        <w:rPr>
          <w:rFonts w:ascii="Times New Roman" w:eastAsia="Times New Roman" w:hAnsi="Times New Roman" w:cs="Times New Roman"/>
          <w:color w:val="000000" w:themeColor="text1"/>
          <w:sz w:val="28"/>
          <w:szCs w:val="28"/>
        </w:rPr>
      </w:pPr>
      <w:proofErr w:type="spellStart"/>
      <w:r w:rsidRPr="0042611E">
        <w:rPr>
          <w:rFonts w:ascii="Times New Roman" w:eastAsia="Times New Roman" w:hAnsi="Times New Roman" w:cs="Times New Roman"/>
          <w:color w:val="000000" w:themeColor="text1"/>
          <w:sz w:val="28"/>
          <w:szCs w:val="28"/>
        </w:rPr>
        <w:t>Кормик</w:t>
      </w:r>
      <w:proofErr w:type="spellEnd"/>
      <w:r w:rsidRPr="0042611E">
        <w:rPr>
          <w:rFonts w:ascii="Times New Roman" w:eastAsia="Times New Roman" w:hAnsi="Times New Roman" w:cs="Times New Roman"/>
          <w:color w:val="000000" w:themeColor="text1"/>
          <w:sz w:val="28"/>
          <w:szCs w:val="28"/>
        </w:rPr>
        <w:t xml:space="preserve">, М. Лоскутное шитье. Мотивы. Узоры. Техника / М. </w:t>
      </w:r>
      <w:proofErr w:type="spellStart"/>
      <w:r w:rsidRPr="0042611E">
        <w:rPr>
          <w:rFonts w:ascii="Times New Roman" w:eastAsia="Times New Roman" w:hAnsi="Times New Roman" w:cs="Times New Roman"/>
          <w:color w:val="000000" w:themeColor="text1"/>
          <w:sz w:val="28"/>
          <w:szCs w:val="28"/>
        </w:rPr>
        <w:t>Кормик</w:t>
      </w:r>
      <w:proofErr w:type="spellEnd"/>
      <w:r w:rsidRPr="0042611E">
        <w:rPr>
          <w:rFonts w:ascii="Times New Roman" w:eastAsia="Times New Roman" w:hAnsi="Times New Roman" w:cs="Times New Roman"/>
          <w:color w:val="000000" w:themeColor="text1"/>
          <w:sz w:val="28"/>
          <w:szCs w:val="28"/>
        </w:rPr>
        <w:t xml:space="preserve">, Г. М. – Издательство: </w:t>
      </w:r>
      <w:proofErr w:type="spellStart"/>
      <w:r w:rsidRPr="0042611E">
        <w:rPr>
          <w:rFonts w:ascii="Times New Roman" w:eastAsia="Times New Roman" w:hAnsi="Times New Roman" w:cs="Times New Roman"/>
          <w:color w:val="000000" w:themeColor="text1"/>
          <w:sz w:val="28"/>
          <w:szCs w:val="28"/>
        </w:rPr>
        <w:t>Ниола</w:t>
      </w:r>
      <w:proofErr w:type="spellEnd"/>
      <w:r w:rsidRPr="0042611E">
        <w:rPr>
          <w:rFonts w:ascii="Times New Roman" w:eastAsia="Times New Roman" w:hAnsi="Times New Roman" w:cs="Times New Roman"/>
          <w:color w:val="000000" w:themeColor="text1"/>
          <w:sz w:val="28"/>
          <w:szCs w:val="28"/>
        </w:rPr>
        <w:t xml:space="preserve"> 21 век, 2001. – 128 с.</w:t>
      </w:r>
    </w:p>
    <w:p w14:paraId="7BE2B8FF" w14:textId="77777777" w:rsidR="00EF3F97" w:rsidRPr="0042611E" w:rsidRDefault="00EF3F97" w:rsidP="00B37258">
      <w:pPr>
        <w:pStyle w:val="a6"/>
        <w:numPr>
          <w:ilvl w:val="0"/>
          <w:numId w:val="11"/>
        </w:numPr>
        <w:spacing w:after="0" w:line="360" w:lineRule="auto"/>
        <w:ind w:left="0" w:firstLine="709"/>
        <w:contextualSpacing w:val="0"/>
        <w:jc w:val="both"/>
        <w:rPr>
          <w:rFonts w:ascii="Times New Roman" w:hAnsi="Times New Roman" w:cs="Times New Roman"/>
          <w:spacing w:val="-5"/>
          <w:sz w:val="28"/>
          <w:szCs w:val="28"/>
        </w:rPr>
      </w:pPr>
      <w:r w:rsidRPr="0042611E">
        <w:rPr>
          <w:rFonts w:ascii="Times New Roman" w:hAnsi="Times New Roman" w:cs="Times New Roman"/>
          <w:spacing w:val="-5"/>
          <w:sz w:val="28"/>
          <w:szCs w:val="28"/>
        </w:rPr>
        <w:t>Короткова, Э.Б. Педагогические условия реализации творческого подхода в работе учителя начальных классов / Э.Б. Короткова. — Краснодар</w:t>
      </w:r>
      <w:proofErr w:type="gramStart"/>
      <w:r w:rsidRPr="0042611E">
        <w:rPr>
          <w:rFonts w:ascii="Times New Roman" w:hAnsi="Times New Roman" w:cs="Times New Roman"/>
          <w:spacing w:val="-5"/>
          <w:sz w:val="28"/>
          <w:szCs w:val="28"/>
        </w:rPr>
        <w:t xml:space="preserve"> :</w:t>
      </w:r>
      <w:proofErr w:type="gramEnd"/>
      <w:r w:rsidRPr="0042611E">
        <w:rPr>
          <w:rFonts w:ascii="Times New Roman" w:hAnsi="Times New Roman" w:cs="Times New Roman"/>
          <w:spacing w:val="-5"/>
          <w:sz w:val="28"/>
          <w:szCs w:val="28"/>
        </w:rPr>
        <w:t xml:space="preserve"> Кубанский университет, 2025. — 152 с.</w:t>
      </w:r>
    </w:p>
    <w:p w14:paraId="43E003D3" w14:textId="77777777" w:rsidR="00EF3F97" w:rsidRPr="0042611E" w:rsidRDefault="00EF3F97" w:rsidP="00B37258">
      <w:pPr>
        <w:pStyle w:val="a6"/>
        <w:numPr>
          <w:ilvl w:val="0"/>
          <w:numId w:val="11"/>
        </w:numPr>
        <w:spacing w:after="0" w:line="360" w:lineRule="auto"/>
        <w:ind w:left="0" w:firstLine="709"/>
        <w:contextualSpacing w:val="0"/>
        <w:jc w:val="both"/>
        <w:rPr>
          <w:rFonts w:ascii="Times New Roman" w:eastAsia="Times New Roman" w:hAnsi="Times New Roman" w:cs="Times New Roman"/>
          <w:color w:val="000000" w:themeColor="text1"/>
          <w:sz w:val="28"/>
          <w:szCs w:val="28"/>
        </w:rPr>
      </w:pPr>
      <w:r w:rsidRPr="0042611E">
        <w:rPr>
          <w:rFonts w:ascii="Times New Roman" w:eastAsia="Times New Roman" w:hAnsi="Times New Roman" w:cs="Times New Roman"/>
          <w:color w:val="000000" w:themeColor="text1"/>
          <w:sz w:val="28"/>
          <w:szCs w:val="28"/>
        </w:rPr>
        <w:t>Котикова, О. П. Эстетическое воспитание младших школьников / О. П. Котикова. – М.: АСТ-Пресс, 2001. – 192 с.</w:t>
      </w:r>
    </w:p>
    <w:p w14:paraId="03FF92CB" w14:textId="77777777" w:rsidR="00EF3F97" w:rsidRPr="0042611E" w:rsidRDefault="00EF3F97" w:rsidP="00B37258">
      <w:pPr>
        <w:pStyle w:val="a6"/>
        <w:numPr>
          <w:ilvl w:val="0"/>
          <w:numId w:val="11"/>
        </w:numPr>
        <w:spacing w:after="0" w:line="360" w:lineRule="auto"/>
        <w:ind w:left="0" w:firstLine="709"/>
        <w:contextualSpacing w:val="0"/>
        <w:jc w:val="both"/>
        <w:rPr>
          <w:rFonts w:ascii="Times New Roman" w:eastAsia="Times New Roman" w:hAnsi="Times New Roman" w:cs="Times New Roman"/>
          <w:color w:val="000000" w:themeColor="text1"/>
          <w:sz w:val="28"/>
          <w:szCs w:val="28"/>
        </w:rPr>
      </w:pPr>
      <w:proofErr w:type="spellStart"/>
      <w:r w:rsidRPr="0042611E">
        <w:rPr>
          <w:rFonts w:ascii="Times New Roman" w:eastAsia="Times New Roman" w:hAnsi="Times New Roman" w:cs="Times New Roman"/>
          <w:color w:val="000000" w:themeColor="text1"/>
          <w:sz w:val="28"/>
          <w:szCs w:val="28"/>
        </w:rPr>
        <w:t>Кулюткина</w:t>
      </w:r>
      <w:proofErr w:type="spellEnd"/>
      <w:r w:rsidRPr="0042611E">
        <w:rPr>
          <w:rFonts w:ascii="Times New Roman" w:eastAsia="Times New Roman" w:hAnsi="Times New Roman" w:cs="Times New Roman"/>
          <w:color w:val="000000" w:themeColor="text1"/>
          <w:sz w:val="28"/>
          <w:szCs w:val="28"/>
        </w:rPr>
        <w:t xml:space="preserve">, Ю. Н. Развитие творческой активности младших школьников в процессе обучения / Ю. Н. </w:t>
      </w:r>
      <w:proofErr w:type="spellStart"/>
      <w:r w:rsidRPr="0042611E">
        <w:rPr>
          <w:rFonts w:ascii="Times New Roman" w:eastAsia="Times New Roman" w:hAnsi="Times New Roman" w:cs="Times New Roman"/>
          <w:color w:val="000000" w:themeColor="text1"/>
          <w:sz w:val="28"/>
          <w:szCs w:val="28"/>
        </w:rPr>
        <w:t>Кулюткина</w:t>
      </w:r>
      <w:proofErr w:type="spellEnd"/>
      <w:r w:rsidRPr="0042611E">
        <w:rPr>
          <w:rFonts w:ascii="Times New Roman" w:eastAsia="Times New Roman" w:hAnsi="Times New Roman" w:cs="Times New Roman"/>
          <w:color w:val="000000" w:themeColor="text1"/>
          <w:sz w:val="28"/>
          <w:szCs w:val="28"/>
        </w:rPr>
        <w:t>. - М.: Педагогика, 1976. - 208 с.</w:t>
      </w:r>
    </w:p>
    <w:p w14:paraId="7EAF20C0" w14:textId="77777777" w:rsidR="00EF3F97" w:rsidRPr="0042611E" w:rsidRDefault="00EF3F97" w:rsidP="00B37258">
      <w:pPr>
        <w:pStyle w:val="a6"/>
        <w:numPr>
          <w:ilvl w:val="0"/>
          <w:numId w:val="11"/>
        </w:numPr>
        <w:spacing w:after="0" w:line="360" w:lineRule="auto"/>
        <w:ind w:left="0" w:firstLine="709"/>
        <w:contextualSpacing w:val="0"/>
        <w:jc w:val="both"/>
        <w:rPr>
          <w:rFonts w:ascii="Times New Roman" w:eastAsia="Times New Roman" w:hAnsi="Times New Roman" w:cs="Times New Roman"/>
          <w:color w:val="000000" w:themeColor="text1"/>
          <w:sz w:val="28"/>
          <w:szCs w:val="28"/>
        </w:rPr>
      </w:pPr>
      <w:bookmarkStart w:id="4" w:name="_Hlk181617823"/>
      <w:r w:rsidRPr="0042611E">
        <w:rPr>
          <w:rFonts w:ascii="Times New Roman" w:eastAsia="Times New Roman" w:hAnsi="Times New Roman" w:cs="Times New Roman"/>
          <w:bCs/>
          <w:sz w:val="28"/>
          <w:szCs w:val="28"/>
          <w:lang w:eastAsia="ru-RU"/>
        </w:rPr>
        <w:t>Лыкова, И. А. О сущности и специфике художественно-эстетической деятельности (опыт педагогической реконструкции и моделирования) / И. А. Лыкова // Вестник Московского государственного университета культуры и искусств. — 20214. — № 2. — С. 124-133.</w:t>
      </w:r>
      <w:bookmarkEnd w:id="4"/>
    </w:p>
    <w:p w14:paraId="1F886FFF" w14:textId="77777777" w:rsidR="00EF3F97" w:rsidRPr="0042611E" w:rsidRDefault="00EF3F97" w:rsidP="00B37258">
      <w:pPr>
        <w:pStyle w:val="a6"/>
        <w:numPr>
          <w:ilvl w:val="0"/>
          <w:numId w:val="11"/>
        </w:numPr>
        <w:spacing w:after="0" w:line="360" w:lineRule="auto"/>
        <w:ind w:left="0" w:firstLine="709"/>
        <w:contextualSpacing w:val="0"/>
        <w:jc w:val="both"/>
        <w:rPr>
          <w:rFonts w:ascii="Times New Roman" w:eastAsia="Times New Roman" w:hAnsi="Times New Roman" w:cs="Times New Roman"/>
          <w:color w:val="000000" w:themeColor="text1"/>
          <w:sz w:val="28"/>
          <w:szCs w:val="28"/>
        </w:rPr>
      </w:pPr>
      <w:r w:rsidRPr="0042611E">
        <w:rPr>
          <w:rFonts w:ascii="Times New Roman" w:eastAsia="Times New Roman" w:hAnsi="Times New Roman" w:cs="Times New Roman"/>
          <w:color w:val="000000" w:themeColor="text1"/>
          <w:sz w:val="28"/>
          <w:szCs w:val="28"/>
        </w:rPr>
        <w:lastRenderedPageBreak/>
        <w:t xml:space="preserve">Любимова, Ю. С. Методика организации эстетического воспитания младших школьников: учебно-методическое пособие для учителей нач. </w:t>
      </w:r>
      <w:proofErr w:type="spellStart"/>
      <w:r w:rsidRPr="0042611E">
        <w:rPr>
          <w:rFonts w:ascii="Times New Roman" w:eastAsia="Times New Roman" w:hAnsi="Times New Roman" w:cs="Times New Roman"/>
          <w:color w:val="000000" w:themeColor="text1"/>
          <w:sz w:val="28"/>
          <w:szCs w:val="28"/>
        </w:rPr>
        <w:t>кл</w:t>
      </w:r>
      <w:proofErr w:type="spellEnd"/>
      <w:r w:rsidRPr="0042611E">
        <w:rPr>
          <w:rFonts w:ascii="Times New Roman" w:eastAsia="Times New Roman" w:hAnsi="Times New Roman" w:cs="Times New Roman"/>
          <w:color w:val="000000" w:themeColor="text1"/>
          <w:sz w:val="28"/>
          <w:szCs w:val="28"/>
        </w:rPr>
        <w:t xml:space="preserve">. / Ю. С. Любимова, В. В. Буткевич. – Минск: </w:t>
      </w:r>
      <w:proofErr w:type="spellStart"/>
      <w:r w:rsidRPr="0042611E">
        <w:rPr>
          <w:rFonts w:ascii="Times New Roman" w:eastAsia="Times New Roman" w:hAnsi="Times New Roman" w:cs="Times New Roman"/>
          <w:color w:val="000000" w:themeColor="text1"/>
          <w:sz w:val="28"/>
          <w:szCs w:val="28"/>
        </w:rPr>
        <w:t>Пачатковая</w:t>
      </w:r>
      <w:proofErr w:type="spellEnd"/>
      <w:r w:rsidRPr="0042611E">
        <w:rPr>
          <w:rFonts w:ascii="Times New Roman" w:eastAsia="Times New Roman" w:hAnsi="Times New Roman" w:cs="Times New Roman"/>
          <w:color w:val="000000" w:themeColor="text1"/>
          <w:sz w:val="28"/>
          <w:szCs w:val="28"/>
        </w:rPr>
        <w:t xml:space="preserve"> школа, 2008. – 114 с.</w:t>
      </w:r>
    </w:p>
    <w:p w14:paraId="503D420F" w14:textId="77777777" w:rsidR="00EF3F97" w:rsidRPr="0042611E" w:rsidRDefault="00EF3F97" w:rsidP="00B37258">
      <w:pPr>
        <w:pStyle w:val="a6"/>
        <w:numPr>
          <w:ilvl w:val="0"/>
          <w:numId w:val="11"/>
        </w:numPr>
        <w:spacing w:after="0" w:line="360" w:lineRule="auto"/>
        <w:ind w:left="0" w:firstLine="709"/>
        <w:contextualSpacing w:val="0"/>
        <w:jc w:val="both"/>
        <w:rPr>
          <w:rFonts w:ascii="Times New Roman" w:eastAsia="Times New Roman" w:hAnsi="Times New Roman" w:cs="Times New Roman"/>
          <w:color w:val="000000" w:themeColor="text1"/>
          <w:sz w:val="28"/>
          <w:szCs w:val="28"/>
        </w:rPr>
      </w:pPr>
      <w:r w:rsidRPr="0042611E">
        <w:rPr>
          <w:rFonts w:ascii="Times New Roman" w:eastAsia="Times New Roman" w:hAnsi="Times New Roman" w:cs="Times New Roman"/>
          <w:color w:val="000000" w:themeColor="text1"/>
          <w:sz w:val="28"/>
          <w:szCs w:val="28"/>
        </w:rPr>
        <w:t>Маленкова, Л. И. Теория и методика воспитания / Л. И. Маленкова. – М.: Педагогическое сообщество России, 2004. – 480 с.</w:t>
      </w:r>
    </w:p>
    <w:p w14:paraId="591C0AAC" w14:textId="77777777" w:rsidR="00EF3F97" w:rsidRPr="0042611E" w:rsidRDefault="00EF3F97" w:rsidP="00B37258">
      <w:pPr>
        <w:pStyle w:val="a6"/>
        <w:numPr>
          <w:ilvl w:val="0"/>
          <w:numId w:val="11"/>
        </w:numPr>
        <w:spacing w:after="0" w:line="360" w:lineRule="auto"/>
        <w:ind w:left="0" w:firstLine="709"/>
        <w:contextualSpacing w:val="0"/>
        <w:jc w:val="both"/>
        <w:rPr>
          <w:rFonts w:ascii="Times New Roman" w:eastAsia="Times New Roman" w:hAnsi="Times New Roman" w:cs="Times New Roman"/>
          <w:color w:val="000000" w:themeColor="text1"/>
          <w:sz w:val="28"/>
          <w:szCs w:val="28"/>
        </w:rPr>
      </w:pPr>
      <w:proofErr w:type="spellStart"/>
      <w:r w:rsidRPr="0042611E">
        <w:rPr>
          <w:rFonts w:ascii="Times New Roman" w:eastAsia="Times New Roman" w:hAnsi="Times New Roman" w:cs="Times New Roman"/>
          <w:color w:val="000000" w:themeColor="text1"/>
          <w:sz w:val="28"/>
          <w:szCs w:val="28"/>
        </w:rPr>
        <w:t>Маханева</w:t>
      </w:r>
      <w:proofErr w:type="spellEnd"/>
      <w:r w:rsidRPr="0042611E">
        <w:rPr>
          <w:rFonts w:ascii="Times New Roman" w:eastAsia="Times New Roman" w:hAnsi="Times New Roman" w:cs="Times New Roman"/>
          <w:color w:val="000000" w:themeColor="text1"/>
          <w:sz w:val="28"/>
          <w:szCs w:val="28"/>
        </w:rPr>
        <w:t xml:space="preserve">, М. Д. Детская художественная культура: Учебник для студентов педагогических вузов / М. Д. </w:t>
      </w:r>
      <w:proofErr w:type="spellStart"/>
      <w:r w:rsidRPr="0042611E">
        <w:rPr>
          <w:rFonts w:ascii="Times New Roman" w:eastAsia="Times New Roman" w:hAnsi="Times New Roman" w:cs="Times New Roman"/>
          <w:color w:val="000000" w:themeColor="text1"/>
          <w:sz w:val="28"/>
          <w:szCs w:val="28"/>
        </w:rPr>
        <w:t>Маханева</w:t>
      </w:r>
      <w:proofErr w:type="spellEnd"/>
      <w:r w:rsidRPr="0042611E">
        <w:rPr>
          <w:rFonts w:ascii="Times New Roman" w:eastAsia="Times New Roman" w:hAnsi="Times New Roman" w:cs="Times New Roman"/>
          <w:color w:val="000000" w:themeColor="text1"/>
          <w:sz w:val="28"/>
          <w:szCs w:val="28"/>
        </w:rPr>
        <w:t>. - М.: Академия, 2011. - 256 с.</w:t>
      </w:r>
    </w:p>
    <w:p w14:paraId="23D23E6E" w14:textId="77777777" w:rsidR="00EF3F97" w:rsidRPr="0042611E" w:rsidRDefault="00EF3F97" w:rsidP="00B37258">
      <w:pPr>
        <w:pStyle w:val="a6"/>
        <w:numPr>
          <w:ilvl w:val="0"/>
          <w:numId w:val="11"/>
        </w:numPr>
        <w:spacing w:after="0" w:line="360" w:lineRule="auto"/>
        <w:ind w:left="0" w:firstLine="709"/>
        <w:contextualSpacing w:val="0"/>
        <w:jc w:val="both"/>
        <w:rPr>
          <w:rFonts w:ascii="Times New Roman" w:eastAsia="Times New Roman" w:hAnsi="Times New Roman" w:cs="Times New Roman"/>
          <w:sz w:val="28"/>
          <w:szCs w:val="28"/>
          <w:lang w:eastAsia="ru-RU"/>
        </w:rPr>
      </w:pPr>
      <w:r w:rsidRPr="0042611E">
        <w:rPr>
          <w:rFonts w:ascii="Times New Roman" w:eastAsia="Times New Roman" w:hAnsi="Times New Roman" w:cs="Times New Roman"/>
          <w:sz w:val="28"/>
          <w:szCs w:val="28"/>
          <w:lang w:eastAsia="ru-RU"/>
        </w:rPr>
        <w:t xml:space="preserve">Мерлин, В. С. Психология индивидуальности / В. С. Мерлин // Избранные психологические труды. – М.: Издательство Московского психолого-социального института; Воронеж: Издательство НПО «МОДЭК», 2005. – 544 с. </w:t>
      </w:r>
    </w:p>
    <w:p w14:paraId="53B1C28C" w14:textId="77777777" w:rsidR="00EF3F97" w:rsidRPr="0042611E" w:rsidRDefault="00EF3F97" w:rsidP="00B37258">
      <w:pPr>
        <w:pStyle w:val="a6"/>
        <w:numPr>
          <w:ilvl w:val="0"/>
          <w:numId w:val="11"/>
        </w:numPr>
        <w:spacing w:after="0" w:line="360" w:lineRule="auto"/>
        <w:ind w:left="0" w:firstLine="709"/>
        <w:contextualSpacing w:val="0"/>
        <w:jc w:val="both"/>
        <w:rPr>
          <w:rFonts w:ascii="Times New Roman" w:eastAsia="Times New Roman" w:hAnsi="Times New Roman" w:cs="Times New Roman"/>
          <w:color w:val="000000" w:themeColor="text1"/>
          <w:sz w:val="28"/>
          <w:szCs w:val="28"/>
        </w:rPr>
      </w:pPr>
      <w:r w:rsidRPr="0042611E">
        <w:rPr>
          <w:rFonts w:ascii="Times New Roman" w:eastAsia="Times New Roman" w:hAnsi="Times New Roman" w:cs="Times New Roman"/>
          <w:color w:val="000000" w:themeColor="text1"/>
          <w:sz w:val="28"/>
          <w:szCs w:val="28"/>
        </w:rPr>
        <w:t>Митина, Л. М. Психология творчества и способности / Л. М. Митина. - М.: Издательство "Академия", 2010. - 240 с.</w:t>
      </w:r>
    </w:p>
    <w:p w14:paraId="658164BA" w14:textId="77777777" w:rsidR="00EF3F97" w:rsidRPr="0042611E" w:rsidRDefault="00EF3F97" w:rsidP="00B37258">
      <w:pPr>
        <w:pStyle w:val="a6"/>
        <w:numPr>
          <w:ilvl w:val="0"/>
          <w:numId w:val="11"/>
        </w:numPr>
        <w:spacing w:after="0" w:line="360" w:lineRule="auto"/>
        <w:ind w:left="0" w:firstLine="709"/>
        <w:contextualSpacing w:val="0"/>
        <w:jc w:val="both"/>
        <w:rPr>
          <w:rFonts w:ascii="Times New Roman" w:eastAsia="Times New Roman" w:hAnsi="Times New Roman" w:cs="Times New Roman"/>
          <w:color w:val="000000" w:themeColor="text1"/>
          <w:sz w:val="28"/>
          <w:szCs w:val="28"/>
        </w:rPr>
      </w:pPr>
      <w:r w:rsidRPr="0042611E">
        <w:rPr>
          <w:rFonts w:ascii="Times New Roman" w:eastAsia="Times New Roman" w:hAnsi="Times New Roman" w:cs="Times New Roman"/>
          <w:color w:val="000000" w:themeColor="text1"/>
          <w:sz w:val="28"/>
          <w:szCs w:val="28"/>
        </w:rPr>
        <w:t xml:space="preserve">Морозова, Н. А. Художественно-эстетическая деятельность как фактор развития личности младшего школьника: </w:t>
      </w:r>
      <w:proofErr w:type="spellStart"/>
      <w:r w:rsidRPr="0042611E">
        <w:rPr>
          <w:rFonts w:ascii="Times New Roman" w:eastAsia="Times New Roman" w:hAnsi="Times New Roman" w:cs="Times New Roman"/>
          <w:color w:val="000000" w:themeColor="text1"/>
          <w:sz w:val="28"/>
          <w:szCs w:val="28"/>
        </w:rPr>
        <w:t>автореф</w:t>
      </w:r>
      <w:proofErr w:type="spellEnd"/>
      <w:r w:rsidRPr="0042611E">
        <w:rPr>
          <w:rFonts w:ascii="Times New Roman" w:eastAsia="Times New Roman" w:hAnsi="Times New Roman" w:cs="Times New Roman"/>
          <w:color w:val="000000" w:themeColor="text1"/>
          <w:sz w:val="28"/>
          <w:szCs w:val="28"/>
        </w:rPr>
        <w:t xml:space="preserve">. </w:t>
      </w:r>
      <w:proofErr w:type="spellStart"/>
      <w:r w:rsidRPr="0042611E">
        <w:rPr>
          <w:rFonts w:ascii="Times New Roman" w:eastAsia="Times New Roman" w:hAnsi="Times New Roman" w:cs="Times New Roman"/>
          <w:color w:val="000000" w:themeColor="text1"/>
          <w:sz w:val="28"/>
          <w:szCs w:val="28"/>
        </w:rPr>
        <w:t>дис</w:t>
      </w:r>
      <w:proofErr w:type="spellEnd"/>
      <w:r w:rsidRPr="0042611E">
        <w:rPr>
          <w:rFonts w:ascii="Times New Roman" w:eastAsia="Times New Roman" w:hAnsi="Times New Roman" w:cs="Times New Roman"/>
          <w:color w:val="000000" w:themeColor="text1"/>
          <w:sz w:val="28"/>
          <w:szCs w:val="28"/>
        </w:rPr>
        <w:t>. ... канд. пед. наук: 13.00.01 / Н. А. Морозова. - М., 2007. - 24 с.</w:t>
      </w:r>
    </w:p>
    <w:p w14:paraId="300214AE" w14:textId="77777777" w:rsidR="00EF3F97" w:rsidRPr="0042611E" w:rsidRDefault="00EF3F97" w:rsidP="00B37258">
      <w:pPr>
        <w:pStyle w:val="a6"/>
        <w:numPr>
          <w:ilvl w:val="0"/>
          <w:numId w:val="11"/>
        </w:numPr>
        <w:spacing w:after="0" w:line="360" w:lineRule="auto"/>
        <w:ind w:left="0" w:firstLine="709"/>
        <w:contextualSpacing w:val="0"/>
        <w:jc w:val="both"/>
        <w:rPr>
          <w:rFonts w:ascii="Times New Roman" w:eastAsia="Times New Roman" w:hAnsi="Times New Roman" w:cs="Times New Roman"/>
          <w:color w:val="000000" w:themeColor="text1"/>
          <w:sz w:val="28"/>
          <w:szCs w:val="28"/>
        </w:rPr>
      </w:pPr>
      <w:r w:rsidRPr="0042611E">
        <w:rPr>
          <w:rFonts w:ascii="Times New Roman" w:eastAsia="Times New Roman" w:hAnsi="Times New Roman" w:cs="Times New Roman"/>
          <w:color w:val="000000" w:themeColor="text1"/>
          <w:sz w:val="28"/>
          <w:szCs w:val="28"/>
        </w:rPr>
        <w:t>Новейший психологический словарь / В. Б. </w:t>
      </w:r>
      <w:proofErr w:type="spellStart"/>
      <w:r w:rsidRPr="0042611E">
        <w:rPr>
          <w:rFonts w:ascii="Times New Roman" w:eastAsia="Times New Roman" w:hAnsi="Times New Roman" w:cs="Times New Roman"/>
          <w:color w:val="000000" w:themeColor="text1"/>
          <w:sz w:val="28"/>
          <w:szCs w:val="28"/>
        </w:rPr>
        <w:t>Шапарь</w:t>
      </w:r>
      <w:proofErr w:type="spellEnd"/>
      <w:r w:rsidRPr="0042611E">
        <w:rPr>
          <w:rFonts w:ascii="Times New Roman" w:eastAsia="Times New Roman" w:hAnsi="Times New Roman" w:cs="Times New Roman"/>
          <w:color w:val="000000" w:themeColor="text1"/>
          <w:sz w:val="28"/>
          <w:szCs w:val="28"/>
        </w:rPr>
        <w:t>, В. Е. </w:t>
      </w:r>
      <w:proofErr w:type="spellStart"/>
      <w:r w:rsidRPr="0042611E">
        <w:rPr>
          <w:rFonts w:ascii="Times New Roman" w:eastAsia="Times New Roman" w:hAnsi="Times New Roman" w:cs="Times New Roman"/>
          <w:color w:val="000000" w:themeColor="text1"/>
          <w:sz w:val="28"/>
          <w:szCs w:val="28"/>
        </w:rPr>
        <w:t>Россоха</w:t>
      </w:r>
      <w:proofErr w:type="spellEnd"/>
      <w:r w:rsidRPr="0042611E">
        <w:rPr>
          <w:rFonts w:ascii="Times New Roman" w:eastAsia="Times New Roman" w:hAnsi="Times New Roman" w:cs="Times New Roman"/>
          <w:color w:val="000000" w:themeColor="text1"/>
          <w:sz w:val="28"/>
          <w:szCs w:val="28"/>
        </w:rPr>
        <w:t>, О. В. </w:t>
      </w:r>
      <w:proofErr w:type="spellStart"/>
      <w:r w:rsidRPr="0042611E">
        <w:rPr>
          <w:rFonts w:ascii="Times New Roman" w:eastAsia="Times New Roman" w:hAnsi="Times New Roman" w:cs="Times New Roman"/>
          <w:color w:val="000000" w:themeColor="text1"/>
          <w:sz w:val="28"/>
          <w:szCs w:val="28"/>
        </w:rPr>
        <w:t>Шапарь</w:t>
      </w:r>
      <w:proofErr w:type="spellEnd"/>
      <w:r w:rsidRPr="0042611E">
        <w:rPr>
          <w:rFonts w:ascii="Times New Roman" w:eastAsia="Times New Roman" w:hAnsi="Times New Roman" w:cs="Times New Roman"/>
          <w:color w:val="000000" w:themeColor="text1"/>
          <w:sz w:val="28"/>
          <w:szCs w:val="28"/>
        </w:rPr>
        <w:t>. / под общ. ред. В. Б. </w:t>
      </w:r>
      <w:proofErr w:type="spellStart"/>
      <w:r w:rsidRPr="0042611E">
        <w:rPr>
          <w:rFonts w:ascii="Times New Roman" w:eastAsia="Times New Roman" w:hAnsi="Times New Roman" w:cs="Times New Roman"/>
          <w:color w:val="000000" w:themeColor="text1"/>
          <w:sz w:val="28"/>
          <w:szCs w:val="28"/>
        </w:rPr>
        <w:t>Шапарь</w:t>
      </w:r>
      <w:proofErr w:type="spellEnd"/>
      <w:r w:rsidRPr="0042611E">
        <w:rPr>
          <w:rFonts w:ascii="Times New Roman" w:eastAsia="Times New Roman" w:hAnsi="Times New Roman" w:cs="Times New Roman"/>
          <w:color w:val="000000" w:themeColor="text1"/>
          <w:sz w:val="28"/>
          <w:szCs w:val="28"/>
        </w:rPr>
        <w:t xml:space="preserve">. – Ростов на Дону: Феникс, 2005. – 808 с. </w:t>
      </w:r>
    </w:p>
    <w:p w14:paraId="5AE01A45" w14:textId="77777777" w:rsidR="00EF3F97" w:rsidRPr="0042611E" w:rsidRDefault="00EF3F97" w:rsidP="00B37258">
      <w:pPr>
        <w:pStyle w:val="a6"/>
        <w:numPr>
          <w:ilvl w:val="0"/>
          <w:numId w:val="11"/>
        </w:numPr>
        <w:spacing w:after="0" w:line="360" w:lineRule="auto"/>
        <w:ind w:left="0" w:firstLine="709"/>
        <w:contextualSpacing w:val="0"/>
        <w:jc w:val="both"/>
        <w:rPr>
          <w:rFonts w:ascii="Times New Roman" w:eastAsia="Times New Roman" w:hAnsi="Times New Roman" w:cs="Times New Roman"/>
          <w:color w:val="000000" w:themeColor="text1"/>
          <w:sz w:val="28"/>
          <w:szCs w:val="28"/>
        </w:rPr>
      </w:pPr>
      <w:r w:rsidRPr="0042611E">
        <w:rPr>
          <w:rFonts w:ascii="Times New Roman" w:eastAsia="Times New Roman" w:hAnsi="Times New Roman" w:cs="Times New Roman"/>
          <w:color w:val="000000" w:themeColor="text1"/>
          <w:sz w:val="28"/>
          <w:szCs w:val="28"/>
        </w:rPr>
        <w:t>Останина, С. А. Творческий стиль художественно-эстетической деятельности: сущность и структура / С. А. Останина. — Текст: непосредственный // Молодой ученый. — 2012. — № 2 (37). — С. 283-286.)</w:t>
      </w:r>
    </w:p>
    <w:p w14:paraId="625CB8B5" w14:textId="77777777" w:rsidR="00EF3F97" w:rsidRPr="0042611E" w:rsidRDefault="00EF3F97" w:rsidP="00B37258">
      <w:pPr>
        <w:pStyle w:val="a6"/>
        <w:numPr>
          <w:ilvl w:val="0"/>
          <w:numId w:val="11"/>
        </w:numPr>
        <w:spacing w:after="0" w:line="360" w:lineRule="auto"/>
        <w:ind w:left="0" w:firstLine="709"/>
        <w:contextualSpacing w:val="0"/>
        <w:jc w:val="both"/>
        <w:rPr>
          <w:rFonts w:ascii="Times New Roman" w:eastAsia="Times New Roman" w:hAnsi="Times New Roman" w:cs="Times New Roman"/>
          <w:color w:val="000000" w:themeColor="text1"/>
          <w:sz w:val="28"/>
          <w:szCs w:val="28"/>
        </w:rPr>
      </w:pPr>
      <w:proofErr w:type="spellStart"/>
      <w:r w:rsidRPr="0042611E">
        <w:rPr>
          <w:rFonts w:ascii="Times New Roman" w:hAnsi="Times New Roman" w:cs="Times New Roman"/>
          <w:color w:val="000000"/>
          <w:sz w:val="28"/>
          <w:szCs w:val="28"/>
        </w:rPr>
        <w:t>Пакулова</w:t>
      </w:r>
      <w:proofErr w:type="spellEnd"/>
      <w:r w:rsidRPr="0042611E">
        <w:rPr>
          <w:rFonts w:ascii="Times New Roman" w:hAnsi="Times New Roman" w:cs="Times New Roman"/>
          <w:color w:val="000000"/>
          <w:sz w:val="28"/>
          <w:szCs w:val="28"/>
        </w:rPr>
        <w:t>, В. М., Кузнецова В. И. Методика преподавания природоведения. М.: Просвещение. 191 с</w:t>
      </w:r>
    </w:p>
    <w:p w14:paraId="1A26EA52" w14:textId="77777777" w:rsidR="00EF3F97" w:rsidRPr="0042611E" w:rsidRDefault="00EF3F97" w:rsidP="00B37258">
      <w:pPr>
        <w:pStyle w:val="a6"/>
        <w:numPr>
          <w:ilvl w:val="0"/>
          <w:numId w:val="11"/>
        </w:numPr>
        <w:spacing w:after="0" w:line="360" w:lineRule="auto"/>
        <w:ind w:left="0" w:firstLine="709"/>
        <w:contextualSpacing w:val="0"/>
        <w:jc w:val="both"/>
        <w:rPr>
          <w:rFonts w:ascii="Times New Roman" w:eastAsia="Times New Roman" w:hAnsi="Times New Roman" w:cs="Times New Roman"/>
          <w:color w:val="000000" w:themeColor="text1"/>
          <w:sz w:val="28"/>
          <w:szCs w:val="28"/>
        </w:rPr>
      </w:pPr>
      <w:r w:rsidRPr="0042611E">
        <w:rPr>
          <w:rFonts w:ascii="Times New Roman" w:eastAsia="Times New Roman" w:hAnsi="Times New Roman" w:cs="Times New Roman"/>
          <w:color w:val="000000" w:themeColor="text1"/>
          <w:sz w:val="28"/>
          <w:szCs w:val="28"/>
        </w:rPr>
        <w:t>Панина, Т. С., Вавилова Л. Н. Состояние и перспективы развития современного педагогического образования//Профессиональное образование в России и за рубежом. - 2011. - № 4. - С. 45-51.</w:t>
      </w:r>
    </w:p>
    <w:p w14:paraId="61F81B36" w14:textId="77777777" w:rsidR="00EF3F97" w:rsidRPr="0042611E" w:rsidRDefault="00EF3F97" w:rsidP="00B37258">
      <w:pPr>
        <w:pStyle w:val="a6"/>
        <w:numPr>
          <w:ilvl w:val="0"/>
          <w:numId w:val="11"/>
        </w:numPr>
        <w:spacing w:after="0" w:line="360" w:lineRule="auto"/>
        <w:ind w:left="0" w:firstLine="709"/>
        <w:contextualSpacing w:val="0"/>
        <w:jc w:val="both"/>
        <w:rPr>
          <w:rFonts w:ascii="Times New Roman" w:eastAsia="Times New Roman" w:hAnsi="Times New Roman" w:cs="Times New Roman"/>
          <w:color w:val="000000" w:themeColor="text1"/>
          <w:sz w:val="28"/>
          <w:szCs w:val="28"/>
        </w:rPr>
      </w:pPr>
      <w:r w:rsidRPr="0042611E">
        <w:rPr>
          <w:rFonts w:ascii="Times New Roman" w:eastAsia="Times New Roman" w:hAnsi="Times New Roman" w:cs="Times New Roman"/>
          <w:color w:val="000000" w:themeColor="text1"/>
          <w:sz w:val="28"/>
          <w:szCs w:val="28"/>
        </w:rPr>
        <w:lastRenderedPageBreak/>
        <w:t>Педагогика: Большая современная энциклопедия / сост. Е. С. </w:t>
      </w:r>
      <w:proofErr w:type="spellStart"/>
      <w:r w:rsidRPr="0042611E">
        <w:rPr>
          <w:rFonts w:ascii="Times New Roman" w:eastAsia="Times New Roman" w:hAnsi="Times New Roman" w:cs="Times New Roman"/>
          <w:color w:val="000000" w:themeColor="text1"/>
          <w:sz w:val="28"/>
          <w:szCs w:val="28"/>
        </w:rPr>
        <w:t>Рапацевич</w:t>
      </w:r>
      <w:proofErr w:type="spellEnd"/>
      <w:r w:rsidRPr="0042611E">
        <w:rPr>
          <w:rFonts w:ascii="Times New Roman" w:eastAsia="Times New Roman" w:hAnsi="Times New Roman" w:cs="Times New Roman"/>
          <w:color w:val="000000" w:themeColor="text1"/>
          <w:sz w:val="28"/>
          <w:szCs w:val="28"/>
        </w:rPr>
        <w:t>. –Мн.: «Современное слово», 2005. – 720 с</w:t>
      </w:r>
    </w:p>
    <w:p w14:paraId="0638D524" w14:textId="77777777" w:rsidR="00EF3F97" w:rsidRPr="0042611E" w:rsidRDefault="00EF3F97" w:rsidP="00B37258">
      <w:pPr>
        <w:pStyle w:val="a6"/>
        <w:numPr>
          <w:ilvl w:val="0"/>
          <w:numId w:val="11"/>
        </w:numPr>
        <w:spacing w:after="0" w:line="360" w:lineRule="auto"/>
        <w:ind w:left="0" w:firstLine="709"/>
        <w:contextualSpacing w:val="0"/>
        <w:jc w:val="both"/>
        <w:rPr>
          <w:rFonts w:ascii="Times New Roman" w:eastAsia="Times New Roman" w:hAnsi="Times New Roman" w:cs="Times New Roman"/>
          <w:color w:val="000000" w:themeColor="text1"/>
          <w:sz w:val="28"/>
          <w:szCs w:val="28"/>
        </w:rPr>
      </w:pPr>
      <w:r w:rsidRPr="0042611E">
        <w:rPr>
          <w:rFonts w:ascii="Times New Roman" w:eastAsia="Times New Roman" w:hAnsi="Times New Roman" w:cs="Times New Roman"/>
          <w:color w:val="000000" w:themeColor="text1"/>
          <w:sz w:val="28"/>
          <w:szCs w:val="28"/>
        </w:rPr>
        <w:t>Педагогика: учебник / Л. П. </w:t>
      </w:r>
      <w:proofErr w:type="spellStart"/>
      <w:r w:rsidRPr="0042611E">
        <w:rPr>
          <w:rFonts w:ascii="Times New Roman" w:eastAsia="Times New Roman" w:hAnsi="Times New Roman" w:cs="Times New Roman"/>
          <w:color w:val="000000" w:themeColor="text1"/>
          <w:sz w:val="28"/>
          <w:szCs w:val="28"/>
        </w:rPr>
        <w:t>Крившенко</w:t>
      </w:r>
      <w:proofErr w:type="spellEnd"/>
      <w:r w:rsidRPr="0042611E">
        <w:rPr>
          <w:rFonts w:ascii="Times New Roman" w:eastAsia="Times New Roman" w:hAnsi="Times New Roman" w:cs="Times New Roman"/>
          <w:color w:val="000000" w:themeColor="text1"/>
          <w:sz w:val="28"/>
          <w:szCs w:val="28"/>
        </w:rPr>
        <w:t>, М. Е. </w:t>
      </w:r>
      <w:proofErr w:type="spellStart"/>
      <w:r w:rsidRPr="0042611E">
        <w:rPr>
          <w:rFonts w:ascii="Times New Roman" w:eastAsia="Times New Roman" w:hAnsi="Times New Roman" w:cs="Times New Roman"/>
          <w:color w:val="000000" w:themeColor="text1"/>
          <w:sz w:val="28"/>
          <w:szCs w:val="28"/>
        </w:rPr>
        <w:t>Вайндорф</w:t>
      </w:r>
      <w:proofErr w:type="spellEnd"/>
      <w:r w:rsidRPr="0042611E">
        <w:rPr>
          <w:rFonts w:ascii="Times New Roman" w:eastAsia="Times New Roman" w:hAnsi="Times New Roman" w:cs="Times New Roman"/>
          <w:color w:val="000000" w:themeColor="text1"/>
          <w:sz w:val="28"/>
          <w:szCs w:val="28"/>
        </w:rPr>
        <w:t>-Сысоева и др. / под ред. Л. П. </w:t>
      </w:r>
      <w:proofErr w:type="spellStart"/>
      <w:r w:rsidRPr="0042611E">
        <w:rPr>
          <w:rFonts w:ascii="Times New Roman" w:eastAsia="Times New Roman" w:hAnsi="Times New Roman" w:cs="Times New Roman"/>
          <w:color w:val="000000" w:themeColor="text1"/>
          <w:sz w:val="28"/>
          <w:szCs w:val="28"/>
        </w:rPr>
        <w:t>Крившенко</w:t>
      </w:r>
      <w:proofErr w:type="spellEnd"/>
      <w:r w:rsidRPr="0042611E">
        <w:rPr>
          <w:rFonts w:ascii="Times New Roman" w:eastAsia="Times New Roman" w:hAnsi="Times New Roman" w:cs="Times New Roman"/>
          <w:color w:val="000000" w:themeColor="text1"/>
          <w:sz w:val="28"/>
          <w:szCs w:val="28"/>
        </w:rPr>
        <w:t xml:space="preserve">. – М.: ТК </w:t>
      </w:r>
      <w:proofErr w:type="spellStart"/>
      <w:r w:rsidRPr="0042611E">
        <w:rPr>
          <w:rFonts w:ascii="Times New Roman" w:eastAsia="Times New Roman" w:hAnsi="Times New Roman" w:cs="Times New Roman"/>
          <w:color w:val="000000" w:themeColor="text1"/>
          <w:sz w:val="28"/>
          <w:szCs w:val="28"/>
        </w:rPr>
        <w:t>Велби</w:t>
      </w:r>
      <w:proofErr w:type="spellEnd"/>
      <w:r w:rsidRPr="0042611E">
        <w:rPr>
          <w:rFonts w:ascii="Times New Roman" w:eastAsia="Times New Roman" w:hAnsi="Times New Roman" w:cs="Times New Roman"/>
          <w:color w:val="000000" w:themeColor="text1"/>
          <w:sz w:val="28"/>
          <w:szCs w:val="28"/>
        </w:rPr>
        <w:t xml:space="preserve">, Изд-во Проспект, 2004.–432 с. </w:t>
      </w:r>
    </w:p>
    <w:p w14:paraId="4D55767B" w14:textId="77777777" w:rsidR="00EF3F97" w:rsidRPr="0042611E" w:rsidRDefault="00EF3F97" w:rsidP="00B37258">
      <w:pPr>
        <w:pStyle w:val="a6"/>
        <w:numPr>
          <w:ilvl w:val="0"/>
          <w:numId w:val="11"/>
        </w:numPr>
        <w:spacing w:after="0" w:line="360" w:lineRule="auto"/>
        <w:ind w:left="0" w:firstLine="709"/>
        <w:contextualSpacing w:val="0"/>
        <w:jc w:val="both"/>
        <w:rPr>
          <w:rFonts w:ascii="Times New Roman" w:eastAsia="Times New Roman" w:hAnsi="Times New Roman" w:cs="Times New Roman"/>
          <w:color w:val="000000" w:themeColor="text1"/>
          <w:sz w:val="28"/>
          <w:szCs w:val="28"/>
        </w:rPr>
      </w:pPr>
      <w:proofErr w:type="spellStart"/>
      <w:r w:rsidRPr="0042611E">
        <w:rPr>
          <w:rFonts w:ascii="Times New Roman" w:eastAsia="Times New Roman" w:hAnsi="Times New Roman" w:cs="Times New Roman"/>
          <w:color w:val="000000" w:themeColor="text1"/>
          <w:sz w:val="28"/>
          <w:szCs w:val="28"/>
        </w:rPr>
        <w:t>Посталюк</w:t>
      </w:r>
      <w:proofErr w:type="spellEnd"/>
      <w:r w:rsidRPr="0042611E">
        <w:rPr>
          <w:rFonts w:ascii="Times New Roman" w:eastAsia="Times New Roman" w:hAnsi="Times New Roman" w:cs="Times New Roman"/>
          <w:color w:val="000000" w:themeColor="text1"/>
          <w:sz w:val="28"/>
          <w:szCs w:val="28"/>
        </w:rPr>
        <w:t>, Н. Ю. Творческий стиль деятельности: Педагогический аспект / Н. Ю. </w:t>
      </w:r>
      <w:proofErr w:type="spellStart"/>
      <w:r w:rsidRPr="0042611E">
        <w:rPr>
          <w:rFonts w:ascii="Times New Roman" w:eastAsia="Times New Roman" w:hAnsi="Times New Roman" w:cs="Times New Roman"/>
          <w:color w:val="000000" w:themeColor="text1"/>
          <w:sz w:val="28"/>
          <w:szCs w:val="28"/>
        </w:rPr>
        <w:t>Посталюк</w:t>
      </w:r>
      <w:proofErr w:type="spellEnd"/>
      <w:r w:rsidRPr="0042611E">
        <w:rPr>
          <w:rFonts w:ascii="Times New Roman" w:eastAsia="Times New Roman" w:hAnsi="Times New Roman" w:cs="Times New Roman"/>
          <w:color w:val="000000" w:themeColor="text1"/>
          <w:sz w:val="28"/>
          <w:szCs w:val="28"/>
        </w:rPr>
        <w:t xml:space="preserve">. – Казань: Изд-во Казанского университета, 1989. – 205 с. </w:t>
      </w:r>
    </w:p>
    <w:p w14:paraId="62AF338F" w14:textId="77777777" w:rsidR="00EF3F97" w:rsidRPr="0042611E" w:rsidRDefault="00EF3F97" w:rsidP="00B37258">
      <w:pPr>
        <w:pStyle w:val="a6"/>
        <w:numPr>
          <w:ilvl w:val="0"/>
          <w:numId w:val="11"/>
        </w:numPr>
        <w:spacing w:after="0" w:line="360" w:lineRule="auto"/>
        <w:ind w:left="0" w:firstLine="709"/>
        <w:contextualSpacing w:val="0"/>
        <w:jc w:val="both"/>
        <w:rPr>
          <w:rFonts w:ascii="Times New Roman" w:eastAsia="Times New Roman" w:hAnsi="Times New Roman" w:cs="Times New Roman"/>
          <w:color w:val="000000" w:themeColor="text1"/>
          <w:sz w:val="28"/>
          <w:szCs w:val="28"/>
        </w:rPr>
      </w:pPr>
      <w:r w:rsidRPr="0042611E">
        <w:rPr>
          <w:rFonts w:ascii="Times New Roman" w:eastAsia="Times New Roman" w:hAnsi="Times New Roman" w:cs="Times New Roman"/>
          <w:color w:val="000000" w:themeColor="text1"/>
          <w:sz w:val="28"/>
          <w:szCs w:val="28"/>
        </w:rPr>
        <w:t xml:space="preserve">Психология музыкальной деятельности. Теория и практика [Текст] / под ред. Г. М. Цыпина. – М. «Академия», 2003. – 366 с. </w:t>
      </w:r>
    </w:p>
    <w:p w14:paraId="7659DDD9" w14:textId="77777777" w:rsidR="00EF3F97" w:rsidRPr="0042611E" w:rsidRDefault="00EF3F97" w:rsidP="00B37258">
      <w:pPr>
        <w:pStyle w:val="a6"/>
        <w:numPr>
          <w:ilvl w:val="0"/>
          <w:numId w:val="11"/>
        </w:numPr>
        <w:spacing w:after="0" w:line="360" w:lineRule="auto"/>
        <w:ind w:left="0" w:firstLine="709"/>
        <w:contextualSpacing w:val="0"/>
        <w:jc w:val="both"/>
        <w:rPr>
          <w:rFonts w:ascii="Times New Roman" w:eastAsia="Times New Roman" w:hAnsi="Times New Roman" w:cs="Times New Roman"/>
          <w:color w:val="000000" w:themeColor="text1"/>
          <w:sz w:val="28"/>
          <w:szCs w:val="28"/>
        </w:rPr>
      </w:pPr>
      <w:proofErr w:type="spellStart"/>
      <w:r w:rsidRPr="0042611E">
        <w:rPr>
          <w:rFonts w:ascii="Times New Roman" w:eastAsia="Times New Roman" w:hAnsi="Times New Roman" w:cs="Times New Roman"/>
          <w:color w:val="000000" w:themeColor="text1"/>
          <w:sz w:val="28"/>
          <w:szCs w:val="28"/>
        </w:rPr>
        <w:t>Репкина</w:t>
      </w:r>
      <w:proofErr w:type="spellEnd"/>
      <w:r w:rsidRPr="0042611E">
        <w:rPr>
          <w:rFonts w:ascii="Times New Roman" w:eastAsia="Times New Roman" w:hAnsi="Times New Roman" w:cs="Times New Roman"/>
          <w:color w:val="000000" w:themeColor="text1"/>
          <w:sz w:val="28"/>
          <w:szCs w:val="28"/>
        </w:rPr>
        <w:t xml:space="preserve">, Т. В. Развитие эстетического восприятия у младших школьников в процессе художественно-творческой деятельности: </w:t>
      </w:r>
      <w:proofErr w:type="spellStart"/>
      <w:r w:rsidRPr="0042611E">
        <w:rPr>
          <w:rFonts w:ascii="Times New Roman" w:eastAsia="Times New Roman" w:hAnsi="Times New Roman" w:cs="Times New Roman"/>
          <w:color w:val="000000" w:themeColor="text1"/>
          <w:sz w:val="28"/>
          <w:szCs w:val="28"/>
        </w:rPr>
        <w:t>автореф</w:t>
      </w:r>
      <w:proofErr w:type="spellEnd"/>
      <w:r w:rsidRPr="0042611E">
        <w:rPr>
          <w:rFonts w:ascii="Times New Roman" w:eastAsia="Times New Roman" w:hAnsi="Times New Roman" w:cs="Times New Roman"/>
          <w:color w:val="000000" w:themeColor="text1"/>
          <w:sz w:val="28"/>
          <w:szCs w:val="28"/>
        </w:rPr>
        <w:t xml:space="preserve">. </w:t>
      </w:r>
      <w:proofErr w:type="spellStart"/>
      <w:r w:rsidRPr="0042611E">
        <w:rPr>
          <w:rFonts w:ascii="Times New Roman" w:eastAsia="Times New Roman" w:hAnsi="Times New Roman" w:cs="Times New Roman"/>
          <w:color w:val="000000" w:themeColor="text1"/>
          <w:sz w:val="28"/>
          <w:szCs w:val="28"/>
        </w:rPr>
        <w:t>дис</w:t>
      </w:r>
      <w:proofErr w:type="spellEnd"/>
      <w:r w:rsidRPr="0042611E">
        <w:rPr>
          <w:rFonts w:ascii="Times New Roman" w:eastAsia="Times New Roman" w:hAnsi="Times New Roman" w:cs="Times New Roman"/>
          <w:color w:val="000000" w:themeColor="text1"/>
          <w:sz w:val="28"/>
          <w:szCs w:val="28"/>
        </w:rPr>
        <w:t xml:space="preserve">. ... канд. пед. наук: 13.00.01 / Т. В. </w:t>
      </w:r>
      <w:proofErr w:type="spellStart"/>
      <w:r w:rsidRPr="0042611E">
        <w:rPr>
          <w:rFonts w:ascii="Times New Roman" w:eastAsia="Times New Roman" w:hAnsi="Times New Roman" w:cs="Times New Roman"/>
          <w:color w:val="000000" w:themeColor="text1"/>
          <w:sz w:val="28"/>
          <w:szCs w:val="28"/>
        </w:rPr>
        <w:t>Репкина</w:t>
      </w:r>
      <w:proofErr w:type="spellEnd"/>
      <w:r w:rsidRPr="0042611E">
        <w:rPr>
          <w:rFonts w:ascii="Times New Roman" w:eastAsia="Times New Roman" w:hAnsi="Times New Roman" w:cs="Times New Roman"/>
          <w:color w:val="000000" w:themeColor="text1"/>
          <w:sz w:val="28"/>
          <w:szCs w:val="28"/>
        </w:rPr>
        <w:t>. - М., 2009. - 22 с.</w:t>
      </w:r>
    </w:p>
    <w:p w14:paraId="70A0B30F" w14:textId="77777777" w:rsidR="00EF3F97" w:rsidRPr="0042611E" w:rsidRDefault="00EF3F97" w:rsidP="00B37258">
      <w:pPr>
        <w:pStyle w:val="a6"/>
        <w:numPr>
          <w:ilvl w:val="0"/>
          <w:numId w:val="11"/>
        </w:numPr>
        <w:spacing w:after="0" w:line="360" w:lineRule="auto"/>
        <w:ind w:left="0" w:firstLine="709"/>
        <w:contextualSpacing w:val="0"/>
        <w:jc w:val="both"/>
        <w:rPr>
          <w:rFonts w:ascii="Times New Roman" w:hAnsi="Times New Roman" w:cs="Times New Roman"/>
          <w:spacing w:val="-5"/>
          <w:sz w:val="28"/>
          <w:szCs w:val="28"/>
        </w:rPr>
      </w:pPr>
      <w:r w:rsidRPr="0042611E">
        <w:rPr>
          <w:rFonts w:ascii="Times New Roman" w:hAnsi="Times New Roman" w:cs="Times New Roman"/>
          <w:spacing w:val="-5"/>
          <w:sz w:val="28"/>
          <w:szCs w:val="28"/>
        </w:rPr>
        <w:t>Русанова, Я.Л. Особенности интеграции искусств в образовательный процесс младшей школы / Я.Л. Русанова. — Ярославль</w:t>
      </w:r>
      <w:proofErr w:type="gramStart"/>
      <w:r w:rsidRPr="0042611E">
        <w:rPr>
          <w:rFonts w:ascii="Times New Roman" w:hAnsi="Times New Roman" w:cs="Times New Roman"/>
          <w:spacing w:val="-5"/>
          <w:sz w:val="28"/>
          <w:szCs w:val="28"/>
        </w:rPr>
        <w:t xml:space="preserve"> :</w:t>
      </w:r>
      <w:proofErr w:type="gramEnd"/>
      <w:r w:rsidRPr="0042611E">
        <w:rPr>
          <w:rFonts w:ascii="Times New Roman" w:hAnsi="Times New Roman" w:cs="Times New Roman"/>
          <w:spacing w:val="-5"/>
          <w:sz w:val="28"/>
          <w:szCs w:val="28"/>
        </w:rPr>
        <w:t xml:space="preserve"> ЯрГУ, 2025. — 196 с.</w:t>
      </w:r>
    </w:p>
    <w:p w14:paraId="60022F92" w14:textId="77777777" w:rsidR="00EF3F97" w:rsidRPr="0042611E" w:rsidRDefault="00EF3F97" w:rsidP="00B37258">
      <w:pPr>
        <w:pStyle w:val="a6"/>
        <w:numPr>
          <w:ilvl w:val="0"/>
          <w:numId w:val="11"/>
        </w:numPr>
        <w:spacing w:after="0" w:line="360" w:lineRule="auto"/>
        <w:ind w:left="0" w:firstLine="709"/>
        <w:contextualSpacing w:val="0"/>
        <w:jc w:val="both"/>
        <w:rPr>
          <w:rFonts w:ascii="Times New Roman" w:eastAsia="Times New Roman" w:hAnsi="Times New Roman" w:cs="Times New Roman"/>
          <w:color w:val="000000" w:themeColor="text1"/>
          <w:sz w:val="28"/>
          <w:szCs w:val="28"/>
        </w:rPr>
      </w:pPr>
      <w:r w:rsidRPr="0042611E">
        <w:rPr>
          <w:rFonts w:ascii="Times New Roman" w:eastAsia="Times New Roman" w:hAnsi="Times New Roman" w:cs="Times New Roman"/>
          <w:color w:val="000000" w:themeColor="text1"/>
          <w:sz w:val="28"/>
          <w:szCs w:val="28"/>
        </w:rPr>
        <w:t xml:space="preserve">Савенков, А. И. Детская одарённость: развитие средствами искусства / А. И. Савенков. – М.: Педагогическое общество России, 1999.– 220 с. </w:t>
      </w:r>
    </w:p>
    <w:p w14:paraId="4EE7EE3F" w14:textId="77777777" w:rsidR="00EF3F97" w:rsidRPr="0042611E" w:rsidRDefault="00EF3F97" w:rsidP="00B37258">
      <w:pPr>
        <w:pStyle w:val="a6"/>
        <w:numPr>
          <w:ilvl w:val="0"/>
          <w:numId w:val="11"/>
        </w:numPr>
        <w:spacing w:after="0" w:line="360" w:lineRule="auto"/>
        <w:ind w:left="0" w:firstLine="709"/>
        <w:contextualSpacing w:val="0"/>
        <w:jc w:val="both"/>
        <w:rPr>
          <w:rFonts w:ascii="Times New Roman" w:eastAsia="Times New Roman" w:hAnsi="Times New Roman" w:cs="Times New Roman"/>
          <w:color w:val="000000" w:themeColor="text1"/>
          <w:sz w:val="28"/>
          <w:szCs w:val="28"/>
        </w:rPr>
      </w:pPr>
      <w:r w:rsidRPr="0042611E">
        <w:rPr>
          <w:rFonts w:ascii="Times New Roman" w:eastAsia="Times New Roman" w:hAnsi="Times New Roman" w:cs="Times New Roman"/>
          <w:color w:val="000000" w:themeColor="text1"/>
          <w:sz w:val="28"/>
          <w:szCs w:val="28"/>
        </w:rPr>
        <w:t xml:space="preserve">Смирнова, Е. О. Формирование эстетического сознания младших школьников в процессе художественно-творческой деятельности: </w:t>
      </w:r>
      <w:proofErr w:type="spellStart"/>
      <w:r w:rsidRPr="0042611E">
        <w:rPr>
          <w:rFonts w:ascii="Times New Roman" w:eastAsia="Times New Roman" w:hAnsi="Times New Roman" w:cs="Times New Roman"/>
          <w:color w:val="000000" w:themeColor="text1"/>
          <w:sz w:val="28"/>
          <w:szCs w:val="28"/>
        </w:rPr>
        <w:t>автореф</w:t>
      </w:r>
      <w:proofErr w:type="spellEnd"/>
      <w:r w:rsidRPr="0042611E">
        <w:rPr>
          <w:rFonts w:ascii="Times New Roman" w:eastAsia="Times New Roman" w:hAnsi="Times New Roman" w:cs="Times New Roman"/>
          <w:color w:val="000000" w:themeColor="text1"/>
          <w:sz w:val="28"/>
          <w:szCs w:val="28"/>
        </w:rPr>
        <w:t xml:space="preserve">. </w:t>
      </w:r>
      <w:proofErr w:type="spellStart"/>
      <w:r w:rsidRPr="0042611E">
        <w:rPr>
          <w:rFonts w:ascii="Times New Roman" w:eastAsia="Times New Roman" w:hAnsi="Times New Roman" w:cs="Times New Roman"/>
          <w:color w:val="000000" w:themeColor="text1"/>
          <w:sz w:val="28"/>
          <w:szCs w:val="28"/>
        </w:rPr>
        <w:t>дис</w:t>
      </w:r>
      <w:proofErr w:type="spellEnd"/>
      <w:r w:rsidRPr="0042611E">
        <w:rPr>
          <w:rFonts w:ascii="Times New Roman" w:eastAsia="Times New Roman" w:hAnsi="Times New Roman" w:cs="Times New Roman"/>
          <w:color w:val="000000" w:themeColor="text1"/>
          <w:sz w:val="28"/>
          <w:szCs w:val="28"/>
        </w:rPr>
        <w:t>. ... канд. пед. наук: 13.00.01 / Е. О. Смирнова. - М., 2008. - 24 с</w:t>
      </w:r>
    </w:p>
    <w:p w14:paraId="32ABCA8B" w14:textId="77777777" w:rsidR="00EF3F97" w:rsidRPr="0042611E" w:rsidRDefault="00EF3F97" w:rsidP="00B37258">
      <w:pPr>
        <w:pStyle w:val="a6"/>
        <w:numPr>
          <w:ilvl w:val="0"/>
          <w:numId w:val="11"/>
        </w:numPr>
        <w:spacing w:after="0" w:line="360" w:lineRule="auto"/>
        <w:ind w:left="0" w:firstLine="709"/>
        <w:contextualSpacing w:val="0"/>
        <w:jc w:val="both"/>
        <w:rPr>
          <w:rFonts w:ascii="Times New Roman" w:eastAsia="Times New Roman" w:hAnsi="Times New Roman" w:cs="Times New Roman"/>
          <w:color w:val="000000" w:themeColor="text1"/>
          <w:sz w:val="28"/>
          <w:szCs w:val="28"/>
        </w:rPr>
      </w:pPr>
      <w:r w:rsidRPr="0042611E">
        <w:rPr>
          <w:rFonts w:ascii="Times New Roman" w:eastAsia="Times New Roman" w:hAnsi="Times New Roman" w:cs="Times New Roman"/>
          <w:color w:val="000000" w:themeColor="text1"/>
          <w:sz w:val="28"/>
          <w:szCs w:val="28"/>
        </w:rPr>
        <w:t>Сухомлинский, В. А. Сердце отдаю детям / В. А. Сухомлинский. - М.: Политиздат, 1979. - 384 с.</w:t>
      </w:r>
    </w:p>
    <w:p w14:paraId="0386004E" w14:textId="77777777" w:rsidR="00EF3F97" w:rsidRPr="0042611E" w:rsidRDefault="00EF3F97" w:rsidP="00B37258">
      <w:pPr>
        <w:pStyle w:val="a6"/>
        <w:numPr>
          <w:ilvl w:val="0"/>
          <w:numId w:val="11"/>
        </w:numPr>
        <w:spacing w:after="0" w:line="360" w:lineRule="auto"/>
        <w:ind w:left="0" w:firstLine="709"/>
        <w:contextualSpacing w:val="0"/>
        <w:jc w:val="both"/>
        <w:rPr>
          <w:rFonts w:ascii="Times New Roman" w:eastAsia="Times New Roman" w:hAnsi="Times New Roman" w:cs="Times New Roman"/>
          <w:color w:val="000000" w:themeColor="text1"/>
          <w:sz w:val="28"/>
          <w:szCs w:val="28"/>
        </w:rPr>
      </w:pPr>
      <w:proofErr w:type="spellStart"/>
      <w:r w:rsidRPr="0042611E">
        <w:rPr>
          <w:rFonts w:ascii="Times New Roman" w:eastAsia="Times New Roman" w:hAnsi="Times New Roman" w:cs="Times New Roman"/>
          <w:color w:val="000000" w:themeColor="text1"/>
          <w:sz w:val="28"/>
          <w:szCs w:val="28"/>
        </w:rPr>
        <w:t>Торомырзаева</w:t>
      </w:r>
      <w:proofErr w:type="spellEnd"/>
      <w:r w:rsidRPr="0042611E">
        <w:rPr>
          <w:rFonts w:ascii="Times New Roman" w:eastAsia="Times New Roman" w:hAnsi="Times New Roman" w:cs="Times New Roman"/>
          <w:color w:val="000000" w:themeColor="text1"/>
          <w:sz w:val="28"/>
          <w:szCs w:val="28"/>
        </w:rPr>
        <w:t xml:space="preserve">, Ж. Т. ЧЕЛОВЕК В МИРЕ ТВОРЧЕСКОЙ ДЕЯТЕЛЬНОСТИ: СОЦИАЛЬНО-ФИЛОСОФСКИЙ АСПЕКТ / Ж. Т. </w:t>
      </w:r>
      <w:proofErr w:type="spellStart"/>
      <w:r w:rsidRPr="0042611E">
        <w:rPr>
          <w:rFonts w:ascii="Times New Roman" w:eastAsia="Times New Roman" w:hAnsi="Times New Roman" w:cs="Times New Roman"/>
          <w:color w:val="000000" w:themeColor="text1"/>
          <w:sz w:val="28"/>
          <w:szCs w:val="28"/>
        </w:rPr>
        <w:t>Торомырзаева</w:t>
      </w:r>
      <w:proofErr w:type="spellEnd"/>
      <w:r w:rsidRPr="0042611E">
        <w:rPr>
          <w:rFonts w:ascii="Times New Roman" w:eastAsia="Times New Roman" w:hAnsi="Times New Roman" w:cs="Times New Roman"/>
          <w:color w:val="000000" w:themeColor="text1"/>
          <w:sz w:val="28"/>
          <w:szCs w:val="28"/>
        </w:rPr>
        <w:t xml:space="preserve"> // Международный журнал гуманитарных и естественных наук. — 2021. — № 57. — С. 90-92.</w:t>
      </w:r>
    </w:p>
    <w:p w14:paraId="46C66097" w14:textId="77777777" w:rsidR="00EF3F97" w:rsidRPr="0042611E" w:rsidRDefault="00EF3F97" w:rsidP="00B37258">
      <w:pPr>
        <w:pStyle w:val="a6"/>
        <w:numPr>
          <w:ilvl w:val="0"/>
          <w:numId w:val="11"/>
        </w:numPr>
        <w:spacing w:after="0" w:line="360" w:lineRule="auto"/>
        <w:ind w:left="0" w:firstLine="709"/>
        <w:contextualSpacing w:val="0"/>
        <w:jc w:val="both"/>
        <w:rPr>
          <w:rFonts w:ascii="Times New Roman" w:eastAsia="Times New Roman" w:hAnsi="Times New Roman" w:cs="Times New Roman"/>
          <w:color w:val="000000" w:themeColor="text1"/>
          <w:sz w:val="28"/>
          <w:szCs w:val="28"/>
        </w:rPr>
      </w:pPr>
      <w:r w:rsidRPr="0042611E">
        <w:rPr>
          <w:rFonts w:ascii="Times New Roman" w:eastAsia="Times New Roman" w:hAnsi="Times New Roman" w:cs="Times New Roman"/>
          <w:color w:val="000000" w:themeColor="text1"/>
          <w:sz w:val="28"/>
          <w:szCs w:val="28"/>
        </w:rPr>
        <w:t>Ушинский, К. Д. Человек как предмет воспитания. Избранные педагогические сочинения / К. Д. Ушинский. - М.: Педагогика, 1988. - 480 с.</w:t>
      </w:r>
    </w:p>
    <w:p w14:paraId="437459CC" w14:textId="77777777" w:rsidR="00EF3F97" w:rsidRPr="0042611E" w:rsidRDefault="00EF3F97" w:rsidP="00B37258">
      <w:pPr>
        <w:pStyle w:val="a6"/>
        <w:numPr>
          <w:ilvl w:val="0"/>
          <w:numId w:val="11"/>
        </w:numPr>
        <w:spacing w:after="0" w:line="360" w:lineRule="auto"/>
        <w:ind w:left="0" w:firstLine="709"/>
        <w:contextualSpacing w:val="0"/>
        <w:jc w:val="both"/>
        <w:rPr>
          <w:rFonts w:ascii="Times New Roman" w:eastAsia="Times New Roman" w:hAnsi="Times New Roman" w:cs="Times New Roman"/>
          <w:color w:val="000000" w:themeColor="text1"/>
          <w:sz w:val="28"/>
          <w:szCs w:val="28"/>
        </w:rPr>
      </w:pPr>
      <w:r w:rsidRPr="0042611E">
        <w:rPr>
          <w:rFonts w:ascii="Times New Roman" w:eastAsia="Times New Roman" w:hAnsi="Times New Roman" w:cs="Times New Roman"/>
          <w:color w:val="000000" w:themeColor="text1"/>
          <w:sz w:val="28"/>
          <w:szCs w:val="28"/>
        </w:rPr>
        <w:lastRenderedPageBreak/>
        <w:t>Федеральный государственный образовательный стандарт начального общего образования [Электронный ресурс]. - Москва</w:t>
      </w:r>
      <w:proofErr w:type="gramStart"/>
      <w:r w:rsidRPr="0042611E">
        <w:rPr>
          <w:rFonts w:ascii="Times New Roman" w:eastAsia="Times New Roman" w:hAnsi="Times New Roman" w:cs="Times New Roman"/>
          <w:color w:val="000000" w:themeColor="text1"/>
          <w:sz w:val="28"/>
          <w:szCs w:val="28"/>
        </w:rPr>
        <w:t xml:space="preserve"> :</w:t>
      </w:r>
      <w:proofErr w:type="gramEnd"/>
      <w:r w:rsidRPr="0042611E">
        <w:rPr>
          <w:rFonts w:ascii="Times New Roman" w:eastAsia="Times New Roman" w:hAnsi="Times New Roman" w:cs="Times New Roman"/>
          <w:color w:val="000000" w:themeColor="text1"/>
          <w:sz w:val="28"/>
          <w:szCs w:val="28"/>
        </w:rPr>
        <w:t xml:space="preserve"> Министерство образования и науки Российской Федерации, 2011. - 7 с. – Режим доступа: http://fgos.ru (дата обращения: 10.09.2023).</w:t>
      </w:r>
    </w:p>
    <w:p w14:paraId="61A5B1E3" w14:textId="77777777" w:rsidR="00EF3F97" w:rsidRPr="0042611E" w:rsidRDefault="00EF3F97" w:rsidP="00B37258">
      <w:pPr>
        <w:pStyle w:val="a6"/>
        <w:numPr>
          <w:ilvl w:val="0"/>
          <w:numId w:val="11"/>
        </w:numPr>
        <w:spacing w:after="0" w:line="360" w:lineRule="auto"/>
        <w:ind w:left="0" w:firstLine="709"/>
        <w:contextualSpacing w:val="0"/>
        <w:jc w:val="both"/>
        <w:rPr>
          <w:rFonts w:ascii="Times New Roman" w:eastAsia="Times New Roman" w:hAnsi="Times New Roman" w:cs="Times New Roman"/>
          <w:color w:val="000000" w:themeColor="text1"/>
          <w:sz w:val="28"/>
          <w:szCs w:val="28"/>
        </w:rPr>
      </w:pPr>
      <w:r w:rsidRPr="0042611E">
        <w:rPr>
          <w:rFonts w:ascii="Times New Roman" w:eastAsia="Times New Roman" w:hAnsi="Times New Roman" w:cs="Times New Roman"/>
          <w:color w:val="000000" w:themeColor="text1"/>
          <w:sz w:val="28"/>
          <w:szCs w:val="28"/>
        </w:rPr>
        <w:t>Философский энциклопедический словарь / под ред. Е. Ф. Губского, Г. В. </w:t>
      </w:r>
      <w:proofErr w:type="spellStart"/>
      <w:r w:rsidRPr="0042611E">
        <w:rPr>
          <w:rFonts w:ascii="Times New Roman" w:eastAsia="Times New Roman" w:hAnsi="Times New Roman" w:cs="Times New Roman"/>
          <w:color w:val="000000" w:themeColor="text1"/>
          <w:sz w:val="28"/>
          <w:szCs w:val="28"/>
        </w:rPr>
        <w:t>Корабеловой</w:t>
      </w:r>
      <w:proofErr w:type="spellEnd"/>
      <w:r w:rsidRPr="0042611E">
        <w:rPr>
          <w:rFonts w:ascii="Times New Roman" w:eastAsia="Times New Roman" w:hAnsi="Times New Roman" w:cs="Times New Roman"/>
          <w:color w:val="000000" w:themeColor="text1"/>
          <w:sz w:val="28"/>
          <w:szCs w:val="28"/>
        </w:rPr>
        <w:t>, В. А. Лутченко. – М.: Инфра, 2006. – 576 с.</w:t>
      </w:r>
    </w:p>
    <w:p w14:paraId="2CA635F2" w14:textId="77777777" w:rsidR="00EF3F97" w:rsidRPr="0042611E" w:rsidRDefault="00EF3F97" w:rsidP="00B37258">
      <w:pPr>
        <w:pStyle w:val="a6"/>
        <w:numPr>
          <w:ilvl w:val="0"/>
          <w:numId w:val="11"/>
        </w:numPr>
        <w:spacing w:after="0" w:line="360" w:lineRule="auto"/>
        <w:ind w:left="0" w:firstLine="709"/>
        <w:contextualSpacing w:val="0"/>
        <w:jc w:val="both"/>
        <w:rPr>
          <w:rFonts w:ascii="Times New Roman" w:eastAsia="Times New Roman" w:hAnsi="Times New Roman" w:cs="Times New Roman"/>
          <w:color w:val="000000" w:themeColor="text1"/>
          <w:sz w:val="28"/>
          <w:szCs w:val="28"/>
        </w:rPr>
      </w:pPr>
      <w:proofErr w:type="spellStart"/>
      <w:r w:rsidRPr="0042611E">
        <w:rPr>
          <w:rFonts w:ascii="Times New Roman" w:eastAsia="Times New Roman" w:hAnsi="Times New Roman" w:cs="Times New Roman"/>
          <w:color w:val="000000" w:themeColor="text1"/>
          <w:sz w:val="28"/>
          <w:szCs w:val="28"/>
        </w:rPr>
        <w:t>Шамукова</w:t>
      </w:r>
      <w:proofErr w:type="spellEnd"/>
      <w:r w:rsidRPr="0042611E">
        <w:rPr>
          <w:rFonts w:ascii="Times New Roman" w:eastAsia="Times New Roman" w:hAnsi="Times New Roman" w:cs="Times New Roman"/>
          <w:color w:val="000000" w:themeColor="text1"/>
          <w:sz w:val="28"/>
          <w:szCs w:val="28"/>
        </w:rPr>
        <w:t xml:space="preserve">, Э. Н. Особенности формирования коллектива на основе методики коллективного творческого воспитания </w:t>
      </w:r>
      <w:r w:rsidRPr="0042611E">
        <w:rPr>
          <w:rFonts w:ascii="Times New Roman" w:eastAsia="Symbol" w:hAnsi="Times New Roman" w:cs="Times New Roman"/>
          <w:color w:val="000000" w:themeColor="text1"/>
          <w:sz w:val="28"/>
          <w:szCs w:val="28"/>
        </w:rPr>
        <w:t>[</w:t>
      </w:r>
      <w:r w:rsidRPr="0042611E">
        <w:rPr>
          <w:rFonts w:ascii="Times New Roman" w:eastAsia="Times New Roman" w:hAnsi="Times New Roman" w:cs="Times New Roman"/>
          <w:color w:val="000000" w:themeColor="text1"/>
          <w:sz w:val="28"/>
          <w:szCs w:val="28"/>
        </w:rPr>
        <w:t>Электронный источник</w:t>
      </w:r>
      <w:r w:rsidRPr="0042611E">
        <w:rPr>
          <w:rFonts w:ascii="Times New Roman" w:eastAsia="Symbol" w:hAnsi="Times New Roman" w:cs="Times New Roman"/>
          <w:color w:val="000000" w:themeColor="text1"/>
          <w:sz w:val="28"/>
          <w:szCs w:val="28"/>
        </w:rPr>
        <w:t>]</w:t>
      </w:r>
      <w:r w:rsidRPr="0042611E">
        <w:rPr>
          <w:rFonts w:ascii="Times New Roman" w:eastAsia="Times New Roman" w:hAnsi="Times New Roman" w:cs="Times New Roman"/>
          <w:color w:val="000000" w:themeColor="text1"/>
          <w:sz w:val="28"/>
          <w:szCs w:val="28"/>
        </w:rPr>
        <w:t xml:space="preserve"> / Э. Н. </w:t>
      </w:r>
      <w:proofErr w:type="spellStart"/>
      <w:r w:rsidRPr="0042611E">
        <w:rPr>
          <w:rFonts w:ascii="Times New Roman" w:eastAsia="Times New Roman" w:hAnsi="Times New Roman" w:cs="Times New Roman"/>
          <w:color w:val="000000" w:themeColor="text1"/>
          <w:sz w:val="28"/>
          <w:szCs w:val="28"/>
        </w:rPr>
        <w:t>Шамукова</w:t>
      </w:r>
      <w:proofErr w:type="spellEnd"/>
      <w:r w:rsidRPr="0042611E">
        <w:rPr>
          <w:rFonts w:ascii="Times New Roman" w:eastAsia="Times New Roman" w:hAnsi="Times New Roman" w:cs="Times New Roman"/>
          <w:color w:val="000000" w:themeColor="text1"/>
          <w:sz w:val="28"/>
          <w:szCs w:val="28"/>
        </w:rPr>
        <w:t xml:space="preserve">  // </w:t>
      </w:r>
      <w:proofErr w:type="spellStart"/>
      <w:r w:rsidRPr="0042611E">
        <w:rPr>
          <w:rFonts w:ascii="Times New Roman" w:eastAsia="Times New Roman" w:hAnsi="Times New Roman" w:cs="Times New Roman"/>
          <w:color w:val="000000" w:themeColor="text1"/>
          <w:sz w:val="28"/>
          <w:szCs w:val="28"/>
        </w:rPr>
        <w:t>Гуманизация</w:t>
      </w:r>
      <w:proofErr w:type="spellEnd"/>
      <w:r w:rsidRPr="0042611E">
        <w:rPr>
          <w:rFonts w:ascii="Times New Roman" w:eastAsia="Times New Roman" w:hAnsi="Times New Roman" w:cs="Times New Roman"/>
          <w:color w:val="000000" w:themeColor="text1"/>
          <w:sz w:val="28"/>
          <w:szCs w:val="28"/>
        </w:rPr>
        <w:t xml:space="preserve"> образования.  – 2014. – №5. – С. 82-86.  Режим доступа: https://cyberleninka.ru/article/n/osobennosti-formirovaniya-kollektiva-na-osnove-metodiki-kollektivnogo-tvorcheskogo-vospitaniya (дата обращения: 09.11.2024).</w:t>
      </w:r>
    </w:p>
    <w:p w14:paraId="7F704EA4" w14:textId="77777777" w:rsidR="00EF3F97" w:rsidRPr="0042611E" w:rsidRDefault="00EF3F97" w:rsidP="00B37258">
      <w:pPr>
        <w:pStyle w:val="a6"/>
        <w:numPr>
          <w:ilvl w:val="0"/>
          <w:numId w:val="11"/>
        </w:numPr>
        <w:spacing w:after="0" w:line="360" w:lineRule="auto"/>
        <w:ind w:left="0" w:firstLine="709"/>
        <w:contextualSpacing w:val="0"/>
        <w:jc w:val="both"/>
        <w:rPr>
          <w:rFonts w:ascii="Times New Roman" w:eastAsia="Times New Roman" w:hAnsi="Times New Roman" w:cs="Times New Roman"/>
          <w:color w:val="000000" w:themeColor="text1"/>
          <w:sz w:val="28"/>
          <w:szCs w:val="28"/>
        </w:rPr>
      </w:pPr>
      <w:r w:rsidRPr="0042611E">
        <w:rPr>
          <w:rFonts w:ascii="Times New Roman" w:eastAsia="Times New Roman" w:hAnsi="Times New Roman" w:cs="Times New Roman"/>
          <w:color w:val="000000" w:themeColor="text1"/>
          <w:sz w:val="28"/>
          <w:szCs w:val="28"/>
        </w:rPr>
        <w:t>Эльконин. Д. Б. О структуре учебной деятельности / Д. Б. Эльконин // Педагогическая психология: хрестоматия. – М.: Московский городской психолого-педагогический университет, 2004. –</w:t>
      </w:r>
      <w:r>
        <w:rPr>
          <w:rFonts w:ascii="Times New Roman" w:eastAsia="Times New Roman" w:hAnsi="Times New Roman" w:cs="Times New Roman"/>
          <w:color w:val="000000" w:themeColor="text1"/>
          <w:sz w:val="28"/>
          <w:szCs w:val="28"/>
        </w:rPr>
        <w:t xml:space="preserve"> С. 83-90.</w:t>
      </w:r>
    </w:p>
    <w:p w14:paraId="7874C56D" w14:textId="77777777" w:rsidR="00EF3F97" w:rsidRDefault="00EF3F97" w:rsidP="00EF3F97">
      <w:pPr>
        <w:jc w:val="center"/>
        <w:rPr>
          <w:rFonts w:ascii="Times New Roman" w:eastAsia="Calibri" w:hAnsi="Times New Roman" w:cs="Times New Roman"/>
          <w:color w:val="111111"/>
          <w:sz w:val="28"/>
          <w:szCs w:val="28"/>
          <w:lang w:eastAsia="ru-RU"/>
        </w:rPr>
        <w:sectPr w:rsidR="00EF3F97" w:rsidSect="00AE659A">
          <w:pgSz w:w="11906" w:h="16838"/>
          <w:pgMar w:top="1134" w:right="851" w:bottom="1134" w:left="1701" w:header="709" w:footer="709" w:gutter="0"/>
          <w:cols w:space="708"/>
          <w:titlePg/>
          <w:docGrid w:linePitch="360"/>
        </w:sectPr>
      </w:pPr>
      <w:r>
        <w:rPr>
          <w:rFonts w:ascii="Times New Roman" w:eastAsia="Calibri" w:hAnsi="Times New Roman" w:cs="Times New Roman"/>
          <w:color w:val="111111"/>
          <w:sz w:val="28"/>
          <w:szCs w:val="28"/>
          <w:lang w:eastAsia="ru-RU"/>
        </w:rPr>
        <w:br w:type="page"/>
      </w:r>
    </w:p>
    <w:p w14:paraId="34DF80FE" w14:textId="0BA9497C" w:rsidR="002103E2" w:rsidRPr="00BC4286" w:rsidRDefault="00EF3F97" w:rsidP="00EF3F97">
      <w:pPr>
        <w:jc w:val="center"/>
        <w:rPr>
          <w:rFonts w:ascii="Times New Roman" w:eastAsia="Calibri" w:hAnsi="Times New Roman" w:cs="Times New Roman"/>
          <w:b/>
          <w:color w:val="111111"/>
          <w:sz w:val="28"/>
          <w:szCs w:val="28"/>
          <w:lang w:val="en-US" w:eastAsia="ru-RU"/>
        </w:rPr>
      </w:pPr>
      <w:r w:rsidRPr="00EF3F97">
        <w:rPr>
          <w:rFonts w:ascii="Times New Roman" w:eastAsia="Calibri" w:hAnsi="Times New Roman" w:cs="Times New Roman"/>
          <w:b/>
          <w:color w:val="111111"/>
          <w:sz w:val="28"/>
          <w:szCs w:val="28"/>
          <w:lang w:eastAsia="ru-RU"/>
        </w:rPr>
        <w:lastRenderedPageBreak/>
        <w:t>Приложение</w:t>
      </w:r>
    </w:p>
    <w:p w14:paraId="1A164A98" w14:textId="77777777" w:rsidR="00EF3F97" w:rsidRPr="00BC4286" w:rsidRDefault="00EF3F97" w:rsidP="00EF3F97">
      <w:pPr>
        <w:jc w:val="center"/>
        <w:rPr>
          <w:rFonts w:ascii="Times New Roman" w:eastAsia="Calibri" w:hAnsi="Times New Roman" w:cs="Times New Roman"/>
          <w:b/>
          <w:color w:val="111111"/>
          <w:sz w:val="28"/>
          <w:szCs w:val="28"/>
          <w:lang w:val="en-US" w:eastAsia="ru-RU"/>
        </w:rPr>
      </w:pPr>
    </w:p>
    <w:p w14:paraId="64385F2A" w14:textId="77777777" w:rsidR="00EF3F97" w:rsidRPr="00BC4286" w:rsidRDefault="00EF3F97" w:rsidP="00EF3F97">
      <w:pPr>
        <w:jc w:val="center"/>
        <w:rPr>
          <w:rFonts w:ascii="Times New Roman" w:eastAsia="Calibri" w:hAnsi="Times New Roman" w:cs="Times New Roman"/>
          <w:b/>
          <w:color w:val="111111"/>
          <w:sz w:val="28"/>
          <w:szCs w:val="28"/>
          <w:lang w:val="en-US" w:eastAsia="ru-RU"/>
        </w:rPr>
      </w:pPr>
    </w:p>
    <w:p w14:paraId="07C8D9BC" w14:textId="7518E094" w:rsidR="00EF3F97" w:rsidRPr="00AE659A" w:rsidRDefault="00EF3F97" w:rsidP="00EF3F97">
      <w:pPr>
        <w:jc w:val="right"/>
        <w:rPr>
          <w:rFonts w:ascii="Times New Roman" w:eastAsia="Calibri" w:hAnsi="Times New Roman" w:cs="Times New Roman"/>
          <w:color w:val="111111"/>
          <w:sz w:val="28"/>
          <w:szCs w:val="28"/>
          <w:lang w:eastAsia="ru-RU"/>
        </w:rPr>
      </w:pPr>
      <w:r w:rsidRPr="00EF3F97">
        <w:rPr>
          <w:rFonts w:ascii="Times New Roman" w:eastAsia="Calibri" w:hAnsi="Times New Roman" w:cs="Times New Roman"/>
          <w:color w:val="111111"/>
          <w:sz w:val="28"/>
          <w:szCs w:val="28"/>
          <w:lang w:eastAsia="ru-RU"/>
        </w:rPr>
        <w:t>Приложение</w:t>
      </w:r>
      <w:r w:rsidR="00AE659A">
        <w:rPr>
          <w:rFonts w:ascii="Times New Roman" w:eastAsia="Calibri" w:hAnsi="Times New Roman" w:cs="Times New Roman"/>
          <w:color w:val="111111"/>
          <w:sz w:val="28"/>
          <w:szCs w:val="28"/>
          <w:lang w:val="en-US" w:eastAsia="ru-RU"/>
        </w:rPr>
        <w:t xml:space="preserve"> </w:t>
      </w:r>
      <w:r w:rsidR="00AE659A">
        <w:rPr>
          <w:rFonts w:ascii="Times New Roman" w:eastAsia="Calibri" w:hAnsi="Times New Roman" w:cs="Times New Roman"/>
          <w:color w:val="111111"/>
          <w:sz w:val="28"/>
          <w:szCs w:val="28"/>
          <w:lang w:eastAsia="ru-RU"/>
        </w:rPr>
        <w:t>А</w:t>
      </w:r>
      <w:bookmarkStart w:id="5" w:name="_GoBack"/>
      <w:bookmarkEnd w:id="5"/>
    </w:p>
    <w:p w14:paraId="61A7C611" w14:textId="77777777" w:rsidR="00EF3F97" w:rsidRPr="00BC4286" w:rsidRDefault="00EF3F97" w:rsidP="00EF3F97">
      <w:pPr>
        <w:jc w:val="right"/>
        <w:rPr>
          <w:rFonts w:ascii="Times New Roman" w:eastAsia="Calibri" w:hAnsi="Times New Roman" w:cs="Times New Roman"/>
          <w:color w:val="111111"/>
          <w:sz w:val="28"/>
          <w:szCs w:val="28"/>
          <w:lang w:val="en-US" w:eastAsia="ru-RU"/>
        </w:rPr>
      </w:pPr>
    </w:p>
    <w:p w14:paraId="7C666505" w14:textId="77777777" w:rsidR="00EF3F97" w:rsidRPr="00BC4286" w:rsidRDefault="00EF3F97" w:rsidP="00EF3F97">
      <w:pPr>
        <w:jc w:val="right"/>
        <w:rPr>
          <w:rFonts w:ascii="Times New Roman" w:eastAsia="Calibri" w:hAnsi="Times New Roman" w:cs="Times New Roman"/>
          <w:color w:val="111111"/>
          <w:sz w:val="28"/>
          <w:szCs w:val="28"/>
          <w:lang w:val="en-US" w:eastAsia="ru-RU"/>
        </w:rPr>
      </w:pPr>
    </w:p>
    <w:p w14:paraId="20B78D89" w14:textId="77777777" w:rsidR="00EF3F97" w:rsidRPr="00E03BC5" w:rsidRDefault="00EF3F97" w:rsidP="00EF3F97">
      <w:pPr>
        <w:spacing w:after="0" w:line="240" w:lineRule="auto"/>
        <w:jc w:val="center"/>
        <w:rPr>
          <w:rFonts w:ascii="Times New Roman" w:eastAsia="Calibri" w:hAnsi="Times New Roman" w:cs="Times New Roman"/>
          <w:b/>
          <w:sz w:val="28"/>
          <w:szCs w:val="28"/>
          <w:lang w:val="en-US" w:eastAsia="ru-RU"/>
        </w:rPr>
      </w:pPr>
      <w:r w:rsidRPr="00E03BC5">
        <w:rPr>
          <w:rFonts w:ascii="Times New Roman" w:eastAsia="Calibri" w:hAnsi="Times New Roman" w:cs="Times New Roman"/>
          <w:b/>
          <w:sz w:val="28"/>
          <w:szCs w:val="28"/>
          <w:lang w:val="en-US" w:eastAsia="ru-RU"/>
        </w:rPr>
        <w:t>Technological map of the lesson</w:t>
      </w:r>
    </w:p>
    <w:p w14:paraId="3CBD8EB2" w14:textId="77777777" w:rsidR="00EF3F97" w:rsidRDefault="00EF3F97" w:rsidP="00EF3F97">
      <w:pPr>
        <w:spacing w:after="0" w:line="360" w:lineRule="auto"/>
        <w:ind w:firstLine="709"/>
        <w:jc w:val="both"/>
        <w:rPr>
          <w:rFonts w:ascii="Times New Roman" w:hAnsi="Times New Roman" w:cs="Times New Roman"/>
          <w:color w:val="000000"/>
          <w:sz w:val="28"/>
          <w:szCs w:val="28"/>
          <w:lang w:val="en-US"/>
        </w:rPr>
      </w:pPr>
    </w:p>
    <w:tbl>
      <w:tblPr>
        <w:tblW w:w="14787" w:type="dxa"/>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1552"/>
        <w:gridCol w:w="608"/>
        <w:gridCol w:w="2490"/>
        <w:gridCol w:w="1012"/>
        <w:gridCol w:w="1643"/>
        <w:gridCol w:w="58"/>
        <w:gridCol w:w="4942"/>
        <w:gridCol w:w="1295"/>
        <w:gridCol w:w="1145"/>
        <w:gridCol w:w="42"/>
      </w:tblGrid>
      <w:tr w:rsidR="00EF3F97" w:rsidRPr="00E03BC5" w14:paraId="10F3194E" w14:textId="77777777" w:rsidTr="00EF3F97">
        <w:trPr>
          <w:trHeight w:val="300"/>
        </w:trPr>
        <w:tc>
          <w:tcPr>
            <w:tcW w:w="2160" w:type="dxa"/>
            <w:gridSpan w:val="2"/>
            <w:tcBorders>
              <w:top w:val="single" w:sz="6" w:space="0" w:color="auto"/>
              <w:left w:val="single" w:sz="6" w:space="0" w:color="auto"/>
              <w:bottom w:val="single" w:sz="6" w:space="0" w:color="auto"/>
              <w:right w:val="single" w:sz="6" w:space="0" w:color="auto"/>
            </w:tcBorders>
            <w:tcMar>
              <w:top w:w="0" w:type="dxa"/>
              <w:left w:w="90" w:type="dxa"/>
              <w:bottom w:w="0" w:type="dxa"/>
              <w:right w:w="90" w:type="dxa"/>
            </w:tcMar>
            <w:hideMark/>
          </w:tcPr>
          <w:p w14:paraId="4F1818E8" w14:textId="77777777" w:rsidR="00EF3F97" w:rsidRPr="00E03BC5" w:rsidRDefault="00EF3F97" w:rsidP="00EF3F97">
            <w:pPr>
              <w:spacing w:after="0" w:line="240" w:lineRule="auto"/>
              <w:rPr>
                <w:rFonts w:ascii="Times New Roman" w:eastAsia="Times New Roman" w:hAnsi="Times New Roman" w:cs="Times New Roman"/>
                <w:color w:val="000000"/>
                <w:sz w:val="28"/>
                <w:szCs w:val="28"/>
              </w:rPr>
            </w:pPr>
            <w:r w:rsidRPr="00E03BC5">
              <w:rPr>
                <w:rFonts w:ascii="Times New Roman" w:eastAsia="Times New Roman" w:hAnsi="Times New Roman" w:cs="Times New Roman"/>
                <w:b/>
                <w:bCs/>
                <w:color w:val="000000"/>
                <w:sz w:val="28"/>
                <w:szCs w:val="28"/>
                <w:lang w:val="en-GB"/>
              </w:rPr>
              <w:t>Name:</w:t>
            </w:r>
          </w:p>
        </w:tc>
        <w:tc>
          <w:tcPr>
            <w:tcW w:w="3502" w:type="dxa"/>
            <w:gridSpan w:val="2"/>
            <w:tcBorders>
              <w:top w:val="single" w:sz="6" w:space="0" w:color="auto"/>
              <w:left w:val="single" w:sz="6" w:space="0" w:color="auto"/>
              <w:bottom w:val="single" w:sz="6" w:space="0" w:color="auto"/>
              <w:right w:val="single" w:sz="6" w:space="0" w:color="auto"/>
            </w:tcBorders>
            <w:tcMar>
              <w:top w:w="0" w:type="dxa"/>
              <w:left w:w="90" w:type="dxa"/>
              <w:bottom w:w="0" w:type="dxa"/>
              <w:right w:w="90" w:type="dxa"/>
            </w:tcMar>
            <w:hideMark/>
          </w:tcPr>
          <w:p w14:paraId="6A8058BE" w14:textId="77777777" w:rsidR="00EF3F97" w:rsidRPr="00E03BC5" w:rsidRDefault="00EF3F97" w:rsidP="00EF3F97">
            <w:pPr>
              <w:spacing w:after="0" w:line="240" w:lineRule="auto"/>
              <w:rPr>
                <w:rFonts w:ascii="Times New Roman" w:eastAsia="Times New Roman" w:hAnsi="Times New Roman" w:cs="Times New Roman"/>
                <w:color w:val="000000"/>
                <w:sz w:val="28"/>
                <w:szCs w:val="28"/>
              </w:rPr>
            </w:pPr>
            <w:r w:rsidRPr="00E03BC5">
              <w:rPr>
                <w:rFonts w:ascii="Times New Roman" w:eastAsia="Times New Roman" w:hAnsi="Times New Roman" w:cs="Times New Roman"/>
                <w:color w:val="000000"/>
                <w:sz w:val="28"/>
                <w:szCs w:val="28"/>
                <w:lang w:val="en-US"/>
              </w:rPr>
              <w:t>Pastukhova Anna Andreevna</w:t>
            </w:r>
          </w:p>
        </w:tc>
        <w:tc>
          <w:tcPr>
            <w:tcW w:w="1643" w:type="dxa"/>
            <w:tcBorders>
              <w:top w:val="single" w:sz="6" w:space="0" w:color="auto"/>
              <w:left w:val="single" w:sz="6" w:space="0" w:color="auto"/>
              <w:bottom w:val="single" w:sz="6" w:space="0" w:color="auto"/>
              <w:right w:val="single" w:sz="6" w:space="0" w:color="auto"/>
            </w:tcBorders>
            <w:tcMar>
              <w:top w:w="0" w:type="dxa"/>
              <w:left w:w="90" w:type="dxa"/>
              <w:bottom w:w="0" w:type="dxa"/>
              <w:right w:w="90" w:type="dxa"/>
            </w:tcMar>
            <w:hideMark/>
          </w:tcPr>
          <w:p w14:paraId="58D95068" w14:textId="77777777" w:rsidR="00EF3F97" w:rsidRPr="00E03BC5" w:rsidRDefault="00EF3F97" w:rsidP="00EF3F97">
            <w:pPr>
              <w:spacing w:after="0" w:line="240" w:lineRule="auto"/>
              <w:rPr>
                <w:rFonts w:ascii="Times New Roman" w:eastAsia="Times New Roman" w:hAnsi="Times New Roman" w:cs="Times New Roman"/>
                <w:color w:val="000000"/>
                <w:sz w:val="28"/>
                <w:szCs w:val="28"/>
              </w:rPr>
            </w:pPr>
            <w:r w:rsidRPr="00E03BC5">
              <w:rPr>
                <w:rFonts w:ascii="Times New Roman" w:eastAsia="Times New Roman" w:hAnsi="Times New Roman" w:cs="Times New Roman"/>
                <w:b/>
                <w:bCs/>
                <w:color w:val="000000"/>
                <w:sz w:val="28"/>
                <w:szCs w:val="28"/>
                <w:lang w:val="en-GB"/>
              </w:rPr>
              <w:t>Date:</w:t>
            </w:r>
          </w:p>
        </w:tc>
        <w:tc>
          <w:tcPr>
            <w:tcW w:w="7482" w:type="dxa"/>
            <w:gridSpan w:val="5"/>
            <w:tcBorders>
              <w:top w:val="single" w:sz="6" w:space="0" w:color="auto"/>
              <w:left w:val="single" w:sz="6" w:space="0" w:color="auto"/>
              <w:bottom w:val="single" w:sz="6" w:space="0" w:color="auto"/>
              <w:right w:val="single" w:sz="6" w:space="0" w:color="auto"/>
            </w:tcBorders>
            <w:tcMar>
              <w:top w:w="0" w:type="dxa"/>
              <w:left w:w="90" w:type="dxa"/>
              <w:bottom w:w="0" w:type="dxa"/>
              <w:right w:w="90" w:type="dxa"/>
            </w:tcMar>
            <w:hideMark/>
          </w:tcPr>
          <w:p w14:paraId="23EE8864" w14:textId="77777777" w:rsidR="00EF3F97" w:rsidRPr="00E03BC5" w:rsidRDefault="00EF3F97" w:rsidP="00EF3F97">
            <w:pPr>
              <w:spacing w:after="0" w:line="240" w:lineRule="auto"/>
              <w:rPr>
                <w:rFonts w:ascii="Times New Roman" w:eastAsia="Times New Roman" w:hAnsi="Times New Roman" w:cs="Times New Roman"/>
                <w:color w:val="000000"/>
                <w:sz w:val="28"/>
                <w:szCs w:val="28"/>
              </w:rPr>
            </w:pPr>
            <w:r w:rsidRPr="00E03BC5">
              <w:rPr>
                <w:rFonts w:ascii="Times New Roman" w:eastAsia="Times New Roman" w:hAnsi="Times New Roman" w:cs="Times New Roman"/>
                <w:color w:val="000000"/>
                <w:sz w:val="28"/>
                <w:szCs w:val="28"/>
              </w:rPr>
              <w:t>20.05.2025</w:t>
            </w:r>
          </w:p>
        </w:tc>
      </w:tr>
      <w:tr w:rsidR="00EF3F97" w:rsidRPr="00E03BC5" w14:paraId="37E580D8" w14:textId="77777777" w:rsidTr="00EF3F97">
        <w:trPr>
          <w:trHeight w:val="300"/>
        </w:trPr>
        <w:tc>
          <w:tcPr>
            <w:tcW w:w="2160" w:type="dxa"/>
            <w:gridSpan w:val="2"/>
            <w:tcBorders>
              <w:top w:val="single" w:sz="6" w:space="0" w:color="auto"/>
              <w:left w:val="single" w:sz="6" w:space="0" w:color="auto"/>
              <w:bottom w:val="single" w:sz="6" w:space="0" w:color="auto"/>
              <w:right w:val="single" w:sz="6" w:space="0" w:color="auto"/>
            </w:tcBorders>
            <w:tcMar>
              <w:top w:w="0" w:type="dxa"/>
              <w:left w:w="90" w:type="dxa"/>
              <w:bottom w:w="0" w:type="dxa"/>
              <w:right w:w="90" w:type="dxa"/>
            </w:tcMar>
            <w:hideMark/>
          </w:tcPr>
          <w:p w14:paraId="591E88EC" w14:textId="77777777" w:rsidR="00EF3F97" w:rsidRPr="00E03BC5" w:rsidRDefault="00EF3F97" w:rsidP="00EF3F97">
            <w:pPr>
              <w:spacing w:after="0" w:line="240" w:lineRule="auto"/>
              <w:rPr>
                <w:rFonts w:ascii="Times New Roman" w:eastAsia="Times New Roman" w:hAnsi="Times New Roman" w:cs="Times New Roman"/>
                <w:color w:val="000000"/>
                <w:sz w:val="28"/>
                <w:szCs w:val="28"/>
              </w:rPr>
            </w:pPr>
            <w:r w:rsidRPr="00E03BC5">
              <w:rPr>
                <w:rFonts w:ascii="Times New Roman" w:eastAsia="Times New Roman" w:hAnsi="Times New Roman" w:cs="Times New Roman"/>
                <w:b/>
                <w:bCs/>
                <w:color w:val="000000"/>
                <w:sz w:val="28"/>
                <w:szCs w:val="28"/>
                <w:lang w:val="en-GB"/>
              </w:rPr>
              <w:t>Teaching Practice Number:</w:t>
            </w:r>
          </w:p>
        </w:tc>
        <w:tc>
          <w:tcPr>
            <w:tcW w:w="3502" w:type="dxa"/>
            <w:gridSpan w:val="2"/>
            <w:tcBorders>
              <w:top w:val="single" w:sz="6" w:space="0" w:color="auto"/>
              <w:left w:val="single" w:sz="6" w:space="0" w:color="auto"/>
              <w:bottom w:val="single" w:sz="6" w:space="0" w:color="auto"/>
              <w:right w:val="single" w:sz="6" w:space="0" w:color="auto"/>
            </w:tcBorders>
            <w:tcMar>
              <w:top w:w="0" w:type="dxa"/>
              <w:left w:w="90" w:type="dxa"/>
              <w:bottom w:w="0" w:type="dxa"/>
              <w:right w:w="90" w:type="dxa"/>
            </w:tcMar>
            <w:hideMark/>
          </w:tcPr>
          <w:p w14:paraId="0377996F" w14:textId="77777777" w:rsidR="00EF3F97" w:rsidRPr="00E03BC5" w:rsidRDefault="00EF3F97" w:rsidP="00EF3F97">
            <w:pPr>
              <w:spacing w:after="0" w:line="240" w:lineRule="auto"/>
              <w:rPr>
                <w:rFonts w:ascii="Times New Roman" w:eastAsia="Times New Roman" w:hAnsi="Times New Roman" w:cs="Times New Roman"/>
                <w:color w:val="000000"/>
                <w:sz w:val="28"/>
                <w:szCs w:val="28"/>
              </w:rPr>
            </w:pPr>
            <w:r w:rsidRPr="00E03BC5">
              <w:rPr>
                <w:rFonts w:ascii="Times New Roman" w:eastAsia="Times New Roman" w:hAnsi="Times New Roman" w:cs="Times New Roman"/>
                <w:color w:val="000000"/>
                <w:sz w:val="28"/>
                <w:szCs w:val="28"/>
                <w:lang w:val="en-GB"/>
              </w:rPr>
              <w:t>Number 1</w:t>
            </w:r>
          </w:p>
        </w:tc>
        <w:tc>
          <w:tcPr>
            <w:tcW w:w="1643" w:type="dxa"/>
            <w:tcBorders>
              <w:top w:val="single" w:sz="6" w:space="0" w:color="auto"/>
              <w:left w:val="single" w:sz="6" w:space="0" w:color="auto"/>
              <w:bottom w:val="single" w:sz="6" w:space="0" w:color="auto"/>
              <w:right w:val="single" w:sz="6" w:space="0" w:color="auto"/>
            </w:tcBorders>
            <w:tcMar>
              <w:top w:w="0" w:type="dxa"/>
              <w:left w:w="90" w:type="dxa"/>
              <w:bottom w:w="0" w:type="dxa"/>
              <w:right w:w="90" w:type="dxa"/>
            </w:tcMar>
            <w:hideMark/>
          </w:tcPr>
          <w:p w14:paraId="1E45E6AE" w14:textId="77777777" w:rsidR="00EF3F97" w:rsidRPr="00E03BC5" w:rsidRDefault="00EF3F97" w:rsidP="00EF3F97">
            <w:pPr>
              <w:spacing w:after="0" w:line="240" w:lineRule="auto"/>
              <w:rPr>
                <w:rFonts w:ascii="Times New Roman" w:eastAsia="Times New Roman" w:hAnsi="Times New Roman" w:cs="Times New Roman"/>
                <w:color w:val="000000"/>
                <w:sz w:val="28"/>
                <w:szCs w:val="28"/>
              </w:rPr>
            </w:pPr>
            <w:r w:rsidRPr="00E03BC5">
              <w:rPr>
                <w:rFonts w:ascii="Times New Roman" w:eastAsia="Times New Roman" w:hAnsi="Times New Roman" w:cs="Times New Roman"/>
                <w:b/>
                <w:bCs/>
                <w:color w:val="000000"/>
                <w:sz w:val="28"/>
                <w:szCs w:val="28"/>
                <w:lang w:val="en-GB"/>
              </w:rPr>
              <w:t>Level:</w:t>
            </w:r>
          </w:p>
        </w:tc>
        <w:tc>
          <w:tcPr>
            <w:tcW w:w="7482" w:type="dxa"/>
            <w:gridSpan w:val="5"/>
            <w:tcBorders>
              <w:top w:val="single" w:sz="6" w:space="0" w:color="auto"/>
              <w:left w:val="single" w:sz="6" w:space="0" w:color="auto"/>
              <w:bottom w:val="single" w:sz="6" w:space="0" w:color="auto"/>
              <w:right w:val="single" w:sz="6" w:space="0" w:color="auto"/>
            </w:tcBorders>
            <w:tcMar>
              <w:top w:w="0" w:type="dxa"/>
              <w:left w:w="90" w:type="dxa"/>
              <w:bottom w:w="0" w:type="dxa"/>
              <w:right w:w="90" w:type="dxa"/>
            </w:tcMar>
            <w:hideMark/>
          </w:tcPr>
          <w:p w14:paraId="7AAF7341" w14:textId="77777777" w:rsidR="00EF3F97" w:rsidRPr="00E03BC5" w:rsidRDefault="00EF3F97" w:rsidP="00EF3F97">
            <w:pPr>
              <w:spacing w:after="0" w:line="240" w:lineRule="auto"/>
              <w:rPr>
                <w:rFonts w:ascii="Times New Roman" w:eastAsia="Times New Roman" w:hAnsi="Times New Roman" w:cs="Times New Roman"/>
                <w:color w:val="000000"/>
                <w:sz w:val="28"/>
                <w:szCs w:val="28"/>
                <w:lang w:val="en-US"/>
              </w:rPr>
            </w:pPr>
            <w:r w:rsidRPr="00E03BC5">
              <w:rPr>
                <w:rFonts w:ascii="Times New Roman" w:eastAsia="Times New Roman" w:hAnsi="Times New Roman" w:cs="Times New Roman"/>
                <w:color w:val="000000"/>
                <w:sz w:val="28"/>
                <w:szCs w:val="28"/>
                <w:lang w:val="en-US"/>
              </w:rPr>
              <w:t>Lower intermediate</w:t>
            </w:r>
          </w:p>
        </w:tc>
      </w:tr>
      <w:tr w:rsidR="00EF3F97" w:rsidRPr="00E03BC5" w14:paraId="6E120EF8" w14:textId="77777777" w:rsidTr="00EF3F97">
        <w:trPr>
          <w:trHeight w:val="300"/>
        </w:trPr>
        <w:tc>
          <w:tcPr>
            <w:tcW w:w="2160" w:type="dxa"/>
            <w:gridSpan w:val="2"/>
            <w:tcBorders>
              <w:top w:val="single" w:sz="6" w:space="0" w:color="auto"/>
              <w:left w:val="single" w:sz="6" w:space="0" w:color="auto"/>
              <w:bottom w:val="single" w:sz="6" w:space="0" w:color="auto"/>
              <w:right w:val="single" w:sz="6" w:space="0" w:color="auto"/>
            </w:tcBorders>
            <w:tcMar>
              <w:top w:w="0" w:type="dxa"/>
              <w:left w:w="90" w:type="dxa"/>
              <w:bottom w:w="0" w:type="dxa"/>
              <w:right w:w="90" w:type="dxa"/>
            </w:tcMar>
            <w:hideMark/>
          </w:tcPr>
          <w:p w14:paraId="7A8CBE99" w14:textId="77777777" w:rsidR="00EF3F97" w:rsidRPr="00E03BC5" w:rsidRDefault="00EF3F97" w:rsidP="00EF3F97">
            <w:pPr>
              <w:spacing w:after="0" w:line="240" w:lineRule="auto"/>
              <w:rPr>
                <w:rFonts w:ascii="Times New Roman" w:eastAsia="Times New Roman" w:hAnsi="Times New Roman" w:cs="Times New Roman"/>
                <w:color w:val="000000"/>
                <w:sz w:val="28"/>
                <w:szCs w:val="28"/>
              </w:rPr>
            </w:pPr>
            <w:r w:rsidRPr="00E03BC5">
              <w:rPr>
                <w:rFonts w:ascii="Times New Roman" w:eastAsia="Times New Roman" w:hAnsi="Times New Roman" w:cs="Times New Roman"/>
                <w:b/>
                <w:bCs/>
                <w:color w:val="000000"/>
                <w:sz w:val="28"/>
                <w:szCs w:val="28"/>
                <w:lang w:val="en-GB"/>
              </w:rPr>
              <w:t>Length of lesson:</w:t>
            </w:r>
          </w:p>
        </w:tc>
        <w:tc>
          <w:tcPr>
            <w:tcW w:w="3502" w:type="dxa"/>
            <w:gridSpan w:val="2"/>
            <w:tcBorders>
              <w:top w:val="single" w:sz="6" w:space="0" w:color="auto"/>
              <w:left w:val="single" w:sz="6" w:space="0" w:color="auto"/>
              <w:bottom w:val="single" w:sz="6" w:space="0" w:color="auto"/>
              <w:right w:val="single" w:sz="6" w:space="0" w:color="auto"/>
            </w:tcBorders>
            <w:tcMar>
              <w:top w:w="0" w:type="dxa"/>
              <w:left w:w="90" w:type="dxa"/>
              <w:bottom w:w="0" w:type="dxa"/>
              <w:right w:w="90" w:type="dxa"/>
            </w:tcMar>
            <w:hideMark/>
          </w:tcPr>
          <w:p w14:paraId="0478F583" w14:textId="77777777" w:rsidR="00EF3F97" w:rsidRPr="00E03BC5" w:rsidRDefault="00EF3F97" w:rsidP="00EF3F97">
            <w:pPr>
              <w:spacing w:after="0" w:line="240" w:lineRule="auto"/>
              <w:rPr>
                <w:rFonts w:ascii="Times New Roman" w:eastAsia="Times New Roman" w:hAnsi="Times New Roman" w:cs="Times New Roman"/>
                <w:color w:val="000000"/>
                <w:sz w:val="28"/>
                <w:szCs w:val="28"/>
              </w:rPr>
            </w:pPr>
            <w:r w:rsidRPr="00E03BC5">
              <w:rPr>
                <w:rFonts w:ascii="Times New Roman" w:eastAsia="Times New Roman" w:hAnsi="Times New Roman" w:cs="Times New Roman"/>
                <w:color w:val="000000"/>
                <w:sz w:val="28"/>
                <w:szCs w:val="28"/>
                <w:lang w:val="en-US"/>
              </w:rPr>
              <w:t>45  minutes</w:t>
            </w:r>
          </w:p>
        </w:tc>
        <w:tc>
          <w:tcPr>
            <w:tcW w:w="1643" w:type="dxa"/>
            <w:tcBorders>
              <w:top w:val="single" w:sz="6" w:space="0" w:color="auto"/>
              <w:left w:val="single" w:sz="6" w:space="0" w:color="auto"/>
              <w:bottom w:val="single" w:sz="6" w:space="0" w:color="auto"/>
              <w:right w:val="single" w:sz="6" w:space="0" w:color="auto"/>
            </w:tcBorders>
            <w:tcMar>
              <w:top w:w="0" w:type="dxa"/>
              <w:left w:w="90" w:type="dxa"/>
              <w:bottom w:w="0" w:type="dxa"/>
              <w:right w:w="90" w:type="dxa"/>
            </w:tcMar>
            <w:hideMark/>
          </w:tcPr>
          <w:p w14:paraId="2F6F54DE" w14:textId="77777777" w:rsidR="00EF3F97" w:rsidRPr="00E03BC5" w:rsidRDefault="00EF3F97" w:rsidP="00EF3F97">
            <w:pPr>
              <w:spacing w:after="0" w:line="240" w:lineRule="auto"/>
              <w:rPr>
                <w:rFonts w:ascii="Times New Roman" w:eastAsia="Times New Roman" w:hAnsi="Times New Roman" w:cs="Times New Roman"/>
                <w:color w:val="000000"/>
                <w:sz w:val="28"/>
                <w:szCs w:val="28"/>
              </w:rPr>
            </w:pPr>
            <w:r w:rsidRPr="00E03BC5">
              <w:rPr>
                <w:rFonts w:ascii="Times New Roman" w:eastAsia="Times New Roman" w:hAnsi="Times New Roman" w:cs="Times New Roman"/>
                <w:b/>
                <w:bCs/>
                <w:color w:val="000000"/>
                <w:sz w:val="28"/>
                <w:szCs w:val="28"/>
                <w:lang w:val="en-GB"/>
              </w:rPr>
              <w:t xml:space="preserve">Main lesson focus:    </w:t>
            </w:r>
          </w:p>
        </w:tc>
        <w:tc>
          <w:tcPr>
            <w:tcW w:w="7482" w:type="dxa"/>
            <w:gridSpan w:val="5"/>
            <w:tcBorders>
              <w:top w:val="single" w:sz="6" w:space="0" w:color="auto"/>
              <w:left w:val="single" w:sz="6" w:space="0" w:color="auto"/>
              <w:bottom w:val="single" w:sz="6" w:space="0" w:color="auto"/>
              <w:right w:val="single" w:sz="6" w:space="0" w:color="auto"/>
            </w:tcBorders>
            <w:tcMar>
              <w:top w:w="0" w:type="dxa"/>
              <w:left w:w="90" w:type="dxa"/>
              <w:bottom w:w="0" w:type="dxa"/>
              <w:right w:w="90" w:type="dxa"/>
            </w:tcMar>
            <w:hideMark/>
          </w:tcPr>
          <w:p w14:paraId="5D179DEA" w14:textId="77777777" w:rsidR="00EF3F97" w:rsidRPr="00E03BC5" w:rsidRDefault="00EF3F97" w:rsidP="00EF3F97">
            <w:pPr>
              <w:spacing w:after="0" w:line="240" w:lineRule="auto"/>
              <w:jc w:val="center"/>
              <w:rPr>
                <w:rFonts w:ascii="Times New Roman" w:eastAsia="Aptos" w:hAnsi="Times New Roman" w:cs="Times New Roman"/>
                <w:sz w:val="28"/>
                <w:szCs w:val="28"/>
              </w:rPr>
            </w:pPr>
            <w:r w:rsidRPr="00E03BC5">
              <w:rPr>
                <w:rFonts w:ascii="Times New Roman" w:eastAsia="Times New Roman" w:hAnsi="Times New Roman" w:cs="Times New Roman"/>
                <w:color w:val="000000"/>
                <w:sz w:val="28"/>
                <w:szCs w:val="28"/>
                <w:u w:val="single"/>
                <w:lang w:val="en-GB"/>
              </w:rPr>
              <w:t>Speaking</w:t>
            </w:r>
          </w:p>
        </w:tc>
      </w:tr>
      <w:tr w:rsidR="00EF3F97" w:rsidRPr="00AE659A" w14:paraId="54CCF03D" w14:textId="77777777" w:rsidTr="00EF3F97">
        <w:trPr>
          <w:trHeight w:val="300"/>
        </w:trPr>
        <w:tc>
          <w:tcPr>
            <w:tcW w:w="7305" w:type="dxa"/>
            <w:gridSpan w:val="5"/>
            <w:tcBorders>
              <w:top w:val="single" w:sz="6" w:space="0" w:color="auto"/>
              <w:left w:val="single" w:sz="6" w:space="0" w:color="auto"/>
              <w:bottom w:val="single" w:sz="6" w:space="0" w:color="auto"/>
              <w:right w:val="single" w:sz="6" w:space="0" w:color="auto"/>
            </w:tcBorders>
            <w:tcMar>
              <w:top w:w="0" w:type="dxa"/>
              <w:left w:w="90" w:type="dxa"/>
              <w:bottom w:w="0" w:type="dxa"/>
              <w:right w:w="90" w:type="dxa"/>
            </w:tcMar>
            <w:hideMark/>
          </w:tcPr>
          <w:p w14:paraId="45D52EB0" w14:textId="77777777" w:rsidR="00EF3F97" w:rsidRPr="00E03BC5" w:rsidRDefault="00EF3F97" w:rsidP="00EF3F97">
            <w:pPr>
              <w:spacing w:after="0" w:line="240" w:lineRule="auto"/>
              <w:rPr>
                <w:rFonts w:ascii="Times New Roman" w:eastAsia="Times New Roman" w:hAnsi="Times New Roman" w:cs="Times New Roman"/>
                <w:color w:val="000000"/>
                <w:sz w:val="28"/>
                <w:szCs w:val="28"/>
                <w:lang w:val="en-US"/>
              </w:rPr>
            </w:pPr>
            <w:r w:rsidRPr="00E03BC5">
              <w:rPr>
                <w:rFonts w:ascii="Times New Roman" w:eastAsia="Times New Roman" w:hAnsi="Times New Roman" w:cs="Times New Roman"/>
                <w:b/>
                <w:bCs/>
                <w:color w:val="000000"/>
                <w:sz w:val="28"/>
                <w:szCs w:val="28"/>
                <w:lang w:val="en-GB"/>
              </w:rPr>
              <w:t xml:space="preserve">Main Lesson </w:t>
            </w:r>
            <w:proofErr w:type="gramStart"/>
            <w:r w:rsidRPr="00E03BC5">
              <w:rPr>
                <w:rFonts w:ascii="Times New Roman" w:eastAsia="Times New Roman" w:hAnsi="Times New Roman" w:cs="Times New Roman"/>
                <w:b/>
                <w:bCs/>
                <w:color w:val="000000"/>
                <w:sz w:val="28"/>
                <w:szCs w:val="28"/>
                <w:lang w:val="en-GB"/>
              </w:rPr>
              <w:t xml:space="preserve">Aim </w:t>
            </w:r>
            <w:r w:rsidRPr="00E03BC5">
              <w:rPr>
                <w:rFonts w:ascii="Times New Roman" w:eastAsia="Times New Roman" w:hAnsi="Times New Roman" w:cs="Times New Roman"/>
                <w:color w:val="000000"/>
                <w:sz w:val="28"/>
                <w:szCs w:val="28"/>
                <w:lang w:val="en-GB"/>
              </w:rPr>
              <w:t xml:space="preserve"> By</w:t>
            </w:r>
            <w:proofErr w:type="gramEnd"/>
            <w:r w:rsidRPr="00E03BC5">
              <w:rPr>
                <w:rFonts w:ascii="Times New Roman" w:eastAsia="Times New Roman" w:hAnsi="Times New Roman" w:cs="Times New Roman"/>
                <w:color w:val="000000"/>
                <w:sz w:val="28"/>
                <w:szCs w:val="28"/>
                <w:lang w:val="en-GB"/>
              </w:rPr>
              <w:t xml:space="preserve"> the end of the lesson students will…</w:t>
            </w:r>
          </w:p>
        </w:tc>
        <w:tc>
          <w:tcPr>
            <w:tcW w:w="7482" w:type="dxa"/>
            <w:gridSpan w:val="5"/>
            <w:tcBorders>
              <w:top w:val="single" w:sz="6" w:space="0" w:color="auto"/>
              <w:left w:val="single" w:sz="6" w:space="0" w:color="auto"/>
              <w:bottom w:val="single" w:sz="6" w:space="0" w:color="auto"/>
              <w:right w:val="single" w:sz="6" w:space="0" w:color="auto"/>
            </w:tcBorders>
            <w:tcMar>
              <w:top w:w="0" w:type="dxa"/>
              <w:left w:w="90" w:type="dxa"/>
              <w:bottom w:w="0" w:type="dxa"/>
              <w:right w:w="90" w:type="dxa"/>
            </w:tcMar>
            <w:hideMark/>
          </w:tcPr>
          <w:p w14:paraId="1E6CF3AD" w14:textId="77777777" w:rsidR="00EF3F97" w:rsidRPr="00E03BC5" w:rsidRDefault="00EF3F97" w:rsidP="00EF3F97">
            <w:pPr>
              <w:spacing w:after="0" w:line="240" w:lineRule="auto"/>
              <w:rPr>
                <w:rFonts w:ascii="Times New Roman" w:eastAsia="Times New Roman" w:hAnsi="Times New Roman" w:cs="Times New Roman"/>
                <w:color w:val="000000"/>
                <w:sz w:val="28"/>
                <w:szCs w:val="28"/>
                <w:lang w:val="en-US"/>
              </w:rPr>
            </w:pPr>
            <w:r w:rsidRPr="00E03BC5">
              <w:rPr>
                <w:rFonts w:ascii="Times New Roman" w:eastAsia="Times New Roman" w:hAnsi="Times New Roman" w:cs="Times New Roman"/>
                <w:b/>
                <w:bCs/>
                <w:color w:val="000000"/>
                <w:sz w:val="28"/>
                <w:szCs w:val="28"/>
                <w:lang w:val="en-GB"/>
              </w:rPr>
              <w:t>Sub Aim(s</w:t>
            </w:r>
            <w:proofErr w:type="gramStart"/>
            <w:r w:rsidRPr="00E03BC5">
              <w:rPr>
                <w:rFonts w:ascii="Times New Roman" w:eastAsia="Times New Roman" w:hAnsi="Times New Roman" w:cs="Times New Roman"/>
                <w:b/>
                <w:bCs/>
                <w:color w:val="000000"/>
                <w:sz w:val="28"/>
                <w:szCs w:val="28"/>
                <w:lang w:val="en-GB"/>
              </w:rPr>
              <w:t xml:space="preserve">)  </w:t>
            </w:r>
            <w:r w:rsidRPr="00E03BC5">
              <w:rPr>
                <w:rFonts w:ascii="Times New Roman" w:eastAsia="Times New Roman" w:hAnsi="Times New Roman" w:cs="Times New Roman"/>
                <w:color w:val="000000"/>
                <w:sz w:val="28"/>
                <w:szCs w:val="28"/>
                <w:lang w:val="en-GB"/>
              </w:rPr>
              <w:t>By</w:t>
            </w:r>
            <w:proofErr w:type="gramEnd"/>
            <w:r w:rsidRPr="00E03BC5">
              <w:rPr>
                <w:rFonts w:ascii="Times New Roman" w:eastAsia="Times New Roman" w:hAnsi="Times New Roman" w:cs="Times New Roman"/>
                <w:color w:val="000000"/>
                <w:sz w:val="28"/>
                <w:szCs w:val="28"/>
                <w:lang w:val="en-GB"/>
              </w:rPr>
              <w:t xml:space="preserve"> the end of the lesson students will…</w:t>
            </w:r>
          </w:p>
        </w:tc>
      </w:tr>
      <w:tr w:rsidR="00EF3F97" w:rsidRPr="00AE659A" w14:paraId="54847CA6" w14:textId="77777777" w:rsidTr="00EF3F97">
        <w:trPr>
          <w:trHeight w:val="300"/>
        </w:trPr>
        <w:tc>
          <w:tcPr>
            <w:tcW w:w="7305" w:type="dxa"/>
            <w:gridSpan w:val="5"/>
            <w:tcBorders>
              <w:top w:val="single" w:sz="6" w:space="0" w:color="auto"/>
              <w:left w:val="single" w:sz="6" w:space="0" w:color="auto"/>
              <w:bottom w:val="single" w:sz="6" w:space="0" w:color="auto"/>
              <w:right w:val="single" w:sz="6" w:space="0" w:color="auto"/>
            </w:tcBorders>
            <w:tcMar>
              <w:top w:w="0" w:type="dxa"/>
              <w:left w:w="90" w:type="dxa"/>
              <w:bottom w:w="0" w:type="dxa"/>
              <w:right w:w="90" w:type="dxa"/>
            </w:tcMar>
          </w:tcPr>
          <w:p w14:paraId="55293D6F" w14:textId="77777777" w:rsidR="00EF3F97" w:rsidRPr="00E03BC5" w:rsidRDefault="00EF3F97" w:rsidP="00EF3F97">
            <w:pPr>
              <w:spacing w:after="0" w:line="240" w:lineRule="auto"/>
              <w:rPr>
                <w:rFonts w:ascii="Times New Roman" w:eastAsia="Times New Roman" w:hAnsi="Times New Roman" w:cs="Times New Roman"/>
                <w:color w:val="000000"/>
                <w:sz w:val="28"/>
                <w:szCs w:val="28"/>
                <w:lang w:val="en-US"/>
              </w:rPr>
            </w:pPr>
            <w:r w:rsidRPr="00E03BC5">
              <w:rPr>
                <w:rFonts w:ascii="Times New Roman" w:eastAsia="Times New Roman" w:hAnsi="Times New Roman" w:cs="Times New Roman"/>
                <w:color w:val="000000"/>
                <w:sz w:val="28"/>
                <w:szCs w:val="28"/>
                <w:lang w:val="en-US"/>
              </w:rPr>
              <w:t>-They will learn how to describe a picture based on a sample.</w:t>
            </w:r>
          </w:p>
          <w:p w14:paraId="2A26AD08" w14:textId="77777777" w:rsidR="00EF3F97" w:rsidRPr="00E03BC5" w:rsidRDefault="00EF3F97" w:rsidP="00EF3F97">
            <w:pPr>
              <w:spacing w:after="0" w:line="240" w:lineRule="auto"/>
              <w:rPr>
                <w:rFonts w:ascii="Times New Roman" w:eastAsia="Aptos" w:hAnsi="Times New Roman" w:cs="Times New Roman"/>
                <w:sz w:val="28"/>
                <w:szCs w:val="28"/>
                <w:lang w:val="en-US"/>
              </w:rPr>
            </w:pPr>
            <w:r w:rsidRPr="00E03BC5">
              <w:rPr>
                <w:rFonts w:ascii="Times New Roman" w:eastAsia="Times New Roman" w:hAnsi="Times New Roman" w:cs="Times New Roman"/>
                <w:color w:val="000000"/>
                <w:sz w:val="28"/>
                <w:szCs w:val="28"/>
                <w:lang w:val="en-US"/>
              </w:rPr>
              <w:t>-They will learn how to correct errors in the text.</w:t>
            </w:r>
          </w:p>
          <w:p w14:paraId="28C8E05A" w14:textId="77777777" w:rsidR="00EF3F97" w:rsidRPr="00E03BC5" w:rsidRDefault="00EF3F97" w:rsidP="00EF3F97">
            <w:pPr>
              <w:spacing w:after="0" w:line="240" w:lineRule="auto"/>
              <w:rPr>
                <w:rFonts w:ascii="Times New Roman" w:eastAsia="Times New Roman" w:hAnsi="Times New Roman" w:cs="Times New Roman"/>
                <w:color w:val="000000"/>
                <w:sz w:val="28"/>
                <w:szCs w:val="28"/>
                <w:lang w:val="en-US"/>
              </w:rPr>
            </w:pPr>
          </w:p>
        </w:tc>
        <w:tc>
          <w:tcPr>
            <w:tcW w:w="7482" w:type="dxa"/>
            <w:gridSpan w:val="5"/>
            <w:tcBorders>
              <w:top w:val="single" w:sz="6" w:space="0" w:color="auto"/>
              <w:left w:val="single" w:sz="6" w:space="0" w:color="auto"/>
              <w:bottom w:val="single" w:sz="6" w:space="0" w:color="auto"/>
              <w:right w:val="single" w:sz="6" w:space="0" w:color="auto"/>
            </w:tcBorders>
            <w:tcMar>
              <w:top w:w="0" w:type="dxa"/>
              <w:left w:w="90" w:type="dxa"/>
              <w:bottom w:w="0" w:type="dxa"/>
              <w:right w:w="90" w:type="dxa"/>
            </w:tcMar>
          </w:tcPr>
          <w:p w14:paraId="3D53AB5F" w14:textId="77777777" w:rsidR="00EF3F97" w:rsidRPr="00E03BC5" w:rsidRDefault="00EF3F97" w:rsidP="00EF3F97">
            <w:pPr>
              <w:spacing w:after="0" w:line="240" w:lineRule="auto"/>
              <w:rPr>
                <w:rFonts w:ascii="Times New Roman" w:eastAsia="Times New Roman" w:hAnsi="Times New Roman" w:cs="Times New Roman"/>
                <w:sz w:val="28"/>
                <w:szCs w:val="28"/>
                <w:lang w:val="en-US"/>
              </w:rPr>
            </w:pPr>
            <w:r w:rsidRPr="00E03BC5">
              <w:rPr>
                <w:rFonts w:ascii="Times New Roman" w:eastAsia="Times New Roman" w:hAnsi="Times New Roman" w:cs="Times New Roman"/>
                <w:sz w:val="28"/>
                <w:szCs w:val="28"/>
                <w:lang w:val="en-US"/>
              </w:rPr>
              <w:t>-Review vocabulary;</w:t>
            </w:r>
          </w:p>
          <w:p w14:paraId="4DE22AB6" w14:textId="77777777" w:rsidR="00EF3F97" w:rsidRPr="00E03BC5" w:rsidRDefault="00EF3F97" w:rsidP="00EF3F97">
            <w:pPr>
              <w:spacing w:after="0" w:line="240" w:lineRule="auto"/>
              <w:rPr>
                <w:rFonts w:ascii="Times New Roman" w:eastAsia="Times New Roman" w:hAnsi="Times New Roman" w:cs="Times New Roman"/>
                <w:sz w:val="28"/>
                <w:szCs w:val="28"/>
                <w:lang w:val="en-US"/>
              </w:rPr>
            </w:pPr>
            <w:r w:rsidRPr="00E03BC5">
              <w:rPr>
                <w:rFonts w:ascii="Times New Roman" w:eastAsia="Times New Roman" w:hAnsi="Times New Roman" w:cs="Times New Roman"/>
                <w:sz w:val="28"/>
                <w:szCs w:val="28"/>
                <w:lang w:val="en-US"/>
              </w:rPr>
              <w:t>-practice describing a picture according to a given pattern;</w:t>
            </w:r>
          </w:p>
          <w:p w14:paraId="788D61BA" w14:textId="77777777" w:rsidR="00EF3F97" w:rsidRPr="00E03BC5" w:rsidRDefault="00EF3F97" w:rsidP="00EF3F97">
            <w:pPr>
              <w:spacing w:after="0" w:line="240" w:lineRule="auto"/>
              <w:rPr>
                <w:rFonts w:ascii="Times New Roman" w:eastAsia="Times New Roman" w:hAnsi="Times New Roman" w:cs="Times New Roman"/>
                <w:sz w:val="28"/>
                <w:szCs w:val="28"/>
                <w:lang w:val="en-US"/>
              </w:rPr>
            </w:pPr>
            <w:r w:rsidRPr="00E03BC5">
              <w:rPr>
                <w:rFonts w:ascii="Times New Roman" w:eastAsia="Times New Roman" w:hAnsi="Times New Roman" w:cs="Times New Roman"/>
                <w:sz w:val="28"/>
                <w:szCs w:val="28"/>
                <w:lang w:val="en-US"/>
              </w:rPr>
              <w:t>-practice correcting mistakes in the text;</w:t>
            </w:r>
          </w:p>
          <w:p w14:paraId="62EB2610" w14:textId="77777777" w:rsidR="00EF3F97" w:rsidRPr="00E03BC5" w:rsidRDefault="00EF3F97" w:rsidP="00EF3F97">
            <w:pPr>
              <w:spacing w:after="0" w:line="240" w:lineRule="auto"/>
              <w:rPr>
                <w:rFonts w:ascii="Times New Roman" w:eastAsia="Times New Roman" w:hAnsi="Times New Roman" w:cs="Times New Roman"/>
                <w:sz w:val="28"/>
                <w:szCs w:val="28"/>
                <w:lang w:val="en-US"/>
              </w:rPr>
            </w:pPr>
            <w:r w:rsidRPr="00E03BC5">
              <w:rPr>
                <w:rFonts w:ascii="Times New Roman" w:eastAsia="Times New Roman" w:hAnsi="Times New Roman" w:cs="Times New Roman"/>
                <w:sz w:val="28"/>
                <w:szCs w:val="28"/>
                <w:lang w:val="en-US"/>
              </w:rPr>
              <w:t>-to develop students' creative abilities and teamwork skills.</w:t>
            </w:r>
          </w:p>
          <w:p w14:paraId="722019A3" w14:textId="77777777" w:rsidR="00EF3F97" w:rsidRPr="00E03BC5" w:rsidRDefault="00EF3F97" w:rsidP="00EF3F97">
            <w:pPr>
              <w:spacing w:after="0" w:line="240" w:lineRule="auto"/>
              <w:rPr>
                <w:rFonts w:ascii="Times New Roman" w:eastAsia="Times New Roman" w:hAnsi="Times New Roman" w:cs="Times New Roman"/>
                <w:color w:val="000000"/>
                <w:sz w:val="28"/>
                <w:szCs w:val="28"/>
                <w:lang w:val="en-US"/>
              </w:rPr>
            </w:pPr>
          </w:p>
        </w:tc>
      </w:tr>
      <w:tr w:rsidR="00EF3F97" w:rsidRPr="00E03BC5" w14:paraId="63711402" w14:textId="77777777" w:rsidTr="00EF3F97">
        <w:trPr>
          <w:trHeight w:val="300"/>
        </w:trPr>
        <w:tc>
          <w:tcPr>
            <w:tcW w:w="7305" w:type="dxa"/>
            <w:gridSpan w:val="5"/>
            <w:tcBorders>
              <w:top w:val="single" w:sz="6" w:space="0" w:color="auto"/>
              <w:left w:val="single" w:sz="6" w:space="0" w:color="auto"/>
              <w:bottom w:val="single" w:sz="6" w:space="0" w:color="auto"/>
              <w:right w:val="single" w:sz="6" w:space="0" w:color="auto"/>
            </w:tcBorders>
            <w:tcMar>
              <w:top w:w="0" w:type="dxa"/>
              <w:left w:w="90" w:type="dxa"/>
              <w:bottom w:w="0" w:type="dxa"/>
              <w:right w:w="90" w:type="dxa"/>
            </w:tcMar>
            <w:hideMark/>
          </w:tcPr>
          <w:p w14:paraId="79AEBEA6" w14:textId="77777777" w:rsidR="00EF3F97" w:rsidRPr="00E03BC5" w:rsidRDefault="00EF3F97" w:rsidP="00EF3F97">
            <w:pPr>
              <w:spacing w:after="0" w:line="240" w:lineRule="auto"/>
              <w:rPr>
                <w:rFonts w:ascii="Times New Roman" w:eastAsia="Times New Roman" w:hAnsi="Times New Roman" w:cs="Times New Roman"/>
                <w:color w:val="000000"/>
                <w:sz w:val="28"/>
                <w:szCs w:val="28"/>
                <w:lang w:val="en-US"/>
              </w:rPr>
            </w:pPr>
            <w:r w:rsidRPr="00E03BC5">
              <w:rPr>
                <w:rFonts w:ascii="Times New Roman" w:eastAsia="Times New Roman" w:hAnsi="Times New Roman" w:cs="Times New Roman"/>
                <w:b/>
                <w:bCs/>
                <w:color w:val="000000"/>
                <w:sz w:val="28"/>
                <w:szCs w:val="28"/>
                <w:lang w:val="en-GB"/>
              </w:rPr>
              <w:t xml:space="preserve">Personal Aims  </w:t>
            </w:r>
            <w:r w:rsidRPr="00E03BC5">
              <w:rPr>
                <w:rFonts w:ascii="Times New Roman" w:eastAsia="Times New Roman" w:hAnsi="Times New Roman" w:cs="Times New Roman"/>
                <w:color w:val="000000"/>
                <w:sz w:val="28"/>
                <w:szCs w:val="28"/>
                <w:lang w:val="en-GB"/>
              </w:rPr>
              <w:t xml:space="preserve">Teaching skills </w:t>
            </w:r>
            <w:r w:rsidRPr="00E03BC5">
              <w:rPr>
                <w:rFonts w:ascii="Times New Roman" w:eastAsia="Times New Roman" w:hAnsi="Times New Roman" w:cs="Times New Roman"/>
                <w:i/>
                <w:iCs/>
                <w:color w:val="000000"/>
                <w:sz w:val="28"/>
                <w:szCs w:val="28"/>
                <w:lang w:val="en-GB"/>
              </w:rPr>
              <w:t>you</w:t>
            </w:r>
            <w:r w:rsidRPr="00E03BC5">
              <w:rPr>
                <w:rFonts w:ascii="Times New Roman" w:eastAsia="Times New Roman" w:hAnsi="Times New Roman" w:cs="Times New Roman"/>
                <w:color w:val="000000"/>
                <w:sz w:val="28"/>
                <w:szCs w:val="28"/>
                <w:lang w:val="en-GB"/>
              </w:rPr>
              <w:t xml:space="preserve"> want to focus on in this lesson </w:t>
            </w:r>
          </w:p>
        </w:tc>
        <w:tc>
          <w:tcPr>
            <w:tcW w:w="7482" w:type="dxa"/>
            <w:gridSpan w:val="5"/>
            <w:tcBorders>
              <w:top w:val="single" w:sz="6" w:space="0" w:color="auto"/>
              <w:left w:val="single" w:sz="6" w:space="0" w:color="auto"/>
              <w:bottom w:val="single" w:sz="6" w:space="0" w:color="auto"/>
              <w:right w:val="single" w:sz="6" w:space="0" w:color="auto"/>
            </w:tcBorders>
            <w:tcMar>
              <w:top w:w="0" w:type="dxa"/>
              <w:left w:w="90" w:type="dxa"/>
              <w:bottom w:w="0" w:type="dxa"/>
              <w:right w:w="90" w:type="dxa"/>
            </w:tcMar>
            <w:hideMark/>
          </w:tcPr>
          <w:p w14:paraId="3FD4D80C" w14:textId="77777777" w:rsidR="00EF3F97" w:rsidRPr="00E03BC5" w:rsidRDefault="00EF3F97" w:rsidP="00EF3F97">
            <w:pPr>
              <w:spacing w:after="0" w:line="240" w:lineRule="auto"/>
              <w:rPr>
                <w:rFonts w:ascii="Times New Roman" w:eastAsia="Times New Roman" w:hAnsi="Times New Roman" w:cs="Times New Roman"/>
                <w:color w:val="000000"/>
                <w:sz w:val="28"/>
                <w:szCs w:val="28"/>
              </w:rPr>
            </w:pPr>
            <w:r w:rsidRPr="00E03BC5">
              <w:rPr>
                <w:rFonts w:ascii="Times New Roman" w:eastAsia="Times New Roman" w:hAnsi="Times New Roman" w:cs="Times New Roman"/>
                <w:b/>
                <w:bCs/>
                <w:color w:val="000000"/>
                <w:sz w:val="28"/>
                <w:szCs w:val="28"/>
                <w:lang w:val="en-GB"/>
              </w:rPr>
              <w:t>Assumptions</w:t>
            </w:r>
            <w:r w:rsidRPr="00E03BC5">
              <w:rPr>
                <w:rFonts w:ascii="Times New Roman" w:eastAsia="Times New Roman" w:hAnsi="Times New Roman" w:cs="Times New Roman"/>
                <w:color w:val="000000"/>
                <w:sz w:val="28"/>
                <w:szCs w:val="28"/>
                <w:lang w:val="en-GB"/>
              </w:rPr>
              <w:t xml:space="preserve">  </w:t>
            </w:r>
          </w:p>
        </w:tc>
      </w:tr>
      <w:tr w:rsidR="00EF3F97" w:rsidRPr="00AE659A" w14:paraId="4EBB46CA" w14:textId="77777777" w:rsidTr="00EF3F97">
        <w:trPr>
          <w:trHeight w:val="300"/>
        </w:trPr>
        <w:tc>
          <w:tcPr>
            <w:tcW w:w="7305" w:type="dxa"/>
            <w:gridSpan w:val="5"/>
            <w:tcBorders>
              <w:top w:val="single" w:sz="6" w:space="0" w:color="auto"/>
              <w:left w:val="single" w:sz="6" w:space="0" w:color="auto"/>
              <w:bottom w:val="single" w:sz="6" w:space="0" w:color="auto"/>
              <w:right w:val="single" w:sz="6" w:space="0" w:color="auto"/>
            </w:tcBorders>
            <w:tcMar>
              <w:top w:w="0" w:type="dxa"/>
              <w:left w:w="90" w:type="dxa"/>
              <w:bottom w:w="0" w:type="dxa"/>
              <w:right w:w="90" w:type="dxa"/>
            </w:tcMar>
            <w:hideMark/>
          </w:tcPr>
          <w:p w14:paraId="04196DCB" w14:textId="77777777" w:rsidR="00EF3F97" w:rsidRPr="00E03BC5" w:rsidRDefault="00EF3F97" w:rsidP="00EF3F97">
            <w:pPr>
              <w:spacing w:after="0" w:line="240" w:lineRule="auto"/>
              <w:rPr>
                <w:rFonts w:ascii="Times New Roman" w:eastAsia="Times New Roman" w:hAnsi="Times New Roman" w:cs="Times New Roman"/>
                <w:color w:val="000000"/>
                <w:sz w:val="28"/>
                <w:szCs w:val="28"/>
                <w:lang w:val="en-US"/>
              </w:rPr>
            </w:pPr>
            <w:r w:rsidRPr="00E03BC5">
              <w:rPr>
                <w:rFonts w:ascii="Times New Roman" w:eastAsia="Times New Roman" w:hAnsi="Times New Roman" w:cs="Times New Roman"/>
                <w:color w:val="000000"/>
                <w:sz w:val="28"/>
                <w:szCs w:val="28"/>
                <w:lang w:val="en-US"/>
              </w:rPr>
              <w:t>-To give clear instructions;</w:t>
            </w:r>
          </w:p>
          <w:p w14:paraId="5E95A8C9" w14:textId="77777777" w:rsidR="00EF3F97" w:rsidRPr="00E03BC5" w:rsidRDefault="00EF3F97" w:rsidP="00EF3F97">
            <w:pPr>
              <w:spacing w:after="0" w:line="240" w:lineRule="auto"/>
              <w:rPr>
                <w:rFonts w:ascii="Times New Roman" w:eastAsia="Times New Roman" w:hAnsi="Times New Roman" w:cs="Times New Roman"/>
                <w:color w:val="000000"/>
                <w:sz w:val="28"/>
                <w:szCs w:val="28"/>
                <w:lang w:val="en-US"/>
              </w:rPr>
            </w:pPr>
            <w:r w:rsidRPr="00E03BC5">
              <w:rPr>
                <w:rFonts w:ascii="Times New Roman" w:eastAsia="Times New Roman" w:hAnsi="Times New Roman" w:cs="Times New Roman"/>
                <w:color w:val="000000"/>
                <w:sz w:val="28"/>
                <w:szCs w:val="28"/>
                <w:lang w:val="en-US"/>
              </w:rPr>
              <w:t>-conduct a lesson in a playful way;</w:t>
            </w:r>
          </w:p>
          <w:p w14:paraId="2E790F05" w14:textId="77777777" w:rsidR="00EF3F97" w:rsidRPr="00E03BC5" w:rsidRDefault="00EF3F97" w:rsidP="00EF3F97">
            <w:pPr>
              <w:spacing w:after="0" w:line="240" w:lineRule="auto"/>
              <w:rPr>
                <w:rFonts w:ascii="Times New Roman" w:eastAsia="Times New Roman" w:hAnsi="Times New Roman" w:cs="Times New Roman"/>
                <w:color w:val="000000"/>
                <w:sz w:val="28"/>
                <w:szCs w:val="28"/>
                <w:lang w:val="en-US"/>
              </w:rPr>
            </w:pPr>
            <w:r w:rsidRPr="00E03BC5">
              <w:rPr>
                <w:rFonts w:ascii="Times New Roman" w:eastAsia="Times New Roman" w:hAnsi="Times New Roman" w:cs="Times New Roman"/>
                <w:color w:val="000000"/>
                <w:sz w:val="28"/>
                <w:szCs w:val="28"/>
                <w:lang w:val="en-US"/>
              </w:rPr>
              <w:lastRenderedPageBreak/>
              <w:t>-to encourage spontaneous speech;</w:t>
            </w:r>
          </w:p>
          <w:p w14:paraId="75421126" w14:textId="77777777" w:rsidR="00EF3F97" w:rsidRPr="00E03BC5" w:rsidRDefault="00EF3F97" w:rsidP="00EF3F97">
            <w:pPr>
              <w:spacing w:after="0" w:line="240" w:lineRule="auto"/>
              <w:rPr>
                <w:rFonts w:ascii="Times New Roman" w:eastAsia="Aptos" w:hAnsi="Times New Roman" w:cs="Times New Roman"/>
                <w:sz w:val="28"/>
                <w:szCs w:val="28"/>
                <w:lang w:val="en-US"/>
              </w:rPr>
            </w:pPr>
            <w:r w:rsidRPr="00E03BC5">
              <w:rPr>
                <w:rFonts w:ascii="Times New Roman" w:eastAsia="Times New Roman" w:hAnsi="Times New Roman" w:cs="Times New Roman"/>
                <w:color w:val="000000"/>
                <w:sz w:val="28"/>
                <w:szCs w:val="28"/>
                <w:lang w:val="en-US"/>
              </w:rPr>
              <w:t>-to involve every student actively in class tasks.</w:t>
            </w:r>
          </w:p>
        </w:tc>
        <w:tc>
          <w:tcPr>
            <w:tcW w:w="7482" w:type="dxa"/>
            <w:gridSpan w:val="5"/>
            <w:tcBorders>
              <w:top w:val="single" w:sz="6" w:space="0" w:color="auto"/>
              <w:left w:val="single" w:sz="6" w:space="0" w:color="auto"/>
              <w:bottom w:val="single" w:sz="6" w:space="0" w:color="auto"/>
              <w:right w:val="single" w:sz="6" w:space="0" w:color="auto"/>
            </w:tcBorders>
            <w:tcMar>
              <w:top w:w="0" w:type="dxa"/>
              <w:left w:w="90" w:type="dxa"/>
              <w:bottom w:w="0" w:type="dxa"/>
              <w:right w:w="90" w:type="dxa"/>
            </w:tcMar>
          </w:tcPr>
          <w:p w14:paraId="0298D2F3" w14:textId="77777777" w:rsidR="00EF3F97" w:rsidRPr="00E03BC5" w:rsidRDefault="00EF3F97" w:rsidP="00EF3F97">
            <w:pPr>
              <w:spacing w:after="0" w:line="240" w:lineRule="auto"/>
              <w:rPr>
                <w:rFonts w:ascii="Times New Roman" w:eastAsia="Aptos" w:hAnsi="Times New Roman" w:cs="Times New Roman"/>
                <w:sz w:val="28"/>
                <w:szCs w:val="28"/>
                <w:lang w:val="en-US"/>
              </w:rPr>
            </w:pPr>
            <w:r w:rsidRPr="00E03BC5">
              <w:rPr>
                <w:rFonts w:ascii="Times New Roman" w:eastAsia="Times New Roman" w:hAnsi="Times New Roman" w:cs="Times New Roman"/>
                <w:sz w:val="28"/>
                <w:szCs w:val="28"/>
                <w:lang w:val="en-US"/>
              </w:rPr>
              <w:lastRenderedPageBreak/>
              <w:t>Students are already familiar with the sample picture description</w:t>
            </w:r>
          </w:p>
          <w:p w14:paraId="3BE1565F" w14:textId="77777777" w:rsidR="00EF3F97" w:rsidRPr="00E03BC5" w:rsidRDefault="00EF3F97" w:rsidP="00EF3F97">
            <w:pPr>
              <w:spacing w:after="0" w:line="240" w:lineRule="auto"/>
              <w:rPr>
                <w:rFonts w:ascii="Times New Roman" w:eastAsia="Times New Roman" w:hAnsi="Times New Roman" w:cs="Times New Roman"/>
                <w:color w:val="000000"/>
                <w:sz w:val="28"/>
                <w:szCs w:val="28"/>
                <w:lang w:val="en-US"/>
              </w:rPr>
            </w:pPr>
          </w:p>
        </w:tc>
      </w:tr>
      <w:tr w:rsidR="00EF3F97" w:rsidRPr="00AE659A" w14:paraId="30FFD3A0" w14:textId="77777777" w:rsidTr="00EF3F97">
        <w:trPr>
          <w:trHeight w:val="300"/>
        </w:trPr>
        <w:tc>
          <w:tcPr>
            <w:tcW w:w="14787" w:type="dxa"/>
            <w:gridSpan w:val="10"/>
            <w:tcBorders>
              <w:top w:val="single" w:sz="6" w:space="0" w:color="auto"/>
              <w:left w:val="single" w:sz="6" w:space="0" w:color="auto"/>
              <w:bottom w:val="single" w:sz="6" w:space="0" w:color="auto"/>
              <w:right w:val="single" w:sz="6" w:space="0" w:color="auto"/>
            </w:tcBorders>
            <w:tcMar>
              <w:top w:w="0" w:type="dxa"/>
              <w:left w:w="90" w:type="dxa"/>
              <w:bottom w:w="0" w:type="dxa"/>
              <w:right w:w="90" w:type="dxa"/>
            </w:tcMar>
            <w:hideMark/>
          </w:tcPr>
          <w:p w14:paraId="0197A0C8" w14:textId="77777777" w:rsidR="00EF3F97" w:rsidRPr="00E03BC5" w:rsidRDefault="00EF3F97" w:rsidP="00EF3F97">
            <w:pPr>
              <w:spacing w:after="0" w:line="240" w:lineRule="auto"/>
              <w:rPr>
                <w:rFonts w:ascii="Times New Roman" w:eastAsia="Times New Roman" w:hAnsi="Times New Roman" w:cs="Times New Roman"/>
                <w:color w:val="000000"/>
                <w:sz w:val="28"/>
                <w:szCs w:val="28"/>
                <w:lang w:val="en-US"/>
              </w:rPr>
            </w:pPr>
            <w:r w:rsidRPr="00E03BC5">
              <w:rPr>
                <w:rFonts w:ascii="Times New Roman" w:eastAsia="Times New Roman" w:hAnsi="Times New Roman" w:cs="Times New Roman"/>
                <w:b/>
                <w:bCs/>
                <w:color w:val="000000"/>
                <w:sz w:val="28"/>
                <w:szCs w:val="28"/>
                <w:lang w:val="en-GB"/>
              </w:rPr>
              <w:lastRenderedPageBreak/>
              <w:t xml:space="preserve">Anticipated Student Problems and </w:t>
            </w:r>
            <w:proofErr w:type="gramStart"/>
            <w:r w:rsidRPr="00E03BC5">
              <w:rPr>
                <w:rFonts w:ascii="Times New Roman" w:eastAsia="Times New Roman" w:hAnsi="Times New Roman" w:cs="Times New Roman"/>
                <w:b/>
                <w:bCs/>
                <w:color w:val="000000"/>
                <w:sz w:val="28"/>
                <w:szCs w:val="28"/>
                <w:lang w:val="en-GB"/>
              </w:rPr>
              <w:t xml:space="preserve">Solutions  </w:t>
            </w:r>
            <w:r w:rsidRPr="00E03BC5">
              <w:rPr>
                <w:rFonts w:ascii="Times New Roman" w:eastAsia="Times New Roman" w:hAnsi="Times New Roman" w:cs="Times New Roman"/>
                <w:color w:val="000000"/>
                <w:sz w:val="28"/>
                <w:szCs w:val="28"/>
                <w:lang w:val="en-GB"/>
              </w:rPr>
              <w:t>Specific</w:t>
            </w:r>
            <w:proofErr w:type="gramEnd"/>
            <w:r w:rsidRPr="00E03BC5">
              <w:rPr>
                <w:rFonts w:ascii="Times New Roman" w:eastAsia="Times New Roman" w:hAnsi="Times New Roman" w:cs="Times New Roman"/>
                <w:color w:val="000000"/>
                <w:sz w:val="28"/>
                <w:szCs w:val="28"/>
                <w:lang w:val="en-GB"/>
              </w:rPr>
              <w:t xml:space="preserve"> problems </w:t>
            </w:r>
            <w:r w:rsidRPr="00E03BC5">
              <w:rPr>
                <w:rFonts w:ascii="Times New Roman" w:eastAsia="Times New Roman" w:hAnsi="Times New Roman" w:cs="Times New Roman"/>
                <w:i/>
                <w:iCs/>
                <w:color w:val="000000"/>
                <w:sz w:val="28"/>
                <w:szCs w:val="28"/>
                <w:lang w:val="en-GB"/>
              </w:rPr>
              <w:t>students</w:t>
            </w:r>
            <w:r w:rsidRPr="00E03BC5">
              <w:rPr>
                <w:rFonts w:ascii="Times New Roman" w:eastAsia="Times New Roman" w:hAnsi="Times New Roman" w:cs="Times New Roman"/>
                <w:color w:val="000000"/>
                <w:sz w:val="28"/>
                <w:szCs w:val="28"/>
                <w:lang w:val="en-GB"/>
              </w:rPr>
              <w:t xml:space="preserve"> may have with language and/or skills.</w:t>
            </w:r>
          </w:p>
        </w:tc>
      </w:tr>
      <w:tr w:rsidR="00EF3F97" w:rsidRPr="00AE659A" w14:paraId="6E7BA097" w14:textId="77777777" w:rsidTr="00EF3F97">
        <w:trPr>
          <w:trHeight w:val="300"/>
        </w:trPr>
        <w:tc>
          <w:tcPr>
            <w:tcW w:w="7363" w:type="dxa"/>
            <w:gridSpan w:val="6"/>
            <w:tcBorders>
              <w:top w:val="single" w:sz="6" w:space="0" w:color="auto"/>
              <w:left w:val="single" w:sz="6" w:space="0" w:color="auto"/>
              <w:bottom w:val="single" w:sz="6" w:space="0" w:color="auto"/>
              <w:right w:val="single" w:sz="6" w:space="0" w:color="auto"/>
            </w:tcBorders>
            <w:tcMar>
              <w:top w:w="0" w:type="dxa"/>
              <w:left w:w="90" w:type="dxa"/>
              <w:bottom w:w="0" w:type="dxa"/>
              <w:right w:w="90" w:type="dxa"/>
            </w:tcMar>
            <w:hideMark/>
          </w:tcPr>
          <w:p w14:paraId="61667917" w14:textId="77777777" w:rsidR="00EF3F97" w:rsidRPr="00E03BC5" w:rsidRDefault="00EF3F97" w:rsidP="00EF3F97">
            <w:pPr>
              <w:spacing w:after="0" w:line="240" w:lineRule="auto"/>
              <w:jc w:val="center"/>
              <w:rPr>
                <w:rFonts w:ascii="Times New Roman" w:eastAsia="Times New Roman" w:hAnsi="Times New Roman" w:cs="Times New Roman"/>
                <w:b/>
                <w:sz w:val="28"/>
                <w:szCs w:val="28"/>
              </w:rPr>
            </w:pPr>
            <w:r w:rsidRPr="00E03BC5">
              <w:rPr>
                <w:rFonts w:ascii="Times New Roman" w:eastAsia="Times New Roman" w:hAnsi="Times New Roman" w:cs="Times New Roman"/>
                <w:b/>
                <w:sz w:val="28"/>
                <w:szCs w:val="28"/>
                <w:lang w:val="en-US"/>
              </w:rPr>
              <w:t>Problem</w:t>
            </w:r>
          </w:p>
          <w:p w14:paraId="33405623" w14:textId="77777777" w:rsidR="00EF3F97" w:rsidRPr="00E03BC5" w:rsidRDefault="00EF3F97">
            <w:pPr>
              <w:numPr>
                <w:ilvl w:val="0"/>
                <w:numId w:val="52"/>
              </w:numPr>
              <w:spacing w:after="0" w:line="240" w:lineRule="auto"/>
              <w:ind w:left="0" w:firstLine="0"/>
              <w:contextualSpacing/>
              <w:rPr>
                <w:rFonts w:ascii="Times New Roman" w:eastAsia="Times New Roman" w:hAnsi="Times New Roman" w:cs="Times New Roman"/>
                <w:sz w:val="28"/>
                <w:szCs w:val="28"/>
                <w:lang w:val="en-US"/>
              </w:rPr>
            </w:pPr>
            <w:r w:rsidRPr="00E03BC5">
              <w:rPr>
                <w:rFonts w:ascii="Times New Roman" w:eastAsia="Times New Roman" w:hAnsi="Times New Roman" w:cs="Times New Roman"/>
                <w:sz w:val="28"/>
                <w:szCs w:val="28"/>
                <w:lang w:val="en-US"/>
              </w:rPr>
              <w:t xml:space="preserve">Students may not understand my instructions. </w:t>
            </w:r>
          </w:p>
          <w:p w14:paraId="463558BA" w14:textId="77777777" w:rsidR="00EF3F97" w:rsidRPr="00E03BC5" w:rsidRDefault="00EF3F97">
            <w:pPr>
              <w:numPr>
                <w:ilvl w:val="0"/>
                <w:numId w:val="52"/>
              </w:numPr>
              <w:spacing w:after="0" w:line="240" w:lineRule="auto"/>
              <w:ind w:left="0" w:firstLine="0"/>
              <w:contextualSpacing/>
              <w:rPr>
                <w:rFonts w:ascii="Times New Roman" w:eastAsia="Times New Roman" w:hAnsi="Times New Roman" w:cs="Times New Roman"/>
                <w:sz w:val="28"/>
                <w:szCs w:val="28"/>
                <w:lang w:val="en-US"/>
              </w:rPr>
            </w:pPr>
            <w:r w:rsidRPr="00E03BC5">
              <w:rPr>
                <w:rFonts w:ascii="Times New Roman" w:eastAsia="Times New Roman" w:hAnsi="Times New Roman" w:cs="Times New Roman"/>
                <w:sz w:val="28"/>
                <w:szCs w:val="28"/>
                <w:lang w:val="en-US"/>
              </w:rPr>
              <w:t xml:space="preserve">Due to the format of the lesson, children can be a little emotional. </w:t>
            </w:r>
          </w:p>
          <w:p w14:paraId="0799B383" w14:textId="77777777" w:rsidR="00EF3F97" w:rsidRPr="00E03BC5" w:rsidRDefault="00EF3F97">
            <w:pPr>
              <w:numPr>
                <w:ilvl w:val="0"/>
                <w:numId w:val="52"/>
              </w:numPr>
              <w:spacing w:after="0" w:line="240" w:lineRule="auto"/>
              <w:ind w:left="0" w:firstLine="0"/>
              <w:contextualSpacing/>
              <w:rPr>
                <w:rFonts w:ascii="Times New Roman" w:eastAsia="Times New Roman" w:hAnsi="Times New Roman" w:cs="Times New Roman"/>
                <w:sz w:val="28"/>
                <w:szCs w:val="28"/>
                <w:lang w:val="en-US"/>
              </w:rPr>
            </w:pPr>
            <w:r w:rsidRPr="00E03BC5">
              <w:rPr>
                <w:rFonts w:ascii="Times New Roman" w:eastAsia="Times New Roman" w:hAnsi="Times New Roman" w:cs="Times New Roman"/>
                <w:sz w:val="28"/>
                <w:szCs w:val="28"/>
                <w:lang w:val="en-US"/>
              </w:rPr>
              <w:t>There are difficulties with the correct use of past tense verbs</w:t>
            </w:r>
          </w:p>
        </w:tc>
        <w:tc>
          <w:tcPr>
            <w:tcW w:w="7424" w:type="dxa"/>
            <w:gridSpan w:val="4"/>
            <w:tcBorders>
              <w:top w:val="single" w:sz="6" w:space="0" w:color="auto"/>
              <w:left w:val="single" w:sz="6" w:space="0" w:color="auto"/>
              <w:bottom w:val="single" w:sz="6" w:space="0" w:color="auto"/>
              <w:right w:val="single" w:sz="6" w:space="0" w:color="auto"/>
            </w:tcBorders>
            <w:tcMar>
              <w:top w:w="0" w:type="dxa"/>
              <w:left w:w="90" w:type="dxa"/>
              <w:bottom w:w="0" w:type="dxa"/>
              <w:right w:w="90" w:type="dxa"/>
            </w:tcMar>
            <w:hideMark/>
          </w:tcPr>
          <w:p w14:paraId="2E885732" w14:textId="77777777" w:rsidR="00EF3F97" w:rsidRPr="00E03BC5" w:rsidRDefault="00EF3F97" w:rsidP="00EF3F97">
            <w:pPr>
              <w:spacing w:after="0" w:line="240" w:lineRule="auto"/>
              <w:jc w:val="center"/>
              <w:rPr>
                <w:rFonts w:ascii="Times New Roman" w:eastAsia="Times New Roman" w:hAnsi="Times New Roman" w:cs="Times New Roman"/>
                <w:b/>
                <w:sz w:val="28"/>
                <w:szCs w:val="28"/>
              </w:rPr>
            </w:pPr>
            <w:r w:rsidRPr="00E03BC5">
              <w:rPr>
                <w:rFonts w:ascii="Times New Roman" w:eastAsia="Times New Roman" w:hAnsi="Times New Roman" w:cs="Times New Roman"/>
                <w:b/>
                <w:sz w:val="28"/>
                <w:szCs w:val="28"/>
                <w:lang w:val="en-GB"/>
              </w:rPr>
              <w:t>Solution</w:t>
            </w:r>
          </w:p>
          <w:p w14:paraId="3F85F241" w14:textId="77777777" w:rsidR="00EF3F97" w:rsidRPr="00E03BC5" w:rsidRDefault="00EF3F97">
            <w:pPr>
              <w:numPr>
                <w:ilvl w:val="0"/>
                <w:numId w:val="53"/>
              </w:numPr>
              <w:spacing w:after="0" w:line="240" w:lineRule="auto"/>
              <w:ind w:left="0" w:firstLine="0"/>
              <w:contextualSpacing/>
              <w:rPr>
                <w:rFonts w:ascii="Times New Roman" w:eastAsia="Times New Roman" w:hAnsi="Times New Roman" w:cs="Times New Roman"/>
                <w:sz w:val="28"/>
                <w:szCs w:val="28"/>
                <w:lang w:val="en-US"/>
              </w:rPr>
            </w:pPr>
            <w:r w:rsidRPr="00E03BC5">
              <w:rPr>
                <w:rFonts w:ascii="Times New Roman" w:eastAsia="Times New Roman" w:hAnsi="Times New Roman" w:cs="Times New Roman"/>
                <w:sz w:val="28"/>
                <w:szCs w:val="28"/>
                <w:lang w:val="en-US"/>
              </w:rPr>
              <w:t xml:space="preserve">Explain in other words, explain in Russian. </w:t>
            </w:r>
          </w:p>
          <w:p w14:paraId="10AB8055" w14:textId="77777777" w:rsidR="00EF3F97" w:rsidRPr="00E03BC5" w:rsidRDefault="00EF3F97">
            <w:pPr>
              <w:numPr>
                <w:ilvl w:val="0"/>
                <w:numId w:val="53"/>
              </w:numPr>
              <w:spacing w:after="0" w:line="240" w:lineRule="auto"/>
              <w:ind w:left="0" w:firstLine="0"/>
              <w:contextualSpacing/>
              <w:rPr>
                <w:rFonts w:ascii="Times New Roman" w:eastAsia="Times New Roman" w:hAnsi="Times New Roman" w:cs="Times New Roman"/>
                <w:sz w:val="28"/>
                <w:szCs w:val="28"/>
                <w:lang w:val="en-US"/>
              </w:rPr>
            </w:pPr>
            <w:r w:rsidRPr="00E03BC5">
              <w:rPr>
                <w:rFonts w:ascii="Times New Roman" w:eastAsia="Times New Roman" w:hAnsi="Times New Roman" w:cs="Times New Roman"/>
                <w:sz w:val="28"/>
                <w:szCs w:val="28"/>
                <w:lang w:val="en-US"/>
              </w:rPr>
              <w:t xml:space="preserve">I will monitor the emotional state of the children and adjust the course of the lesson. </w:t>
            </w:r>
          </w:p>
          <w:p w14:paraId="1E66F2C1" w14:textId="77777777" w:rsidR="00EF3F97" w:rsidRPr="00E03BC5" w:rsidRDefault="00EF3F97">
            <w:pPr>
              <w:numPr>
                <w:ilvl w:val="0"/>
                <w:numId w:val="53"/>
              </w:numPr>
              <w:spacing w:after="0" w:line="240" w:lineRule="auto"/>
              <w:ind w:left="0" w:firstLine="0"/>
              <w:contextualSpacing/>
              <w:rPr>
                <w:rFonts w:ascii="Times New Roman" w:eastAsia="Times New Roman" w:hAnsi="Times New Roman" w:cs="Times New Roman"/>
                <w:sz w:val="28"/>
                <w:szCs w:val="28"/>
                <w:lang w:val="en-US"/>
              </w:rPr>
            </w:pPr>
            <w:r w:rsidRPr="00E03BC5">
              <w:rPr>
                <w:rFonts w:ascii="Times New Roman" w:eastAsia="Times New Roman" w:hAnsi="Times New Roman" w:cs="Times New Roman"/>
                <w:sz w:val="28"/>
                <w:szCs w:val="28"/>
                <w:lang w:val="en-US"/>
              </w:rPr>
              <w:t>Use gestures, visual aids, and translation if necessary.</w:t>
            </w:r>
          </w:p>
        </w:tc>
      </w:tr>
      <w:tr w:rsidR="00EF3F97" w:rsidRPr="00AE659A" w14:paraId="22820BF1" w14:textId="77777777" w:rsidTr="00EF3F97">
        <w:trPr>
          <w:trHeight w:val="300"/>
        </w:trPr>
        <w:tc>
          <w:tcPr>
            <w:tcW w:w="14787" w:type="dxa"/>
            <w:gridSpan w:val="10"/>
            <w:tcBorders>
              <w:top w:val="single" w:sz="6" w:space="0" w:color="auto"/>
              <w:left w:val="single" w:sz="6" w:space="0" w:color="auto"/>
              <w:bottom w:val="single" w:sz="6" w:space="0" w:color="auto"/>
              <w:right w:val="single" w:sz="6" w:space="0" w:color="auto"/>
            </w:tcBorders>
            <w:tcMar>
              <w:top w:w="0" w:type="dxa"/>
              <w:left w:w="90" w:type="dxa"/>
              <w:bottom w:w="0" w:type="dxa"/>
              <w:right w:w="90" w:type="dxa"/>
            </w:tcMar>
            <w:hideMark/>
          </w:tcPr>
          <w:p w14:paraId="17CCAFD4" w14:textId="77777777" w:rsidR="00EF3F97" w:rsidRPr="00E03BC5" w:rsidRDefault="00EF3F97" w:rsidP="00EF3F97">
            <w:pPr>
              <w:spacing w:after="0" w:line="240" w:lineRule="auto"/>
              <w:rPr>
                <w:rFonts w:ascii="Times New Roman" w:eastAsia="Times New Roman" w:hAnsi="Times New Roman" w:cs="Times New Roman"/>
                <w:color w:val="000000"/>
                <w:sz w:val="28"/>
                <w:szCs w:val="28"/>
                <w:lang w:val="en-US"/>
              </w:rPr>
            </w:pPr>
            <w:r w:rsidRPr="00E03BC5">
              <w:rPr>
                <w:rFonts w:ascii="Times New Roman" w:eastAsia="Times New Roman" w:hAnsi="Times New Roman" w:cs="Times New Roman"/>
                <w:b/>
                <w:bCs/>
                <w:color w:val="000000"/>
                <w:sz w:val="28"/>
                <w:szCs w:val="28"/>
                <w:lang w:val="en-GB"/>
              </w:rPr>
              <w:t xml:space="preserve">Anticipated Managerial Problems and </w:t>
            </w:r>
            <w:proofErr w:type="gramStart"/>
            <w:r w:rsidRPr="00E03BC5">
              <w:rPr>
                <w:rFonts w:ascii="Times New Roman" w:eastAsia="Times New Roman" w:hAnsi="Times New Roman" w:cs="Times New Roman"/>
                <w:b/>
                <w:bCs/>
                <w:color w:val="000000"/>
                <w:sz w:val="28"/>
                <w:szCs w:val="28"/>
                <w:lang w:val="en-GB"/>
              </w:rPr>
              <w:t xml:space="preserve">Solutions  </w:t>
            </w:r>
            <w:r w:rsidRPr="00E03BC5">
              <w:rPr>
                <w:rFonts w:ascii="Times New Roman" w:eastAsia="Times New Roman" w:hAnsi="Times New Roman" w:cs="Times New Roman"/>
                <w:color w:val="000000"/>
                <w:sz w:val="28"/>
                <w:szCs w:val="28"/>
                <w:lang w:val="en-GB"/>
              </w:rPr>
              <w:t>Specific</w:t>
            </w:r>
            <w:proofErr w:type="gramEnd"/>
            <w:r w:rsidRPr="00E03BC5">
              <w:rPr>
                <w:rFonts w:ascii="Times New Roman" w:eastAsia="Times New Roman" w:hAnsi="Times New Roman" w:cs="Times New Roman"/>
                <w:color w:val="000000"/>
                <w:sz w:val="28"/>
                <w:szCs w:val="28"/>
                <w:lang w:val="en-GB"/>
              </w:rPr>
              <w:t xml:space="preserve"> managerial problems </w:t>
            </w:r>
            <w:r w:rsidRPr="00E03BC5">
              <w:rPr>
                <w:rFonts w:ascii="Times New Roman" w:eastAsia="Times New Roman" w:hAnsi="Times New Roman" w:cs="Times New Roman"/>
                <w:i/>
                <w:iCs/>
                <w:color w:val="000000"/>
                <w:sz w:val="28"/>
                <w:szCs w:val="28"/>
                <w:lang w:val="en-GB"/>
              </w:rPr>
              <w:t>you</w:t>
            </w:r>
            <w:r w:rsidRPr="00E03BC5">
              <w:rPr>
                <w:rFonts w:ascii="Times New Roman" w:eastAsia="Times New Roman" w:hAnsi="Times New Roman" w:cs="Times New Roman"/>
                <w:color w:val="000000"/>
                <w:sz w:val="28"/>
                <w:szCs w:val="28"/>
                <w:lang w:val="en-GB"/>
              </w:rPr>
              <w:t xml:space="preserve"> may have.</w:t>
            </w:r>
          </w:p>
        </w:tc>
      </w:tr>
      <w:tr w:rsidR="00EF3F97" w:rsidRPr="00AE659A" w14:paraId="0625E5A7" w14:textId="77777777" w:rsidTr="00EF3F97">
        <w:trPr>
          <w:trHeight w:val="300"/>
        </w:trPr>
        <w:tc>
          <w:tcPr>
            <w:tcW w:w="7363" w:type="dxa"/>
            <w:gridSpan w:val="6"/>
            <w:tcBorders>
              <w:top w:val="single" w:sz="6" w:space="0" w:color="auto"/>
              <w:left w:val="single" w:sz="6" w:space="0" w:color="auto"/>
              <w:bottom w:val="single" w:sz="6" w:space="0" w:color="auto"/>
              <w:right w:val="single" w:sz="6" w:space="0" w:color="auto"/>
            </w:tcBorders>
            <w:tcMar>
              <w:top w:w="0" w:type="dxa"/>
              <w:left w:w="90" w:type="dxa"/>
              <w:bottom w:w="0" w:type="dxa"/>
              <w:right w:w="90" w:type="dxa"/>
            </w:tcMar>
            <w:hideMark/>
          </w:tcPr>
          <w:p w14:paraId="7210F1AB" w14:textId="77777777" w:rsidR="00EF3F97" w:rsidRPr="00E03BC5" w:rsidRDefault="00EF3F97" w:rsidP="00EF3F97">
            <w:pPr>
              <w:spacing w:after="0" w:line="240" w:lineRule="auto"/>
              <w:jc w:val="center"/>
              <w:rPr>
                <w:rFonts w:ascii="Times New Roman" w:eastAsia="Times New Roman" w:hAnsi="Times New Roman" w:cs="Times New Roman"/>
                <w:b/>
                <w:color w:val="000000"/>
                <w:sz w:val="28"/>
                <w:szCs w:val="28"/>
              </w:rPr>
            </w:pPr>
            <w:r w:rsidRPr="00E03BC5">
              <w:rPr>
                <w:rFonts w:ascii="Times New Roman" w:eastAsia="Times New Roman" w:hAnsi="Times New Roman" w:cs="Times New Roman"/>
                <w:b/>
                <w:color w:val="000000"/>
                <w:sz w:val="28"/>
                <w:szCs w:val="28"/>
                <w:lang w:val="en-GB"/>
              </w:rPr>
              <w:t>Problem</w:t>
            </w:r>
          </w:p>
          <w:p w14:paraId="0F141427" w14:textId="77777777" w:rsidR="00EF3F97" w:rsidRPr="00E03BC5" w:rsidRDefault="00EF3F97">
            <w:pPr>
              <w:numPr>
                <w:ilvl w:val="0"/>
                <w:numId w:val="54"/>
              </w:numPr>
              <w:spacing w:after="0" w:line="240" w:lineRule="auto"/>
              <w:ind w:left="0" w:firstLine="0"/>
              <w:contextualSpacing/>
              <w:rPr>
                <w:rFonts w:ascii="Times New Roman" w:eastAsia="Times New Roman" w:hAnsi="Times New Roman" w:cs="Times New Roman"/>
                <w:color w:val="000000"/>
                <w:sz w:val="28"/>
                <w:szCs w:val="28"/>
                <w:lang w:val="en-GB"/>
              </w:rPr>
            </w:pPr>
            <w:r w:rsidRPr="00E03BC5">
              <w:rPr>
                <w:rFonts w:ascii="Times New Roman" w:eastAsia="Times New Roman" w:hAnsi="Times New Roman" w:cs="Times New Roman"/>
                <w:color w:val="000000"/>
                <w:sz w:val="28"/>
                <w:szCs w:val="28"/>
                <w:lang w:val="en-GB"/>
              </w:rPr>
              <w:t>There may be an odd number of students in the class, this is not suitable for scheduled work in pairs.</w:t>
            </w:r>
          </w:p>
          <w:p w14:paraId="1055C65B" w14:textId="77777777" w:rsidR="00EF3F97" w:rsidRPr="00E03BC5" w:rsidRDefault="00EF3F97">
            <w:pPr>
              <w:numPr>
                <w:ilvl w:val="0"/>
                <w:numId w:val="54"/>
              </w:numPr>
              <w:spacing w:after="0" w:line="240" w:lineRule="auto"/>
              <w:ind w:left="0" w:firstLine="0"/>
              <w:contextualSpacing/>
              <w:rPr>
                <w:rFonts w:ascii="Times New Roman" w:eastAsia="Times New Roman" w:hAnsi="Times New Roman" w:cs="Times New Roman"/>
                <w:color w:val="000000"/>
                <w:sz w:val="28"/>
                <w:szCs w:val="28"/>
                <w:lang w:val="en-US"/>
              </w:rPr>
            </w:pPr>
            <w:r w:rsidRPr="00E03BC5">
              <w:rPr>
                <w:rFonts w:ascii="Times New Roman" w:eastAsia="Times New Roman" w:hAnsi="Times New Roman" w:cs="Times New Roman"/>
                <w:color w:val="000000"/>
                <w:sz w:val="28"/>
                <w:szCs w:val="28"/>
                <w:lang w:val="en-US"/>
              </w:rPr>
              <w:t>I can forget some words due to excitement and insufficient language level.</w:t>
            </w:r>
          </w:p>
        </w:tc>
        <w:tc>
          <w:tcPr>
            <w:tcW w:w="7424" w:type="dxa"/>
            <w:gridSpan w:val="4"/>
            <w:tcBorders>
              <w:top w:val="single" w:sz="6" w:space="0" w:color="auto"/>
              <w:left w:val="single" w:sz="6" w:space="0" w:color="auto"/>
              <w:bottom w:val="single" w:sz="6" w:space="0" w:color="auto"/>
              <w:right w:val="single" w:sz="6" w:space="0" w:color="auto"/>
            </w:tcBorders>
            <w:tcMar>
              <w:top w:w="0" w:type="dxa"/>
              <w:left w:w="90" w:type="dxa"/>
              <w:bottom w:w="0" w:type="dxa"/>
              <w:right w:w="90" w:type="dxa"/>
            </w:tcMar>
            <w:hideMark/>
          </w:tcPr>
          <w:p w14:paraId="45A74EA6" w14:textId="77777777" w:rsidR="00EF3F97" w:rsidRPr="00E03BC5" w:rsidRDefault="00EF3F97" w:rsidP="00EF3F97">
            <w:pPr>
              <w:spacing w:after="0" w:line="240" w:lineRule="auto"/>
              <w:jc w:val="center"/>
              <w:rPr>
                <w:rFonts w:ascii="Times New Roman" w:eastAsia="Times New Roman" w:hAnsi="Times New Roman" w:cs="Times New Roman"/>
                <w:b/>
                <w:color w:val="000000"/>
                <w:sz w:val="28"/>
                <w:szCs w:val="28"/>
              </w:rPr>
            </w:pPr>
            <w:r w:rsidRPr="00E03BC5">
              <w:rPr>
                <w:rFonts w:ascii="Times New Roman" w:eastAsia="Times New Roman" w:hAnsi="Times New Roman" w:cs="Times New Roman"/>
                <w:b/>
                <w:color w:val="000000"/>
                <w:sz w:val="28"/>
                <w:szCs w:val="28"/>
                <w:lang w:val="en-GB"/>
              </w:rPr>
              <w:t>Solution</w:t>
            </w:r>
          </w:p>
          <w:p w14:paraId="3E811BFC" w14:textId="77777777" w:rsidR="00EF3F97" w:rsidRPr="00E03BC5" w:rsidRDefault="00EF3F97">
            <w:pPr>
              <w:numPr>
                <w:ilvl w:val="0"/>
                <w:numId w:val="55"/>
              </w:numPr>
              <w:spacing w:after="0" w:line="240" w:lineRule="auto"/>
              <w:ind w:left="0" w:firstLine="0"/>
              <w:contextualSpacing/>
              <w:rPr>
                <w:rFonts w:ascii="Times New Roman" w:eastAsia="Times New Roman" w:hAnsi="Times New Roman" w:cs="Times New Roman"/>
                <w:color w:val="000000"/>
                <w:sz w:val="28"/>
                <w:szCs w:val="28"/>
                <w:lang w:val="en-US"/>
              </w:rPr>
            </w:pPr>
            <w:r w:rsidRPr="00E03BC5">
              <w:rPr>
                <w:rFonts w:ascii="Times New Roman" w:eastAsia="Times New Roman" w:hAnsi="Times New Roman" w:cs="Times New Roman"/>
                <w:color w:val="000000"/>
                <w:sz w:val="28"/>
                <w:szCs w:val="28"/>
                <w:lang w:val="en-GB"/>
              </w:rPr>
              <w:t>I can ask the students to form groups of three so that everyone can work comfortably.</w:t>
            </w:r>
          </w:p>
          <w:p w14:paraId="7A1B58AD" w14:textId="77777777" w:rsidR="00EF3F97" w:rsidRPr="00E03BC5" w:rsidRDefault="00EF3F97">
            <w:pPr>
              <w:numPr>
                <w:ilvl w:val="0"/>
                <w:numId w:val="55"/>
              </w:numPr>
              <w:spacing w:after="0" w:line="240" w:lineRule="auto"/>
              <w:ind w:left="0" w:firstLine="0"/>
              <w:contextualSpacing/>
              <w:rPr>
                <w:rFonts w:ascii="Times New Roman" w:eastAsia="Times New Roman" w:hAnsi="Times New Roman" w:cs="Times New Roman"/>
                <w:color w:val="000000"/>
                <w:sz w:val="28"/>
                <w:szCs w:val="28"/>
                <w:lang w:val="en-US"/>
              </w:rPr>
            </w:pPr>
            <w:r w:rsidRPr="00E03BC5">
              <w:rPr>
                <w:rFonts w:ascii="Times New Roman" w:eastAsia="Times New Roman" w:hAnsi="Times New Roman" w:cs="Times New Roman"/>
                <w:color w:val="000000"/>
                <w:sz w:val="28"/>
                <w:szCs w:val="28"/>
                <w:lang w:val="en-US"/>
              </w:rPr>
              <w:t>I can explain in Russian or in English using gestures.</w:t>
            </w:r>
          </w:p>
        </w:tc>
      </w:tr>
      <w:tr w:rsidR="00EF3F97" w:rsidRPr="00AE659A" w14:paraId="7E3CC883" w14:textId="77777777" w:rsidTr="00EF3F97">
        <w:trPr>
          <w:trHeight w:val="300"/>
        </w:trPr>
        <w:tc>
          <w:tcPr>
            <w:tcW w:w="7363" w:type="dxa"/>
            <w:gridSpan w:val="6"/>
            <w:tcBorders>
              <w:top w:val="single" w:sz="6" w:space="0" w:color="auto"/>
              <w:left w:val="single" w:sz="6" w:space="0" w:color="auto"/>
              <w:bottom w:val="single" w:sz="6" w:space="0" w:color="auto"/>
              <w:right w:val="single" w:sz="6" w:space="0" w:color="auto"/>
            </w:tcBorders>
            <w:tcMar>
              <w:top w:w="0" w:type="dxa"/>
              <w:left w:w="90" w:type="dxa"/>
              <w:bottom w:w="0" w:type="dxa"/>
              <w:right w:w="90" w:type="dxa"/>
            </w:tcMar>
            <w:hideMark/>
          </w:tcPr>
          <w:p w14:paraId="76E7F46F" w14:textId="77777777" w:rsidR="00EF3F97" w:rsidRPr="00E03BC5" w:rsidRDefault="00EF3F97" w:rsidP="00EF3F97">
            <w:pPr>
              <w:spacing w:after="0" w:line="240" w:lineRule="auto"/>
              <w:rPr>
                <w:rFonts w:ascii="Times New Roman" w:eastAsia="Times New Roman" w:hAnsi="Times New Roman" w:cs="Times New Roman"/>
                <w:color w:val="000000"/>
                <w:sz w:val="28"/>
                <w:szCs w:val="28"/>
                <w:lang w:val="en-US"/>
              </w:rPr>
            </w:pPr>
            <w:r w:rsidRPr="00E03BC5">
              <w:rPr>
                <w:rFonts w:ascii="Times New Roman" w:eastAsia="Times New Roman" w:hAnsi="Times New Roman" w:cs="Times New Roman"/>
                <w:b/>
                <w:bCs/>
                <w:color w:val="000000"/>
                <w:sz w:val="28"/>
                <w:szCs w:val="28"/>
                <w:lang w:val="en-GB"/>
              </w:rPr>
              <w:t xml:space="preserve">Materials  </w:t>
            </w:r>
            <w:r w:rsidRPr="00E03BC5">
              <w:rPr>
                <w:rFonts w:ascii="Times New Roman" w:eastAsia="Times New Roman" w:hAnsi="Times New Roman" w:cs="Times New Roman"/>
                <w:color w:val="000000"/>
                <w:sz w:val="28"/>
                <w:szCs w:val="28"/>
                <w:lang w:val="en-GB"/>
              </w:rPr>
              <w:t xml:space="preserve">Reference the materials (books, resources, websites) you are using </w:t>
            </w:r>
          </w:p>
        </w:tc>
        <w:tc>
          <w:tcPr>
            <w:tcW w:w="7424" w:type="dxa"/>
            <w:gridSpan w:val="4"/>
            <w:tcBorders>
              <w:top w:val="single" w:sz="6" w:space="0" w:color="auto"/>
              <w:left w:val="single" w:sz="6" w:space="0" w:color="auto"/>
              <w:bottom w:val="single" w:sz="6" w:space="0" w:color="auto"/>
              <w:right w:val="single" w:sz="6" w:space="0" w:color="auto"/>
            </w:tcBorders>
            <w:tcMar>
              <w:top w:w="0" w:type="dxa"/>
              <w:left w:w="90" w:type="dxa"/>
              <w:bottom w:w="0" w:type="dxa"/>
              <w:right w:w="90" w:type="dxa"/>
            </w:tcMar>
            <w:hideMark/>
          </w:tcPr>
          <w:p w14:paraId="3B992C14" w14:textId="77777777" w:rsidR="00EF3F97" w:rsidRPr="00E03BC5" w:rsidRDefault="00EF3F97" w:rsidP="00EF3F97">
            <w:pPr>
              <w:spacing w:after="0" w:line="240" w:lineRule="auto"/>
              <w:rPr>
                <w:rFonts w:ascii="Times New Roman" w:eastAsia="Times New Roman" w:hAnsi="Times New Roman" w:cs="Times New Roman"/>
                <w:color w:val="000000"/>
                <w:sz w:val="28"/>
                <w:szCs w:val="28"/>
                <w:lang w:val="en-US"/>
              </w:rPr>
            </w:pPr>
            <w:r w:rsidRPr="00E03BC5">
              <w:rPr>
                <w:rFonts w:ascii="Times New Roman" w:eastAsia="Times New Roman" w:hAnsi="Times New Roman" w:cs="Times New Roman"/>
                <w:b/>
                <w:bCs/>
                <w:color w:val="000000"/>
                <w:sz w:val="28"/>
                <w:szCs w:val="28"/>
                <w:lang w:val="en-GB"/>
              </w:rPr>
              <w:t xml:space="preserve">Board </w:t>
            </w:r>
            <w:proofErr w:type="gramStart"/>
            <w:r w:rsidRPr="00E03BC5">
              <w:rPr>
                <w:rFonts w:ascii="Times New Roman" w:eastAsia="Times New Roman" w:hAnsi="Times New Roman" w:cs="Times New Roman"/>
                <w:b/>
                <w:bCs/>
                <w:color w:val="000000"/>
                <w:sz w:val="28"/>
                <w:szCs w:val="28"/>
                <w:lang w:val="en-GB"/>
              </w:rPr>
              <w:t xml:space="preserve">Plan  </w:t>
            </w:r>
            <w:r w:rsidRPr="00E03BC5">
              <w:rPr>
                <w:rFonts w:ascii="Times New Roman" w:eastAsia="Times New Roman" w:hAnsi="Times New Roman" w:cs="Times New Roman"/>
                <w:color w:val="000000"/>
                <w:sz w:val="28"/>
                <w:szCs w:val="28"/>
                <w:lang w:val="en-GB"/>
              </w:rPr>
              <w:t>To</w:t>
            </w:r>
            <w:proofErr w:type="gramEnd"/>
            <w:r w:rsidRPr="00E03BC5">
              <w:rPr>
                <w:rFonts w:ascii="Times New Roman" w:eastAsia="Times New Roman" w:hAnsi="Times New Roman" w:cs="Times New Roman"/>
                <w:color w:val="000000"/>
                <w:sz w:val="28"/>
                <w:szCs w:val="28"/>
                <w:lang w:val="en-GB"/>
              </w:rPr>
              <w:t xml:space="preserve"> help you organise your board work, draw a plan of what you are going to write on the board and where.</w:t>
            </w:r>
          </w:p>
        </w:tc>
      </w:tr>
      <w:tr w:rsidR="00EF3F97" w:rsidRPr="00AE659A" w14:paraId="6744CD49" w14:textId="77777777" w:rsidTr="00EF3F97">
        <w:trPr>
          <w:trHeight w:val="2181"/>
        </w:trPr>
        <w:tc>
          <w:tcPr>
            <w:tcW w:w="7363" w:type="dxa"/>
            <w:gridSpan w:val="6"/>
            <w:tcBorders>
              <w:top w:val="single" w:sz="6" w:space="0" w:color="auto"/>
              <w:left w:val="single" w:sz="6" w:space="0" w:color="auto"/>
              <w:bottom w:val="single" w:sz="6" w:space="0" w:color="auto"/>
              <w:right w:val="single" w:sz="6" w:space="0" w:color="auto"/>
            </w:tcBorders>
            <w:tcMar>
              <w:top w:w="0" w:type="dxa"/>
              <w:left w:w="90" w:type="dxa"/>
              <w:bottom w:w="0" w:type="dxa"/>
              <w:right w:w="90" w:type="dxa"/>
            </w:tcMar>
            <w:hideMark/>
          </w:tcPr>
          <w:p w14:paraId="7CE55434" w14:textId="77777777" w:rsidR="00EF3F97" w:rsidRPr="00E03BC5" w:rsidRDefault="00EF3F97" w:rsidP="00EF3F97">
            <w:pPr>
              <w:tabs>
                <w:tab w:val="left" w:pos="7094"/>
              </w:tabs>
              <w:spacing w:after="0" w:line="240" w:lineRule="auto"/>
              <w:rPr>
                <w:rFonts w:ascii="Times New Roman" w:eastAsia="Times New Roman" w:hAnsi="Times New Roman" w:cs="Times New Roman"/>
                <w:sz w:val="28"/>
                <w:szCs w:val="28"/>
                <w:lang w:val="en-GB"/>
              </w:rPr>
            </w:pPr>
            <w:proofErr w:type="spellStart"/>
            <w:r w:rsidRPr="00E03BC5">
              <w:rPr>
                <w:rFonts w:ascii="Times New Roman" w:eastAsia="Times New Roman" w:hAnsi="Times New Roman" w:cs="Times New Roman"/>
                <w:sz w:val="28"/>
                <w:szCs w:val="28"/>
                <w:lang w:val="en-GB"/>
              </w:rPr>
              <w:t>Сomputer</w:t>
            </w:r>
            <w:proofErr w:type="spellEnd"/>
            <w:r w:rsidRPr="00E03BC5">
              <w:rPr>
                <w:rFonts w:ascii="Times New Roman" w:eastAsia="Times New Roman" w:hAnsi="Times New Roman" w:cs="Times New Roman"/>
                <w:sz w:val="28"/>
                <w:szCs w:val="28"/>
                <w:lang w:val="en-GB"/>
              </w:rPr>
              <w:t>, interactive whiteboard, audio recordings, task cards, SB Spotlight</w:t>
            </w:r>
          </w:p>
        </w:tc>
        <w:tc>
          <w:tcPr>
            <w:tcW w:w="4942" w:type="dxa"/>
            <w:tcBorders>
              <w:top w:val="single" w:sz="6" w:space="0" w:color="auto"/>
              <w:left w:val="single" w:sz="6" w:space="0" w:color="auto"/>
              <w:bottom w:val="single" w:sz="6" w:space="0" w:color="auto"/>
              <w:right w:val="single" w:sz="6" w:space="0" w:color="auto"/>
            </w:tcBorders>
            <w:tcMar>
              <w:top w:w="0" w:type="dxa"/>
              <w:left w:w="90" w:type="dxa"/>
              <w:bottom w:w="0" w:type="dxa"/>
              <w:right w:w="90" w:type="dxa"/>
            </w:tcMar>
            <w:hideMark/>
          </w:tcPr>
          <w:p w14:paraId="04DC5098" w14:textId="77777777" w:rsidR="00EF3F97" w:rsidRPr="00E03BC5" w:rsidRDefault="00EF3F97" w:rsidP="00EF3F97">
            <w:pPr>
              <w:tabs>
                <w:tab w:val="left" w:pos="4840"/>
              </w:tabs>
              <w:spacing w:after="0" w:line="240" w:lineRule="auto"/>
              <w:jc w:val="center"/>
              <w:rPr>
                <w:rFonts w:ascii="Times New Roman" w:eastAsia="Times New Roman" w:hAnsi="Times New Roman" w:cs="Times New Roman"/>
                <w:color w:val="000000"/>
                <w:sz w:val="28"/>
                <w:szCs w:val="28"/>
                <w:lang w:val="en-US"/>
              </w:rPr>
            </w:pPr>
            <w:r w:rsidRPr="00E03BC5">
              <w:rPr>
                <w:rFonts w:ascii="Times New Roman" w:eastAsia="Times New Roman" w:hAnsi="Times New Roman" w:cs="Times New Roman"/>
                <w:color w:val="000000"/>
                <w:sz w:val="28"/>
                <w:szCs w:val="28"/>
                <w:lang w:val="en-US"/>
              </w:rPr>
              <w:t>20th May</w:t>
            </w:r>
          </w:p>
          <w:p w14:paraId="130C9AE2" w14:textId="77777777" w:rsidR="00EF3F97" w:rsidRPr="00E03BC5" w:rsidRDefault="00EF3F97" w:rsidP="00EF3F97">
            <w:pPr>
              <w:spacing w:after="0" w:line="240" w:lineRule="auto"/>
              <w:jc w:val="center"/>
              <w:rPr>
                <w:rFonts w:ascii="Times New Roman" w:eastAsia="Times New Roman" w:hAnsi="Times New Roman" w:cs="Times New Roman"/>
                <w:color w:val="000000"/>
                <w:sz w:val="28"/>
                <w:szCs w:val="28"/>
                <w:lang w:val="en-US"/>
              </w:rPr>
            </w:pPr>
            <w:r w:rsidRPr="00E03BC5">
              <w:rPr>
                <w:rFonts w:ascii="Times New Roman" w:eastAsia="Times New Roman" w:hAnsi="Times New Roman" w:cs="Times New Roman"/>
                <w:b/>
                <w:bCs/>
                <w:color w:val="000000"/>
                <w:sz w:val="28"/>
                <w:szCs w:val="28"/>
                <w:lang w:val="en-US"/>
              </w:rPr>
              <w:t>I'll tell you what I see</w:t>
            </w:r>
          </w:p>
          <w:p w14:paraId="659E8466" w14:textId="77777777" w:rsidR="00EF3F97" w:rsidRPr="00E03BC5" w:rsidRDefault="00EF3F97" w:rsidP="00EF3F97">
            <w:pPr>
              <w:spacing w:after="0" w:line="240" w:lineRule="auto"/>
              <w:rPr>
                <w:rFonts w:ascii="Times New Roman" w:eastAsia="Times New Roman" w:hAnsi="Times New Roman" w:cs="Times New Roman"/>
                <w:sz w:val="28"/>
                <w:szCs w:val="28"/>
                <w:lang w:val="en-US"/>
              </w:rPr>
            </w:pPr>
            <w:r w:rsidRPr="00E03BC5">
              <w:rPr>
                <w:rFonts w:ascii="Times New Roman" w:eastAsia="Times New Roman" w:hAnsi="Times New Roman" w:cs="Times New Roman"/>
                <w:color w:val="000000"/>
                <w:sz w:val="28"/>
                <w:szCs w:val="28"/>
                <w:lang w:val="en-US"/>
              </w:rPr>
              <w:t>In this</w:t>
            </w:r>
            <w:r w:rsidRPr="00E03BC5">
              <w:rPr>
                <w:rFonts w:ascii="Times New Roman" w:eastAsia="Times New Roman" w:hAnsi="Times New Roman" w:cs="Times New Roman"/>
                <w:sz w:val="28"/>
                <w:szCs w:val="28"/>
                <w:lang w:val="en-US"/>
              </w:rPr>
              <w:t xml:space="preserve"> </w:t>
            </w:r>
            <w:r w:rsidRPr="00E03BC5">
              <w:rPr>
                <w:rFonts w:ascii="Times New Roman" w:eastAsia="Times New Roman" w:hAnsi="Times New Roman" w:cs="Times New Roman"/>
                <w:color w:val="000000"/>
                <w:sz w:val="28"/>
                <w:szCs w:val="28"/>
                <w:lang w:val="en-US"/>
              </w:rPr>
              <w:t>picture I can see…</w:t>
            </w:r>
          </w:p>
          <w:p w14:paraId="0D4A3505" w14:textId="77777777" w:rsidR="00EF3F97" w:rsidRPr="00E03BC5" w:rsidRDefault="00EF3F97" w:rsidP="00EF3F97">
            <w:pPr>
              <w:spacing w:after="0" w:line="240" w:lineRule="auto"/>
              <w:rPr>
                <w:rFonts w:ascii="Times New Roman" w:eastAsia="Times New Roman" w:hAnsi="Times New Roman" w:cs="Times New Roman"/>
                <w:sz w:val="28"/>
                <w:szCs w:val="28"/>
                <w:lang w:val="en-US"/>
              </w:rPr>
            </w:pPr>
            <w:r w:rsidRPr="00E03BC5">
              <w:rPr>
                <w:rFonts w:ascii="Times New Roman" w:eastAsia="Times New Roman" w:hAnsi="Times New Roman" w:cs="Times New Roman"/>
                <w:color w:val="000000"/>
                <w:sz w:val="28"/>
                <w:szCs w:val="28"/>
                <w:lang w:val="en-US"/>
              </w:rPr>
              <w:t xml:space="preserve">They are in the … </w:t>
            </w:r>
          </w:p>
          <w:p w14:paraId="72E0ACDF" w14:textId="77777777" w:rsidR="00EF3F97" w:rsidRPr="00E03BC5" w:rsidRDefault="00EF3F97" w:rsidP="00EF3F97">
            <w:pPr>
              <w:spacing w:after="0" w:line="240" w:lineRule="auto"/>
              <w:rPr>
                <w:rFonts w:ascii="Times New Roman" w:eastAsia="Times New Roman" w:hAnsi="Times New Roman" w:cs="Times New Roman"/>
                <w:sz w:val="28"/>
                <w:szCs w:val="28"/>
                <w:lang w:val="en-US"/>
              </w:rPr>
            </w:pPr>
            <w:r w:rsidRPr="00E03BC5">
              <w:rPr>
                <w:rFonts w:ascii="Times New Roman" w:eastAsia="Times New Roman" w:hAnsi="Times New Roman" w:cs="Times New Roman"/>
                <w:color w:val="000000"/>
                <w:sz w:val="28"/>
                <w:szCs w:val="28"/>
                <w:lang w:val="en-US"/>
              </w:rPr>
              <w:t>It is sunny…</w:t>
            </w:r>
          </w:p>
          <w:p w14:paraId="3054DFB9" w14:textId="77777777" w:rsidR="00EF3F97" w:rsidRPr="00E03BC5" w:rsidRDefault="00EF3F97" w:rsidP="00EF3F97">
            <w:pPr>
              <w:spacing w:after="0" w:line="240" w:lineRule="auto"/>
              <w:rPr>
                <w:rFonts w:ascii="Times New Roman" w:eastAsia="Times New Roman" w:hAnsi="Times New Roman" w:cs="Times New Roman"/>
                <w:sz w:val="28"/>
                <w:szCs w:val="28"/>
                <w:lang w:val="en-US"/>
              </w:rPr>
            </w:pPr>
            <w:r w:rsidRPr="00E03BC5">
              <w:rPr>
                <w:rFonts w:ascii="Times New Roman" w:eastAsia="Times New Roman" w:hAnsi="Times New Roman" w:cs="Times New Roman"/>
                <w:color w:val="000000"/>
                <w:sz w:val="28"/>
                <w:szCs w:val="28"/>
                <w:lang w:val="en-US"/>
              </w:rPr>
              <w:t>There are a lot of children playing …</w:t>
            </w:r>
          </w:p>
        </w:tc>
        <w:tc>
          <w:tcPr>
            <w:tcW w:w="2482" w:type="dxa"/>
            <w:gridSpan w:val="3"/>
            <w:tcBorders>
              <w:top w:val="single" w:sz="6" w:space="0" w:color="auto"/>
              <w:left w:val="single" w:sz="6" w:space="0" w:color="auto"/>
              <w:bottom w:val="single" w:sz="6" w:space="0" w:color="auto"/>
              <w:right w:val="single" w:sz="6" w:space="0" w:color="auto"/>
            </w:tcBorders>
            <w:tcMar>
              <w:top w:w="0" w:type="dxa"/>
              <w:left w:w="90" w:type="dxa"/>
              <w:bottom w:w="0" w:type="dxa"/>
              <w:right w:w="90" w:type="dxa"/>
            </w:tcMar>
            <w:hideMark/>
          </w:tcPr>
          <w:p w14:paraId="431787A9" w14:textId="77777777" w:rsidR="00EF3F97" w:rsidRPr="00E03BC5" w:rsidRDefault="00EF3F97" w:rsidP="00EF3F97">
            <w:pPr>
              <w:spacing w:after="0" w:line="240" w:lineRule="auto"/>
              <w:rPr>
                <w:rFonts w:ascii="Times New Roman" w:eastAsia="Times New Roman" w:hAnsi="Times New Roman" w:cs="Times New Roman"/>
                <w:color w:val="000000"/>
                <w:sz w:val="28"/>
                <w:szCs w:val="28"/>
                <w:lang w:val="en-US"/>
              </w:rPr>
            </w:pPr>
            <w:r w:rsidRPr="00E03BC5">
              <w:rPr>
                <w:rFonts w:ascii="Times New Roman" w:eastAsia="Times New Roman" w:hAnsi="Times New Roman" w:cs="Times New Roman"/>
                <w:color w:val="000000"/>
                <w:sz w:val="28"/>
                <w:szCs w:val="28"/>
                <w:lang w:val="en-GB"/>
              </w:rPr>
              <w:t>H/W:</w:t>
            </w:r>
          </w:p>
          <w:p w14:paraId="78BC34DC" w14:textId="77777777" w:rsidR="00EF3F97" w:rsidRPr="00E03BC5" w:rsidRDefault="00EF3F97" w:rsidP="00EF3F97">
            <w:pPr>
              <w:spacing w:after="0" w:line="240" w:lineRule="auto"/>
              <w:rPr>
                <w:rFonts w:ascii="Times New Roman" w:eastAsia="Times New Roman" w:hAnsi="Times New Roman" w:cs="Times New Roman"/>
                <w:color w:val="000000"/>
                <w:sz w:val="28"/>
                <w:szCs w:val="28"/>
                <w:lang w:val="en-GB"/>
              </w:rPr>
            </w:pPr>
            <w:r w:rsidRPr="00E03BC5">
              <w:rPr>
                <w:rFonts w:ascii="Times New Roman" w:eastAsia="Times New Roman" w:hAnsi="Times New Roman" w:cs="Times New Roman"/>
                <w:color w:val="000000"/>
                <w:sz w:val="28"/>
                <w:szCs w:val="28"/>
                <w:lang w:val="en-GB"/>
              </w:rPr>
              <w:t>Draw and describe a person</w:t>
            </w:r>
          </w:p>
        </w:tc>
      </w:tr>
      <w:tr w:rsidR="00EF3F97" w:rsidRPr="00E03BC5" w14:paraId="2765EB70" w14:textId="77777777" w:rsidTr="00EF3F97">
        <w:trPr>
          <w:gridAfter w:val="1"/>
          <w:wAfter w:w="42" w:type="dxa"/>
          <w:trHeight w:val="300"/>
        </w:trPr>
        <w:tc>
          <w:tcPr>
            <w:tcW w:w="1552" w:type="dxa"/>
            <w:tcBorders>
              <w:top w:val="single" w:sz="6" w:space="0" w:color="000000"/>
              <w:left w:val="single" w:sz="6" w:space="0" w:color="000000"/>
              <w:bottom w:val="single" w:sz="6" w:space="0" w:color="000000"/>
              <w:right w:val="single" w:sz="6" w:space="0" w:color="000000"/>
            </w:tcBorders>
            <w:tcMar>
              <w:top w:w="0" w:type="dxa"/>
              <w:left w:w="90" w:type="dxa"/>
              <w:bottom w:w="0" w:type="dxa"/>
              <w:right w:w="90" w:type="dxa"/>
            </w:tcMar>
            <w:hideMark/>
          </w:tcPr>
          <w:p w14:paraId="558462FA" w14:textId="77777777" w:rsidR="00EF3F97" w:rsidRPr="00E03BC5" w:rsidRDefault="00EF3F97" w:rsidP="00EF3F97">
            <w:pPr>
              <w:spacing w:after="0" w:line="240" w:lineRule="auto"/>
              <w:rPr>
                <w:rFonts w:ascii="Times New Roman" w:eastAsia="Times New Roman" w:hAnsi="Times New Roman" w:cs="Times New Roman"/>
                <w:color w:val="000000"/>
                <w:sz w:val="28"/>
                <w:szCs w:val="28"/>
              </w:rPr>
            </w:pPr>
            <w:r w:rsidRPr="00E03BC5">
              <w:rPr>
                <w:rFonts w:ascii="Times New Roman" w:eastAsia="Times New Roman" w:hAnsi="Times New Roman" w:cs="Times New Roman"/>
                <w:b/>
                <w:bCs/>
                <w:color w:val="000000"/>
                <w:sz w:val="28"/>
                <w:szCs w:val="28"/>
                <w:lang w:val="en-US"/>
              </w:rPr>
              <w:t>Stage</w:t>
            </w:r>
          </w:p>
        </w:tc>
        <w:tc>
          <w:tcPr>
            <w:tcW w:w="3098" w:type="dxa"/>
            <w:gridSpan w:val="2"/>
            <w:tcBorders>
              <w:top w:val="single" w:sz="6" w:space="0" w:color="000000"/>
              <w:left w:val="single" w:sz="6" w:space="0" w:color="000000"/>
              <w:bottom w:val="single" w:sz="6" w:space="0" w:color="000000"/>
              <w:right w:val="single" w:sz="6" w:space="0" w:color="000000"/>
            </w:tcBorders>
            <w:tcMar>
              <w:top w:w="0" w:type="dxa"/>
              <w:left w:w="90" w:type="dxa"/>
              <w:bottom w:w="0" w:type="dxa"/>
              <w:right w:w="90" w:type="dxa"/>
            </w:tcMar>
            <w:hideMark/>
          </w:tcPr>
          <w:p w14:paraId="52D5FB84" w14:textId="77777777" w:rsidR="00EF3F97" w:rsidRPr="00E03BC5" w:rsidRDefault="00EF3F97" w:rsidP="00EF3F97">
            <w:pPr>
              <w:spacing w:after="0" w:line="240" w:lineRule="auto"/>
              <w:rPr>
                <w:rFonts w:ascii="Times New Roman" w:eastAsia="Times New Roman" w:hAnsi="Times New Roman" w:cs="Times New Roman"/>
                <w:color w:val="000000"/>
                <w:sz w:val="28"/>
                <w:szCs w:val="28"/>
              </w:rPr>
            </w:pPr>
            <w:r w:rsidRPr="00E03BC5">
              <w:rPr>
                <w:rFonts w:ascii="Times New Roman" w:eastAsia="Times New Roman" w:hAnsi="Times New Roman" w:cs="Times New Roman"/>
                <w:b/>
                <w:bCs/>
                <w:color w:val="000000"/>
                <w:sz w:val="28"/>
                <w:szCs w:val="28"/>
                <w:lang w:val="en-US"/>
              </w:rPr>
              <w:t>Aim</w:t>
            </w:r>
          </w:p>
        </w:tc>
        <w:tc>
          <w:tcPr>
            <w:tcW w:w="1012" w:type="dxa"/>
            <w:tcBorders>
              <w:top w:val="single" w:sz="6" w:space="0" w:color="000000"/>
              <w:left w:val="single" w:sz="6" w:space="0" w:color="000000"/>
              <w:bottom w:val="single" w:sz="6" w:space="0" w:color="000000"/>
              <w:right w:val="single" w:sz="6" w:space="0" w:color="000000"/>
            </w:tcBorders>
            <w:tcMar>
              <w:top w:w="0" w:type="dxa"/>
              <w:left w:w="90" w:type="dxa"/>
              <w:bottom w:w="0" w:type="dxa"/>
              <w:right w:w="90" w:type="dxa"/>
            </w:tcMar>
            <w:hideMark/>
          </w:tcPr>
          <w:p w14:paraId="761EE9F7" w14:textId="77777777" w:rsidR="00EF3F97" w:rsidRPr="00E03BC5" w:rsidRDefault="00EF3F97" w:rsidP="00EF3F97">
            <w:pPr>
              <w:spacing w:after="0" w:line="240" w:lineRule="auto"/>
              <w:rPr>
                <w:rFonts w:ascii="Times New Roman" w:eastAsia="Times New Roman" w:hAnsi="Times New Roman" w:cs="Times New Roman"/>
                <w:color w:val="000000"/>
                <w:sz w:val="28"/>
                <w:szCs w:val="28"/>
              </w:rPr>
            </w:pPr>
            <w:r w:rsidRPr="00E03BC5">
              <w:rPr>
                <w:rFonts w:ascii="Times New Roman" w:eastAsia="Times New Roman" w:hAnsi="Times New Roman" w:cs="Times New Roman"/>
                <w:b/>
                <w:bCs/>
                <w:color w:val="000000"/>
                <w:sz w:val="28"/>
                <w:szCs w:val="28"/>
                <w:lang w:val="en-US"/>
              </w:rPr>
              <w:t>Time</w:t>
            </w:r>
          </w:p>
        </w:tc>
        <w:tc>
          <w:tcPr>
            <w:tcW w:w="7938" w:type="dxa"/>
            <w:gridSpan w:val="4"/>
            <w:tcBorders>
              <w:top w:val="single" w:sz="6" w:space="0" w:color="000000"/>
              <w:left w:val="single" w:sz="6" w:space="0" w:color="000000"/>
              <w:bottom w:val="single" w:sz="6" w:space="0" w:color="000000"/>
              <w:right w:val="single" w:sz="6" w:space="0" w:color="000000"/>
            </w:tcBorders>
            <w:tcMar>
              <w:top w:w="0" w:type="dxa"/>
              <w:left w:w="90" w:type="dxa"/>
              <w:bottom w:w="0" w:type="dxa"/>
              <w:right w:w="90" w:type="dxa"/>
            </w:tcMar>
            <w:hideMark/>
          </w:tcPr>
          <w:p w14:paraId="1B02A1F8" w14:textId="77777777" w:rsidR="00EF3F97" w:rsidRPr="00E03BC5" w:rsidRDefault="00EF3F97" w:rsidP="00EF3F97">
            <w:pPr>
              <w:spacing w:after="0" w:line="240" w:lineRule="auto"/>
              <w:rPr>
                <w:rFonts w:ascii="Times New Roman" w:eastAsia="Times New Roman" w:hAnsi="Times New Roman" w:cs="Times New Roman"/>
                <w:color w:val="000000"/>
                <w:sz w:val="28"/>
                <w:szCs w:val="28"/>
              </w:rPr>
            </w:pPr>
            <w:r w:rsidRPr="00E03BC5">
              <w:rPr>
                <w:rFonts w:ascii="Times New Roman" w:eastAsia="Times New Roman" w:hAnsi="Times New Roman" w:cs="Times New Roman"/>
                <w:b/>
                <w:bCs/>
                <w:color w:val="000000"/>
                <w:sz w:val="28"/>
                <w:szCs w:val="28"/>
                <w:lang w:val="en-US"/>
              </w:rPr>
              <w:t xml:space="preserve">Procedure </w:t>
            </w:r>
          </w:p>
        </w:tc>
        <w:tc>
          <w:tcPr>
            <w:tcW w:w="1145" w:type="dxa"/>
            <w:tcBorders>
              <w:top w:val="single" w:sz="6" w:space="0" w:color="000000"/>
              <w:left w:val="single" w:sz="6" w:space="0" w:color="000000"/>
              <w:bottom w:val="single" w:sz="6" w:space="0" w:color="000000"/>
              <w:right w:val="single" w:sz="6" w:space="0" w:color="000000"/>
            </w:tcBorders>
            <w:tcMar>
              <w:top w:w="0" w:type="dxa"/>
              <w:left w:w="90" w:type="dxa"/>
              <w:bottom w:w="0" w:type="dxa"/>
              <w:right w:w="90" w:type="dxa"/>
            </w:tcMar>
            <w:hideMark/>
          </w:tcPr>
          <w:p w14:paraId="4F0C56AC" w14:textId="77777777" w:rsidR="00EF3F97" w:rsidRPr="00E03BC5" w:rsidRDefault="00EF3F97" w:rsidP="00EF3F97">
            <w:pPr>
              <w:spacing w:after="0" w:line="240" w:lineRule="auto"/>
              <w:rPr>
                <w:rFonts w:ascii="Times New Roman" w:eastAsia="Times New Roman" w:hAnsi="Times New Roman" w:cs="Times New Roman"/>
                <w:color w:val="000000"/>
                <w:sz w:val="28"/>
                <w:szCs w:val="28"/>
              </w:rPr>
            </w:pPr>
            <w:r w:rsidRPr="00E03BC5">
              <w:rPr>
                <w:rFonts w:ascii="Times New Roman" w:eastAsia="Times New Roman" w:hAnsi="Times New Roman" w:cs="Times New Roman"/>
                <w:b/>
                <w:bCs/>
                <w:color w:val="000000"/>
                <w:sz w:val="28"/>
                <w:szCs w:val="28"/>
                <w:lang w:val="en-US"/>
              </w:rPr>
              <w:t>Pattern</w:t>
            </w:r>
          </w:p>
        </w:tc>
      </w:tr>
      <w:tr w:rsidR="00EF3F97" w:rsidRPr="00E03BC5" w14:paraId="5E01F7D4" w14:textId="77777777" w:rsidTr="00EF3F97">
        <w:trPr>
          <w:gridAfter w:val="1"/>
          <w:wAfter w:w="42" w:type="dxa"/>
          <w:trHeight w:val="300"/>
        </w:trPr>
        <w:tc>
          <w:tcPr>
            <w:tcW w:w="1552" w:type="dxa"/>
            <w:tcBorders>
              <w:top w:val="single" w:sz="6" w:space="0" w:color="000000"/>
              <w:left w:val="single" w:sz="6" w:space="0" w:color="000000"/>
              <w:bottom w:val="single" w:sz="6" w:space="0" w:color="000000"/>
              <w:right w:val="single" w:sz="6" w:space="0" w:color="000000"/>
            </w:tcBorders>
            <w:tcMar>
              <w:top w:w="0" w:type="dxa"/>
              <w:left w:w="90" w:type="dxa"/>
              <w:bottom w:w="0" w:type="dxa"/>
              <w:right w:w="90" w:type="dxa"/>
            </w:tcMar>
          </w:tcPr>
          <w:p w14:paraId="0C05F132" w14:textId="77777777" w:rsidR="00EF3F97" w:rsidRPr="00E03BC5" w:rsidRDefault="00EF3F97" w:rsidP="00EF3F97">
            <w:pPr>
              <w:spacing w:after="0" w:line="240" w:lineRule="auto"/>
              <w:rPr>
                <w:rFonts w:ascii="Times New Roman" w:eastAsia="Times New Roman" w:hAnsi="Times New Roman" w:cs="Times New Roman"/>
                <w:color w:val="000000"/>
                <w:sz w:val="28"/>
                <w:szCs w:val="28"/>
              </w:rPr>
            </w:pPr>
            <w:r w:rsidRPr="00E03BC5">
              <w:rPr>
                <w:rFonts w:ascii="Times New Roman" w:eastAsia="Times New Roman" w:hAnsi="Times New Roman" w:cs="Times New Roman"/>
                <w:color w:val="000000"/>
                <w:sz w:val="28"/>
                <w:szCs w:val="28"/>
                <w:lang w:val="en-US"/>
              </w:rPr>
              <w:t>Warm-up</w:t>
            </w:r>
          </w:p>
          <w:p w14:paraId="5B02C5E8" w14:textId="77777777" w:rsidR="00EF3F97" w:rsidRPr="00E03BC5" w:rsidRDefault="00EF3F97" w:rsidP="00EF3F97">
            <w:pPr>
              <w:spacing w:after="0" w:line="240" w:lineRule="auto"/>
              <w:rPr>
                <w:rFonts w:ascii="Times New Roman" w:eastAsia="Times New Roman" w:hAnsi="Times New Roman" w:cs="Times New Roman"/>
                <w:color w:val="000000"/>
                <w:sz w:val="28"/>
                <w:szCs w:val="28"/>
                <w:lang w:val="en-US"/>
              </w:rPr>
            </w:pPr>
          </w:p>
        </w:tc>
        <w:tc>
          <w:tcPr>
            <w:tcW w:w="3098" w:type="dxa"/>
            <w:gridSpan w:val="2"/>
            <w:tcBorders>
              <w:top w:val="single" w:sz="6" w:space="0" w:color="000000"/>
              <w:left w:val="single" w:sz="6" w:space="0" w:color="000000"/>
              <w:bottom w:val="single" w:sz="6" w:space="0" w:color="000000"/>
              <w:right w:val="single" w:sz="6" w:space="0" w:color="000000"/>
            </w:tcBorders>
            <w:tcMar>
              <w:top w:w="0" w:type="dxa"/>
              <w:left w:w="90" w:type="dxa"/>
              <w:bottom w:w="0" w:type="dxa"/>
              <w:right w:w="90" w:type="dxa"/>
            </w:tcMar>
          </w:tcPr>
          <w:p w14:paraId="146F3EB5" w14:textId="77777777" w:rsidR="00EF3F97" w:rsidRPr="00E03BC5" w:rsidRDefault="00EF3F97" w:rsidP="00EF3F97">
            <w:pPr>
              <w:spacing w:after="0" w:line="240" w:lineRule="auto"/>
              <w:rPr>
                <w:rFonts w:ascii="Times New Roman" w:eastAsia="Times New Roman" w:hAnsi="Times New Roman" w:cs="Times New Roman"/>
                <w:color w:val="000000"/>
                <w:sz w:val="28"/>
                <w:szCs w:val="28"/>
                <w:lang w:val="en-US"/>
              </w:rPr>
            </w:pPr>
            <w:r w:rsidRPr="00E03BC5">
              <w:rPr>
                <w:rFonts w:ascii="Times New Roman" w:eastAsia="Times New Roman" w:hAnsi="Times New Roman" w:cs="Times New Roman"/>
                <w:color w:val="000000"/>
                <w:sz w:val="28"/>
                <w:szCs w:val="28"/>
                <w:lang w:val="en-US"/>
              </w:rPr>
              <w:t>To plunge Ss into the atmosphere of the lesson</w:t>
            </w:r>
          </w:p>
          <w:p w14:paraId="0AC56F0A" w14:textId="77777777" w:rsidR="00EF3F97" w:rsidRPr="00E03BC5" w:rsidRDefault="00EF3F97" w:rsidP="00EF3F97">
            <w:pPr>
              <w:spacing w:after="0" w:line="240" w:lineRule="auto"/>
              <w:rPr>
                <w:rFonts w:ascii="Times New Roman" w:eastAsia="Times New Roman" w:hAnsi="Times New Roman" w:cs="Times New Roman"/>
                <w:color w:val="000000"/>
                <w:sz w:val="28"/>
                <w:szCs w:val="28"/>
                <w:lang w:val="en-US"/>
              </w:rPr>
            </w:pPr>
          </w:p>
        </w:tc>
        <w:tc>
          <w:tcPr>
            <w:tcW w:w="1012" w:type="dxa"/>
            <w:tcBorders>
              <w:top w:val="single" w:sz="6" w:space="0" w:color="000000"/>
              <w:left w:val="single" w:sz="6" w:space="0" w:color="000000"/>
              <w:bottom w:val="single" w:sz="6" w:space="0" w:color="000000"/>
              <w:right w:val="single" w:sz="6" w:space="0" w:color="000000"/>
            </w:tcBorders>
            <w:tcMar>
              <w:top w:w="0" w:type="dxa"/>
              <w:left w:w="90" w:type="dxa"/>
              <w:bottom w:w="0" w:type="dxa"/>
              <w:right w:w="90" w:type="dxa"/>
            </w:tcMar>
            <w:hideMark/>
          </w:tcPr>
          <w:p w14:paraId="53417879" w14:textId="77777777" w:rsidR="00EF3F97" w:rsidRPr="00E03BC5" w:rsidRDefault="00EF3F97" w:rsidP="00EF3F97">
            <w:pPr>
              <w:spacing w:after="0" w:line="240" w:lineRule="auto"/>
              <w:rPr>
                <w:rFonts w:ascii="Times New Roman" w:eastAsia="Times New Roman" w:hAnsi="Times New Roman" w:cs="Times New Roman"/>
                <w:color w:val="000000"/>
                <w:sz w:val="28"/>
                <w:szCs w:val="28"/>
              </w:rPr>
            </w:pPr>
            <w:r w:rsidRPr="00E03BC5">
              <w:rPr>
                <w:rFonts w:ascii="Times New Roman" w:eastAsia="Times New Roman" w:hAnsi="Times New Roman" w:cs="Times New Roman"/>
                <w:color w:val="000000"/>
                <w:sz w:val="28"/>
                <w:szCs w:val="28"/>
                <w:lang w:val="en-US"/>
              </w:rPr>
              <w:lastRenderedPageBreak/>
              <w:t>7 min.</w:t>
            </w:r>
          </w:p>
        </w:tc>
        <w:tc>
          <w:tcPr>
            <w:tcW w:w="7938" w:type="dxa"/>
            <w:gridSpan w:val="4"/>
            <w:tcBorders>
              <w:top w:val="single" w:sz="6" w:space="0" w:color="000000"/>
              <w:left w:val="single" w:sz="6" w:space="0" w:color="000000"/>
              <w:bottom w:val="single" w:sz="6" w:space="0" w:color="000000"/>
              <w:right w:val="single" w:sz="6" w:space="0" w:color="000000"/>
            </w:tcBorders>
            <w:tcMar>
              <w:top w:w="0" w:type="dxa"/>
              <w:left w:w="90" w:type="dxa"/>
              <w:bottom w:w="0" w:type="dxa"/>
              <w:right w:w="90" w:type="dxa"/>
            </w:tcMar>
          </w:tcPr>
          <w:p w14:paraId="11B78962" w14:textId="77777777" w:rsidR="00EF3F97" w:rsidRPr="00E03BC5" w:rsidRDefault="00EF3F97" w:rsidP="00EF3F97">
            <w:pPr>
              <w:spacing w:after="0" w:line="240" w:lineRule="auto"/>
              <w:rPr>
                <w:rFonts w:ascii="Times New Roman" w:eastAsia="Times New Roman" w:hAnsi="Times New Roman" w:cs="Times New Roman"/>
                <w:color w:val="000000"/>
                <w:sz w:val="28"/>
                <w:szCs w:val="28"/>
                <w:lang w:val="en-US"/>
              </w:rPr>
            </w:pPr>
            <w:r w:rsidRPr="00E03BC5">
              <w:rPr>
                <w:rFonts w:ascii="Times New Roman" w:eastAsia="Times New Roman" w:hAnsi="Times New Roman" w:cs="Times New Roman"/>
                <w:b/>
                <w:bCs/>
                <w:color w:val="000000"/>
                <w:sz w:val="28"/>
                <w:szCs w:val="28"/>
                <w:lang w:val="en-US"/>
              </w:rPr>
              <w:t>I greet Ss “Hello, my name is Anna Andreevna as you remember from the previous lesson”</w:t>
            </w:r>
            <w:r w:rsidRPr="00E03BC5">
              <w:rPr>
                <w:rFonts w:ascii="Times New Roman" w:eastAsia="Times New Roman" w:hAnsi="Times New Roman" w:cs="Times New Roman"/>
                <w:color w:val="000000"/>
                <w:sz w:val="28"/>
                <w:szCs w:val="28"/>
                <w:lang w:val="en-US"/>
              </w:rPr>
              <w:t xml:space="preserve">, they respond “Hello”. </w:t>
            </w:r>
          </w:p>
          <w:p w14:paraId="491E3CC2" w14:textId="77777777" w:rsidR="00EF3F97" w:rsidRPr="00E03BC5" w:rsidRDefault="00EF3F97" w:rsidP="00EF3F97">
            <w:pPr>
              <w:spacing w:after="0" w:line="240" w:lineRule="auto"/>
              <w:rPr>
                <w:rFonts w:ascii="Times New Roman" w:eastAsia="Times New Roman" w:hAnsi="Times New Roman" w:cs="Times New Roman"/>
                <w:color w:val="000000"/>
                <w:sz w:val="28"/>
                <w:szCs w:val="28"/>
                <w:lang w:val="en-US"/>
              </w:rPr>
            </w:pPr>
            <w:r w:rsidRPr="00E03BC5">
              <w:rPr>
                <w:rFonts w:ascii="Times New Roman" w:eastAsia="Times New Roman" w:hAnsi="Times New Roman" w:cs="Times New Roman"/>
                <w:b/>
                <w:bCs/>
                <w:color w:val="000000"/>
                <w:sz w:val="28"/>
                <w:szCs w:val="28"/>
                <w:lang w:val="en-US"/>
              </w:rPr>
              <w:lastRenderedPageBreak/>
              <w:t>I ask them “How are you?”</w:t>
            </w:r>
            <w:r w:rsidRPr="00E03BC5">
              <w:rPr>
                <w:rFonts w:ascii="Times New Roman" w:eastAsia="Times New Roman" w:hAnsi="Times New Roman" w:cs="Times New Roman"/>
                <w:color w:val="000000"/>
                <w:sz w:val="28"/>
                <w:szCs w:val="28"/>
                <w:lang w:val="en-US"/>
              </w:rPr>
              <w:t xml:space="preserve"> they respond individually.</w:t>
            </w:r>
          </w:p>
          <w:p w14:paraId="280DB53F" w14:textId="77777777" w:rsidR="00EF3F97" w:rsidRPr="00E03BC5" w:rsidRDefault="00EF3F97" w:rsidP="00EF3F97">
            <w:pPr>
              <w:spacing w:after="0" w:line="240" w:lineRule="auto"/>
              <w:rPr>
                <w:rFonts w:ascii="Times New Roman" w:eastAsia="Aptos" w:hAnsi="Times New Roman" w:cs="Times New Roman"/>
                <w:sz w:val="28"/>
                <w:szCs w:val="28"/>
                <w:lang w:val="en-US"/>
              </w:rPr>
            </w:pPr>
            <w:r w:rsidRPr="00E03BC5">
              <w:rPr>
                <w:rFonts w:ascii="Times New Roman" w:eastAsia="Times New Roman" w:hAnsi="Times New Roman" w:cs="Times New Roman"/>
                <w:b/>
                <w:bCs/>
                <w:color w:val="000000"/>
                <w:sz w:val="28"/>
                <w:szCs w:val="28"/>
                <w:lang w:val="en-US"/>
              </w:rPr>
              <w:t>I ask Ss ‘How was your weekend?’, “Where were you yesterday?”</w:t>
            </w:r>
            <w:r w:rsidRPr="00E03BC5">
              <w:rPr>
                <w:rFonts w:ascii="Times New Roman" w:eastAsia="Times New Roman" w:hAnsi="Times New Roman" w:cs="Times New Roman"/>
                <w:color w:val="000000"/>
                <w:sz w:val="28"/>
                <w:szCs w:val="28"/>
                <w:lang w:val="en-US"/>
              </w:rPr>
              <w:t xml:space="preserve"> they respond individually.</w:t>
            </w:r>
          </w:p>
          <w:p w14:paraId="30EEF267" w14:textId="77777777" w:rsidR="00EF3F97" w:rsidRPr="00E03BC5" w:rsidRDefault="00EF3F97" w:rsidP="00EF3F97">
            <w:pPr>
              <w:spacing w:after="0" w:line="240" w:lineRule="auto"/>
              <w:rPr>
                <w:rFonts w:ascii="Times New Roman" w:eastAsia="Aptos" w:hAnsi="Times New Roman" w:cs="Times New Roman"/>
                <w:sz w:val="28"/>
                <w:szCs w:val="28"/>
                <w:lang w:val="en-US"/>
              </w:rPr>
            </w:pPr>
            <w:r w:rsidRPr="00E03BC5">
              <w:rPr>
                <w:rFonts w:ascii="Times New Roman" w:eastAsia="Times New Roman" w:hAnsi="Times New Roman" w:cs="Times New Roman"/>
                <w:b/>
                <w:bCs/>
                <w:color w:val="000000"/>
                <w:sz w:val="28"/>
                <w:szCs w:val="28"/>
                <w:lang w:val="en-US"/>
              </w:rPr>
              <w:t>I ask Ss “What was the weather like yesterday?” and “What is the weather like today?”</w:t>
            </w:r>
            <w:r w:rsidRPr="00E03BC5">
              <w:rPr>
                <w:rFonts w:ascii="Times New Roman" w:eastAsia="Times New Roman" w:hAnsi="Times New Roman" w:cs="Times New Roman"/>
                <w:color w:val="000000"/>
                <w:sz w:val="28"/>
                <w:szCs w:val="28"/>
                <w:lang w:val="en-US"/>
              </w:rPr>
              <w:t xml:space="preserve"> they respond individually.</w:t>
            </w:r>
          </w:p>
          <w:p w14:paraId="59D61BF4" w14:textId="77777777" w:rsidR="00EF3F97" w:rsidRPr="00E03BC5" w:rsidRDefault="00EF3F97" w:rsidP="00EF3F97">
            <w:pPr>
              <w:spacing w:after="0" w:line="240" w:lineRule="auto"/>
              <w:rPr>
                <w:rFonts w:ascii="Times New Roman" w:eastAsia="Times New Roman" w:hAnsi="Times New Roman" w:cs="Times New Roman"/>
                <w:b/>
                <w:bCs/>
                <w:color w:val="000000"/>
                <w:sz w:val="28"/>
                <w:szCs w:val="28"/>
                <w:lang w:val="en-US"/>
              </w:rPr>
            </w:pPr>
            <w:r w:rsidRPr="00E03BC5">
              <w:rPr>
                <w:rFonts w:ascii="Times New Roman" w:eastAsia="Times New Roman" w:hAnsi="Times New Roman" w:cs="Times New Roman"/>
                <w:b/>
                <w:bCs/>
                <w:color w:val="000000"/>
                <w:sz w:val="28"/>
                <w:szCs w:val="28"/>
                <w:lang w:val="en-US"/>
              </w:rPr>
              <w:t>I ask Ss: “Look at the board and let's solve this crossword puzzle together right now and find the main word.”</w:t>
            </w:r>
          </w:p>
          <w:p w14:paraId="05FB44DF" w14:textId="77777777" w:rsidR="00EF3F97" w:rsidRDefault="00EF3F97" w:rsidP="00EF3F97">
            <w:pPr>
              <w:spacing w:after="0" w:line="240" w:lineRule="auto"/>
              <w:rPr>
                <w:rFonts w:ascii="Times New Roman" w:eastAsia="Times New Roman" w:hAnsi="Times New Roman" w:cs="Times New Roman"/>
                <w:i/>
                <w:iCs/>
                <w:color w:val="000000"/>
                <w:sz w:val="28"/>
                <w:szCs w:val="28"/>
                <w:lang w:val="en-US"/>
              </w:rPr>
            </w:pPr>
            <w:r w:rsidRPr="00E03BC5">
              <w:rPr>
                <w:rFonts w:ascii="Times New Roman" w:eastAsia="Aptos" w:hAnsi="Times New Roman" w:cs="Times New Roman"/>
                <w:noProof/>
                <w:sz w:val="28"/>
                <w:szCs w:val="28"/>
                <w:lang w:eastAsia="ru-RU"/>
              </w:rPr>
              <w:drawing>
                <wp:inline distT="0" distB="0" distL="0" distR="0" wp14:anchorId="499E5EBD" wp14:editId="5BA55858">
                  <wp:extent cx="2988365" cy="1676400"/>
                  <wp:effectExtent l="0" t="0" r="2540" b="0"/>
                  <wp:docPr id="2" name="Рисунок 2085802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85802308"/>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996058" cy="1680716"/>
                          </a:xfrm>
                          <a:prstGeom prst="rect">
                            <a:avLst/>
                          </a:prstGeom>
                          <a:noFill/>
                          <a:ln>
                            <a:noFill/>
                          </a:ln>
                        </pic:spPr>
                      </pic:pic>
                    </a:graphicData>
                  </a:graphic>
                </wp:inline>
              </w:drawing>
            </w:r>
          </w:p>
          <w:p w14:paraId="138DE1B3" w14:textId="77777777" w:rsidR="00EF3F97" w:rsidRPr="00E03BC5" w:rsidRDefault="00EF3F97" w:rsidP="00EF3F97">
            <w:pPr>
              <w:spacing w:after="0" w:line="240" w:lineRule="auto"/>
              <w:rPr>
                <w:rFonts w:ascii="Times New Roman" w:eastAsia="Times New Roman" w:hAnsi="Times New Roman" w:cs="Times New Roman"/>
                <w:sz w:val="28"/>
                <w:szCs w:val="28"/>
                <w:lang w:val="en-US"/>
              </w:rPr>
            </w:pPr>
            <w:r w:rsidRPr="00E03BC5">
              <w:rPr>
                <w:rFonts w:ascii="Times New Roman" w:eastAsia="Times New Roman" w:hAnsi="Times New Roman" w:cs="Times New Roman"/>
                <w:i/>
                <w:iCs/>
                <w:color w:val="000000"/>
                <w:sz w:val="28"/>
                <w:szCs w:val="28"/>
                <w:lang w:val="en-US"/>
              </w:rPr>
              <w:t xml:space="preserve">1) This is a black and white bird that cannot fly </w:t>
            </w:r>
            <w:r w:rsidRPr="00E03BC5">
              <w:rPr>
                <w:rFonts w:ascii="Times New Roman" w:eastAsia="Aptos" w:hAnsi="Times New Roman" w:cs="Times New Roman"/>
                <w:sz w:val="28"/>
                <w:szCs w:val="28"/>
                <w:lang w:val="en-US"/>
              </w:rPr>
              <w:br/>
            </w:r>
            <w:r w:rsidRPr="00E03BC5">
              <w:rPr>
                <w:rFonts w:ascii="Times New Roman" w:eastAsia="Times New Roman" w:hAnsi="Times New Roman" w:cs="Times New Roman"/>
                <w:i/>
                <w:iCs/>
                <w:color w:val="000000"/>
                <w:sz w:val="28"/>
                <w:szCs w:val="28"/>
                <w:lang w:val="en-US"/>
              </w:rPr>
              <w:t>2) A cold sweet treat you eat in summer</w:t>
            </w:r>
            <w:r w:rsidRPr="00E03BC5">
              <w:rPr>
                <w:rFonts w:ascii="Times New Roman" w:eastAsia="Aptos" w:hAnsi="Times New Roman" w:cs="Times New Roman"/>
                <w:sz w:val="28"/>
                <w:szCs w:val="28"/>
                <w:lang w:val="en-US"/>
              </w:rPr>
              <w:br/>
            </w:r>
            <w:r w:rsidRPr="00E03BC5">
              <w:rPr>
                <w:rFonts w:ascii="Times New Roman" w:eastAsia="Times New Roman" w:hAnsi="Times New Roman" w:cs="Times New Roman"/>
                <w:i/>
                <w:iCs/>
                <w:color w:val="000000"/>
                <w:sz w:val="28"/>
                <w:szCs w:val="28"/>
                <w:lang w:val="en-US"/>
              </w:rPr>
              <w:t>3)A small furry animal that says</w:t>
            </w:r>
            <w:r w:rsidRPr="00E03BC5">
              <w:rPr>
                <w:rFonts w:ascii="Times New Roman" w:eastAsia="Aptos" w:hAnsi="Times New Roman" w:cs="Times New Roman"/>
                <w:sz w:val="28"/>
                <w:szCs w:val="28"/>
                <w:lang w:val="en-US"/>
              </w:rPr>
              <w:br/>
            </w:r>
            <w:r w:rsidRPr="00E03BC5">
              <w:rPr>
                <w:rFonts w:ascii="Times New Roman" w:eastAsia="Times New Roman" w:hAnsi="Times New Roman" w:cs="Times New Roman"/>
                <w:i/>
                <w:iCs/>
                <w:color w:val="000000"/>
                <w:sz w:val="28"/>
                <w:szCs w:val="28"/>
                <w:lang w:val="en-US"/>
              </w:rPr>
              <w:t>"meow"</w:t>
            </w:r>
            <w:r w:rsidRPr="00E03BC5">
              <w:rPr>
                <w:rFonts w:ascii="Times New Roman" w:eastAsia="Aptos" w:hAnsi="Times New Roman" w:cs="Times New Roman"/>
                <w:sz w:val="28"/>
                <w:szCs w:val="28"/>
                <w:lang w:val="en-US"/>
              </w:rPr>
              <w:br/>
            </w:r>
            <w:r w:rsidRPr="00E03BC5">
              <w:rPr>
                <w:rFonts w:ascii="Times New Roman" w:eastAsia="Times New Roman" w:hAnsi="Times New Roman" w:cs="Times New Roman"/>
                <w:i/>
                <w:iCs/>
                <w:color w:val="000000"/>
                <w:sz w:val="28"/>
                <w:szCs w:val="28"/>
                <w:lang w:val="en-US"/>
              </w:rPr>
              <w:t>4) A tall plant with leaves and branches</w:t>
            </w:r>
            <w:r w:rsidRPr="00E03BC5">
              <w:rPr>
                <w:rFonts w:ascii="Times New Roman" w:eastAsia="Aptos" w:hAnsi="Times New Roman" w:cs="Times New Roman"/>
                <w:sz w:val="28"/>
                <w:szCs w:val="28"/>
                <w:lang w:val="en-US"/>
              </w:rPr>
              <w:br/>
            </w:r>
            <w:r w:rsidRPr="00E03BC5">
              <w:rPr>
                <w:rFonts w:ascii="Times New Roman" w:eastAsia="Times New Roman" w:hAnsi="Times New Roman" w:cs="Times New Roman"/>
                <w:i/>
                <w:iCs/>
                <w:color w:val="000000"/>
                <w:sz w:val="28"/>
                <w:szCs w:val="28"/>
                <w:lang w:val="en-US"/>
              </w:rPr>
              <w:t>5)You use it when it rains</w:t>
            </w:r>
            <w:r w:rsidRPr="00E03BC5">
              <w:rPr>
                <w:rFonts w:ascii="Times New Roman" w:eastAsia="Aptos" w:hAnsi="Times New Roman" w:cs="Times New Roman"/>
                <w:sz w:val="28"/>
                <w:szCs w:val="28"/>
                <w:lang w:val="en-US"/>
              </w:rPr>
              <w:br/>
            </w:r>
            <w:r w:rsidRPr="00E03BC5">
              <w:rPr>
                <w:rFonts w:ascii="Times New Roman" w:eastAsia="Times New Roman" w:hAnsi="Times New Roman" w:cs="Times New Roman"/>
                <w:i/>
                <w:iCs/>
                <w:color w:val="000000"/>
                <w:sz w:val="28"/>
                <w:szCs w:val="28"/>
                <w:lang w:val="en-US"/>
              </w:rPr>
              <w:t>6) A vehicle with four wheels that people drive</w:t>
            </w:r>
            <w:r w:rsidRPr="00E03BC5">
              <w:rPr>
                <w:rFonts w:ascii="Times New Roman" w:eastAsia="Aptos" w:hAnsi="Times New Roman" w:cs="Times New Roman"/>
                <w:sz w:val="28"/>
                <w:szCs w:val="28"/>
                <w:lang w:val="en-US"/>
              </w:rPr>
              <w:br/>
            </w:r>
            <w:r w:rsidRPr="00E03BC5">
              <w:rPr>
                <w:rFonts w:ascii="Times New Roman" w:eastAsia="Times New Roman" w:hAnsi="Times New Roman" w:cs="Times New Roman"/>
                <w:i/>
                <w:iCs/>
                <w:color w:val="000000"/>
                <w:sz w:val="28"/>
                <w:szCs w:val="28"/>
                <w:lang w:val="en-US"/>
              </w:rPr>
              <w:t>7) A very large animal with a trunk</w:t>
            </w:r>
          </w:p>
          <w:p w14:paraId="45185CD4" w14:textId="77777777" w:rsidR="00EF3F97" w:rsidRPr="00E03BC5" w:rsidRDefault="00EF3F97" w:rsidP="00EF3F97">
            <w:pPr>
              <w:spacing w:after="0" w:line="240" w:lineRule="auto"/>
              <w:rPr>
                <w:rFonts w:ascii="Times New Roman" w:eastAsia="Roboto" w:hAnsi="Times New Roman" w:cs="Times New Roman"/>
                <w:color w:val="000000"/>
                <w:sz w:val="28"/>
                <w:szCs w:val="28"/>
                <w:lang w:val="en-US"/>
              </w:rPr>
            </w:pPr>
          </w:p>
          <w:p w14:paraId="52AE11D2" w14:textId="77777777" w:rsidR="00EF3F97" w:rsidRPr="00E03BC5" w:rsidRDefault="00EF3F97" w:rsidP="00EF3F97">
            <w:pPr>
              <w:spacing w:after="0" w:line="240" w:lineRule="auto"/>
              <w:rPr>
                <w:rFonts w:ascii="Times New Roman" w:eastAsia="Roboto" w:hAnsi="Times New Roman" w:cs="Times New Roman"/>
                <w:color w:val="000000"/>
                <w:sz w:val="28"/>
                <w:szCs w:val="28"/>
                <w:lang w:val="en-US"/>
              </w:rPr>
            </w:pPr>
            <w:r w:rsidRPr="00E03BC5">
              <w:rPr>
                <w:rFonts w:ascii="Times New Roman" w:eastAsia="Times New Roman" w:hAnsi="Times New Roman" w:cs="Times New Roman"/>
                <w:b/>
                <w:bCs/>
                <w:color w:val="000000"/>
                <w:sz w:val="28"/>
                <w:szCs w:val="28"/>
                <w:lang w:val="en-US"/>
              </w:rPr>
              <w:t>I asked: "Which word came out of the first letters?"</w:t>
            </w:r>
            <w:r w:rsidRPr="00E03BC5">
              <w:rPr>
                <w:rFonts w:ascii="Times New Roman" w:eastAsia="Times New Roman" w:hAnsi="Times New Roman" w:cs="Times New Roman"/>
                <w:color w:val="000000"/>
                <w:sz w:val="28"/>
                <w:szCs w:val="28"/>
                <w:lang w:val="en-US"/>
              </w:rPr>
              <w:t xml:space="preserve"> they answer</w:t>
            </w:r>
          </w:p>
          <w:p w14:paraId="7AEE9933" w14:textId="77777777" w:rsidR="00EF3F97" w:rsidRPr="00E03BC5" w:rsidRDefault="00EF3F97" w:rsidP="00EF3F97">
            <w:pPr>
              <w:spacing w:after="0" w:line="240" w:lineRule="auto"/>
              <w:rPr>
                <w:rFonts w:ascii="Times New Roman" w:eastAsia="Times New Roman" w:hAnsi="Times New Roman" w:cs="Times New Roman"/>
                <w:b/>
                <w:bCs/>
                <w:color w:val="000000"/>
                <w:sz w:val="28"/>
                <w:szCs w:val="28"/>
                <w:lang w:val="en-US"/>
              </w:rPr>
            </w:pPr>
            <w:r w:rsidRPr="00E03BC5">
              <w:rPr>
                <w:rFonts w:ascii="Times New Roman" w:eastAsia="Times New Roman" w:hAnsi="Times New Roman" w:cs="Times New Roman"/>
                <w:b/>
                <w:bCs/>
                <w:color w:val="000000"/>
                <w:sz w:val="28"/>
                <w:szCs w:val="28"/>
                <w:lang w:val="en-US"/>
              </w:rPr>
              <w:t>I say: "Remember this word, it will be useful to us today."</w:t>
            </w:r>
          </w:p>
        </w:tc>
        <w:tc>
          <w:tcPr>
            <w:tcW w:w="1145" w:type="dxa"/>
            <w:tcBorders>
              <w:top w:val="single" w:sz="6" w:space="0" w:color="000000"/>
              <w:left w:val="single" w:sz="6" w:space="0" w:color="000000"/>
              <w:bottom w:val="single" w:sz="6" w:space="0" w:color="000000"/>
              <w:right w:val="single" w:sz="6" w:space="0" w:color="000000"/>
            </w:tcBorders>
            <w:tcMar>
              <w:top w:w="0" w:type="dxa"/>
              <w:left w:w="90" w:type="dxa"/>
              <w:bottom w:w="0" w:type="dxa"/>
              <w:right w:w="90" w:type="dxa"/>
            </w:tcMar>
            <w:hideMark/>
          </w:tcPr>
          <w:p w14:paraId="2E7839A8" w14:textId="77777777" w:rsidR="00EF3F97" w:rsidRPr="00E03BC5" w:rsidRDefault="00EF3F97" w:rsidP="00EF3F97">
            <w:pPr>
              <w:spacing w:after="0" w:line="240" w:lineRule="auto"/>
              <w:rPr>
                <w:rFonts w:ascii="Times New Roman" w:eastAsia="Times New Roman" w:hAnsi="Times New Roman" w:cs="Times New Roman"/>
                <w:color w:val="000000"/>
                <w:sz w:val="28"/>
                <w:szCs w:val="28"/>
              </w:rPr>
            </w:pPr>
            <w:r w:rsidRPr="00E03BC5">
              <w:rPr>
                <w:rFonts w:ascii="Times New Roman" w:eastAsia="Times New Roman" w:hAnsi="Times New Roman" w:cs="Times New Roman"/>
                <w:color w:val="000000"/>
                <w:sz w:val="28"/>
                <w:szCs w:val="28"/>
                <w:lang w:val="en-US"/>
              </w:rPr>
              <w:lastRenderedPageBreak/>
              <w:t>T-Ss</w:t>
            </w:r>
          </w:p>
          <w:p w14:paraId="5548ACE2" w14:textId="77777777" w:rsidR="00EF3F97" w:rsidRPr="00E03BC5" w:rsidRDefault="00EF3F97" w:rsidP="00EF3F97">
            <w:pPr>
              <w:spacing w:after="0" w:line="240" w:lineRule="auto"/>
              <w:rPr>
                <w:rFonts w:ascii="Times New Roman" w:eastAsia="Times New Roman" w:hAnsi="Times New Roman" w:cs="Times New Roman"/>
                <w:color w:val="000000"/>
                <w:sz w:val="28"/>
                <w:szCs w:val="28"/>
              </w:rPr>
            </w:pPr>
            <w:r w:rsidRPr="00E03BC5">
              <w:rPr>
                <w:rFonts w:ascii="Times New Roman" w:eastAsia="Times New Roman" w:hAnsi="Times New Roman" w:cs="Times New Roman"/>
                <w:color w:val="000000"/>
                <w:sz w:val="28"/>
                <w:szCs w:val="28"/>
                <w:lang w:val="en-US"/>
              </w:rPr>
              <w:t>T-S</w:t>
            </w:r>
          </w:p>
          <w:p w14:paraId="601D458C" w14:textId="77777777" w:rsidR="00EF3F97" w:rsidRPr="00E03BC5" w:rsidRDefault="00EF3F97" w:rsidP="00EF3F97">
            <w:pPr>
              <w:spacing w:after="0" w:line="240" w:lineRule="auto"/>
              <w:rPr>
                <w:rFonts w:ascii="Times New Roman" w:eastAsia="Times New Roman" w:hAnsi="Times New Roman" w:cs="Times New Roman"/>
                <w:color w:val="000000"/>
                <w:sz w:val="28"/>
                <w:szCs w:val="28"/>
              </w:rPr>
            </w:pPr>
            <w:r w:rsidRPr="00E03BC5">
              <w:rPr>
                <w:rFonts w:ascii="Times New Roman" w:eastAsia="Times New Roman" w:hAnsi="Times New Roman" w:cs="Times New Roman"/>
                <w:color w:val="000000"/>
                <w:sz w:val="28"/>
                <w:szCs w:val="28"/>
              </w:rPr>
              <w:lastRenderedPageBreak/>
              <w:t>S</w:t>
            </w:r>
          </w:p>
        </w:tc>
      </w:tr>
      <w:tr w:rsidR="00EF3F97" w:rsidRPr="00E03BC5" w14:paraId="3A63CD47" w14:textId="77777777" w:rsidTr="00EF3F97">
        <w:trPr>
          <w:gridAfter w:val="1"/>
          <w:wAfter w:w="42" w:type="dxa"/>
          <w:trHeight w:val="300"/>
        </w:trPr>
        <w:tc>
          <w:tcPr>
            <w:tcW w:w="1552" w:type="dxa"/>
            <w:tcBorders>
              <w:top w:val="single" w:sz="6" w:space="0" w:color="000000"/>
              <w:left w:val="single" w:sz="6" w:space="0" w:color="000000"/>
              <w:bottom w:val="single" w:sz="6" w:space="0" w:color="000000"/>
              <w:right w:val="single" w:sz="6" w:space="0" w:color="000000"/>
            </w:tcBorders>
            <w:tcMar>
              <w:top w:w="0" w:type="dxa"/>
              <w:left w:w="90" w:type="dxa"/>
              <w:bottom w:w="0" w:type="dxa"/>
              <w:right w:w="90" w:type="dxa"/>
            </w:tcMar>
          </w:tcPr>
          <w:p w14:paraId="0C8D7668" w14:textId="77777777" w:rsidR="00EF3F97" w:rsidRPr="00E03BC5" w:rsidRDefault="00EF3F97" w:rsidP="00EF3F97">
            <w:pPr>
              <w:spacing w:after="0" w:line="240" w:lineRule="auto"/>
              <w:rPr>
                <w:rFonts w:ascii="Times New Roman" w:eastAsia="Times New Roman" w:hAnsi="Times New Roman" w:cs="Times New Roman"/>
                <w:color w:val="000000"/>
                <w:sz w:val="28"/>
                <w:szCs w:val="28"/>
              </w:rPr>
            </w:pPr>
            <w:r w:rsidRPr="00E03BC5">
              <w:rPr>
                <w:rFonts w:ascii="Times New Roman" w:eastAsia="Times New Roman" w:hAnsi="Times New Roman" w:cs="Times New Roman"/>
                <w:color w:val="000000"/>
                <w:sz w:val="28"/>
                <w:szCs w:val="28"/>
                <w:lang w:val="en-US"/>
              </w:rPr>
              <w:lastRenderedPageBreak/>
              <w:t>Lead-In</w:t>
            </w:r>
          </w:p>
          <w:p w14:paraId="2A0426F5" w14:textId="77777777" w:rsidR="00EF3F97" w:rsidRPr="00E03BC5" w:rsidRDefault="00EF3F97" w:rsidP="00EF3F97">
            <w:pPr>
              <w:spacing w:after="0" w:line="240" w:lineRule="auto"/>
              <w:rPr>
                <w:rFonts w:ascii="Times New Roman" w:eastAsia="Times New Roman" w:hAnsi="Times New Roman" w:cs="Times New Roman"/>
                <w:color w:val="000000"/>
                <w:sz w:val="28"/>
                <w:szCs w:val="28"/>
                <w:lang w:val="en-US"/>
              </w:rPr>
            </w:pPr>
          </w:p>
        </w:tc>
        <w:tc>
          <w:tcPr>
            <w:tcW w:w="3098" w:type="dxa"/>
            <w:gridSpan w:val="2"/>
            <w:tcBorders>
              <w:top w:val="single" w:sz="6" w:space="0" w:color="000000"/>
              <w:left w:val="single" w:sz="6" w:space="0" w:color="000000"/>
              <w:bottom w:val="single" w:sz="6" w:space="0" w:color="000000"/>
              <w:right w:val="single" w:sz="6" w:space="0" w:color="000000"/>
            </w:tcBorders>
            <w:tcMar>
              <w:top w:w="0" w:type="dxa"/>
              <w:left w:w="90" w:type="dxa"/>
              <w:bottom w:w="0" w:type="dxa"/>
              <w:right w:w="90" w:type="dxa"/>
            </w:tcMar>
            <w:hideMark/>
          </w:tcPr>
          <w:p w14:paraId="7C57612A" w14:textId="77777777" w:rsidR="00EF3F97" w:rsidRPr="00E03BC5" w:rsidRDefault="00EF3F97" w:rsidP="00EF3F97">
            <w:pPr>
              <w:spacing w:after="0" w:line="240" w:lineRule="auto"/>
              <w:rPr>
                <w:rFonts w:ascii="Times New Roman" w:eastAsia="Times New Roman" w:hAnsi="Times New Roman" w:cs="Times New Roman"/>
                <w:sz w:val="28"/>
                <w:szCs w:val="28"/>
                <w:lang w:val="en-US"/>
              </w:rPr>
            </w:pPr>
            <w:r w:rsidRPr="00E03BC5">
              <w:rPr>
                <w:rFonts w:ascii="Times New Roman" w:eastAsia="Times New Roman" w:hAnsi="Times New Roman" w:cs="Times New Roman"/>
                <w:color w:val="000000"/>
                <w:sz w:val="28"/>
                <w:szCs w:val="28"/>
                <w:lang w:val="en-GB"/>
              </w:rPr>
              <w:lastRenderedPageBreak/>
              <w:t>To recycle the TL</w:t>
            </w:r>
          </w:p>
        </w:tc>
        <w:tc>
          <w:tcPr>
            <w:tcW w:w="1012" w:type="dxa"/>
            <w:tcBorders>
              <w:top w:val="single" w:sz="6" w:space="0" w:color="000000"/>
              <w:left w:val="single" w:sz="6" w:space="0" w:color="000000"/>
              <w:bottom w:val="single" w:sz="6" w:space="0" w:color="000000"/>
              <w:right w:val="single" w:sz="6" w:space="0" w:color="000000"/>
            </w:tcBorders>
            <w:tcMar>
              <w:top w:w="0" w:type="dxa"/>
              <w:left w:w="90" w:type="dxa"/>
              <w:bottom w:w="0" w:type="dxa"/>
              <w:right w:w="90" w:type="dxa"/>
            </w:tcMar>
            <w:hideMark/>
          </w:tcPr>
          <w:p w14:paraId="3F377222" w14:textId="77777777" w:rsidR="00EF3F97" w:rsidRPr="00E03BC5" w:rsidRDefault="00EF3F97" w:rsidP="00EF3F97">
            <w:pPr>
              <w:spacing w:after="0" w:line="240" w:lineRule="auto"/>
              <w:rPr>
                <w:rFonts w:ascii="Times New Roman" w:eastAsia="Times New Roman" w:hAnsi="Times New Roman" w:cs="Times New Roman"/>
                <w:color w:val="000000"/>
                <w:sz w:val="28"/>
                <w:szCs w:val="28"/>
              </w:rPr>
            </w:pPr>
            <w:r w:rsidRPr="00E03BC5">
              <w:rPr>
                <w:rFonts w:ascii="Times New Roman" w:eastAsia="Times New Roman" w:hAnsi="Times New Roman" w:cs="Times New Roman"/>
                <w:color w:val="000000"/>
                <w:sz w:val="28"/>
                <w:szCs w:val="28"/>
                <w:lang w:val="en-US"/>
              </w:rPr>
              <w:t>5 min</w:t>
            </w:r>
          </w:p>
        </w:tc>
        <w:tc>
          <w:tcPr>
            <w:tcW w:w="7938" w:type="dxa"/>
            <w:gridSpan w:val="4"/>
            <w:tcBorders>
              <w:top w:val="single" w:sz="6" w:space="0" w:color="000000"/>
              <w:left w:val="single" w:sz="6" w:space="0" w:color="000000"/>
              <w:bottom w:val="single" w:sz="6" w:space="0" w:color="000000"/>
              <w:right w:val="single" w:sz="6" w:space="0" w:color="000000"/>
            </w:tcBorders>
            <w:tcMar>
              <w:top w:w="0" w:type="dxa"/>
              <w:left w:w="90" w:type="dxa"/>
              <w:bottom w:w="0" w:type="dxa"/>
              <w:right w:w="90" w:type="dxa"/>
            </w:tcMar>
            <w:hideMark/>
          </w:tcPr>
          <w:p w14:paraId="4D224F27" w14:textId="77777777" w:rsidR="00EF3F97" w:rsidRPr="00E03BC5" w:rsidRDefault="00EF3F97" w:rsidP="00EF3F97">
            <w:pPr>
              <w:spacing w:after="0" w:line="240" w:lineRule="auto"/>
              <w:rPr>
                <w:rFonts w:ascii="Times New Roman" w:eastAsia="Aptos" w:hAnsi="Times New Roman" w:cs="Times New Roman"/>
                <w:sz w:val="28"/>
                <w:szCs w:val="28"/>
                <w:lang w:val="en-US"/>
              </w:rPr>
            </w:pPr>
            <w:r w:rsidRPr="00E03BC5">
              <w:rPr>
                <w:rFonts w:ascii="Times New Roman" w:eastAsia="Times New Roman" w:hAnsi="Times New Roman" w:cs="Times New Roman"/>
                <w:sz w:val="28"/>
                <w:szCs w:val="28"/>
                <w:lang w:val="en-US"/>
              </w:rPr>
              <w:t>Check the homework from the previous lesson, workbook, pp. 64-</w:t>
            </w:r>
            <w:r w:rsidRPr="00E03BC5">
              <w:rPr>
                <w:rFonts w:ascii="Times New Roman" w:eastAsia="Times New Roman" w:hAnsi="Times New Roman" w:cs="Times New Roman"/>
                <w:sz w:val="28"/>
                <w:szCs w:val="28"/>
                <w:lang w:val="en-US"/>
              </w:rPr>
              <w:lastRenderedPageBreak/>
              <w:t>65, exercises 1-5</w:t>
            </w:r>
          </w:p>
        </w:tc>
        <w:tc>
          <w:tcPr>
            <w:tcW w:w="1145" w:type="dxa"/>
            <w:tcBorders>
              <w:top w:val="single" w:sz="6" w:space="0" w:color="000000"/>
              <w:left w:val="single" w:sz="6" w:space="0" w:color="000000"/>
              <w:bottom w:val="single" w:sz="6" w:space="0" w:color="000000"/>
              <w:right w:val="single" w:sz="6" w:space="0" w:color="000000"/>
            </w:tcBorders>
            <w:tcMar>
              <w:top w:w="0" w:type="dxa"/>
              <w:left w:w="90" w:type="dxa"/>
              <w:bottom w:w="0" w:type="dxa"/>
              <w:right w:w="90" w:type="dxa"/>
            </w:tcMar>
            <w:hideMark/>
          </w:tcPr>
          <w:p w14:paraId="38436BFA" w14:textId="77777777" w:rsidR="00EF3F97" w:rsidRPr="00E03BC5" w:rsidRDefault="00EF3F97" w:rsidP="00EF3F97">
            <w:pPr>
              <w:spacing w:after="0" w:line="240" w:lineRule="auto"/>
              <w:rPr>
                <w:rFonts w:ascii="Times New Roman" w:eastAsia="Times New Roman" w:hAnsi="Times New Roman" w:cs="Times New Roman"/>
                <w:color w:val="000000"/>
                <w:sz w:val="28"/>
                <w:szCs w:val="28"/>
              </w:rPr>
            </w:pPr>
            <w:r w:rsidRPr="00E03BC5">
              <w:rPr>
                <w:rFonts w:ascii="Times New Roman" w:eastAsia="Times New Roman" w:hAnsi="Times New Roman" w:cs="Times New Roman"/>
                <w:color w:val="000000"/>
                <w:sz w:val="28"/>
                <w:szCs w:val="28"/>
                <w:lang w:val="en-US"/>
              </w:rPr>
              <w:lastRenderedPageBreak/>
              <w:t>Т -Ss</w:t>
            </w:r>
          </w:p>
          <w:p w14:paraId="0D922360" w14:textId="77777777" w:rsidR="00EF3F97" w:rsidRPr="00E03BC5" w:rsidRDefault="00EF3F97" w:rsidP="00EF3F97">
            <w:pPr>
              <w:spacing w:after="0" w:line="240" w:lineRule="auto"/>
              <w:rPr>
                <w:rFonts w:ascii="Times New Roman" w:eastAsia="Times New Roman" w:hAnsi="Times New Roman" w:cs="Times New Roman"/>
                <w:color w:val="000000"/>
                <w:sz w:val="28"/>
                <w:szCs w:val="28"/>
              </w:rPr>
            </w:pPr>
            <w:r w:rsidRPr="00E03BC5">
              <w:rPr>
                <w:rFonts w:ascii="Times New Roman" w:eastAsia="Times New Roman" w:hAnsi="Times New Roman" w:cs="Times New Roman"/>
                <w:color w:val="000000"/>
                <w:sz w:val="28"/>
                <w:szCs w:val="28"/>
              </w:rPr>
              <w:lastRenderedPageBreak/>
              <w:t>Т-S</w:t>
            </w:r>
          </w:p>
        </w:tc>
      </w:tr>
      <w:tr w:rsidR="00EF3F97" w:rsidRPr="00E03BC5" w14:paraId="0309057B" w14:textId="77777777" w:rsidTr="00EF3F97">
        <w:trPr>
          <w:gridAfter w:val="1"/>
          <w:wAfter w:w="42" w:type="dxa"/>
          <w:trHeight w:val="300"/>
        </w:trPr>
        <w:tc>
          <w:tcPr>
            <w:tcW w:w="1552" w:type="dxa"/>
            <w:tcBorders>
              <w:top w:val="single" w:sz="6" w:space="0" w:color="000000"/>
              <w:left w:val="single" w:sz="6" w:space="0" w:color="000000"/>
              <w:bottom w:val="single" w:sz="6" w:space="0" w:color="000000"/>
              <w:right w:val="single" w:sz="6" w:space="0" w:color="000000"/>
            </w:tcBorders>
            <w:tcMar>
              <w:top w:w="0" w:type="dxa"/>
              <w:left w:w="90" w:type="dxa"/>
              <w:bottom w:w="0" w:type="dxa"/>
              <w:right w:w="90" w:type="dxa"/>
            </w:tcMar>
          </w:tcPr>
          <w:p w14:paraId="21C6E780" w14:textId="77777777" w:rsidR="00EF3F97" w:rsidRPr="00E03BC5" w:rsidRDefault="00EF3F97" w:rsidP="00EF3F97">
            <w:pPr>
              <w:spacing w:after="0" w:line="240" w:lineRule="auto"/>
              <w:rPr>
                <w:rFonts w:ascii="Times New Roman" w:eastAsia="Times New Roman" w:hAnsi="Times New Roman" w:cs="Times New Roman"/>
                <w:color w:val="000000"/>
                <w:sz w:val="28"/>
                <w:szCs w:val="28"/>
              </w:rPr>
            </w:pPr>
            <w:r w:rsidRPr="00E03BC5">
              <w:rPr>
                <w:rFonts w:ascii="Times New Roman" w:eastAsia="Times New Roman" w:hAnsi="Times New Roman" w:cs="Times New Roman"/>
                <w:color w:val="000000"/>
                <w:sz w:val="28"/>
                <w:szCs w:val="28"/>
                <w:lang w:val="en-US"/>
              </w:rPr>
              <w:lastRenderedPageBreak/>
              <w:t>Task setting</w:t>
            </w:r>
          </w:p>
          <w:p w14:paraId="66ABD0A5" w14:textId="77777777" w:rsidR="00EF3F97" w:rsidRPr="00E03BC5" w:rsidRDefault="00EF3F97" w:rsidP="00EF3F97">
            <w:pPr>
              <w:spacing w:after="0" w:line="240" w:lineRule="auto"/>
              <w:rPr>
                <w:rFonts w:ascii="Times New Roman" w:eastAsia="Times New Roman" w:hAnsi="Times New Roman" w:cs="Times New Roman"/>
                <w:color w:val="000000"/>
                <w:sz w:val="28"/>
                <w:szCs w:val="28"/>
                <w:lang w:val="en-US"/>
              </w:rPr>
            </w:pPr>
          </w:p>
        </w:tc>
        <w:tc>
          <w:tcPr>
            <w:tcW w:w="3098" w:type="dxa"/>
            <w:gridSpan w:val="2"/>
            <w:tcBorders>
              <w:top w:val="single" w:sz="6" w:space="0" w:color="000000"/>
              <w:left w:val="single" w:sz="6" w:space="0" w:color="000000"/>
              <w:bottom w:val="single" w:sz="6" w:space="0" w:color="000000"/>
              <w:right w:val="single" w:sz="6" w:space="0" w:color="000000"/>
            </w:tcBorders>
            <w:tcMar>
              <w:top w:w="0" w:type="dxa"/>
              <w:left w:w="90" w:type="dxa"/>
              <w:bottom w:w="0" w:type="dxa"/>
              <w:right w:w="90" w:type="dxa"/>
            </w:tcMar>
            <w:hideMark/>
          </w:tcPr>
          <w:p w14:paraId="68703E27" w14:textId="77777777" w:rsidR="00EF3F97" w:rsidRPr="00E03BC5" w:rsidRDefault="00EF3F97" w:rsidP="00EF3F97">
            <w:pPr>
              <w:spacing w:after="0" w:line="240" w:lineRule="auto"/>
              <w:rPr>
                <w:rFonts w:ascii="Times New Roman" w:eastAsia="Times New Roman" w:hAnsi="Times New Roman" w:cs="Times New Roman"/>
                <w:color w:val="000000"/>
                <w:sz w:val="28"/>
                <w:szCs w:val="28"/>
              </w:rPr>
            </w:pPr>
            <w:r w:rsidRPr="00E03BC5">
              <w:rPr>
                <w:rFonts w:ascii="Times New Roman" w:eastAsia="Times New Roman" w:hAnsi="Times New Roman" w:cs="Times New Roman"/>
                <w:color w:val="000000"/>
                <w:sz w:val="28"/>
                <w:szCs w:val="28"/>
                <w:lang w:val="en-US"/>
              </w:rPr>
              <w:t>Remember the rules</w:t>
            </w:r>
          </w:p>
        </w:tc>
        <w:tc>
          <w:tcPr>
            <w:tcW w:w="1012" w:type="dxa"/>
            <w:tcBorders>
              <w:top w:val="single" w:sz="6" w:space="0" w:color="000000"/>
              <w:left w:val="single" w:sz="6" w:space="0" w:color="000000"/>
              <w:bottom w:val="single" w:sz="6" w:space="0" w:color="000000"/>
              <w:right w:val="single" w:sz="6" w:space="0" w:color="000000"/>
            </w:tcBorders>
            <w:tcMar>
              <w:top w:w="0" w:type="dxa"/>
              <w:left w:w="90" w:type="dxa"/>
              <w:bottom w:w="0" w:type="dxa"/>
              <w:right w:w="90" w:type="dxa"/>
            </w:tcMar>
            <w:hideMark/>
          </w:tcPr>
          <w:p w14:paraId="350D53CE" w14:textId="77777777" w:rsidR="00EF3F97" w:rsidRPr="00E03BC5" w:rsidRDefault="00EF3F97" w:rsidP="00EF3F97">
            <w:pPr>
              <w:spacing w:after="0" w:line="240" w:lineRule="auto"/>
              <w:rPr>
                <w:rFonts w:ascii="Times New Roman" w:eastAsia="Times New Roman" w:hAnsi="Times New Roman" w:cs="Times New Roman"/>
                <w:color w:val="000000"/>
                <w:sz w:val="28"/>
                <w:szCs w:val="28"/>
                <w:lang w:val="en-US"/>
              </w:rPr>
            </w:pPr>
            <w:r w:rsidRPr="00E03BC5">
              <w:rPr>
                <w:rFonts w:ascii="Times New Roman" w:eastAsia="Times New Roman" w:hAnsi="Times New Roman" w:cs="Times New Roman"/>
                <w:color w:val="000000"/>
                <w:sz w:val="28"/>
                <w:szCs w:val="28"/>
                <w:lang w:val="en-US"/>
              </w:rPr>
              <w:t xml:space="preserve">8 min   </w:t>
            </w:r>
          </w:p>
        </w:tc>
        <w:tc>
          <w:tcPr>
            <w:tcW w:w="7938" w:type="dxa"/>
            <w:gridSpan w:val="4"/>
            <w:tcBorders>
              <w:top w:val="single" w:sz="6" w:space="0" w:color="000000"/>
              <w:left w:val="single" w:sz="6" w:space="0" w:color="000000"/>
              <w:bottom w:val="single" w:sz="6" w:space="0" w:color="000000"/>
              <w:right w:val="single" w:sz="6" w:space="0" w:color="000000"/>
            </w:tcBorders>
            <w:tcMar>
              <w:top w:w="0" w:type="dxa"/>
              <w:left w:w="90" w:type="dxa"/>
              <w:bottom w:w="0" w:type="dxa"/>
              <w:right w:w="90" w:type="dxa"/>
            </w:tcMar>
            <w:hideMark/>
          </w:tcPr>
          <w:p w14:paraId="5B54E66B" w14:textId="77777777" w:rsidR="00EF3F97" w:rsidRPr="00E03BC5" w:rsidRDefault="00EF3F97" w:rsidP="00EF3F97">
            <w:pPr>
              <w:spacing w:after="0" w:line="240" w:lineRule="auto"/>
              <w:rPr>
                <w:rFonts w:ascii="Times New Roman" w:eastAsia="Times New Roman" w:hAnsi="Times New Roman" w:cs="Times New Roman"/>
                <w:color w:val="000000"/>
                <w:sz w:val="28"/>
                <w:szCs w:val="28"/>
                <w:lang w:val="en-US"/>
              </w:rPr>
            </w:pPr>
            <w:r w:rsidRPr="00E03BC5">
              <w:rPr>
                <w:rFonts w:ascii="Times New Roman" w:eastAsia="Times New Roman" w:hAnsi="Times New Roman" w:cs="Times New Roman"/>
                <w:b/>
                <w:bCs/>
                <w:color w:val="000000"/>
                <w:sz w:val="28"/>
                <w:szCs w:val="28"/>
                <w:lang w:val="en-US"/>
              </w:rPr>
              <w:t>I ask Ss: “Do you remember the image description algorithm?”</w:t>
            </w:r>
            <w:r w:rsidRPr="00E03BC5">
              <w:rPr>
                <w:rFonts w:ascii="Times New Roman" w:eastAsia="Times New Roman" w:hAnsi="Times New Roman" w:cs="Times New Roman"/>
                <w:color w:val="000000"/>
                <w:sz w:val="28"/>
                <w:szCs w:val="28"/>
                <w:lang w:val="en-US"/>
              </w:rPr>
              <w:t xml:space="preserve"> they all respond together</w:t>
            </w:r>
          </w:p>
          <w:p w14:paraId="631875E1" w14:textId="77777777" w:rsidR="00EF3F97" w:rsidRPr="00E03BC5" w:rsidRDefault="00EF3F97" w:rsidP="00EF3F97">
            <w:pPr>
              <w:spacing w:after="0" w:line="240" w:lineRule="auto"/>
              <w:rPr>
                <w:rFonts w:ascii="Times New Roman" w:eastAsia="Times New Roman" w:hAnsi="Times New Roman" w:cs="Times New Roman"/>
                <w:color w:val="000000"/>
                <w:sz w:val="28"/>
                <w:szCs w:val="28"/>
                <w:lang w:val="en-US"/>
              </w:rPr>
            </w:pPr>
            <w:r w:rsidRPr="00E03BC5">
              <w:rPr>
                <w:rFonts w:ascii="Times New Roman" w:eastAsia="Times New Roman" w:hAnsi="Times New Roman" w:cs="Times New Roman"/>
                <w:b/>
                <w:bCs/>
                <w:color w:val="000000"/>
                <w:sz w:val="28"/>
                <w:szCs w:val="28"/>
                <w:lang w:val="en-US"/>
              </w:rPr>
              <w:t>I say:</w:t>
            </w:r>
            <w:r w:rsidRPr="00E03BC5">
              <w:rPr>
                <w:rFonts w:ascii="Times New Roman" w:eastAsia="Times New Roman" w:hAnsi="Times New Roman" w:cs="Times New Roman"/>
                <w:color w:val="000000"/>
                <w:sz w:val="28"/>
                <w:szCs w:val="28"/>
                <w:lang w:val="en-US"/>
              </w:rPr>
              <w:t xml:space="preserve"> Look at the screen and read the outline of the picture description.</w:t>
            </w:r>
          </w:p>
          <w:p w14:paraId="3C6F1EDE" w14:textId="77777777" w:rsidR="00EF3F97" w:rsidRPr="00E03BC5" w:rsidRDefault="00EF3F97" w:rsidP="00EF3F97">
            <w:pPr>
              <w:spacing w:after="0" w:line="240" w:lineRule="auto"/>
              <w:rPr>
                <w:rFonts w:ascii="Times New Roman" w:eastAsia="Aptos" w:hAnsi="Times New Roman" w:cs="Times New Roman"/>
                <w:sz w:val="28"/>
                <w:szCs w:val="28"/>
                <w:lang w:val="en-US"/>
              </w:rPr>
            </w:pPr>
            <w:r w:rsidRPr="00E03BC5">
              <w:rPr>
                <w:rFonts w:ascii="Times New Roman" w:eastAsia="Times New Roman" w:hAnsi="Times New Roman" w:cs="Times New Roman"/>
                <w:b/>
                <w:bCs/>
                <w:i/>
                <w:iCs/>
                <w:color w:val="000000"/>
                <w:sz w:val="28"/>
                <w:szCs w:val="28"/>
                <w:lang w:val="en-US"/>
              </w:rPr>
              <w:t>READ THE CHAIN!</w:t>
            </w:r>
            <w:r w:rsidRPr="00E03BC5">
              <w:rPr>
                <w:rFonts w:ascii="Times New Roman" w:eastAsia="Times New Roman" w:hAnsi="Times New Roman" w:cs="Times New Roman"/>
                <w:color w:val="000000"/>
                <w:sz w:val="28"/>
                <w:szCs w:val="28"/>
                <w:lang w:val="en-US"/>
              </w:rPr>
              <w:t xml:space="preserve"> Let's start with Student X</w:t>
            </w:r>
          </w:p>
          <w:p w14:paraId="0DFFF43B" w14:textId="77777777" w:rsidR="00EF3F97" w:rsidRPr="00E03BC5" w:rsidRDefault="00EF3F97" w:rsidP="00EF3F97">
            <w:pPr>
              <w:spacing w:after="0" w:line="240" w:lineRule="auto"/>
              <w:rPr>
                <w:rFonts w:ascii="Times New Roman" w:eastAsia="Times New Roman" w:hAnsi="Times New Roman" w:cs="Times New Roman"/>
                <w:b/>
                <w:bCs/>
                <w:color w:val="000000"/>
                <w:sz w:val="28"/>
                <w:szCs w:val="28"/>
                <w:lang w:val="en-US"/>
              </w:rPr>
            </w:pPr>
            <w:r w:rsidRPr="00E03BC5">
              <w:rPr>
                <w:rFonts w:ascii="Times New Roman" w:eastAsia="Times New Roman" w:hAnsi="Times New Roman" w:cs="Times New Roman"/>
                <w:b/>
                <w:bCs/>
                <w:color w:val="000000"/>
                <w:sz w:val="28"/>
                <w:szCs w:val="28"/>
                <w:lang w:val="en-US"/>
              </w:rPr>
              <w:t>Picture description plan:</w:t>
            </w:r>
          </w:p>
          <w:p w14:paraId="2F493D26" w14:textId="77777777" w:rsidR="00EF3F97" w:rsidRPr="00E03BC5" w:rsidRDefault="00EF3F97" w:rsidP="00EF3F97">
            <w:pPr>
              <w:spacing w:after="0" w:line="240" w:lineRule="auto"/>
              <w:rPr>
                <w:rFonts w:ascii="Times New Roman" w:eastAsia="Times New Roman" w:hAnsi="Times New Roman" w:cs="Times New Roman"/>
                <w:color w:val="000000"/>
                <w:sz w:val="28"/>
                <w:szCs w:val="28"/>
              </w:rPr>
            </w:pPr>
            <w:r w:rsidRPr="00E03BC5">
              <w:rPr>
                <w:rFonts w:ascii="Times New Roman" w:eastAsia="Times New Roman" w:hAnsi="Times New Roman" w:cs="Times New Roman"/>
                <w:color w:val="000000"/>
                <w:sz w:val="28"/>
                <w:szCs w:val="28"/>
                <w:lang w:val="en-US"/>
              </w:rPr>
              <w:t xml:space="preserve">It’s …- </w:t>
            </w:r>
            <w:proofErr w:type="spellStart"/>
            <w:r w:rsidRPr="00E03BC5">
              <w:rPr>
                <w:rFonts w:ascii="Times New Roman" w:eastAsia="Times New Roman" w:hAnsi="Times New Roman" w:cs="Times New Roman"/>
                <w:color w:val="000000"/>
                <w:sz w:val="28"/>
                <w:szCs w:val="28"/>
                <w:lang w:val="en-US"/>
              </w:rPr>
              <w:t>Это</w:t>
            </w:r>
            <w:proofErr w:type="spellEnd"/>
            <w:r w:rsidRPr="00E03BC5">
              <w:rPr>
                <w:rFonts w:ascii="Times New Roman" w:eastAsia="Times New Roman" w:hAnsi="Times New Roman" w:cs="Times New Roman"/>
                <w:color w:val="000000"/>
                <w:sz w:val="28"/>
                <w:szCs w:val="28"/>
                <w:lang w:val="en-US"/>
              </w:rPr>
              <w:t xml:space="preserve">… </w:t>
            </w:r>
            <w:r w:rsidRPr="00E03BC5">
              <w:rPr>
                <w:rFonts w:ascii="Times New Roman" w:eastAsia="Times New Roman" w:hAnsi="Times New Roman" w:cs="Times New Roman"/>
                <w:color w:val="000000"/>
                <w:sz w:val="28"/>
                <w:szCs w:val="28"/>
              </w:rPr>
              <w:t xml:space="preserve">(что на картинке, какая погода), </w:t>
            </w:r>
          </w:p>
          <w:p w14:paraId="27BB99BF" w14:textId="77777777" w:rsidR="00EF3F97" w:rsidRPr="00E03BC5" w:rsidRDefault="00EF3F97" w:rsidP="00EF3F97">
            <w:pPr>
              <w:spacing w:after="0" w:line="240" w:lineRule="auto"/>
              <w:rPr>
                <w:rFonts w:ascii="Times New Roman" w:eastAsia="Aptos" w:hAnsi="Times New Roman" w:cs="Times New Roman"/>
                <w:sz w:val="28"/>
                <w:szCs w:val="28"/>
              </w:rPr>
            </w:pPr>
            <w:r w:rsidRPr="00E03BC5">
              <w:rPr>
                <w:rFonts w:ascii="Times New Roman" w:eastAsia="Times New Roman" w:hAnsi="Times New Roman" w:cs="Times New Roman"/>
                <w:color w:val="000000"/>
                <w:sz w:val="28"/>
                <w:szCs w:val="28"/>
                <w:lang w:val="en-US"/>
              </w:rPr>
              <w:t>This</w:t>
            </w:r>
            <w:r w:rsidRPr="00E03BC5">
              <w:rPr>
                <w:rFonts w:ascii="Times New Roman" w:eastAsia="Times New Roman" w:hAnsi="Times New Roman" w:cs="Times New Roman"/>
                <w:color w:val="000000"/>
                <w:sz w:val="28"/>
                <w:szCs w:val="28"/>
              </w:rPr>
              <w:t xml:space="preserve"> </w:t>
            </w:r>
            <w:r w:rsidRPr="00E03BC5">
              <w:rPr>
                <w:rFonts w:ascii="Times New Roman" w:eastAsia="Times New Roman" w:hAnsi="Times New Roman" w:cs="Times New Roman"/>
                <w:color w:val="000000"/>
                <w:sz w:val="28"/>
                <w:szCs w:val="28"/>
                <w:lang w:val="en-US"/>
              </w:rPr>
              <w:t>is</w:t>
            </w:r>
            <w:r w:rsidRPr="00E03BC5">
              <w:rPr>
                <w:rFonts w:ascii="Times New Roman" w:eastAsia="Times New Roman" w:hAnsi="Times New Roman" w:cs="Times New Roman"/>
                <w:color w:val="000000"/>
                <w:sz w:val="28"/>
                <w:szCs w:val="28"/>
              </w:rPr>
              <w:t>…- Это…</w:t>
            </w:r>
          </w:p>
          <w:p w14:paraId="6305FE0A" w14:textId="77777777" w:rsidR="00EF3F97" w:rsidRPr="00E03BC5" w:rsidRDefault="00EF3F97" w:rsidP="00EF3F97">
            <w:pPr>
              <w:spacing w:after="0" w:line="240" w:lineRule="auto"/>
              <w:rPr>
                <w:rFonts w:ascii="Times New Roman" w:eastAsia="Aptos" w:hAnsi="Times New Roman" w:cs="Times New Roman"/>
                <w:sz w:val="28"/>
                <w:szCs w:val="28"/>
              </w:rPr>
            </w:pPr>
            <w:r w:rsidRPr="00E03BC5">
              <w:rPr>
                <w:rFonts w:ascii="Times New Roman" w:eastAsia="Times New Roman" w:hAnsi="Times New Roman" w:cs="Times New Roman"/>
                <w:color w:val="000000"/>
                <w:sz w:val="28"/>
                <w:szCs w:val="28"/>
              </w:rPr>
              <w:t xml:space="preserve"> </w:t>
            </w:r>
            <w:r w:rsidRPr="00E03BC5">
              <w:rPr>
                <w:rFonts w:ascii="Times New Roman" w:eastAsia="Times New Roman" w:hAnsi="Times New Roman" w:cs="Times New Roman"/>
                <w:color w:val="000000"/>
                <w:sz w:val="28"/>
                <w:szCs w:val="28"/>
                <w:lang w:val="en-US"/>
              </w:rPr>
              <w:t>There</w:t>
            </w:r>
            <w:r w:rsidRPr="00E03BC5">
              <w:rPr>
                <w:rFonts w:ascii="Times New Roman" w:eastAsia="Times New Roman" w:hAnsi="Times New Roman" w:cs="Times New Roman"/>
                <w:color w:val="000000"/>
                <w:sz w:val="28"/>
                <w:szCs w:val="28"/>
              </w:rPr>
              <w:t xml:space="preserve"> </w:t>
            </w:r>
            <w:r w:rsidRPr="00E03BC5">
              <w:rPr>
                <w:rFonts w:ascii="Times New Roman" w:eastAsia="Times New Roman" w:hAnsi="Times New Roman" w:cs="Times New Roman"/>
                <w:color w:val="000000"/>
                <w:sz w:val="28"/>
                <w:szCs w:val="28"/>
                <w:lang w:val="en-US"/>
              </w:rPr>
              <w:t>is</w:t>
            </w:r>
            <w:r w:rsidRPr="00E03BC5">
              <w:rPr>
                <w:rFonts w:ascii="Times New Roman" w:eastAsia="Times New Roman" w:hAnsi="Times New Roman" w:cs="Times New Roman"/>
                <w:color w:val="000000"/>
                <w:sz w:val="28"/>
                <w:szCs w:val="28"/>
              </w:rPr>
              <w:t>/</w:t>
            </w:r>
            <w:r w:rsidRPr="00E03BC5">
              <w:rPr>
                <w:rFonts w:ascii="Times New Roman" w:eastAsia="Times New Roman" w:hAnsi="Times New Roman" w:cs="Times New Roman"/>
                <w:color w:val="000000"/>
                <w:sz w:val="28"/>
                <w:szCs w:val="28"/>
                <w:lang w:val="en-US"/>
              </w:rPr>
              <w:t>are</w:t>
            </w:r>
            <w:r w:rsidRPr="00E03BC5">
              <w:rPr>
                <w:rFonts w:ascii="Times New Roman" w:eastAsia="Times New Roman" w:hAnsi="Times New Roman" w:cs="Times New Roman"/>
                <w:color w:val="000000"/>
                <w:sz w:val="28"/>
                <w:szCs w:val="28"/>
              </w:rPr>
              <w:t>…- что-то где-то находится (что находится в комнате, на столе и т.д.).</w:t>
            </w:r>
          </w:p>
          <w:p w14:paraId="77EFB4AC" w14:textId="77777777" w:rsidR="00EF3F97" w:rsidRPr="00E03BC5" w:rsidRDefault="00EF3F97" w:rsidP="00EF3F97">
            <w:pPr>
              <w:spacing w:after="0" w:line="240" w:lineRule="auto"/>
              <w:rPr>
                <w:rFonts w:ascii="Times New Roman" w:eastAsia="Aptos" w:hAnsi="Times New Roman" w:cs="Times New Roman"/>
                <w:sz w:val="28"/>
                <w:szCs w:val="28"/>
              </w:rPr>
            </w:pPr>
            <w:r w:rsidRPr="00E03BC5">
              <w:rPr>
                <w:rFonts w:ascii="Times New Roman" w:eastAsia="Times New Roman" w:hAnsi="Times New Roman" w:cs="Times New Roman"/>
                <w:color w:val="000000"/>
                <w:sz w:val="28"/>
                <w:szCs w:val="28"/>
              </w:rPr>
              <w:t xml:space="preserve"> </w:t>
            </w:r>
            <w:r w:rsidRPr="00E03BC5">
              <w:rPr>
                <w:rFonts w:ascii="Times New Roman" w:eastAsia="Times New Roman" w:hAnsi="Times New Roman" w:cs="Times New Roman"/>
                <w:color w:val="000000"/>
                <w:sz w:val="28"/>
                <w:szCs w:val="28"/>
                <w:lang w:val="en-US"/>
              </w:rPr>
              <w:t>I</w:t>
            </w:r>
            <w:r w:rsidRPr="00E03BC5">
              <w:rPr>
                <w:rFonts w:ascii="Times New Roman" w:eastAsia="Times New Roman" w:hAnsi="Times New Roman" w:cs="Times New Roman"/>
                <w:color w:val="000000"/>
                <w:sz w:val="28"/>
                <w:szCs w:val="28"/>
              </w:rPr>
              <w:t xml:space="preserve"> </w:t>
            </w:r>
            <w:r w:rsidRPr="00E03BC5">
              <w:rPr>
                <w:rFonts w:ascii="Times New Roman" w:eastAsia="Times New Roman" w:hAnsi="Times New Roman" w:cs="Times New Roman"/>
                <w:color w:val="000000"/>
                <w:sz w:val="28"/>
                <w:szCs w:val="28"/>
                <w:lang w:val="en-US"/>
              </w:rPr>
              <w:t>see</w:t>
            </w:r>
            <w:r w:rsidRPr="00E03BC5">
              <w:rPr>
                <w:rFonts w:ascii="Times New Roman" w:eastAsia="Times New Roman" w:hAnsi="Times New Roman" w:cs="Times New Roman"/>
                <w:color w:val="000000"/>
                <w:sz w:val="28"/>
                <w:szCs w:val="28"/>
              </w:rPr>
              <w:t>…- Я вижу… (кого и что вы видите)</w:t>
            </w:r>
          </w:p>
          <w:p w14:paraId="41F33208" w14:textId="77777777" w:rsidR="00EF3F97" w:rsidRPr="00E03BC5" w:rsidRDefault="00EF3F97" w:rsidP="00EF3F97">
            <w:pPr>
              <w:spacing w:after="0" w:line="240" w:lineRule="auto"/>
              <w:rPr>
                <w:rFonts w:ascii="Times New Roman" w:eastAsia="Aptos" w:hAnsi="Times New Roman" w:cs="Times New Roman"/>
                <w:sz w:val="28"/>
                <w:szCs w:val="28"/>
                <w:lang w:val="en-US"/>
              </w:rPr>
            </w:pPr>
            <w:r w:rsidRPr="00E03BC5">
              <w:rPr>
                <w:rFonts w:ascii="Times New Roman" w:eastAsia="Times New Roman" w:hAnsi="Times New Roman" w:cs="Times New Roman"/>
                <w:color w:val="000000"/>
                <w:sz w:val="28"/>
                <w:szCs w:val="28"/>
              </w:rPr>
              <w:t xml:space="preserve"> </w:t>
            </w:r>
            <w:r w:rsidRPr="00E03BC5">
              <w:rPr>
                <w:rFonts w:ascii="Times New Roman" w:eastAsia="Times New Roman" w:hAnsi="Times New Roman" w:cs="Times New Roman"/>
                <w:color w:val="000000"/>
                <w:sz w:val="28"/>
                <w:szCs w:val="28"/>
                <w:lang w:val="en-US"/>
              </w:rPr>
              <w:t xml:space="preserve">He is…- </w:t>
            </w:r>
            <w:proofErr w:type="spellStart"/>
            <w:r w:rsidRPr="00E03BC5">
              <w:rPr>
                <w:rFonts w:ascii="Times New Roman" w:eastAsia="Times New Roman" w:hAnsi="Times New Roman" w:cs="Times New Roman"/>
                <w:color w:val="000000"/>
                <w:sz w:val="28"/>
                <w:szCs w:val="28"/>
                <w:lang w:val="en-US"/>
              </w:rPr>
              <w:t>Он</w:t>
            </w:r>
            <w:proofErr w:type="spellEnd"/>
            <w:r w:rsidRPr="00E03BC5">
              <w:rPr>
                <w:rFonts w:ascii="Times New Roman" w:eastAsia="Times New Roman" w:hAnsi="Times New Roman" w:cs="Times New Roman"/>
                <w:color w:val="000000"/>
                <w:sz w:val="28"/>
                <w:szCs w:val="28"/>
                <w:lang w:val="en-US"/>
              </w:rPr>
              <w:t>… (</w:t>
            </w:r>
            <w:proofErr w:type="spellStart"/>
            <w:r w:rsidRPr="00E03BC5">
              <w:rPr>
                <w:rFonts w:ascii="Times New Roman" w:eastAsia="Times New Roman" w:hAnsi="Times New Roman" w:cs="Times New Roman"/>
                <w:color w:val="000000"/>
                <w:sz w:val="28"/>
                <w:szCs w:val="28"/>
                <w:lang w:val="en-US"/>
              </w:rPr>
              <w:t>какой</w:t>
            </w:r>
            <w:proofErr w:type="spellEnd"/>
            <w:r w:rsidRPr="00E03BC5">
              <w:rPr>
                <w:rFonts w:ascii="Times New Roman" w:eastAsia="Times New Roman" w:hAnsi="Times New Roman" w:cs="Times New Roman"/>
                <w:color w:val="000000"/>
                <w:sz w:val="28"/>
                <w:szCs w:val="28"/>
                <w:lang w:val="en-US"/>
              </w:rPr>
              <w:t>)</w:t>
            </w:r>
          </w:p>
          <w:p w14:paraId="29D32703" w14:textId="77777777" w:rsidR="00EF3F97" w:rsidRPr="00E03BC5" w:rsidRDefault="00EF3F97" w:rsidP="00EF3F97">
            <w:pPr>
              <w:spacing w:after="0" w:line="240" w:lineRule="auto"/>
              <w:rPr>
                <w:rFonts w:ascii="Times New Roman" w:eastAsia="Aptos" w:hAnsi="Times New Roman" w:cs="Times New Roman"/>
                <w:sz w:val="28"/>
                <w:szCs w:val="28"/>
                <w:lang w:val="en-US"/>
              </w:rPr>
            </w:pPr>
            <w:r w:rsidRPr="00E03BC5">
              <w:rPr>
                <w:rFonts w:ascii="Times New Roman" w:eastAsia="Times New Roman" w:hAnsi="Times New Roman" w:cs="Times New Roman"/>
                <w:color w:val="000000"/>
                <w:sz w:val="28"/>
                <w:szCs w:val="28"/>
                <w:lang w:val="en-US"/>
              </w:rPr>
              <w:t xml:space="preserve"> He has got…– У </w:t>
            </w:r>
            <w:proofErr w:type="spellStart"/>
            <w:r w:rsidRPr="00E03BC5">
              <w:rPr>
                <w:rFonts w:ascii="Times New Roman" w:eastAsia="Times New Roman" w:hAnsi="Times New Roman" w:cs="Times New Roman"/>
                <w:color w:val="000000"/>
                <w:sz w:val="28"/>
                <w:szCs w:val="28"/>
                <w:lang w:val="en-US"/>
              </w:rPr>
              <w:t>него</w:t>
            </w:r>
            <w:proofErr w:type="spellEnd"/>
            <w:r w:rsidRPr="00E03BC5">
              <w:rPr>
                <w:rFonts w:ascii="Times New Roman" w:eastAsia="Times New Roman" w:hAnsi="Times New Roman" w:cs="Times New Roman"/>
                <w:color w:val="000000"/>
                <w:sz w:val="28"/>
                <w:szCs w:val="28"/>
                <w:lang w:val="en-US"/>
              </w:rPr>
              <w:t xml:space="preserve"> </w:t>
            </w:r>
            <w:proofErr w:type="spellStart"/>
            <w:r w:rsidRPr="00E03BC5">
              <w:rPr>
                <w:rFonts w:ascii="Times New Roman" w:eastAsia="Times New Roman" w:hAnsi="Times New Roman" w:cs="Times New Roman"/>
                <w:color w:val="000000"/>
                <w:sz w:val="28"/>
                <w:szCs w:val="28"/>
                <w:lang w:val="en-US"/>
              </w:rPr>
              <w:t>есть</w:t>
            </w:r>
            <w:proofErr w:type="spellEnd"/>
            <w:r w:rsidRPr="00E03BC5">
              <w:rPr>
                <w:rFonts w:ascii="Times New Roman" w:eastAsia="Times New Roman" w:hAnsi="Times New Roman" w:cs="Times New Roman"/>
                <w:color w:val="000000"/>
                <w:sz w:val="28"/>
                <w:szCs w:val="28"/>
                <w:lang w:val="en-US"/>
              </w:rPr>
              <w:t>…</w:t>
            </w:r>
          </w:p>
          <w:p w14:paraId="248C6A38" w14:textId="77777777" w:rsidR="00EF3F97" w:rsidRPr="00FC36E1" w:rsidRDefault="00EF3F97" w:rsidP="00EF3F97">
            <w:pPr>
              <w:spacing w:after="0" w:line="240" w:lineRule="auto"/>
              <w:rPr>
                <w:rFonts w:ascii="Times New Roman" w:eastAsia="Aptos" w:hAnsi="Times New Roman" w:cs="Times New Roman"/>
                <w:sz w:val="28"/>
                <w:szCs w:val="28"/>
              </w:rPr>
            </w:pPr>
            <w:r w:rsidRPr="00E03BC5">
              <w:rPr>
                <w:rFonts w:ascii="Times New Roman" w:eastAsia="Times New Roman" w:hAnsi="Times New Roman" w:cs="Times New Roman"/>
                <w:color w:val="000000"/>
                <w:sz w:val="28"/>
                <w:szCs w:val="28"/>
                <w:lang w:val="en-US"/>
              </w:rPr>
              <w:t xml:space="preserve"> He is wearing…- </w:t>
            </w:r>
            <w:r w:rsidRPr="00E03BC5">
              <w:rPr>
                <w:rFonts w:ascii="Times New Roman" w:eastAsia="Times New Roman" w:hAnsi="Times New Roman" w:cs="Times New Roman"/>
                <w:color w:val="000000"/>
                <w:sz w:val="28"/>
                <w:szCs w:val="28"/>
              </w:rPr>
              <w:t>Он</w:t>
            </w:r>
            <w:r w:rsidRPr="00FC36E1">
              <w:rPr>
                <w:rFonts w:ascii="Times New Roman" w:eastAsia="Times New Roman" w:hAnsi="Times New Roman" w:cs="Times New Roman"/>
                <w:color w:val="000000"/>
                <w:sz w:val="28"/>
                <w:szCs w:val="28"/>
              </w:rPr>
              <w:t xml:space="preserve"> </w:t>
            </w:r>
            <w:r w:rsidRPr="00E03BC5">
              <w:rPr>
                <w:rFonts w:ascii="Times New Roman" w:eastAsia="Times New Roman" w:hAnsi="Times New Roman" w:cs="Times New Roman"/>
                <w:color w:val="000000"/>
                <w:sz w:val="28"/>
                <w:szCs w:val="28"/>
              </w:rPr>
              <w:t>одет</w:t>
            </w:r>
            <w:r w:rsidRPr="00FC36E1">
              <w:rPr>
                <w:rFonts w:ascii="Times New Roman" w:eastAsia="Times New Roman" w:hAnsi="Times New Roman" w:cs="Times New Roman"/>
                <w:color w:val="000000"/>
                <w:sz w:val="28"/>
                <w:szCs w:val="28"/>
              </w:rPr>
              <w:t xml:space="preserve"> </w:t>
            </w:r>
            <w:r w:rsidRPr="00E03BC5">
              <w:rPr>
                <w:rFonts w:ascii="Times New Roman" w:eastAsia="Times New Roman" w:hAnsi="Times New Roman" w:cs="Times New Roman"/>
                <w:color w:val="000000"/>
                <w:sz w:val="28"/>
                <w:szCs w:val="28"/>
              </w:rPr>
              <w:t>в</w:t>
            </w:r>
            <w:r w:rsidRPr="00FC36E1">
              <w:rPr>
                <w:rFonts w:ascii="Times New Roman" w:eastAsia="Times New Roman" w:hAnsi="Times New Roman" w:cs="Times New Roman"/>
                <w:color w:val="000000"/>
                <w:sz w:val="28"/>
                <w:szCs w:val="28"/>
              </w:rPr>
              <w:t>…</w:t>
            </w:r>
          </w:p>
          <w:p w14:paraId="39D3AECD" w14:textId="77777777" w:rsidR="00EF3F97" w:rsidRPr="00E03BC5" w:rsidRDefault="00EF3F97" w:rsidP="00EF3F97">
            <w:pPr>
              <w:spacing w:after="0" w:line="240" w:lineRule="auto"/>
              <w:rPr>
                <w:rFonts w:ascii="Times New Roman" w:eastAsia="Times New Roman" w:hAnsi="Times New Roman" w:cs="Times New Roman"/>
                <w:color w:val="000000"/>
                <w:sz w:val="28"/>
                <w:szCs w:val="28"/>
              </w:rPr>
            </w:pPr>
            <w:r w:rsidRPr="00E03BC5">
              <w:rPr>
                <w:rFonts w:ascii="Times New Roman" w:eastAsia="Times New Roman" w:hAnsi="Times New Roman" w:cs="Times New Roman"/>
                <w:color w:val="000000"/>
                <w:sz w:val="28"/>
                <w:szCs w:val="28"/>
                <w:lang w:val="en-US"/>
              </w:rPr>
              <w:t>He</w:t>
            </w:r>
            <w:r w:rsidRPr="00E03BC5">
              <w:rPr>
                <w:rFonts w:ascii="Times New Roman" w:eastAsia="Times New Roman" w:hAnsi="Times New Roman" w:cs="Times New Roman"/>
                <w:color w:val="000000"/>
                <w:sz w:val="28"/>
                <w:szCs w:val="28"/>
              </w:rPr>
              <w:t xml:space="preserve"> </w:t>
            </w:r>
            <w:r w:rsidRPr="00E03BC5">
              <w:rPr>
                <w:rFonts w:ascii="Times New Roman" w:eastAsia="Times New Roman" w:hAnsi="Times New Roman" w:cs="Times New Roman"/>
                <w:color w:val="000000"/>
                <w:sz w:val="28"/>
                <w:szCs w:val="28"/>
                <w:lang w:val="en-US"/>
              </w:rPr>
              <w:t>does</w:t>
            </w:r>
            <w:r w:rsidRPr="00E03BC5">
              <w:rPr>
                <w:rFonts w:ascii="Times New Roman" w:eastAsia="Times New Roman" w:hAnsi="Times New Roman" w:cs="Times New Roman"/>
                <w:color w:val="000000"/>
                <w:sz w:val="28"/>
                <w:szCs w:val="28"/>
              </w:rPr>
              <w:t>... - Он занимается...</w:t>
            </w:r>
          </w:p>
        </w:tc>
        <w:tc>
          <w:tcPr>
            <w:tcW w:w="1145" w:type="dxa"/>
            <w:tcBorders>
              <w:top w:val="single" w:sz="6" w:space="0" w:color="000000"/>
              <w:left w:val="single" w:sz="6" w:space="0" w:color="000000"/>
              <w:bottom w:val="single" w:sz="6" w:space="0" w:color="000000"/>
              <w:right w:val="single" w:sz="6" w:space="0" w:color="000000"/>
            </w:tcBorders>
            <w:tcMar>
              <w:top w:w="0" w:type="dxa"/>
              <w:left w:w="90" w:type="dxa"/>
              <w:bottom w:w="0" w:type="dxa"/>
              <w:right w:w="90" w:type="dxa"/>
            </w:tcMar>
          </w:tcPr>
          <w:p w14:paraId="08E5BAC1" w14:textId="77777777" w:rsidR="00EF3F97" w:rsidRPr="00E03BC5" w:rsidRDefault="00EF3F97" w:rsidP="00EF3F97">
            <w:pPr>
              <w:spacing w:after="0" w:line="240" w:lineRule="auto"/>
              <w:rPr>
                <w:rFonts w:ascii="Times New Roman" w:eastAsia="Times New Roman" w:hAnsi="Times New Roman" w:cs="Times New Roman"/>
                <w:color w:val="000000"/>
                <w:sz w:val="28"/>
                <w:szCs w:val="28"/>
                <w:lang w:val="en-US"/>
              </w:rPr>
            </w:pPr>
            <w:r w:rsidRPr="00E03BC5">
              <w:rPr>
                <w:rFonts w:ascii="Times New Roman" w:eastAsia="Times New Roman" w:hAnsi="Times New Roman" w:cs="Times New Roman"/>
                <w:color w:val="000000"/>
                <w:sz w:val="28"/>
                <w:szCs w:val="28"/>
                <w:lang w:val="en-US"/>
              </w:rPr>
              <w:t>Т-Ss</w:t>
            </w:r>
          </w:p>
          <w:p w14:paraId="703A2E24" w14:textId="77777777" w:rsidR="00EF3F97" w:rsidRPr="00E03BC5" w:rsidRDefault="00EF3F97" w:rsidP="00EF3F97">
            <w:pPr>
              <w:spacing w:after="0" w:line="240" w:lineRule="auto"/>
              <w:rPr>
                <w:rFonts w:ascii="Times New Roman" w:eastAsia="Times New Roman" w:hAnsi="Times New Roman" w:cs="Times New Roman"/>
                <w:color w:val="000000"/>
                <w:sz w:val="28"/>
                <w:szCs w:val="28"/>
              </w:rPr>
            </w:pPr>
          </w:p>
        </w:tc>
      </w:tr>
      <w:tr w:rsidR="00EF3F97" w:rsidRPr="00E03BC5" w14:paraId="7E3BA0E2" w14:textId="77777777" w:rsidTr="00EF3F97">
        <w:trPr>
          <w:gridAfter w:val="1"/>
          <w:wAfter w:w="42" w:type="dxa"/>
          <w:trHeight w:val="5580"/>
        </w:trPr>
        <w:tc>
          <w:tcPr>
            <w:tcW w:w="1552" w:type="dxa"/>
            <w:tcBorders>
              <w:top w:val="single" w:sz="6" w:space="0" w:color="000000"/>
              <w:left w:val="single" w:sz="6" w:space="0" w:color="000000"/>
              <w:bottom w:val="single" w:sz="6" w:space="0" w:color="000000"/>
              <w:right w:val="single" w:sz="6" w:space="0" w:color="000000"/>
            </w:tcBorders>
            <w:tcMar>
              <w:top w:w="0" w:type="dxa"/>
              <w:left w:w="90" w:type="dxa"/>
              <w:bottom w:w="0" w:type="dxa"/>
              <w:right w:w="90" w:type="dxa"/>
            </w:tcMar>
            <w:hideMark/>
          </w:tcPr>
          <w:p w14:paraId="0C23F077" w14:textId="77777777" w:rsidR="00EF3F97" w:rsidRPr="00E03BC5" w:rsidRDefault="00EF3F97" w:rsidP="00EF3F97">
            <w:pPr>
              <w:spacing w:after="0" w:line="240" w:lineRule="auto"/>
              <w:rPr>
                <w:rFonts w:ascii="Times New Roman" w:eastAsia="Times New Roman" w:hAnsi="Times New Roman" w:cs="Times New Roman"/>
                <w:color w:val="000000"/>
                <w:sz w:val="28"/>
                <w:szCs w:val="28"/>
              </w:rPr>
            </w:pPr>
            <w:r w:rsidRPr="00E03BC5">
              <w:rPr>
                <w:rFonts w:ascii="Times New Roman" w:eastAsia="Times New Roman" w:hAnsi="Times New Roman" w:cs="Times New Roman"/>
                <w:color w:val="000000"/>
                <w:sz w:val="28"/>
                <w:szCs w:val="28"/>
                <w:lang w:val="en-US"/>
              </w:rPr>
              <w:lastRenderedPageBreak/>
              <w:t xml:space="preserve">Task fulfilment </w:t>
            </w:r>
          </w:p>
        </w:tc>
        <w:tc>
          <w:tcPr>
            <w:tcW w:w="3098" w:type="dxa"/>
            <w:gridSpan w:val="2"/>
            <w:tcBorders>
              <w:top w:val="single" w:sz="6" w:space="0" w:color="000000"/>
              <w:left w:val="single" w:sz="6" w:space="0" w:color="000000"/>
              <w:bottom w:val="single" w:sz="6" w:space="0" w:color="000000"/>
              <w:right w:val="single" w:sz="6" w:space="0" w:color="000000"/>
            </w:tcBorders>
            <w:tcMar>
              <w:top w:w="0" w:type="dxa"/>
              <w:left w:w="90" w:type="dxa"/>
              <w:bottom w:w="0" w:type="dxa"/>
              <w:right w:w="90" w:type="dxa"/>
            </w:tcMar>
            <w:hideMark/>
          </w:tcPr>
          <w:p w14:paraId="59CCC239" w14:textId="77777777" w:rsidR="00EF3F97" w:rsidRPr="00E03BC5" w:rsidRDefault="00EF3F97" w:rsidP="00EF3F97">
            <w:pPr>
              <w:spacing w:after="0" w:line="240" w:lineRule="auto"/>
              <w:rPr>
                <w:rFonts w:ascii="Times New Roman" w:eastAsia="Times New Roman" w:hAnsi="Times New Roman" w:cs="Times New Roman"/>
                <w:color w:val="000000"/>
                <w:sz w:val="28"/>
                <w:szCs w:val="28"/>
                <w:lang w:val="en-US"/>
              </w:rPr>
            </w:pPr>
            <w:r w:rsidRPr="00E03BC5">
              <w:rPr>
                <w:rFonts w:ascii="Times New Roman" w:eastAsia="Times New Roman" w:hAnsi="Times New Roman" w:cs="Times New Roman"/>
                <w:color w:val="000000"/>
                <w:sz w:val="28"/>
                <w:szCs w:val="28"/>
                <w:lang w:val="en-US"/>
              </w:rPr>
              <w:t>Use the rules and words in the speech</w:t>
            </w:r>
          </w:p>
        </w:tc>
        <w:tc>
          <w:tcPr>
            <w:tcW w:w="1012" w:type="dxa"/>
            <w:tcBorders>
              <w:top w:val="single" w:sz="6" w:space="0" w:color="000000"/>
              <w:left w:val="single" w:sz="6" w:space="0" w:color="000000"/>
              <w:bottom w:val="single" w:sz="6" w:space="0" w:color="000000"/>
              <w:right w:val="single" w:sz="6" w:space="0" w:color="000000"/>
            </w:tcBorders>
            <w:tcMar>
              <w:top w:w="0" w:type="dxa"/>
              <w:left w:w="90" w:type="dxa"/>
              <w:bottom w:w="0" w:type="dxa"/>
              <w:right w:w="90" w:type="dxa"/>
            </w:tcMar>
            <w:hideMark/>
          </w:tcPr>
          <w:p w14:paraId="1F43EFFF" w14:textId="77777777" w:rsidR="00EF3F97" w:rsidRPr="00E03BC5" w:rsidRDefault="00EF3F97" w:rsidP="00EF3F97">
            <w:pPr>
              <w:spacing w:after="0" w:line="240" w:lineRule="auto"/>
              <w:rPr>
                <w:rFonts w:ascii="Times New Roman" w:eastAsia="Times New Roman" w:hAnsi="Times New Roman" w:cs="Times New Roman"/>
                <w:color w:val="000000"/>
                <w:sz w:val="28"/>
                <w:szCs w:val="28"/>
                <w:lang w:val="en-US"/>
              </w:rPr>
            </w:pPr>
            <w:r w:rsidRPr="00E03BC5">
              <w:rPr>
                <w:rFonts w:ascii="Times New Roman" w:eastAsia="Times New Roman" w:hAnsi="Times New Roman" w:cs="Times New Roman"/>
                <w:color w:val="000000"/>
                <w:sz w:val="28"/>
                <w:szCs w:val="28"/>
                <w:lang w:val="en-US"/>
              </w:rPr>
              <w:t>10 min</w:t>
            </w:r>
          </w:p>
        </w:tc>
        <w:tc>
          <w:tcPr>
            <w:tcW w:w="7938" w:type="dxa"/>
            <w:gridSpan w:val="4"/>
            <w:tcBorders>
              <w:top w:val="single" w:sz="6" w:space="0" w:color="000000"/>
              <w:left w:val="single" w:sz="6" w:space="0" w:color="000000"/>
              <w:bottom w:val="single" w:sz="6" w:space="0" w:color="000000"/>
              <w:right w:val="single" w:sz="6" w:space="0" w:color="000000"/>
            </w:tcBorders>
            <w:tcMar>
              <w:top w:w="0" w:type="dxa"/>
              <w:left w:w="90" w:type="dxa"/>
              <w:bottom w:w="0" w:type="dxa"/>
              <w:right w:w="90" w:type="dxa"/>
            </w:tcMar>
            <w:hideMark/>
          </w:tcPr>
          <w:p w14:paraId="0C5AD864" w14:textId="77777777" w:rsidR="00EF3F97" w:rsidRPr="00E03BC5" w:rsidRDefault="00EF3F97" w:rsidP="00EF3F97">
            <w:pPr>
              <w:spacing w:after="0" w:line="240" w:lineRule="auto"/>
              <w:jc w:val="both"/>
              <w:rPr>
                <w:rFonts w:ascii="Times New Roman" w:eastAsia="Aptos" w:hAnsi="Times New Roman" w:cs="Times New Roman"/>
                <w:sz w:val="28"/>
                <w:szCs w:val="28"/>
                <w:lang w:val="en-US"/>
              </w:rPr>
            </w:pPr>
            <w:r w:rsidRPr="00E03BC5">
              <w:rPr>
                <w:rFonts w:ascii="Times New Roman" w:eastAsia="Times New Roman" w:hAnsi="Times New Roman" w:cs="Times New Roman"/>
                <w:b/>
                <w:bCs/>
                <w:sz w:val="28"/>
                <w:szCs w:val="28"/>
                <w:lang w:val="en-US"/>
              </w:rPr>
              <w:t>I say: “now open your SB on page 71 and do ex. 1.”</w:t>
            </w:r>
            <w:r w:rsidRPr="00E03BC5">
              <w:rPr>
                <w:rFonts w:ascii="Times New Roman" w:eastAsia="Times New Roman" w:hAnsi="Times New Roman" w:cs="Times New Roman"/>
                <w:sz w:val="28"/>
                <w:szCs w:val="28"/>
                <w:lang w:val="en-US"/>
              </w:rPr>
              <w:t xml:space="preserve"> they do it in pairs</w:t>
            </w:r>
          </w:p>
          <w:p w14:paraId="142C2423" w14:textId="77777777" w:rsidR="00EF3F97" w:rsidRDefault="00EF3F97" w:rsidP="00EF3F97">
            <w:pPr>
              <w:spacing w:after="0" w:line="240" w:lineRule="auto"/>
              <w:jc w:val="both"/>
              <w:rPr>
                <w:rFonts w:ascii="Times New Roman" w:eastAsia="Times New Roman" w:hAnsi="Times New Roman" w:cs="Times New Roman"/>
                <w:b/>
                <w:bCs/>
                <w:i/>
                <w:iCs/>
                <w:sz w:val="28"/>
                <w:szCs w:val="28"/>
                <w:lang w:val="en-US"/>
              </w:rPr>
            </w:pPr>
            <w:r w:rsidRPr="00E03BC5">
              <w:rPr>
                <w:rFonts w:ascii="Times New Roman" w:eastAsia="Times New Roman" w:hAnsi="Times New Roman" w:cs="Times New Roman"/>
                <w:sz w:val="28"/>
                <w:szCs w:val="28"/>
                <w:lang w:val="en-US"/>
              </w:rPr>
              <w:t xml:space="preserve"> </w:t>
            </w:r>
            <w:r w:rsidRPr="00E03BC5">
              <w:rPr>
                <w:rFonts w:ascii="Times New Roman" w:eastAsia="Times New Roman" w:hAnsi="Times New Roman" w:cs="Times New Roman"/>
                <w:b/>
                <w:bCs/>
                <w:i/>
                <w:iCs/>
                <w:sz w:val="28"/>
                <w:szCs w:val="28"/>
                <w:lang w:val="en-US"/>
              </w:rPr>
              <w:t>I walk around and monitor their work before I check it out.</w:t>
            </w:r>
          </w:p>
          <w:p w14:paraId="7C7301D7" w14:textId="77777777" w:rsidR="00EF3F97" w:rsidRPr="00E03BC5" w:rsidRDefault="00EF3F97" w:rsidP="00EF3F97">
            <w:pPr>
              <w:spacing w:after="0" w:line="240" w:lineRule="auto"/>
              <w:jc w:val="both"/>
              <w:rPr>
                <w:rFonts w:ascii="Times New Roman" w:eastAsia="Times New Roman" w:hAnsi="Times New Roman" w:cs="Times New Roman"/>
                <w:b/>
                <w:bCs/>
                <w:i/>
                <w:iCs/>
                <w:sz w:val="28"/>
                <w:szCs w:val="28"/>
                <w:lang w:val="en-US"/>
              </w:rPr>
            </w:pPr>
          </w:p>
          <w:p w14:paraId="631A9EF9" w14:textId="77777777" w:rsidR="00EF3F97" w:rsidRDefault="00EF3F97" w:rsidP="00EF3F97">
            <w:pPr>
              <w:spacing w:after="0" w:line="240" w:lineRule="auto"/>
              <w:jc w:val="both"/>
              <w:rPr>
                <w:rFonts w:ascii="Times New Roman" w:eastAsia="Times New Roman" w:hAnsi="Times New Roman" w:cs="Times New Roman"/>
                <w:b/>
                <w:bCs/>
                <w:i/>
                <w:iCs/>
                <w:sz w:val="28"/>
                <w:szCs w:val="28"/>
                <w:lang w:val="en-US"/>
              </w:rPr>
            </w:pPr>
            <w:r w:rsidRPr="00E03BC5">
              <w:rPr>
                <w:rFonts w:ascii="Times New Roman" w:eastAsia="Aptos" w:hAnsi="Times New Roman" w:cs="Times New Roman"/>
                <w:noProof/>
                <w:sz w:val="28"/>
                <w:szCs w:val="28"/>
                <w:lang w:eastAsia="ru-RU"/>
              </w:rPr>
              <w:drawing>
                <wp:inline distT="0" distB="0" distL="0" distR="0" wp14:anchorId="713B0015" wp14:editId="7F7F16D8">
                  <wp:extent cx="3028916" cy="2562225"/>
                  <wp:effectExtent l="0" t="0" r="635" b="0"/>
                  <wp:docPr id="3" name="Рисунок 18561576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56157602"/>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3052489" cy="2582166"/>
                          </a:xfrm>
                          <a:prstGeom prst="rect">
                            <a:avLst/>
                          </a:prstGeom>
                          <a:noFill/>
                          <a:ln>
                            <a:noFill/>
                          </a:ln>
                        </pic:spPr>
                      </pic:pic>
                    </a:graphicData>
                  </a:graphic>
                </wp:inline>
              </w:drawing>
            </w:r>
          </w:p>
          <w:p w14:paraId="0F5198B1" w14:textId="77777777" w:rsidR="00EF3F97" w:rsidRPr="00E03BC5" w:rsidRDefault="00EF3F97" w:rsidP="00EF3F97">
            <w:pPr>
              <w:spacing w:after="0" w:line="240" w:lineRule="auto"/>
              <w:jc w:val="both"/>
              <w:rPr>
                <w:rFonts w:ascii="Times New Roman" w:eastAsia="Times New Roman" w:hAnsi="Times New Roman" w:cs="Times New Roman"/>
                <w:b/>
                <w:bCs/>
                <w:i/>
                <w:iCs/>
                <w:sz w:val="28"/>
                <w:szCs w:val="28"/>
                <w:lang w:val="en-US"/>
              </w:rPr>
            </w:pPr>
          </w:p>
          <w:p w14:paraId="485B76CC" w14:textId="77777777" w:rsidR="00EF3F97" w:rsidRPr="00E03BC5" w:rsidRDefault="00EF3F97" w:rsidP="00EF3F97">
            <w:pPr>
              <w:spacing w:after="0" w:line="240" w:lineRule="auto"/>
              <w:jc w:val="both"/>
              <w:rPr>
                <w:rFonts w:ascii="Times New Roman" w:eastAsia="Times New Roman" w:hAnsi="Times New Roman" w:cs="Times New Roman"/>
                <w:color w:val="000000"/>
                <w:sz w:val="28"/>
                <w:szCs w:val="28"/>
                <w:lang w:val="en-US"/>
              </w:rPr>
            </w:pPr>
            <w:r w:rsidRPr="00E03BC5">
              <w:rPr>
                <w:rFonts w:ascii="Times New Roman" w:eastAsia="Times New Roman" w:hAnsi="Times New Roman" w:cs="Times New Roman"/>
                <w:b/>
                <w:bCs/>
                <w:color w:val="000000"/>
                <w:sz w:val="28"/>
                <w:szCs w:val="28"/>
                <w:lang w:val="en-US"/>
              </w:rPr>
              <w:t xml:space="preserve">I say: "Good job! Look at exercise number 2." </w:t>
            </w:r>
            <w:r w:rsidRPr="00E03BC5">
              <w:rPr>
                <w:rFonts w:ascii="Times New Roman" w:eastAsia="Times New Roman" w:hAnsi="Times New Roman" w:cs="Times New Roman"/>
                <w:color w:val="000000"/>
                <w:sz w:val="28"/>
                <w:szCs w:val="28"/>
                <w:lang w:val="en-US"/>
              </w:rPr>
              <w:t>they do the exercise in writing, then check at the blackboard."</w:t>
            </w:r>
          </w:p>
          <w:p w14:paraId="77E9484C" w14:textId="77777777" w:rsidR="00EF3F97" w:rsidRPr="00E03BC5" w:rsidRDefault="00EF3F97" w:rsidP="00EF3F97">
            <w:pPr>
              <w:spacing w:after="0" w:line="240" w:lineRule="auto"/>
              <w:jc w:val="both"/>
              <w:rPr>
                <w:rFonts w:ascii="Times New Roman" w:eastAsia="Times New Roman" w:hAnsi="Times New Roman" w:cs="Times New Roman"/>
                <w:b/>
                <w:bCs/>
                <w:i/>
                <w:iCs/>
                <w:sz w:val="28"/>
                <w:szCs w:val="28"/>
                <w:lang w:val="en-US"/>
              </w:rPr>
            </w:pPr>
            <w:r w:rsidRPr="00E03BC5">
              <w:rPr>
                <w:rFonts w:ascii="Times New Roman" w:eastAsia="Times New Roman" w:hAnsi="Times New Roman" w:cs="Times New Roman"/>
                <w:b/>
                <w:bCs/>
                <w:i/>
                <w:iCs/>
                <w:color w:val="000000"/>
                <w:sz w:val="28"/>
                <w:szCs w:val="28"/>
                <w:lang w:val="en-US"/>
              </w:rPr>
              <w:t>I walk around and correct pronunciation m</w:t>
            </w:r>
            <w:r w:rsidRPr="00E03BC5">
              <w:rPr>
                <w:rFonts w:ascii="Times New Roman" w:eastAsia="Times New Roman" w:hAnsi="Times New Roman" w:cs="Times New Roman"/>
                <w:b/>
                <w:bCs/>
                <w:i/>
                <w:iCs/>
                <w:sz w:val="28"/>
                <w:szCs w:val="28"/>
                <w:lang w:val="en-US"/>
              </w:rPr>
              <w:t>istakes</w:t>
            </w:r>
          </w:p>
        </w:tc>
        <w:tc>
          <w:tcPr>
            <w:tcW w:w="1145" w:type="dxa"/>
            <w:tcBorders>
              <w:top w:val="single" w:sz="6" w:space="0" w:color="000000"/>
              <w:left w:val="single" w:sz="6" w:space="0" w:color="000000"/>
              <w:bottom w:val="single" w:sz="6" w:space="0" w:color="000000"/>
              <w:right w:val="single" w:sz="6" w:space="0" w:color="000000"/>
            </w:tcBorders>
            <w:tcMar>
              <w:top w:w="0" w:type="dxa"/>
              <w:left w:w="90" w:type="dxa"/>
              <w:bottom w:w="0" w:type="dxa"/>
              <w:right w:w="90" w:type="dxa"/>
            </w:tcMar>
            <w:hideMark/>
          </w:tcPr>
          <w:p w14:paraId="4B8783CB" w14:textId="77777777" w:rsidR="00EF3F97" w:rsidRPr="00E03BC5" w:rsidRDefault="00EF3F97" w:rsidP="00EF3F97">
            <w:pPr>
              <w:spacing w:after="0" w:line="240" w:lineRule="auto"/>
              <w:rPr>
                <w:rFonts w:ascii="Times New Roman" w:eastAsia="Times New Roman" w:hAnsi="Times New Roman" w:cs="Times New Roman"/>
                <w:color w:val="000000"/>
                <w:sz w:val="28"/>
                <w:szCs w:val="28"/>
                <w:lang w:val="en-US"/>
              </w:rPr>
            </w:pPr>
            <w:r w:rsidRPr="00E03BC5">
              <w:rPr>
                <w:rFonts w:ascii="Times New Roman" w:eastAsia="Times New Roman" w:hAnsi="Times New Roman" w:cs="Times New Roman"/>
                <w:color w:val="000000"/>
                <w:sz w:val="28"/>
                <w:szCs w:val="28"/>
                <w:lang w:val="en-US"/>
              </w:rPr>
              <w:t>S-s</w:t>
            </w:r>
          </w:p>
          <w:p w14:paraId="28D7EA13" w14:textId="77777777" w:rsidR="00EF3F97" w:rsidRPr="00E03BC5" w:rsidRDefault="00EF3F97" w:rsidP="00EF3F97">
            <w:pPr>
              <w:spacing w:after="0" w:line="240" w:lineRule="auto"/>
              <w:rPr>
                <w:rFonts w:ascii="Times New Roman" w:eastAsia="Times New Roman" w:hAnsi="Times New Roman" w:cs="Times New Roman"/>
                <w:color w:val="000000"/>
                <w:sz w:val="28"/>
                <w:szCs w:val="28"/>
                <w:lang w:val="en-US"/>
              </w:rPr>
            </w:pPr>
            <w:r w:rsidRPr="00E03BC5">
              <w:rPr>
                <w:rFonts w:ascii="Times New Roman" w:eastAsia="Times New Roman" w:hAnsi="Times New Roman" w:cs="Times New Roman"/>
                <w:color w:val="000000"/>
                <w:sz w:val="28"/>
                <w:szCs w:val="28"/>
                <w:lang w:val="en-US"/>
              </w:rPr>
              <w:t>T-S</w:t>
            </w:r>
          </w:p>
        </w:tc>
      </w:tr>
      <w:tr w:rsidR="00EF3F97" w:rsidRPr="00E03BC5" w14:paraId="68CDCD28" w14:textId="77777777" w:rsidTr="00EF3F97">
        <w:trPr>
          <w:gridAfter w:val="1"/>
          <w:wAfter w:w="42" w:type="dxa"/>
          <w:trHeight w:val="300"/>
        </w:trPr>
        <w:tc>
          <w:tcPr>
            <w:tcW w:w="1552" w:type="dxa"/>
            <w:tcBorders>
              <w:top w:val="single" w:sz="6" w:space="0" w:color="000000"/>
              <w:left w:val="single" w:sz="6" w:space="0" w:color="000000"/>
              <w:bottom w:val="single" w:sz="6" w:space="0" w:color="000000"/>
              <w:right w:val="single" w:sz="6" w:space="0" w:color="000000"/>
            </w:tcBorders>
            <w:tcMar>
              <w:top w:w="0" w:type="dxa"/>
              <w:left w:w="90" w:type="dxa"/>
              <w:bottom w:w="0" w:type="dxa"/>
              <w:right w:w="90" w:type="dxa"/>
            </w:tcMar>
            <w:hideMark/>
          </w:tcPr>
          <w:p w14:paraId="5097F0F7" w14:textId="77777777" w:rsidR="00EF3F97" w:rsidRPr="00E03BC5" w:rsidRDefault="00EF3F97" w:rsidP="00EF3F97">
            <w:pPr>
              <w:spacing w:after="0" w:line="240" w:lineRule="auto"/>
              <w:rPr>
                <w:rFonts w:ascii="Times New Roman" w:eastAsia="Times New Roman" w:hAnsi="Times New Roman" w:cs="Times New Roman"/>
                <w:color w:val="000000"/>
                <w:sz w:val="28"/>
                <w:szCs w:val="28"/>
                <w:lang w:val="en-US"/>
              </w:rPr>
            </w:pPr>
            <w:r w:rsidRPr="00E03BC5">
              <w:rPr>
                <w:rFonts w:ascii="Times New Roman" w:eastAsia="Times New Roman" w:hAnsi="Times New Roman" w:cs="Times New Roman"/>
                <w:color w:val="000000"/>
                <w:sz w:val="28"/>
                <w:szCs w:val="28"/>
                <w:lang w:val="en-US"/>
              </w:rPr>
              <w:t>Practice 1</w:t>
            </w:r>
          </w:p>
        </w:tc>
        <w:tc>
          <w:tcPr>
            <w:tcW w:w="3098" w:type="dxa"/>
            <w:gridSpan w:val="2"/>
            <w:tcBorders>
              <w:top w:val="single" w:sz="6" w:space="0" w:color="000000"/>
              <w:left w:val="single" w:sz="6" w:space="0" w:color="000000"/>
              <w:bottom w:val="single" w:sz="6" w:space="0" w:color="000000"/>
              <w:right w:val="single" w:sz="6" w:space="0" w:color="000000"/>
            </w:tcBorders>
            <w:tcMar>
              <w:top w:w="0" w:type="dxa"/>
              <w:left w:w="90" w:type="dxa"/>
              <w:bottom w:w="0" w:type="dxa"/>
              <w:right w:w="90" w:type="dxa"/>
            </w:tcMar>
            <w:hideMark/>
          </w:tcPr>
          <w:p w14:paraId="70041F1A" w14:textId="77777777" w:rsidR="00EF3F97" w:rsidRPr="00E03BC5" w:rsidRDefault="00EF3F97" w:rsidP="00EF3F97">
            <w:pPr>
              <w:spacing w:after="0" w:line="240" w:lineRule="auto"/>
              <w:rPr>
                <w:rFonts w:ascii="Times New Roman" w:eastAsia="Times New Roman" w:hAnsi="Times New Roman" w:cs="Times New Roman"/>
                <w:color w:val="000000"/>
                <w:sz w:val="28"/>
                <w:szCs w:val="28"/>
              </w:rPr>
            </w:pPr>
            <w:r w:rsidRPr="00E03BC5">
              <w:rPr>
                <w:rFonts w:ascii="Times New Roman" w:eastAsia="Times New Roman" w:hAnsi="Times New Roman" w:cs="Times New Roman"/>
                <w:color w:val="000000"/>
                <w:sz w:val="28"/>
                <w:szCs w:val="28"/>
                <w:lang w:val="en-US"/>
              </w:rPr>
              <w:t>To practice (Speaking)</w:t>
            </w:r>
          </w:p>
        </w:tc>
        <w:tc>
          <w:tcPr>
            <w:tcW w:w="1012" w:type="dxa"/>
            <w:tcBorders>
              <w:top w:val="single" w:sz="6" w:space="0" w:color="000000"/>
              <w:left w:val="single" w:sz="6" w:space="0" w:color="000000"/>
              <w:bottom w:val="single" w:sz="6" w:space="0" w:color="000000"/>
              <w:right w:val="single" w:sz="6" w:space="0" w:color="000000"/>
            </w:tcBorders>
            <w:tcMar>
              <w:top w:w="0" w:type="dxa"/>
              <w:left w:w="90" w:type="dxa"/>
              <w:bottom w:w="0" w:type="dxa"/>
              <w:right w:w="90" w:type="dxa"/>
            </w:tcMar>
            <w:hideMark/>
          </w:tcPr>
          <w:p w14:paraId="692A0D72" w14:textId="77777777" w:rsidR="00EF3F97" w:rsidRPr="00E03BC5" w:rsidRDefault="00EF3F97" w:rsidP="00EF3F97">
            <w:pPr>
              <w:spacing w:after="0" w:line="240" w:lineRule="auto"/>
              <w:rPr>
                <w:rFonts w:ascii="Times New Roman" w:eastAsia="Times New Roman" w:hAnsi="Times New Roman" w:cs="Times New Roman"/>
                <w:color w:val="000000"/>
                <w:sz w:val="28"/>
                <w:szCs w:val="28"/>
              </w:rPr>
            </w:pPr>
            <w:r w:rsidRPr="00E03BC5">
              <w:rPr>
                <w:rFonts w:ascii="Times New Roman" w:eastAsia="Times New Roman" w:hAnsi="Times New Roman" w:cs="Times New Roman"/>
                <w:color w:val="000000"/>
                <w:sz w:val="28"/>
                <w:szCs w:val="28"/>
                <w:lang w:val="en-US"/>
              </w:rPr>
              <w:t>5 min</w:t>
            </w:r>
          </w:p>
        </w:tc>
        <w:tc>
          <w:tcPr>
            <w:tcW w:w="7938" w:type="dxa"/>
            <w:gridSpan w:val="4"/>
            <w:tcBorders>
              <w:top w:val="single" w:sz="6" w:space="0" w:color="000000"/>
              <w:left w:val="single" w:sz="6" w:space="0" w:color="000000"/>
              <w:bottom w:val="single" w:sz="6" w:space="0" w:color="000000"/>
              <w:right w:val="single" w:sz="6" w:space="0" w:color="000000"/>
            </w:tcBorders>
            <w:tcMar>
              <w:top w:w="0" w:type="dxa"/>
              <w:left w:w="90" w:type="dxa"/>
              <w:bottom w:w="0" w:type="dxa"/>
              <w:right w:w="90" w:type="dxa"/>
            </w:tcMar>
            <w:hideMark/>
          </w:tcPr>
          <w:p w14:paraId="0D52C8ED" w14:textId="77777777" w:rsidR="00EF3F97" w:rsidRPr="00E03BC5" w:rsidRDefault="00EF3F97" w:rsidP="00EF3F97">
            <w:pPr>
              <w:spacing w:after="0" w:line="240" w:lineRule="auto"/>
              <w:rPr>
                <w:rFonts w:ascii="Times New Roman" w:eastAsia="Times New Roman" w:hAnsi="Times New Roman" w:cs="Times New Roman"/>
                <w:color w:val="000000"/>
                <w:sz w:val="28"/>
                <w:szCs w:val="28"/>
                <w:lang w:val="en-US"/>
              </w:rPr>
            </w:pPr>
            <w:r w:rsidRPr="00E03BC5">
              <w:rPr>
                <w:rFonts w:ascii="Times New Roman" w:eastAsia="Times New Roman" w:hAnsi="Times New Roman" w:cs="Times New Roman"/>
                <w:b/>
                <w:bCs/>
                <w:color w:val="000000"/>
                <w:sz w:val="28"/>
                <w:szCs w:val="28"/>
                <w:lang w:val="en-US"/>
              </w:rPr>
              <w:t>I say: "We're swapping pairs."</w:t>
            </w:r>
            <w:r w:rsidRPr="00E03BC5">
              <w:rPr>
                <w:rFonts w:ascii="Times New Roman" w:eastAsia="Times New Roman" w:hAnsi="Times New Roman" w:cs="Times New Roman"/>
                <w:color w:val="000000"/>
                <w:sz w:val="28"/>
                <w:szCs w:val="28"/>
                <w:lang w:val="en-US"/>
              </w:rPr>
              <w:t xml:space="preserve"> they change seats. </w:t>
            </w:r>
          </w:p>
          <w:p w14:paraId="3BF2DEE6" w14:textId="77777777" w:rsidR="00EF3F97" w:rsidRPr="00E03BC5" w:rsidRDefault="00EF3F97" w:rsidP="00EF3F97">
            <w:pPr>
              <w:spacing w:after="0" w:line="240" w:lineRule="auto"/>
              <w:rPr>
                <w:rFonts w:ascii="Times New Roman" w:eastAsia="Aptos" w:hAnsi="Times New Roman" w:cs="Times New Roman"/>
                <w:sz w:val="28"/>
                <w:szCs w:val="28"/>
                <w:lang w:val="en-US"/>
              </w:rPr>
            </w:pPr>
            <w:r w:rsidRPr="00E03BC5">
              <w:rPr>
                <w:rFonts w:ascii="Times New Roman" w:eastAsia="Times New Roman" w:hAnsi="Times New Roman" w:cs="Times New Roman"/>
                <w:b/>
                <w:bCs/>
                <w:color w:val="000000"/>
                <w:sz w:val="28"/>
                <w:szCs w:val="28"/>
                <w:lang w:val="en-US"/>
              </w:rPr>
              <w:t xml:space="preserve">I say: " Look at the screen, and now look at your partner, describe him (4-5 sentences)." </w:t>
            </w:r>
            <w:r w:rsidRPr="00E03BC5">
              <w:rPr>
                <w:rFonts w:ascii="Times New Roman" w:eastAsia="Times New Roman" w:hAnsi="Times New Roman" w:cs="Times New Roman"/>
                <w:color w:val="000000"/>
                <w:sz w:val="28"/>
                <w:szCs w:val="28"/>
                <w:lang w:val="en-US"/>
              </w:rPr>
              <w:t>they're doing a job</w:t>
            </w:r>
          </w:p>
          <w:p w14:paraId="6F5DFD3C" w14:textId="77777777" w:rsidR="00EF3F97" w:rsidRPr="00E03BC5" w:rsidRDefault="00EF3F97" w:rsidP="00EF3F97">
            <w:pPr>
              <w:spacing w:after="0" w:line="240" w:lineRule="auto"/>
              <w:rPr>
                <w:rFonts w:ascii="Times New Roman" w:eastAsia="Times New Roman" w:hAnsi="Times New Roman" w:cs="Times New Roman"/>
                <w:b/>
                <w:bCs/>
                <w:i/>
                <w:iCs/>
                <w:color w:val="000000"/>
                <w:sz w:val="28"/>
                <w:szCs w:val="28"/>
                <w:lang w:val="en-US"/>
              </w:rPr>
            </w:pPr>
            <w:r w:rsidRPr="00E03BC5">
              <w:rPr>
                <w:rFonts w:ascii="Times New Roman" w:eastAsia="Times New Roman" w:hAnsi="Times New Roman" w:cs="Times New Roman"/>
                <w:b/>
                <w:bCs/>
                <w:i/>
                <w:iCs/>
                <w:color w:val="000000"/>
                <w:sz w:val="28"/>
                <w:szCs w:val="28"/>
                <w:lang w:val="en-US"/>
              </w:rPr>
              <w:t>YOU CAN TAKE NOTES, BUT DON'T WRITE EVERYTHING IN A NOTEBOOK!</w:t>
            </w:r>
          </w:p>
          <w:p w14:paraId="03C8E548" w14:textId="77777777" w:rsidR="00EF3F97" w:rsidRPr="00E03BC5" w:rsidRDefault="00EF3F97" w:rsidP="00EF3F97">
            <w:pPr>
              <w:spacing w:after="0" w:line="240" w:lineRule="auto"/>
              <w:rPr>
                <w:rFonts w:ascii="Times New Roman" w:eastAsia="Aptos" w:hAnsi="Times New Roman" w:cs="Times New Roman"/>
                <w:sz w:val="28"/>
                <w:szCs w:val="28"/>
              </w:rPr>
            </w:pPr>
            <w:r w:rsidRPr="00E03BC5">
              <w:rPr>
                <w:rFonts w:ascii="Times New Roman" w:eastAsia="Aptos" w:hAnsi="Times New Roman" w:cs="Times New Roman"/>
                <w:noProof/>
                <w:sz w:val="28"/>
                <w:szCs w:val="28"/>
                <w:lang w:eastAsia="ru-RU"/>
              </w:rPr>
              <w:lastRenderedPageBreak/>
              <w:drawing>
                <wp:inline distT="0" distB="0" distL="0" distR="0" wp14:anchorId="499C47FE" wp14:editId="0B82A7EE">
                  <wp:extent cx="4162425" cy="2343150"/>
                  <wp:effectExtent l="0" t="0" r="9525" b="0"/>
                  <wp:docPr id="4" name="Рисунок 18635047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63504738"/>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162425" cy="2343150"/>
                          </a:xfrm>
                          <a:prstGeom prst="rect">
                            <a:avLst/>
                          </a:prstGeom>
                          <a:noFill/>
                          <a:ln>
                            <a:noFill/>
                          </a:ln>
                        </pic:spPr>
                      </pic:pic>
                    </a:graphicData>
                  </a:graphic>
                </wp:inline>
              </w:drawing>
            </w:r>
          </w:p>
          <w:p w14:paraId="4D109FA5" w14:textId="77777777" w:rsidR="00EF3F97" w:rsidRPr="00E03BC5" w:rsidRDefault="00EF3F97" w:rsidP="00EF3F97">
            <w:pPr>
              <w:spacing w:after="0" w:line="240" w:lineRule="auto"/>
              <w:jc w:val="both"/>
              <w:rPr>
                <w:rFonts w:ascii="Times New Roman" w:eastAsia="Times New Roman" w:hAnsi="Times New Roman" w:cs="Times New Roman"/>
                <w:b/>
                <w:bCs/>
                <w:i/>
                <w:iCs/>
                <w:sz w:val="28"/>
                <w:szCs w:val="28"/>
                <w:lang w:val="en-US"/>
              </w:rPr>
            </w:pPr>
            <w:r w:rsidRPr="00E03BC5">
              <w:rPr>
                <w:rFonts w:ascii="Times New Roman" w:eastAsia="Times New Roman" w:hAnsi="Times New Roman" w:cs="Times New Roman"/>
                <w:b/>
                <w:bCs/>
                <w:i/>
                <w:iCs/>
                <w:color w:val="000000"/>
                <w:sz w:val="28"/>
                <w:szCs w:val="28"/>
                <w:lang w:val="en-US"/>
              </w:rPr>
              <w:t>I walk around and correct m</w:t>
            </w:r>
            <w:r w:rsidRPr="00E03BC5">
              <w:rPr>
                <w:rFonts w:ascii="Times New Roman" w:eastAsia="Times New Roman" w:hAnsi="Times New Roman" w:cs="Times New Roman"/>
                <w:b/>
                <w:bCs/>
                <w:i/>
                <w:iCs/>
                <w:sz w:val="28"/>
                <w:szCs w:val="28"/>
                <w:lang w:val="en-US"/>
              </w:rPr>
              <w:t>istakes</w:t>
            </w:r>
          </w:p>
        </w:tc>
        <w:tc>
          <w:tcPr>
            <w:tcW w:w="1145" w:type="dxa"/>
            <w:tcBorders>
              <w:top w:val="single" w:sz="6" w:space="0" w:color="000000"/>
              <w:left w:val="single" w:sz="6" w:space="0" w:color="000000"/>
              <w:bottom w:val="single" w:sz="6" w:space="0" w:color="000000"/>
              <w:right w:val="single" w:sz="6" w:space="0" w:color="000000"/>
            </w:tcBorders>
            <w:tcMar>
              <w:top w:w="0" w:type="dxa"/>
              <w:left w:w="90" w:type="dxa"/>
              <w:bottom w:w="0" w:type="dxa"/>
              <w:right w:w="90" w:type="dxa"/>
            </w:tcMar>
          </w:tcPr>
          <w:p w14:paraId="11C96864" w14:textId="77777777" w:rsidR="00EF3F97" w:rsidRPr="00E03BC5" w:rsidRDefault="00EF3F97" w:rsidP="00EF3F97">
            <w:pPr>
              <w:spacing w:after="0" w:line="240" w:lineRule="auto"/>
              <w:rPr>
                <w:rFonts w:ascii="Times New Roman" w:eastAsia="Times New Roman" w:hAnsi="Times New Roman" w:cs="Times New Roman"/>
                <w:color w:val="000000"/>
                <w:sz w:val="28"/>
                <w:szCs w:val="28"/>
              </w:rPr>
            </w:pPr>
            <w:r w:rsidRPr="00E03BC5">
              <w:rPr>
                <w:rFonts w:ascii="Times New Roman" w:eastAsia="Times New Roman" w:hAnsi="Times New Roman" w:cs="Times New Roman"/>
                <w:color w:val="000000"/>
                <w:sz w:val="28"/>
                <w:szCs w:val="28"/>
              </w:rPr>
              <w:lastRenderedPageBreak/>
              <w:t>T-</w:t>
            </w:r>
            <w:proofErr w:type="spellStart"/>
            <w:r w:rsidRPr="00E03BC5">
              <w:rPr>
                <w:rFonts w:ascii="Times New Roman" w:eastAsia="Times New Roman" w:hAnsi="Times New Roman" w:cs="Times New Roman"/>
                <w:color w:val="000000"/>
                <w:sz w:val="28"/>
                <w:szCs w:val="28"/>
              </w:rPr>
              <w:t>Ss</w:t>
            </w:r>
            <w:proofErr w:type="spellEnd"/>
          </w:p>
          <w:p w14:paraId="76B689EF" w14:textId="77777777" w:rsidR="00EF3F97" w:rsidRPr="00E03BC5" w:rsidRDefault="00EF3F97" w:rsidP="00EF3F97">
            <w:pPr>
              <w:spacing w:after="0" w:line="240" w:lineRule="auto"/>
              <w:rPr>
                <w:rFonts w:ascii="Times New Roman" w:eastAsia="Times New Roman" w:hAnsi="Times New Roman" w:cs="Times New Roman"/>
                <w:color w:val="000000"/>
                <w:sz w:val="28"/>
                <w:szCs w:val="28"/>
              </w:rPr>
            </w:pPr>
            <w:r w:rsidRPr="00E03BC5">
              <w:rPr>
                <w:rFonts w:ascii="Times New Roman" w:eastAsia="Times New Roman" w:hAnsi="Times New Roman" w:cs="Times New Roman"/>
                <w:color w:val="000000"/>
                <w:sz w:val="28"/>
                <w:szCs w:val="28"/>
              </w:rPr>
              <w:t>S-s</w:t>
            </w:r>
          </w:p>
          <w:p w14:paraId="53D68C36" w14:textId="77777777" w:rsidR="00EF3F97" w:rsidRPr="00E03BC5" w:rsidRDefault="00EF3F97" w:rsidP="00EF3F97">
            <w:pPr>
              <w:spacing w:after="0" w:line="240" w:lineRule="auto"/>
              <w:rPr>
                <w:rFonts w:ascii="Times New Roman" w:eastAsia="Times New Roman" w:hAnsi="Times New Roman" w:cs="Times New Roman"/>
                <w:color w:val="000000"/>
                <w:sz w:val="28"/>
                <w:szCs w:val="28"/>
              </w:rPr>
            </w:pPr>
          </w:p>
        </w:tc>
      </w:tr>
    </w:tbl>
    <w:p w14:paraId="148B2D0C" w14:textId="77777777" w:rsidR="00EF3F97" w:rsidRDefault="00EF3F97" w:rsidP="00EF3F97">
      <w:pPr>
        <w:spacing w:after="0" w:line="240" w:lineRule="auto"/>
        <w:rPr>
          <w:rFonts w:ascii="Times New Roman" w:eastAsia="Times New Roman" w:hAnsi="Times New Roman" w:cs="Times New Roman"/>
          <w:color w:val="000000"/>
          <w:sz w:val="28"/>
          <w:szCs w:val="28"/>
          <w:lang w:val="en-US"/>
        </w:rPr>
        <w:sectPr w:rsidR="00EF3F97" w:rsidSect="00EF3F97">
          <w:pgSz w:w="16838" w:h="11906" w:orient="landscape"/>
          <w:pgMar w:top="1701" w:right="1134" w:bottom="851" w:left="1134" w:header="709" w:footer="709" w:gutter="0"/>
          <w:cols w:space="708"/>
          <w:titlePg/>
          <w:docGrid w:linePitch="360"/>
        </w:sectPr>
      </w:pPr>
    </w:p>
    <w:tbl>
      <w:tblPr>
        <w:tblW w:w="14745" w:type="dxa"/>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1552"/>
        <w:gridCol w:w="3098"/>
        <w:gridCol w:w="1012"/>
        <w:gridCol w:w="7938"/>
        <w:gridCol w:w="1145"/>
      </w:tblGrid>
      <w:tr w:rsidR="00EF3F97" w:rsidRPr="00E03BC5" w14:paraId="7F237DB4" w14:textId="77777777" w:rsidTr="00EF3F97">
        <w:trPr>
          <w:trHeight w:val="300"/>
        </w:trPr>
        <w:tc>
          <w:tcPr>
            <w:tcW w:w="1552" w:type="dxa"/>
            <w:tcBorders>
              <w:top w:val="single" w:sz="6" w:space="0" w:color="000000"/>
              <w:left w:val="single" w:sz="6" w:space="0" w:color="000000"/>
              <w:bottom w:val="single" w:sz="6" w:space="0" w:color="000000"/>
              <w:right w:val="single" w:sz="6" w:space="0" w:color="000000"/>
            </w:tcBorders>
            <w:tcMar>
              <w:top w:w="0" w:type="dxa"/>
              <w:left w:w="90" w:type="dxa"/>
              <w:bottom w:w="0" w:type="dxa"/>
              <w:right w:w="90" w:type="dxa"/>
            </w:tcMar>
          </w:tcPr>
          <w:p w14:paraId="3A4453B2" w14:textId="32C6ED52" w:rsidR="00EF3F97" w:rsidRPr="00E03BC5" w:rsidRDefault="00EF3F97" w:rsidP="00EF3F97">
            <w:pPr>
              <w:spacing w:after="0" w:line="240" w:lineRule="auto"/>
              <w:rPr>
                <w:rFonts w:ascii="Times New Roman" w:eastAsia="Times New Roman" w:hAnsi="Times New Roman" w:cs="Times New Roman"/>
                <w:color w:val="000000"/>
                <w:sz w:val="28"/>
                <w:szCs w:val="28"/>
              </w:rPr>
            </w:pPr>
            <w:r w:rsidRPr="00E03BC5">
              <w:rPr>
                <w:rFonts w:ascii="Times New Roman" w:eastAsia="Times New Roman" w:hAnsi="Times New Roman" w:cs="Times New Roman"/>
                <w:color w:val="000000"/>
                <w:sz w:val="28"/>
                <w:szCs w:val="28"/>
                <w:lang w:val="en-US"/>
              </w:rPr>
              <w:lastRenderedPageBreak/>
              <w:t>Physical training</w:t>
            </w:r>
          </w:p>
        </w:tc>
        <w:tc>
          <w:tcPr>
            <w:tcW w:w="3098" w:type="dxa"/>
            <w:tcBorders>
              <w:top w:val="single" w:sz="6" w:space="0" w:color="000000"/>
              <w:left w:val="single" w:sz="6" w:space="0" w:color="000000"/>
              <w:bottom w:val="single" w:sz="6" w:space="0" w:color="000000"/>
              <w:right w:val="single" w:sz="6" w:space="0" w:color="000000"/>
            </w:tcBorders>
            <w:tcMar>
              <w:top w:w="0" w:type="dxa"/>
              <w:left w:w="90" w:type="dxa"/>
              <w:bottom w:w="0" w:type="dxa"/>
              <w:right w:w="90" w:type="dxa"/>
            </w:tcMar>
          </w:tcPr>
          <w:p w14:paraId="6A4B972C" w14:textId="77777777" w:rsidR="00EF3F97" w:rsidRPr="00E03BC5" w:rsidRDefault="00EF3F97" w:rsidP="00EF3F97">
            <w:pPr>
              <w:spacing w:after="0" w:line="240" w:lineRule="auto"/>
              <w:rPr>
                <w:rFonts w:ascii="Times New Roman" w:eastAsia="Times New Roman" w:hAnsi="Times New Roman" w:cs="Times New Roman"/>
                <w:color w:val="000000"/>
                <w:sz w:val="28"/>
                <w:szCs w:val="28"/>
              </w:rPr>
            </w:pPr>
            <w:r w:rsidRPr="00E03BC5">
              <w:rPr>
                <w:rFonts w:ascii="Times New Roman" w:eastAsia="Times New Roman" w:hAnsi="Times New Roman" w:cs="Times New Roman"/>
                <w:color w:val="000000"/>
                <w:sz w:val="28"/>
                <w:szCs w:val="28"/>
                <w:lang w:val="en-US"/>
              </w:rPr>
              <w:t>Change of activity</w:t>
            </w:r>
          </w:p>
          <w:p w14:paraId="70F36612" w14:textId="77777777" w:rsidR="00EF3F97" w:rsidRPr="00E03BC5" w:rsidRDefault="00EF3F97" w:rsidP="00EF3F97">
            <w:pPr>
              <w:spacing w:after="0" w:line="240" w:lineRule="auto"/>
              <w:rPr>
                <w:rFonts w:ascii="Times New Roman" w:eastAsia="Times New Roman" w:hAnsi="Times New Roman" w:cs="Times New Roman"/>
                <w:color w:val="000000"/>
                <w:sz w:val="28"/>
                <w:szCs w:val="28"/>
              </w:rPr>
            </w:pPr>
          </w:p>
        </w:tc>
        <w:tc>
          <w:tcPr>
            <w:tcW w:w="1012" w:type="dxa"/>
            <w:tcBorders>
              <w:top w:val="single" w:sz="6" w:space="0" w:color="000000"/>
              <w:left w:val="single" w:sz="6" w:space="0" w:color="000000"/>
              <w:bottom w:val="single" w:sz="6" w:space="0" w:color="000000"/>
              <w:right w:val="single" w:sz="6" w:space="0" w:color="000000"/>
            </w:tcBorders>
            <w:tcMar>
              <w:top w:w="0" w:type="dxa"/>
              <w:left w:w="90" w:type="dxa"/>
              <w:bottom w:w="0" w:type="dxa"/>
              <w:right w:w="90" w:type="dxa"/>
            </w:tcMar>
          </w:tcPr>
          <w:p w14:paraId="449FC0BE" w14:textId="77777777" w:rsidR="00EF3F97" w:rsidRPr="00E03BC5" w:rsidRDefault="00EF3F97" w:rsidP="00EF3F97">
            <w:pPr>
              <w:spacing w:after="0" w:line="240" w:lineRule="auto"/>
              <w:rPr>
                <w:rFonts w:ascii="Times New Roman" w:eastAsia="Times New Roman" w:hAnsi="Times New Roman" w:cs="Times New Roman"/>
                <w:color w:val="000000"/>
                <w:sz w:val="28"/>
                <w:szCs w:val="28"/>
              </w:rPr>
            </w:pPr>
            <w:r w:rsidRPr="00E03BC5">
              <w:rPr>
                <w:rFonts w:ascii="Times New Roman" w:eastAsia="Times New Roman" w:hAnsi="Times New Roman" w:cs="Times New Roman"/>
                <w:color w:val="000000"/>
                <w:sz w:val="28"/>
                <w:szCs w:val="28"/>
                <w:lang w:val="en-US"/>
              </w:rPr>
              <w:t>2 min</w:t>
            </w:r>
          </w:p>
          <w:p w14:paraId="3FB20AC5" w14:textId="77777777" w:rsidR="00EF3F97" w:rsidRPr="00E03BC5" w:rsidRDefault="00EF3F97" w:rsidP="00EF3F97">
            <w:pPr>
              <w:spacing w:after="0" w:line="240" w:lineRule="auto"/>
              <w:rPr>
                <w:rFonts w:ascii="Times New Roman" w:eastAsia="Times New Roman" w:hAnsi="Times New Roman" w:cs="Times New Roman"/>
                <w:color w:val="000000"/>
                <w:sz w:val="28"/>
                <w:szCs w:val="28"/>
              </w:rPr>
            </w:pPr>
          </w:p>
        </w:tc>
        <w:tc>
          <w:tcPr>
            <w:tcW w:w="7938" w:type="dxa"/>
            <w:tcBorders>
              <w:top w:val="single" w:sz="6" w:space="0" w:color="000000"/>
              <w:left w:val="single" w:sz="6" w:space="0" w:color="000000"/>
              <w:bottom w:val="single" w:sz="6" w:space="0" w:color="000000"/>
              <w:right w:val="single" w:sz="6" w:space="0" w:color="000000"/>
            </w:tcBorders>
            <w:tcMar>
              <w:top w:w="0" w:type="dxa"/>
              <w:left w:w="90" w:type="dxa"/>
              <w:bottom w:w="0" w:type="dxa"/>
              <w:right w:w="90" w:type="dxa"/>
            </w:tcMar>
            <w:hideMark/>
          </w:tcPr>
          <w:p w14:paraId="2C5407ED" w14:textId="77777777" w:rsidR="00EF3F97" w:rsidRPr="00E03BC5" w:rsidRDefault="00EF3F97" w:rsidP="00EF3F97">
            <w:pPr>
              <w:spacing w:after="0" w:line="240" w:lineRule="auto"/>
              <w:jc w:val="both"/>
              <w:rPr>
                <w:rFonts w:ascii="Times New Roman" w:eastAsia="Times New Roman" w:hAnsi="Times New Roman" w:cs="Times New Roman"/>
                <w:sz w:val="28"/>
                <w:szCs w:val="28"/>
                <w:lang w:val="en-US"/>
              </w:rPr>
            </w:pPr>
            <w:r w:rsidRPr="00E03BC5">
              <w:rPr>
                <w:rFonts w:ascii="Times New Roman" w:eastAsia="Times New Roman" w:hAnsi="Times New Roman" w:cs="Times New Roman"/>
                <w:b/>
                <w:bCs/>
                <w:sz w:val="28"/>
                <w:szCs w:val="28"/>
                <w:lang w:val="en-US"/>
              </w:rPr>
              <w:t>I say: "Please stand up and repeat after the video."</w:t>
            </w:r>
            <w:r w:rsidRPr="00E03BC5">
              <w:rPr>
                <w:rFonts w:ascii="Times New Roman" w:eastAsia="Times New Roman" w:hAnsi="Times New Roman" w:cs="Times New Roman"/>
                <w:sz w:val="28"/>
                <w:szCs w:val="28"/>
                <w:lang w:val="en-US"/>
              </w:rPr>
              <w:t xml:space="preserve"> they repeat</w:t>
            </w:r>
          </w:p>
          <w:p w14:paraId="2EC0D934" w14:textId="77777777" w:rsidR="00EF3F97" w:rsidRPr="00E03BC5" w:rsidRDefault="00EF3F97" w:rsidP="00EF3F97">
            <w:pPr>
              <w:spacing w:after="0" w:line="240" w:lineRule="auto"/>
              <w:jc w:val="both"/>
              <w:rPr>
                <w:rFonts w:ascii="Times New Roman" w:eastAsia="Times New Roman" w:hAnsi="Times New Roman" w:cs="Times New Roman"/>
                <w:color w:val="000000"/>
                <w:sz w:val="28"/>
                <w:szCs w:val="28"/>
                <w:lang w:val="en-US"/>
              </w:rPr>
            </w:pPr>
            <w:r w:rsidRPr="00E03BC5">
              <w:rPr>
                <w:rFonts w:ascii="Times New Roman" w:eastAsia="Times New Roman" w:hAnsi="Times New Roman" w:cs="Times New Roman"/>
                <w:b/>
                <w:bCs/>
                <w:i/>
                <w:iCs/>
                <w:color w:val="000000"/>
                <w:sz w:val="28"/>
                <w:szCs w:val="28"/>
                <w:lang w:val="en-US"/>
              </w:rPr>
              <w:t>Video:</w:t>
            </w:r>
            <w:r w:rsidRPr="00E03BC5">
              <w:rPr>
                <w:rFonts w:ascii="Times New Roman" w:eastAsia="Times New Roman" w:hAnsi="Times New Roman" w:cs="Times New Roman"/>
                <w:color w:val="000000"/>
                <w:sz w:val="28"/>
                <w:szCs w:val="28"/>
                <w:lang w:val="en-US"/>
              </w:rPr>
              <w:t xml:space="preserve"> https://yandex.ru/video/preview/3675119837047229154</w:t>
            </w:r>
          </w:p>
        </w:tc>
        <w:tc>
          <w:tcPr>
            <w:tcW w:w="1145" w:type="dxa"/>
            <w:tcBorders>
              <w:top w:val="single" w:sz="6" w:space="0" w:color="000000"/>
              <w:left w:val="single" w:sz="6" w:space="0" w:color="000000"/>
              <w:bottom w:val="single" w:sz="6" w:space="0" w:color="000000"/>
              <w:right w:val="single" w:sz="6" w:space="0" w:color="000000"/>
            </w:tcBorders>
            <w:tcMar>
              <w:top w:w="0" w:type="dxa"/>
              <w:left w:w="90" w:type="dxa"/>
              <w:bottom w:w="0" w:type="dxa"/>
              <w:right w:w="90" w:type="dxa"/>
            </w:tcMar>
          </w:tcPr>
          <w:p w14:paraId="37596C05" w14:textId="77777777" w:rsidR="00EF3F97" w:rsidRPr="00E03BC5" w:rsidRDefault="00EF3F97" w:rsidP="00EF3F97">
            <w:pPr>
              <w:spacing w:after="0" w:line="240" w:lineRule="auto"/>
              <w:rPr>
                <w:rFonts w:ascii="Times New Roman" w:eastAsia="Times New Roman" w:hAnsi="Times New Roman" w:cs="Times New Roman"/>
                <w:color w:val="000000"/>
                <w:sz w:val="28"/>
                <w:szCs w:val="28"/>
              </w:rPr>
            </w:pPr>
            <w:r w:rsidRPr="00E03BC5">
              <w:rPr>
                <w:rFonts w:ascii="Times New Roman" w:eastAsia="Times New Roman" w:hAnsi="Times New Roman" w:cs="Times New Roman"/>
                <w:color w:val="000000"/>
                <w:sz w:val="28"/>
                <w:szCs w:val="28"/>
              </w:rPr>
              <w:t>T-</w:t>
            </w:r>
            <w:proofErr w:type="spellStart"/>
            <w:r w:rsidRPr="00E03BC5">
              <w:rPr>
                <w:rFonts w:ascii="Times New Roman" w:eastAsia="Times New Roman" w:hAnsi="Times New Roman" w:cs="Times New Roman"/>
                <w:color w:val="000000"/>
                <w:sz w:val="28"/>
                <w:szCs w:val="28"/>
              </w:rPr>
              <w:t>Ss</w:t>
            </w:r>
            <w:proofErr w:type="spellEnd"/>
          </w:p>
          <w:p w14:paraId="7C91C445" w14:textId="77777777" w:rsidR="00EF3F97" w:rsidRPr="00E03BC5" w:rsidRDefault="00EF3F97" w:rsidP="00EF3F97">
            <w:pPr>
              <w:spacing w:after="0" w:line="240" w:lineRule="auto"/>
              <w:rPr>
                <w:rFonts w:ascii="Times New Roman" w:eastAsia="Times New Roman" w:hAnsi="Times New Roman" w:cs="Times New Roman"/>
                <w:color w:val="000000"/>
                <w:sz w:val="28"/>
                <w:szCs w:val="28"/>
              </w:rPr>
            </w:pPr>
          </w:p>
        </w:tc>
      </w:tr>
      <w:tr w:rsidR="00EF3F97" w:rsidRPr="00E03BC5" w14:paraId="17B969E2" w14:textId="77777777" w:rsidTr="00EF3F97">
        <w:trPr>
          <w:trHeight w:val="300"/>
        </w:trPr>
        <w:tc>
          <w:tcPr>
            <w:tcW w:w="1552" w:type="dxa"/>
            <w:tcBorders>
              <w:top w:val="single" w:sz="6" w:space="0" w:color="000000"/>
              <w:left w:val="single" w:sz="6" w:space="0" w:color="000000"/>
              <w:bottom w:val="single" w:sz="6" w:space="0" w:color="000000"/>
              <w:right w:val="single" w:sz="6" w:space="0" w:color="000000"/>
            </w:tcBorders>
            <w:tcMar>
              <w:top w:w="0" w:type="dxa"/>
              <w:left w:w="90" w:type="dxa"/>
              <w:bottom w:w="0" w:type="dxa"/>
              <w:right w:w="90" w:type="dxa"/>
            </w:tcMar>
          </w:tcPr>
          <w:p w14:paraId="0F9A5F4D" w14:textId="77777777" w:rsidR="00EF3F97" w:rsidRPr="00E03BC5" w:rsidRDefault="00EF3F97" w:rsidP="00EF3F97">
            <w:pPr>
              <w:spacing w:after="0" w:line="240" w:lineRule="auto"/>
              <w:rPr>
                <w:rFonts w:ascii="Times New Roman" w:eastAsia="Times New Roman" w:hAnsi="Times New Roman" w:cs="Times New Roman"/>
                <w:color w:val="000000"/>
                <w:sz w:val="28"/>
                <w:szCs w:val="28"/>
                <w:lang w:val="en-US"/>
              </w:rPr>
            </w:pPr>
            <w:r w:rsidRPr="00E03BC5">
              <w:rPr>
                <w:rFonts w:ascii="Times New Roman" w:eastAsia="Times New Roman" w:hAnsi="Times New Roman" w:cs="Times New Roman"/>
                <w:color w:val="000000"/>
                <w:sz w:val="28"/>
                <w:szCs w:val="28"/>
                <w:lang w:val="en-US"/>
              </w:rPr>
              <w:t>Practice 2</w:t>
            </w:r>
          </w:p>
          <w:p w14:paraId="3046B8A8" w14:textId="77777777" w:rsidR="00EF3F97" w:rsidRPr="00E03BC5" w:rsidRDefault="00EF3F97" w:rsidP="00EF3F97">
            <w:pPr>
              <w:spacing w:after="0" w:line="240" w:lineRule="auto"/>
              <w:rPr>
                <w:rFonts w:ascii="Times New Roman" w:eastAsia="Times New Roman" w:hAnsi="Times New Roman" w:cs="Times New Roman"/>
                <w:color w:val="000000"/>
                <w:sz w:val="28"/>
                <w:szCs w:val="28"/>
              </w:rPr>
            </w:pPr>
          </w:p>
        </w:tc>
        <w:tc>
          <w:tcPr>
            <w:tcW w:w="3098" w:type="dxa"/>
            <w:tcBorders>
              <w:top w:val="single" w:sz="6" w:space="0" w:color="000000"/>
              <w:left w:val="single" w:sz="6" w:space="0" w:color="000000"/>
              <w:bottom w:val="single" w:sz="6" w:space="0" w:color="000000"/>
              <w:right w:val="single" w:sz="6" w:space="0" w:color="000000"/>
            </w:tcBorders>
            <w:tcMar>
              <w:top w:w="0" w:type="dxa"/>
              <w:left w:w="90" w:type="dxa"/>
              <w:bottom w:w="0" w:type="dxa"/>
              <w:right w:w="90" w:type="dxa"/>
            </w:tcMar>
            <w:hideMark/>
          </w:tcPr>
          <w:p w14:paraId="2426DAE7" w14:textId="77777777" w:rsidR="00EF3F97" w:rsidRPr="00E03BC5" w:rsidRDefault="00EF3F97" w:rsidP="00EF3F97">
            <w:pPr>
              <w:spacing w:after="0" w:line="240" w:lineRule="auto"/>
              <w:rPr>
                <w:rFonts w:ascii="Times New Roman" w:eastAsia="Times New Roman" w:hAnsi="Times New Roman" w:cs="Times New Roman"/>
                <w:color w:val="000000"/>
                <w:sz w:val="28"/>
                <w:szCs w:val="28"/>
              </w:rPr>
            </w:pPr>
            <w:r w:rsidRPr="00E03BC5">
              <w:rPr>
                <w:rFonts w:ascii="Times New Roman" w:eastAsia="Times New Roman" w:hAnsi="Times New Roman" w:cs="Times New Roman"/>
                <w:color w:val="000000"/>
                <w:sz w:val="28"/>
                <w:szCs w:val="28"/>
                <w:lang w:val="en-US"/>
              </w:rPr>
              <w:t>To practice (Reading)</w:t>
            </w:r>
          </w:p>
        </w:tc>
        <w:tc>
          <w:tcPr>
            <w:tcW w:w="1012" w:type="dxa"/>
            <w:tcBorders>
              <w:top w:val="single" w:sz="6" w:space="0" w:color="000000"/>
              <w:left w:val="single" w:sz="6" w:space="0" w:color="000000"/>
              <w:bottom w:val="single" w:sz="6" w:space="0" w:color="000000"/>
              <w:right w:val="single" w:sz="6" w:space="0" w:color="000000"/>
            </w:tcBorders>
            <w:tcMar>
              <w:top w:w="0" w:type="dxa"/>
              <w:left w:w="90" w:type="dxa"/>
              <w:bottom w:w="0" w:type="dxa"/>
              <w:right w:w="90" w:type="dxa"/>
            </w:tcMar>
            <w:hideMark/>
          </w:tcPr>
          <w:p w14:paraId="01A8898B" w14:textId="77777777" w:rsidR="00EF3F97" w:rsidRPr="00E03BC5" w:rsidRDefault="00EF3F97" w:rsidP="00EF3F97">
            <w:pPr>
              <w:spacing w:after="0" w:line="240" w:lineRule="auto"/>
              <w:rPr>
                <w:rFonts w:ascii="Times New Roman" w:eastAsia="Times New Roman" w:hAnsi="Times New Roman" w:cs="Times New Roman"/>
                <w:color w:val="000000"/>
                <w:sz w:val="28"/>
                <w:szCs w:val="28"/>
                <w:lang w:val="en-US"/>
              </w:rPr>
            </w:pPr>
            <w:r w:rsidRPr="00E03BC5">
              <w:rPr>
                <w:rFonts w:ascii="Times New Roman" w:eastAsia="Times New Roman" w:hAnsi="Times New Roman" w:cs="Times New Roman"/>
                <w:color w:val="000000"/>
                <w:sz w:val="28"/>
                <w:szCs w:val="28"/>
                <w:lang w:val="en-US"/>
              </w:rPr>
              <w:t>5 min</w:t>
            </w:r>
          </w:p>
        </w:tc>
        <w:tc>
          <w:tcPr>
            <w:tcW w:w="7938" w:type="dxa"/>
            <w:tcBorders>
              <w:top w:val="single" w:sz="6" w:space="0" w:color="000000"/>
              <w:left w:val="single" w:sz="6" w:space="0" w:color="000000"/>
              <w:bottom w:val="single" w:sz="6" w:space="0" w:color="000000"/>
              <w:right w:val="single" w:sz="6" w:space="0" w:color="000000"/>
            </w:tcBorders>
            <w:tcMar>
              <w:top w:w="0" w:type="dxa"/>
              <w:left w:w="90" w:type="dxa"/>
              <w:bottom w:w="0" w:type="dxa"/>
              <w:right w:w="90" w:type="dxa"/>
            </w:tcMar>
            <w:hideMark/>
          </w:tcPr>
          <w:p w14:paraId="39B140C2" w14:textId="77777777" w:rsidR="00EF3F97" w:rsidRPr="00E03BC5" w:rsidRDefault="00EF3F97" w:rsidP="00EF3F97">
            <w:pPr>
              <w:spacing w:after="0" w:line="240" w:lineRule="auto"/>
              <w:jc w:val="both"/>
              <w:rPr>
                <w:rFonts w:ascii="Times New Roman" w:eastAsia="Times New Roman" w:hAnsi="Times New Roman" w:cs="Times New Roman"/>
                <w:sz w:val="28"/>
                <w:szCs w:val="28"/>
                <w:lang w:val="en-US"/>
              </w:rPr>
            </w:pPr>
            <w:r w:rsidRPr="00E03BC5">
              <w:rPr>
                <w:rFonts w:ascii="Times New Roman" w:eastAsia="Times New Roman" w:hAnsi="Times New Roman" w:cs="Times New Roman"/>
                <w:b/>
                <w:bCs/>
                <w:sz w:val="28"/>
                <w:szCs w:val="28"/>
                <w:lang w:val="en-US"/>
              </w:rPr>
              <w:t>I say: "Let's do some independent work."</w:t>
            </w:r>
            <w:r w:rsidRPr="00E03BC5">
              <w:rPr>
                <w:rFonts w:ascii="Times New Roman" w:eastAsia="Times New Roman" w:hAnsi="Times New Roman" w:cs="Times New Roman"/>
                <w:sz w:val="28"/>
                <w:szCs w:val="28"/>
                <w:lang w:val="en-US"/>
              </w:rPr>
              <w:t xml:space="preserve"> they listen to recommendations on how to do independent work. (</w:t>
            </w:r>
            <w:proofErr w:type="spellStart"/>
            <w:r w:rsidRPr="00E03BC5">
              <w:rPr>
                <w:rFonts w:ascii="Times New Roman" w:eastAsia="Times New Roman" w:hAnsi="Times New Roman" w:cs="Times New Roman"/>
                <w:sz w:val="28"/>
                <w:szCs w:val="28"/>
                <w:lang w:val="en-US"/>
              </w:rPr>
              <w:t>Дублирую</w:t>
            </w:r>
            <w:proofErr w:type="spellEnd"/>
            <w:r w:rsidRPr="00E03BC5">
              <w:rPr>
                <w:rFonts w:ascii="Times New Roman" w:eastAsia="Times New Roman" w:hAnsi="Times New Roman" w:cs="Times New Roman"/>
                <w:sz w:val="28"/>
                <w:szCs w:val="28"/>
                <w:lang w:val="en-US"/>
              </w:rPr>
              <w:t xml:space="preserve"> </w:t>
            </w:r>
            <w:proofErr w:type="spellStart"/>
            <w:r w:rsidRPr="00E03BC5">
              <w:rPr>
                <w:rFonts w:ascii="Times New Roman" w:eastAsia="Times New Roman" w:hAnsi="Times New Roman" w:cs="Times New Roman"/>
                <w:sz w:val="28"/>
                <w:szCs w:val="28"/>
                <w:lang w:val="en-US"/>
              </w:rPr>
              <w:t>рекомендации</w:t>
            </w:r>
            <w:proofErr w:type="spellEnd"/>
            <w:r w:rsidRPr="00E03BC5">
              <w:rPr>
                <w:rFonts w:ascii="Times New Roman" w:eastAsia="Times New Roman" w:hAnsi="Times New Roman" w:cs="Times New Roman"/>
                <w:sz w:val="28"/>
                <w:szCs w:val="28"/>
                <w:lang w:val="en-US"/>
              </w:rPr>
              <w:t xml:space="preserve"> </w:t>
            </w:r>
            <w:proofErr w:type="spellStart"/>
            <w:r w:rsidRPr="00E03BC5">
              <w:rPr>
                <w:rFonts w:ascii="Times New Roman" w:eastAsia="Times New Roman" w:hAnsi="Times New Roman" w:cs="Times New Roman"/>
                <w:sz w:val="28"/>
                <w:szCs w:val="28"/>
                <w:lang w:val="en-US"/>
              </w:rPr>
              <w:t>на</w:t>
            </w:r>
            <w:proofErr w:type="spellEnd"/>
            <w:r w:rsidRPr="00E03BC5">
              <w:rPr>
                <w:rFonts w:ascii="Times New Roman" w:eastAsia="Times New Roman" w:hAnsi="Times New Roman" w:cs="Times New Roman"/>
                <w:sz w:val="28"/>
                <w:szCs w:val="28"/>
                <w:lang w:val="en-US"/>
              </w:rPr>
              <w:t xml:space="preserve"> </w:t>
            </w:r>
            <w:proofErr w:type="spellStart"/>
            <w:r w:rsidRPr="00E03BC5">
              <w:rPr>
                <w:rFonts w:ascii="Times New Roman" w:eastAsia="Times New Roman" w:hAnsi="Times New Roman" w:cs="Times New Roman"/>
                <w:sz w:val="28"/>
                <w:szCs w:val="28"/>
                <w:lang w:val="en-US"/>
              </w:rPr>
              <w:t>русском</w:t>
            </w:r>
            <w:proofErr w:type="spellEnd"/>
            <w:r w:rsidRPr="00E03BC5">
              <w:rPr>
                <w:rFonts w:ascii="Times New Roman" w:eastAsia="Times New Roman" w:hAnsi="Times New Roman" w:cs="Times New Roman"/>
                <w:sz w:val="28"/>
                <w:szCs w:val="28"/>
                <w:lang w:val="en-US"/>
              </w:rPr>
              <w:t xml:space="preserve"> </w:t>
            </w:r>
            <w:proofErr w:type="spellStart"/>
            <w:r w:rsidRPr="00E03BC5">
              <w:rPr>
                <w:rFonts w:ascii="Times New Roman" w:eastAsia="Times New Roman" w:hAnsi="Times New Roman" w:cs="Times New Roman"/>
                <w:sz w:val="28"/>
                <w:szCs w:val="28"/>
                <w:lang w:val="en-US"/>
              </w:rPr>
              <w:t>языке</w:t>
            </w:r>
            <w:proofErr w:type="spellEnd"/>
            <w:r w:rsidRPr="00E03BC5">
              <w:rPr>
                <w:rFonts w:ascii="Times New Roman" w:eastAsia="Times New Roman" w:hAnsi="Times New Roman" w:cs="Times New Roman"/>
                <w:sz w:val="28"/>
                <w:szCs w:val="28"/>
                <w:lang w:val="en-US"/>
              </w:rPr>
              <w:t>)</w:t>
            </w:r>
          </w:p>
          <w:p w14:paraId="600E3335" w14:textId="77777777" w:rsidR="00EF3F97" w:rsidRPr="00E03BC5" w:rsidRDefault="00EF3F97" w:rsidP="00EF3F97">
            <w:pPr>
              <w:spacing w:after="0" w:line="240" w:lineRule="auto"/>
              <w:jc w:val="both"/>
              <w:rPr>
                <w:rFonts w:ascii="Times New Roman" w:eastAsia="Times New Roman" w:hAnsi="Times New Roman" w:cs="Times New Roman"/>
                <w:b/>
                <w:bCs/>
                <w:i/>
                <w:iCs/>
                <w:sz w:val="28"/>
                <w:szCs w:val="28"/>
              </w:rPr>
            </w:pPr>
            <w:proofErr w:type="spellStart"/>
            <w:r w:rsidRPr="00E03BC5">
              <w:rPr>
                <w:rFonts w:ascii="Times New Roman" w:eastAsia="Times New Roman" w:hAnsi="Times New Roman" w:cs="Times New Roman"/>
                <w:b/>
                <w:bCs/>
                <w:i/>
                <w:iCs/>
                <w:sz w:val="28"/>
                <w:szCs w:val="28"/>
              </w:rPr>
              <w:t>Recommendations</w:t>
            </w:r>
            <w:proofErr w:type="spellEnd"/>
            <w:r w:rsidRPr="00E03BC5">
              <w:rPr>
                <w:rFonts w:ascii="Times New Roman" w:eastAsia="Times New Roman" w:hAnsi="Times New Roman" w:cs="Times New Roman"/>
                <w:b/>
                <w:bCs/>
                <w:i/>
                <w:iCs/>
                <w:sz w:val="28"/>
                <w:szCs w:val="28"/>
              </w:rPr>
              <w:t xml:space="preserve">: </w:t>
            </w:r>
          </w:p>
          <w:p w14:paraId="1BCF70AB" w14:textId="77777777" w:rsidR="00EF3F97" w:rsidRPr="00E03BC5" w:rsidRDefault="00EF3F97">
            <w:pPr>
              <w:numPr>
                <w:ilvl w:val="0"/>
                <w:numId w:val="56"/>
              </w:numPr>
              <w:spacing w:after="0" w:line="240" w:lineRule="auto"/>
              <w:ind w:left="0" w:firstLine="0"/>
              <w:contextualSpacing/>
              <w:jc w:val="both"/>
              <w:rPr>
                <w:rFonts w:ascii="Times New Roman" w:eastAsia="Times New Roman" w:hAnsi="Times New Roman" w:cs="Times New Roman"/>
                <w:i/>
                <w:iCs/>
                <w:sz w:val="28"/>
                <w:szCs w:val="28"/>
              </w:rPr>
            </w:pPr>
            <w:proofErr w:type="spellStart"/>
            <w:r w:rsidRPr="00E03BC5">
              <w:rPr>
                <w:rFonts w:ascii="Times New Roman" w:eastAsia="Times New Roman" w:hAnsi="Times New Roman" w:cs="Times New Roman"/>
                <w:i/>
                <w:iCs/>
                <w:sz w:val="28"/>
                <w:szCs w:val="28"/>
              </w:rPr>
              <w:t>Choose</w:t>
            </w:r>
            <w:proofErr w:type="spellEnd"/>
            <w:r w:rsidRPr="00E03BC5">
              <w:rPr>
                <w:rFonts w:ascii="Times New Roman" w:eastAsia="Times New Roman" w:hAnsi="Times New Roman" w:cs="Times New Roman"/>
                <w:i/>
                <w:iCs/>
                <w:sz w:val="28"/>
                <w:szCs w:val="28"/>
              </w:rPr>
              <w:t xml:space="preserve"> a </w:t>
            </w:r>
            <w:proofErr w:type="spellStart"/>
            <w:r w:rsidRPr="00E03BC5">
              <w:rPr>
                <w:rFonts w:ascii="Times New Roman" w:eastAsia="Times New Roman" w:hAnsi="Times New Roman" w:cs="Times New Roman"/>
                <w:i/>
                <w:iCs/>
                <w:sz w:val="28"/>
                <w:szCs w:val="28"/>
              </w:rPr>
              <w:t>task</w:t>
            </w:r>
            <w:proofErr w:type="spellEnd"/>
            <w:r w:rsidRPr="00E03BC5">
              <w:rPr>
                <w:rFonts w:ascii="Times New Roman" w:eastAsia="Times New Roman" w:hAnsi="Times New Roman" w:cs="Times New Roman"/>
                <w:i/>
                <w:iCs/>
                <w:sz w:val="28"/>
                <w:szCs w:val="28"/>
              </w:rPr>
              <w:t xml:space="preserve"> </w:t>
            </w:r>
            <w:proofErr w:type="spellStart"/>
            <w:r w:rsidRPr="00E03BC5">
              <w:rPr>
                <w:rFonts w:ascii="Times New Roman" w:eastAsia="Times New Roman" w:hAnsi="Times New Roman" w:cs="Times New Roman"/>
                <w:i/>
                <w:iCs/>
                <w:sz w:val="28"/>
                <w:szCs w:val="28"/>
              </w:rPr>
              <w:t>card</w:t>
            </w:r>
            <w:proofErr w:type="spellEnd"/>
            <w:r w:rsidRPr="00E03BC5">
              <w:rPr>
                <w:rFonts w:ascii="Times New Roman" w:eastAsia="Times New Roman" w:hAnsi="Times New Roman" w:cs="Times New Roman"/>
                <w:i/>
                <w:iCs/>
                <w:sz w:val="28"/>
                <w:szCs w:val="28"/>
              </w:rPr>
              <w:t>.</w:t>
            </w:r>
          </w:p>
          <w:p w14:paraId="0021FFA1" w14:textId="77777777" w:rsidR="00EF3F97" w:rsidRPr="00E03BC5" w:rsidRDefault="00EF3F97">
            <w:pPr>
              <w:numPr>
                <w:ilvl w:val="0"/>
                <w:numId w:val="56"/>
              </w:numPr>
              <w:spacing w:after="0" w:line="240" w:lineRule="auto"/>
              <w:ind w:left="0" w:firstLine="0"/>
              <w:contextualSpacing/>
              <w:jc w:val="both"/>
              <w:rPr>
                <w:rFonts w:ascii="Times New Roman" w:eastAsia="Times New Roman" w:hAnsi="Times New Roman" w:cs="Times New Roman"/>
                <w:i/>
                <w:iCs/>
                <w:sz w:val="28"/>
                <w:szCs w:val="28"/>
                <w:lang w:val="en-US"/>
              </w:rPr>
            </w:pPr>
            <w:r w:rsidRPr="00E03BC5">
              <w:rPr>
                <w:rFonts w:ascii="Times New Roman" w:eastAsia="Times New Roman" w:hAnsi="Times New Roman" w:cs="Times New Roman"/>
                <w:i/>
                <w:iCs/>
                <w:sz w:val="28"/>
                <w:szCs w:val="28"/>
                <w:lang w:val="en-US"/>
              </w:rPr>
              <w:t>Describe a picture/ an excerpt of a poem / person's appearance (choose one thing).</w:t>
            </w:r>
          </w:p>
          <w:p w14:paraId="33587D1C" w14:textId="77777777" w:rsidR="00EF3F97" w:rsidRPr="00E03BC5" w:rsidRDefault="00EF3F97" w:rsidP="00EF3F97">
            <w:pPr>
              <w:spacing w:after="0" w:line="240" w:lineRule="auto"/>
              <w:jc w:val="both"/>
              <w:rPr>
                <w:rFonts w:ascii="Times New Roman" w:eastAsia="Times New Roman" w:hAnsi="Times New Roman" w:cs="Times New Roman"/>
                <w:b/>
                <w:bCs/>
                <w:i/>
                <w:iCs/>
                <w:sz w:val="28"/>
                <w:szCs w:val="28"/>
              </w:rPr>
            </w:pPr>
            <w:r w:rsidRPr="00E03BC5">
              <w:rPr>
                <w:rFonts w:ascii="Times New Roman" w:eastAsia="Times New Roman" w:hAnsi="Times New Roman" w:cs="Times New Roman"/>
                <w:b/>
                <w:bCs/>
                <w:i/>
                <w:iCs/>
                <w:sz w:val="28"/>
                <w:szCs w:val="28"/>
              </w:rPr>
              <w:t xml:space="preserve">Рекомендации:  </w:t>
            </w:r>
          </w:p>
          <w:p w14:paraId="64C468CC" w14:textId="77777777" w:rsidR="00EF3F97" w:rsidRPr="00E03BC5" w:rsidRDefault="00EF3F97" w:rsidP="00EF3F97">
            <w:pPr>
              <w:spacing w:after="0" w:line="240" w:lineRule="auto"/>
              <w:jc w:val="both"/>
              <w:rPr>
                <w:rFonts w:ascii="Times New Roman" w:eastAsia="Aptos" w:hAnsi="Times New Roman" w:cs="Times New Roman"/>
                <w:sz w:val="28"/>
                <w:szCs w:val="28"/>
              </w:rPr>
            </w:pPr>
            <w:r w:rsidRPr="00E03BC5">
              <w:rPr>
                <w:rFonts w:ascii="Times New Roman" w:eastAsia="Times New Roman" w:hAnsi="Times New Roman" w:cs="Times New Roman"/>
                <w:i/>
                <w:iCs/>
                <w:sz w:val="28"/>
                <w:szCs w:val="28"/>
              </w:rPr>
              <w:t xml:space="preserve"> -Выберите карточку с заданием. </w:t>
            </w:r>
          </w:p>
          <w:p w14:paraId="5DF5493A" w14:textId="77777777" w:rsidR="00EF3F97" w:rsidRPr="00E03BC5" w:rsidRDefault="00EF3F97" w:rsidP="00EF3F97">
            <w:pPr>
              <w:spacing w:after="0" w:line="240" w:lineRule="auto"/>
              <w:jc w:val="both"/>
              <w:rPr>
                <w:rFonts w:ascii="Times New Roman" w:eastAsia="Aptos" w:hAnsi="Times New Roman" w:cs="Times New Roman"/>
                <w:sz w:val="28"/>
                <w:szCs w:val="28"/>
              </w:rPr>
            </w:pPr>
            <w:r w:rsidRPr="00E03BC5">
              <w:rPr>
                <w:rFonts w:ascii="Times New Roman" w:eastAsia="Times New Roman" w:hAnsi="Times New Roman" w:cs="Times New Roman"/>
                <w:i/>
                <w:iCs/>
                <w:sz w:val="28"/>
                <w:szCs w:val="28"/>
              </w:rPr>
              <w:t>-Опишите картинку/отрывок из стихотворения / внешность человека (выберите что-то одно).</w:t>
            </w:r>
          </w:p>
          <w:p w14:paraId="26071E39" w14:textId="77777777" w:rsidR="00EF3F97" w:rsidRPr="00E03BC5" w:rsidRDefault="00EF3F97" w:rsidP="00EF3F97">
            <w:pPr>
              <w:spacing w:after="0" w:line="240" w:lineRule="auto"/>
              <w:jc w:val="both"/>
              <w:rPr>
                <w:rFonts w:ascii="Times New Roman" w:eastAsia="Times New Roman" w:hAnsi="Times New Roman" w:cs="Times New Roman"/>
                <w:i/>
                <w:iCs/>
                <w:sz w:val="28"/>
                <w:szCs w:val="28"/>
                <w:lang w:val="en-US"/>
              </w:rPr>
            </w:pPr>
            <w:r w:rsidRPr="00E03BC5">
              <w:rPr>
                <w:rFonts w:ascii="Times New Roman" w:eastAsia="Times New Roman" w:hAnsi="Times New Roman" w:cs="Times New Roman"/>
                <w:i/>
                <w:iCs/>
                <w:sz w:val="28"/>
                <w:szCs w:val="28"/>
                <w:lang w:val="en-US"/>
              </w:rPr>
              <w:t>Example of a task card:</w:t>
            </w:r>
          </w:p>
          <w:p w14:paraId="7A1F369D" w14:textId="77777777" w:rsidR="00EF3F97" w:rsidRPr="00E03BC5" w:rsidRDefault="00EF3F97" w:rsidP="00EF3F97">
            <w:pPr>
              <w:spacing w:after="0" w:line="240" w:lineRule="auto"/>
              <w:jc w:val="both"/>
              <w:rPr>
                <w:rFonts w:ascii="Times New Roman" w:eastAsia="Aptos" w:hAnsi="Times New Roman" w:cs="Times New Roman"/>
                <w:sz w:val="28"/>
                <w:szCs w:val="28"/>
              </w:rPr>
            </w:pPr>
            <w:r w:rsidRPr="00E03BC5">
              <w:rPr>
                <w:rFonts w:ascii="Times New Roman" w:eastAsia="Aptos" w:hAnsi="Times New Roman" w:cs="Times New Roman"/>
                <w:noProof/>
                <w:sz w:val="28"/>
                <w:szCs w:val="28"/>
                <w:lang w:eastAsia="ru-RU"/>
              </w:rPr>
              <w:drawing>
                <wp:inline distT="0" distB="0" distL="0" distR="0" wp14:anchorId="2E7101F8" wp14:editId="40655CE3">
                  <wp:extent cx="1219200" cy="2657475"/>
                  <wp:effectExtent l="0" t="0" r="0" b="9525"/>
                  <wp:docPr id="5" name="Рисунок 8273344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27334417"/>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219200" cy="2657475"/>
                          </a:xfrm>
                          <a:prstGeom prst="rect">
                            <a:avLst/>
                          </a:prstGeom>
                          <a:noFill/>
                          <a:ln>
                            <a:noFill/>
                          </a:ln>
                        </pic:spPr>
                      </pic:pic>
                    </a:graphicData>
                  </a:graphic>
                </wp:inline>
              </w:drawing>
            </w:r>
          </w:p>
        </w:tc>
        <w:tc>
          <w:tcPr>
            <w:tcW w:w="1145" w:type="dxa"/>
            <w:tcBorders>
              <w:top w:val="single" w:sz="6" w:space="0" w:color="000000"/>
              <w:left w:val="single" w:sz="6" w:space="0" w:color="000000"/>
              <w:bottom w:val="single" w:sz="6" w:space="0" w:color="000000"/>
              <w:right w:val="single" w:sz="6" w:space="0" w:color="000000"/>
            </w:tcBorders>
            <w:tcMar>
              <w:top w:w="0" w:type="dxa"/>
              <w:left w:w="90" w:type="dxa"/>
              <w:bottom w:w="0" w:type="dxa"/>
              <w:right w:w="90" w:type="dxa"/>
            </w:tcMar>
            <w:hideMark/>
          </w:tcPr>
          <w:p w14:paraId="1A7F10EF" w14:textId="77777777" w:rsidR="00EF3F97" w:rsidRPr="00E03BC5" w:rsidRDefault="00EF3F97" w:rsidP="00EF3F97">
            <w:pPr>
              <w:spacing w:after="0" w:line="240" w:lineRule="auto"/>
              <w:rPr>
                <w:rFonts w:ascii="Times New Roman" w:eastAsia="Aptos" w:hAnsi="Times New Roman" w:cs="Times New Roman"/>
                <w:sz w:val="28"/>
                <w:szCs w:val="28"/>
              </w:rPr>
            </w:pPr>
            <w:proofErr w:type="spellStart"/>
            <w:r w:rsidRPr="00E03BC5">
              <w:rPr>
                <w:rFonts w:ascii="Times New Roman" w:eastAsia="Times New Roman" w:hAnsi="Times New Roman" w:cs="Times New Roman"/>
                <w:color w:val="000000"/>
                <w:sz w:val="28"/>
                <w:szCs w:val="28"/>
              </w:rPr>
              <w:t>Ss</w:t>
            </w:r>
            <w:proofErr w:type="spellEnd"/>
          </w:p>
        </w:tc>
      </w:tr>
      <w:tr w:rsidR="00EF3F97" w:rsidRPr="00E03BC5" w14:paraId="5F69663B" w14:textId="77777777" w:rsidTr="00EF3F97">
        <w:trPr>
          <w:trHeight w:val="300"/>
        </w:trPr>
        <w:tc>
          <w:tcPr>
            <w:tcW w:w="1552" w:type="dxa"/>
            <w:tcBorders>
              <w:top w:val="single" w:sz="6" w:space="0" w:color="000000"/>
              <w:left w:val="single" w:sz="6" w:space="0" w:color="000000"/>
              <w:bottom w:val="single" w:sz="6" w:space="0" w:color="000000"/>
              <w:right w:val="single" w:sz="6" w:space="0" w:color="000000"/>
            </w:tcBorders>
            <w:tcMar>
              <w:top w:w="0" w:type="dxa"/>
              <w:left w:w="90" w:type="dxa"/>
              <w:bottom w:w="0" w:type="dxa"/>
              <w:right w:w="90" w:type="dxa"/>
            </w:tcMar>
            <w:hideMark/>
          </w:tcPr>
          <w:p w14:paraId="3F1FBA66" w14:textId="77777777" w:rsidR="00EF3F97" w:rsidRPr="00E03BC5" w:rsidRDefault="00EF3F97" w:rsidP="00EF3F97">
            <w:pPr>
              <w:spacing w:after="0" w:line="240" w:lineRule="auto"/>
              <w:rPr>
                <w:rFonts w:ascii="Times New Roman" w:eastAsia="Times New Roman" w:hAnsi="Times New Roman" w:cs="Times New Roman"/>
                <w:color w:val="000000"/>
                <w:sz w:val="28"/>
                <w:szCs w:val="28"/>
              </w:rPr>
            </w:pPr>
            <w:r w:rsidRPr="00E03BC5">
              <w:rPr>
                <w:rFonts w:ascii="Times New Roman" w:eastAsia="Times New Roman" w:hAnsi="Times New Roman" w:cs="Times New Roman"/>
                <w:color w:val="000000"/>
                <w:sz w:val="28"/>
                <w:szCs w:val="28"/>
                <w:lang w:val="en-US"/>
              </w:rPr>
              <w:t>Production</w:t>
            </w:r>
          </w:p>
        </w:tc>
        <w:tc>
          <w:tcPr>
            <w:tcW w:w="3098" w:type="dxa"/>
            <w:tcBorders>
              <w:top w:val="single" w:sz="6" w:space="0" w:color="000000"/>
              <w:left w:val="single" w:sz="6" w:space="0" w:color="000000"/>
              <w:bottom w:val="single" w:sz="6" w:space="0" w:color="000000"/>
              <w:right w:val="single" w:sz="6" w:space="0" w:color="000000"/>
            </w:tcBorders>
            <w:tcMar>
              <w:top w:w="0" w:type="dxa"/>
              <w:left w:w="90" w:type="dxa"/>
              <w:bottom w:w="0" w:type="dxa"/>
              <w:right w:w="90" w:type="dxa"/>
            </w:tcMar>
            <w:hideMark/>
          </w:tcPr>
          <w:p w14:paraId="3F3EB6D8" w14:textId="77777777" w:rsidR="00EF3F97" w:rsidRPr="00E03BC5" w:rsidRDefault="00EF3F97" w:rsidP="00EF3F97">
            <w:pPr>
              <w:spacing w:after="0" w:line="240" w:lineRule="auto"/>
              <w:rPr>
                <w:rFonts w:ascii="Times New Roman" w:eastAsia="Times New Roman" w:hAnsi="Times New Roman" w:cs="Times New Roman"/>
                <w:color w:val="000000"/>
                <w:sz w:val="28"/>
                <w:szCs w:val="28"/>
              </w:rPr>
            </w:pPr>
            <w:r w:rsidRPr="00E03BC5">
              <w:rPr>
                <w:rFonts w:ascii="Times New Roman" w:eastAsia="Times New Roman" w:hAnsi="Times New Roman" w:cs="Times New Roman"/>
                <w:color w:val="000000"/>
                <w:sz w:val="28"/>
                <w:szCs w:val="28"/>
                <w:lang w:val="en-US"/>
              </w:rPr>
              <w:t xml:space="preserve">Final speaking </w:t>
            </w:r>
          </w:p>
        </w:tc>
        <w:tc>
          <w:tcPr>
            <w:tcW w:w="1012" w:type="dxa"/>
            <w:tcBorders>
              <w:top w:val="single" w:sz="6" w:space="0" w:color="000000"/>
              <w:left w:val="single" w:sz="6" w:space="0" w:color="000000"/>
              <w:bottom w:val="single" w:sz="6" w:space="0" w:color="000000"/>
              <w:right w:val="single" w:sz="6" w:space="0" w:color="000000"/>
            </w:tcBorders>
            <w:tcMar>
              <w:top w:w="0" w:type="dxa"/>
              <w:left w:w="90" w:type="dxa"/>
              <w:bottom w:w="0" w:type="dxa"/>
              <w:right w:w="90" w:type="dxa"/>
            </w:tcMar>
          </w:tcPr>
          <w:p w14:paraId="63F94380" w14:textId="77777777" w:rsidR="00EF3F97" w:rsidRPr="00E03BC5" w:rsidRDefault="00EF3F97" w:rsidP="00EF3F97">
            <w:pPr>
              <w:spacing w:after="0" w:line="240" w:lineRule="auto"/>
              <w:rPr>
                <w:rFonts w:ascii="Times New Roman" w:eastAsia="Times New Roman" w:hAnsi="Times New Roman" w:cs="Times New Roman"/>
                <w:color w:val="000000"/>
                <w:sz w:val="28"/>
                <w:szCs w:val="28"/>
              </w:rPr>
            </w:pPr>
            <w:r w:rsidRPr="00E03BC5">
              <w:rPr>
                <w:rFonts w:ascii="Times New Roman" w:eastAsia="Times New Roman" w:hAnsi="Times New Roman" w:cs="Times New Roman"/>
                <w:color w:val="000000"/>
                <w:sz w:val="28"/>
                <w:szCs w:val="28"/>
                <w:lang w:val="en-US"/>
              </w:rPr>
              <w:t>2 min</w:t>
            </w:r>
          </w:p>
          <w:p w14:paraId="6C9F66D4" w14:textId="77777777" w:rsidR="00EF3F97" w:rsidRPr="00E03BC5" w:rsidRDefault="00EF3F97" w:rsidP="00EF3F97">
            <w:pPr>
              <w:spacing w:after="0" w:line="240" w:lineRule="auto"/>
              <w:rPr>
                <w:rFonts w:ascii="Times New Roman" w:eastAsia="Times New Roman" w:hAnsi="Times New Roman" w:cs="Times New Roman"/>
                <w:color w:val="000000"/>
                <w:sz w:val="28"/>
                <w:szCs w:val="28"/>
              </w:rPr>
            </w:pPr>
          </w:p>
        </w:tc>
        <w:tc>
          <w:tcPr>
            <w:tcW w:w="7938" w:type="dxa"/>
            <w:tcBorders>
              <w:top w:val="single" w:sz="6" w:space="0" w:color="000000"/>
              <w:left w:val="single" w:sz="6" w:space="0" w:color="000000"/>
              <w:bottom w:val="single" w:sz="6" w:space="0" w:color="000000"/>
              <w:right w:val="single" w:sz="6" w:space="0" w:color="000000"/>
            </w:tcBorders>
            <w:tcMar>
              <w:top w:w="0" w:type="dxa"/>
              <w:left w:w="90" w:type="dxa"/>
              <w:bottom w:w="0" w:type="dxa"/>
              <w:right w:w="90" w:type="dxa"/>
            </w:tcMar>
          </w:tcPr>
          <w:p w14:paraId="3A38D158" w14:textId="77777777" w:rsidR="00EF3F97" w:rsidRPr="00E03BC5" w:rsidRDefault="00EF3F97" w:rsidP="00EF3F97">
            <w:pPr>
              <w:spacing w:after="0" w:line="240" w:lineRule="auto"/>
              <w:rPr>
                <w:rFonts w:ascii="Times New Roman" w:eastAsia="Times New Roman" w:hAnsi="Times New Roman" w:cs="Times New Roman"/>
                <w:color w:val="000000"/>
                <w:sz w:val="28"/>
                <w:szCs w:val="28"/>
                <w:lang w:val="en-US"/>
              </w:rPr>
            </w:pPr>
            <w:r w:rsidRPr="00E03BC5">
              <w:rPr>
                <w:rFonts w:ascii="Times New Roman" w:eastAsia="Times New Roman" w:hAnsi="Times New Roman" w:cs="Times New Roman"/>
                <w:b/>
                <w:bCs/>
                <w:color w:val="000000"/>
                <w:sz w:val="28"/>
                <w:szCs w:val="28"/>
                <w:lang w:val="en-US"/>
              </w:rPr>
              <w:lastRenderedPageBreak/>
              <w:t xml:space="preserve">I say: "Our lesson is coming to an end. Describe our lesson in 1-2 </w:t>
            </w:r>
            <w:r w:rsidRPr="00E03BC5">
              <w:rPr>
                <w:rFonts w:ascii="Times New Roman" w:eastAsia="Times New Roman" w:hAnsi="Times New Roman" w:cs="Times New Roman"/>
                <w:b/>
                <w:bCs/>
                <w:color w:val="000000"/>
                <w:sz w:val="28"/>
                <w:szCs w:val="28"/>
                <w:lang w:val="en-US"/>
              </w:rPr>
              <w:lastRenderedPageBreak/>
              <w:t>sentences"</w:t>
            </w:r>
            <w:r w:rsidRPr="00E03BC5">
              <w:rPr>
                <w:rFonts w:ascii="Times New Roman" w:eastAsia="Times New Roman" w:hAnsi="Times New Roman" w:cs="Times New Roman"/>
                <w:color w:val="000000"/>
                <w:sz w:val="28"/>
                <w:szCs w:val="28"/>
                <w:lang w:val="en-US"/>
              </w:rPr>
              <w:t xml:space="preserve"> they are doing the task.</w:t>
            </w:r>
          </w:p>
          <w:p w14:paraId="30C40066" w14:textId="77777777" w:rsidR="00EF3F97" w:rsidRPr="00E03BC5" w:rsidRDefault="00EF3F97" w:rsidP="00EF3F97">
            <w:pPr>
              <w:spacing w:after="0" w:line="240" w:lineRule="auto"/>
              <w:rPr>
                <w:rFonts w:ascii="Times New Roman" w:eastAsia="Times New Roman" w:hAnsi="Times New Roman" w:cs="Times New Roman"/>
                <w:color w:val="000000"/>
                <w:sz w:val="28"/>
                <w:szCs w:val="28"/>
                <w:lang w:val="en-US"/>
              </w:rPr>
            </w:pPr>
          </w:p>
          <w:p w14:paraId="6A502451" w14:textId="77777777" w:rsidR="00EF3F97" w:rsidRPr="00E03BC5" w:rsidRDefault="00EF3F97" w:rsidP="00EF3F97">
            <w:pPr>
              <w:spacing w:after="0" w:line="240" w:lineRule="auto"/>
              <w:rPr>
                <w:rFonts w:ascii="Times New Roman" w:eastAsia="Times New Roman" w:hAnsi="Times New Roman" w:cs="Times New Roman"/>
                <w:b/>
                <w:bCs/>
                <w:i/>
                <w:iCs/>
                <w:color w:val="000000"/>
                <w:sz w:val="28"/>
                <w:szCs w:val="28"/>
                <w:lang w:val="en-US"/>
              </w:rPr>
            </w:pPr>
            <w:r w:rsidRPr="00E03BC5">
              <w:rPr>
                <w:rFonts w:ascii="Times New Roman" w:eastAsia="Times New Roman" w:hAnsi="Times New Roman" w:cs="Times New Roman"/>
                <w:b/>
                <w:bCs/>
                <w:i/>
                <w:iCs/>
                <w:color w:val="000000"/>
                <w:sz w:val="28"/>
                <w:szCs w:val="28"/>
                <w:lang w:val="en-US"/>
              </w:rPr>
              <w:t>Phrases:</w:t>
            </w:r>
          </w:p>
          <w:p w14:paraId="1F8E1A69" w14:textId="77777777" w:rsidR="00EF3F97" w:rsidRPr="00E03BC5" w:rsidRDefault="00EF3F97" w:rsidP="00EF3F97">
            <w:pPr>
              <w:spacing w:after="0" w:line="240" w:lineRule="auto"/>
              <w:rPr>
                <w:rFonts w:ascii="Times New Roman" w:eastAsia="Times New Roman" w:hAnsi="Times New Roman" w:cs="Times New Roman"/>
                <w:i/>
                <w:iCs/>
                <w:color w:val="000000"/>
                <w:sz w:val="28"/>
                <w:szCs w:val="28"/>
                <w:lang w:val="en-US"/>
              </w:rPr>
            </w:pPr>
            <w:r w:rsidRPr="00E03BC5">
              <w:rPr>
                <w:rFonts w:ascii="Times New Roman" w:eastAsia="Times New Roman" w:hAnsi="Times New Roman" w:cs="Times New Roman"/>
                <w:i/>
                <w:iCs/>
                <w:color w:val="000000"/>
                <w:sz w:val="28"/>
                <w:szCs w:val="28"/>
                <w:lang w:val="en-US"/>
              </w:rPr>
              <w:t>-The lesson was...</w:t>
            </w:r>
          </w:p>
          <w:p w14:paraId="2997DF99" w14:textId="77777777" w:rsidR="00EF3F97" w:rsidRPr="00E03BC5" w:rsidRDefault="00EF3F97" w:rsidP="00EF3F97">
            <w:pPr>
              <w:spacing w:after="0" w:line="240" w:lineRule="auto"/>
              <w:rPr>
                <w:rFonts w:ascii="Times New Roman" w:eastAsia="Times New Roman" w:hAnsi="Times New Roman" w:cs="Times New Roman"/>
                <w:i/>
                <w:iCs/>
                <w:color w:val="000000"/>
                <w:sz w:val="28"/>
                <w:szCs w:val="28"/>
                <w:lang w:val="en-US"/>
              </w:rPr>
            </w:pPr>
            <w:r w:rsidRPr="00E03BC5">
              <w:rPr>
                <w:rFonts w:ascii="Times New Roman" w:eastAsia="Times New Roman" w:hAnsi="Times New Roman" w:cs="Times New Roman"/>
                <w:i/>
                <w:iCs/>
                <w:color w:val="000000"/>
                <w:sz w:val="28"/>
                <w:szCs w:val="28"/>
                <w:lang w:val="en-US"/>
              </w:rPr>
              <w:t>-I liked...</w:t>
            </w:r>
          </w:p>
          <w:p w14:paraId="4269C5ED" w14:textId="77777777" w:rsidR="00EF3F97" w:rsidRPr="00E03BC5" w:rsidRDefault="00EF3F97" w:rsidP="00EF3F97">
            <w:pPr>
              <w:spacing w:after="0" w:line="240" w:lineRule="auto"/>
              <w:rPr>
                <w:rFonts w:ascii="Times New Roman" w:eastAsia="Times New Roman" w:hAnsi="Times New Roman" w:cs="Times New Roman"/>
                <w:i/>
                <w:iCs/>
                <w:color w:val="000000"/>
                <w:sz w:val="28"/>
                <w:szCs w:val="28"/>
                <w:lang w:val="en-US"/>
              </w:rPr>
            </w:pPr>
            <w:r w:rsidRPr="00E03BC5">
              <w:rPr>
                <w:rFonts w:ascii="Times New Roman" w:eastAsia="Times New Roman" w:hAnsi="Times New Roman" w:cs="Times New Roman"/>
                <w:i/>
                <w:iCs/>
                <w:color w:val="000000"/>
                <w:sz w:val="28"/>
                <w:szCs w:val="28"/>
                <w:lang w:val="en-US"/>
              </w:rPr>
              <w:t>-I didn't like the...</w:t>
            </w:r>
          </w:p>
        </w:tc>
        <w:tc>
          <w:tcPr>
            <w:tcW w:w="1145" w:type="dxa"/>
            <w:tcBorders>
              <w:top w:val="single" w:sz="6" w:space="0" w:color="000000"/>
              <w:left w:val="single" w:sz="6" w:space="0" w:color="000000"/>
              <w:bottom w:val="single" w:sz="6" w:space="0" w:color="000000"/>
              <w:right w:val="single" w:sz="6" w:space="0" w:color="000000"/>
            </w:tcBorders>
            <w:tcMar>
              <w:top w:w="0" w:type="dxa"/>
              <w:left w:w="90" w:type="dxa"/>
              <w:bottom w:w="0" w:type="dxa"/>
              <w:right w:w="90" w:type="dxa"/>
            </w:tcMar>
            <w:hideMark/>
          </w:tcPr>
          <w:p w14:paraId="6EDAEAAA" w14:textId="77777777" w:rsidR="00EF3F97" w:rsidRPr="00E03BC5" w:rsidRDefault="00EF3F97" w:rsidP="00EF3F97">
            <w:pPr>
              <w:spacing w:after="0" w:line="240" w:lineRule="auto"/>
              <w:rPr>
                <w:rFonts w:ascii="Times New Roman" w:eastAsia="Times New Roman" w:hAnsi="Times New Roman" w:cs="Times New Roman"/>
                <w:color w:val="000000"/>
                <w:sz w:val="28"/>
                <w:szCs w:val="28"/>
              </w:rPr>
            </w:pPr>
            <w:r w:rsidRPr="00E03BC5">
              <w:rPr>
                <w:rFonts w:ascii="Times New Roman" w:eastAsia="Times New Roman" w:hAnsi="Times New Roman" w:cs="Times New Roman"/>
                <w:color w:val="000000"/>
                <w:sz w:val="28"/>
                <w:szCs w:val="28"/>
                <w:lang w:val="en-US"/>
              </w:rPr>
              <w:lastRenderedPageBreak/>
              <w:t>T-Ss</w:t>
            </w:r>
          </w:p>
        </w:tc>
      </w:tr>
      <w:tr w:rsidR="00EF3F97" w:rsidRPr="00E03BC5" w14:paraId="40C7BCAF" w14:textId="77777777" w:rsidTr="00EF3F97">
        <w:trPr>
          <w:trHeight w:val="300"/>
        </w:trPr>
        <w:tc>
          <w:tcPr>
            <w:tcW w:w="1552" w:type="dxa"/>
            <w:tcBorders>
              <w:top w:val="single" w:sz="6" w:space="0" w:color="000000"/>
              <w:left w:val="single" w:sz="6" w:space="0" w:color="000000"/>
              <w:bottom w:val="single" w:sz="6" w:space="0" w:color="000000"/>
              <w:right w:val="single" w:sz="6" w:space="0" w:color="000000"/>
            </w:tcBorders>
            <w:tcMar>
              <w:top w:w="0" w:type="dxa"/>
              <w:left w:w="90" w:type="dxa"/>
              <w:bottom w:w="0" w:type="dxa"/>
              <w:right w:w="90" w:type="dxa"/>
            </w:tcMar>
            <w:hideMark/>
          </w:tcPr>
          <w:p w14:paraId="6983C39E" w14:textId="77777777" w:rsidR="00EF3F97" w:rsidRPr="00E03BC5" w:rsidRDefault="00EF3F97" w:rsidP="00EF3F97">
            <w:pPr>
              <w:spacing w:after="0" w:line="240" w:lineRule="auto"/>
              <w:rPr>
                <w:rFonts w:ascii="Times New Roman" w:eastAsia="Times New Roman" w:hAnsi="Times New Roman" w:cs="Times New Roman"/>
                <w:color w:val="000000"/>
                <w:sz w:val="28"/>
                <w:szCs w:val="28"/>
              </w:rPr>
            </w:pPr>
            <w:r w:rsidRPr="00E03BC5">
              <w:rPr>
                <w:rFonts w:ascii="Times New Roman" w:eastAsia="Times New Roman" w:hAnsi="Times New Roman" w:cs="Times New Roman"/>
                <w:color w:val="000000"/>
                <w:sz w:val="28"/>
                <w:szCs w:val="28"/>
                <w:lang w:val="en-US"/>
              </w:rPr>
              <w:lastRenderedPageBreak/>
              <w:t>Giving the H/W</w:t>
            </w:r>
          </w:p>
        </w:tc>
        <w:tc>
          <w:tcPr>
            <w:tcW w:w="3098" w:type="dxa"/>
            <w:tcBorders>
              <w:top w:val="single" w:sz="6" w:space="0" w:color="000000"/>
              <w:left w:val="single" w:sz="6" w:space="0" w:color="000000"/>
              <w:bottom w:val="single" w:sz="6" w:space="0" w:color="000000"/>
              <w:right w:val="single" w:sz="6" w:space="0" w:color="000000"/>
            </w:tcBorders>
            <w:tcMar>
              <w:top w:w="0" w:type="dxa"/>
              <w:left w:w="90" w:type="dxa"/>
              <w:bottom w:w="0" w:type="dxa"/>
              <w:right w:w="90" w:type="dxa"/>
            </w:tcMar>
          </w:tcPr>
          <w:p w14:paraId="7EF46A99" w14:textId="77777777" w:rsidR="00EF3F97" w:rsidRPr="00E03BC5" w:rsidRDefault="00EF3F97" w:rsidP="00EF3F97">
            <w:pPr>
              <w:spacing w:after="0" w:line="240" w:lineRule="auto"/>
              <w:rPr>
                <w:rFonts w:ascii="Times New Roman" w:eastAsia="Times New Roman" w:hAnsi="Times New Roman" w:cs="Times New Roman"/>
                <w:color w:val="000000"/>
                <w:sz w:val="28"/>
                <w:szCs w:val="28"/>
              </w:rPr>
            </w:pPr>
          </w:p>
        </w:tc>
        <w:tc>
          <w:tcPr>
            <w:tcW w:w="1012" w:type="dxa"/>
            <w:tcBorders>
              <w:top w:val="single" w:sz="6" w:space="0" w:color="000000"/>
              <w:left w:val="single" w:sz="6" w:space="0" w:color="000000"/>
              <w:bottom w:val="single" w:sz="6" w:space="0" w:color="000000"/>
              <w:right w:val="single" w:sz="6" w:space="0" w:color="000000"/>
            </w:tcBorders>
            <w:tcMar>
              <w:top w:w="0" w:type="dxa"/>
              <w:left w:w="90" w:type="dxa"/>
              <w:bottom w:w="0" w:type="dxa"/>
              <w:right w:w="90" w:type="dxa"/>
            </w:tcMar>
            <w:hideMark/>
          </w:tcPr>
          <w:p w14:paraId="01AA667F" w14:textId="77777777" w:rsidR="00EF3F97" w:rsidRPr="00E03BC5" w:rsidRDefault="00EF3F97" w:rsidP="00EF3F97">
            <w:pPr>
              <w:spacing w:after="0" w:line="240" w:lineRule="auto"/>
              <w:rPr>
                <w:rFonts w:ascii="Times New Roman" w:eastAsia="Times New Roman" w:hAnsi="Times New Roman" w:cs="Times New Roman"/>
                <w:color w:val="000000"/>
                <w:sz w:val="28"/>
                <w:szCs w:val="28"/>
              </w:rPr>
            </w:pPr>
            <w:r w:rsidRPr="00E03BC5">
              <w:rPr>
                <w:rFonts w:ascii="Times New Roman" w:eastAsia="Times New Roman" w:hAnsi="Times New Roman" w:cs="Times New Roman"/>
                <w:color w:val="000000"/>
                <w:sz w:val="28"/>
                <w:szCs w:val="28"/>
                <w:lang w:val="en-US"/>
              </w:rPr>
              <w:t>1 min</w:t>
            </w:r>
          </w:p>
        </w:tc>
        <w:tc>
          <w:tcPr>
            <w:tcW w:w="7938" w:type="dxa"/>
            <w:tcBorders>
              <w:top w:val="single" w:sz="6" w:space="0" w:color="000000"/>
              <w:left w:val="single" w:sz="6" w:space="0" w:color="000000"/>
              <w:bottom w:val="single" w:sz="6" w:space="0" w:color="000000"/>
              <w:right w:val="single" w:sz="6" w:space="0" w:color="000000"/>
            </w:tcBorders>
            <w:tcMar>
              <w:top w:w="0" w:type="dxa"/>
              <w:left w:w="90" w:type="dxa"/>
              <w:bottom w:w="0" w:type="dxa"/>
              <w:right w:w="90" w:type="dxa"/>
            </w:tcMar>
            <w:hideMark/>
          </w:tcPr>
          <w:p w14:paraId="012AD3CF" w14:textId="77777777" w:rsidR="00EF3F97" w:rsidRPr="00E03BC5" w:rsidRDefault="00EF3F97" w:rsidP="00EF3F97">
            <w:pPr>
              <w:spacing w:after="0" w:line="240" w:lineRule="auto"/>
              <w:rPr>
                <w:rFonts w:ascii="Times New Roman" w:eastAsia="Times New Roman" w:hAnsi="Times New Roman" w:cs="Times New Roman"/>
                <w:color w:val="000000"/>
                <w:sz w:val="28"/>
                <w:szCs w:val="28"/>
                <w:lang w:val="en-US"/>
              </w:rPr>
            </w:pPr>
            <w:r w:rsidRPr="00E03BC5">
              <w:rPr>
                <w:rFonts w:ascii="Times New Roman" w:eastAsia="Times New Roman" w:hAnsi="Times New Roman" w:cs="Times New Roman"/>
                <w:b/>
                <w:bCs/>
                <w:color w:val="000000"/>
                <w:sz w:val="28"/>
                <w:szCs w:val="28"/>
                <w:lang w:val="en-US"/>
              </w:rPr>
              <w:t>I say: "We're writing down our homework. To draw a person and describe him"</w:t>
            </w:r>
            <w:r w:rsidRPr="00E03BC5">
              <w:rPr>
                <w:rFonts w:ascii="Times New Roman" w:eastAsia="Times New Roman" w:hAnsi="Times New Roman" w:cs="Times New Roman"/>
                <w:color w:val="000000"/>
                <w:sz w:val="28"/>
                <w:szCs w:val="28"/>
                <w:lang w:val="en-US"/>
              </w:rPr>
              <w:t xml:space="preserve"> they write it down</w:t>
            </w:r>
          </w:p>
          <w:p w14:paraId="630C4C1F" w14:textId="77777777" w:rsidR="00EF3F97" w:rsidRPr="00E03BC5" w:rsidRDefault="00EF3F97" w:rsidP="00EF3F97">
            <w:pPr>
              <w:spacing w:after="0" w:line="240" w:lineRule="auto"/>
              <w:rPr>
                <w:rFonts w:ascii="Times New Roman" w:eastAsia="Times New Roman" w:hAnsi="Times New Roman" w:cs="Times New Roman"/>
                <w:b/>
                <w:bCs/>
                <w:color w:val="000000"/>
                <w:sz w:val="28"/>
                <w:szCs w:val="28"/>
                <w:lang w:val="en-US"/>
              </w:rPr>
            </w:pPr>
            <w:r w:rsidRPr="00E03BC5">
              <w:rPr>
                <w:rFonts w:ascii="Times New Roman" w:eastAsia="Times New Roman" w:hAnsi="Times New Roman" w:cs="Times New Roman"/>
                <w:b/>
                <w:bCs/>
                <w:color w:val="000000"/>
                <w:sz w:val="28"/>
                <w:szCs w:val="28"/>
                <w:lang w:val="en-US"/>
              </w:rPr>
              <w:t>I say: "Thanks for the lesson! I wish you all the best!"</w:t>
            </w:r>
          </w:p>
        </w:tc>
        <w:tc>
          <w:tcPr>
            <w:tcW w:w="1145" w:type="dxa"/>
            <w:tcBorders>
              <w:top w:val="single" w:sz="6" w:space="0" w:color="000000"/>
              <w:left w:val="single" w:sz="6" w:space="0" w:color="000000"/>
              <w:bottom w:val="single" w:sz="6" w:space="0" w:color="000000"/>
              <w:right w:val="single" w:sz="6" w:space="0" w:color="000000"/>
            </w:tcBorders>
            <w:tcMar>
              <w:top w:w="0" w:type="dxa"/>
              <w:left w:w="90" w:type="dxa"/>
              <w:bottom w:w="0" w:type="dxa"/>
              <w:right w:w="90" w:type="dxa"/>
            </w:tcMar>
          </w:tcPr>
          <w:p w14:paraId="69D11A45" w14:textId="77777777" w:rsidR="00EF3F97" w:rsidRPr="00E03BC5" w:rsidRDefault="00EF3F97" w:rsidP="00EF3F97">
            <w:pPr>
              <w:spacing w:after="0" w:line="240" w:lineRule="auto"/>
              <w:rPr>
                <w:rFonts w:ascii="Times New Roman" w:eastAsia="Times New Roman" w:hAnsi="Times New Roman" w:cs="Times New Roman"/>
                <w:color w:val="000000"/>
                <w:sz w:val="28"/>
                <w:szCs w:val="28"/>
              </w:rPr>
            </w:pPr>
            <w:r w:rsidRPr="00E03BC5">
              <w:rPr>
                <w:rFonts w:ascii="Times New Roman" w:eastAsia="Times New Roman" w:hAnsi="Times New Roman" w:cs="Times New Roman"/>
                <w:color w:val="000000"/>
                <w:sz w:val="28"/>
                <w:szCs w:val="28"/>
                <w:lang w:val="en-US"/>
              </w:rPr>
              <w:t>T-Ss</w:t>
            </w:r>
          </w:p>
          <w:p w14:paraId="15E9AE13" w14:textId="77777777" w:rsidR="00EF3F97" w:rsidRPr="00E03BC5" w:rsidRDefault="00EF3F97" w:rsidP="00EF3F97">
            <w:pPr>
              <w:spacing w:after="0" w:line="240" w:lineRule="auto"/>
              <w:rPr>
                <w:rFonts w:ascii="Times New Roman" w:eastAsia="Times New Roman" w:hAnsi="Times New Roman" w:cs="Times New Roman"/>
                <w:color w:val="000000"/>
                <w:sz w:val="28"/>
                <w:szCs w:val="28"/>
              </w:rPr>
            </w:pPr>
          </w:p>
        </w:tc>
      </w:tr>
    </w:tbl>
    <w:p w14:paraId="05569864" w14:textId="77777777" w:rsidR="00EF3F97" w:rsidRDefault="00EF3F97" w:rsidP="00EF3F97">
      <w:pPr>
        <w:rPr>
          <w:rFonts w:ascii="Times New Roman" w:eastAsia="Calibri" w:hAnsi="Times New Roman" w:cs="Times New Roman"/>
          <w:color w:val="111111"/>
          <w:sz w:val="28"/>
          <w:szCs w:val="28"/>
          <w:lang w:eastAsia="ru-RU"/>
        </w:rPr>
        <w:sectPr w:rsidR="00EF3F97" w:rsidSect="00EF3F97">
          <w:headerReference w:type="first" r:id="rId37"/>
          <w:pgSz w:w="16838" w:h="11906" w:orient="landscape"/>
          <w:pgMar w:top="1701" w:right="1134" w:bottom="851" w:left="1134" w:header="709" w:footer="709" w:gutter="0"/>
          <w:cols w:space="708"/>
          <w:titlePg/>
          <w:docGrid w:linePitch="360"/>
        </w:sectPr>
      </w:pPr>
    </w:p>
    <w:p w14:paraId="10BF94AE" w14:textId="5AF50891" w:rsidR="00EF3F97" w:rsidRPr="00EF3F97" w:rsidRDefault="00EF3F97" w:rsidP="00483B4F">
      <w:pPr>
        <w:rPr>
          <w:rFonts w:ascii="Times New Roman" w:eastAsia="Calibri" w:hAnsi="Times New Roman" w:cs="Times New Roman"/>
          <w:color w:val="111111"/>
          <w:sz w:val="28"/>
          <w:szCs w:val="28"/>
          <w:lang w:eastAsia="ru-RU"/>
        </w:rPr>
      </w:pPr>
    </w:p>
    <w:sectPr w:rsidR="00EF3F97" w:rsidRPr="00EF3F97" w:rsidSect="00EF3F97">
      <w:pgSz w:w="11906" w:h="16838"/>
      <w:pgMar w:top="1134" w:right="851" w:bottom="1134"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1237042" w14:textId="77777777" w:rsidR="001A7ECD" w:rsidRDefault="001A7ECD" w:rsidP="00715445">
      <w:pPr>
        <w:spacing w:after="0" w:line="240" w:lineRule="auto"/>
      </w:pPr>
      <w:r>
        <w:separator/>
      </w:r>
    </w:p>
  </w:endnote>
  <w:endnote w:type="continuationSeparator" w:id="0">
    <w:p w14:paraId="55B70648" w14:textId="77777777" w:rsidR="001A7ECD" w:rsidRDefault="001A7ECD" w:rsidP="0071544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Sans-Serif">
    <w:altName w:val="Arial"/>
    <w:panose1 w:val="00000000000000000000"/>
    <w:charset w:val="00"/>
    <w:family w:val="roman"/>
    <w:notTrueType/>
    <w:pitch w:val="default"/>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Calibri Light">
    <w:panose1 w:val="020F03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ptos">
    <w:altName w:val="Arial"/>
    <w:charset w:val="00"/>
    <w:family w:val="swiss"/>
    <w:pitch w:val="variable"/>
    <w:sig w:usb0="00000001" w:usb1="00000003" w:usb2="00000000" w:usb3="00000000" w:csb0="0000019F" w:csb1="00000000"/>
  </w:font>
  <w:font w:name="Roboto">
    <w:altName w:val="Times New Roman"/>
    <w:charset w:val="00"/>
    <w:family w:val="auto"/>
    <w:pitch w:val="variable"/>
    <w:sig w:usb0="E0000AFF" w:usb1="5000217F" w:usb2="0000002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16062702"/>
      <w:docPartObj>
        <w:docPartGallery w:val="Page Numbers (Bottom of Page)"/>
        <w:docPartUnique/>
      </w:docPartObj>
    </w:sdtPr>
    <w:sdtContent>
      <w:p w14:paraId="09631ECD" w14:textId="5CCE468C" w:rsidR="00AE659A" w:rsidRDefault="00AE659A">
        <w:pPr>
          <w:pStyle w:val="af"/>
          <w:jc w:val="center"/>
        </w:pPr>
        <w:r w:rsidRPr="00AE659A">
          <w:rPr>
            <w:rFonts w:ascii="Times New Roman" w:hAnsi="Times New Roman" w:cs="Times New Roman"/>
            <w:sz w:val="24"/>
            <w:szCs w:val="24"/>
          </w:rPr>
          <w:fldChar w:fldCharType="begin"/>
        </w:r>
        <w:r w:rsidRPr="00AE659A">
          <w:rPr>
            <w:rFonts w:ascii="Times New Roman" w:hAnsi="Times New Roman" w:cs="Times New Roman"/>
            <w:sz w:val="24"/>
            <w:szCs w:val="24"/>
          </w:rPr>
          <w:instrText>PAGE   \* MERGEFORMAT</w:instrText>
        </w:r>
        <w:r w:rsidRPr="00AE659A">
          <w:rPr>
            <w:rFonts w:ascii="Times New Roman" w:hAnsi="Times New Roman" w:cs="Times New Roman"/>
            <w:sz w:val="24"/>
            <w:szCs w:val="24"/>
          </w:rPr>
          <w:fldChar w:fldCharType="separate"/>
        </w:r>
        <w:r>
          <w:rPr>
            <w:rFonts w:ascii="Times New Roman" w:hAnsi="Times New Roman" w:cs="Times New Roman"/>
            <w:noProof/>
            <w:sz w:val="24"/>
            <w:szCs w:val="24"/>
          </w:rPr>
          <w:t>119</w:t>
        </w:r>
        <w:r w:rsidRPr="00AE659A">
          <w:rPr>
            <w:rFonts w:ascii="Times New Roman" w:hAnsi="Times New Roman" w:cs="Times New Roman"/>
            <w:sz w:val="24"/>
            <w:szCs w:val="24"/>
          </w:rPr>
          <w:fldChar w:fldCharType="end"/>
        </w:r>
      </w:p>
    </w:sdtContent>
  </w:sdt>
  <w:p w14:paraId="3676B2FB" w14:textId="77777777" w:rsidR="00AE659A" w:rsidRDefault="00AE659A">
    <w:pPr>
      <w:pStyle w:val="af"/>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0A316CF" w14:textId="77777777" w:rsidR="001A7ECD" w:rsidRDefault="001A7ECD" w:rsidP="00715445">
      <w:pPr>
        <w:spacing w:after="0" w:line="240" w:lineRule="auto"/>
      </w:pPr>
      <w:r>
        <w:separator/>
      </w:r>
    </w:p>
  </w:footnote>
  <w:footnote w:type="continuationSeparator" w:id="0">
    <w:p w14:paraId="1F768DE4" w14:textId="77777777" w:rsidR="001A7ECD" w:rsidRDefault="001A7ECD" w:rsidP="0071544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73333221"/>
      <w:docPartObj>
        <w:docPartGallery w:val="Page Numbers (Top of Page)"/>
        <w:docPartUnique/>
      </w:docPartObj>
    </w:sdtPr>
    <w:sdtEndPr/>
    <w:sdtContent>
      <w:p w14:paraId="5C106952" w14:textId="47796639" w:rsidR="00483B4F" w:rsidRDefault="00483B4F">
        <w:pPr>
          <w:pStyle w:val="ad"/>
          <w:jc w:val="right"/>
        </w:pPr>
        <w:r>
          <w:fldChar w:fldCharType="begin"/>
        </w:r>
        <w:r>
          <w:instrText>PAGE   \* MERGEFORMAT</w:instrText>
        </w:r>
        <w:r>
          <w:fldChar w:fldCharType="separate"/>
        </w:r>
        <w:r w:rsidR="00AE659A">
          <w:rPr>
            <w:noProof/>
          </w:rPr>
          <w:t>129</w:t>
        </w:r>
        <w:r>
          <w:fldChar w:fldCharType="end"/>
        </w:r>
      </w:p>
    </w:sdtContent>
  </w:sdt>
  <w:p w14:paraId="107458E7" w14:textId="77777777" w:rsidR="00483B4F" w:rsidRDefault="00483B4F">
    <w:pPr>
      <w:pStyle w:val="ad"/>
    </w:pPr>
  </w:p>
</w:hdr>
</file>

<file path=word/intelligence2.xml><?xml version="1.0" encoding="utf-8"?>
<int2:intelligence xmlns:int2="http://schemas.microsoft.com/office/intelligence/2020/intelligence" xmlns:oel="http://schemas.microsoft.com/office/2019/extlst">
  <int2:observations>
    <int2:textHash int2:hashCode="i8Lm7TgSCBrkO6" int2:id="4yhBhydP">
      <int2:state int2:value="Rejected" int2:type="AugLoop_Text_Critique"/>
    </int2:textHash>
  </int2:observations>
  <int2:intelligenceSettings/>
  <int2:onDemandWorkflows/>
</int2:intelligence>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4F3A64"/>
    <w:multiLevelType w:val="multilevel"/>
    <w:tmpl w:val="FD2ADD40"/>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
    <w:nsid w:val="014E3742"/>
    <w:multiLevelType w:val="hybridMultilevel"/>
    <w:tmpl w:val="196A5486"/>
    <w:lvl w:ilvl="0" w:tplc="1A8E142C">
      <w:start w:val="1"/>
      <w:numFmt w:val="bullet"/>
      <w:lvlText w:val=""/>
      <w:lvlJc w:val="left"/>
      <w:pPr>
        <w:ind w:left="720" w:hanging="360"/>
      </w:pPr>
      <w:rPr>
        <w:rFonts w:ascii="Symbol" w:hAnsi="Symbol" w:hint="default"/>
      </w:rPr>
    </w:lvl>
    <w:lvl w:ilvl="1" w:tplc="4ABEB2E4">
      <w:start w:val="1"/>
      <w:numFmt w:val="bullet"/>
      <w:lvlText w:val="o"/>
      <w:lvlJc w:val="left"/>
      <w:pPr>
        <w:ind w:left="1440" w:hanging="360"/>
      </w:pPr>
      <w:rPr>
        <w:rFonts w:ascii="Courier New" w:hAnsi="Courier New" w:cs="Times New Roman" w:hint="default"/>
      </w:rPr>
    </w:lvl>
    <w:lvl w:ilvl="2" w:tplc="5C42E862">
      <w:start w:val="1"/>
      <w:numFmt w:val="bullet"/>
      <w:lvlText w:val=""/>
      <w:lvlJc w:val="left"/>
      <w:pPr>
        <w:ind w:left="2160" w:hanging="360"/>
      </w:pPr>
      <w:rPr>
        <w:rFonts w:ascii="Wingdings" w:hAnsi="Wingdings" w:hint="default"/>
      </w:rPr>
    </w:lvl>
    <w:lvl w:ilvl="3" w:tplc="AD704DF4">
      <w:start w:val="1"/>
      <w:numFmt w:val="bullet"/>
      <w:lvlText w:val=""/>
      <w:lvlJc w:val="left"/>
      <w:pPr>
        <w:ind w:left="2880" w:hanging="360"/>
      </w:pPr>
      <w:rPr>
        <w:rFonts w:ascii="Symbol" w:hAnsi="Symbol" w:hint="default"/>
      </w:rPr>
    </w:lvl>
    <w:lvl w:ilvl="4" w:tplc="EA740B3C">
      <w:start w:val="1"/>
      <w:numFmt w:val="bullet"/>
      <w:lvlText w:val="o"/>
      <w:lvlJc w:val="left"/>
      <w:pPr>
        <w:ind w:left="3600" w:hanging="360"/>
      </w:pPr>
      <w:rPr>
        <w:rFonts w:ascii="Courier New" w:hAnsi="Courier New" w:cs="Times New Roman" w:hint="default"/>
      </w:rPr>
    </w:lvl>
    <w:lvl w:ilvl="5" w:tplc="40AEAE5A">
      <w:start w:val="1"/>
      <w:numFmt w:val="bullet"/>
      <w:lvlText w:val=""/>
      <w:lvlJc w:val="left"/>
      <w:pPr>
        <w:ind w:left="4320" w:hanging="360"/>
      </w:pPr>
      <w:rPr>
        <w:rFonts w:ascii="Wingdings" w:hAnsi="Wingdings" w:hint="default"/>
      </w:rPr>
    </w:lvl>
    <w:lvl w:ilvl="6" w:tplc="2BD60FF6">
      <w:start w:val="1"/>
      <w:numFmt w:val="bullet"/>
      <w:lvlText w:val=""/>
      <w:lvlJc w:val="left"/>
      <w:pPr>
        <w:ind w:left="5040" w:hanging="360"/>
      </w:pPr>
      <w:rPr>
        <w:rFonts w:ascii="Symbol" w:hAnsi="Symbol" w:hint="default"/>
      </w:rPr>
    </w:lvl>
    <w:lvl w:ilvl="7" w:tplc="A6D836AA">
      <w:start w:val="1"/>
      <w:numFmt w:val="bullet"/>
      <w:lvlText w:val="o"/>
      <w:lvlJc w:val="left"/>
      <w:pPr>
        <w:ind w:left="5760" w:hanging="360"/>
      </w:pPr>
      <w:rPr>
        <w:rFonts w:ascii="Courier New" w:hAnsi="Courier New" w:cs="Times New Roman" w:hint="default"/>
      </w:rPr>
    </w:lvl>
    <w:lvl w:ilvl="8" w:tplc="701C6CF2">
      <w:start w:val="1"/>
      <w:numFmt w:val="bullet"/>
      <w:lvlText w:val=""/>
      <w:lvlJc w:val="left"/>
      <w:pPr>
        <w:ind w:left="6480" w:hanging="360"/>
      </w:pPr>
      <w:rPr>
        <w:rFonts w:ascii="Wingdings" w:hAnsi="Wingdings" w:hint="default"/>
      </w:rPr>
    </w:lvl>
  </w:abstractNum>
  <w:abstractNum w:abstractNumId="2">
    <w:nsid w:val="06C0DD1A"/>
    <w:multiLevelType w:val="hybridMultilevel"/>
    <w:tmpl w:val="8F6E1C22"/>
    <w:lvl w:ilvl="0" w:tplc="98101174">
      <w:start w:val="1"/>
      <w:numFmt w:val="decimal"/>
      <w:lvlText w:val="%1)"/>
      <w:lvlJc w:val="left"/>
      <w:pPr>
        <w:ind w:left="720" w:hanging="360"/>
      </w:pPr>
    </w:lvl>
    <w:lvl w:ilvl="1" w:tplc="CB785502">
      <w:start w:val="1"/>
      <w:numFmt w:val="lowerLetter"/>
      <w:lvlText w:val="%2."/>
      <w:lvlJc w:val="left"/>
      <w:pPr>
        <w:ind w:left="1440" w:hanging="360"/>
      </w:pPr>
    </w:lvl>
    <w:lvl w:ilvl="2" w:tplc="A606E48C">
      <w:start w:val="1"/>
      <w:numFmt w:val="lowerRoman"/>
      <w:lvlText w:val="%3."/>
      <w:lvlJc w:val="right"/>
      <w:pPr>
        <w:ind w:left="2160" w:hanging="180"/>
      </w:pPr>
    </w:lvl>
    <w:lvl w:ilvl="3" w:tplc="6EC05DBC">
      <w:start w:val="1"/>
      <w:numFmt w:val="decimal"/>
      <w:lvlText w:val="%4."/>
      <w:lvlJc w:val="left"/>
      <w:pPr>
        <w:ind w:left="2880" w:hanging="360"/>
      </w:pPr>
    </w:lvl>
    <w:lvl w:ilvl="4" w:tplc="8078F904">
      <w:start w:val="1"/>
      <w:numFmt w:val="lowerLetter"/>
      <w:lvlText w:val="%5."/>
      <w:lvlJc w:val="left"/>
      <w:pPr>
        <w:ind w:left="3600" w:hanging="360"/>
      </w:pPr>
    </w:lvl>
    <w:lvl w:ilvl="5" w:tplc="CC5EC406">
      <w:start w:val="1"/>
      <w:numFmt w:val="lowerRoman"/>
      <w:lvlText w:val="%6."/>
      <w:lvlJc w:val="right"/>
      <w:pPr>
        <w:ind w:left="4320" w:hanging="180"/>
      </w:pPr>
    </w:lvl>
    <w:lvl w:ilvl="6" w:tplc="D4486DDA">
      <w:start w:val="1"/>
      <w:numFmt w:val="decimal"/>
      <w:lvlText w:val="%7."/>
      <w:lvlJc w:val="left"/>
      <w:pPr>
        <w:ind w:left="5040" w:hanging="360"/>
      </w:pPr>
    </w:lvl>
    <w:lvl w:ilvl="7" w:tplc="9C7A7A4C">
      <w:start w:val="1"/>
      <w:numFmt w:val="lowerLetter"/>
      <w:lvlText w:val="%8."/>
      <w:lvlJc w:val="left"/>
      <w:pPr>
        <w:ind w:left="5760" w:hanging="360"/>
      </w:pPr>
    </w:lvl>
    <w:lvl w:ilvl="8" w:tplc="3578B602">
      <w:start w:val="1"/>
      <w:numFmt w:val="lowerRoman"/>
      <w:lvlText w:val="%9."/>
      <w:lvlJc w:val="right"/>
      <w:pPr>
        <w:ind w:left="6480" w:hanging="180"/>
      </w:pPr>
    </w:lvl>
  </w:abstractNum>
  <w:abstractNum w:abstractNumId="3">
    <w:nsid w:val="06D4FECA"/>
    <w:multiLevelType w:val="hybridMultilevel"/>
    <w:tmpl w:val="0D8ADF02"/>
    <w:lvl w:ilvl="0" w:tplc="FCCEF016">
      <w:start w:val="1"/>
      <w:numFmt w:val="bullet"/>
      <w:lvlText w:val=""/>
      <w:lvlJc w:val="left"/>
      <w:pPr>
        <w:ind w:left="720" w:hanging="360"/>
      </w:pPr>
      <w:rPr>
        <w:rFonts w:ascii="Symbol" w:hAnsi="Symbol" w:hint="default"/>
      </w:rPr>
    </w:lvl>
    <w:lvl w:ilvl="1" w:tplc="270EC106">
      <w:start w:val="1"/>
      <w:numFmt w:val="bullet"/>
      <w:lvlText w:val="o"/>
      <w:lvlJc w:val="left"/>
      <w:pPr>
        <w:ind w:left="1440" w:hanging="360"/>
      </w:pPr>
      <w:rPr>
        <w:rFonts w:ascii="Courier New" w:hAnsi="Courier New" w:cs="Times New Roman" w:hint="default"/>
      </w:rPr>
    </w:lvl>
    <w:lvl w:ilvl="2" w:tplc="B7606E40">
      <w:start w:val="1"/>
      <w:numFmt w:val="bullet"/>
      <w:lvlText w:val=""/>
      <w:lvlJc w:val="left"/>
      <w:pPr>
        <w:ind w:left="2160" w:hanging="360"/>
      </w:pPr>
      <w:rPr>
        <w:rFonts w:ascii="Wingdings" w:hAnsi="Wingdings" w:hint="default"/>
      </w:rPr>
    </w:lvl>
    <w:lvl w:ilvl="3" w:tplc="F4A6241E">
      <w:start w:val="1"/>
      <w:numFmt w:val="bullet"/>
      <w:lvlText w:val=""/>
      <w:lvlJc w:val="left"/>
      <w:pPr>
        <w:ind w:left="2880" w:hanging="360"/>
      </w:pPr>
      <w:rPr>
        <w:rFonts w:ascii="Symbol" w:hAnsi="Symbol" w:hint="default"/>
      </w:rPr>
    </w:lvl>
    <w:lvl w:ilvl="4" w:tplc="F5707FF6">
      <w:start w:val="1"/>
      <w:numFmt w:val="bullet"/>
      <w:lvlText w:val="o"/>
      <w:lvlJc w:val="left"/>
      <w:pPr>
        <w:ind w:left="3600" w:hanging="360"/>
      </w:pPr>
      <w:rPr>
        <w:rFonts w:ascii="Courier New" w:hAnsi="Courier New" w:cs="Times New Roman" w:hint="default"/>
      </w:rPr>
    </w:lvl>
    <w:lvl w:ilvl="5" w:tplc="97C04004">
      <w:start w:val="1"/>
      <w:numFmt w:val="bullet"/>
      <w:lvlText w:val=""/>
      <w:lvlJc w:val="left"/>
      <w:pPr>
        <w:ind w:left="4320" w:hanging="360"/>
      </w:pPr>
      <w:rPr>
        <w:rFonts w:ascii="Wingdings" w:hAnsi="Wingdings" w:hint="default"/>
      </w:rPr>
    </w:lvl>
    <w:lvl w:ilvl="6" w:tplc="41AE320C">
      <w:start w:val="1"/>
      <w:numFmt w:val="bullet"/>
      <w:lvlText w:val=""/>
      <w:lvlJc w:val="left"/>
      <w:pPr>
        <w:ind w:left="5040" w:hanging="360"/>
      </w:pPr>
      <w:rPr>
        <w:rFonts w:ascii="Symbol" w:hAnsi="Symbol" w:hint="default"/>
      </w:rPr>
    </w:lvl>
    <w:lvl w:ilvl="7" w:tplc="8676C5F4">
      <w:start w:val="1"/>
      <w:numFmt w:val="bullet"/>
      <w:lvlText w:val="o"/>
      <w:lvlJc w:val="left"/>
      <w:pPr>
        <w:ind w:left="5760" w:hanging="360"/>
      </w:pPr>
      <w:rPr>
        <w:rFonts w:ascii="Courier New" w:hAnsi="Courier New" w:cs="Times New Roman" w:hint="default"/>
      </w:rPr>
    </w:lvl>
    <w:lvl w:ilvl="8" w:tplc="A47212AE">
      <w:start w:val="1"/>
      <w:numFmt w:val="bullet"/>
      <w:lvlText w:val=""/>
      <w:lvlJc w:val="left"/>
      <w:pPr>
        <w:ind w:left="6480" w:hanging="360"/>
      </w:pPr>
      <w:rPr>
        <w:rFonts w:ascii="Wingdings" w:hAnsi="Wingdings" w:hint="default"/>
      </w:rPr>
    </w:lvl>
  </w:abstractNum>
  <w:abstractNum w:abstractNumId="4">
    <w:nsid w:val="072250FC"/>
    <w:multiLevelType w:val="multilevel"/>
    <w:tmpl w:val="226CE55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nsid w:val="0D215620"/>
    <w:multiLevelType w:val="multilevel"/>
    <w:tmpl w:val="A2B0B9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0DF517CB"/>
    <w:multiLevelType w:val="multilevel"/>
    <w:tmpl w:val="E492569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nsid w:val="0E673B8D"/>
    <w:multiLevelType w:val="hybridMultilevel"/>
    <w:tmpl w:val="B6C672EA"/>
    <w:lvl w:ilvl="0" w:tplc="1FE615D2">
      <w:start w:val="1"/>
      <w:numFmt w:val="bullet"/>
      <w:lvlText w:val="•"/>
      <w:lvlJc w:val="left"/>
      <w:pPr>
        <w:tabs>
          <w:tab w:val="num" w:pos="720"/>
        </w:tabs>
        <w:ind w:left="720" w:hanging="360"/>
      </w:pPr>
      <w:rPr>
        <w:rFonts w:ascii="Arial,Sans-Serif" w:hAnsi="Arial,Sans-Serif" w:hint="default"/>
      </w:rPr>
    </w:lvl>
    <w:lvl w:ilvl="1" w:tplc="841C9534" w:tentative="1">
      <w:start w:val="1"/>
      <w:numFmt w:val="bullet"/>
      <w:lvlText w:val="•"/>
      <w:lvlJc w:val="left"/>
      <w:pPr>
        <w:tabs>
          <w:tab w:val="num" w:pos="1440"/>
        </w:tabs>
        <w:ind w:left="1440" w:hanging="360"/>
      </w:pPr>
      <w:rPr>
        <w:rFonts w:ascii="Arial,Sans-Serif" w:hAnsi="Arial,Sans-Serif" w:hint="default"/>
      </w:rPr>
    </w:lvl>
    <w:lvl w:ilvl="2" w:tplc="86EEBF9A" w:tentative="1">
      <w:start w:val="1"/>
      <w:numFmt w:val="bullet"/>
      <w:lvlText w:val="•"/>
      <w:lvlJc w:val="left"/>
      <w:pPr>
        <w:tabs>
          <w:tab w:val="num" w:pos="2160"/>
        </w:tabs>
        <w:ind w:left="2160" w:hanging="360"/>
      </w:pPr>
      <w:rPr>
        <w:rFonts w:ascii="Arial,Sans-Serif" w:hAnsi="Arial,Sans-Serif" w:hint="default"/>
      </w:rPr>
    </w:lvl>
    <w:lvl w:ilvl="3" w:tplc="1876C33C" w:tentative="1">
      <w:start w:val="1"/>
      <w:numFmt w:val="bullet"/>
      <w:lvlText w:val="•"/>
      <w:lvlJc w:val="left"/>
      <w:pPr>
        <w:tabs>
          <w:tab w:val="num" w:pos="2880"/>
        </w:tabs>
        <w:ind w:left="2880" w:hanging="360"/>
      </w:pPr>
      <w:rPr>
        <w:rFonts w:ascii="Arial,Sans-Serif" w:hAnsi="Arial,Sans-Serif" w:hint="default"/>
      </w:rPr>
    </w:lvl>
    <w:lvl w:ilvl="4" w:tplc="8138CFBE" w:tentative="1">
      <w:start w:val="1"/>
      <w:numFmt w:val="bullet"/>
      <w:lvlText w:val="•"/>
      <w:lvlJc w:val="left"/>
      <w:pPr>
        <w:tabs>
          <w:tab w:val="num" w:pos="3600"/>
        </w:tabs>
        <w:ind w:left="3600" w:hanging="360"/>
      </w:pPr>
      <w:rPr>
        <w:rFonts w:ascii="Arial,Sans-Serif" w:hAnsi="Arial,Sans-Serif" w:hint="default"/>
      </w:rPr>
    </w:lvl>
    <w:lvl w:ilvl="5" w:tplc="62D019E2" w:tentative="1">
      <w:start w:val="1"/>
      <w:numFmt w:val="bullet"/>
      <w:lvlText w:val="•"/>
      <w:lvlJc w:val="left"/>
      <w:pPr>
        <w:tabs>
          <w:tab w:val="num" w:pos="4320"/>
        </w:tabs>
        <w:ind w:left="4320" w:hanging="360"/>
      </w:pPr>
      <w:rPr>
        <w:rFonts w:ascii="Arial,Sans-Serif" w:hAnsi="Arial,Sans-Serif" w:hint="default"/>
      </w:rPr>
    </w:lvl>
    <w:lvl w:ilvl="6" w:tplc="43266598" w:tentative="1">
      <w:start w:val="1"/>
      <w:numFmt w:val="bullet"/>
      <w:lvlText w:val="•"/>
      <w:lvlJc w:val="left"/>
      <w:pPr>
        <w:tabs>
          <w:tab w:val="num" w:pos="5040"/>
        </w:tabs>
        <w:ind w:left="5040" w:hanging="360"/>
      </w:pPr>
      <w:rPr>
        <w:rFonts w:ascii="Arial,Sans-Serif" w:hAnsi="Arial,Sans-Serif" w:hint="default"/>
      </w:rPr>
    </w:lvl>
    <w:lvl w:ilvl="7" w:tplc="D1C4D3BE" w:tentative="1">
      <w:start w:val="1"/>
      <w:numFmt w:val="bullet"/>
      <w:lvlText w:val="•"/>
      <w:lvlJc w:val="left"/>
      <w:pPr>
        <w:tabs>
          <w:tab w:val="num" w:pos="5760"/>
        </w:tabs>
        <w:ind w:left="5760" w:hanging="360"/>
      </w:pPr>
      <w:rPr>
        <w:rFonts w:ascii="Arial,Sans-Serif" w:hAnsi="Arial,Sans-Serif" w:hint="default"/>
      </w:rPr>
    </w:lvl>
    <w:lvl w:ilvl="8" w:tplc="C498A2AC" w:tentative="1">
      <w:start w:val="1"/>
      <w:numFmt w:val="bullet"/>
      <w:lvlText w:val="•"/>
      <w:lvlJc w:val="left"/>
      <w:pPr>
        <w:tabs>
          <w:tab w:val="num" w:pos="6480"/>
        </w:tabs>
        <w:ind w:left="6480" w:hanging="360"/>
      </w:pPr>
      <w:rPr>
        <w:rFonts w:ascii="Arial,Sans-Serif" w:hAnsi="Arial,Sans-Serif" w:hint="default"/>
      </w:rPr>
    </w:lvl>
  </w:abstractNum>
  <w:abstractNum w:abstractNumId="8">
    <w:nsid w:val="0FE22024"/>
    <w:multiLevelType w:val="hybridMultilevel"/>
    <w:tmpl w:val="537C4602"/>
    <w:lvl w:ilvl="0" w:tplc="0F50B6E8">
      <w:start w:val="1"/>
      <w:numFmt w:val="bullet"/>
      <w:lvlText w:val=""/>
      <w:lvlJc w:val="left"/>
      <w:pPr>
        <w:ind w:left="1080" w:hanging="360"/>
      </w:pPr>
      <w:rPr>
        <w:rFonts w:ascii="Symbol" w:hAnsi="Symbol" w:hint="default"/>
      </w:rPr>
    </w:lvl>
    <w:lvl w:ilvl="1" w:tplc="97260272">
      <w:start w:val="1"/>
      <w:numFmt w:val="bullet"/>
      <w:lvlText w:val="o"/>
      <w:lvlJc w:val="left"/>
      <w:pPr>
        <w:ind w:left="1440" w:hanging="360"/>
      </w:pPr>
      <w:rPr>
        <w:rFonts w:ascii="Courier New" w:hAnsi="Courier New" w:hint="default"/>
      </w:rPr>
    </w:lvl>
    <w:lvl w:ilvl="2" w:tplc="1398031A">
      <w:start w:val="1"/>
      <w:numFmt w:val="bullet"/>
      <w:lvlText w:val=""/>
      <w:lvlJc w:val="left"/>
      <w:pPr>
        <w:ind w:left="2160" w:hanging="360"/>
      </w:pPr>
      <w:rPr>
        <w:rFonts w:ascii="Wingdings" w:hAnsi="Wingdings" w:hint="default"/>
      </w:rPr>
    </w:lvl>
    <w:lvl w:ilvl="3" w:tplc="534AB714">
      <w:start w:val="1"/>
      <w:numFmt w:val="bullet"/>
      <w:lvlText w:val=""/>
      <w:lvlJc w:val="left"/>
      <w:pPr>
        <w:ind w:left="2880" w:hanging="360"/>
      </w:pPr>
      <w:rPr>
        <w:rFonts w:ascii="Symbol" w:hAnsi="Symbol" w:hint="default"/>
      </w:rPr>
    </w:lvl>
    <w:lvl w:ilvl="4" w:tplc="11C4002C">
      <w:start w:val="1"/>
      <w:numFmt w:val="bullet"/>
      <w:lvlText w:val="o"/>
      <w:lvlJc w:val="left"/>
      <w:pPr>
        <w:ind w:left="3600" w:hanging="360"/>
      </w:pPr>
      <w:rPr>
        <w:rFonts w:ascii="Courier New" w:hAnsi="Courier New" w:hint="default"/>
      </w:rPr>
    </w:lvl>
    <w:lvl w:ilvl="5" w:tplc="FD10169A">
      <w:start w:val="1"/>
      <w:numFmt w:val="bullet"/>
      <w:lvlText w:val=""/>
      <w:lvlJc w:val="left"/>
      <w:pPr>
        <w:ind w:left="4320" w:hanging="360"/>
      </w:pPr>
      <w:rPr>
        <w:rFonts w:ascii="Wingdings" w:hAnsi="Wingdings" w:hint="default"/>
      </w:rPr>
    </w:lvl>
    <w:lvl w:ilvl="6" w:tplc="98A6875E">
      <w:start w:val="1"/>
      <w:numFmt w:val="bullet"/>
      <w:lvlText w:val=""/>
      <w:lvlJc w:val="left"/>
      <w:pPr>
        <w:ind w:left="5040" w:hanging="360"/>
      </w:pPr>
      <w:rPr>
        <w:rFonts w:ascii="Symbol" w:hAnsi="Symbol" w:hint="default"/>
      </w:rPr>
    </w:lvl>
    <w:lvl w:ilvl="7" w:tplc="B63461BA">
      <w:start w:val="1"/>
      <w:numFmt w:val="bullet"/>
      <w:lvlText w:val="o"/>
      <w:lvlJc w:val="left"/>
      <w:pPr>
        <w:ind w:left="5760" w:hanging="360"/>
      </w:pPr>
      <w:rPr>
        <w:rFonts w:ascii="Courier New" w:hAnsi="Courier New" w:hint="default"/>
      </w:rPr>
    </w:lvl>
    <w:lvl w:ilvl="8" w:tplc="A82A0512">
      <w:start w:val="1"/>
      <w:numFmt w:val="bullet"/>
      <w:lvlText w:val=""/>
      <w:lvlJc w:val="left"/>
      <w:pPr>
        <w:ind w:left="6480" w:hanging="360"/>
      </w:pPr>
      <w:rPr>
        <w:rFonts w:ascii="Wingdings" w:hAnsi="Wingdings" w:hint="default"/>
      </w:rPr>
    </w:lvl>
  </w:abstractNum>
  <w:abstractNum w:abstractNumId="9">
    <w:nsid w:val="11035A5F"/>
    <w:multiLevelType w:val="hybridMultilevel"/>
    <w:tmpl w:val="8AB84826"/>
    <w:lvl w:ilvl="0" w:tplc="04190001">
      <w:start w:val="1"/>
      <w:numFmt w:val="bullet"/>
      <w:lvlText w:val=""/>
      <w:lvlJc w:val="left"/>
      <w:pPr>
        <w:ind w:left="1428" w:hanging="360"/>
      </w:pPr>
      <w:rPr>
        <w:rFonts w:ascii="Symbol" w:hAnsi="Symbol" w:hint="default"/>
      </w:rPr>
    </w:lvl>
    <w:lvl w:ilvl="1" w:tplc="04190003">
      <w:start w:val="1"/>
      <w:numFmt w:val="bullet"/>
      <w:lvlText w:val="o"/>
      <w:lvlJc w:val="left"/>
      <w:pPr>
        <w:ind w:left="2148" w:hanging="360"/>
      </w:pPr>
      <w:rPr>
        <w:rFonts w:ascii="Courier New" w:hAnsi="Courier New" w:cs="Courier New" w:hint="default"/>
      </w:rPr>
    </w:lvl>
    <w:lvl w:ilvl="2" w:tplc="04190005">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0">
    <w:nsid w:val="11CC7B48"/>
    <w:multiLevelType w:val="hybridMultilevel"/>
    <w:tmpl w:val="8396AEF8"/>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1">
    <w:nsid w:val="149F5E1C"/>
    <w:multiLevelType w:val="multilevel"/>
    <w:tmpl w:val="2DD8FCE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nsid w:val="159A5685"/>
    <w:multiLevelType w:val="hybridMultilevel"/>
    <w:tmpl w:val="C610D340"/>
    <w:lvl w:ilvl="0" w:tplc="04190001">
      <w:start w:val="1"/>
      <w:numFmt w:val="bullet"/>
      <w:lvlText w:val=""/>
      <w:lvlJc w:val="left"/>
      <w:pPr>
        <w:ind w:left="1509" w:hanging="360"/>
      </w:pPr>
      <w:rPr>
        <w:rFonts w:ascii="Symbol" w:hAnsi="Symbol" w:hint="default"/>
      </w:rPr>
    </w:lvl>
    <w:lvl w:ilvl="1" w:tplc="04190003" w:tentative="1">
      <w:start w:val="1"/>
      <w:numFmt w:val="bullet"/>
      <w:lvlText w:val="o"/>
      <w:lvlJc w:val="left"/>
      <w:pPr>
        <w:ind w:left="2229" w:hanging="360"/>
      </w:pPr>
      <w:rPr>
        <w:rFonts w:ascii="Courier New" w:hAnsi="Courier New" w:cs="Courier New" w:hint="default"/>
      </w:rPr>
    </w:lvl>
    <w:lvl w:ilvl="2" w:tplc="04190005" w:tentative="1">
      <w:start w:val="1"/>
      <w:numFmt w:val="bullet"/>
      <w:lvlText w:val=""/>
      <w:lvlJc w:val="left"/>
      <w:pPr>
        <w:ind w:left="2949" w:hanging="360"/>
      </w:pPr>
      <w:rPr>
        <w:rFonts w:ascii="Wingdings" w:hAnsi="Wingdings" w:hint="default"/>
      </w:rPr>
    </w:lvl>
    <w:lvl w:ilvl="3" w:tplc="04190001" w:tentative="1">
      <w:start w:val="1"/>
      <w:numFmt w:val="bullet"/>
      <w:lvlText w:val=""/>
      <w:lvlJc w:val="left"/>
      <w:pPr>
        <w:ind w:left="3669" w:hanging="360"/>
      </w:pPr>
      <w:rPr>
        <w:rFonts w:ascii="Symbol" w:hAnsi="Symbol" w:hint="default"/>
      </w:rPr>
    </w:lvl>
    <w:lvl w:ilvl="4" w:tplc="04190003" w:tentative="1">
      <w:start w:val="1"/>
      <w:numFmt w:val="bullet"/>
      <w:lvlText w:val="o"/>
      <w:lvlJc w:val="left"/>
      <w:pPr>
        <w:ind w:left="4389" w:hanging="360"/>
      </w:pPr>
      <w:rPr>
        <w:rFonts w:ascii="Courier New" w:hAnsi="Courier New" w:cs="Courier New" w:hint="default"/>
      </w:rPr>
    </w:lvl>
    <w:lvl w:ilvl="5" w:tplc="04190005" w:tentative="1">
      <w:start w:val="1"/>
      <w:numFmt w:val="bullet"/>
      <w:lvlText w:val=""/>
      <w:lvlJc w:val="left"/>
      <w:pPr>
        <w:ind w:left="5109" w:hanging="360"/>
      </w:pPr>
      <w:rPr>
        <w:rFonts w:ascii="Wingdings" w:hAnsi="Wingdings" w:hint="default"/>
      </w:rPr>
    </w:lvl>
    <w:lvl w:ilvl="6" w:tplc="04190001" w:tentative="1">
      <w:start w:val="1"/>
      <w:numFmt w:val="bullet"/>
      <w:lvlText w:val=""/>
      <w:lvlJc w:val="left"/>
      <w:pPr>
        <w:ind w:left="5829" w:hanging="360"/>
      </w:pPr>
      <w:rPr>
        <w:rFonts w:ascii="Symbol" w:hAnsi="Symbol" w:hint="default"/>
      </w:rPr>
    </w:lvl>
    <w:lvl w:ilvl="7" w:tplc="04190003" w:tentative="1">
      <w:start w:val="1"/>
      <w:numFmt w:val="bullet"/>
      <w:lvlText w:val="o"/>
      <w:lvlJc w:val="left"/>
      <w:pPr>
        <w:ind w:left="6549" w:hanging="360"/>
      </w:pPr>
      <w:rPr>
        <w:rFonts w:ascii="Courier New" w:hAnsi="Courier New" w:cs="Courier New" w:hint="default"/>
      </w:rPr>
    </w:lvl>
    <w:lvl w:ilvl="8" w:tplc="04190005" w:tentative="1">
      <w:start w:val="1"/>
      <w:numFmt w:val="bullet"/>
      <w:lvlText w:val=""/>
      <w:lvlJc w:val="left"/>
      <w:pPr>
        <w:ind w:left="7269" w:hanging="360"/>
      </w:pPr>
      <w:rPr>
        <w:rFonts w:ascii="Wingdings" w:hAnsi="Wingdings" w:hint="default"/>
      </w:rPr>
    </w:lvl>
  </w:abstractNum>
  <w:abstractNum w:abstractNumId="13">
    <w:nsid w:val="168E6E04"/>
    <w:multiLevelType w:val="multilevel"/>
    <w:tmpl w:val="B678CD3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nsid w:val="18040F43"/>
    <w:multiLevelType w:val="hybridMultilevel"/>
    <w:tmpl w:val="5CD4BAC8"/>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5">
    <w:nsid w:val="19690268"/>
    <w:multiLevelType w:val="multilevel"/>
    <w:tmpl w:val="0C36C69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nsid w:val="1A2116CA"/>
    <w:multiLevelType w:val="multilevel"/>
    <w:tmpl w:val="F9C0D5DC"/>
    <w:lvl w:ilvl="0">
      <w:start w:val="1"/>
      <w:numFmt w:val="decimal"/>
      <w:lvlText w:val="%1."/>
      <w:lvlJc w:val="left"/>
      <w:pPr>
        <w:ind w:left="450" w:hanging="45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17">
    <w:nsid w:val="1A40D3C1"/>
    <w:multiLevelType w:val="multilevel"/>
    <w:tmpl w:val="74F07F1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8">
    <w:nsid w:val="1ABA0B76"/>
    <w:multiLevelType w:val="hybridMultilevel"/>
    <w:tmpl w:val="CC7C2EEA"/>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9">
    <w:nsid w:val="1B2F1995"/>
    <w:multiLevelType w:val="hybridMultilevel"/>
    <w:tmpl w:val="2312C9A6"/>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0">
    <w:nsid w:val="1D992E6D"/>
    <w:multiLevelType w:val="hybridMultilevel"/>
    <w:tmpl w:val="9618AE72"/>
    <w:lvl w:ilvl="0" w:tplc="FAF8993C">
      <w:start w:val="1"/>
      <w:numFmt w:val="decimal"/>
      <w:lvlText w:val="%1)"/>
      <w:lvlJc w:val="left"/>
      <w:pPr>
        <w:ind w:left="644" w:hanging="360"/>
      </w:pPr>
      <w:rPr>
        <w:rFonts w:ascii="Times New Roman" w:hAnsi="Times New Roman" w:cs="Times New Roman" w:hint="default"/>
      </w:rPr>
    </w:lvl>
    <w:lvl w:ilvl="1" w:tplc="1D0830C8">
      <w:start w:val="1"/>
      <w:numFmt w:val="lowerLetter"/>
      <w:lvlText w:val="%2."/>
      <w:lvlJc w:val="left"/>
      <w:pPr>
        <w:ind w:left="1364" w:hanging="360"/>
      </w:pPr>
    </w:lvl>
    <w:lvl w:ilvl="2" w:tplc="D5000224">
      <w:start w:val="1"/>
      <w:numFmt w:val="lowerRoman"/>
      <w:lvlText w:val="%3."/>
      <w:lvlJc w:val="right"/>
      <w:pPr>
        <w:ind w:left="2084" w:hanging="180"/>
      </w:pPr>
    </w:lvl>
    <w:lvl w:ilvl="3" w:tplc="5E58BF74">
      <w:start w:val="1"/>
      <w:numFmt w:val="decimal"/>
      <w:lvlText w:val="%4."/>
      <w:lvlJc w:val="left"/>
      <w:pPr>
        <w:ind w:left="2804" w:hanging="360"/>
      </w:pPr>
    </w:lvl>
    <w:lvl w:ilvl="4" w:tplc="50BCAB0A">
      <w:start w:val="1"/>
      <w:numFmt w:val="lowerLetter"/>
      <w:lvlText w:val="%5."/>
      <w:lvlJc w:val="left"/>
      <w:pPr>
        <w:ind w:left="3524" w:hanging="360"/>
      </w:pPr>
    </w:lvl>
    <w:lvl w:ilvl="5" w:tplc="27F076FA">
      <w:start w:val="1"/>
      <w:numFmt w:val="lowerRoman"/>
      <w:lvlText w:val="%6."/>
      <w:lvlJc w:val="right"/>
      <w:pPr>
        <w:ind w:left="4244" w:hanging="180"/>
      </w:pPr>
    </w:lvl>
    <w:lvl w:ilvl="6" w:tplc="F05CA250">
      <w:start w:val="1"/>
      <w:numFmt w:val="decimal"/>
      <w:lvlText w:val="%7."/>
      <w:lvlJc w:val="left"/>
      <w:pPr>
        <w:ind w:left="4964" w:hanging="360"/>
      </w:pPr>
    </w:lvl>
    <w:lvl w:ilvl="7" w:tplc="436E535C">
      <w:start w:val="1"/>
      <w:numFmt w:val="lowerLetter"/>
      <w:lvlText w:val="%8."/>
      <w:lvlJc w:val="left"/>
      <w:pPr>
        <w:ind w:left="5684" w:hanging="360"/>
      </w:pPr>
    </w:lvl>
    <w:lvl w:ilvl="8" w:tplc="5A88B140">
      <w:start w:val="1"/>
      <w:numFmt w:val="lowerRoman"/>
      <w:lvlText w:val="%9."/>
      <w:lvlJc w:val="right"/>
      <w:pPr>
        <w:ind w:left="6404" w:hanging="180"/>
      </w:pPr>
    </w:lvl>
  </w:abstractNum>
  <w:abstractNum w:abstractNumId="21">
    <w:nsid w:val="2407A3FA"/>
    <w:multiLevelType w:val="hybridMultilevel"/>
    <w:tmpl w:val="DA269C78"/>
    <w:lvl w:ilvl="0" w:tplc="44667D7E">
      <w:start w:val="1"/>
      <w:numFmt w:val="bullet"/>
      <w:lvlText w:val=""/>
      <w:lvlJc w:val="left"/>
      <w:pPr>
        <w:ind w:left="720" w:hanging="360"/>
      </w:pPr>
      <w:rPr>
        <w:rFonts w:ascii="Symbol" w:hAnsi="Symbol" w:hint="default"/>
      </w:rPr>
    </w:lvl>
    <w:lvl w:ilvl="1" w:tplc="CE0EA43C">
      <w:start w:val="1"/>
      <w:numFmt w:val="bullet"/>
      <w:lvlText w:val="o"/>
      <w:lvlJc w:val="left"/>
      <w:pPr>
        <w:ind w:left="1440" w:hanging="360"/>
      </w:pPr>
      <w:rPr>
        <w:rFonts w:ascii="Courier New" w:hAnsi="Courier New" w:cs="Times New Roman" w:hint="default"/>
      </w:rPr>
    </w:lvl>
    <w:lvl w:ilvl="2" w:tplc="3314DE30">
      <w:start w:val="1"/>
      <w:numFmt w:val="bullet"/>
      <w:lvlText w:val=""/>
      <w:lvlJc w:val="left"/>
      <w:pPr>
        <w:ind w:left="2160" w:hanging="360"/>
      </w:pPr>
      <w:rPr>
        <w:rFonts w:ascii="Wingdings" w:hAnsi="Wingdings" w:hint="default"/>
      </w:rPr>
    </w:lvl>
    <w:lvl w:ilvl="3" w:tplc="7AA48AE6">
      <w:start w:val="1"/>
      <w:numFmt w:val="bullet"/>
      <w:lvlText w:val=""/>
      <w:lvlJc w:val="left"/>
      <w:pPr>
        <w:ind w:left="2880" w:hanging="360"/>
      </w:pPr>
      <w:rPr>
        <w:rFonts w:ascii="Symbol" w:hAnsi="Symbol" w:hint="default"/>
      </w:rPr>
    </w:lvl>
    <w:lvl w:ilvl="4" w:tplc="0FD6ECAE">
      <w:start w:val="1"/>
      <w:numFmt w:val="bullet"/>
      <w:lvlText w:val="o"/>
      <w:lvlJc w:val="left"/>
      <w:pPr>
        <w:ind w:left="3600" w:hanging="360"/>
      </w:pPr>
      <w:rPr>
        <w:rFonts w:ascii="Courier New" w:hAnsi="Courier New" w:cs="Times New Roman" w:hint="default"/>
      </w:rPr>
    </w:lvl>
    <w:lvl w:ilvl="5" w:tplc="90905C18">
      <w:start w:val="1"/>
      <w:numFmt w:val="bullet"/>
      <w:lvlText w:val=""/>
      <w:lvlJc w:val="left"/>
      <w:pPr>
        <w:ind w:left="4320" w:hanging="360"/>
      </w:pPr>
      <w:rPr>
        <w:rFonts w:ascii="Wingdings" w:hAnsi="Wingdings" w:hint="default"/>
      </w:rPr>
    </w:lvl>
    <w:lvl w:ilvl="6" w:tplc="90C44430">
      <w:start w:val="1"/>
      <w:numFmt w:val="bullet"/>
      <w:lvlText w:val=""/>
      <w:lvlJc w:val="left"/>
      <w:pPr>
        <w:ind w:left="5040" w:hanging="360"/>
      </w:pPr>
      <w:rPr>
        <w:rFonts w:ascii="Symbol" w:hAnsi="Symbol" w:hint="default"/>
      </w:rPr>
    </w:lvl>
    <w:lvl w:ilvl="7" w:tplc="3C7236EE">
      <w:start w:val="1"/>
      <w:numFmt w:val="bullet"/>
      <w:lvlText w:val="o"/>
      <w:lvlJc w:val="left"/>
      <w:pPr>
        <w:ind w:left="5760" w:hanging="360"/>
      </w:pPr>
      <w:rPr>
        <w:rFonts w:ascii="Courier New" w:hAnsi="Courier New" w:cs="Times New Roman" w:hint="default"/>
      </w:rPr>
    </w:lvl>
    <w:lvl w:ilvl="8" w:tplc="9C643B9C">
      <w:start w:val="1"/>
      <w:numFmt w:val="bullet"/>
      <w:lvlText w:val=""/>
      <w:lvlJc w:val="left"/>
      <w:pPr>
        <w:ind w:left="6480" w:hanging="360"/>
      </w:pPr>
      <w:rPr>
        <w:rFonts w:ascii="Wingdings" w:hAnsi="Wingdings" w:hint="default"/>
      </w:rPr>
    </w:lvl>
  </w:abstractNum>
  <w:abstractNum w:abstractNumId="22">
    <w:nsid w:val="24BB4084"/>
    <w:multiLevelType w:val="hybridMultilevel"/>
    <w:tmpl w:val="934C2EF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
    <w:nsid w:val="271B7C08"/>
    <w:multiLevelType w:val="hybridMultilevel"/>
    <w:tmpl w:val="21F61B40"/>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4">
    <w:nsid w:val="2A542618"/>
    <w:multiLevelType w:val="multilevel"/>
    <w:tmpl w:val="64021834"/>
    <w:lvl w:ilvl="0">
      <w:start w:val="1"/>
      <w:numFmt w:val="decimal"/>
      <w:lvlText w:val="%1."/>
      <w:lvlJc w:val="left"/>
      <w:pPr>
        <w:ind w:left="1068" w:hanging="360"/>
      </w:pPr>
      <w:rPr>
        <w:rFonts w:hint="default"/>
        <w:b w:val="0"/>
      </w:rPr>
    </w:lvl>
    <w:lvl w:ilvl="1">
      <w:start w:val="2"/>
      <w:numFmt w:val="decimal"/>
      <w:isLgl/>
      <w:lvlText w:val="%1.%2."/>
      <w:lvlJc w:val="left"/>
      <w:pPr>
        <w:ind w:left="1428" w:hanging="720"/>
      </w:pPr>
      <w:rPr>
        <w:rFonts w:hint="default"/>
      </w:rPr>
    </w:lvl>
    <w:lvl w:ilvl="2">
      <w:start w:val="1"/>
      <w:numFmt w:val="decimal"/>
      <w:isLgl/>
      <w:lvlText w:val="%1.%2.%3."/>
      <w:lvlJc w:val="left"/>
      <w:pPr>
        <w:ind w:left="1428" w:hanging="720"/>
      </w:pPr>
      <w:rPr>
        <w:rFonts w:hint="default"/>
      </w:rPr>
    </w:lvl>
    <w:lvl w:ilvl="3">
      <w:start w:val="1"/>
      <w:numFmt w:val="decimal"/>
      <w:isLgl/>
      <w:lvlText w:val="%1.%2.%3.%4."/>
      <w:lvlJc w:val="left"/>
      <w:pPr>
        <w:ind w:left="1788" w:hanging="1080"/>
      </w:pPr>
      <w:rPr>
        <w:rFonts w:hint="default"/>
      </w:rPr>
    </w:lvl>
    <w:lvl w:ilvl="4">
      <w:start w:val="1"/>
      <w:numFmt w:val="decimal"/>
      <w:isLgl/>
      <w:lvlText w:val="%1.%2.%3.%4.%5."/>
      <w:lvlJc w:val="left"/>
      <w:pPr>
        <w:ind w:left="1788" w:hanging="1080"/>
      </w:pPr>
      <w:rPr>
        <w:rFonts w:hint="default"/>
      </w:rPr>
    </w:lvl>
    <w:lvl w:ilvl="5">
      <w:start w:val="1"/>
      <w:numFmt w:val="decimal"/>
      <w:isLgl/>
      <w:lvlText w:val="%1.%2.%3.%4.%5.%6."/>
      <w:lvlJc w:val="left"/>
      <w:pPr>
        <w:ind w:left="2148" w:hanging="1440"/>
      </w:pPr>
      <w:rPr>
        <w:rFonts w:hint="default"/>
      </w:rPr>
    </w:lvl>
    <w:lvl w:ilvl="6">
      <w:start w:val="1"/>
      <w:numFmt w:val="decimal"/>
      <w:isLgl/>
      <w:lvlText w:val="%1.%2.%3.%4.%5.%6.%7."/>
      <w:lvlJc w:val="left"/>
      <w:pPr>
        <w:ind w:left="2508" w:hanging="1800"/>
      </w:pPr>
      <w:rPr>
        <w:rFonts w:hint="default"/>
      </w:rPr>
    </w:lvl>
    <w:lvl w:ilvl="7">
      <w:start w:val="1"/>
      <w:numFmt w:val="decimal"/>
      <w:isLgl/>
      <w:lvlText w:val="%1.%2.%3.%4.%5.%6.%7.%8."/>
      <w:lvlJc w:val="left"/>
      <w:pPr>
        <w:ind w:left="2508" w:hanging="1800"/>
      </w:pPr>
      <w:rPr>
        <w:rFonts w:hint="default"/>
      </w:rPr>
    </w:lvl>
    <w:lvl w:ilvl="8">
      <w:start w:val="1"/>
      <w:numFmt w:val="decimal"/>
      <w:isLgl/>
      <w:lvlText w:val="%1.%2.%3.%4.%5.%6.%7.%8.%9."/>
      <w:lvlJc w:val="left"/>
      <w:pPr>
        <w:ind w:left="2868" w:hanging="2160"/>
      </w:pPr>
      <w:rPr>
        <w:rFonts w:hint="default"/>
      </w:rPr>
    </w:lvl>
  </w:abstractNum>
  <w:abstractNum w:abstractNumId="25">
    <w:nsid w:val="2D44401D"/>
    <w:multiLevelType w:val="multilevel"/>
    <w:tmpl w:val="51EAE0B6"/>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numFmt w:val="bullet"/>
      <w:lvlText w:val="•"/>
      <w:lvlJc w:val="left"/>
      <w:pPr>
        <w:ind w:left="2985" w:hanging="1185"/>
      </w:pPr>
      <w:rPr>
        <w:rFonts w:ascii="Times New Roman" w:eastAsia="Times New Roman" w:hAnsi="Times New Roman" w:cs="Times New Roman"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2D82084C"/>
    <w:multiLevelType w:val="hybridMultilevel"/>
    <w:tmpl w:val="D596624A"/>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7">
    <w:nsid w:val="33370BDB"/>
    <w:multiLevelType w:val="hybridMultilevel"/>
    <w:tmpl w:val="72E2ED52"/>
    <w:lvl w:ilvl="0" w:tplc="7D1CFACE">
      <w:start w:val="1"/>
      <w:numFmt w:val="decimal"/>
      <w:lvlText w:val="%1."/>
      <w:lvlJc w:val="left"/>
      <w:pPr>
        <w:ind w:left="1068" w:hanging="360"/>
      </w:pPr>
      <w:rPr>
        <w:rFonts w:hint="default"/>
        <w:b w:val="0"/>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28">
    <w:nsid w:val="39DE334A"/>
    <w:multiLevelType w:val="multilevel"/>
    <w:tmpl w:val="C562D3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3D6C0A11"/>
    <w:multiLevelType w:val="multilevel"/>
    <w:tmpl w:val="9AE6EFA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nsid w:val="3DB63164"/>
    <w:multiLevelType w:val="multilevel"/>
    <w:tmpl w:val="FD786DC8"/>
    <w:lvl w:ilvl="0">
      <w:start w:val="1"/>
      <w:numFmt w:val="decimal"/>
      <w:lvlText w:val="%1."/>
      <w:lvlJc w:val="left"/>
      <w:pPr>
        <w:ind w:left="450" w:hanging="450"/>
      </w:pPr>
      <w:rPr>
        <w:rFonts w:hint="default"/>
      </w:rPr>
    </w:lvl>
    <w:lvl w:ilvl="1">
      <w:start w:val="1"/>
      <w:numFmt w:val="decimal"/>
      <w:lvlText w:val="%1.%2."/>
      <w:lvlJc w:val="left"/>
      <w:pPr>
        <w:ind w:left="827" w:hanging="720"/>
      </w:pPr>
      <w:rPr>
        <w:rFonts w:hint="default"/>
      </w:rPr>
    </w:lvl>
    <w:lvl w:ilvl="2">
      <w:start w:val="1"/>
      <w:numFmt w:val="decimal"/>
      <w:lvlText w:val="%1.%2.%3."/>
      <w:lvlJc w:val="left"/>
      <w:pPr>
        <w:ind w:left="934" w:hanging="720"/>
      </w:pPr>
      <w:rPr>
        <w:rFonts w:hint="default"/>
      </w:rPr>
    </w:lvl>
    <w:lvl w:ilvl="3">
      <w:start w:val="1"/>
      <w:numFmt w:val="decimal"/>
      <w:lvlText w:val="%1.%2.%3.%4."/>
      <w:lvlJc w:val="left"/>
      <w:pPr>
        <w:ind w:left="1401" w:hanging="1080"/>
      </w:pPr>
      <w:rPr>
        <w:rFonts w:hint="default"/>
      </w:rPr>
    </w:lvl>
    <w:lvl w:ilvl="4">
      <w:start w:val="1"/>
      <w:numFmt w:val="decimal"/>
      <w:lvlText w:val="%1.%2.%3.%4.%5."/>
      <w:lvlJc w:val="left"/>
      <w:pPr>
        <w:ind w:left="1508" w:hanging="1080"/>
      </w:pPr>
      <w:rPr>
        <w:rFonts w:hint="default"/>
      </w:rPr>
    </w:lvl>
    <w:lvl w:ilvl="5">
      <w:start w:val="1"/>
      <w:numFmt w:val="decimal"/>
      <w:lvlText w:val="%1.%2.%3.%4.%5.%6."/>
      <w:lvlJc w:val="left"/>
      <w:pPr>
        <w:ind w:left="1975" w:hanging="1440"/>
      </w:pPr>
      <w:rPr>
        <w:rFonts w:hint="default"/>
      </w:rPr>
    </w:lvl>
    <w:lvl w:ilvl="6">
      <w:start w:val="1"/>
      <w:numFmt w:val="decimal"/>
      <w:lvlText w:val="%1.%2.%3.%4.%5.%6.%7."/>
      <w:lvlJc w:val="left"/>
      <w:pPr>
        <w:ind w:left="2442" w:hanging="1800"/>
      </w:pPr>
      <w:rPr>
        <w:rFonts w:hint="default"/>
      </w:rPr>
    </w:lvl>
    <w:lvl w:ilvl="7">
      <w:start w:val="1"/>
      <w:numFmt w:val="decimal"/>
      <w:lvlText w:val="%1.%2.%3.%4.%5.%6.%7.%8."/>
      <w:lvlJc w:val="left"/>
      <w:pPr>
        <w:ind w:left="2549" w:hanging="1800"/>
      </w:pPr>
      <w:rPr>
        <w:rFonts w:hint="default"/>
      </w:rPr>
    </w:lvl>
    <w:lvl w:ilvl="8">
      <w:start w:val="1"/>
      <w:numFmt w:val="decimal"/>
      <w:lvlText w:val="%1.%2.%3.%4.%5.%6.%7.%8.%9."/>
      <w:lvlJc w:val="left"/>
      <w:pPr>
        <w:ind w:left="3016" w:hanging="2160"/>
      </w:pPr>
      <w:rPr>
        <w:rFonts w:hint="default"/>
      </w:rPr>
    </w:lvl>
  </w:abstractNum>
  <w:abstractNum w:abstractNumId="31">
    <w:nsid w:val="3DFB8E3F"/>
    <w:multiLevelType w:val="hybridMultilevel"/>
    <w:tmpl w:val="EC32FB6A"/>
    <w:lvl w:ilvl="0" w:tplc="B14E7910">
      <w:start w:val="1"/>
      <w:numFmt w:val="bullet"/>
      <w:lvlText w:val=""/>
      <w:lvlJc w:val="left"/>
      <w:pPr>
        <w:ind w:left="720" w:hanging="360"/>
      </w:pPr>
      <w:rPr>
        <w:rFonts w:ascii="Symbol" w:hAnsi="Symbol" w:hint="default"/>
      </w:rPr>
    </w:lvl>
    <w:lvl w:ilvl="1" w:tplc="BB94CC4A">
      <w:start w:val="1"/>
      <w:numFmt w:val="bullet"/>
      <w:lvlText w:val="o"/>
      <w:lvlJc w:val="left"/>
      <w:pPr>
        <w:ind w:left="1440" w:hanging="360"/>
      </w:pPr>
      <w:rPr>
        <w:rFonts w:ascii="Courier New" w:hAnsi="Courier New" w:cs="Times New Roman" w:hint="default"/>
      </w:rPr>
    </w:lvl>
    <w:lvl w:ilvl="2" w:tplc="A9E09E4E">
      <w:start w:val="1"/>
      <w:numFmt w:val="bullet"/>
      <w:lvlText w:val=""/>
      <w:lvlJc w:val="left"/>
      <w:pPr>
        <w:ind w:left="2160" w:hanging="360"/>
      </w:pPr>
      <w:rPr>
        <w:rFonts w:ascii="Wingdings" w:hAnsi="Wingdings" w:hint="default"/>
      </w:rPr>
    </w:lvl>
    <w:lvl w:ilvl="3" w:tplc="B0F071B2">
      <w:start w:val="1"/>
      <w:numFmt w:val="bullet"/>
      <w:lvlText w:val=""/>
      <w:lvlJc w:val="left"/>
      <w:pPr>
        <w:ind w:left="2880" w:hanging="360"/>
      </w:pPr>
      <w:rPr>
        <w:rFonts w:ascii="Symbol" w:hAnsi="Symbol" w:hint="default"/>
      </w:rPr>
    </w:lvl>
    <w:lvl w:ilvl="4" w:tplc="208059FE">
      <w:start w:val="1"/>
      <w:numFmt w:val="bullet"/>
      <w:lvlText w:val="o"/>
      <w:lvlJc w:val="left"/>
      <w:pPr>
        <w:ind w:left="3600" w:hanging="360"/>
      </w:pPr>
      <w:rPr>
        <w:rFonts w:ascii="Courier New" w:hAnsi="Courier New" w:cs="Times New Roman" w:hint="default"/>
      </w:rPr>
    </w:lvl>
    <w:lvl w:ilvl="5" w:tplc="D95E74D4">
      <w:start w:val="1"/>
      <w:numFmt w:val="bullet"/>
      <w:lvlText w:val=""/>
      <w:lvlJc w:val="left"/>
      <w:pPr>
        <w:ind w:left="4320" w:hanging="360"/>
      </w:pPr>
      <w:rPr>
        <w:rFonts w:ascii="Wingdings" w:hAnsi="Wingdings" w:hint="default"/>
      </w:rPr>
    </w:lvl>
    <w:lvl w:ilvl="6" w:tplc="4BFC6AF6">
      <w:start w:val="1"/>
      <w:numFmt w:val="bullet"/>
      <w:lvlText w:val=""/>
      <w:lvlJc w:val="left"/>
      <w:pPr>
        <w:ind w:left="5040" w:hanging="360"/>
      </w:pPr>
      <w:rPr>
        <w:rFonts w:ascii="Symbol" w:hAnsi="Symbol" w:hint="default"/>
      </w:rPr>
    </w:lvl>
    <w:lvl w:ilvl="7" w:tplc="FC40E0D0">
      <w:start w:val="1"/>
      <w:numFmt w:val="bullet"/>
      <w:lvlText w:val="o"/>
      <w:lvlJc w:val="left"/>
      <w:pPr>
        <w:ind w:left="5760" w:hanging="360"/>
      </w:pPr>
      <w:rPr>
        <w:rFonts w:ascii="Courier New" w:hAnsi="Courier New" w:cs="Times New Roman" w:hint="default"/>
      </w:rPr>
    </w:lvl>
    <w:lvl w:ilvl="8" w:tplc="2ADA63B0">
      <w:start w:val="1"/>
      <w:numFmt w:val="bullet"/>
      <w:lvlText w:val=""/>
      <w:lvlJc w:val="left"/>
      <w:pPr>
        <w:ind w:left="6480" w:hanging="360"/>
      </w:pPr>
      <w:rPr>
        <w:rFonts w:ascii="Wingdings" w:hAnsi="Wingdings" w:hint="default"/>
      </w:rPr>
    </w:lvl>
  </w:abstractNum>
  <w:abstractNum w:abstractNumId="32">
    <w:nsid w:val="3EF336A6"/>
    <w:multiLevelType w:val="hybridMultilevel"/>
    <w:tmpl w:val="8A7C2E6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3">
    <w:nsid w:val="3F7F137D"/>
    <w:multiLevelType w:val="hybridMultilevel"/>
    <w:tmpl w:val="B6A09566"/>
    <w:lvl w:ilvl="0" w:tplc="F95ABAA0">
      <w:start w:val="1"/>
      <w:numFmt w:val="bullet"/>
      <w:lvlText w:val=""/>
      <w:lvlJc w:val="left"/>
      <w:pPr>
        <w:ind w:left="1429" w:hanging="360"/>
      </w:pPr>
      <w:rPr>
        <w:rFonts w:ascii="Symbol" w:hAnsi="Symbol" w:hint="default"/>
      </w:rPr>
    </w:lvl>
    <w:lvl w:ilvl="1" w:tplc="0512E9D2">
      <w:start w:val="1"/>
      <w:numFmt w:val="bullet"/>
      <w:lvlText w:val="o"/>
      <w:lvlJc w:val="left"/>
      <w:pPr>
        <w:ind w:left="1440" w:hanging="360"/>
      </w:pPr>
      <w:rPr>
        <w:rFonts w:ascii="Courier New" w:hAnsi="Courier New" w:hint="default"/>
      </w:rPr>
    </w:lvl>
    <w:lvl w:ilvl="2" w:tplc="E624AD64">
      <w:start w:val="1"/>
      <w:numFmt w:val="bullet"/>
      <w:lvlText w:val=""/>
      <w:lvlJc w:val="left"/>
      <w:pPr>
        <w:ind w:left="2160" w:hanging="360"/>
      </w:pPr>
      <w:rPr>
        <w:rFonts w:ascii="Wingdings" w:hAnsi="Wingdings" w:hint="default"/>
      </w:rPr>
    </w:lvl>
    <w:lvl w:ilvl="3" w:tplc="757CA8DC">
      <w:start w:val="1"/>
      <w:numFmt w:val="bullet"/>
      <w:lvlText w:val=""/>
      <w:lvlJc w:val="left"/>
      <w:pPr>
        <w:ind w:left="2880" w:hanging="360"/>
      </w:pPr>
      <w:rPr>
        <w:rFonts w:ascii="Symbol" w:hAnsi="Symbol" w:hint="default"/>
      </w:rPr>
    </w:lvl>
    <w:lvl w:ilvl="4" w:tplc="B3E4DC86">
      <w:start w:val="1"/>
      <w:numFmt w:val="bullet"/>
      <w:lvlText w:val="o"/>
      <w:lvlJc w:val="left"/>
      <w:pPr>
        <w:ind w:left="3600" w:hanging="360"/>
      </w:pPr>
      <w:rPr>
        <w:rFonts w:ascii="Courier New" w:hAnsi="Courier New" w:hint="default"/>
      </w:rPr>
    </w:lvl>
    <w:lvl w:ilvl="5" w:tplc="BB74C0B6">
      <w:start w:val="1"/>
      <w:numFmt w:val="bullet"/>
      <w:lvlText w:val=""/>
      <w:lvlJc w:val="left"/>
      <w:pPr>
        <w:ind w:left="4320" w:hanging="360"/>
      </w:pPr>
      <w:rPr>
        <w:rFonts w:ascii="Wingdings" w:hAnsi="Wingdings" w:hint="default"/>
      </w:rPr>
    </w:lvl>
    <w:lvl w:ilvl="6" w:tplc="ACD2833E">
      <w:start w:val="1"/>
      <w:numFmt w:val="bullet"/>
      <w:lvlText w:val=""/>
      <w:lvlJc w:val="left"/>
      <w:pPr>
        <w:ind w:left="5040" w:hanging="360"/>
      </w:pPr>
      <w:rPr>
        <w:rFonts w:ascii="Symbol" w:hAnsi="Symbol" w:hint="default"/>
      </w:rPr>
    </w:lvl>
    <w:lvl w:ilvl="7" w:tplc="61EE3FD2">
      <w:start w:val="1"/>
      <w:numFmt w:val="bullet"/>
      <w:lvlText w:val="o"/>
      <w:lvlJc w:val="left"/>
      <w:pPr>
        <w:ind w:left="5760" w:hanging="360"/>
      </w:pPr>
      <w:rPr>
        <w:rFonts w:ascii="Courier New" w:hAnsi="Courier New" w:hint="default"/>
      </w:rPr>
    </w:lvl>
    <w:lvl w:ilvl="8" w:tplc="CCE405DA">
      <w:start w:val="1"/>
      <w:numFmt w:val="bullet"/>
      <w:lvlText w:val=""/>
      <w:lvlJc w:val="left"/>
      <w:pPr>
        <w:ind w:left="6480" w:hanging="360"/>
      </w:pPr>
      <w:rPr>
        <w:rFonts w:ascii="Wingdings" w:hAnsi="Wingdings" w:hint="default"/>
      </w:rPr>
    </w:lvl>
  </w:abstractNum>
  <w:abstractNum w:abstractNumId="34">
    <w:nsid w:val="3FE21511"/>
    <w:multiLevelType w:val="hybridMultilevel"/>
    <w:tmpl w:val="A03E1426"/>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35">
    <w:nsid w:val="44EE221D"/>
    <w:multiLevelType w:val="hybridMultilevel"/>
    <w:tmpl w:val="C2F26E9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6">
    <w:nsid w:val="47C64A44"/>
    <w:multiLevelType w:val="multilevel"/>
    <w:tmpl w:val="8C5ACA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nsid w:val="48791D5D"/>
    <w:multiLevelType w:val="multilevel"/>
    <w:tmpl w:val="5D5E72E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
    <w:nsid w:val="4B287CA9"/>
    <w:multiLevelType w:val="hybridMultilevel"/>
    <w:tmpl w:val="36E201FA"/>
    <w:lvl w:ilvl="0" w:tplc="11D0ABE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9">
    <w:nsid w:val="4FD60B9A"/>
    <w:multiLevelType w:val="hybridMultilevel"/>
    <w:tmpl w:val="D6389EF2"/>
    <w:lvl w:ilvl="0" w:tplc="FFFFFFFF">
      <w:start w:val="1"/>
      <w:numFmt w:val="bullet"/>
      <w:lvlText w:val=""/>
      <w:lvlJc w:val="left"/>
      <w:pPr>
        <w:ind w:left="1428" w:hanging="360"/>
      </w:pPr>
      <w:rPr>
        <w:rFonts w:ascii="Symbol" w:hAnsi="Symbol" w:hint="default"/>
      </w:rPr>
    </w:lvl>
    <w:lvl w:ilvl="1" w:tplc="04190001">
      <w:start w:val="1"/>
      <w:numFmt w:val="bullet"/>
      <w:lvlText w:val=""/>
      <w:lvlJc w:val="left"/>
      <w:pPr>
        <w:ind w:left="2148" w:hanging="360"/>
      </w:pPr>
      <w:rPr>
        <w:rFonts w:ascii="Symbol" w:hAnsi="Symbol" w:hint="default"/>
      </w:rPr>
    </w:lvl>
    <w:lvl w:ilvl="2" w:tplc="FFFFFFFF">
      <w:start w:val="1"/>
      <w:numFmt w:val="bullet"/>
      <w:lvlText w:val=""/>
      <w:lvlJc w:val="left"/>
      <w:pPr>
        <w:ind w:left="2868" w:hanging="360"/>
      </w:pPr>
      <w:rPr>
        <w:rFonts w:ascii="Wingdings" w:hAnsi="Wingdings" w:hint="default"/>
      </w:rPr>
    </w:lvl>
    <w:lvl w:ilvl="3" w:tplc="FFFFFFFF" w:tentative="1">
      <w:start w:val="1"/>
      <w:numFmt w:val="bullet"/>
      <w:lvlText w:val=""/>
      <w:lvlJc w:val="left"/>
      <w:pPr>
        <w:ind w:left="3588" w:hanging="360"/>
      </w:pPr>
      <w:rPr>
        <w:rFonts w:ascii="Symbol" w:hAnsi="Symbol" w:hint="default"/>
      </w:rPr>
    </w:lvl>
    <w:lvl w:ilvl="4" w:tplc="FFFFFFFF" w:tentative="1">
      <w:start w:val="1"/>
      <w:numFmt w:val="bullet"/>
      <w:lvlText w:val="o"/>
      <w:lvlJc w:val="left"/>
      <w:pPr>
        <w:ind w:left="4308" w:hanging="360"/>
      </w:pPr>
      <w:rPr>
        <w:rFonts w:ascii="Courier New" w:hAnsi="Courier New" w:cs="Courier New" w:hint="default"/>
      </w:rPr>
    </w:lvl>
    <w:lvl w:ilvl="5" w:tplc="FFFFFFFF" w:tentative="1">
      <w:start w:val="1"/>
      <w:numFmt w:val="bullet"/>
      <w:lvlText w:val=""/>
      <w:lvlJc w:val="left"/>
      <w:pPr>
        <w:ind w:left="5028" w:hanging="360"/>
      </w:pPr>
      <w:rPr>
        <w:rFonts w:ascii="Wingdings" w:hAnsi="Wingdings" w:hint="default"/>
      </w:rPr>
    </w:lvl>
    <w:lvl w:ilvl="6" w:tplc="FFFFFFFF" w:tentative="1">
      <w:start w:val="1"/>
      <w:numFmt w:val="bullet"/>
      <w:lvlText w:val=""/>
      <w:lvlJc w:val="left"/>
      <w:pPr>
        <w:ind w:left="5748" w:hanging="360"/>
      </w:pPr>
      <w:rPr>
        <w:rFonts w:ascii="Symbol" w:hAnsi="Symbol" w:hint="default"/>
      </w:rPr>
    </w:lvl>
    <w:lvl w:ilvl="7" w:tplc="FFFFFFFF" w:tentative="1">
      <w:start w:val="1"/>
      <w:numFmt w:val="bullet"/>
      <w:lvlText w:val="o"/>
      <w:lvlJc w:val="left"/>
      <w:pPr>
        <w:ind w:left="6468" w:hanging="360"/>
      </w:pPr>
      <w:rPr>
        <w:rFonts w:ascii="Courier New" w:hAnsi="Courier New" w:cs="Courier New" w:hint="default"/>
      </w:rPr>
    </w:lvl>
    <w:lvl w:ilvl="8" w:tplc="FFFFFFFF" w:tentative="1">
      <w:start w:val="1"/>
      <w:numFmt w:val="bullet"/>
      <w:lvlText w:val=""/>
      <w:lvlJc w:val="left"/>
      <w:pPr>
        <w:ind w:left="7188" w:hanging="360"/>
      </w:pPr>
      <w:rPr>
        <w:rFonts w:ascii="Wingdings" w:hAnsi="Wingdings" w:hint="default"/>
      </w:rPr>
    </w:lvl>
  </w:abstractNum>
  <w:abstractNum w:abstractNumId="40">
    <w:nsid w:val="538C5D75"/>
    <w:multiLevelType w:val="multilevel"/>
    <w:tmpl w:val="2ED6294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
    <w:nsid w:val="5C5F6ABB"/>
    <w:multiLevelType w:val="hybridMultilevel"/>
    <w:tmpl w:val="3DE29338"/>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42">
    <w:nsid w:val="5F453098"/>
    <w:multiLevelType w:val="hybridMultilevel"/>
    <w:tmpl w:val="ED14DC62"/>
    <w:lvl w:ilvl="0" w:tplc="48BCAA74">
      <w:start w:val="1"/>
      <w:numFmt w:val="bullet"/>
      <w:lvlText w:val="•"/>
      <w:lvlJc w:val="left"/>
      <w:pPr>
        <w:tabs>
          <w:tab w:val="num" w:pos="720"/>
        </w:tabs>
        <w:ind w:left="720" w:hanging="360"/>
      </w:pPr>
      <w:rPr>
        <w:rFonts w:ascii="Arial" w:hAnsi="Arial" w:hint="default"/>
      </w:rPr>
    </w:lvl>
    <w:lvl w:ilvl="1" w:tplc="B0BA4B5E" w:tentative="1">
      <w:start w:val="1"/>
      <w:numFmt w:val="bullet"/>
      <w:lvlText w:val="•"/>
      <w:lvlJc w:val="left"/>
      <w:pPr>
        <w:tabs>
          <w:tab w:val="num" w:pos="1440"/>
        </w:tabs>
        <w:ind w:left="1440" w:hanging="360"/>
      </w:pPr>
      <w:rPr>
        <w:rFonts w:ascii="Arial" w:hAnsi="Arial" w:hint="default"/>
      </w:rPr>
    </w:lvl>
    <w:lvl w:ilvl="2" w:tplc="D06E9E4C" w:tentative="1">
      <w:start w:val="1"/>
      <w:numFmt w:val="bullet"/>
      <w:lvlText w:val="•"/>
      <w:lvlJc w:val="left"/>
      <w:pPr>
        <w:tabs>
          <w:tab w:val="num" w:pos="2160"/>
        </w:tabs>
        <w:ind w:left="2160" w:hanging="360"/>
      </w:pPr>
      <w:rPr>
        <w:rFonts w:ascii="Arial" w:hAnsi="Arial" w:hint="default"/>
      </w:rPr>
    </w:lvl>
    <w:lvl w:ilvl="3" w:tplc="5DA4D7A6" w:tentative="1">
      <w:start w:val="1"/>
      <w:numFmt w:val="bullet"/>
      <w:lvlText w:val="•"/>
      <w:lvlJc w:val="left"/>
      <w:pPr>
        <w:tabs>
          <w:tab w:val="num" w:pos="2880"/>
        </w:tabs>
        <w:ind w:left="2880" w:hanging="360"/>
      </w:pPr>
      <w:rPr>
        <w:rFonts w:ascii="Arial" w:hAnsi="Arial" w:hint="default"/>
      </w:rPr>
    </w:lvl>
    <w:lvl w:ilvl="4" w:tplc="A7E6ADDA" w:tentative="1">
      <w:start w:val="1"/>
      <w:numFmt w:val="bullet"/>
      <w:lvlText w:val="•"/>
      <w:lvlJc w:val="left"/>
      <w:pPr>
        <w:tabs>
          <w:tab w:val="num" w:pos="3600"/>
        </w:tabs>
        <w:ind w:left="3600" w:hanging="360"/>
      </w:pPr>
      <w:rPr>
        <w:rFonts w:ascii="Arial" w:hAnsi="Arial" w:hint="default"/>
      </w:rPr>
    </w:lvl>
    <w:lvl w:ilvl="5" w:tplc="25BA9756" w:tentative="1">
      <w:start w:val="1"/>
      <w:numFmt w:val="bullet"/>
      <w:lvlText w:val="•"/>
      <w:lvlJc w:val="left"/>
      <w:pPr>
        <w:tabs>
          <w:tab w:val="num" w:pos="4320"/>
        </w:tabs>
        <w:ind w:left="4320" w:hanging="360"/>
      </w:pPr>
      <w:rPr>
        <w:rFonts w:ascii="Arial" w:hAnsi="Arial" w:hint="default"/>
      </w:rPr>
    </w:lvl>
    <w:lvl w:ilvl="6" w:tplc="2A265846" w:tentative="1">
      <w:start w:val="1"/>
      <w:numFmt w:val="bullet"/>
      <w:lvlText w:val="•"/>
      <w:lvlJc w:val="left"/>
      <w:pPr>
        <w:tabs>
          <w:tab w:val="num" w:pos="5040"/>
        </w:tabs>
        <w:ind w:left="5040" w:hanging="360"/>
      </w:pPr>
      <w:rPr>
        <w:rFonts w:ascii="Arial" w:hAnsi="Arial" w:hint="default"/>
      </w:rPr>
    </w:lvl>
    <w:lvl w:ilvl="7" w:tplc="F9642092" w:tentative="1">
      <w:start w:val="1"/>
      <w:numFmt w:val="bullet"/>
      <w:lvlText w:val="•"/>
      <w:lvlJc w:val="left"/>
      <w:pPr>
        <w:tabs>
          <w:tab w:val="num" w:pos="5760"/>
        </w:tabs>
        <w:ind w:left="5760" w:hanging="360"/>
      </w:pPr>
      <w:rPr>
        <w:rFonts w:ascii="Arial" w:hAnsi="Arial" w:hint="default"/>
      </w:rPr>
    </w:lvl>
    <w:lvl w:ilvl="8" w:tplc="F02A14DC" w:tentative="1">
      <w:start w:val="1"/>
      <w:numFmt w:val="bullet"/>
      <w:lvlText w:val="•"/>
      <w:lvlJc w:val="left"/>
      <w:pPr>
        <w:tabs>
          <w:tab w:val="num" w:pos="6480"/>
        </w:tabs>
        <w:ind w:left="6480" w:hanging="360"/>
      </w:pPr>
      <w:rPr>
        <w:rFonts w:ascii="Arial" w:hAnsi="Arial" w:hint="default"/>
      </w:rPr>
    </w:lvl>
  </w:abstractNum>
  <w:abstractNum w:abstractNumId="43">
    <w:nsid w:val="5FDC50CF"/>
    <w:multiLevelType w:val="multilevel"/>
    <w:tmpl w:val="D69E20FC"/>
    <w:lvl w:ilvl="0">
      <w:start w:val="1"/>
      <w:numFmt w:val="decimal"/>
      <w:lvlText w:val="%1."/>
      <w:lvlJc w:val="left"/>
      <w:pPr>
        <w:ind w:left="1788" w:hanging="360"/>
      </w:pPr>
      <w:rPr>
        <w:rFonts w:eastAsia="Times New Roman" w:hint="default"/>
      </w:rPr>
    </w:lvl>
    <w:lvl w:ilvl="1">
      <w:start w:val="3"/>
      <w:numFmt w:val="decimal"/>
      <w:isLgl/>
      <w:lvlText w:val="%1.%2."/>
      <w:lvlJc w:val="left"/>
      <w:pPr>
        <w:ind w:left="2148" w:hanging="720"/>
      </w:pPr>
      <w:rPr>
        <w:rFonts w:hint="default"/>
        <w:b w:val="0"/>
        <w:sz w:val="28"/>
      </w:rPr>
    </w:lvl>
    <w:lvl w:ilvl="2">
      <w:start w:val="1"/>
      <w:numFmt w:val="decimal"/>
      <w:isLgl/>
      <w:lvlText w:val="%1.%2.%3."/>
      <w:lvlJc w:val="left"/>
      <w:pPr>
        <w:ind w:left="2148" w:hanging="720"/>
      </w:pPr>
      <w:rPr>
        <w:rFonts w:hint="default"/>
        <w:b w:val="0"/>
      </w:rPr>
    </w:lvl>
    <w:lvl w:ilvl="3">
      <w:start w:val="1"/>
      <w:numFmt w:val="decimal"/>
      <w:isLgl/>
      <w:lvlText w:val="%1.%2.%3.%4."/>
      <w:lvlJc w:val="left"/>
      <w:pPr>
        <w:ind w:left="2508" w:hanging="1080"/>
      </w:pPr>
      <w:rPr>
        <w:rFonts w:hint="default"/>
        <w:b w:val="0"/>
      </w:rPr>
    </w:lvl>
    <w:lvl w:ilvl="4">
      <w:start w:val="1"/>
      <w:numFmt w:val="decimal"/>
      <w:isLgl/>
      <w:lvlText w:val="%1.%2.%3.%4.%5."/>
      <w:lvlJc w:val="left"/>
      <w:pPr>
        <w:ind w:left="2508" w:hanging="1080"/>
      </w:pPr>
      <w:rPr>
        <w:rFonts w:hint="default"/>
        <w:b w:val="0"/>
      </w:rPr>
    </w:lvl>
    <w:lvl w:ilvl="5">
      <w:start w:val="1"/>
      <w:numFmt w:val="decimal"/>
      <w:isLgl/>
      <w:lvlText w:val="%1.%2.%3.%4.%5.%6."/>
      <w:lvlJc w:val="left"/>
      <w:pPr>
        <w:ind w:left="2868" w:hanging="1440"/>
      </w:pPr>
      <w:rPr>
        <w:rFonts w:hint="default"/>
        <w:b w:val="0"/>
      </w:rPr>
    </w:lvl>
    <w:lvl w:ilvl="6">
      <w:start w:val="1"/>
      <w:numFmt w:val="decimal"/>
      <w:isLgl/>
      <w:lvlText w:val="%1.%2.%3.%4.%5.%6.%7."/>
      <w:lvlJc w:val="left"/>
      <w:pPr>
        <w:ind w:left="3228" w:hanging="1800"/>
      </w:pPr>
      <w:rPr>
        <w:rFonts w:hint="default"/>
        <w:b w:val="0"/>
      </w:rPr>
    </w:lvl>
    <w:lvl w:ilvl="7">
      <w:start w:val="1"/>
      <w:numFmt w:val="decimal"/>
      <w:isLgl/>
      <w:lvlText w:val="%1.%2.%3.%4.%5.%6.%7.%8."/>
      <w:lvlJc w:val="left"/>
      <w:pPr>
        <w:ind w:left="3228" w:hanging="1800"/>
      </w:pPr>
      <w:rPr>
        <w:rFonts w:hint="default"/>
        <w:b w:val="0"/>
      </w:rPr>
    </w:lvl>
    <w:lvl w:ilvl="8">
      <w:start w:val="1"/>
      <w:numFmt w:val="decimal"/>
      <w:isLgl/>
      <w:lvlText w:val="%1.%2.%3.%4.%5.%6.%7.%8.%9."/>
      <w:lvlJc w:val="left"/>
      <w:pPr>
        <w:ind w:left="3588" w:hanging="2160"/>
      </w:pPr>
      <w:rPr>
        <w:rFonts w:hint="default"/>
        <w:b w:val="0"/>
      </w:rPr>
    </w:lvl>
  </w:abstractNum>
  <w:abstractNum w:abstractNumId="44">
    <w:nsid w:val="6001629E"/>
    <w:multiLevelType w:val="multilevel"/>
    <w:tmpl w:val="223A54E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5">
    <w:nsid w:val="6052BF54"/>
    <w:multiLevelType w:val="hybridMultilevel"/>
    <w:tmpl w:val="EA0E97F2"/>
    <w:lvl w:ilvl="0" w:tplc="A5460B8C">
      <w:start w:val="1"/>
      <w:numFmt w:val="bullet"/>
      <w:lvlText w:val=""/>
      <w:lvlJc w:val="left"/>
      <w:pPr>
        <w:ind w:left="1778" w:hanging="360"/>
      </w:pPr>
      <w:rPr>
        <w:rFonts w:ascii="Symbol" w:hAnsi="Symbol" w:hint="default"/>
      </w:rPr>
    </w:lvl>
    <w:lvl w:ilvl="1" w:tplc="3B20BE64">
      <w:start w:val="1"/>
      <w:numFmt w:val="bullet"/>
      <w:lvlText w:val="o"/>
      <w:lvlJc w:val="left"/>
      <w:pPr>
        <w:ind w:left="1440" w:hanging="360"/>
      </w:pPr>
      <w:rPr>
        <w:rFonts w:ascii="Courier New" w:hAnsi="Courier New" w:hint="default"/>
      </w:rPr>
    </w:lvl>
    <w:lvl w:ilvl="2" w:tplc="9210E746">
      <w:start w:val="1"/>
      <w:numFmt w:val="bullet"/>
      <w:lvlText w:val=""/>
      <w:lvlJc w:val="left"/>
      <w:pPr>
        <w:ind w:left="2160" w:hanging="360"/>
      </w:pPr>
      <w:rPr>
        <w:rFonts w:ascii="Wingdings" w:hAnsi="Wingdings" w:hint="default"/>
      </w:rPr>
    </w:lvl>
    <w:lvl w:ilvl="3" w:tplc="0220FAAC">
      <w:start w:val="1"/>
      <w:numFmt w:val="bullet"/>
      <w:lvlText w:val=""/>
      <w:lvlJc w:val="left"/>
      <w:pPr>
        <w:ind w:left="2880" w:hanging="360"/>
      </w:pPr>
      <w:rPr>
        <w:rFonts w:ascii="Symbol" w:hAnsi="Symbol" w:hint="default"/>
      </w:rPr>
    </w:lvl>
    <w:lvl w:ilvl="4" w:tplc="3E80110A">
      <w:start w:val="1"/>
      <w:numFmt w:val="bullet"/>
      <w:lvlText w:val="o"/>
      <w:lvlJc w:val="left"/>
      <w:pPr>
        <w:ind w:left="3600" w:hanging="360"/>
      </w:pPr>
      <w:rPr>
        <w:rFonts w:ascii="Courier New" w:hAnsi="Courier New" w:hint="default"/>
      </w:rPr>
    </w:lvl>
    <w:lvl w:ilvl="5" w:tplc="F89E6C8C">
      <w:start w:val="1"/>
      <w:numFmt w:val="bullet"/>
      <w:lvlText w:val=""/>
      <w:lvlJc w:val="left"/>
      <w:pPr>
        <w:ind w:left="4320" w:hanging="360"/>
      </w:pPr>
      <w:rPr>
        <w:rFonts w:ascii="Wingdings" w:hAnsi="Wingdings" w:hint="default"/>
      </w:rPr>
    </w:lvl>
    <w:lvl w:ilvl="6" w:tplc="8E189BB6">
      <w:start w:val="1"/>
      <w:numFmt w:val="bullet"/>
      <w:lvlText w:val=""/>
      <w:lvlJc w:val="left"/>
      <w:pPr>
        <w:ind w:left="5040" w:hanging="360"/>
      </w:pPr>
      <w:rPr>
        <w:rFonts w:ascii="Symbol" w:hAnsi="Symbol" w:hint="default"/>
      </w:rPr>
    </w:lvl>
    <w:lvl w:ilvl="7" w:tplc="12B61C32">
      <w:start w:val="1"/>
      <w:numFmt w:val="bullet"/>
      <w:lvlText w:val="o"/>
      <w:lvlJc w:val="left"/>
      <w:pPr>
        <w:ind w:left="5760" w:hanging="360"/>
      </w:pPr>
      <w:rPr>
        <w:rFonts w:ascii="Courier New" w:hAnsi="Courier New" w:hint="default"/>
      </w:rPr>
    </w:lvl>
    <w:lvl w:ilvl="8" w:tplc="1C8222F8">
      <w:start w:val="1"/>
      <w:numFmt w:val="bullet"/>
      <w:lvlText w:val=""/>
      <w:lvlJc w:val="left"/>
      <w:pPr>
        <w:ind w:left="6480" w:hanging="360"/>
      </w:pPr>
      <w:rPr>
        <w:rFonts w:ascii="Wingdings" w:hAnsi="Wingdings" w:hint="default"/>
      </w:rPr>
    </w:lvl>
  </w:abstractNum>
  <w:abstractNum w:abstractNumId="46">
    <w:nsid w:val="624B2C03"/>
    <w:multiLevelType w:val="hybridMultilevel"/>
    <w:tmpl w:val="19FADFB2"/>
    <w:lvl w:ilvl="0" w:tplc="499EBCC4">
      <w:start w:val="1"/>
      <w:numFmt w:val="bullet"/>
      <w:lvlText w:val=""/>
      <w:lvlJc w:val="left"/>
      <w:pPr>
        <w:ind w:left="1429" w:hanging="360"/>
      </w:pPr>
      <w:rPr>
        <w:rFonts w:ascii="Symbol" w:hAnsi="Symbol" w:hint="default"/>
      </w:rPr>
    </w:lvl>
    <w:lvl w:ilvl="1" w:tplc="2618C1A2">
      <w:start w:val="1"/>
      <w:numFmt w:val="bullet"/>
      <w:lvlText w:val="o"/>
      <w:lvlJc w:val="left"/>
      <w:pPr>
        <w:ind w:left="1440" w:hanging="360"/>
      </w:pPr>
      <w:rPr>
        <w:rFonts w:ascii="Courier New" w:hAnsi="Courier New" w:hint="default"/>
      </w:rPr>
    </w:lvl>
    <w:lvl w:ilvl="2" w:tplc="E8443214">
      <w:start w:val="1"/>
      <w:numFmt w:val="bullet"/>
      <w:lvlText w:val=""/>
      <w:lvlJc w:val="left"/>
      <w:pPr>
        <w:ind w:left="2160" w:hanging="360"/>
      </w:pPr>
      <w:rPr>
        <w:rFonts w:ascii="Wingdings" w:hAnsi="Wingdings" w:hint="default"/>
      </w:rPr>
    </w:lvl>
    <w:lvl w:ilvl="3" w:tplc="91D2AE26">
      <w:start w:val="1"/>
      <w:numFmt w:val="bullet"/>
      <w:lvlText w:val=""/>
      <w:lvlJc w:val="left"/>
      <w:pPr>
        <w:ind w:left="2880" w:hanging="360"/>
      </w:pPr>
      <w:rPr>
        <w:rFonts w:ascii="Symbol" w:hAnsi="Symbol" w:hint="default"/>
      </w:rPr>
    </w:lvl>
    <w:lvl w:ilvl="4" w:tplc="7F984C32">
      <w:start w:val="1"/>
      <w:numFmt w:val="bullet"/>
      <w:lvlText w:val="o"/>
      <w:lvlJc w:val="left"/>
      <w:pPr>
        <w:ind w:left="3600" w:hanging="360"/>
      </w:pPr>
      <w:rPr>
        <w:rFonts w:ascii="Courier New" w:hAnsi="Courier New" w:hint="default"/>
      </w:rPr>
    </w:lvl>
    <w:lvl w:ilvl="5" w:tplc="78F4A276">
      <w:start w:val="1"/>
      <w:numFmt w:val="bullet"/>
      <w:lvlText w:val=""/>
      <w:lvlJc w:val="left"/>
      <w:pPr>
        <w:ind w:left="4320" w:hanging="360"/>
      </w:pPr>
      <w:rPr>
        <w:rFonts w:ascii="Wingdings" w:hAnsi="Wingdings" w:hint="default"/>
      </w:rPr>
    </w:lvl>
    <w:lvl w:ilvl="6" w:tplc="3A28965A">
      <w:start w:val="1"/>
      <w:numFmt w:val="bullet"/>
      <w:lvlText w:val=""/>
      <w:lvlJc w:val="left"/>
      <w:pPr>
        <w:ind w:left="5040" w:hanging="360"/>
      </w:pPr>
      <w:rPr>
        <w:rFonts w:ascii="Symbol" w:hAnsi="Symbol" w:hint="default"/>
      </w:rPr>
    </w:lvl>
    <w:lvl w:ilvl="7" w:tplc="A9A6B21A">
      <w:start w:val="1"/>
      <w:numFmt w:val="bullet"/>
      <w:lvlText w:val="o"/>
      <w:lvlJc w:val="left"/>
      <w:pPr>
        <w:ind w:left="5760" w:hanging="360"/>
      </w:pPr>
      <w:rPr>
        <w:rFonts w:ascii="Courier New" w:hAnsi="Courier New" w:hint="default"/>
      </w:rPr>
    </w:lvl>
    <w:lvl w:ilvl="8" w:tplc="0F42D114">
      <w:start w:val="1"/>
      <w:numFmt w:val="bullet"/>
      <w:lvlText w:val=""/>
      <w:lvlJc w:val="left"/>
      <w:pPr>
        <w:ind w:left="6480" w:hanging="360"/>
      </w:pPr>
      <w:rPr>
        <w:rFonts w:ascii="Wingdings" w:hAnsi="Wingdings" w:hint="default"/>
      </w:rPr>
    </w:lvl>
  </w:abstractNum>
  <w:abstractNum w:abstractNumId="47">
    <w:nsid w:val="6301A721"/>
    <w:multiLevelType w:val="hybridMultilevel"/>
    <w:tmpl w:val="E3E08A46"/>
    <w:lvl w:ilvl="0" w:tplc="26200E8C">
      <w:start w:val="1"/>
      <w:numFmt w:val="bullet"/>
      <w:lvlText w:val=""/>
      <w:lvlJc w:val="left"/>
      <w:pPr>
        <w:ind w:left="720" w:hanging="360"/>
      </w:pPr>
      <w:rPr>
        <w:rFonts w:ascii="Symbol" w:hAnsi="Symbol" w:hint="default"/>
      </w:rPr>
    </w:lvl>
    <w:lvl w:ilvl="1" w:tplc="606EB38C">
      <w:start w:val="1"/>
      <w:numFmt w:val="bullet"/>
      <w:lvlText w:val="o"/>
      <w:lvlJc w:val="left"/>
      <w:pPr>
        <w:ind w:left="1440" w:hanging="360"/>
      </w:pPr>
      <w:rPr>
        <w:rFonts w:ascii="Courier New" w:hAnsi="Courier New" w:cs="Times New Roman" w:hint="default"/>
      </w:rPr>
    </w:lvl>
    <w:lvl w:ilvl="2" w:tplc="A0A8F77A">
      <w:start w:val="1"/>
      <w:numFmt w:val="bullet"/>
      <w:lvlText w:val=""/>
      <w:lvlJc w:val="left"/>
      <w:pPr>
        <w:ind w:left="2160" w:hanging="360"/>
      </w:pPr>
      <w:rPr>
        <w:rFonts w:ascii="Wingdings" w:hAnsi="Wingdings" w:hint="default"/>
      </w:rPr>
    </w:lvl>
    <w:lvl w:ilvl="3" w:tplc="CDA84612">
      <w:start w:val="1"/>
      <w:numFmt w:val="bullet"/>
      <w:lvlText w:val=""/>
      <w:lvlJc w:val="left"/>
      <w:pPr>
        <w:ind w:left="2880" w:hanging="360"/>
      </w:pPr>
      <w:rPr>
        <w:rFonts w:ascii="Symbol" w:hAnsi="Symbol" w:hint="default"/>
      </w:rPr>
    </w:lvl>
    <w:lvl w:ilvl="4" w:tplc="9F20FD2A">
      <w:start w:val="1"/>
      <w:numFmt w:val="bullet"/>
      <w:lvlText w:val="o"/>
      <w:lvlJc w:val="left"/>
      <w:pPr>
        <w:ind w:left="3600" w:hanging="360"/>
      </w:pPr>
      <w:rPr>
        <w:rFonts w:ascii="Courier New" w:hAnsi="Courier New" w:cs="Times New Roman" w:hint="default"/>
      </w:rPr>
    </w:lvl>
    <w:lvl w:ilvl="5" w:tplc="D8560826">
      <w:start w:val="1"/>
      <w:numFmt w:val="bullet"/>
      <w:lvlText w:val=""/>
      <w:lvlJc w:val="left"/>
      <w:pPr>
        <w:ind w:left="4320" w:hanging="360"/>
      </w:pPr>
      <w:rPr>
        <w:rFonts w:ascii="Wingdings" w:hAnsi="Wingdings" w:hint="default"/>
      </w:rPr>
    </w:lvl>
    <w:lvl w:ilvl="6" w:tplc="07E41D40">
      <w:start w:val="1"/>
      <w:numFmt w:val="bullet"/>
      <w:lvlText w:val=""/>
      <w:lvlJc w:val="left"/>
      <w:pPr>
        <w:ind w:left="5040" w:hanging="360"/>
      </w:pPr>
      <w:rPr>
        <w:rFonts w:ascii="Symbol" w:hAnsi="Symbol" w:hint="default"/>
      </w:rPr>
    </w:lvl>
    <w:lvl w:ilvl="7" w:tplc="A4AAA51C">
      <w:start w:val="1"/>
      <w:numFmt w:val="bullet"/>
      <w:lvlText w:val="o"/>
      <w:lvlJc w:val="left"/>
      <w:pPr>
        <w:ind w:left="5760" w:hanging="360"/>
      </w:pPr>
      <w:rPr>
        <w:rFonts w:ascii="Courier New" w:hAnsi="Courier New" w:cs="Times New Roman" w:hint="default"/>
      </w:rPr>
    </w:lvl>
    <w:lvl w:ilvl="8" w:tplc="967E02E2">
      <w:start w:val="1"/>
      <w:numFmt w:val="bullet"/>
      <w:lvlText w:val=""/>
      <w:lvlJc w:val="left"/>
      <w:pPr>
        <w:ind w:left="6480" w:hanging="360"/>
      </w:pPr>
      <w:rPr>
        <w:rFonts w:ascii="Wingdings" w:hAnsi="Wingdings" w:hint="default"/>
      </w:rPr>
    </w:lvl>
  </w:abstractNum>
  <w:abstractNum w:abstractNumId="48">
    <w:nsid w:val="6391799D"/>
    <w:multiLevelType w:val="hybridMultilevel"/>
    <w:tmpl w:val="A4A6F9D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9">
    <w:nsid w:val="64C34966"/>
    <w:multiLevelType w:val="hybridMultilevel"/>
    <w:tmpl w:val="0D84C5B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
    <w:nsid w:val="651C1496"/>
    <w:multiLevelType w:val="hybridMultilevel"/>
    <w:tmpl w:val="A9A0F024"/>
    <w:lvl w:ilvl="0" w:tplc="5F4AF63A">
      <w:start w:val="1"/>
      <w:numFmt w:val="decimal"/>
      <w:lvlText w:val="%1)"/>
      <w:lvlJc w:val="left"/>
      <w:pPr>
        <w:ind w:left="720" w:hanging="360"/>
      </w:pPr>
      <w:rPr>
        <w:rFonts w:ascii="Times New Roman" w:hAnsi="Times New Roman" w:cs="Times New Roman" w:hint="default"/>
      </w:rPr>
    </w:lvl>
    <w:lvl w:ilvl="1" w:tplc="984C3148">
      <w:start w:val="1"/>
      <w:numFmt w:val="lowerLetter"/>
      <w:lvlText w:val="%2."/>
      <w:lvlJc w:val="left"/>
      <w:pPr>
        <w:ind w:left="1440" w:hanging="360"/>
      </w:pPr>
    </w:lvl>
    <w:lvl w:ilvl="2" w:tplc="06A06F3A">
      <w:start w:val="1"/>
      <w:numFmt w:val="lowerRoman"/>
      <w:lvlText w:val="%3."/>
      <w:lvlJc w:val="right"/>
      <w:pPr>
        <w:ind w:left="2160" w:hanging="180"/>
      </w:pPr>
    </w:lvl>
    <w:lvl w:ilvl="3" w:tplc="7D0CBF46">
      <w:start w:val="1"/>
      <w:numFmt w:val="decimal"/>
      <w:lvlText w:val="%4."/>
      <w:lvlJc w:val="left"/>
      <w:pPr>
        <w:ind w:left="2880" w:hanging="360"/>
      </w:pPr>
    </w:lvl>
    <w:lvl w:ilvl="4" w:tplc="96D295CE">
      <w:start w:val="1"/>
      <w:numFmt w:val="lowerLetter"/>
      <w:lvlText w:val="%5."/>
      <w:lvlJc w:val="left"/>
      <w:pPr>
        <w:ind w:left="3600" w:hanging="360"/>
      </w:pPr>
    </w:lvl>
    <w:lvl w:ilvl="5" w:tplc="7CB23EA6">
      <w:start w:val="1"/>
      <w:numFmt w:val="lowerRoman"/>
      <w:lvlText w:val="%6."/>
      <w:lvlJc w:val="right"/>
      <w:pPr>
        <w:ind w:left="4320" w:hanging="180"/>
      </w:pPr>
    </w:lvl>
    <w:lvl w:ilvl="6" w:tplc="C0F042BE">
      <w:start w:val="1"/>
      <w:numFmt w:val="decimal"/>
      <w:lvlText w:val="%7."/>
      <w:lvlJc w:val="left"/>
      <w:pPr>
        <w:ind w:left="5040" w:hanging="360"/>
      </w:pPr>
    </w:lvl>
    <w:lvl w:ilvl="7" w:tplc="DDC8BA3A">
      <w:start w:val="1"/>
      <w:numFmt w:val="lowerLetter"/>
      <w:lvlText w:val="%8."/>
      <w:lvlJc w:val="left"/>
      <w:pPr>
        <w:ind w:left="5760" w:hanging="360"/>
      </w:pPr>
    </w:lvl>
    <w:lvl w:ilvl="8" w:tplc="E5440DD8">
      <w:start w:val="1"/>
      <w:numFmt w:val="lowerRoman"/>
      <w:lvlText w:val="%9."/>
      <w:lvlJc w:val="right"/>
      <w:pPr>
        <w:ind w:left="6480" w:hanging="180"/>
      </w:pPr>
    </w:lvl>
  </w:abstractNum>
  <w:abstractNum w:abstractNumId="51">
    <w:nsid w:val="665347A3"/>
    <w:multiLevelType w:val="hybridMultilevel"/>
    <w:tmpl w:val="DCCE7C7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2">
    <w:nsid w:val="67B26EAB"/>
    <w:multiLevelType w:val="hybridMultilevel"/>
    <w:tmpl w:val="B1524D9E"/>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53">
    <w:nsid w:val="67C12158"/>
    <w:multiLevelType w:val="multilevel"/>
    <w:tmpl w:val="C9A667C4"/>
    <w:lvl w:ilvl="0">
      <w:start w:val="1"/>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4">
    <w:nsid w:val="69E76E2D"/>
    <w:multiLevelType w:val="hybridMultilevel"/>
    <w:tmpl w:val="54303A46"/>
    <w:lvl w:ilvl="0" w:tplc="E60617AE">
      <w:start w:val="1"/>
      <w:numFmt w:val="decimal"/>
      <w:lvlText w:val="%1)"/>
      <w:lvlJc w:val="left"/>
      <w:pPr>
        <w:ind w:left="720" w:hanging="360"/>
      </w:pPr>
      <w:rPr>
        <w:rFonts w:ascii="Times New Roman" w:hAnsi="Times New Roman" w:cs="Times New Roman" w:hint="default"/>
      </w:rPr>
    </w:lvl>
    <w:lvl w:ilvl="1" w:tplc="F00CB2B4">
      <w:start w:val="1"/>
      <w:numFmt w:val="lowerLetter"/>
      <w:lvlText w:val="%2."/>
      <w:lvlJc w:val="left"/>
      <w:pPr>
        <w:ind w:left="1440" w:hanging="360"/>
      </w:pPr>
    </w:lvl>
    <w:lvl w:ilvl="2" w:tplc="20CA3BD0">
      <w:start w:val="1"/>
      <w:numFmt w:val="lowerRoman"/>
      <w:lvlText w:val="%3."/>
      <w:lvlJc w:val="right"/>
      <w:pPr>
        <w:ind w:left="2160" w:hanging="180"/>
      </w:pPr>
    </w:lvl>
    <w:lvl w:ilvl="3" w:tplc="19B824F8">
      <w:start w:val="1"/>
      <w:numFmt w:val="decimal"/>
      <w:lvlText w:val="%4."/>
      <w:lvlJc w:val="left"/>
      <w:pPr>
        <w:ind w:left="2880" w:hanging="360"/>
      </w:pPr>
    </w:lvl>
    <w:lvl w:ilvl="4" w:tplc="993E4608">
      <w:start w:val="1"/>
      <w:numFmt w:val="lowerLetter"/>
      <w:lvlText w:val="%5."/>
      <w:lvlJc w:val="left"/>
      <w:pPr>
        <w:ind w:left="3600" w:hanging="360"/>
      </w:pPr>
    </w:lvl>
    <w:lvl w:ilvl="5" w:tplc="188875A0">
      <w:start w:val="1"/>
      <w:numFmt w:val="lowerRoman"/>
      <w:lvlText w:val="%6."/>
      <w:lvlJc w:val="right"/>
      <w:pPr>
        <w:ind w:left="4320" w:hanging="180"/>
      </w:pPr>
    </w:lvl>
    <w:lvl w:ilvl="6" w:tplc="DDEA1E24">
      <w:start w:val="1"/>
      <w:numFmt w:val="decimal"/>
      <w:lvlText w:val="%7."/>
      <w:lvlJc w:val="left"/>
      <w:pPr>
        <w:ind w:left="5040" w:hanging="360"/>
      </w:pPr>
    </w:lvl>
    <w:lvl w:ilvl="7" w:tplc="92680FE2">
      <w:start w:val="1"/>
      <w:numFmt w:val="lowerLetter"/>
      <w:lvlText w:val="%8."/>
      <w:lvlJc w:val="left"/>
      <w:pPr>
        <w:ind w:left="5760" w:hanging="360"/>
      </w:pPr>
    </w:lvl>
    <w:lvl w:ilvl="8" w:tplc="ACAAA70C">
      <w:start w:val="1"/>
      <w:numFmt w:val="lowerRoman"/>
      <w:lvlText w:val="%9."/>
      <w:lvlJc w:val="right"/>
      <w:pPr>
        <w:ind w:left="6480" w:hanging="180"/>
      </w:pPr>
    </w:lvl>
  </w:abstractNum>
  <w:abstractNum w:abstractNumId="55">
    <w:nsid w:val="6CC63D55"/>
    <w:multiLevelType w:val="hybridMultilevel"/>
    <w:tmpl w:val="2CF663D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6">
    <w:nsid w:val="6DAACF99"/>
    <w:multiLevelType w:val="hybridMultilevel"/>
    <w:tmpl w:val="86781BCE"/>
    <w:lvl w:ilvl="0" w:tplc="2F94C1EA">
      <w:start w:val="1"/>
      <w:numFmt w:val="decimal"/>
      <w:lvlText w:val="%1)"/>
      <w:lvlJc w:val="left"/>
      <w:pPr>
        <w:ind w:left="720" w:hanging="360"/>
      </w:pPr>
    </w:lvl>
    <w:lvl w:ilvl="1" w:tplc="A4640A00">
      <w:start w:val="1"/>
      <w:numFmt w:val="lowerLetter"/>
      <w:lvlText w:val="%2."/>
      <w:lvlJc w:val="left"/>
      <w:pPr>
        <w:ind w:left="1440" w:hanging="360"/>
      </w:pPr>
    </w:lvl>
    <w:lvl w:ilvl="2" w:tplc="F334A778">
      <w:start w:val="1"/>
      <w:numFmt w:val="lowerRoman"/>
      <w:lvlText w:val="%3."/>
      <w:lvlJc w:val="right"/>
      <w:pPr>
        <w:ind w:left="2160" w:hanging="180"/>
      </w:pPr>
    </w:lvl>
    <w:lvl w:ilvl="3" w:tplc="4ECA0D8E">
      <w:start w:val="1"/>
      <w:numFmt w:val="decimal"/>
      <w:lvlText w:val="%4."/>
      <w:lvlJc w:val="left"/>
      <w:pPr>
        <w:ind w:left="2880" w:hanging="360"/>
      </w:pPr>
    </w:lvl>
    <w:lvl w:ilvl="4" w:tplc="760C1124">
      <w:start w:val="1"/>
      <w:numFmt w:val="lowerLetter"/>
      <w:lvlText w:val="%5."/>
      <w:lvlJc w:val="left"/>
      <w:pPr>
        <w:ind w:left="3600" w:hanging="360"/>
      </w:pPr>
    </w:lvl>
    <w:lvl w:ilvl="5" w:tplc="EA5EC488">
      <w:start w:val="1"/>
      <w:numFmt w:val="lowerRoman"/>
      <w:lvlText w:val="%6."/>
      <w:lvlJc w:val="right"/>
      <w:pPr>
        <w:ind w:left="4320" w:hanging="180"/>
      </w:pPr>
    </w:lvl>
    <w:lvl w:ilvl="6" w:tplc="3E50E62C">
      <w:start w:val="1"/>
      <w:numFmt w:val="decimal"/>
      <w:lvlText w:val="%7."/>
      <w:lvlJc w:val="left"/>
      <w:pPr>
        <w:ind w:left="5040" w:hanging="360"/>
      </w:pPr>
    </w:lvl>
    <w:lvl w:ilvl="7" w:tplc="B068FF8A">
      <w:start w:val="1"/>
      <w:numFmt w:val="lowerLetter"/>
      <w:lvlText w:val="%8."/>
      <w:lvlJc w:val="left"/>
      <w:pPr>
        <w:ind w:left="5760" w:hanging="360"/>
      </w:pPr>
    </w:lvl>
    <w:lvl w:ilvl="8" w:tplc="E144A79A">
      <w:start w:val="1"/>
      <w:numFmt w:val="lowerRoman"/>
      <w:lvlText w:val="%9."/>
      <w:lvlJc w:val="right"/>
      <w:pPr>
        <w:ind w:left="6480" w:hanging="180"/>
      </w:pPr>
    </w:lvl>
  </w:abstractNum>
  <w:abstractNum w:abstractNumId="57">
    <w:nsid w:val="6E377947"/>
    <w:multiLevelType w:val="hybridMultilevel"/>
    <w:tmpl w:val="95C64146"/>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58">
    <w:nsid w:val="6E76389A"/>
    <w:multiLevelType w:val="hybridMultilevel"/>
    <w:tmpl w:val="1BF00FC0"/>
    <w:lvl w:ilvl="0" w:tplc="8C5C0B10">
      <w:start w:val="1"/>
      <w:numFmt w:val="decimal"/>
      <w:lvlText w:val="%1."/>
      <w:lvlJc w:val="left"/>
      <w:pPr>
        <w:ind w:left="1069" w:hanging="360"/>
      </w:pPr>
      <w:rPr>
        <w:rFonts w:ascii="Times New Roman" w:hAnsi="Times New Roman" w:hint="default"/>
      </w:rPr>
    </w:lvl>
    <w:lvl w:ilvl="1" w:tplc="D14E4CDC">
      <w:start w:val="1"/>
      <w:numFmt w:val="lowerLetter"/>
      <w:lvlText w:val="%2."/>
      <w:lvlJc w:val="left"/>
      <w:pPr>
        <w:ind w:left="1440" w:hanging="360"/>
      </w:pPr>
    </w:lvl>
    <w:lvl w:ilvl="2" w:tplc="F0881092">
      <w:start w:val="1"/>
      <w:numFmt w:val="lowerRoman"/>
      <w:lvlText w:val="%3."/>
      <w:lvlJc w:val="right"/>
      <w:pPr>
        <w:ind w:left="2160" w:hanging="180"/>
      </w:pPr>
    </w:lvl>
    <w:lvl w:ilvl="3" w:tplc="FD404E6A">
      <w:start w:val="1"/>
      <w:numFmt w:val="decimal"/>
      <w:lvlText w:val="%4."/>
      <w:lvlJc w:val="left"/>
      <w:pPr>
        <w:ind w:left="2880" w:hanging="360"/>
      </w:pPr>
    </w:lvl>
    <w:lvl w:ilvl="4" w:tplc="C4F0AFCE">
      <w:start w:val="1"/>
      <w:numFmt w:val="lowerLetter"/>
      <w:lvlText w:val="%5."/>
      <w:lvlJc w:val="left"/>
      <w:pPr>
        <w:ind w:left="3600" w:hanging="360"/>
      </w:pPr>
    </w:lvl>
    <w:lvl w:ilvl="5" w:tplc="228EE910">
      <w:start w:val="1"/>
      <w:numFmt w:val="lowerRoman"/>
      <w:lvlText w:val="%6."/>
      <w:lvlJc w:val="right"/>
      <w:pPr>
        <w:ind w:left="4320" w:hanging="180"/>
      </w:pPr>
    </w:lvl>
    <w:lvl w:ilvl="6" w:tplc="B21A0512">
      <w:start w:val="1"/>
      <w:numFmt w:val="decimal"/>
      <w:lvlText w:val="%7."/>
      <w:lvlJc w:val="left"/>
      <w:pPr>
        <w:ind w:left="5040" w:hanging="360"/>
      </w:pPr>
    </w:lvl>
    <w:lvl w:ilvl="7" w:tplc="DD3AB5FC">
      <w:start w:val="1"/>
      <w:numFmt w:val="lowerLetter"/>
      <w:lvlText w:val="%8."/>
      <w:lvlJc w:val="left"/>
      <w:pPr>
        <w:ind w:left="5760" w:hanging="360"/>
      </w:pPr>
    </w:lvl>
    <w:lvl w:ilvl="8" w:tplc="1FD6A40E">
      <w:start w:val="1"/>
      <w:numFmt w:val="lowerRoman"/>
      <w:lvlText w:val="%9."/>
      <w:lvlJc w:val="right"/>
      <w:pPr>
        <w:ind w:left="6480" w:hanging="180"/>
      </w:pPr>
    </w:lvl>
  </w:abstractNum>
  <w:abstractNum w:abstractNumId="59">
    <w:nsid w:val="71E65296"/>
    <w:multiLevelType w:val="hybridMultilevel"/>
    <w:tmpl w:val="F3080E5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0">
    <w:nsid w:val="756C7194"/>
    <w:multiLevelType w:val="multilevel"/>
    <w:tmpl w:val="817E473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1">
    <w:nsid w:val="75A97452"/>
    <w:multiLevelType w:val="hybridMultilevel"/>
    <w:tmpl w:val="1C3EF974"/>
    <w:lvl w:ilvl="0" w:tplc="95184F3E">
      <w:start w:val="1"/>
      <w:numFmt w:val="decimal"/>
      <w:lvlText w:val="%1)"/>
      <w:lvlJc w:val="left"/>
      <w:pPr>
        <w:ind w:left="720" w:hanging="360"/>
      </w:pPr>
      <w:rPr>
        <w:rFonts w:ascii="Times New Roman" w:hAnsi="Times New Roman" w:cs="Times New Roman" w:hint="default"/>
      </w:rPr>
    </w:lvl>
    <w:lvl w:ilvl="1" w:tplc="51160D44">
      <w:start w:val="1"/>
      <w:numFmt w:val="lowerLetter"/>
      <w:lvlText w:val="%2."/>
      <w:lvlJc w:val="left"/>
      <w:pPr>
        <w:ind w:left="1440" w:hanging="360"/>
      </w:pPr>
    </w:lvl>
    <w:lvl w:ilvl="2" w:tplc="4C5CB3D0">
      <w:start w:val="1"/>
      <w:numFmt w:val="lowerRoman"/>
      <w:lvlText w:val="%3."/>
      <w:lvlJc w:val="right"/>
      <w:pPr>
        <w:ind w:left="2160" w:hanging="180"/>
      </w:pPr>
    </w:lvl>
    <w:lvl w:ilvl="3" w:tplc="A91C3084">
      <w:start w:val="1"/>
      <w:numFmt w:val="decimal"/>
      <w:lvlText w:val="%4."/>
      <w:lvlJc w:val="left"/>
      <w:pPr>
        <w:ind w:left="2880" w:hanging="360"/>
      </w:pPr>
    </w:lvl>
    <w:lvl w:ilvl="4" w:tplc="95F0B976">
      <w:start w:val="1"/>
      <w:numFmt w:val="lowerLetter"/>
      <w:lvlText w:val="%5."/>
      <w:lvlJc w:val="left"/>
      <w:pPr>
        <w:ind w:left="3600" w:hanging="360"/>
      </w:pPr>
    </w:lvl>
    <w:lvl w:ilvl="5" w:tplc="964ECCEC">
      <w:start w:val="1"/>
      <w:numFmt w:val="lowerRoman"/>
      <w:lvlText w:val="%6."/>
      <w:lvlJc w:val="right"/>
      <w:pPr>
        <w:ind w:left="4320" w:hanging="180"/>
      </w:pPr>
    </w:lvl>
    <w:lvl w:ilvl="6" w:tplc="1CECCEFC">
      <w:start w:val="1"/>
      <w:numFmt w:val="decimal"/>
      <w:lvlText w:val="%7."/>
      <w:lvlJc w:val="left"/>
      <w:pPr>
        <w:ind w:left="5040" w:hanging="360"/>
      </w:pPr>
    </w:lvl>
    <w:lvl w:ilvl="7" w:tplc="35405146">
      <w:start w:val="1"/>
      <w:numFmt w:val="lowerLetter"/>
      <w:lvlText w:val="%8."/>
      <w:lvlJc w:val="left"/>
      <w:pPr>
        <w:ind w:left="5760" w:hanging="360"/>
      </w:pPr>
    </w:lvl>
    <w:lvl w:ilvl="8" w:tplc="403CC26E">
      <w:start w:val="1"/>
      <w:numFmt w:val="lowerRoman"/>
      <w:lvlText w:val="%9."/>
      <w:lvlJc w:val="right"/>
      <w:pPr>
        <w:ind w:left="6480" w:hanging="180"/>
      </w:pPr>
    </w:lvl>
  </w:abstractNum>
  <w:abstractNum w:abstractNumId="62">
    <w:nsid w:val="763818CD"/>
    <w:multiLevelType w:val="hybridMultilevel"/>
    <w:tmpl w:val="5E8228E8"/>
    <w:lvl w:ilvl="0" w:tplc="01DA3FD0">
      <w:start w:val="1"/>
      <w:numFmt w:val="decimal"/>
      <w:lvlText w:val="%1."/>
      <w:lvlJc w:val="left"/>
      <w:pPr>
        <w:ind w:left="1068" w:hanging="360"/>
      </w:pPr>
      <w:rPr>
        <w:rFonts w:eastAsia="Times New Roman"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63">
    <w:nsid w:val="77263F9E"/>
    <w:multiLevelType w:val="hybridMultilevel"/>
    <w:tmpl w:val="0048403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4">
    <w:nsid w:val="77DB570A"/>
    <w:multiLevelType w:val="hybridMultilevel"/>
    <w:tmpl w:val="E2FEB798"/>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65">
    <w:nsid w:val="7A73B343"/>
    <w:multiLevelType w:val="hybridMultilevel"/>
    <w:tmpl w:val="9282FA0E"/>
    <w:lvl w:ilvl="0" w:tplc="B3068838">
      <w:start w:val="1"/>
      <w:numFmt w:val="bullet"/>
      <w:lvlText w:val=""/>
      <w:lvlJc w:val="left"/>
      <w:pPr>
        <w:ind w:left="720" w:hanging="360"/>
      </w:pPr>
      <w:rPr>
        <w:rFonts w:ascii="Symbol" w:hAnsi="Symbol" w:hint="default"/>
      </w:rPr>
    </w:lvl>
    <w:lvl w:ilvl="1" w:tplc="40D47C52">
      <w:start w:val="1"/>
      <w:numFmt w:val="bullet"/>
      <w:lvlText w:val="o"/>
      <w:lvlJc w:val="left"/>
      <w:pPr>
        <w:ind w:left="1440" w:hanging="360"/>
      </w:pPr>
      <w:rPr>
        <w:rFonts w:ascii="Courier New" w:hAnsi="Courier New" w:cs="Times New Roman" w:hint="default"/>
      </w:rPr>
    </w:lvl>
    <w:lvl w:ilvl="2" w:tplc="E7D2170A">
      <w:start w:val="1"/>
      <w:numFmt w:val="bullet"/>
      <w:lvlText w:val=""/>
      <w:lvlJc w:val="left"/>
      <w:pPr>
        <w:ind w:left="2160" w:hanging="360"/>
      </w:pPr>
      <w:rPr>
        <w:rFonts w:ascii="Wingdings" w:hAnsi="Wingdings" w:hint="default"/>
      </w:rPr>
    </w:lvl>
    <w:lvl w:ilvl="3" w:tplc="53D0CF5A">
      <w:start w:val="1"/>
      <w:numFmt w:val="bullet"/>
      <w:lvlText w:val=""/>
      <w:lvlJc w:val="left"/>
      <w:pPr>
        <w:ind w:left="2880" w:hanging="360"/>
      </w:pPr>
      <w:rPr>
        <w:rFonts w:ascii="Symbol" w:hAnsi="Symbol" w:hint="default"/>
      </w:rPr>
    </w:lvl>
    <w:lvl w:ilvl="4" w:tplc="3C3E9862">
      <w:start w:val="1"/>
      <w:numFmt w:val="bullet"/>
      <w:lvlText w:val="o"/>
      <w:lvlJc w:val="left"/>
      <w:pPr>
        <w:ind w:left="3600" w:hanging="360"/>
      </w:pPr>
      <w:rPr>
        <w:rFonts w:ascii="Courier New" w:hAnsi="Courier New" w:cs="Times New Roman" w:hint="default"/>
      </w:rPr>
    </w:lvl>
    <w:lvl w:ilvl="5" w:tplc="6BFC1234">
      <w:start w:val="1"/>
      <w:numFmt w:val="bullet"/>
      <w:lvlText w:val=""/>
      <w:lvlJc w:val="left"/>
      <w:pPr>
        <w:ind w:left="4320" w:hanging="360"/>
      </w:pPr>
      <w:rPr>
        <w:rFonts w:ascii="Wingdings" w:hAnsi="Wingdings" w:hint="default"/>
      </w:rPr>
    </w:lvl>
    <w:lvl w:ilvl="6" w:tplc="CBD089EC">
      <w:start w:val="1"/>
      <w:numFmt w:val="bullet"/>
      <w:lvlText w:val=""/>
      <w:lvlJc w:val="left"/>
      <w:pPr>
        <w:ind w:left="5040" w:hanging="360"/>
      </w:pPr>
      <w:rPr>
        <w:rFonts w:ascii="Symbol" w:hAnsi="Symbol" w:hint="default"/>
      </w:rPr>
    </w:lvl>
    <w:lvl w:ilvl="7" w:tplc="C5248982">
      <w:start w:val="1"/>
      <w:numFmt w:val="bullet"/>
      <w:lvlText w:val="o"/>
      <w:lvlJc w:val="left"/>
      <w:pPr>
        <w:ind w:left="5760" w:hanging="360"/>
      </w:pPr>
      <w:rPr>
        <w:rFonts w:ascii="Courier New" w:hAnsi="Courier New" w:cs="Times New Roman" w:hint="default"/>
      </w:rPr>
    </w:lvl>
    <w:lvl w:ilvl="8" w:tplc="9FC6F6C2">
      <w:start w:val="1"/>
      <w:numFmt w:val="bullet"/>
      <w:lvlText w:val=""/>
      <w:lvlJc w:val="left"/>
      <w:pPr>
        <w:ind w:left="6480" w:hanging="360"/>
      </w:pPr>
      <w:rPr>
        <w:rFonts w:ascii="Wingdings" w:hAnsi="Wingdings" w:hint="default"/>
      </w:rPr>
    </w:lvl>
  </w:abstractNum>
  <w:abstractNum w:abstractNumId="66">
    <w:nsid w:val="7C521FE5"/>
    <w:multiLevelType w:val="hybridMultilevel"/>
    <w:tmpl w:val="7BF027E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7">
    <w:nsid w:val="7D1201E7"/>
    <w:multiLevelType w:val="hybridMultilevel"/>
    <w:tmpl w:val="4CC452A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8">
    <w:nsid w:val="7DC55516"/>
    <w:multiLevelType w:val="hybridMultilevel"/>
    <w:tmpl w:val="25FC7EC4"/>
    <w:lvl w:ilvl="0" w:tplc="CE648CDA">
      <w:start w:val="1"/>
      <w:numFmt w:val="decimal"/>
      <w:lvlText w:val="%1."/>
      <w:lvlJc w:val="left"/>
      <w:pPr>
        <w:ind w:left="1440" w:hanging="360"/>
      </w:pPr>
      <w:rPr>
        <w:rFonts w:hint="default"/>
      </w:rPr>
    </w:lvl>
    <w:lvl w:ilvl="1" w:tplc="04190019">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num w:numId="1">
    <w:abstractNumId w:val="53"/>
  </w:num>
  <w:num w:numId="2">
    <w:abstractNumId w:val="55"/>
  </w:num>
  <w:num w:numId="3">
    <w:abstractNumId w:val="43"/>
  </w:num>
  <w:num w:numId="4">
    <w:abstractNumId w:val="16"/>
  </w:num>
  <w:num w:numId="5">
    <w:abstractNumId w:val="66"/>
  </w:num>
  <w:num w:numId="6">
    <w:abstractNumId w:val="38"/>
  </w:num>
  <w:num w:numId="7">
    <w:abstractNumId w:val="48"/>
  </w:num>
  <w:num w:numId="8">
    <w:abstractNumId w:val="24"/>
  </w:num>
  <w:num w:numId="9">
    <w:abstractNumId w:val="22"/>
  </w:num>
  <w:num w:numId="10">
    <w:abstractNumId w:val="27"/>
  </w:num>
  <w:num w:numId="11">
    <w:abstractNumId w:val="62"/>
  </w:num>
  <w:num w:numId="12">
    <w:abstractNumId w:val="5"/>
  </w:num>
  <w:num w:numId="13">
    <w:abstractNumId w:val="25"/>
  </w:num>
  <w:num w:numId="14">
    <w:abstractNumId w:val="36"/>
  </w:num>
  <w:num w:numId="15">
    <w:abstractNumId w:val="28"/>
  </w:num>
  <w:num w:numId="16">
    <w:abstractNumId w:val="10"/>
  </w:num>
  <w:num w:numId="17">
    <w:abstractNumId w:val="12"/>
  </w:num>
  <w:num w:numId="18">
    <w:abstractNumId w:val="41"/>
  </w:num>
  <w:num w:numId="19">
    <w:abstractNumId w:val="37"/>
  </w:num>
  <w:num w:numId="20">
    <w:abstractNumId w:val="60"/>
  </w:num>
  <w:num w:numId="21">
    <w:abstractNumId w:val="44"/>
  </w:num>
  <w:num w:numId="22">
    <w:abstractNumId w:val="49"/>
  </w:num>
  <w:num w:numId="23">
    <w:abstractNumId w:val="42"/>
  </w:num>
  <w:num w:numId="24">
    <w:abstractNumId w:val="7"/>
  </w:num>
  <w:num w:numId="25">
    <w:abstractNumId w:val="9"/>
  </w:num>
  <w:num w:numId="26">
    <w:abstractNumId w:val="4"/>
  </w:num>
  <w:num w:numId="27">
    <w:abstractNumId w:val="29"/>
  </w:num>
  <w:num w:numId="28">
    <w:abstractNumId w:val="13"/>
  </w:num>
  <w:num w:numId="29">
    <w:abstractNumId w:val="15"/>
  </w:num>
  <w:num w:numId="30">
    <w:abstractNumId w:val="40"/>
  </w:num>
  <w:num w:numId="31">
    <w:abstractNumId w:val="11"/>
  </w:num>
  <w:num w:numId="32">
    <w:abstractNumId w:val="6"/>
  </w:num>
  <w:num w:numId="33">
    <w:abstractNumId w:val="35"/>
  </w:num>
  <w:num w:numId="34">
    <w:abstractNumId w:val="34"/>
  </w:num>
  <w:num w:numId="35">
    <w:abstractNumId w:val="52"/>
  </w:num>
  <w:num w:numId="36">
    <w:abstractNumId w:val="57"/>
  </w:num>
  <w:num w:numId="37">
    <w:abstractNumId w:val="68"/>
  </w:num>
  <w:num w:numId="38">
    <w:abstractNumId w:val="47"/>
  </w:num>
  <w:num w:numId="39">
    <w:abstractNumId w:val="3"/>
  </w:num>
  <w:num w:numId="40">
    <w:abstractNumId w:val="65"/>
  </w:num>
  <w:num w:numId="4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45"/>
  </w:num>
  <w:num w:numId="43">
    <w:abstractNumId w:val="58"/>
  </w:num>
  <w:num w:numId="44">
    <w:abstractNumId w:val="8"/>
  </w:num>
  <w:num w:numId="45">
    <w:abstractNumId w:val="33"/>
  </w:num>
  <w:num w:numId="46">
    <w:abstractNumId w:val="1"/>
  </w:num>
  <w:num w:numId="47">
    <w:abstractNumId w:val="21"/>
  </w:num>
  <w:num w:numId="48">
    <w:abstractNumId w:val="31"/>
  </w:num>
  <w:num w:numId="49">
    <w:abstractNumId w:val="0"/>
  </w:num>
  <w:num w:numId="50">
    <w:abstractNumId w:val="17"/>
  </w:num>
  <w:num w:numId="51">
    <w:abstractNumId w:val="46"/>
  </w:num>
  <w:num w:numId="52">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59"/>
  </w:num>
  <w:num w:numId="58">
    <w:abstractNumId w:val="39"/>
  </w:num>
  <w:num w:numId="59">
    <w:abstractNumId w:val="32"/>
  </w:num>
  <w:num w:numId="60">
    <w:abstractNumId w:val="64"/>
  </w:num>
  <w:num w:numId="61">
    <w:abstractNumId w:val="14"/>
  </w:num>
  <w:num w:numId="62">
    <w:abstractNumId w:val="19"/>
  </w:num>
  <w:num w:numId="63">
    <w:abstractNumId w:val="18"/>
  </w:num>
  <w:num w:numId="64">
    <w:abstractNumId w:val="23"/>
  </w:num>
  <w:num w:numId="65">
    <w:abstractNumId w:val="26"/>
  </w:num>
  <w:num w:numId="66">
    <w:abstractNumId w:val="63"/>
  </w:num>
  <w:num w:numId="67">
    <w:abstractNumId w:val="51"/>
  </w:num>
  <w:num w:numId="68">
    <w:abstractNumId w:val="67"/>
  </w:num>
  <w:num w:numId="69">
    <w:abstractNumId w:val="30"/>
  </w:num>
  <w:numIdMacAtCleanup w:val="6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76EA1"/>
    <w:rsid w:val="00002643"/>
    <w:rsid w:val="00003E7E"/>
    <w:rsid w:val="0001230C"/>
    <w:rsid w:val="00012A50"/>
    <w:rsid w:val="0002032C"/>
    <w:rsid w:val="00051A7F"/>
    <w:rsid w:val="00054F40"/>
    <w:rsid w:val="00057653"/>
    <w:rsid w:val="0006720C"/>
    <w:rsid w:val="00072E78"/>
    <w:rsid w:val="000775D0"/>
    <w:rsid w:val="00090B00"/>
    <w:rsid w:val="00093552"/>
    <w:rsid w:val="00096318"/>
    <w:rsid w:val="000A4124"/>
    <w:rsid w:val="000A5CD2"/>
    <w:rsid w:val="000B0F84"/>
    <w:rsid w:val="000B5CBA"/>
    <w:rsid w:val="000B63DD"/>
    <w:rsid w:val="000B7419"/>
    <w:rsid w:val="000C291E"/>
    <w:rsid w:val="000C3C19"/>
    <w:rsid w:val="000E25C2"/>
    <w:rsid w:val="000E2BF5"/>
    <w:rsid w:val="000F5F05"/>
    <w:rsid w:val="00106BE5"/>
    <w:rsid w:val="00135A11"/>
    <w:rsid w:val="001370BB"/>
    <w:rsid w:val="00137CBD"/>
    <w:rsid w:val="00142DE4"/>
    <w:rsid w:val="001437F2"/>
    <w:rsid w:val="0014505F"/>
    <w:rsid w:val="00147533"/>
    <w:rsid w:val="00170074"/>
    <w:rsid w:val="0017148E"/>
    <w:rsid w:val="00185FE2"/>
    <w:rsid w:val="001A7ECD"/>
    <w:rsid w:val="001B0663"/>
    <w:rsid w:val="001B7E83"/>
    <w:rsid w:val="001D5566"/>
    <w:rsid w:val="001D5E60"/>
    <w:rsid w:val="001E704A"/>
    <w:rsid w:val="002026DD"/>
    <w:rsid w:val="00202726"/>
    <w:rsid w:val="00204D41"/>
    <w:rsid w:val="002103E2"/>
    <w:rsid w:val="00211C68"/>
    <w:rsid w:val="00213A63"/>
    <w:rsid w:val="0021575A"/>
    <w:rsid w:val="00215B5B"/>
    <w:rsid w:val="00235498"/>
    <w:rsid w:val="0024375D"/>
    <w:rsid w:val="002445DE"/>
    <w:rsid w:val="00252E44"/>
    <w:rsid w:val="00256DD6"/>
    <w:rsid w:val="00263DF2"/>
    <w:rsid w:val="00270164"/>
    <w:rsid w:val="002702EB"/>
    <w:rsid w:val="002726AE"/>
    <w:rsid w:val="00276EA1"/>
    <w:rsid w:val="00290D64"/>
    <w:rsid w:val="00292108"/>
    <w:rsid w:val="002A1731"/>
    <w:rsid w:val="002A191F"/>
    <w:rsid w:val="002A6519"/>
    <w:rsid w:val="002A7E0C"/>
    <w:rsid w:val="002B5558"/>
    <w:rsid w:val="002D0457"/>
    <w:rsid w:val="003111A5"/>
    <w:rsid w:val="00320267"/>
    <w:rsid w:val="00321DFA"/>
    <w:rsid w:val="00322804"/>
    <w:rsid w:val="0032583E"/>
    <w:rsid w:val="003330FE"/>
    <w:rsid w:val="0033391C"/>
    <w:rsid w:val="003466E0"/>
    <w:rsid w:val="00350C29"/>
    <w:rsid w:val="00360BE7"/>
    <w:rsid w:val="003667F6"/>
    <w:rsid w:val="00367AC1"/>
    <w:rsid w:val="0036F70E"/>
    <w:rsid w:val="00377E41"/>
    <w:rsid w:val="003838F4"/>
    <w:rsid w:val="003956EC"/>
    <w:rsid w:val="003A7CB5"/>
    <w:rsid w:val="003D4A93"/>
    <w:rsid w:val="003D6EB8"/>
    <w:rsid w:val="003D7369"/>
    <w:rsid w:val="003F6FA5"/>
    <w:rsid w:val="003F7F7A"/>
    <w:rsid w:val="00442E84"/>
    <w:rsid w:val="00461620"/>
    <w:rsid w:val="00462635"/>
    <w:rsid w:val="00476C1C"/>
    <w:rsid w:val="00483503"/>
    <w:rsid w:val="00483B4F"/>
    <w:rsid w:val="00487B49"/>
    <w:rsid w:val="00487D4F"/>
    <w:rsid w:val="004C6F28"/>
    <w:rsid w:val="0054203B"/>
    <w:rsid w:val="00552D1E"/>
    <w:rsid w:val="00554251"/>
    <w:rsid w:val="00570973"/>
    <w:rsid w:val="0059066E"/>
    <w:rsid w:val="00591D5C"/>
    <w:rsid w:val="005A2FBC"/>
    <w:rsid w:val="005B6692"/>
    <w:rsid w:val="005D5FBC"/>
    <w:rsid w:val="005F2A9D"/>
    <w:rsid w:val="00603149"/>
    <w:rsid w:val="00610685"/>
    <w:rsid w:val="006257A5"/>
    <w:rsid w:val="006416B3"/>
    <w:rsid w:val="00651568"/>
    <w:rsid w:val="006600F6"/>
    <w:rsid w:val="00666930"/>
    <w:rsid w:val="00696CA4"/>
    <w:rsid w:val="006A555E"/>
    <w:rsid w:val="006A6042"/>
    <w:rsid w:val="006B5E97"/>
    <w:rsid w:val="006B7889"/>
    <w:rsid w:val="006C1710"/>
    <w:rsid w:val="006C26DD"/>
    <w:rsid w:val="006F1C7A"/>
    <w:rsid w:val="007107B8"/>
    <w:rsid w:val="00715445"/>
    <w:rsid w:val="00720B5F"/>
    <w:rsid w:val="00724A76"/>
    <w:rsid w:val="00724F1D"/>
    <w:rsid w:val="00731383"/>
    <w:rsid w:val="00766B15"/>
    <w:rsid w:val="00773E66"/>
    <w:rsid w:val="00782C19"/>
    <w:rsid w:val="00792DDF"/>
    <w:rsid w:val="0079631A"/>
    <w:rsid w:val="007B47CA"/>
    <w:rsid w:val="007C01DE"/>
    <w:rsid w:val="007C645A"/>
    <w:rsid w:val="007C73B4"/>
    <w:rsid w:val="007D6FA7"/>
    <w:rsid w:val="007E08D6"/>
    <w:rsid w:val="007E2FF4"/>
    <w:rsid w:val="00804D7A"/>
    <w:rsid w:val="008134F8"/>
    <w:rsid w:val="00814806"/>
    <w:rsid w:val="00815292"/>
    <w:rsid w:val="0082259D"/>
    <w:rsid w:val="00826F42"/>
    <w:rsid w:val="00827256"/>
    <w:rsid w:val="008441F9"/>
    <w:rsid w:val="00847A89"/>
    <w:rsid w:val="00860D9F"/>
    <w:rsid w:val="00863999"/>
    <w:rsid w:val="00867199"/>
    <w:rsid w:val="008759C9"/>
    <w:rsid w:val="00877F95"/>
    <w:rsid w:val="0089024B"/>
    <w:rsid w:val="00895DED"/>
    <w:rsid w:val="008976C7"/>
    <w:rsid w:val="008977D4"/>
    <w:rsid w:val="008A38FF"/>
    <w:rsid w:val="008A5091"/>
    <w:rsid w:val="008B5C64"/>
    <w:rsid w:val="008B730B"/>
    <w:rsid w:val="008C6157"/>
    <w:rsid w:val="009015D0"/>
    <w:rsid w:val="0091617B"/>
    <w:rsid w:val="00932B1B"/>
    <w:rsid w:val="009463B4"/>
    <w:rsid w:val="00950BE5"/>
    <w:rsid w:val="0096077F"/>
    <w:rsid w:val="009749BB"/>
    <w:rsid w:val="009765DA"/>
    <w:rsid w:val="00976DBA"/>
    <w:rsid w:val="00984D2D"/>
    <w:rsid w:val="00997916"/>
    <w:rsid w:val="009B4D63"/>
    <w:rsid w:val="009D66CE"/>
    <w:rsid w:val="009E1184"/>
    <w:rsid w:val="009E7E18"/>
    <w:rsid w:val="00A17E77"/>
    <w:rsid w:val="00A20AD1"/>
    <w:rsid w:val="00A21B85"/>
    <w:rsid w:val="00A4035C"/>
    <w:rsid w:val="00A46113"/>
    <w:rsid w:val="00A60491"/>
    <w:rsid w:val="00A611C5"/>
    <w:rsid w:val="00A643FD"/>
    <w:rsid w:val="00A665A9"/>
    <w:rsid w:val="00A67AE1"/>
    <w:rsid w:val="00A72162"/>
    <w:rsid w:val="00A72635"/>
    <w:rsid w:val="00A73A59"/>
    <w:rsid w:val="00A73D2B"/>
    <w:rsid w:val="00A8326F"/>
    <w:rsid w:val="00A91089"/>
    <w:rsid w:val="00A9164F"/>
    <w:rsid w:val="00AB2102"/>
    <w:rsid w:val="00AB4A78"/>
    <w:rsid w:val="00AB5C9C"/>
    <w:rsid w:val="00AE0C9B"/>
    <w:rsid w:val="00AE5F32"/>
    <w:rsid w:val="00AE659A"/>
    <w:rsid w:val="00AF2CBD"/>
    <w:rsid w:val="00AF5006"/>
    <w:rsid w:val="00AF5555"/>
    <w:rsid w:val="00B03FE4"/>
    <w:rsid w:val="00B1268F"/>
    <w:rsid w:val="00B15016"/>
    <w:rsid w:val="00B17A09"/>
    <w:rsid w:val="00B37258"/>
    <w:rsid w:val="00B41D09"/>
    <w:rsid w:val="00B44BD8"/>
    <w:rsid w:val="00B44E56"/>
    <w:rsid w:val="00B45363"/>
    <w:rsid w:val="00B52D3B"/>
    <w:rsid w:val="00B6017D"/>
    <w:rsid w:val="00B6576E"/>
    <w:rsid w:val="00B855D2"/>
    <w:rsid w:val="00BA573C"/>
    <w:rsid w:val="00BB3326"/>
    <w:rsid w:val="00BC3D16"/>
    <w:rsid w:val="00BC4286"/>
    <w:rsid w:val="00BD6936"/>
    <w:rsid w:val="00BE38AF"/>
    <w:rsid w:val="00BF1085"/>
    <w:rsid w:val="00BF339C"/>
    <w:rsid w:val="00BF6785"/>
    <w:rsid w:val="00C07B7B"/>
    <w:rsid w:val="00C25B52"/>
    <w:rsid w:val="00C32D10"/>
    <w:rsid w:val="00C44655"/>
    <w:rsid w:val="00C452A2"/>
    <w:rsid w:val="00C477AB"/>
    <w:rsid w:val="00C55A21"/>
    <w:rsid w:val="00C62BE6"/>
    <w:rsid w:val="00C6608E"/>
    <w:rsid w:val="00C73C90"/>
    <w:rsid w:val="00C73E4B"/>
    <w:rsid w:val="00C74654"/>
    <w:rsid w:val="00C77BBC"/>
    <w:rsid w:val="00C81AF6"/>
    <w:rsid w:val="00C828BF"/>
    <w:rsid w:val="00C95E0C"/>
    <w:rsid w:val="00CA0807"/>
    <w:rsid w:val="00CA6B43"/>
    <w:rsid w:val="00CB4A10"/>
    <w:rsid w:val="00CE0D28"/>
    <w:rsid w:val="00CE3ABA"/>
    <w:rsid w:val="00D07424"/>
    <w:rsid w:val="00D1466C"/>
    <w:rsid w:val="00D16880"/>
    <w:rsid w:val="00D20DD6"/>
    <w:rsid w:val="00D31C49"/>
    <w:rsid w:val="00D373C2"/>
    <w:rsid w:val="00D430AE"/>
    <w:rsid w:val="00D4344D"/>
    <w:rsid w:val="00D47783"/>
    <w:rsid w:val="00D620A8"/>
    <w:rsid w:val="00D86BFC"/>
    <w:rsid w:val="00D94E59"/>
    <w:rsid w:val="00DB5EA4"/>
    <w:rsid w:val="00DD2063"/>
    <w:rsid w:val="00DD429D"/>
    <w:rsid w:val="00DD5D33"/>
    <w:rsid w:val="00DE0222"/>
    <w:rsid w:val="00DE3F2B"/>
    <w:rsid w:val="00DF56A6"/>
    <w:rsid w:val="00E038C9"/>
    <w:rsid w:val="00E057E2"/>
    <w:rsid w:val="00E0619F"/>
    <w:rsid w:val="00E07027"/>
    <w:rsid w:val="00E13BD8"/>
    <w:rsid w:val="00E2479F"/>
    <w:rsid w:val="00E42427"/>
    <w:rsid w:val="00E47CDD"/>
    <w:rsid w:val="00E538D4"/>
    <w:rsid w:val="00E548F6"/>
    <w:rsid w:val="00E5535A"/>
    <w:rsid w:val="00E722BA"/>
    <w:rsid w:val="00E90196"/>
    <w:rsid w:val="00E939EE"/>
    <w:rsid w:val="00EB095D"/>
    <w:rsid w:val="00EB4B3C"/>
    <w:rsid w:val="00EC14F0"/>
    <w:rsid w:val="00ED7DD1"/>
    <w:rsid w:val="00EE0828"/>
    <w:rsid w:val="00EE099B"/>
    <w:rsid w:val="00EF3F97"/>
    <w:rsid w:val="00EF4662"/>
    <w:rsid w:val="00F0003B"/>
    <w:rsid w:val="00F156F2"/>
    <w:rsid w:val="00F21BA4"/>
    <w:rsid w:val="00F23C23"/>
    <w:rsid w:val="00F3391D"/>
    <w:rsid w:val="00F373DB"/>
    <w:rsid w:val="00F50287"/>
    <w:rsid w:val="00F51E99"/>
    <w:rsid w:val="00F57BD3"/>
    <w:rsid w:val="00F57F1C"/>
    <w:rsid w:val="00F833CD"/>
    <w:rsid w:val="00F90B82"/>
    <w:rsid w:val="00F9414E"/>
    <w:rsid w:val="00FB60BE"/>
    <w:rsid w:val="00FC36E1"/>
    <w:rsid w:val="00FC6487"/>
    <w:rsid w:val="00FD714B"/>
    <w:rsid w:val="00FF2982"/>
    <w:rsid w:val="00FF73CD"/>
    <w:rsid w:val="01304FBD"/>
    <w:rsid w:val="014C1C8A"/>
    <w:rsid w:val="016BE32C"/>
    <w:rsid w:val="01968E6A"/>
    <w:rsid w:val="0216179D"/>
    <w:rsid w:val="021BDB6A"/>
    <w:rsid w:val="0242FB49"/>
    <w:rsid w:val="0258D68F"/>
    <w:rsid w:val="02A8459B"/>
    <w:rsid w:val="02C7BAEA"/>
    <w:rsid w:val="03D5E623"/>
    <w:rsid w:val="03DF6C68"/>
    <w:rsid w:val="050FA76A"/>
    <w:rsid w:val="051F678D"/>
    <w:rsid w:val="059978F8"/>
    <w:rsid w:val="05D8A9FF"/>
    <w:rsid w:val="05F3DD8A"/>
    <w:rsid w:val="05F70E05"/>
    <w:rsid w:val="060708FF"/>
    <w:rsid w:val="0610E3A7"/>
    <w:rsid w:val="072E8C5C"/>
    <w:rsid w:val="07851A33"/>
    <w:rsid w:val="07BB0792"/>
    <w:rsid w:val="07D0F8EB"/>
    <w:rsid w:val="08735349"/>
    <w:rsid w:val="088A8D31"/>
    <w:rsid w:val="08C71A31"/>
    <w:rsid w:val="090C4067"/>
    <w:rsid w:val="0927743C"/>
    <w:rsid w:val="09CE1883"/>
    <w:rsid w:val="0A141EFC"/>
    <w:rsid w:val="0A1E9383"/>
    <w:rsid w:val="0A2BC84C"/>
    <w:rsid w:val="0AD47BA3"/>
    <w:rsid w:val="0B17E749"/>
    <w:rsid w:val="0B99B3AC"/>
    <w:rsid w:val="0BF72E09"/>
    <w:rsid w:val="0C778902"/>
    <w:rsid w:val="0CA5BB47"/>
    <w:rsid w:val="0CC8C9D7"/>
    <w:rsid w:val="0CD87702"/>
    <w:rsid w:val="0D73D8C0"/>
    <w:rsid w:val="0DA976D2"/>
    <w:rsid w:val="0E63EFC3"/>
    <w:rsid w:val="0E6CD1A2"/>
    <w:rsid w:val="0EFBAC0B"/>
    <w:rsid w:val="0F07F450"/>
    <w:rsid w:val="0F2D8E69"/>
    <w:rsid w:val="0F375592"/>
    <w:rsid w:val="0F5C526F"/>
    <w:rsid w:val="1012E72B"/>
    <w:rsid w:val="10330818"/>
    <w:rsid w:val="10EBA1A1"/>
    <w:rsid w:val="118FCC66"/>
    <w:rsid w:val="11B33FDB"/>
    <w:rsid w:val="129B5C73"/>
    <w:rsid w:val="12DF7CA7"/>
    <w:rsid w:val="13E54FEE"/>
    <w:rsid w:val="141602B7"/>
    <w:rsid w:val="144440DA"/>
    <w:rsid w:val="14A35E08"/>
    <w:rsid w:val="1525FBF6"/>
    <w:rsid w:val="155C33B7"/>
    <w:rsid w:val="15867EFE"/>
    <w:rsid w:val="1626CE14"/>
    <w:rsid w:val="1650B738"/>
    <w:rsid w:val="16722180"/>
    <w:rsid w:val="1679656C"/>
    <w:rsid w:val="169529F2"/>
    <w:rsid w:val="16A7AB18"/>
    <w:rsid w:val="1773CE1A"/>
    <w:rsid w:val="1774DD64"/>
    <w:rsid w:val="1789C75C"/>
    <w:rsid w:val="17912BC0"/>
    <w:rsid w:val="1827F43B"/>
    <w:rsid w:val="18434DB8"/>
    <w:rsid w:val="18891783"/>
    <w:rsid w:val="18AE717D"/>
    <w:rsid w:val="18CD6C4F"/>
    <w:rsid w:val="18FF35AF"/>
    <w:rsid w:val="1A3D7C94"/>
    <w:rsid w:val="1A8D4D3F"/>
    <w:rsid w:val="1AA95F0D"/>
    <w:rsid w:val="1AB75608"/>
    <w:rsid w:val="1ADC79EC"/>
    <w:rsid w:val="1B711E16"/>
    <w:rsid w:val="1BC0FB7B"/>
    <w:rsid w:val="1C3C7272"/>
    <w:rsid w:val="1C575E69"/>
    <w:rsid w:val="1C5E9100"/>
    <w:rsid w:val="1CC667D8"/>
    <w:rsid w:val="1D1769D2"/>
    <w:rsid w:val="1D292E60"/>
    <w:rsid w:val="1D7B4E66"/>
    <w:rsid w:val="1D8B4101"/>
    <w:rsid w:val="1E168F61"/>
    <w:rsid w:val="1E5C5C10"/>
    <w:rsid w:val="1EAF0A22"/>
    <w:rsid w:val="1EFAC429"/>
    <w:rsid w:val="1F564213"/>
    <w:rsid w:val="1F9DAC82"/>
    <w:rsid w:val="1FDCFE79"/>
    <w:rsid w:val="20F0BF5D"/>
    <w:rsid w:val="216C05DD"/>
    <w:rsid w:val="21FB7751"/>
    <w:rsid w:val="223EDE65"/>
    <w:rsid w:val="2296EB35"/>
    <w:rsid w:val="2311D52A"/>
    <w:rsid w:val="237644A8"/>
    <w:rsid w:val="238BBCFB"/>
    <w:rsid w:val="238E9236"/>
    <w:rsid w:val="24830F80"/>
    <w:rsid w:val="24B67EE3"/>
    <w:rsid w:val="254F42C3"/>
    <w:rsid w:val="259370C8"/>
    <w:rsid w:val="25F1635F"/>
    <w:rsid w:val="2651CF29"/>
    <w:rsid w:val="26644A85"/>
    <w:rsid w:val="26D4D2CE"/>
    <w:rsid w:val="27026E53"/>
    <w:rsid w:val="2789D622"/>
    <w:rsid w:val="27C15726"/>
    <w:rsid w:val="287EC4C4"/>
    <w:rsid w:val="289E34F3"/>
    <w:rsid w:val="28A9778F"/>
    <w:rsid w:val="28AAD614"/>
    <w:rsid w:val="28C1B9AE"/>
    <w:rsid w:val="2922B84E"/>
    <w:rsid w:val="294CA857"/>
    <w:rsid w:val="2977D528"/>
    <w:rsid w:val="29ACA082"/>
    <w:rsid w:val="2A77CA34"/>
    <w:rsid w:val="2ABD8629"/>
    <w:rsid w:val="2AD3F362"/>
    <w:rsid w:val="2B0F90D6"/>
    <w:rsid w:val="2B82588F"/>
    <w:rsid w:val="2C2D6FC4"/>
    <w:rsid w:val="2C4A8E49"/>
    <w:rsid w:val="2C533440"/>
    <w:rsid w:val="2C54ED63"/>
    <w:rsid w:val="2E0EB86B"/>
    <w:rsid w:val="2E0FFF7C"/>
    <w:rsid w:val="2E255EA3"/>
    <w:rsid w:val="2E468BEA"/>
    <w:rsid w:val="2E4CF35C"/>
    <w:rsid w:val="2EA3B1C2"/>
    <w:rsid w:val="2EE264A9"/>
    <w:rsid w:val="2F27F2EE"/>
    <w:rsid w:val="2F6A77E2"/>
    <w:rsid w:val="2FE001EC"/>
    <w:rsid w:val="309E2D8C"/>
    <w:rsid w:val="3113F6EE"/>
    <w:rsid w:val="3125BFD6"/>
    <w:rsid w:val="312958D0"/>
    <w:rsid w:val="31A6DF84"/>
    <w:rsid w:val="31B70EFD"/>
    <w:rsid w:val="324F7D31"/>
    <w:rsid w:val="338DCB0A"/>
    <w:rsid w:val="340A805B"/>
    <w:rsid w:val="3458C6F0"/>
    <w:rsid w:val="34C4EEF6"/>
    <w:rsid w:val="355AA192"/>
    <w:rsid w:val="357881FB"/>
    <w:rsid w:val="35E7C4CC"/>
    <w:rsid w:val="36862C4B"/>
    <w:rsid w:val="373753FD"/>
    <w:rsid w:val="37478F15"/>
    <w:rsid w:val="37532CF5"/>
    <w:rsid w:val="380A407D"/>
    <w:rsid w:val="3818DE91"/>
    <w:rsid w:val="382A08D8"/>
    <w:rsid w:val="38449D12"/>
    <w:rsid w:val="3877780D"/>
    <w:rsid w:val="39153AE4"/>
    <w:rsid w:val="39307855"/>
    <w:rsid w:val="396DE1EA"/>
    <w:rsid w:val="39A096B1"/>
    <w:rsid w:val="3A28289E"/>
    <w:rsid w:val="3B047DE7"/>
    <w:rsid w:val="3B3C1809"/>
    <w:rsid w:val="3BC8293E"/>
    <w:rsid w:val="3BE69DD0"/>
    <w:rsid w:val="3CA469FA"/>
    <w:rsid w:val="3CFDED35"/>
    <w:rsid w:val="3D2D9095"/>
    <w:rsid w:val="3D5DA5AD"/>
    <w:rsid w:val="3E7F5B60"/>
    <w:rsid w:val="3E815471"/>
    <w:rsid w:val="3E8721C9"/>
    <w:rsid w:val="3EAEC313"/>
    <w:rsid w:val="3F41ADDB"/>
    <w:rsid w:val="3F7389D2"/>
    <w:rsid w:val="3FB3543E"/>
    <w:rsid w:val="3FCC5EA9"/>
    <w:rsid w:val="4009FB0C"/>
    <w:rsid w:val="402A3506"/>
    <w:rsid w:val="407C11BA"/>
    <w:rsid w:val="40931F52"/>
    <w:rsid w:val="40B2132B"/>
    <w:rsid w:val="40D26AF4"/>
    <w:rsid w:val="40F0EA45"/>
    <w:rsid w:val="413F117C"/>
    <w:rsid w:val="41A6FF9D"/>
    <w:rsid w:val="41B3ABA4"/>
    <w:rsid w:val="41C67F09"/>
    <w:rsid w:val="41F0BCEC"/>
    <w:rsid w:val="425BE165"/>
    <w:rsid w:val="42683101"/>
    <w:rsid w:val="4273C824"/>
    <w:rsid w:val="435CEE47"/>
    <w:rsid w:val="43DBCC90"/>
    <w:rsid w:val="44AA79E4"/>
    <w:rsid w:val="44CFF741"/>
    <w:rsid w:val="44E06E48"/>
    <w:rsid w:val="44E189FF"/>
    <w:rsid w:val="44EBD866"/>
    <w:rsid w:val="4502DBC2"/>
    <w:rsid w:val="451D38AB"/>
    <w:rsid w:val="451E9599"/>
    <w:rsid w:val="45293134"/>
    <w:rsid w:val="45DDD7DF"/>
    <w:rsid w:val="460BD4CD"/>
    <w:rsid w:val="47294E5B"/>
    <w:rsid w:val="4795E941"/>
    <w:rsid w:val="480353EE"/>
    <w:rsid w:val="480F8ACF"/>
    <w:rsid w:val="481A16C4"/>
    <w:rsid w:val="4829CBB2"/>
    <w:rsid w:val="48AA3C1A"/>
    <w:rsid w:val="48C1953E"/>
    <w:rsid w:val="48DE274B"/>
    <w:rsid w:val="49C1F29A"/>
    <w:rsid w:val="49E59BBD"/>
    <w:rsid w:val="4A2FECA4"/>
    <w:rsid w:val="4ADF1AEE"/>
    <w:rsid w:val="4AEAF9C3"/>
    <w:rsid w:val="4AF619A7"/>
    <w:rsid w:val="4B419205"/>
    <w:rsid w:val="4BA55E19"/>
    <w:rsid w:val="4D1169F4"/>
    <w:rsid w:val="4D349456"/>
    <w:rsid w:val="4D409131"/>
    <w:rsid w:val="4D4C7883"/>
    <w:rsid w:val="4DB7AEE8"/>
    <w:rsid w:val="4E6E6888"/>
    <w:rsid w:val="4F52DDA2"/>
    <w:rsid w:val="4F548D0A"/>
    <w:rsid w:val="4FC6515B"/>
    <w:rsid w:val="509DB51E"/>
    <w:rsid w:val="517D7C1F"/>
    <w:rsid w:val="5180B3ED"/>
    <w:rsid w:val="51DF68D7"/>
    <w:rsid w:val="52686DE7"/>
    <w:rsid w:val="52AC8A01"/>
    <w:rsid w:val="52B043EA"/>
    <w:rsid w:val="52CDB6E4"/>
    <w:rsid w:val="533658A5"/>
    <w:rsid w:val="53CE4A7E"/>
    <w:rsid w:val="53EE20B2"/>
    <w:rsid w:val="545CB1AD"/>
    <w:rsid w:val="54C5D14F"/>
    <w:rsid w:val="54D89FFC"/>
    <w:rsid w:val="54F55B86"/>
    <w:rsid w:val="551EB148"/>
    <w:rsid w:val="55794E37"/>
    <w:rsid w:val="558BF22D"/>
    <w:rsid w:val="5642B582"/>
    <w:rsid w:val="5733E456"/>
    <w:rsid w:val="57C6A540"/>
    <w:rsid w:val="5812623C"/>
    <w:rsid w:val="58510A16"/>
    <w:rsid w:val="58FE9CF4"/>
    <w:rsid w:val="5936481B"/>
    <w:rsid w:val="5957B675"/>
    <w:rsid w:val="5A11E469"/>
    <w:rsid w:val="5A44C364"/>
    <w:rsid w:val="5B923C77"/>
    <w:rsid w:val="5BE8594B"/>
    <w:rsid w:val="5BFC4D7F"/>
    <w:rsid w:val="5BFDB05B"/>
    <w:rsid w:val="5C34C700"/>
    <w:rsid w:val="5C99B5E4"/>
    <w:rsid w:val="5D81DFD8"/>
    <w:rsid w:val="5D90341A"/>
    <w:rsid w:val="5DE1092F"/>
    <w:rsid w:val="5DEE133A"/>
    <w:rsid w:val="5DF7691B"/>
    <w:rsid w:val="5E1E9A1A"/>
    <w:rsid w:val="5E7FA493"/>
    <w:rsid w:val="5E8737AF"/>
    <w:rsid w:val="5E8EFCAB"/>
    <w:rsid w:val="5E9FF84D"/>
    <w:rsid w:val="5EDBD8B4"/>
    <w:rsid w:val="5EFCC001"/>
    <w:rsid w:val="5FE544CA"/>
    <w:rsid w:val="6025152E"/>
    <w:rsid w:val="61218867"/>
    <w:rsid w:val="614189D0"/>
    <w:rsid w:val="6229A56A"/>
    <w:rsid w:val="6275157B"/>
    <w:rsid w:val="62E8660C"/>
    <w:rsid w:val="62F5EFFB"/>
    <w:rsid w:val="6426D698"/>
    <w:rsid w:val="64303E4E"/>
    <w:rsid w:val="6442921B"/>
    <w:rsid w:val="64B41803"/>
    <w:rsid w:val="65194442"/>
    <w:rsid w:val="6576F7EF"/>
    <w:rsid w:val="65D4ECE5"/>
    <w:rsid w:val="65DE4CE4"/>
    <w:rsid w:val="6723C3BE"/>
    <w:rsid w:val="67FC108A"/>
    <w:rsid w:val="68DB188C"/>
    <w:rsid w:val="68E4EB7F"/>
    <w:rsid w:val="6954648F"/>
    <w:rsid w:val="69F76521"/>
    <w:rsid w:val="6A87F487"/>
    <w:rsid w:val="6B49A545"/>
    <w:rsid w:val="6B90FF3E"/>
    <w:rsid w:val="6B9408E8"/>
    <w:rsid w:val="6BD9B0E8"/>
    <w:rsid w:val="6C6F0C97"/>
    <w:rsid w:val="6C8AD108"/>
    <w:rsid w:val="6CB8D3FF"/>
    <w:rsid w:val="6D5AD775"/>
    <w:rsid w:val="6D7F02DE"/>
    <w:rsid w:val="6DB8460A"/>
    <w:rsid w:val="6DC2CCA9"/>
    <w:rsid w:val="6DC3489C"/>
    <w:rsid w:val="6DDDA9D5"/>
    <w:rsid w:val="6E4878D7"/>
    <w:rsid w:val="6E6320F3"/>
    <w:rsid w:val="6E78EF1A"/>
    <w:rsid w:val="6EA18972"/>
    <w:rsid w:val="6EE6D5E6"/>
    <w:rsid w:val="6F72F100"/>
    <w:rsid w:val="707D05E3"/>
    <w:rsid w:val="70A02194"/>
    <w:rsid w:val="70AC499C"/>
    <w:rsid w:val="715934FD"/>
    <w:rsid w:val="7188682F"/>
    <w:rsid w:val="71CE45AA"/>
    <w:rsid w:val="723F98CA"/>
    <w:rsid w:val="72540503"/>
    <w:rsid w:val="7258B5EE"/>
    <w:rsid w:val="72D7B69F"/>
    <w:rsid w:val="72EFC4BB"/>
    <w:rsid w:val="73260034"/>
    <w:rsid w:val="73ADC545"/>
    <w:rsid w:val="73BE5DF6"/>
    <w:rsid w:val="74098B92"/>
    <w:rsid w:val="748EFB17"/>
    <w:rsid w:val="7522B54A"/>
    <w:rsid w:val="75235A45"/>
    <w:rsid w:val="7586C9A9"/>
    <w:rsid w:val="76422B35"/>
    <w:rsid w:val="77A10DD0"/>
    <w:rsid w:val="77C7E4A3"/>
    <w:rsid w:val="77CE3EF5"/>
    <w:rsid w:val="77E628AE"/>
    <w:rsid w:val="783726FE"/>
    <w:rsid w:val="78517CB7"/>
    <w:rsid w:val="786A73C0"/>
    <w:rsid w:val="78C72949"/>
    <w:rsid w:val="7935918F"/>
    <w:rsid w:val="79B98F4A"/>
    <w:rsid w:val="79F9ADB6"/>
    <w:rsid w:val="7A0973BB"/>
    <w:rsid w:val="7A0B0B9B"/>
    <w:rsid w:val="7A442B3D"/>
    <w:rsid w:val="7A4EBDE1"/>
    <w:rsid w:val="7A8D223E"/>
    <w:rsid w:val="7A91BB06"/>
    <w:rsid w:val="7AC08EE6"/>
    <w:rsid w:val="7B2C056C"/>
    <w:rsid w:val="7BE12DD5"/>
    <w:rsid w:val="7C20E9C2"/>
    <w:rsid w:val="7CB10A44"/>
    <w:rsid w:val="7CF93589"/>
    <w:rsid w:val="7D8A569C"/>
    <w:rsid w:val="7D990793"/>
    <w:rsid w:val="7E2A4B01"/>
    <w:rsid w:val="7F09FEAC"/>
    <w:rsid w:val="7F1BD9FA"/>
    <w:rsid w:val="7F29BCE8"/>
    <w:rsid w:val="7F3E7E16"/>
    <w:rsid w:val="7F5B5FBD"/>
    <w:rsid w:val="7F74D6BB"/>
    <w:rsid w:val="7F977FF7"/>
    <w:rsid w:val="7FF393C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F0496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kern w:val="2"/>
        <w:sz w:val="22"/>
        <w:szCs w:val="22"/>
        <w:lang w:val="ru-RU" w:eastAsia="en-US" w:bidi="ar-SA"/>
        <w14:ligatures w14:val="standardContextual"/>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27256"/>
    <w:rPr>
      <w:kern w:val="0"/>
      <w14:ligatures w14:val="none"/>
    </w:rPr>
  </w:style>
  <w:style w:type="paragraph" w:styleId="1">
    <w:name w:val="heading 1"/>
    <w:basedOn w:val="a"/>
    <w:next w:val="a"/>
    <w:link w:val="10"/>
    <w:uiPriority w:val="9"/>
    <w:qFormat/>
    <w:rsid w:val="000A5CD2"/>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2">
    <w:name w:val="heading 2"/>
    <w:basedOn w:val="a"/>
    <w:link w:val="20"/>
    <w:uiPriority w:val="9"/>
    <w:qFormat/>
    <w:rsid w:val="00012A50"/>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basedOn w:val="a"/>
    <w:next w:val="a"/>
    <w:link w:val="a4"/>
    <w:qFormat/>
    <w:rsid w:val="00720B5F"/>
    <w:pPr>
      <w:suppressAutoHyphens/>
      <w:spacing w:after="0" w:line="240" w:lineRule="auto"/>
      <w:jc w:val="center"/>
    </w:pPr>
    <w:rPr>
      <w:rFonts w:ascii="Times New Roman" w:eastAsia="Times New Roman" w:hAnsi="Times New Roman" w:cs="Times New Roman"/>
      <w:b/>
      <w:bCs/>
      <w:sz w:val="32"/>
      <w:szCs w:val="24"/>
      <w:lang w:eastAsia="ar-SA"/>
    </w:rPr>
  </w:style>
  <w:style w:type="character" w:customStyle="1" w:styleId="a4">
    <w:name w:val="Название Знак"/>
    <w:basedOn w:val="a0"/>
    <w:link w:val="a3"/>
    <w:rsid w:val="00720B5F"/>
    <w:rPr>
      <w:rFonts w:ascii="Times New Roman" w:eastAsia="Times New Roman" w:hAnsi="Times New Roman" w:cs="Times New Roman"/>
      <w:b/>
      <w:bCs/>
      <w:kern w:val="0"/>
      <w:sz w:val="32"/>
      <w:szCs w:val="24"/>
      <w:lang w:eastAsia="ar-SA"/>
      <w14:ligatures w14:val="none"/>
    </w:rPr>
  </w:style>
  <w:style w:type="paragraph" w:styleId="a5">
    <w:name w:val="Normal (Web)"/>
    <w:basedOn w:val="a"/>
    <w:uiPriority w:val="99"/>
    <w:unhideWhenUsed/>
    <w:rsid w:val="00072E78"/>
    <w:rPr>
      <w:rFonts w:ascii="Times New Roman" w:hAnsi="Times New Roman" w:cs="Times New Roman"/>
      <w:sz w:val="24"/>
      <w:szCs w:val="24"/>
    </w:rPr>
  </w:style>
  <w:style w:type="paragraph" w:styleId="a6">
    <w:name w:val="List Paragraph"/>
    <w:basedOn w:val="a"/>
    <w:link w:val="a7"/>
    <w:uiPriority w:val="34"/>
    <w:qFormat/>
    <w:rsid w:val="00090B00"/>
    <w:pPr>
      <w:ind w:left="720"/>
      <w:contextualSpacing/>
    </w:pPr>
  </w:style>
  <w:style w:type="character" w:styleId="a8">
    <w:name w:val="Hyperlink"/>
    <w:basedOn w:val="a0"/>
    <w:uiPriority w:val="99"/>
    <w:unhideWhenUsed/>
    <w:rsid w:val="00B6017D"/>
    <w:rPr>
      <w:color w:val="0563C1" w:themeColor="hyperlink"/>
      <w:u w:val="single"/>
    </w:rPr>
  </w:style>
  <w:style w:type="character" w:customStyle="1" w:styleId="11">
    <w:name w:val="Неразрешенное упоминание1"/>
    <w:basedOn w:val="a0"/>
    <w:uiPriority w:val="99"/>
    <w:semiHidden/>
    <w:unhideWhenUsed/>
    <w:rsid w:val="00B6017D"/>
    <w:rPr>
      <w:color w:val="605E5C"/>
      <w:shd w:val="clear" w:color="auto" w:fill="E1DFDD"/>
    </w:rPr>
  </w:style>
  <w:style w:type="paragraph" w:customStyle="1" w:styleId="12">
    <w:name w:val="Обычный1"/>
    <w:uiPriority w:val="99"/>
    <w:rsid w:val="00142DE4"/>
    <w:pPr>
      <w:spacing w:after="200" w:line="276" w:lineRule="auto"/>
    </w:pPr>
    <w:rPr>
      <w:rFonts w:ascii="Calibri" w:eastAsia="Calibri" w:hAnsi="Calibri" w:cs="Calibri"/>
      <w:kern w:val="0"/>
      <w:lang w:eastAsia="ru-RU"/>
      <w14:ligatures w14:val="none"/>
    </w:rPr>
  </w:style>
  <w:style w:type="table" w:styleId="a9">
    <w:name w:val="Table Grid"/>
    <w:basedOn w:val="a1"/>
    <w:uiPriority w:val="39"/>
    <w:rsid w:val="00AE0C9B"/>
    <w:pPr>
      <w:spacing w:after="0" w:line="240" w:lineRule="auto"/>
    </w:pPr>
    <w:rPr>
      <w:rFonts w:ascii="Times New Roman" w:eastAsia="Times New Roman" w:hAnsi="Times New Roman" w:cs="Times New Roman"/>
      <w:kern w:val="0"/>
      <w:sz w:val="20"/>
      <w:szCs w:val="20"/>
      <w:lang w:eastAsia="ru-RU"/>
      <w14:ligatures w14:val="none"/>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a">
    <w:name w:val="Strong"/>
    <w:basedOn w:val="a0"/>
    <w:uiPriority w:val="22"/>
    <w:qFormat/>
    <w:rsid w:val="00E939EE"/>
    <w:rPr>
      <w:b/>
      <w:bCs/>
    </w:rPr>
  </w:style>
  <w:style w:type="paragraph" w:customStyle="1" w:styleId="whitespace-pre-wrap">
    <w:name w:val="whitespace-pre-wrap"/>
    <w:basedOn w:val="a"/>
    <w:rsid w:val="00E939E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21">
    <w:name w:val="Неразрешенное упоминание2"/>
    <w:basedOn w:val="a0"/>
    <w:uiPriority w:val="99"/>
    <w:semiHidden/>
    <w:unhideWhenUsed/>
    <w:rsid w:val="00320267"/>
    <w:rPr>
      <w:color w:val="605E5C"/>
      <w:shd w:val="clear" w:color="auto" w:fill="E1DFDD"/>
    </w:rPr>
  </w:style>
  <w:style w:type="paragraph" w:styleId="ab">
    <w:name w:val="Balloon Text"/>
    <w:basedOn w:val="a"/>
    <w:link w:val="ac"/>
    <w:uiPriority w:val="99"/>
    <w:semiHidden/>
    <w:unhideWhenUsed/>
    <w:rsid w:val="00950BE5"/>
    <w:pPr>
      <w:spacing w:after="0" w:line="240" w:lineRule="auto"/>
    </w:pPr>
    <w:rPr>
      <w:rFonts w:ascii="Tahoma" w:hAnsi="Tahoma" w:cs="Tahoma"/>
      <w:sz w:val="16"/>
      <w:szCs w:val="16"/>
    </w:rPr>
  </w:style>
  <w:style w:type="character" w:customStyle="1" w:styleId="ac">
    <w:name w:val="Текст выноски Знак"/>
    <w:basedOn w:val="a0"/>
    <w:link w:val="ab"/>
    <w:uiPriority w:val="99"/>
    <w:semiHidden/>
    <w:rsid w:val="00950BE5"/>
    <w:rPr>
      <w:rFonts w:ascii="Tahoma" w:hAnsi="Tahoma" w:cs="Tahoma"/>
      <w:kern w:val="0"/>
      <w:sz w:val="16"/>
      <w:szCs w:val="16"/>
      <w14:ligatures w14:val="none"/>
    </w:rPr>
  </w:style>
  <w:style w:type="paragraph" w:customStyle="1" w:styleId="c35">
    <w:name w:val="c35"/>
    <w:basedOn w:val="a"/>
    <w:rsid w:val="00C95E0C"/>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39">
    <w:name w:val="c39"/>
    <w:basedOn w:val="a0"/>
    <w:rsid w:val="00C95E0C"/>
  </w:style>
  <w:style w:type="character" w:customStyle="1" w:styleId="c2">
    <w:name w:val="c2"/>
    <w:basedOn w:val="a0"/>
    <w:rsid w:val="00C95E0C"/>
  </w:style>
  <w:style w:type="character" w:customStyle="1" w:styleId="c17">
    <w:name w:val="c17"/>
    <w:basedOn w:val="a0"/>
    <w:rsid w:val="00C95E0C"/>
  </w:style>
  <w:style w:type="paragraph" w:customStyle="1" w:styleId="c40">
    <w:name w:val="c40"/>
    <w:basedOn w:val="a"/>
    <w:rsid w:val="00C95E0C"/>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3">
    <w:name w:val="Неразрешенное упоминание3"/>
    <w:basedOn w:val="a0"/>
    <w:uiPriority w:val="99"/>
    <w:semiHidden/>
    <w:unhideWhenUsed/>
    <w:rsid w:val="008976C7"/>
    <w:rPr>
      <w:color w:val="605E5C"/>
      <w:shd w:val="clear" w:color="auto" w:fill="E1DFDD"/>
    </w:rPr>
  </w:style>
  <w:style w:type="character" w:customStyle="1" w:styleId="20">
    <w:name w:val="Заголовок 2 Знак"/>
    <w:basedOn w:val="a0"/>
    <w:link w:val="2"/>
    <w:uiPriority w:val="9"/>
    <w:rsid w:val="00012A50"/>
    <w:rPr>
      <w:rFonts w:ascii="Times New Roman" w:eastAsia="Times New Roman" w:hAnsi="Times New Roman" w:cs="Times New Roman"/>
      <w:b/>
      <w:bCs/>
      <w:kern w:val="0"/>
      <w:sz w:val="36"/>
      <w:szCs w:val="36"/>
      <w:lang w:eastAsia="ru-RU"/>
      <w14:ligatures w14:val="none"/>
    </w:rPr>
  </w:style>
  <w:style w:type="character" w:customStyle="1" w:styleId="ezkurwreuab5ozgtqnkl">
    <w:name w:val="ezkurwreuab5ozgtqnkl"/>
    <w:basedOn w:val="a0"/>
    <w:rsid w:val="00A60491"/>
  </w:style>
  <w:style w:type="character" w:customStyle="1" w:styleId="a7">
    <w:name w:val="Абзац списка Знак"/>
    <w:link w:val="a6"/>
    <w:uiPriority w:val="34"/>
    <w:locked/>
    <w:rsid w:val="00CA6B43"/>
    <w:rPr>
      <w:kern w:val="0"/>
      <w14:ligatures w14:val="none"/>
    </w:rPr>
  </w:style>
  <w:style w:type="character" w:customStyle="1" w:styleId="10">
    <w:name w:val="Заголовок 1 Знак"/>
    <w:basedOn w:val="a0"/>
    <w:link w:val="1"/>
    <w:uiPriority w:val="9"/>
    <w:rsid w:val="000A5CD2"/>
    <w:rPr>
      <w:rFonts w:asciiTheme="majorHAnsi" w:eastAsiaTheme="majorEastAsia" w:hAnsiTheme="majorHAnsi" w:cstheme="majorBidi"/>
      <w:color w:val="2F5496" w:themeColor="accent1" w:themeShade="BF"/>
      <w:kern w:val="0"/>
      <w:sz w:val="32"/>
      <w:szCs w:val="32"/>
      <w14:ligatures w14:val="none"/>
    </w:rPr>
  </w:style>
  <w:style w:type="character" w:customStyle="1" w:styleId="4">
    <w:name w:val="Неразрешенное упоминание4"/>
    <w:basedOn w:val="a0"/>
    <w:uiPriority w:val="99"/>
    <w:semiHidden/>
    <w:unhideWhenUsed/>
    <w:rsid w:val="00610685"/>
    <w:rPr>
      <w:color w:val="605E5C"/>
      <w:shd w:val="clear" w:color="auto" w:fill="E1DFDD"/>
    </w:rPr>
  </w:style>
  <w:style w:type="paragraph" w:customStyle="1" w:styleId="22">
    <w:name w:val="Обычный2"/>
    <w:uiPriority w:val="99"/>
    <w:rsid w:val="002103E2"/>
    <w:pPr>
      <w:spacing w:after="200" w:line="276" w:lineRule="auto"/>
    </w:pPr>
    <w:rPr>
      <w:rFonts w:ascii="Calibri" w:eastAsia="Calibri" w:hAnsi="Calibri" w:cs="Calibri"/>
      <w:kern w:val="0"/>
      <w:lang w:eastAsia="ru-RU"/>
      <w14:ligatures w14:val="none"/>
    </w:rPr>
  </w:style>
  <w:style w:type="character" w:customStyle="1" w:styleId="sc-czfqfd">
    <w:name w:val="sc-czfqfd"/>
    <w:basedOn w:val="a0"/>
    <w:rsid w:val="00F90B82"/>
  </w:style>
  <w:style w:type="character" w:customStyle="1" w:styleId="anegp0gi0b9av8jahpyh">
    <w:name w:val="anegp0gi0b9av8jahpyh"/>
    <w:basedOn w:val="a0"/>
    <w:rsid w:val="000B63DD"/>
  </w:style>
  <w:style w:type="paragraph" w:customStyle="1" w:styleId="docdata">
    <w:name w:val="docdata"/>
    <w:aliases w:val="docy,v5,9967,bqiaagaaeyqcaaagiaiaaamziaaabwemaaaaaaaaaaaaaaaaaaaaaaaaaaaaaaaaaaaaaaaaaaaaaaaaaaaaaaaaaaaaaaaaaaaaaaaaaaaaaaaaaaaaaaaaaaaaaaaaaaaaaaaaaaaaaaaaaaaaaaaaaaaaaaaaaaaaaaaaaaaaaaaaaaaaaaaaaaaaaaaaaaaaaaaaaaaaaaaaaaaaaaaaaaaaaaaaaaaaaaaa"/>
    <w:basedOn w:val="a"/>
    <w:rsid w:val="00C62BE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d">
    <w:name w:val="header"/>
    <w:basedOn w:val="a"/>
    <w:link w:val="ae"/>
    <w:uiPriority w:val="99"/>
    <w:unhideWhenUsed/>
    <w:rsid w:val="00715445"/>
    <w:pPr>
      <w:tabs>
        <w:tab w:val="center" w:pos="4677"/>
        <w:tab w:val="right" w:pos="9355"/>
      </w:tabs>
      <w:spacing w:after="0" w:line="240" w:lineRule="auto"/>
    </w:pPr>
  </w:style>
  <w:style w:type="character" w:customStyle="1" w:styleId="ae">
    <w:name w:val="Верхний колонтитул Знак"/>
    <w:basedOn w:val="a0"/>
    <w:link w:val="ad"/>
    <w:uiPriority w:val="99"/>
    <w:rsid w:val="00715445"/>
    <w:rPr>
      <w:kern w:val="0"/>
      <w14:ligatures w14:val="none"/>
    </w:rPr>
  </w:style>
  <w:style w:type="paragraph" w:styleId="af">
    <w:name w:val="footer"/>
    <w:basedOn w:val="a"/>
    <w:link w:val="af0"/>
    <w:uiPriority w:val="99"/>
    <w:unhideWhenUsed/>
    <w:rsid w:val="00715445"/>
    <w:pPr>
      <w:tabs>
        <w:tab w:val="center" w:pos="4677"/>
        <w:tab w:val="right" w:pos="9355"/>
      </w:tabs>
      <w:spacing w:after="0" w:line="240" w:lineRule="auto"/>
    </w:pPr>
  </w:style>
  <w:style w:type="character" w:customStyle="1" w:styleId="af0">
    <w:name w:val="Нижний колонтитул Знак"/>
    <w:basedOn w:val="a0"/>
    <w:link w:val="af"/>
    <w:uiPriority w:val="99"/>
    <w:rsid w:val="00715445"/>
    <w:rPr>
      <w:kern w:val="0"/>
      <w14:ligatures w14:val="none"/>
    </w:rPr>
  </w:style>
  <w:style w:type="table" w:customStyle="1" w:styleId="TableNormal">
    <w:name w:val="Table Normal"/>
    <w:uiPriority w:val="2"/>
    <w:semiHidden/>
    <w:unhideWhenUsed/>
    <w:qFormat/>
    <w:rsid w:val="00AE659A"/>
    <w:pPr>
      <w:widowControl w:val="0"/>
      <w:autoSpaceDE w:val="0"/>
      <w:autoSpaceDN w:val="0"/>
      <w:spacing w:after="0" w:line="240" w:lineRule="auto"/>
    </w:pPr>
    <w:rPr>
      <w:kern w:val="0"/>
      <w:lang w:val="en-US"/>
      <w14:ligatures w14:val="none"/>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AE659A"/>
    <w:pPr>
      <w:widowControl w:val="0"/>
      <w:autoSpaceDE w:val="0"/>
      <w:autoSpaceDN w:val="0"/>
      <w:spacing w:after="0" w:line="240" w:lineRule="auto"/>
      <w:ind w:left="107"/>
    </w:pPr>
    <w:rPr>
      <w:rFonts w:ascii="Times New Roman" w:eastAsia="Times New Roman" w:hAnsi="Times New Roman" w:cs="Times New Roma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kern w:val="2"/>
        <w:sz w:val="22"/>
        <w:szCs w:val="22"/>
        <w:lang w:val="ru-RU" w:eastAsia="en-US" w:bidi="ar-SA"/>
        <w14:ligatures w14:val="standardContextual"/>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27256"/>
    <w:rPr>
      <w:kern w:val="0"/>
      <w14:ligatures w14:val="none"/>
    </w:rPr>
  </w:style>
  <w:style w:type="paragraph" w:styleId="1">
    <w:name w:val="heading 1"/>
    <w:basedOn w:val="a"/>
    <w:next w:val="a"/>
    <w:link w:val="10"/>
    <w:uiPriority w:val="9"/>
    <w:qFormat/>
    <w:rsid w:val="000A5CD2"/>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2">
    <w:name w:val="heading 2"/>
    <w:basedOn w:val="a"/>
    <w:link w:val="20"/>
    <w:uiPriority w:val="9"/>
    <w:qFormat/>
    <w:rsid w:val="00012A50"/>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basedOn w:val="a"/>
    <w:next w:val="a"/>
    <w:link w:val="a4"/>
    <w:qFormat/>
    <w:rsid w:val="00720B5F"/>
    <w:pPr>
      <w:suppressAutoHyphens/>
      <w:spacing w:after="0" w:line="240" w:lineRule="auto"/>
      <w:jc w:val="center"/>
    </w:pPr>
    <w:rPr>
      <w:rFonts w:ascii="Times New Roman" w:eastAsia="Times New Roman" w:hAnsi="Times New Roman" w:cs="Times New Roman"/>
      <w:b/>
      <w:bCs/>
      <w:sz w:val="32"/>
      <w:szCs w:val="24"/>
      <w:lang w:eastAsia="ar-SA"/>
    </w:rPr>
  </w:style>
  <w:style w:type="character" w:customStyle="1" w:styleId="a4">
    <w:name w:val="Название Знак"/>
    <w:basedOn w:val="a0"/>
    <w:link w:val="a3"/>
    <w:rsid w:val="00720B5F"/>
    <w:rPr>
      <w:rFonts w:ascii="Times New Roman" w:eastAsia="Times New Roman" w:hAnsi="Times New Roman" w:cs="Times New Roman"/>
      <w:b/>
      <w:bCs/>
      <w:kern w:val="0"/>
      <w:sz w:val="32"/>
      <w:szCs w:val="24"/>
      <w:lang w:eastAsia="ar-SA"/>
      <w14:ligatures w14:val="none"/>
    </w:rPr>
  </w:style>
  <w:style w:type="paragraph" w:styleId="a5">
    <w:name w:val="Normal (Web)"/>
    <w:basedOn w:val="a"/>
    <w:uiPriority w:val="99"/>
    <w:unhideWhenUsed/>
    <w:rsid w:val="00072E78"/>
    <w:rPr>
      <w:rFonts w:ascii="Times New Roman" w:hAnsi="Times New Roman" w:cs="Times New Roman"/>
      <w:sz w:val="24"/>
      <w:szCs w:val="24"/>
    </w:rPr>
  </w:style>
  <w:style w:type="paragraph" w:styleId="a6">
    <w:name w:val="List Paragraph"/>
    <w:basedOn w:val="a"/>
    <w:link w:val="a7"/>
    <w:uiPriority w:val="34"/>
    <w:qFormat/>
    <w:rsid w:val="00090B00"/>
    <w:pPr>
      <w:ind w:left="720"/>
      <w:contextualSpacing/>
    </w:pPr>
  </w:style>
  <w:style w:type="character" w:styleId="a8">
    <w:name w:val="Hyperlink"/>
    <w:basedOn w:val="a0"/>
    <w:uiPriority w:val="99"/>
    <w:unhideWhenUsed/>
    <w:rsid w:val="00B6017D"/>
    <w:rPr>
      <w:color w:val="0563C1" w:themeColor="hyperlink"/>
      <w:u w:val="single"/>
    </w:rPr>
  </w:style>
  <w:style w:type="character" w:customStyle="1" w:styleId="11">
    <w:name w:val="Неразрешенное упоминание1"/>
    <w:basedOn w:val="a0"/>
    <w:uiPriority w:val="99"/>
    <w:semiHidden/>
    <w:unhideWhenUsed/>
    <w:rsid w:val="00B6017D"/>
    <w:rPr>
      <w:color w:val="605E5C"/>
      <w:shd w:val="clear" w:color="auto" w:fill="E1DFDD"/>
    </w:rPr>
  </w:style>
  <w:style w:type="paragraph" w:customStyle="1" w:styleId="12">
    <w:name w:val="Обычный1"/>
    <w:uiPriority w:val="99"/>
    <w:rsid w:val="00142DE4"/>
    <w:pPr>
      <w:spacing w:after="200" w:line="276" w:lineRule="auto"/>
    </w:pPr>
    <w:rPr>
      <w:rFonts w:ascii="Calibri" w:eastAsia="Calibri" w:hAnsi="Calibri" w:cs="Calibri"/>
      <w:kern w:val="0"/>
      <w:lang w:eastAsia="ru-RU"/>
      <w14:ligatures w14:val="none"/>
    </w:rPr>
  </w:style>
  <w:style w:type="table" w:styleId="a9">
    <w:name w:val="Table Grid"/>
    <w:basedOn w:val="a1"/>
    <w:uiPriority w:val="39"/>
    <w:rsid w:val="00AE0C9B"/>
    <w:pPr>
      <w:spacing w:after="0" w:line="240" w:lineRule="auto"/>
    </w:pPr>
    <w:rPr>
      <w:rFonts w:ascii="Times New Roman" w:eastAsia="Times New Roman" w:hAnsi="Times New Roman" w:cs="Times New Roman"/>
      <w:kern w:val="0"/>
      <w:sz w:val="20"/>
      <w:szCs w:val="20"/>
      <w:lang w:eastAsia="ru-RU"/>
      <w14:ligatures w14:val="none"/>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a">
    <w:name w:val="Strong"/>
    <w:basedOn w:val="a0"/>
    <w:uiPriority w:val="22"/>
    <w:qFormat/>
    <w:rsid w:val="00E939EE"/>
    <w:rPr>
      <w:b/>
      <w:bCs/>
    </w:rPr>
  </w:style>
  <w:style w:type="paragraph" w:customStyle="1" w:styleId="whitespace-pre-wrap">
    <w:name w:val="whitespace-pre-wrap"/>
    <w:basedOn w:val="a"/>
    <w:rsid w:val="00E939E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21">
    <w:name w:val="Неразрешенное упоминание2"/>
    <w:basedOn w:val="a0"/>
    <w:uiPriority w:val="99"/>
    <w:semiHidden/>
    <w:unhideWhenUsed/>
    <w:rsid w:val="00320267"/>
    <w:rPr>
      <w:color w:val="605E5C"/>
      <w:shd w:val="clear" w:color="auto" w:fill="E1DFDD"/>
    </w:rPr>
  </w:style>
  <w:style w:type="paragraph" w:styleId="ab">
    <w:name w:val="Balloon Text"/>
    <w:basedOn w:val="a"/>
    <w:link w:val="ac"/>
    <w:uiPriority w:val="99"/>
    <w:semiHidden/>
    <w:unhideWhenUsed/>
    <w:rsid w:val="00950BE5"/>
    <w:pPr>
      <w:spacing w:after="0" w:line="240" w:lineRule="auto"/>
    </w:pPr>
    <w:rPr>
      <w:rFonts w:ascii="Tahoma" w:hAnsi="Tahoma" w:cs="Tahoma"/>
      <w:sz w:val="16"/>
      <w:szCs w:val="16"/>
    </w:rPr>
  </w:style>
  <w:style w:type="character" w:customStyle="1" w:styleId="ac">
    <w:name w:val="Текст выноски Знак"/>
    <w:basedOn w:val="a0"/>
    <w:link w:val="ab"/>
    <w:uiPriority w:val="99"/>
    <w:semiHidden/>
    <w:rsid w:val="00950BE5"/>
    <w:rPr>
      <w:rFonts w:ascii="Tahoma" w:hAnsi="Tahoma" w:cs="Tahoma"/>
      <w:kern w:val="0"/>
      <w:sz w:val="16"/>
      <w:szCs w:val="16"/>
      <w14:ligatures w14:val="none"/>
    </w:rPr>
  </w:style>
  <w:style w:type="paragraph" w:customStyle="1" w:styleId="c35">
    <w:name w:val="c35"/>
    <w:basedOn w:val="a"/>
    <w:rsid w:val="00C95E0C"/>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39">
    <w:name w:val="c39"/>
    <w:basedOn w:val="a0"/>
    <w:rsid w:val="00C95E0C"/>
  </w:style>
  <w:style w:type="character" w:customStyle="1" w:styleId="c2">
    <w:name w:val="c2"/>
    <w:basedOn w:val="a0"/>
    <w:rsid w:val="00C95E0C"/>
  </w:style>
  <w:style w:type="character" w:customStyle="1" w:styleId="c17">
    <w:name w:val="c17"/>
    <w:basedOn w:val="a0"/>
    <w:rsid w:val="00C95E0C"/>
  </w:style>
  <w:style w:type="paragraph" w:customStyle="1" w:styleId="c40">
    <w:name w:val="c40"/>
    <w:basedOn w:val="a"/>
    <w:rsid w:val="00C95E0C"/>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3">
    <w:name w:val="Неразрешенное упоминание3"/>
    <w:basedOn w:val="a0"/>
    <w:uiPriority w:val="99"/>
    <w:semiHidden/>
    <w:unhideWhenUsed/>
    <w:rsid w:val="008976C7"/>
    <w:rPr>
      <w:color w:val="605E5C"/>
      <w:shd w:val="clear" w:color="auto" w:fill="E1DFDD"/>
    </w:rPr>
  </w:style>
  <w:style w:type="character" w:customStyle="1" w:styleId="20">
    <w:name w:val="Заголовок 2 Знак"/>
    <w:basedOn w:val="a0"/>
    <w:link w:val="2"/>
    <w:uiPriority w:val="9"/>
    <w:rsid w:val="00012A50"/>
    <w:rPr>
      <w:rFonts w:ascii="Times New Roman" w:eastAsia="Times New Roman" w:hAnsi="Times New Roman" w:cs="Times New Roman"/>
      <w:b/>
      <w:bCs/>
      <w:kern w:val="0"/>
      <w:sz w:val="36"/>
      <w:szCs w:val="36"/>
      <w:lang w:eastAsia="ru-RU"/>
      <w14:ligatures w14:val="none"/>
    </w:rPr>
  </w:style>
  <w:style w:type="character" w:customStyle="1" w:styleId="ezkurwreuab5ozgtqnkl">
    <w:name w:val="ezkurwreuab5ozgtqnkl"/>
    <w:basedOn w:val="a0"/>
    <w:rsid w:val="00A60491"/>
  </w:style>
  <w:style w:type="character" w:customStyle="1" w:styleId="a7">
    <w:name w:val="Абзац списка Знак"/>
    <w:link w:val="a6"/>
    <w:uiPriority w:val="34"/>
    <w:locked/>
    <w:rsid w:val="00CA6B43"/>
    <w:rPr>
      <w:kern w:val="0"/>
      <w14:ligatures w14:val="none"/>
    </w:rPr>
  </w:style>
  <w:style w:type="character" w:customStyle="1" w:styleId="10">
    <w:name w:val="Заголовок 1 Знак"/>
    <w:basedOn w:val="a0"/>
    <w:link w:val="1"/>
    <w:uiPriority w:val="9"/>
    <w:rsid w:val="000A5CD2"/>
    <w:rPr>
      <w:rFonts w:asciiTheme="majorHAnsi" w:eastAsiaTheme="majorEastAsia" w:hAnsiTheme="majorHAnsi" w:cstheme="majorBidi"/>
      <w:color w:val="2F5496" w:themeColor="accent1" w:themeShade="BF"/>
      <w:kern w:val="0"/>
      <w:sz w:val="32"/>
      <w:szCs w:val="32"/>
      <w14:ligatures w14:val="none"/>
    </w:rPr>
  </w:style>
  <w:style w:type="character" w:customStyle="1" w:styleId="4">
    <w:name w:val="Неразрешенное упоминание4"/>
    <w:basedOn w:val="a0"/>
    <w:uiPriority w:val="99"/>
    <w:semiHidden/>
    <w:unhideWhenUsed/>
    <w:rsid w:val="00610685"/>
    <w:rPr>
      <w:color w:val="605E5C"/>
      <w:shd w:val="clear" w:color="auto" w:fill="E1DFDD"/>
    </w:rPr>
  </w:style>
  <w:style w:type="paragraph" w:customStyle="1" w:styleId="22">
    <w:name w:val="Обычный2"/>
    <w:uiPriority w:val="99"/>
    <w:rsid w:val="002103E2"/>
    <w:pPr>
      <w:spacing w:after="200" w:line="276" w:lineRule="auto"/>
    </w:pPr>
    <w:rPr>
      <w:rFonts w:ascii="Calibri" w:eastAsia="Calibri" w:hAnsi="Calibri" w:cs="Calibri"/>
      <w:kern w:val="0"/>
      <w:lang w:eastAsia="ru-RU"/>
      <w14:ligatures w14:val="none"/>
    </w:rPr>
  </w:style>
  <w:style w:type="character" w:customStyle="1" w:styleId="sc-czfqfd">
    <w:name w:val="sc-czfqfd"/>
    <w:basedOn w:val="a0"/>
    <w:rsid w:val="00F90B82"/>
  </w:style>
  <w:style w:type="character" w:customStyle="1" w:styleId="anegp0gi0b9av8jahpyh">
    <w:name w:val="anegp0gi0b9av8jahpyh"/>
    <w:basedOn w:val="a0"/>
    <w:rsid w:val="000B63DD"/>
  </w:style>
  <w:style w:type="paragraph" w:customStyle="1" w:styleId="docdata">
    <w:name w:val="docdata"/>
    <w:aliases w:val="docy,v5,9967,bqiaagaaeyqcaaagiaiaaamziaaabwemaaaaaaaaaaaaaaaaaaaaaaaaaaaaaaaaaaaaaaaaaaaaaaaaaaaaaaaaaaaaaaaaaaaaaaaaaaaaaaaaaaaaaaaaaaaaaaaaaaaaaaaaaaaaaaaaaaaaaaaaaaaaaaaaaaaaaaaaaaaaaaaaaaaaaaaaaaaaaaaaaaaaaaaaaaaaaaaaaaaaaaaaaaaaaaaaaaaaaaaa"/>
    <w:basedOn w:val="a"/>
    <w:rsid w:val="00C62BE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d">
    <w:name w:val="header"/>
    <w:basedOn w:val="a"/>
    <w:link w:val="ae"/>
    <w:uiPriority w:val="99"/>
    <w:unhideWhenUsed/>
    <w:rsid w:val="00715445"/>
    <w:pPr>
      <w:tabs>
        <w:tab w:val="center" w:pos="4677"/>
        <w:tab w:val="right" w:pos="9355"/>
      </w:tabs>
      <w:spacing w:after="0" w:line="240" w:lineRule="auto"/>
    </w:pPr>
  </w:style>
  <w:style w:type="character" w:customStyle="1" w:styleId="ae">
    <w:name w:val="Верхний колонтитул Знак"/>
    <w:basedOn w:val="a0"/>
    <w:link w:val="ad"/>
    <w:uiPriority w:val="99"/>
    <w:rsid w:val="00715445"/>
    <w:rPr>
      <w:kern w:val="0"/>
      <w14:ligatures w14:val="none"/>
    </w:rPr>
  </w:style>
  <w:style w:type="paragraph" w:styleId="af">
    <w:name w:val="footer"/>
    <w:basedOn w:val="a"/>
    <w:link w:val="af0"/>
    <w:uiPriority w:val="99"/>
    <w:unhideWhenUsed/>
    <w:rsid w:val="00715445"/>
    <w:pPr>
      <w:tabs>
        <w:tab w:val="center" w:pos="4677"/>
        <w:tab w:val="right" w:pos="9355"/>
      </w:tabs>
      <w:spacing w:after="0" w:line="240" w:lineRule="auto"/>
    </w:pPr>
  </w:style>
  <w:style w:type="character" w:customStyle="1" w:styleId="af0">
    <w:name w:val="Нижний колонтитул Знак"/>
    <w:basedOn w:val="a0"/>
    <w:link w:val="af"/>
    <w:uiPriority w:val="99"/>
    <w:rsid w:val="00715445"/>
    <w:rPr>
      <w:kern w:val="0"/>
      <w14:ligatures w14:val="none"/>
    </w:rPr>
  </w:style>
  <w:style w:type="table" w:customStyle="1" w:styleId="TableNormal">
    <w:name w:val="Table Normal"/>
    <w:uiPriority w:val="2"/>
    <w:semiHidden/>
    <w:unhideWhenUsed/>
    <w:qFormat/>
    <w:rsid w:val="00AE659A"/>
    <w:pPr>
      <w:widowControl w:val="0"/>
      <w:autoSpaceDE w:val="0"/>
      <w:autoSpaceDN w:val="0"/>
      <w:spacing w:after="0" w:line="240" w:lineRule="auto"/>
    </w:pPr>
    <w:rPr>
      <w:kern w:val="0"/>
      <w:lang w:val="en-US"/>
      <w14:ligatures w14:val="none"/>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AE659A"/>
    <w:pPr>
      <w:widowControl w:val="0"/>
      <w:autoSpaceDE w:val="0"/>
      <w:autoSpaceDN w:val="0"/>
      <w:spacing w:after="0" w:line="240" w:lineRule="auto"/>
      <w:ind w:left="107"/>
    </w:pPr>
    <w:rPr>
      <w:rFonts w:ascii="Times New Roman" w:eastAsia="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9381856">
      <w:bodyDiv w:val="1"/>
      <w:marLeft w:val="0"/>
      <w:marRight w:val="0"/>
      <w:marTop w:val="0"/>
      <w:marBottom w:val="0"/>
      <w:divBdr>
        <w:top w:val="none" w:sz="0" w:space="0" w:color="auto"/>
        <w:left w:val="none" w:sz="0" w:space="0" w:color="auto"/>
        <w:bottom w:val="none" w:sz="0" w:space="0" w:color="auto"/>
        <w:right w:val="none" w:sz="0" w:space="0" w:color="auto"/>
      </w:divBdr>
      <w:divsChild>
        <w:div w:id="1102727923">
          <w:marLeft w:val="0"/>
          <w:marRight w:val="0"/>
          <w:marTop w:val="180"/>
          <w:marBottom w:val="0"/>
          <w:divBdr>
            <w:top w:val="none" w:sz="0" w:space="0" w:color="auto"/>
            <w:left w:val="none" w:sz="0" w:space="0" w:color="auto"/>
            <w:bottom w:val="none" w:sz="0" w:space="0" w:color="auto"/>
            <w:right w:val="none" w:sz="0" w:space="0" w:color="auto"/>
          </w:divBdr>
        </w:div>
        <w:div w:id="1476724373">
          <w:marLeft w:val="0"/>
          <w:marRight w:val="0"/>
          <w:marTop w:val="120"/>
          <w:marBottom w:val="0"/>
          <w:divBdr>
            <w:top w:val="none" w:sz="0" w:space="0" w:color="auto"/>
            <w:left w:val="none" w:sz="0" w:space="0" w:color="auto"/>
            <w:bottom w:val="none" w:sz="0" w:space="0" w:color="auto"/>
            <w:right w:val="none" w:sz="0" w:space="0" w:color="auto"/>
          </w:divBdr>
        </w:div>
        <w:div w:id="2129741655">
          <w:marLeft w:val="0"/>
          <w:marRight w:val="0"/>
          <w:marTop w:val="120"/>
          <w:marBottom w:val="0"/>
          <w:divBdr>
            <w:top w:val="none" w:sz="0" w:space="0" w:color="auto"/>
            <w:left w:val="none" w:sz="0" w:space="0" w:color="auto"/>
            <w:bottom w:val="none" w:sz="0" w:space="0" w:color="auto"/>
            <w:right w:val="none" w:sz="0" w:space="0" w:color="auto"/>
          </w:divBdr>
        </w:div>
        <w:div w:id="1725253948">
          <w:marLeft w:val="0"/>
          <w:marRight w:val="0"/>
          <w:marTop w:val="120"/>
          <w:marBottom w:val="0"/>
          <w:divBdr>
            <w:top w:val="none" w:sz="0" w:space="0" w:color="auto"/>
            <w:left w:val="none" w:sz="0" w:space="0" w:color="auto"/>
            <w:bottom w:val="none" w:sz="0" w:space="0" w:color="auto"/>
            <w:right w:val="none" w:sz="0" w:space="0" w:color="auto"/>
          </w:divBdr>
        </w:div>
        <w:div w:id="668408887">
          <w:marLeft w:val="0"/>
          <w:marRight w:val="0"/>
          <w:marTop w:val="120"/>
          <w:marBottom w:val="0"/>
          <w:divBdr>
            <w:top w:val="none" w:sz="0" w:space="0" w:color="auto"/>
            <w:left w:val="none" w:sz="0" w:space="0" w:color="auto"/>
            <w:bottom w:val="none" w:sz="0" w:space="0" w:color="auto"/>
            <w:right w:val="none" w:sz="0" w:space="0" w:color="auto"/>
          </w:divBdr>
        </w:div>
      </w:divsChild>
    </w:div>
    <w:div w:id="37366613">
      <w:bodyDiv w:val="1"/>
      <w:marLeft w:val="0"/>
      <w:marRight w:val="0"/>
      <w:marTop w:val="0"/>
      <w:marBottom w:val="0"/>
      <w:divBdr>
        <w:top w:val="none" w:sz="0" w:space="0" w:color="auto"/>
        <w:left w:val="none" w:sz="0" w:space="0" w:color="auto"/>
        <w:bottom w:val="none" w:sz="0" w:space="0" w:color="auto"/>
        <w:right w:val="none" w:sz="0" w:space="0" w:color="auto"/>
      </w:divBdr>
    </w:div>
    <w:div w:id="37436340">
      <w:bodyDiv w:val="1"/>
      <w:marLeft w:val="0"/>
      <w:marRight w:val="0"/>
      <w:marTop w:val="0"/>
      <w:marBottom w:val="0"/>
      <w:divBdr>
        <w:top w:val="none" w:sz="0" w:space="0" w:color="auto"/>
        <w:left w:val="none" w:sz="0" w:space="0" w:color="auto"/>
        <w:bottom w:val="none" w:sz="0" w:space="0" w:color="auto"/>
        <w:right w:val="none" w:sz="0" w:space="0" w:color="auto"/>
      </w:divBdr>
    </w:div>
    <w:div w:id="54356502">
      <w:bodyDiv w:val="1"/>
      <w:marLeft w:val="0"/>
      <w:marRight w:val="0"/>
      <w:marTop w:val="0"/>
      <w:marBottom w:val="0"/>
      <w:divBdr>
        <w:top w:val="none" w:sz="0" w:space="0" w:color="auto"/>
        <w:left w:val="none" w:sz="0" w:space="0" w:color="auto"/>
        <w:bottom w:val="none" w:sz="0" w:space="0" w:color="auto"/>
        <w:right w:val="none" w:sz="0" w:space="0" w:color="auto"/>
      </w:divBdr>
    </w:div>
    <w:div w:id="66926729">
      <w:bodyDiv w:val="1"/>
      <w:marLeft w:val="0"/>
      <w:marRight w:val="0"/>
      <w:marTop w:val="0"/>
      <w:marBottom w:val="0"/>
      <w:divBdr>
        <w:top w:val="none" w:sz="0" w:space="0" w:color="auto"/>
        <w:left w:val="none" w:sz="0" w:space="0" w:color="auto"/>
        <w:bottom w:val="none" w:sz="0" w:space="0" w:color="auto"/>
        <w:right w:val="none" w:sz="0" w:space="0" w:color="auto"/>
      </w:divBdr>
    </w:div>
    <w:div w:id="67122110">
      <w:bodyDiv w:val="1"/>
      <w:marLeft w:val="0"/>
      <w:marRight w:val="0"/>
      <w:marTop w:val="0"/>
      <w:marBottom w:val="0"/>
      <w:divBdr>
        <w:top w:val="none" w:sz="0" w:space="0" w:color="auto"/>
        <w:left w:val="none" w:sz="0" w:space="0" w:color="auto"/>
        <w:bottom w:val="none" w:sz="0" w:space="0" w:color="auto"/>
        <w:right w:val="none" w:sz="0" w:space="0" w:color="auto"/>
      </w:divBdr>
    </w:div>
    <w:div w:id="74515767">
      <w:bodyDiv w:val="1"/>
      <w:marLeft w:val="0"/>
      <w:marRight w:val="0"/>
      <w:marTop w:val="0"/>
      <w:marBottom w:val="0"/>
      <w:divBdr>
        <w:top w:val="none" w:sz="0" w:space="0" w:color="auto"/>
        <w:left w:val="none" w:sz="0" w:space="0" w:color="auto"/>
        <w:bottom w:val="none" w:sz="0" w:space="0" w:color="auto"/>
        <w:right w:val="none" w:sz="0" w:space="0" w:color="auto"/>
      </w:divBdr>
    </w:div>
    <w:div w:id="131145184">
      <w:bodyDiv w:val="1"/>
      <w:marLeft w:val="0"/>
      <w:marRight w:val="0"/>
      <w:marTop w:val="0"/>
      <w:marBottom w:val="0"/>
      <w:divBdr>
        <w:top w:val="none" w:sz="0" w:space="0" w:color="auto"/>
        <w:left w:val="none" w:sz="0" w:space="0" w:color="auto"/>
        <w:bottom w:val="none" w:sz="0" w:space="0" w:color="auto"/>
        <w:right w:val="none" w:sz="0" w:space="0" w:color="auto"/>
      </w:divBdr>
    </w:div>
    <w:div w:id="139159441">
      <w:bodyDiv w:val="1"/>
      <w:marLeft w:val="0"/>
      <w:marRight w:val="0"/>
      <w:marTop w:val="0"/>
      <w:marBottom w:val="0"/>
      <w:divBdr>
        <w:top w:val="none" w:sz="0" w:space="0" w:color="auto"/>
        <w:left w:val="none" w:sz="0" w:space="0" w:color="auto"/>
        <w:bottom w:val="none" w:sz="0" w:space="0" w:color="auto"/>
        <w:right w:val="none" w:sz="0" w:space="0" w:color="auto"/>
      </w:divBdr>
    </w:div>
    <w:div w:id="154688196">
      <w:bodyDiv w:val="1"/>
      <w:marLeft w:val="0"/>
      <w:marRight w:val="0"/>
      <w:marTop w:val="0"/>
      <w:marBottom w:val="0"/>
      <w:divBdr>
        <w:top w:val="none" w:sz="0" w:space="0" w:color="auto"/>
        <w:left w:val="none" w:sz="0" w:space="0" w:color="auto"/>
        <w:bottom w:val="none" w:sz="0" w:space="0" w:color="auto"/>
        <w:right w:val="none" w:sz="0" w:space="0" w:color="auto"/>
      </w:divBdr>
    </w:div>
    <w:div w:id="157884556">
      <w:bodyDiv w:val="1"/>
      <w:marLeft w:val="0"/>
      <w:marRight w:val="0"/>
      <w:marTop w:val="0"/>
      <w:marBottom w:val="0"/>
      <w:divBdr>
        <w:top w:val="none" w:sz="0" w:space="0" w:color="auto"/>
        <w:left w:val="none" w:sz="0" w:space="0" w:color="auto"/>
        <w:bottom w:val="none" w:sz="0" w:space="0" w:color="auto"/>
        <w:right w:val="none" w:sz="0" w:space="0" w:color="auto"/>
      </w:divBdr>
    </w:div>
    <w:div w:id="226767376">
      <w:bodyDiv w:val="1"/>
      <w:marLeft w:val="0"/>
      <w:marRight w:val="0"/>
      <w:marTop w:val="0"/>
      <w:marBottom w:val="0"/>
      <w:divBdr>
        <w:top w:val="none" w:sz="0" w:space="0" w:color="auto"/>
        <w:left w:val="none" w:sz="0" w:space="0" w:color="auto"/>
        <w:bottom w:val="none" w:sz="0" w:space="0" w:color="auto"/>
        <w:right w:val="none" w:sz="0" w:space="0" w:color="auto"/>
      </w:divBdr>
    </w:div>
    <w:div w:id="235241221">
      <w:bodyDiv w:val="1"/>
      <w:marLeft w:val="0"/>
      <w:marRight w:val="0"/>
      <w:marTop w:val="0"/>
      <w:marBottom w:val="0"/>
      <w:divBdr>
        <w:top w:val="none" w:sz="0" w:space="0" w:color="auto"/>
        <w:left w:val="none" w:sz="0" w:space="0" w:color="auto"/>
        <w:bottom w:val="none" w:sz="0" w:space="0" w:color="auto"/>
        <w:right w:val="none" w:sz="0" w:space="0" w:color="auto"/>
      </w:divBdr>
    </w:div>
    <w:div w:id="245500768">
      <w:bodyDiv w:val="1"/>
      <w:marLeft w:val="0"/>
      <w:marRight w:val="0"/>
      <w:marTop w:val="0"/>
      <w:marBottom w:val="0"/>
      <w:divBdr>
        <w:top w:val="none" w:sz="0" w:space="0" w:color="auto"/>
        <w:left w:val="none" w:sz="0" w:space="0" w:color="auto"/>
        <w:bottom w:val="none" w:sz="0" w:space="0" w:color="auto"/>
        <w:right w:val="none" w:sz="0" w:space="0" w:color="auto"/>
      </w:divBdr>
    </w:div>
    <w:div w:id="281888445">
      <w:bodyDiv w:val="1"/>
      <w:marLeft w:val="0"/>
      <w:marRight w:val="0"/>
      <w:marTop w:val="0"/>
      <w:marBottom w:val="0"/>
      <w:divBdr>
        <w:top w:val="none" w:sz="0" w:space="0" w:color="auto"/>
        <w:left w:val="none" w:sz="0" w:space="0" w:color="auto"/>
        <w:bottom w:val="none" w:sz="0" w:space="0" w:color="auto"/>
        <w:right w:val="none" w:sz="0" w:space="0" w:color="auto"/>
      </w:divBdr>
      <w:divsChild>
        <w:div w:id="1547640389">
          <w:marLeft w:val="0"/>
          <w:marRight w:val="0"/>
          <w:marTop w:val="180"/>
          <w:marBottom w:val="0"/>
          <w:divBdr>
            <w:top w:val="none" w:sz="0" w:space="0" w:color="auto"/>
            <w:left w:val="none" w:sz="0" w:space="0" w:color="auto"/>
            <w:bottom w:val="none" w:sz="0" w:space="0" w:color="auto"/>
            <w:right w:val="none" w:sz="0" w:space="0" w:color="auto"/>
          </w:divBdr>
        </w:div>
        <w:div w:id="1158309462">
          <w:marLeft w:val="0"/>
          <w:marRight w:val="0"/>
          <w:marTop w:val="120"/>
          <w:marBottom w:val="0"/>
          <w:divBdr>
            <w:top w:val="none" w:sz="0" w:space="0" w:color="auto"/>
            <w:left w:val="none" w:sz="0" w:space="0" w:color="auto"/>
            <w:bottom w:val="none" w:sz="0" w:space="0" w:color="auto"/>
            <w:right w:val="none" w:sz="0" w:space="0" w:color="auto"/>
          </w:divBdr>
        </w:div>
        <w:div w:id="598874909">
          <w:marLeft w:val="0"/>
          <w:marRight w:val="0"/>
          <w:marTop w:val="120"/>
          <w:marBottom w:val="0"/>
          <w:divBdr>
            <w:top w:val="none" w:sz="0" w:space="0" w:color="auto"/>
            <w:left w:val="none" w:sz="0" w:space="0" w:color="auto"/>
            <w:bottom w:val="none" w:sz="0" w:space="0" w:color="auto"/>
            <w:right w:val="none" w:sz="0" w:space="0" w:color="auto"/>
          </w:divBdr>
        </w:div>
        <w:div w:id="809639198">
          <w:marLeft w:val="0"/>
          <w:marRight w:val="0"/>
          <w:marTop w:val="120"/>
          <w:marBottom w:val="0"/>
          <w:divBdr>
            <w:top w:val="none" w:sz="0" w:space="0" w:color="auto"/>
            <w:left w:val="none" w:sz="0" w:space="0" w:color="auto"/>
            <w:bottom w:val="none" w:sz="0" w:space="0" w:color="auto"/>
            <w:right w:val="none" w:sz="0" w:space="0" w:color="auto"/>
          </w:divBdr>
        </w:div>
        <w:div w:id="125778642">
          <w:marLeft w:val="0"/>
          <w:marRight w:val="0"/>
          <w:marTop w:val="120"/>
          <w:marBottom w:val="0"/>
          <w:divBdr>
            <w:top w:val="none" w:sz="0" w:space="0" w:color="auto"/>
            <w:left w:val="none" w:sz="0" w:space="0" w:color="auto"/>
            <w:bottom w:val="none" w:sz="0" w:space="0" w:color="auto"/>
            <w:right w:val="none" w:sz="0" w:space="0" w:color="auto"/>
          </w:divBdr>
        </w:div>
      </w:divsChild>
    </w:div>
    <w:div w:id="285938779">
      <w:bodyDiv w:val="1"/>
      <w:marLeft w:val="0"/>
      <w:marRight w:val="0"/>
      <w:marTop w:val="0"/>
      <w:marBottom w:val="0"/>
      <w:divBdr>
        <w:top w:val="none" w:sz="0" w:space="0" w:color="auto"/>
        <w:left w:val="none" w:sz="0" w:space="0" w:color="auto"/>
        <w:bottom w:val="none" w:sz="0" w:space="0" w:color="auto"/>
        <w:right w:val="none" w:sz="0" w:space="0" w:color="auto"/>
      </w:divBdr>
    </w:div>
    <w:div w:id="306323298">
      <w:bodyDiv w:val="1"/>
      <w:marLeft w:val="0"/>
      <w:marRight w:val="0"/>
      <w:marTop w:val="0"/>
      <w:marBottom w:val="0"/>
      <w:divBdr>
        <w:top w:val="none" w:sz="0" w:space="0" w:color="auto"/>
        <w:left w:val="none" w:sz="0" w:space="0" w:color="auto"/>
        <w:bottom w:val="none" w:sz="0" w:space="0" w:color="auto"/>
        <w:right w:val="none" w:sz="0" w:space="0" w:color="auto"/>
      </w:divBdr>
      <w:divsChild>
        <w:div w:id="1047921881">
          <w:marLeft w:val="0"/>
          <w:marRight w:val="0"/>
          <w:marTop w:val="0"/>
          <w:marBottom w:val="0"/>
          <w:divBdr>
            <w:top w:val="none" w:sz="0" w:space="0" w:color="auto"/>
            <w:left w:val="none" w:sz="0" w:space="0" w:color="auto"/>
            <w:bottom w:val="none" w:sz="0" w:space="0" w:color="auto"/>
            <w:right w:val="none" w:sz="0" w:space="0" w:color="auto"/>
          </w:divBdr>
          <w:divsChild>
            <w:div w:id="823281000">
              <w:marLeft w:val="0"/>
              <w:marRight w:val="0"/>
              <w:marTop w:val="0"/>
              <w:marBottom w:val="0"/>
              <w:divBdr>
                <w:top w:val="none" w:sz="0" w:space="0" w:color="auto"/>
                <w:left w:val="none" w:sz="0" w:space="0" w:color="auto"/>
                <w:bottom w:val="none" w:sz="0" w:space="0" w:color="auto"/>
                <w:right w:val="none" w:sz="0" w:space="0" w:color="auto"/>
              </w:divBdr>
              <w:divsChild>
                <w:div w:id="32384351">
                  <w:marLeft w:val="0"/>
                  <w:marRight w:val="0"/>
                  <w:marTop w:val="0"/>
                  <w:marBottom w:val="0"/>
                  <w:divBdr>
                    <w:top w:val="none" w:sz="0" w:space="0" w:color="auto"/>
                    <w:left w:val="none" w:sz="0" w:space="0" w:color="auto"/>
                    <w:bottom w:val="none" w:sz="0" w:space="0" w:color="auto"/>
                    <w:right w:val="none" w:sz="0" w:space="0" w:color="auto"/>
                  </w:divBdr>
                  <w:divsChild>
                    <w:div w:id="663044721">
                      <w:marLeft w:val="0"/>
                      <w:marRight w:val="0"/>
                      <w:marTop w:val="0"/>
                      <w:marBottom w:val="0"/>
                      <w:divBdr>
                        <w:top w:val="none" w:sz="0" w:space="0" w:color="auto"/>
                        <w:left w:val="none" w:sz="0" w:space="0" w:color="auto"/>
                        <w:bottom w:val="none" w:sz="0" w:space="0" w:color="auto"/>
                        <w:right w:val="none" w:sz="0" w:space="0" w:color="auto"/>
                      </w:divBdr>
                      <w:divsChild>
                        <w:div w:id="12518184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195621">
          <w:marLeft w:val="360"/>
          <w:marRight w:val="360"/>
          <w:marTop w:val="0"/>
          <w:marBottom w:val="360"/>
          <w:divBdr>
            <w:top w:val="none" w:sz="0" w:space="0" w:color="auto"/>
            <w:left w:val="none" w:sz="0" w:space="0" w:color="auto"/>
            <w:bottom w:val="none" w:sz="0" w:space="0" w:color="auto"/>
            <w:right w:val="none" w:sz="0" w:space="0" w:color="auto"/>
          </w:divBdr>
        </w:div>
      </w:divsChild>
    </w:div>
    <w:div w:id="316492827">
      <w:bodyDiv w:val="1"/>
      <w:marLeft w:val="0"/>
      <w:marRight w:val="0"/>
      <w:marTop w:val="0"/>
      <w:marBottom w:val="0"/>
      <w:divBdr>
        <w:top w:val="none" w:sz="0" w:space="0" w:color="auto"/>
        <w:left w:val="none" w:sz="0" w:space="0" w:color="auto"/>
        <w:bottom w:val="none" w:sz="0" w:space="0" w:color="auto"/>
        <w:right w:val="none" w:sz="0" w:space="0" w:color="auto"/>
      </w:divBdr>
    </w:div>
    <w:div w:id="324162338">
      <w:bodyDiv w:val="1"/>
      <w:marLeft w:val="0"/>
      <w:marRight w:val="0"/>
      <w:marTop w:val="0"/>
      <w:marBottom w:val="0"/>
      <w:divBdr>
        <w:top w:val="none" w:sz="0" w:space="0" w:color="auto"/>
        <w:left w:val="none" w:sz="0" w:space="0" w:color="auto"/>
        <w:bottom w:val="none" w:sz="0" w:space="0" w:color="auto"/>
        <w:right w:val="none" w:sz="0" w:space="0" w:color="auto"/>
      </w:divBdr>
    </w:div>
    <w:div w:id="334308287">
      <w:bodyDiv w:val="1"/>
      <w:marLeft w:val="0"/>
      <w:marRight w:val="0"/>
      <w:marTop w:val="0"/>
      <w:marBottom w:val="0"/>
      <w:divBdr>
        <w:top w:val="none" w:sz="0" w:space="0" w:color="auto"/>
        <w:left w:val="none" w:sz="0" w:space="0" w:color="auto"/>
        <w:bottom w:val="none" w:sz="0" w:space="0" w:color="auto"/>
        <w:right w:val="none" w:sz="0" w:space="0" w:color="auto"/>
      </w:divBdr>
    </w:div>
    <w:div w:id="345057735">
      <w:bodyDiv w:val="1"/>
      <w:marLeft w:val="0"/>
      <w:marRight w:val="0"/>
      <w:marTop w:val="0"/>
      <w:marBottom w:val="0"/>
      <w:divBdr>
        <w:top w:val="none" w:sz="0" w:space="0" w:color="auto"/>
        <w:left w:val="none" w:sz="0" w:space="0" w:color="auto"/>
        <w:bottom w:val="none" w:sz="0" w:space="0" w:color="auto"/>
        <w:right w:val="none" w:sz="0" w:space="0" w:color="auto"/>
      </w:divBdr>
    </w:div>
    <w:div w:id="368339842">
      <w:bodyDiv w:val="1"/>
      <w:marLeft w:val="0"/>
      <w:marRight w:val="0"/>
      <w:marTop w:val="0"/>
      <w:marBottom w:val="0"/>
      <w:divBdr>
        <w:top w:val="none" w:sz="0" w:space="0" w:color="auto"/>
        <w:left w:val="none" w:sz="0" w:space="0" w:color="auto"/>
        <w:bottom w:val="none" w:sz="0" w:space="0" w:color="auto"/>
        <w:right w:val="none" w:sz="0" w:space="0" w:color="auto"/>
      </w:divBdr>
    </w:div>
    <w:div w:id="383335546">
      <w:bodyDiv w:val="1"/>
      <w:marLeft w:val="0"/>
      <w:marRight w:val="0"/>
      <w:marTop w:val="0"/>
      <w:marBottom w:val="0"/>
      <w:divBdr>
        <w:top w:val="none" w:sz="0" w:space="0" w:color="auto"/>
        <w:left w:val="none" w:sz="0" w:space="0" w:color="auto"/>
        <w:bottom w:val="none" w:sz="0" w:space="0" w:color="auto"/>
        <w:right w:val="none" w:sz="0" w:space="0" w:color="auto"/>
      </w:divBdr>
    </w:div>
    <w:div w:id="385220655">
      <w:bodyDiv w:val="1"/>
      <w:marLeft w:val="0"/>
      <w:marRight w:val="0"/>
      <w:marTop w:val="0"/>
      <w:marBottom w:val="0"/>
      <w:divBdr>
        <w:top w:val="none" w:sz="0" w:space="0" w:color="auto"/>
        <w:left w:val="none" w:sz="0" w:space="0" w:color="auto"/>
        <w:bottom w:val="none" w:sz="0" w:space="0" w:color="auto"/>
        <w:right w:val="none" w:sz="0" w:space="0" w:color="auto"/>
      </w:divBdr>
    </w:div>
    <w:div w:id="388461972">
      <w:bodyDiv w:val="1"/>
      <w:marLeft w:val="0"/>
      <w:marRight w:val="0"/>
      <w:marTop w:val="0"/>
      <w:marBottom w:val="0"/>
      <w:divBdr>
        <w:top w:val="none" w:sz="0" w:space="0" w:color="auto"/>
        <w:left w:val="none" w:sz="0" w:space="0" w:color="auto"/>
        <w:bottom w:val="none" w:sz="0" w:space="0" w:color="auto"/>
        <w:right w:val="none" w:sz="0" w:space="0" w:color="auto"/>
      </w:divBdr>
    </w:div>
    <w:div w:id="388655144">
      <w:bodyDiv w:val="1"/>
      <w:marLeft w:val="0"/>
      <w:marRight w:val="0"/>
      <w:marTop w:val="0"/>
      <w:marBottom w:val="0"/>
      <w:divBdr>
        <w:top w:val="none" w:sz="0" w:space="0" w:color="auto"/>
        <w:left w:val="none" w:sz="0" w:space="0" w:color="auto"/>
        <w:bottom w:val="none" w:sz="0" w:space="0" w:color="auto"/>
        <w:right w:val="none" w:sz="0" w:space="0" w:color="auto"/>
      </w:divBdr>
    </w:div>
    <w:div w:id="404376113">
      <w:bodyDiv w:val="1"/>
      <w:marLeft w:val="0"/>
      <w:marRight w:val="0"/>
      <w:marTop w:val="0"/>
      <w:marBottom w:val="0"/>
      <w:divBdr>
        <w:top w:val="none" w:sz="0" w:space="0" w:color="auto"/>
        <w:left w:val="none" w:sz="0" w:space="0" w:color="auto"/>
        <w:bottom w:val="none" w:sz="0" w:space="0" w:color="auto"/>
        <w:right w:val="none" w:sz="0" w:space="0" w:color="auto"/>
      </w:divBdr>
    </w:div>
    <w:div w:id="409084547">
      <w:bodyDiv w:val="1"/>
      <w:marLeft w:val="0"/>
      <w:marRight w:val="0"/>
      <w:marTop w:val="0"/>
      <w:marBottom w:val="0"/>
      <w:divBdr>
        <w:top w:val="none" w:sz="0" w:space="0" w:color="auto"/>
        <w:left w:val="none" w:sz="0" w:space="0" w:color="auto"/>
        <w:bottom w:val="none" w:sz="0" w:space="0" w:color="auto"/>
        <w:right w:val="none" w:sz="0" w:space="0" w:color="auto"/>
      </w:divBdr>
    </w:div>
    <w:div w:id="448816872">
      <w:bodyDiv w:val="1"/>
      <w:marLeft w:val="0"/>
      <w:marRight w:val="0"/>
      <w:marTop w:val="0"/>
      <w:marBottom w:val="0"/>
      <w:divBdr>
        <w:top w:val="none" w:sz="0" w:space="0" w:color="auto"/>
        <w:left w:val="none" w:sz="0" w:space="0" w:color="auto"/>
        <w:bottom w:val="none" w:sz="0" w:space="0" w:color="auto"/>
        <w:right w:val="none" w:sz="0" w:space="0" w:color="auto"/>
      </w:divBdr>
    </w:div>
    <w:div w:id="448938873">
      <w:bodyDiv w:val="1"/>
      <w:marLeft w:val="0"/>
      <w:marRight w:val="0"/>
      <w:marTop w:val="0"/>
      <w:marBottom w:val="0"/>
      <w:divBdr>
        <w:top w:val="none" w:sz="0" w:space="0" w:color="auto"/>
        <w:left w:val="none" w:sz="0" w:space="0" w:color="auto"/>
        <w:bottom w:val="none" w:sz="0" w:space="0" w:color="auto"/>
        <w:right w:val="none" w:sz="0" w:space="0" w:color="auto"/>
      </w:divBdr>
    </w:div>
    <w:div w:id="476999842">
      <w:bodyDiv w:val="1"/>
      <w:marLeft w:val="0"/>
      <w:marRight w:val="0"/>
      <w:marTop w:val="0"/>
      <w:marBottom w:val="0"/>
      <w:divBdr>
        <w:top w:val="none" w:sz="0" w:space="0" w:color="auto"/>
        <w:left w:val="none" w:sz="0" w:space="0" w:color="auto"/>
        <w:bottom w:val="none" w:sz="0" w:space="0" w:color="auto"/>
        <w:right w:val="none" w:sz="0" w:space="0" w:color="auto"/>
      </w:divBdr>
    </w:div>
    <w:div w:id="491338055">
      <w:bodyDiv w:val="1"/>
      <w:marLeft w:val="0"/>
      <w:marRight w:val="0"/>
      <w:marTop w:val="0"/>
      <w:marBottom w:val="0"/>
      <w:divBdr>
        <w:top w:val="none" w:sz="0" w:space="0" w:color="auto"/>
        <w:left w:val="none" w:sz="0" w:space="0" w:color="auto"/>
        <w:bottom w:val="none" w:sz="0" w:space="0" w:color="auto"/>
        <w:right w:val="none" w:sz="0" w:space="0" w:color="auto"/>
      </w:divBdr>
      <w:divsChild>
        <w:div w:id="1718580070">
          <w:marLeft w:val="0"/>
          <w:marRight w:val="0"/>
          <w:marTop w:val="0"/>
          <w:marBottom w:val="0"/>
          <w:divBdr>
            <w:top w:val="none" w:sz="0" w:space="0" w:color="auto"/>
            <w:left w:val="none" w:sz="0" w:space="0" w:color="auto"/>
            <w:bottom w:val="none" w:sz="0" w:space="0" w:color="auto"/>
            <w:right w:val="none" w:sz="0" w:space="0" w:color="auto"/>
          </w:divBdr>
          <w:divsChild>
            <w:div w:id="1694071272">
              <w:marLeft w:val="0"/>
              <w:marRight w:val="0"/>
              <w:marTop w:val="0"/>
              <w:marBottom w:val="0"/>
              <w:divBdr>
                <w:top w:val="none" w:sz="0" w:space="0" w:color="auto"/>
                <w:left w:val="none" w:sz="0" w:space="0" w:color="auto"/>
                <w:bottom w:val="none" w:sz="0" w:space="0" w:color="auto"/>
                <w:right w:val="none" w:sz="0" w:space="0" w:color="auto"/>
              </w:divBdr>
              <w:divsChild>
                <w:div w:id="254750436">
                  <w:marLeft w:val="0"/>
                  <w:marRight w:val="0"/>
                  <w:marTop w:val="0"/>
                  <w:marBottom w:val="0"/>
                  <w:divBdr>
                    <w:top w:val="none" w:sz="0" w:space="0" w:color="auto"/>
                    <w:left w:val="none" w:sz="0" w:space="0" w:color="auto"/>
                    <w:bottom w:val="none" w:sz="0" w:space="0" w:color="auto"/>
                    <w:right w:val="none" w:sz="0" w:space="0" w:color="auto"/>
                  </w:divBdr>
                  <w:divsChild>
                    <w:div w:id="1288899018">
                      <w:marLeft w:val="0"/>
                      <w:marRight w:val="0"/>
                      <w:marTop w:val="0"/>
                      <w:marBottom w:val="0"/>
                      <w:divBdr>
                        <w:top w:val="none" w:sz="0" w:space="0" w:color="auto"/>
                        <w:left w:val="none" w:sz="0" w:space="0" w:color="auto"/>
                        <w:bottom w:val="none" w:sz="0" w:space="0" w:color="auto"/>
                        <w:right w:val="none" w:sz="0" w:space="0" w:color="auto"/>
                      </w:divBdr>
                      <w:divsChild>
                        <w:div w:id="10772845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77240810">
          <w:marLeft w:val="360"/>
          <w:marRight w:val="360"/>
          <w:marTop w:val="0"/>
          <w:marBottom w:val="360"/>
          <w:divBdr>
            <w:top w:val="none" w:sz="0" w:space="0" w:color="auto"/>
            <w:left w:val="none" w:sz="0" w:space="0" w:color="auto"/>
            <w:bottom w:val="none" w:sz="0" w:space="0" w:color="auto"/>
            <w:right w:val="none" w:sz="0" w:space="0" w:color="auto"/>
          </w:divBdr>
        </w:div>
      </w:divsChild>
    </w:div>
    <w:div w:id="514152932">
      <w:bodyDiv w:val="1"/>
      <w:marLeft w:val="0"/>
      <w:marRight w:val="0"/>
      <w:marTop w:val="0"/>
      <w:marBottom w:val="0"/>
      <w:divBdr>
        <w:top w:val="none" w:sz="0" w:space="0" w:color="auto"/>
        <w:left w:val="none" w:sz="0" w:space="0" w:color="auto"/>
        <w:bottom w:val="none" w:sz="0" w:space="0" w:color="auto"/>
        <w:right w:val="none" w:sz="0" w:space="0" w:color="auto"/>
      </w:divBdr>
    </w:div>
    <w:div w:id="535243635">
      <w:bodyDiv w:val="1"/>
      <w:marLeft w:val="0"/>
      <w:marRight w:val="0"/>
      <w:marTop w:val="0"/>
      <w:marBottom w:val="0"/>
      <w:divBdr>
        <w:top w:val="none" w:sz="0" w:space="0" w:color="auto"/>
        <w:left w:val="none" w:sz="0" w:space="0" w:color="auto"/>
        <w:bottom w:val="none" w:sz="0" w:space="0" w:color="auto"/>
        <w:right w:val="none" w:sz="0" w:space="0" w:color="auto"/>
      </w:divBdr>
    </w:div>
    <w:div w:id="554001438">
      <w:bodyDiv w:val="1"/>
      <w:marLeft w:val="0"/>
      <w:marRight w:val="0"/>
      <w:marTop w:val="0"/>
      <w:marBottom w:val="0"/>
      <w:divBdr>
        <w:top w:val="none" w:sz="0" w:space="0" w:color="auto"/>
        <w:left w:val="none" w:sz="0" w:space="0" w:color="auto"/>
        <w:bottom w:val="none" w:sz="0" w:space="0" w:color="auto"/>
        <w:right w:val="none" w:sz="0" w:space="0" w:color="auto"/>
      </w:divBdr>
    </w:div>
    <w:div w:id="592203960">
      <w:bodyDiv w:val="1"/>
      <w:marLeft w:val="0"/>
      <w:marRight w:val="0"/>
      <w:marTop w:val="0"/>
      <w:marBottom w:val="0"/>
      <w:divBdr>
        <w:top w:val="none" w:sz="0" w:space="0" w:color="auto"/>
        <w:left w:val="none" w:sz="0" w:space="0" w:color="auto"/>
        <w:bottom w:val="none" w:sz="0" w:space="0" w:color="auto"/>
        <w:right w:val="none" w:sz="0" w:space="0" w:color="auto"/>
      </w:divBdr>
    </w:div>
    <w:div w:id="592662822">
      <w:bodyDiv w:val="1"/>
      <w:marLeft w:val="0"/>
      <w:marRight w:val="0"/>
      <w:marTop w:val="0"/>
      <w:marBottom w:val="0"/>
      <w:divBdr>
        <w:top w:val="none" w:sz="0" w:space="0" w:color="auto"/>
        <w:left w:val="none" w:sz="0" w:space="0" w:color="auto"/>
        <w:bottom w:val="none" w:sz="0" w:space="0" w:color="auto"/>
        <w:right w:val="none" w:sz="0" w:space="0" w:color="auto"/>
      </w:divBdr>
    </w:div>
    <w:div w:id="599486764">
      <w:bodyDiv w:val="1"/>
      <w:marLeft w:val="0"/>
      <w:marRight w:val="0"/>
      <w:marTop w:val="0"/>
      <w:marBottom w:val="0"/>
      <w:divBdr>
        <w:top w:val="none" w:sz="0" w:space="0" w:color="auto"/>
        <w:left w:val="none" w:sz="0" w:space="0" w:color="auto"/>
        <w:bottom w:val="none" w:sz="0" w:space="0" w:color="auto"/>
        <w:right w:val="none" w:sz="0" w:space="0" w:color="auto"/>
      </w:divBdr>
    </w:div>
    <w:div w:id="602491406">
      <w:bodyDiv w:val="1"/>
      <w:marLeft w:val="0"/>
      <w:marRight w:val="0"/>
      <w:marTop w:val="0"/>
      <w:marBottom w:val="0"/>
      <w:divBdr>
        <w:top w:val="none" w:sz="0" w:space="0" w:color="auto"/>
        <w:left w:val="none" w:sz="0" w:space="0" w:color="auto"/>
        <w:bottom w:val="none" w:sz="0" w:space="0" w:color="auto"/>
        <w:right w:val="none" w:sz="0" w:space="0" w:color="auto"/>
      </w:divBdr>
    </w:div>
    <w:div w:id="602539684">
      <w:bodyDiv w:val="1"/>
      <w:marLeft w:val="0"/>
      <w:marRight w:val="0"/>
      <w:marTop w:val="0"/>
      <w:marBottom w:val="0"/>
      <w:divBdr>
        <w:top w:val="none" w:sz="0" w:space="0" w:color="auto"/>
        <w:left w:val="none" w:sz="0" w:space="0" w:color="auto"/>
        <w:bottom w:val="none" w:sz="0" w:space="0" w:color="auto"/>
        <w:right w:val="none" w:sz="0" w:space="0" w:color="auto"/>
      </w:divBdr>
    </w:div>
    <w:div w:id="625963855">
      <w:bodyDiv w:val="1"/>
      <w:marLeft w:val="0"/>
      <w:marRight w:val="0"/>
      <w:marTop w:val="0"/>
      <w:marBottom w:val="0"/>
      <w:divBdr>
        <w:top w:val="none" w:sz="0" w:space="0" w:color="auto"/>
        <w:left w:val="none" w:sz="0" w:space="0" w:color="auto"/>
        <w:bottom w:val="none" w:sz="0" w:space="0" w:color="auto"/>
        <w:right w:val="none" w:sz="0" w:space="0" w:color="auto"/>
      </w:divBdr>
    </w:div>
    <w:div w:id="629094265">
      <w:bodyDiv w:val="1"/>
      <w:marLeft w:val="0"/>
      <w:marRight w:val="0"/>
      <w:marTop w:val="0"/>
      <w:marBottom w:val="0"/>
      <w:divBdr>
        <w:top w:val="none" w:sz="0" w:space="0" w:color="auto"/>
        <w:left w:val="none" w:sz="0" w:space="0" w:color="auto"/>
        <w:bottom w:val="none" w:sz="0" w:space="0" w:color="auto"/>
        <w:right w:val="none" w:sz="0" w:space="0" w:color="auto"/>
      </w:divBdr>
    </w:div>
    <w:div w:id="647318620">
      <w:bodyDiv w:val="1"/>
      <w:marLeft w:val="0"/>
      <w:marRight w:val="0"/>
      <w:marTop w:val="0"/>
      <w:marBottom w:val="0"/>
      <w:divBdr>
        <w:top w:val="none" w:sz="0" w:space="0" w:color="auto"/>
        <w:left w:val="none" w:sz="0" w:space="0" w:color="auto"/>
        <w:bottom w:val="none" w:sz="0" w:space="0" w:color="auto"/>
        <w:right w:val="none" w:sz="0" w:space="0" w:color="auto"/>
      </w:divBdr>
      <w:divsChild>
        <w:div w:id="1564482043">
          <w:marLeft w:val="0"/>
          <w:marRight w:val="0"/>
          <w:marTop w:val="0"/>
          <w:marBottom w:val="0"/>
          <w:divBdr>
            <w:top w:val="none" w:sz="0" w:space="0" w:color="auto"/>
            <w:left w:val="none" w:sz="0" w:space="0" w:color="auto"/>
            <w:bottom w:val="none" w:sz="0" w:space="0" w:color="auto"/>
            <w:right w:val="none" w:sz="0" w:space="0" w:color="auto"/>
          </w:divBdr>
          <w:divsChild>
            <w:div w:id="935206880">
              <w:marLeft w:val="0"/>
              <w:marRight w:val="0"/>
              <w:marTop w:val="0"/>
              <w:marBottom w:val="0"/>
              <w:divBdr>
                <w:top w:val="none" w:sz="0" w:space="0" w:color="auto"/>
                <w:left w:val="none" w:sz="0" w:space="0" w:color="auto"/>
                <w:bottom w:val="none" w:sz="0" w:space="0" w:color="auto"/>
                <w:right w:val="none" w:sz="0" w:space="0" w:color="auto"/>
              </w:divBdr>
              <w:divsChild>
                <w:div w:id="619185587">
                  <w:marLeft w:val="0"/>
                  <w:marRight w:val="0"/>
                  <w:marTop w:val="0"/>
                  <w:marBottom w:val="0"/>
                  <w:divBdr>
                    <w:top w:val="none" w:sz="0" w:space="0" w:color="auto"/>
                    <w:left w:val="none" w:sz="0" w:space="0" w:color="auto"/>
                    <w:bottom w:val="none" w:sz="0" w:space="0" w:color="auto"/>
                    <w:right w:val="none" w:sz="0" w:space="0" w:color="auto"/>
                  </w:divBdr>
                  <w:divsChild>
                    <w:div w:id="1829901568">
                      <w:marLeft w:val="0"/>
                      <w:marRight w:val="0"/>
                      <w:marTop w:val="0"/>
                      <w:marBottom w:val="0"/>
                      <w:divBdr>
                        <w:top w:val="none" w:sz="0" w:space="0" w:color="auto"/>
                        <w:left w:val="none" w:sz="0" w:space="0" w:color="auto"/>
                        <w:bottom w:val="none" w:sz="0" w:space="0" w:color="auto"/>
                        <w:right w:val="none" w:sz="0" w:space="0" w:color="auto"/>
                      </w:divBdr>
                      <w:divsChild>
                        <w:div w:id="1670785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38077388">
          <w:marLeft w:val="360"/>
          <w:marRight w:val="360"/>
          <w:marTop w:val="0"/>
          <w:marBottom w:val="360"/>
          <w:divBdr>
            <w:top w:val="none" w:sz="0" w:space="0" w:color="auto"/>
            <w:left w:val="none" w:sz="0" w:space="0" w:color="auto"/>
            <w:bottom w:val="none" w:sz="0" w:space="0" w:color="auto"/>
            <w:right w:val="none" w:sz="0" w:space="0" w:color="auto"/>
          </w:divBdr>
        </w:div>
      </w:divsChild>
    </w:div>
    <w:div w:id="662127809">
      <w:bodyDiv w:val="1"/>
      <w:marLeft w:val="0"/>
      <w:marRight w:val="0"/>
      <w:marTop w:val="0"/>
      <w:marBottom w:val="0"/>
      <w:divBdr>
        <w:top w:val="none" w:sz="0" w:space="0" w:color="auto"/>
        <w:left w:val="none" w:sz="0" w:space="0" w:color="auto"/>
        <w:bottom w:val="none" w:sz="0" w:space="0" w:color="auto"/>
        <w:right w:val="none" w:sz="0" w:space="0" w:color="auto"/>
      </w:divBdr>
    </w:div>
    <w:div w:id="668563519">
      <w:bodyDiv w:val="1"/>
      <w:marLeft w:val="0"/>
      <w:marRight w:val="0"/>
      <w:marTop w:val="0"/>
      <w:marBottom w:val="0"/>
      <w:divBdr>
        <w:top w:val="none" w:sz="0" w:space="0" w:color="auto"/>
        <w:left w:val="none" w:sz="0" w:space="0" w:color="auto"/>
        <w:bottom w:val="none" w:sz="0" w:space="0" w:color="auto"/>
        <w:right w:val="none" w:sz="0" w:space="0" w:color="auto"/>
      </w:divBdr>
    </w:div>
    <w:div w:id="700863427">
      <w:bodyDiv w:val="1"/>
      <w:marLeft w:val="0"/>
      <w:marRight w:val="0"/>
      <w:marTop w:val="0"/>
      <w:marBottom w:val="0"/>
      <w:divBdr>
        <w:top w:val="none" w:sz="0" w:space="0" w:color="auto"/>
        <w:left w:val="none" w:sz="0" w:space="0" w:color="auto"/>
        <w:bottom w:val="none" w:sz="0" w:space="0" w:color="auto"/>
        <w:right w:val="none" w:sz="0" w:space="0" w:color="auto"/>
      </w:divBdr>
    </w:div>
    <w:div w:id="705377260">
      <w:bodyDiv w:val="1"/>
      <w:marLeft w:val="0"/>
      <w:marRight w:val="0"/>
      <w:marTop w:val="0"/>
      <w:marBottom w:val="0"/>
      <w:divBdr>
        <w:top w:val="none" w:sz="0" w:space="0" w:color="auto"/>
        <w:left w:val="none" w:sz="0" w:space="0" w:color="auto"/>
        <w:bottom w:val="none" w:sz="0" w:space="0" w:color="auto"/>
        <w:right w:val="none" w:sz="0" w:space="0" w:color="auto"/>
      </w:divBdr>
    </w:div>
    <w:div w:id="705831997">
      <w:bodyDiv w:val="1"/>
      <w:marLeft w:val="0"/>
      <w:marRight w:val="0"/>
      <w:marTop w:val="0"/>
      <w:marBottom w:val="0"/>
      <w:divBdr>
        <w:top w:val="none" w:sz="0" w:space="0" w:color="auto"/>
        <w:left w:val="none" w:sz="0" w:space="0" w:color="auto"/>
        <w:bottom w:val="none" w:sz="0" w:space="0" w:color="auto"/>
        <w:right w:val="none" w:sz="0" w:space="0" w:color="auto"/>
      </w:divBdr>
    </w:div>
    <w:div w:id="710032352">
      <w:bodyDiv w:val="1"/>
      <w:marLeft w:val="0"/>
      <w:marRight w:val="0"/>
      <w:marTop w:val="0"/>
      <w:marBottom w:val="0"/>
      <w:divBdr>
        <w:top w:val="none" w:sz="0" w:space="0" w:color="auto"/>
        <w:left w:val="none" w:sz="0" w:space="0" w:color="auto"/>
        <w:bottom w:val="none" w:sz="0" w:space="0" w:color="auto"/>
        <w:right w:val="none" w:sz="0" w:space="0" w:color="auto"/>
      </w:divBdr>
    </w:div>
    <w:div w:id="720597412">
      <w:bodyDiv w:val="1"/>
      <w:marLeft w:val="0"/>
      <w:marRight w:val="0"/>
      <w:marTop w:val="0"/>
      <w:marBottom w:val="0"/>
      <w:divBdr>
        <w:top w:val="none" w:sz="0" w:space="0" w:color="auto"/>
        <w:left w:val="none" w:sz="0" w:space="0" w:color="auto"/>
        <w:bottom w:val="none" w:sz="0" w:space="0" w:color="auto"/>
        <w:right w:val="none" w:sz="0" w:space="0" w:color="auto"/>
      </w:divBdr>
      <w:divsChild>
        <w:div w:id="927157844">
          <w:marLeft w:val="0"/>
          <w:marRight w:val="0"/>
          <w:marTop w:val="0"/>
          <w:marBottom w:val="0"/>
          <w:divBdr>
            <w:top w:val="single" w:sz="2" w:space="0" w:color="D9D9E3"/>
            <w:left w:val="single" w:sz="2" w:space="0" w:color="D9D9E3"/>
            <w:bottom w:val="single" w:sz="2" w:space="0" w:color="D9D9E3"/>
            <w:right w:val="single" w:sz="2" w:space="0" w:color="D9D9E3"/>
          </w:divBdr>
          <w:divsChild>
            <w:div w:id="812872460">
              <w:marLeft w:val="0"/>
              <w:marRight w:val="0"/>
              <w:marTop w:val="0"/>
              <w:marBottom w:val="0"/>
              <w:divBdr>
                <w:top w:val="single" w:sz="2" w:space="0" w:color="auto"/>
                <w:left w:val="single" w:sz="2" w:space="0" w:color="auto"/>
                <w:bottom w:val="single" w:sz="6" w:space="0" w:color="auto"/>
                <w:right w:val="single" w:sz="2" w:space="0" w:color="auto"/>
              </w:divBdr>
              <w:divsChild>
                <w:div w:id="1049960004">
                  <w:marLeft w:val="0"/>
                  <w:marRight w:val="0"/>
                  <w:marTop w:val="100"/>
                  <w:marBottom w:val="100"/>
                  <w:divBdr>
                    <w:top w:val="single" w:sz="2" w:space="0" w:color="D9D9E3"/>
                    <w:left w:val="single" w:sz="2" w:space="0" w:color="D9D9E3"/>
                    <w:bottom w:val="single" w:sz="2" w:space="0" w:color="D9D9E3"/>
                    <w:right w:val="single" w:sz="2" w:space="0" w:color="D9D9E3"/>
                  </w:divBdr>
                  <w:divsChild>
                    <w:div w:id="352535728">
                      <w:marLeft w:val="0"/>
                      <w:marRight w:val="0"/>
                      <w:marTop w:val="0"/>
                      <w:marBottom w:val="0"/>
                      <w:divBdr>
                        <w:top w:val="single" w:sz="2" w:space="0" w:color="D9D9E3"/>
                        <w:left w:val="single" w:sz="2" w:space="0" w:color="D9D9E3"/>
                        <w:bottom w:val="single" w:sz="2" w:space="0" w:color="D9D9E3"/>
                        <w:right w:val="single" w:sz="2" w:space="0" w:color="D9D9E3"/>
                      </w:divBdr>
                      <w:divsChild>
                        <w:div w:id="1469663838">
                          <w:marLeft w:val="0"/>
                          <w:marRight w:val="0"/>
                          <w:marTop w:val="0"/>
                          <w:marBottom w:val="0"/>
                          <w:divBdr>
                            <w:top w:val="single" w:sz="2" w:space="0" w:color="D9D9E3"/>
                            <w:left w:val="single" w:sz="2" w:space="0" w:color="D9D9E3"/>
                            <w:bottom w:val="single" w:sz="2" w:space="0" w:color="D9D9E3"/>
                            <w:right w:val="single" w:sz="2" w:space="0" w:color="D9D9E3"/>
                          </w:divBdr>
                          <w:divsChild>
                            <w:div w:id="113313411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750388734">
      <w:bodyDiv w:val="1"/>
      <w:marLeft w:val="0"/>
      <w:marRight w:val="0"/>
      <w:marTop w:val="0"/>
      <w:marBottom w:val="0"/>
      <w:divBdr>
        <w:top w:val="none" w:sz="0" w:space="0" w:color="auto"/>
        <w:left w:val="none" w:sz="0" w:space="0" w:color="auto"/>
        <w:bottom w:val="none" w:sz="0" w:space="0" w:color="auto"/>
        <w:right w:val="none" w:sz="0" w:space="0" w:color="auto"/>
      </w:divBdr>
    </w:div>
    <w:div w:id="768769843">
      <w:bodyDiv w:val="1"/>
      <w:marLeft w:val="0"/>
      <w:marRight w:val="0"/>
      <w:marTop w:val="0"/>
      <w:marBottom w:val="0"/>
      <w:divBdr>
        <w:top w:val="none" w:sz="0" w:space="0" w:color="auto"/>
        <w:left w:val="none" w:sz="0" w:space="0" w:color="auto"/>
        <w:bottom w:val="none" w:sz="0" w:space="0" w:color="auto"/>
        <w:right w:val="none" w:sz="0" w:space="0" w:color="auto"/>
      </w:divBdr>
    </w:div>
    <w:div w:id="831214399">
      <w:bodyDiv w:val="1"/>
      <w:marLeft w:val="0"/>
      <w:marRight w:val="0"/>
      <w:marTop w:val="0"/>
      <w:marBottom w:val="0"/>
      <w:divBdr>
        <w:top w:val="none" w:sz="0" w:space="0" w:color="auto"/>
        <w:left w:val="none" w:sz="0" w:space="0" w:color="auto"/>
        <w:bottom w:val="none" w:sz="0" w:space="0" w:color="auto"/>
        <w:right w:val="none" w:sz="0" w:space="0" w:color="auto"/>
      </w:divBdr>
    </w:div>
    <w:div w:id="848831985">
      <w:bodyDiv w:val="1"/>
      <w:marLeft w:val="0"/>
      <w:marRight w:val="0"/>
      <w:marTop w:val="0"/>
      <w:marBottom w:val="0"/>
      <w:divBdr>
        <w:top w:val="none" w:sz="0" w:space="0" w:color="auto"/>
        <w:left w:val="none" w:sz="0" w:space="0" w:color="auto"/>
        <w:bottom w:val="none" w:sz="0" w:space="0" w:color="auto"/>
        <w:right w:val="none" w:sz="0" w:space="0" w:color="auto"/>
      </w:divBdr>
    </w:div>
    <w:div w:id="888498599">
      <w:bodyDiv w:val="1"/>
      <w:marLeft w:val="0"/>
      <w:marRight w:val="0"/>
      <w:marTop w:val="0"/>
      <w:marBottom w:val="0"/>
      <w:divBdr>
        <w:top w:val="none" w:sz="0" w:space="0" w:color="auto"/>
        <w:left w:val="none" w:sz="0" w:space="0" w:color="auto"/>
        <w:bottom w:val="none" w:sz="0" w:space="0" w:color="auto"/>
        <w:right w:val="none" w:sz="0" w:space="0" w:color="auto"/>
      </w:divBdr>
    </w:div>
    <w:div w:id="903832777">
      <w:bodyDiv w:val="1"/>
      <w:marLeft w:val="0"/>
      <w:marRight w:val="0"/>
      <w:marTop w:val="0"/>
      <w:marBottom w:val="0"/>
      <w:divBdr>
        <w:top w:val="none" w:sz="0" w:space="0" w:color="auto"/>
        <w:left w:val="none" w:sz="0" w:space="0" w:color="auto"/>
        <w:bottom w:val="none" w:sz="0" w:space="0" w:color="auto"/>
        <w:right w:val="none" w:sz="0" w:space="0" w:color="auto"/>
      </w:divBdr>
    </w:div>
    <w:div w:id="958268090">
      <w:bodyDiv w:val="1"/>
      <w:marLeft w:val="0"/>
      <w:marRight w:val="0"/>
      <w:marTop w:val="0"/>
      <w:marBottom w:val="0"/>
      <w:divBdr>
        <w:top w:val="none" w:sz="0" w:space="0" w:color="auto"/>
        <w:left w:val="none" w:sz="0" w:space="0" w:color="auto"/>
        <w:bottom w:val="none" w:sz="0" w:space="0" w:color="auto"/>
        <w:right w:val="none" w:sz="0" w:space="0" w:color="auto"/>
      </w:divBdr>
    </w:div>
    <w:div w:id="973563140">
      <w:bodyDiv w:val="1"/>
      <w:marLeft w:val="0"/>
      <w:marRight w:val="0"/>
      <w:marTop w:val="0"/>
      <w:marBottom w:val="0"/>
      <w:divBdr>
        <w:top w:val="none" w:sz="0" w:space="0" w:color="auto"/>
        <w:left w:val="none" w:sz="0" w:space="0" w:color="auto"/>
        <w:bottom w:val="none" w:sz="0" w:space="0" w:color="auto"/>
        <w:right w:val="none" w:sz="0" w:space="0" w:color="auto"/>
      </w:divBdr>
    </w:div>
    <w:div w:id="979111184">
      <w:bodyDiv w:val="1"/>
      <w:marLeft w:val="0"/>
      <w:marRight w:val="0"/>
      <w:marTop w:val="0"/>
      <w:marBottom w:val="0"/>
      <w:divBdr>
        <w:top w:val="none" w:sz="0" w:space="0" w:color="auto"/>
        <w:left w:val="none" w:sz="0" w:space="0" w:color="auto"/>
        <w:bottom w:val="none" w:sz="0" w:space="0" w:color="auto"/>
        <w:right w:val="none" w:sz="0" w:space="0" w:color="auto"/>
      </w:divBdr>
    </w:div>
    <w:div w:id="996301539">
      <w:bodyDiv w:val="1"/>
      <w:marLeft w:val="0"/>
      <w:marRight w:val="0"/>
      <w:marTop w:val="0"/>
      <w:marBottom w:val="0"/>
      <w:divBdr>
        <w:top w:val="none" w:sz="0" w:space="0" w:color="auto"/>
        <w:left w:val="none" w:sz="0" w:space="0" w:color="auto"/>
        <w:bottom w:val="none" w:sz="0" w:space="0" w:color="auto"/>
        <w:right w:val="none" w:sz="0" w:space="0" w:color="auto"/>
      </w:divBdr>
    </w:div>
    <w:div w:id="1003363558">
      <w:bodyDiv w:val="1"/>
      <w:marLeft w:val="0"/>
      <w:marRight w:val="0"/>
      <w:marTop w:val="0"/>
      <w:marBottom w:val="0"/>
      <w:divBdr>
        <w:top w:val="none" w:sz="0" w:space="0" w:color="auto"/>
        <w:left w:val="none" w:sz="0" w:space="0" w:color="auto"/>
        <w:bottom w:val="none" w:sz="0" w:space="0" w:color="auto"/>
        <w:right w:val="none" w:sz="0" w:space="0" w:color="auto"/>
      </w:divBdr>
    </w:div>
    <w:div w:id="1007252567">
      <w:bodyDiv w:val="1"/>
      <w:marLeft w:val="0"/>
      <w:marRight w:val="0"/>
      <w:marTop w:val="0"/>
      <w:marBottom w:val="0"/>
      <w:divBdr>
        <w:top w:val="none" w:sz="0" w:space="0" w:color="auto"/>
        <w:left w:val="none" w:sz="0" w:space="0" w:color="auto"/>
        <w:bottom w:val="none" w:sz="0" w:space="0" w:color="auto"/>
        <w:right w:val="none" w:sz="0" w:space="0" w:color="auto"/>
      </w:divBdr>
    </w:div>
    <w:div w:id="1007830347">
      <w:bodyDiv w:val="1"/>
      <w:marLeft w:val="0"/>
      <w:marRight w:val="0"/>
      <w:marTop w:val="0"/>
      <w:marBottom w:val="0"/>
      <w:divBdr>
        <w:top w:val="none" w:sz="0" w:space="0" w:color="auto"/>
        <w:left w:val="none" w:sz="0" w:space="0" w:color="auto"/>
        <w:bottom w:val="none" w:sz="0" w:space="0" w:color="auto"/>
        <w:right w:val="none" w:sz="0" w:space="0" w:color="auto"/>
      </w:divBdr>
    </w:div>
    <w:div w:id="1018197881">
      <w:bodyDiv w:val="1"/>
      <w:marLeft w:val="0"/>
      <w:marRight w:val="0"/>
      <w:marTop w:val="0"/>
      <w:marBottom w:val="0"/>
      <w:divBdr>
        <w:top w:val="none" w:sz="0" w:space="0" w:color="auto"/>
        <w:left w:val="none" w:sz="0" w:space="0" w:color="auto"/>
        <w:bottom w:val="none" w:sz="0" w:space="0" w:color="auto"/>
        <w:right w:val="none" w:sz="0" w:space="0" w:color="auto"/>
      </w:divBdr>
    </w:div>
    <w:div w:id="1021584508">
      <w:bodyDiv w:val="1"/>
      <w:marLeft w:val="0"/>
      <w:marRight w:val="0"/>
      <w:marTop w:val="0"/>
      <w:marBottom w:val="0"/>
      <w:divBdr>
        <w:top w:val="none" w:sz="0" w:space="0" w:color="auto"/>
        <w:left w:val="none" w:sz="0" w:space="0" w:color="auto"/>
        <w:bottom w:val="none" w:sz="0" w:space="0" w:color="auto"/>
        <w:right w:val="none" w:sz="0" w:space="0" w:color="auto"/>
      </w:divBdr>
    </w:div>
    <w:div w:id="1022629659">
      <w:bodyDiv w:val="1"/>
      <w:marLeft w:val="0"/>
      <w:marRight w:val="0"/>
      <w:marTop w:val="0"/>
      <w:marBottom w:val="0"/>
      <w:divBdr>
        <w:top w:val="none" w:sz="0" w:space="0" w:color="auto"/>
        <w:left w:val="none" w:sz="0" w:space="0" w:color="auto"/>
        <w:bottom w:val="none" w:sz="0" w:space="0" w:color="auto"/>
        <w:right w:val="none" w:sz="0" w:space="0" w:color="auto"/>
      </w:divBdr>
    </w:div>
    <w:div w:id="1037392678">
      <w:bodyDiv w:val="1"/>
      <w:marLeft w:val="0"/>
      <w:marRight w:val="0"/>
      <w:marTop w:val="0"/>
      <w:marBottom w:val="0"/>
      <w:divBdr>
        <w:top w:val="none" w:sz="0" w:space="0" w:color="auto"/>
        <w:left w:val="none" w:sz="0" w:space="0" w:color="auto"/>
        <w:bottom w:val="none" w:sz="0" w:space="0" w:color="auto"/>
        <w:right w:val="none" w:sz="0" w:space="0" w:color="auto"/>
      </w:divBdr>
    </w:div>
    <w:div w:id="1058094302">
      <w:bodyDiv w:val="1"/>
      <w:marLeft w:val="0"/>
      <w:marRight w:val="0"/>
      <w:marTop w:val="0"/>
      <w:marBottom w:val="0"/>
      <w:divBdr>
        <w:top w:val="none" w:sz="0" w:space="0" w:color="auto"/>
        <w:left w:val="none" w:sz="0" w:space="0" w:color="auto"/>
        <w:bottom w:val="none" w:sz="0" w:space="0" w:color="auto"/>
        <w:right w:val="none" w:sz="0" w:space="0" w:color="auto"/>
      </w:divBdr>
    </w:div>
    <w:div w:id="1059089229">
      <w:bodyDiv w:val="1"/>
      <w:marLeft w:val="0"/>
      <w:marRight w:val="0"/>
      <w:marTop w:val="0"/>
      <w:marBottom w:val="0"/>
      <w:divBdr>
        <w:top w:val="none" w:sz="0" w:space="0" w:color="auto"/>
        <w:left w:val="none" w:sz="0" w:space="0" w:color="auto"/>
        <w:bottom w:val="none" w:sz="0" w:space="0" w:color="auto"/>
        <w:right w:val="none" w:sz="0" w:space="0" w:color="auto"/>
      </w:divBdr>
    </w:div>
    <w:div w:id="1065834149">
      <w:bodyDiv w:val="1"/>
      <w:marLeft w:val="0"/>
      <w:marRight w:val="0"/>
      <w:marTop w:val="0"/>
      <w:marBottom w:val="0"/>
      <w:divBdr>
        <w:top w:val="none" w:sz="0" w:space="0" w:color="auto"/>
        <w:left w:val="none" w:sz="0" w:space="0" w:color="auto"/>
        <w:bottom w:val="none" w:sz="0" w:space="0" w:color="auto"/>
        <w:right w:val="none" w:sz="0" w:space="0" w:color="auto"/>
      </w:divBdr>
    </w:div>
    <w:div w:id="1069839255">
      <w:bodyDiv w:val="1"/>
      <w:marLeft w:val="0"/>
      <w:marRight w:val="0"/>
      <w:marTop w:val="0"/>
      <w:marBottom w:val="0"/>
      <w:divBdr>
        <w:top w:val="none" w:sz="0" w:space="0" w:color="auto"/>
        <w:left w:val="none" w:sz="0" w:space="0" w:color="auto"/>
        <w:bottom w:val="none" w:sz="0" w:space="0" w:color="auto"/>
        <w:right w:val="none" w:sz="0" w:space="0" w:color="auto"/>
      </w:divBdr>
    </w:div>
    <w:div w:id="1095051246">
      <w:bodyDiv w:val="1"/>
      <w:marLeft w:val="0"/>
      <w:marRight w:val="0"/>
      <w:marTop w:val="0"/>
      <w:marBottom w:val="0"/>
      <w:divBdr>
        <w:top w:val="none" w:sz="0" w:space="0" w:color="auto"/>
        <w:left w:val="none" w:sz="0" w:space="0" w:color="auto"/>
        <w:bottom w:val="none" w:sz="0" w:space="0" w:color="auto"/>
        <w:right w:val="none" w:sz="0" w:space="0" w:color="auto"/>
      </w:divBdr>
    </w:div>
    <w:div w:id="1121341585">
      <w:bodyDiv w:val="1"/>
      <w:marLeft w:val="0"/>
      <w:marRight w:val="0"/>
      <w:marTop w:val="0"/>
      <w:marBottom w:val="0"/>
      <w:divBdr>
        <w:top w:val="none" w:sz="0" w:space="0" w:color="auto"/>
        <w:left w:val="none" w:sz="0" w:space="0" w:color="auto"/>
        <w:bottom w:val="none" w:sz="0" w:space="0" w:color="auto"/>
        <w:right w:val="none" w:sz="0" w:space="0" w:color="auto"/>
      </w:divBdr>
    </w:div>
    <w:div w:id="1140074153">
      <w:bodyDiv w:val="1"/>
      <w:marLeft w:val="0"/>
      <w:marRight w:val="0"/>
      <w:marTop w:val="0"/>
      <w:marBottom w:val="0"/>
      <w:divBdr>
        <w:top w:val="none" w:sz="0" w:space="0" w:color="auto"/>
        <w:left w:val="none" w:sz="0" w:space="0" w:color="auto"/>
        <w:bottom w:val="none" w:sz="0" w:space="0" w:color="auto"/>
        <w:right w:val="none" w:sz="0" w:space="0" w:color="auto"/>
      </w:divBdr>
    </w:div>
    <w:div w:id="1143548241">
      <w:bodyDiv w:val="1"/>
      <w:marLeft w:val="0"/>
      <w:marRight w:val="0"/>
      <w:marTop w:val="0"/>
      <w:marBottom w:val="0"/>
      <w:divBdr>
        <w:top w:val="none" w:sz="0" w:space="0" w:color="auto"/>
        <w:left w:val="none" w:sz="0" w:space="0" w:color="auto"/>
        <w:bottom w:val="none" w:sz="0" w:space="0" w:color="auto"/>
        <w:right w:val="none" w:sz="0" w:space="0" w:color="auto"/>
      </w:divBdr>
    </w:div>
    <w:div w:id="1144195698">
      <w:bodyDiv w:val="1"/>
      <w:marLeft w:val="0"/>
      <w:marRight w:val="0"/>
      <w:marTop w:val="0"/>
      <w:marBottom w:val="0"/>
      <w:divBdr>
        <w:top w:val="none" w:sz="0" w:space="0" w:color="auto"/>
        <w:left w:val="none" w:sz="0" w:space="0" w:color="auto"/>
        <w:bottom w:val="none" w:sz="0" w:space="0" w:color="auto"/>
        <w:right w:val="none" w:sz="0" w:space="0" w:color="auto"/>
      </w:divBdr>
    </w:div>
    <w:div w:id="1170215230">
      <w:bodyDiv w:val="1"/>
      <w:marLeft w:val="0"/>
      <w:marRight w:val="0"/>
      <w:marTop w:val="0"/>
      <w:marBottom w:val="0"/>
      <w:divBdr>
        <w:top w:val="none" w:sz="0" w:space="0" w:color="auto"/>
        <w:left w:val="none" w:sz="0" w:space="0" w:color="auto"/>
        <w:bottom w:val="none" w:sz="0" w:space="0" w:color="auto"/>
        <w:right w:val="none" w:sz="0" w:space="0" w:color="auto"/>
      </w:divBdr>
    </w:div>
    <w:div w:id="1186943167">
      <w:bodyDiv w:val="1"/>
      <w:marLeft w:val="0"/>
      <w:marRight w:val="0"/>
      <w:marTop w:val="0"/>
      <w:marBottom w:val="0"/>
      <w:divBdr>
        <w:top w:val="none" w:sz="0" w:space="0" w:color="auto"/>
        <w:left w:val="none" w:sz="0" w:space="0" w:color="auto"/>
        <w:bottom w:val="none" w:sz="0" w:space="0" w:color="auto"/>
        <w:right w:val="none" w:sz="0" w:space="0" w:color="auto"/>
      </w:divBdr>
    </w:div>
    <w:div w:id="1190991820">
      <w:bodyDiv w:val="1"/>
      <w:marLeft w:val="0"/>
      <w:marRight w:val="0"/>
      <w:marTop w:val="0"/>
      <w:marBottom w:val="0"/>
      <w:divBdr>
        <w:top w:val="none" w:sz="0" w:space="0" w:color="auto"/>
        <w:left w:val="none" w:sz="0" w:space="0" w:color="auto"/>
        <w:bottom w:val="none" w:sz="0" w:space="0" w:color="auto"/>
        <w:right w:val="none" w:sz="0" w:space="0" w:color="auto"/>
      </w:divBdr>
    </w:div>
    <w:div w:id="1191147655">
      <w:bodyDiv w:val="1"/>
      <w:marLeft w:val="0"/>
      <w:marRight w:val="0"/>
      <w:marTop w:val="0"/>
      <w:marBottom w:val="0"/>
      <w:divBdr>
        <w:top w:val="none" w:sz="0" w:space="0" w:color="auto"/>
        <w:left w:val="none" w:sz="0" w:space="0" w:color="auto"/>
        <w:bottom w:val="none" w:sz="0" w:space="0" w:color="auto"/>
        <w:right w:val="none" w:sz="0" w:space="0" w:color="auto"/>
      </w:divBdr>
    </w:div>
    <w:div w:id="1191914362">
      <w:bodyDiv w:val="1"/>
      <w:marLeft w:val="0"/>
      <w:marRight w:val="0"/>
      <w:marTop w:val="0"/>
      <w:marBottom w:val="0"/>
      <w:divBdr>
        <w:top w:val="none" w:sz="0" w:space="0" w:color="auto"/>
        <w:left w:val="none" w:sz="0" w:space="0" w:color="auto"/>
        <w:bottom w:val="none" w:sz="0" w:space="0" w:color="auto"/>
        <w:right w:val="none" w:sz="0" w:space="0" w:color="auto"/>
      </w:divBdr>
      <w:divsChild>
        <w:div w:id="2042582671">
          <w:marLeft w:val="446"/>
          <w:marRight w:val="0"/>
          <w:marTop w:val="0"/>
          <w:marBottom w:val="0"/>
          <w:divBdr>
            <w:top w:val="none" w:sz="0" w:space="0" w:color="auto"/>
            <w:left w:val="none" w:sz="0" w:space="0" w:color="auto"/>
            <w:bottom w:val="none" w:sz="0" w:space="0" w:color="auto"/>
            <w:right w:val="none" w:sz="0" w:space="0" w:color="auto"/>
          </w:divBdr>
        </w:div>
        <w:div w:id="245040405">
          <w:marLeft w:val="446"/>
          <w:marRight w:val="0"/>
          <w:marTop w:val="0"/>
          <w:marBottom w:val="0"/>
          <w:divBdr>
            <w:top w:val="none" w:sz="0" w:space="0" w:color="auto"/>
            <w:left w:val="none" w:sz="0" w:space="0" w:color="auto"/>
            <w:bottom w:val="none" w:sz="0" w:space="0" w:color="auto"/>
            <w:right w:val="none" w:sz="0" w:space="0" w:color="auto"/>
          </w:divBdr>
        </w:div>
        <w:div w:id="371271987">
          <w:marLeft w:val="446"/>
          <w:marRight w:val="0"/>
          <w:marTop w:val="0"/>
          <w:marBottom w:val="0"/>
          <w:divBdr>
            <w:top w:val="none" w:sz="0" w:space="0" w:color="auto"/>
            <w:left w:val="none" w:sz="0" w:space="0" w:color="auto"/>
            <w:bottom w:val="none" w:sz="0" w:space="0" w:color="auto"/>
            <w:right w:val="none" w:sz="0" w:space="0" w:color="auto"/>
          </w:divBdr>
        </w:div>
        <w:div w:id="243104955">
          <w:marLeft w:val="446"/>
          <w:marRight w:val="0"/>
          <w:marTop w:val="0"/>
          <w:marBottom w:val="0"/>
          <w:divBdr>
            <w:top w:val="none" w:sz="0" w:space="0" w:color="auto"/>
            <w:left w:val="none" w:sz="0" w:space="0" w:color="auto"/>
            <w:bottom w:val="none" w:sz="0" w:space="0" w:color="auto"/>
            <w:right w:val="none" w:sz="0" w:space="0" w:color="auto"/>
          </w:divBdr>
        </w:div>
        <w:div w:id="1888028301">
          <w:marLeft w:val="446"/>
          <w:marRight w:val="0"/>
          <w:marTop w:val="0"/>
          <w:marBottom w:val="0"/>
          <w:divBdr>
            <w:top w:val="none" w:sz="0" w:space="0" w:color="auto"/>
            <w:left w:val="none" w:sz="0" w:space="0" w:color="auto"/>
            <w:bottom w:val="none" w:sz="0" w:space="0" w:color="auto"/>
            <w:right w:val="none" w:sz="0" w:space="0" w:color="auto"/>
          </w:divBdr>
        </w:div>
        <w:div w:id="684022019">
          <w:marLeft w:val="446"/>
          <w:marRight w:val="0"/>
          <w:marTop w:val="0"/>
          <w:marBottom w:val="0"/>
          <w:divBdr>
            <w:top w:val="none" w:sz="0" w:space="0" w:color="auto"/>
            <w:left w:val="none" w:sz="0" w:space="0" w:color="auto"/>
            <w:bottom w:val="none" w:sz="0" w:space="0" w:color="auto"/>
            <w:right w:val="none" w:sz="0" w:space="0" w:color="auto"/>
          </w:divBdr>
        </w:div>
        <w:div w:id="1444030422">
          <w:marLeft w:val="446"/>
          <w:marRight w:val="0"/>
          <w:marTop w:val="0"/>
          <w:marBottom w:val="0"/>
          <w:divBdr>
            <w:top w:val="none" w:sz="0" w:space="0" w:color="auto"/>
            <w:left w:val="none" w:sz="0" w:space="0" w:color="auto"/>
            <w:bottom w:val="none" w:sz="0" w:space="0" w:color="auto"/>
            <w:right w:val="none" w:sz="0" w:space="0" w:color="auto"/>
          </w:divBdr>
        </w:div>
      </w:divsChild>
    </w:div>
    <w:div w:id="1204555754">
      <w:bodyDiv w:val="1"/>
      <w:marLeft w:val="0"/>
      <w:marRight w:val="0"/>
      <w:marTop w:val="0"/>
      <w:marBottom w:val="0"/>
      <w:divBdr>
        <w:top w:val="none" w:sz="0" w:space="0" w:color="auto"/>
        <w:left w:val="none" w:sz="0" w:space="0" w:color="auto"/>
        <w:bottom w:val="none" w:sz="0" w:space="0" w:color="auto"/>
        <w:right w:val="none" w:sz="0" w:space="0" w:color="auto"/>
      </w:divBdr>
    </w:div>
    <w:div w:id="1216887379">
      <w:bodyDiv w:val="1"/>
      <w:marLeft w:val="0"/>
      <w:marRight w:val="0"/>
      <w:marTop w:val="0"/>
      <w:marBottom w:val="0"/>
      <w:divBdr>
        <w:top w:val="none" w:sz="0" w:space="0" w:color="auto"/>
        <w:left w:val="none" w:sz="0" w:space="0" w:color="auto"/>
        <w:bottom w:val="none" w:sz="0" w:space="0" w:color="auto"/>
        <w:right w:val="none" w:sz="0" w:space="0" w:color="auto"/>
      </w:divBdr>
    </w:div>
    <w:div w:id="1224828490">
      <w:bodyDiv w:val="1"/>
      <w:marLeft w:val="0"/>
      <w:marRight w:val="0"/>
      <w:marTop w:val="0"/>
      <w:marBottom w:val="0"/>
      <w:divBdr>
        <w:top w:val="none" w:sz="0" w:space="0" w:color="auto"/>
        <w:left w:val="none" w:sz="0" w:space="0" w:color="auto"/>
        <w:bottom w:val="none" w:sz="0" w:space="0" w:color="auto"/>
        <w:right w:val="none" w:sz="0" w:space="0" w:color="auto"/>
      </w:divBdr>
    </w:div>
    <w:div w:id="1231573332">
      <w:bodyDiv w:val="1"/>
      <w:marLeft w:val="0"/>
      <w:marRight w:val="0"/>
      <w:marTop w:val="0"/>
      <w:marBottom w:val="0"/>
      <w:divBdr>
        <w:top w:val="none" w:sz="0" w:space="0" w:color="auto"/>
        <w:left w:val="none" w:sz="0" w:space="0" w:color="auto"/>
        <w:bottom w:val="none" w:sz="0" w:space="0" w:color="auto"/>
        <w:right w:val="none" w:sz="0" w:space="0" w:color="auto"/>
      </w:divBdr>
      <w:divsChild>
        <w:div w:id="921960452">
          <w:marLeft w:val="0"/>
          <w:marRight w:val="0"/>
          <w:marTop w:val="0"/>
          <w:marBottom w:val="0"/>
          <w:divBdr>
            <w:top w:val="none" w:sz="0" w:space="0" w:color="auto"/>
            <w:left w:val="none" w:sz="0" w:space="0" w:color="auto"/>
            <w:bottom w:val="none" w:sz="0" w:space="0" w:color="auto"/>
            <w:right w:val="none" w:sz="0" w:space="0" w:color="auto"/>
          </w:divBdr>
          <w:divsChild>
            <w:div w:id="1287814624">
              <w:marLeft w:val="0"/>
              <w:marRight w:val="0"/>
              <w:marTop w:val="0"/>
              <w:marBottom w:val="0"/>
              <w:divBdr>
                <w:top w:val="none" w:sz="0" w:space="0" w:color="auto"/>
                <w:left w:val="none" w:sz="0" w:space="0" w:color="auto"/>
                <w:bottom w:val="none" w:sz="0" w:space="0" w:color="auto"/>
                <w:right w:val="none" w:sz="0" w:space="0" w:color="auto"/>
              </w:divBdr>
              <w:divsChild>
                <w:div w:id="1872840391">
                  <w:marLeft w:val="0"/>
                  <w:marRight w:val="0"/>
                  <w:marTop w:val="0"/>
                  <w:marBottom w:val="0"/>
                  <w:divBdr>
                    <w:top w:val="none" w:sz="0" w:space="0" w:color="auto"/>
                    <w:left w:val="none" w:sz="0" w:space="0" w:color="auto"/>
                    <w:bottom w:val="none" w:sz="0" w:space="0" w:color="auto"/>
                    <w:right w:val="none" w:sz="0" w:space="0" w:color="auto"/>
                  </w:divBdr>
                  <w:divsChild>
                    <w:div w:id="865680821">
                      <w:marLeft w:val="0"/>
                      <w:marRight w:val="0"/>
                      <w:marTop w:val="0"/>
                      <w:marBottom w:val="0"/>
                      <w:divBdr>
                        <w:top w:val="none" w:sz="0" w:space="0" w:color="auto"/>
                        <w:left w:val="none" w:sz="0" w:space="0" w:color="auto"/>
                        <w:bottom w:val="none" w:sz="0" w:space="0" w:color="auto"/>
                        <w:right w:val="none" w:sz="0" w:space="0" w:color="auto"/>
                      </w:divBdr>
                      <w:divsChild>
                        <w:div w:id="9682448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27723529">
          <w:marLeft w:val="360"/>
          <w:marRight w:val="360"/>
          <w:marTop w:val="0"/>
          <w:marBottom w:val="360"/>
          <w:divBdr>
            <w:top w:val="none" w:sz="0" w:space="0" w:color="auto"/>
            <w:left w:val="none" w:sz="0" w:space="0" w:color="auto"/>
            <w:bottom w:val="none" w:sz="0" w:space="0" w:color="auto"/>
            <w:right w:val="none" w:sz="0" w:space="0" w:color="auto"/>
          </w:divBdr>
        </w:div>
      </w:divsChild>
    </w:div>
    <w:div w:id="1255170924">
      <w:bodyDiv w:val="1"/>
      <w:marLeft w:val="0"/>
      <w:marRight w:val="0"/>
      <w:marTop w:val="0"/>
      <w:marBottom w:val="0"/>
      <w:divBdr>
        <w:top w:val="none" w:sz="0" w:space="0" w:color="auto"/>
        <w:left w:val="none" w:sz="0" w:space="0" w:color="auto"/>
        <w:bottom w:val="none" w:sz="0" w:space="0" w:color="auto"/>
        <w:right w:val="none" w:sz="0" w:space="0" w:color="auto"/>
      </w:divBdr>
    </w:div>
    <w:div w:id="1299847591">
      <w:bodyDiv w:val="1"/>
      <w:marLeft w:val="0"/>
      <w:marRight w:val="0"/>
      <w:marTop w:val="0"/>
      <w:marBottom w:val="0"/>
      <w:divBdr>
        <w:top w:val="none" w:sz="0" w:space="0" w:color="auto"/>
        <w:left w:val="none" w:sz="0" w:space="0" w:color="auto"/>
        <w:bottom w:val="none" w:sz="0" w:space="0" w:color="auto"/>
        <w:right w:val="none" w:sz="0" w:space="0" w:color="auto"/>
      </w:divBdr>
    </w:div>
    <w:div w:id="1329402671">
      <w:bodyDiv w:val="1"/>
      <w:marLeft w:val="0"/>
      <w:marRight w:val="0"/>
      <w:marTop w:val="0"/>
      <w:marBottom w:val="0"/>
      <w:divBdr>
        <w:top w:val="none" w:sz="0" w:space="0" w:color="auto"/>
        <w:left w:val="none" w:sz="0" w:space="0" w:color="auto"/>
        <w:bottom w:val="none" w:sz="0" w:space="0" w:color="auto"/>
        <w:right w:val="none" w:sz="0" w:space="0" w:color="auto"/>
      </w:divBdr>
    </w:div>
    <w:div w:id="1345788131">
      <w:bodyDiv w:val="1"/>
      <w:marLeft w:val="0"/>
      <w:marRight w:val="0"/>
      <w:marTop w:val="0"/>
      <w:marBottom w:val="0"/>
      <w:divBdr>
        <w:top w:val="none" w:sz="0" w:space="0" w:color="auto"/>
        <w:left w:val="none" w:sz="0" w:space="0" w:color="auto"/>
        <w:bottom w:val="none" w:sz="0" w:space="0" w:color="auto"/>
        <w:right w:val="none" w:sz="0" w:space="0" w:color="auto"/>
      </w:divBdr>
    </w:div>
    <w:div w:id="1368410394">
      <w:bodyDiv w:val="1"/>
      <w:marLeft w:val="0"/>
      <w:marRight w:val="0"/>
      <w:marTop w:val="0"/>
      <w:marBottom w:val="0"/>
      <w:divBdr>
        <w:top w:val="none" w:sz="0" w:space="0" w:color="auto"/>
        <w:left w:val="none" w:sz="0" w:space="0" w:color="auto"/>
        <w:bottom w:val="none" w:sz="0" w:space="0" w:color="auto"/>
        <w:right w:val="none" w:sz="0" w:space="0" w:color="auto"/>
      </w:divBdr>
    </w:div>
    <w:div w:id="1376805839">
      <w:bodyDiv w:val="1"/>
      <w:marLeft w:val="0"/>
      <w:marRight w:val="0"/>
      <w:marTop w:val="0"/>
      <w:marBottom w:val="0"/>
      <w:divBdr>
        <w:top w:val="none" w:sz="0" w:space="0" w:color="auto"/>
        <w:left w:val="none" w:sz="0" w:space="0" w:color="auto"/>
        <w:bottom w:val="none" w:sz="0" w:space="0" w:color="auto"/>
        <w:right w:val="none" w:sz="0" w:space="0" w:color="auto"/>
      </w:divBdr>
    </w:div>
    <w:div w:id="1393768636">
      <w:bodyDiv w:val="1"/>
      <w:marLeft w:val="0"/>
      <w:marRight w:val="0"/>
      <w:marTop w:val="0"/>
      <w:marBottom w:val="0"/>
      <w:divBdr>
        <w:top w:val="none" w:sz="0" w:space="0" w:color="auto"/>
        <w:left w:val="none" w:sz="0" w:space="0" w:color="auto"/>
        <w:bottom w:val="none" w:sz="0" w:space="0" w:color="auto"/>
        <w:right w:val="none" w:sz="0" w:space="0" w:color="auto"/>
      </w:divBdr>
    </w:div>
    <w:div w:id="1398017253">
      <w:bodyDiv w:val="1"/>
      <w:marLeft w:val="0"/>
      <w:marRight w:val="0"/>
      <w:marTop w:val="0"/>
      <w:marBottom w:val="0"/>
      <w:divBdr>
        <w:top w:val="none" w:sz="0" w:space="0" w:color="auto"/>
        <w:left w:val="none" w:sz="0" w:space="0" w:color="auto"/>
        <w:bottom w:val="none" w:sz="0" w:space="0" w:color="auto"/>
        <w:right w:val="none" w:sz="0" w:space="0" w:color="auto"/>
      </w:divBdr>
    </w:div>
    <w:div w:id="1428192536">
      <w:bodyDiv w:val="1"/>
      <w:marLeft w:val="0"/>
      <w:marRight w:val="0"/>
      <w:marTop w:val="0"/>
      <w:marBottom w:val="0"/>
      <w:divBdr>
        <w:top w:val="none" w:sz="0" w:space="0" w:color="auto"/>
        <w:left w:val="none" w:sz="0" w:space="0" w:color="auto"/>
        <w:bottom w:val="none" w:sz="0" w:space="0" w:color="auto"/>
        <w:right w:val="none" w:sz="0" w:space="0" w:color="auto"/>
      </w:divBdr>
    </w:div>
    <w:div w:id="1466967153">
      <w:bodyDiv w:val="1"/>
      <w:marLeft w:val="0"/>
      <w:marRight w:val="0"/>
      <w:marTop w:val="0"/>
      <w:marBottom w:val="0"/>
      <w:divBdr>
        <w:top w:val="none" w:sz="0" w:space="0" w:color="auto"/>
        <w:left w:val="none" w:sz="0" w:space="0" w:color="auto"/>
        <w:bottom w:val="none" w:sz="0" w:space="0" w:color="auto"/>
        <w:right w:val="none" w:sz="0" w:space="0" w:color="auto"/>
      </w:divBdr>
    </w:div>
    <w:div w:id="1468938871">
      <w:bodyDiv w:val="1"/>
      <w:marLeft w:val="0"/>
      <w:marRight w:val="0"/>
      <w:marTop w:val="0"/>
      <w:marBottom w:val="0"/>
      <w:divBdr>
        <w:top w:val="none" w:sz="0" w:space="0" w:color="auto"/>
        <w:left w:val="none" w:sz="0" w:space="0" w:color="auto"/>
        <w:bottom w:val="none" w:sz="0" w:space="0" w:color="auto"/>
        <w:right w:val="none" w:sz="0" w:space="0" w:color="auto"/>
      </w:divBdr>
      <w:divsChild>
        <w:div w:id="236136094">
          <w:marLeft w:val="0"/>
          <w:marRight w:val="0"/>
          <w:marTop w:val="0"/>
          <w:marBottom w:val="0"/>
          <w:divBdr>
            <w:top w:val="none" w:sz="0" w:space="0" w:color="auto"/>
            <w:left w:val="none" w:sz="0" w:space="0" w:color="auto"/>
            <w:bottom w:val="none" w:sz="0" w:space="0" w:color="auto"/>
            <w:right w:val="none" w:sz="0" w:space="0" w:color="auto"/>
          </w:divBdr>
          <w:divsChild>
            <w:div w:id="1621767882">
              <w:marLeft w:val="0"/>
              <w:marRight w:val="0"/>
              <w:marTop w:val="0"/>
              <w:marBottom w:val="0"/>
              <w:divBdr>
                <w:top w:val="none" w:sz="0" w:space="0" w:color="auto"/>
                <w:left w:val="none" w:sz="0" w:space="0" w:color="auto"/>
                <w:bottom w:val="none" w:sz="0" w:space="0" w:color="auto"/>
                <w:right w:val="none" w:sz="0" w:space="0" w:color="auto"/>
              </w:divBdr>
              <w:divsChild>
                <w:div w:id="326517283">
                  <w:marLeft w:val="0"/>
                  <w:marRight w:val="0"/>
                  <w:marTop w:val="0"/>
                  <w:marBottom w:val="0"/>
                  <w:divBdr>
                    <w:top w:val="none" w:sz="0" w:space="0" w:color="auto"/>
                    <w:left w:val="none" w:sz="0" w:space="0" w:color="auto"/>
                    <w:bottom w:val="none" w:sz="0" w:space="0" w:color="auto"/>
                    <w:right w:val="none" w:sz="0" w:space="0" w:color="auto"/>
                  </w:divBdr>
                  <w:divsChild>
                    <w:div w:id="1736271756">
                      <w:marLeft w:val="0"/>
                      <w:marRight w:val="0"/>
                      <w:marTop w:val="0"/>
                      <w:marBottom w:val="0"/>
                      <w:divBdr>
                        <w:top w:val="none" w:sz="0" w:space="0" w:color="auto"/>
                        <w:left w:val="none" w:sz="0" w:space="0" w:color="auto"/>
                        <w:bottom w:val="none" w:sz="0" w:space="0" w:color="auto"/>
                        <w:right w:val="none" w:sz="0" w:space="0" w:color="auto"/>
                      </w:divBdr>
                      <w:divsChild>
                        <w:div w:id="403260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7615701">
          <w:marLeft w:val="360"/>
          <w:marRight w:val="360"/>
          <w:marTop w:val="0"/>
          <w:marBottom w:val="360"/>
          <w:divBdr>
            <w:top w:val="none" w:sz="0" w:space="0" w:color="auto"/>
            <w:left w:val="none" w:sz="0" w:space="0" w:color="auto"/>
            <w:bottom w:val="none" w:sz="0" w:space="0" w:color="auto"/>
            <w:right w:val="none" w:sz="0" w:space="0" w:color="auto"/>
          </w:divBdr>
        </w:div>
      </w:divsChild>
    </w:div>
    <w:div w:id="1476334960">
      <w:bodyDiv w:val="1"/>
      <w:marLeft w:val="0"/>
      <w:marRight w:val="0"/>
      <w:marTop w:val="0"/>
      <w:marBottom w:val="0"/>
      <w:divBdr>
        <w:top w:val="none" w:sz="0" w:space="0" w:color="auto"/>
        <w:left w:val="none" w:sz="0" w:space="0" w:color="auto"/>
        <w:bottom w:val="none" w:sz="0" w:space="0" w:color="auto"/>
        <w:right w:val="none" w:sz="0" w:space="0" w:color="auto"/>
      </w:divBdr>
    </w:div>
    <w:div w:id="1480801717">
      <w:bodyDiv w:val="1"/>
      <w:marLeft w:val="0"/>
      <w:marRight w:val="0"/>
      <w:marTop w:val="0"/>
      <w:marBottom w:val="0"/>
      <w:divBdr>
        <w:top w:val="none" w:sz="0" w:space="0" w:color="auto"/>
        <w:left w:val="none" w:sz="0" w:space="0" w:color="auto"/>
        <w:bottom w:val="none" w:sz="0" w:space="0" w:color="auto"/>
        <w:right w:val="none" w:sz="0" w:space="0" w:color="auto"/>
      </w:divBdr>
    </w:div>
    <w:div w:id="1491941327">
      <w:bodyDiv w:val="1"/>
      <w:marLeft w:val="0"/>
      <w:marRight w:val="0"/>
      <w:marTop w:val="0"/>
      <w:marBottom w:val="0"/>
      <w:divBdr>
        <w:top w:val="none" w:sz="0" w:space="0" w:color="auto"/>
        <w:left w:val="none" w:sz="0" w:space="0" w:color="auto"/>
        <w:bottom w:val="none" w:sz="0" w:space="0" w:color="auto"/>
        <w:right w:val="none" w:sz="0" w:space="0" w:color="auto"/>
      </w:divBdr>
    </w:div>
    <w:div w:id="1508442925">
      <w:bodyDiv w:val="1"/>
      <w:marLeft w:val="0"/>
      <w:marRight w:val="0"/>
      <w:marTop w:val="0"/>
      <w:marBottom w:val="0"/>
      <w:divBdr>
        <w:top w:val="none" w:sz="0" w:space="0" w:color="auto"/>
        <w:left w:val="none" w:sz="0" w:space="0" w:color="auto"/>
        <w:bottom w:val="none" w:sz="0" w:space="0" w:color="auto"/>
        <w:right w:val="none" w:sz="0" w:space="0" w:color="auto"/>
      </w:divBdr>
      <w:divsChild>
        <w:div w:id="605235777">
          <w:marLeft w:val="0"/>
          <w:marRight w:val="0"/>
          <w:marTop w:val="0"/>
          <w:marBottom w:val="0"/>
          <w:divBdr>
            <w:top w:val="none" w:sz="0" w:space="0" w:color="auto"/>
            <w:left w:val="none" w:sz="0" w:space="0" w:color="auto"/>
            <w:bottom w:val="none" w:sz="0" w:space="0" w:color="auto"/>
            <w:right w:val="none" w:sz="0" w:space="0" w:color="auto"/>
          </w:divBdr>
          <w:divsChild>
            <w:div w:id="1232812023">
              <w:marLeft w:val="0"/>
              <w:marRight w:val="0"/>
              <w:marTop w:val="0"/>
              <w:marBottom w:val="0"/>
              <w:divBdr>
                <w:top w:val="none" w:sz="0" w:space="0" w:color="auto"/>
                <w:left w:val="none" w:sz="0" w:space="0" w:color="auto"/>
                <w:bottom w:val="none" w:sz="0" w:space="0" w:color="auto"/>
                <w:right w:val="none" w:sz="0" w:space="0" w:color="auto"/>
              </w:divBdr>
              <w:divsChild>
                <w:div w:id="83310024">
                  <w:marLeft w:val="0"/>
                  <w:marRight w:val="0"/>
                  <w:marTop w:val="0"/>
                  <w:marBottom w:val="0"/>
                  <w:divBdr>
                    <w:top w:val="none" w:sz="0" w:space="0" w:color="auto"/>
                    <w:left w:val="none" w:sz="0" w:space="0" w:color="auto"/>
                    <w:bottom w:val="none" w:sz="0" w:space="0" w:color="auto"/>
                    <w:right w:val="none" w:sz="0" w:space="0" w:color="auto"/>
                  </w:divBdr>
                  <w:divsChild>
                    <w:div w:id="1329868129">
                      <w:marLeft w:val="0"/>
                      <w:marRight w:val="0"/>
                      <w:marTop w:val="0"/>
                      <w:marBottom w:val="0"/>
                      <w:divBdr>
                        <w:top w:val="none" w:sz="0" w:space="0" w:color="auto"/>
                        <w:left w:val="none" w:sz="0" w:space="0" w:color="auto"/>
                        <w:bottom w:val="none" w:sz="0" w:space="0" w:color="auto"/>
                        <w:right w:val="none" w:sz="0" w:space="0" w:color="auto"/>
                      </w:divBdr>
                      <w:divsChild>
                        <w:div w:id="18363416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32800118">
          <w:marLeft w:val="360"/>
          <w:marRight w:val="360"/>
          <w:marTop w:val="0"/>
          <w:marBottom w:val="360"/>
          <w:divBdr>
            <w:top w:val="none" w:sz="0" w:space="0" w:color="auto"/>
            <w:left w:val="none" w:sz="0" w:space="0" w:color="auto"/>
            <w:bottom w:val="none" w:sz="0" w:space="0" w:color="auto"/>
            <w:right w:val="none" w:sz="0" w:space="0" w:color="auto"/>
          </w:divBdr>
        </w:div>
      </w:divsChild>
    </w:div>
    <w:div w:id="1521771041">
      <w:bodyDiv w:val="1"/>
      <w:marLeft w:val="0"/>
      <w:marRight w:val="0"/>
      <w:marTop w:val="0"/>
      <w:marBottom w:val="0"/>
      <w:divBdr>
        <w:top w:val="none" w:sz="0" w:space="0" w:color="auto"/>
        <w:left w:val="none" w:sz="0" w:space="0" w:color="auto"/>
        <w:bottom w:val="none" w:sz="0" w:space="0" w:color="auto"/>
        <w:right w:val="none" w:sz="0" w:space="0" w:color="auto"/>
      </w:divBdr>
    </w:div>
    <w:div w:id="1537041977">
      <w:bodyDiv w:val="1"/>
      <w:marLeft w:val="0"/>
      <w:marRight w:val="0"/>
      <w:marTop w:val="0"/>
      <w:marBottom w:val="0"/>
      <w:divBdr>
        <w:top w:val="none" w:sz="0" w:space="0" w:color="auto"/>
        <w:left w:val="none" w:sz="0" w:space="0" w:color="auto"/>
        <w:bottom w:val="none" w:sz="0" w:space="0" w:color="auto"/>
        <w:right w:val="none" w:sz="0" w:space="0" w:color="auto"/>
      </w:divBdr>
    </w:div>
    <w:div w:id="1606233955">
      <w:bodyDiv w:val="1"/>
      <w:marLeft w:val="0"/>
      <w:marRight w:val="0"/>
      <w:marTop w:val="0"/>
      <w:marBottom w:val="0"/>
      <w:divBdr>
        <w:top w:val="none" w:sz="0" w:space="0" w:color="auto"/>
        <w:left w:val="none" w:sz="0" w:space="0" w:color="auto"/>
        <w:bottom w:val="none" w:sz="0" w:space="0" w:color="auto"/>
        <w:right w:val="none" w:sz="0" w:space="0" w:color="auto"/>
      </w:divBdr>
    </w:div>
    <w:div w:id="1619098635">
      <w:bodyDiv w:val="1"/>
      <w:marLeft w:val="0"/>
      <w:marRight w:val="0"/>
      <w:marTop w:val="0"/>
      <w:marBottom w:val="0"/>
      <w:divBdr>
        <w:top w:val="none" w:sz="0" w:space="0" w:color="auto"/>
        <w:left w:val="none" w:sz="0" w:space="0" w:color="auto"/>
        <w:bottom w:val="none" w:sz="0" w:space="0" w:color="auto"/>
        <w:right w:val="none" w:sz="0" w:space="0" w:color="auto"/>
      </w:divBdr>
      <w:divsChild>
        <w:div w:id="433943927">
          <w:marLeft w:val="0"/>
          <w:marRight w:val="0"/>
          <w:marTop w:val="0"/>
          <w:marBottom w:val="0"/>
          <w:divBdr>
            <w:top w:val="single" w:sz="2" w:space="0" w:color="D9D9E3"/>
            <w:left w:val="single" w:sz="2" w:space="0" w:color="D9D9E3"/>
            <w:bottom w:val="single" w:sz="2" w:space="0" w:color="D9D9E3"/>
            <w:right w:val="single" w:sz="2" w:space="0" w:color="D9D9E3"/>
          </w:divBdr>
          <w:divsChild>
            <w:div w:id="490027786">
              <w:marLeft w:val="0"/>
              <w:marRight w:val="0"/>
              <w:marTop w:val="0"/>
              <w:marBottom w:val="0"/>
              <w:divBdr>
                <w:top w:val="single" w:sz="2" w:space="0" w:color="auto"/>
                <w:left w:val="single" w:sz="2" w:space="0" w:color="auto"/>
                <w:bottom w:val="single" w:sz="6" w:space="0" w:color="auto"/>
                <w:right w:val="single" w:sz="2" w:space="0" w:color="auto"/>
              </w:divBdr>
              <w:divsChild>
                <w:div w:id="1075932108">
                  <w:marLeft w:val="0"/>
                  <w:marRight w:val="0"/>
                  <w:marTop w:val="100"/>
                  <w:marBottom w:val="100"/>
                  <w:divBdr>
                    <w:top w:val="single" w:sz="2" w:space="0" w:color="D9D9E3"/>
                    <w:left w:val="single" w:sz="2" w:space="0" w:color="D9D9E3"/>
                    <w:bottom w:val="single" w:sz="2" w:space="0" w:color="D9D9E3"/>
                    <w:right w:val="single" w:sz="2" w:space="0" w:color="D9D9E3"/>
                  </w:divBdr>
                  <w:divsChild>
                    <w:div w:id="1814251527">
                      <w:marLeft w:val="0"/>
                      <w:marRight w:val="0"/>
                      <w:marTop w:val="0"/>
                      <w:marBottom w:val="0"/>
                      <w:divBdr>
                        <w:top w:val="single" w:sz="2" w:space="0" w:color="D9D9E3"/>
                        <w:left w:val="single" w:sz="2" w:space="0" w:color="D9D9E3"/>
                        <w:bottom w:val="single" w:sz="2" w:space="0" w:color="D9D9E3"/>
                        <w:right w:val="single" w:sz="2" w:space="0" w:color="D9D9E3"/>
                      </w:divBdr>
                      <w:divsChild>
                        <w:div w:id="2060325365">
                          <w:marLeft w:val="0"/>
                          <w:marRight w:val="0"/>
                          <w:marTop w:val="0"/>
                          <w:marBottom w:val="0"/>
                          <w:divBdr>
                            <w:top w:val="single" w:sz="2" w:space="0" w:color="D9D9E3"/>
                            <w:left w:val="single" w:sz="2" w:space="0" w:color="D9D9E3"/>
                            <w:bottom w:val="single" w:sz="2" w:space="0" w:color="D9D9E3"/>
                            <w:right w:val="single" w:sz="2" w:space="0" w:color="D9D9E3"/>
                          </w:divBdr>
                          <w:divsChild>
                            <w:div w:id="9988152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625501985">
      <w:bodyDiv w:val="1"/>
      <w:marLeft w:val="0"/>
      <w:marRight w:val="0"/>
      <w:marTop w:val="0"/>
      <w:marBottom w:val="0"/>
      <w:divBdr>
        <w:top w:val="none" w:sz="0" w:space="0" w:color="auto"/>
        <w:left w:val="none" w:sz="0" w:space="0" w:color="auto"/>
        <w:bottom w:val="none" w:sz="0" w:space="0" w:color="auto"/>
        <w:right w:val="none" w:sz="0" w:space="0" w:color="auto"/>
      </w:divBdr>
    </w:div>
    <w:div w:id="1638338530">
      <w:bodyDiv w:val="1"/>
      <w:marLeft w:val="0"/>
      <w:marRight w:val="0"/>
      <w:marTop w:val="0"/>
      <w:marBottom w:val="0"/>
      <w:divBdr>
        <w:top w:val="none" w:sz="0" w:space="0" w:color="auto"/>
        <w:left w:val="none" w:sz="0" w:space="0" w:color="auto"/>
        <w:bottom w:val="none" w:sz="0" w:space="0" w:color="auto"/>
        <w:right w:val="none" w:sz="0" w:space="0" w:color="auto"/>
      </w:divBdr>
      <w:divsChild>
        <w:div w:id="331761717">
          <w:marLeft w:val="0"/>
          <w:marRight w:val="0"/>
          <w:marTop w:val="0"/>
          <w:marBottom w:val="0"/>
          <w:divBdr>
            <w:top w:val="none" w:sz="0" w:space="0" w:color="auto"/>
            <w:left w:val="none" w:sz="0" w:space="0" w:color="auto"/>
            <w:bottom w:val="none" w:sz="0" w:space="0" w:color="auto"/>
            <w:right w:val="none" w:sz="0" w:space="0" w:color="auto"/>
          </w:divBdr>
          <w:divsChild>
            <w:div w:id="1609040136">
              <w:marLeft w:val="0"/>
              <w:marRight w:val="0"/>
              <w:marTop w:val="0"/>
              <w:marBottom w:val="0"/>
              <w:divBdr>
                <w:top w:val="none" w:sz="0" w:space="0" w:color="auto"/>
                <w:left w:val="none" w:sz="0" w:space="0" w:color="auto"/>
                <w:bottom w:val="none" w:sz="0" w:space="0" w:color="auto"/>
                <w:right w:val="none" w:sz="0" w:space="0" w:color="auto"/>
              </w:divBdr>
              <w:divsChild>
                <w:div w:id="1998411060">
                  <w:marLeft w:val="0"/>
                  <w:marRight w:val="0"/>
                  <w:marTop w:val="0"/>
                  <w:marBottom w:val="0"/>
                  <w:divBdr>
                    <w:top w:val="none" w:sz="0" w:space="0" w:color="auto"/>
                    <w:left w:val="none" w:sz="0" w:space="0" w:color="auto"/>
                    <w:bottom w:val="none" w:sz="0" w:space="0" w:color="auto"/>
                    <w:right w:val="none" w:sz="0" w:space="0" w:color="auto"/>
                  </w:divBdr>
                  <w:divsChild>
                    <w:div w:id="1738939337">
                      <w:marLeft w:val="0"/>
                      <w:marRight w:val="0"/>
                      <w:marTop w:val="0"/>
                      <w:marBottom w:val="0"/>
                      <w:divBdr>
                        <w:top w:val="none" w:sz="0" w:space="0" w:color="auto"/>
                        <w:left w:val="none" w:sz="0" w:space="0" w:color="auto"/>
                        <w:bottom w:val="none" w:sz="0" w:space="0" w:color="auto"/>
                        <w:right w:val="none" w:sz="0" w:space="0" w:color="auto"/>
                      </w:divBdr>
                      <w:divsChild>
                        <w:div w:id="4403409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55074292">
          <w:marLeft w:val="360"/>
          <w:marRight w:val="360"/>
          <w:marTop w:val="0"/>
          <w:marBottom w:val="360"/>
          <w:divBdr>
            <w:top w:val="none" w:sz="0" w:space="0" w:color="auto"/>
            <w:left w:val="none" w:sz="0" w:space="0" w:color="auto"/>
            <w:bottom w:val="none" w:sz="0" w:space="0" w:color="auto"/>
            <w:right w:val="none" w:sz="0" w:space="0" w:color="auto"/>
          </w:divBdr>
        </w:div>
      </w:divsChild>
    </w:div>
    <w:div w:id="1643265341">
      <w:bodyDiv w:val="1"/>
      <w:marLeft w:val="0"/>
      <w:marRight w:val="0"/>
      <w:marTop w:val="0"/>
      <w:marBottom w:val="0"/>
      <w:divBdr>
        <w:top w:val="none" w:sz="0" w:space="0" w:color="auto"/>
        <w:left w:val="none" w:sz="0" w:space="0" w:color="auto"/>
        <w:bottom w:val="none" w:sz="0" w:space="0" w:color="auto"/>
        <w:right w:val="none" w:sz="0" w:space="0" w:color="auto"/>
      </w:divBdr>
      <w:divsChild>
        <w:div w:id="1253779824">
          <w:marLeft w:val="0"/>
          <w:marRight w:val="0"/>
          <w:marTop w:val="0"/>
          <w:marBottom w:val="0"/>
          <w:divBdr>
            <w:top w:val="none" w:sz="0" w:space="0" w:color="auto"/>
            <w:left w:val="none" w:sz="0" w:space="0" w:color="auto"/>
            <w:bottom w:val="none" w:sz="0" w:space="0" w:color="auto"/>
            <w:right w:val="none" w:sz="0" w:space="0" w:color="auto"/>
          </w:divBdr>
          <w:divsChild>
            <w:div w:id="1529873317">
              <w:marLeft w:val="0"/>
              <w:marRight w:val="0"/>
              <w:marTop w:val="0"/>
              <w:marBottom w:val="0"/>
              <w:divBdr>
                <w:top w:val="none" w:sz="0" w:space="0" w:color="auto"/>
                <w:left w:val="none" w:sz="0" w:space="0" w:color="auto"/>
                <w:bottom w:val="none" w:sz="0" w:space="0" w:color="auto"/>
                <w:right w:val="none" w:sz="0" w:space="0" w:color="auto"/>
              </w:divBdr>
              <w:divsChild>
                <w:div w:id="999499294">
                  <w:marLeft w:val="0"/>
                  <w:marRight w:val="0"/>
                  <w:marTop w:val="0"/>
                  <w:marBottom w:val="0"/>
                  <w:divBdr>
                    <w:top w:val="none" w:sz="0" w:space="0" w:color="auto"/>
                    <w:left w:val="none" w:sz="0" w:space="0" w:color="auto"/>
                    <w:bottom w:val="none" w:sz="0" w:space="0" w:color="auto"/>
                    <w:right w:val="none" w:sz="0" w:space="0" w:color="auto"/>
                  </w:divBdr>
                  <w:divsChild>
                    <w:div w:id="325017044">
                      <w:marLeft w:val="0"/>
                      <w:marRight w:val="0"/>
                      <w:marTop w:val="0"/>
                      <w:marBottom w:val="0"/>
                      <w:divBdr>
                        <w:top w:val="none" w:sz="0" w:space="0" w:color="auto"/>
                        <w:left w:val="none" w:sz="0" w:space="0" w:color="auto"/>
                        <w:bottom w:val="none" w:sz="0" w:space="0" w:color="auto"/>
                        <w:right w:val="none" w:sz="0" w:space="0" w:color="auto"/>
                      </w:divBdr>
                      <w:divsChild>
                        <w:div w:id="1374965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09337886">
          <w:marLeft w:val="360"/>
          <w:marRight w:val="360"/>
          <w:marTop w:val="0"/>
          <w:marBottom w:val="360"/>
          <w:divBdr>
            <w:top w:val="none" w:sz="0" w:space="0" w:color="auto"/>
            <w:left w:val="none" w:sz="0" w:space="0" w:color="auto"/>
            <w:bottom w:val="none" w:sz="0" w:space="0" w:color="auto"/>
            <w:right w:val="none" w:sz="0" w:space="0" w:color="auto"/>
          </w:divBdr>
        </w:div>
      </w:divsChild>
    </w:div>
    <w:div w:id="1647083357">
      <w:bodyDiv w:val="1"/>
      <w:marLeft w:val="0"/>
      <w:marRight w:val="0"/>
      <w:marTop w:val="0"/>
      <w:marBottom w:val="0"/>
      <w:divBdr>
        <w:top w:val="none" w:sz="0" w:space="0" w:color="auto"/>
        <w:left w:val="none" w:sz="0" w:space="0" w:color="auto"/>
        <w:bottom w:val="none" w:sz="0" w:space="0" w:color="auto"/>
        <w:right w:val="none" w:sz="0" w:space="0" w:color="auto"/>
      </w:divBdr>
    </w:div>
    <w:div w:id="1671249668">
      <w:bodyDiv w:val="1"/>
      <w:marLeft w:val="0"/>
      <w:marRight w:val="0"/>
      <w:marTop w:val="0"/>
      <w:marBottom w:val="0"/>
      <w:divBdr>
        <w:top w:val="none" w:sz="0" w:space="0" w:color="auto"/>
        <w:left w:val="none" w:sz="0" w:space="0" w:color="auto"/>
        <w:bottom w:val="none" w:sz="0" w:space="0" w:color="auto"/>
        <w:right w:val="none" w:sz="0" w:space="0" w:color="auto"/>
      </w:divBdr>
    </w:div>
    <w:div w:id="1684938460">
      <w:bodyDiv w:val="1"/>
      <w:marLeft w:val="0"/>
      <w:marRight w:val="0"/>
      <w:marTop w:val="0"/>
      <w:marBottom w:val="0"/>
      <w:divBdr>
        <w:top w:val="none" w:sz="0" w:space="0" w:color="auto"/>
        <w:left w:val="none" w:sz="0" w:space="0" w:color="auto"/>
        <w:bottom w:val="none" w:sz="0" w:space="0" w:color="auto"/>
        <w:right w:val="none" w:sz="0" w:space="0" w:color="auto"/>
      </w:divBdr>
    </w:div>
    <w:div w:id="1699770884">
      <w:bodyDiv w:val="1"/>
      <w:marLeft w:val="0"/>
      <w:marRight w:val="0"/>
      <w:marTop w:val="0"/>
      <w:marBottom w:val="0"/>
      <w:divBdr>
        <w:top w:val="none" w:sz="0" w:space="0" w:color="auto"/>
        <w:left w:val="none" w:sz="0" w:space="0" w:color="auto"/>
        <w:bottom w:val="none" w:sz="0" w:space="0" w:color="auto"/>
        <w:right w:val="none" w:sz="0" w:space="0" w:color="auto"/>
      </w:divBdr>
    </w:div>
    <w:div w:id="1709600991">
      <w:bodyDiv w:val="1"/>
      <w:marLeft w:val="0"/>
      <w:marRight w:val="0"/>
      <w:marTop w:val="0"/>
      <w:marBottom w:val="0"/>
      <w:divBdr>
        <w:top w:val="none" w:sz="0" w:space="0" w:color="auto"/>
        <w:left w:val="none" w:sz="0" w:space="0" w:color="auto"/>
        <w:bottom w:val="none" w:sz="0" w:space="0" w:color="auto"/>
        <w:right w:val="none" w:sz="0" w:space="0" w:color="auto"/>
      </w:divBdr>
    </w:div>
    <w:div w:id="1737238122">
      <w:bodyDiv w:val="1"/>
      <w:marLeft w:val="0"/>
      <w:marRight w:val="0"/>
      <w:marTop w:val="0"/>
      <w:marBottom w:val="0"/>
      <w:divBdr>
        <w:top w:val="none" w:sz="0" w:space="0" w:color="auto"/>
        <w:left w:val="none" w:sz="0" w:space="0" w:color="auto"/>
        <w:bottom w:val="none" w:sz="0" w:space="0" w:color="auto"/>
        <w:right w:val="none" w:sz="0" w:space="0" w:color="auto"/>
      </w:divBdr>
    </w:div>
    <w:div w:id="1744840343">
      <w:bodyDiv w:val="1"/>
      <w:marLeft w:val="0"/>
      <w:marRight w:val="0"/>
      <w:marTop w:val="0"/>
      <w:marBottom w:val="0"/>
      <w:divBdr>
        <w:top w:val="none" w:sz="0" w:space="0" w:color="auto"/>
        <w:left w:val="none" w:sz="0" w:space="0" w:color="auto"/>
        <w:bottom w:val="none" w:sz="0" w:space="0" w:color="auto"/>
        <w:right w:val="none" w:sz="0" w:space="0" w:color="auto"/>
      </w:divBdr>
    </w:div>
    <w:div w:id="1755862017">
      <w:bodyDiv w:val="1"/>
      <w:marLeft w:val="0"/>
      <w:marRight w:val="0"/>
      <w:marTop w:val="0"/>
      <w:marBottom w:val="0"/>
      <w:divBdr>
        <w:top w:val="none" w:sz="0" w:space="0" w:color="auto"/>
        <w:left w:val="none" w:sz="0" w:space="0" w:color="auto"/>
        <w:bottom w:val="none" w:sz="0" w:space="0" w:color="auto"/>
        <w:right w:val="none" w:sz="0" w:space="0" w:color="auto"/>
      </w:divBdr>
    </w:div>
    <w:div w:id="1779830112">
      <w:bodyDiv w:val="1"/>
      <w:marLeft w:val="0"/>
      <w:marRight w:val="0"/>
      <w:marTop w:val="0"/>
      <w:marBottom w:val="0"/>
      <w:divBdr>
        <w:top w:val="none" w:sz="0" w:space="0" w:color="auto"/>
        <w:left w:val="none" w:sz="0" w:space="0" w:color="auto"/>
        <w:bottom w:val="none" w:sz="0" w:space="0" w:color="auto"/>
        <w:right w:val="none" w:sz="0" w:space="0" w:color="auto"/>
      </w:divBdr>
      <w:divsChild>
        <w:div w:id="1475217042">
          <w:marLeft w:val="547"/>
          <w:marRight w:val="0"/>
          <w:marTop w:val="0"/>
          <w:marBottom w:val="0"/>
          <w:divBdr>
            <w:top w:val="none" w:sz="0" w:space="0" w:color="auto"/>
            <w:left w:val="none" w:sz="0" w:space="0" w:color="auto"/>
            <w:bottom w:val="none" w:sz="0" w:space="0" w:color="auto"/>
            <w:right w:val="none" w:sz="0" w:space="0" w:color="auto"/>
          </w:divBdr>
        </w:div>
        <w:div w:id="1695301827">
          <w:marLeft w:val="547"/>
          <w:marRight w:val="0"/>
          <w:marTop w:val="0"/>
          <w:marBottom w:val="0"/>
          <w:divBdr>
            <w:top w:val="none" w:sz="0" w:space="0" w:color="auto"/>
            <w:left w:val="none" w:sz="0" w:space="0" w:color="auto"/>
            <w:bottom w:val="none" w:sz="0" w:space="0" w:color="auto"/>
            <w:right w:val="none" w:sz="0" w:space="0" w:color="auto"/>
          </w:divBdr>
        </w:div>
        <w:div w:id="358968449">
          <w:marLeft w:val="547"/>
          <w:marRight w:val="0"/>
          <w:marTop w:val="0"/>
          <w:marBottom w:val="0"/>
          <w:divBdr>
            <w:top w:val="none" w:sz="0" w:space="0" w:color="auto"/>
            <w:left w:val="none" w:sz="0" w:space="0" w:color="auto"/>
            <w:bottom w:val="none" w:sz="0" w:space="0" w:color="auto"/>
            <w:right w:val="none" w:sz="0" w:space="0" w:color="auto"/>
          </w:divBdr>
        </w:div>
        <w:div w:id="78524606">
          <w:marLeft w:val="547"/>
          <w:marRight w:val="0"/>
          <w:marTop w:val="0"/>
          <w:marBottom w:val="0"/>
          <w:divBdr>
            <w:top w:val="none" w:sz="0" w:space="0" w:color="auto"/>
            <w:left w:val="none" w:sz="0" w:space="0" w:color="auto"/>
            <w:bottom w:val="none" w:sz="0" w:space="0" w:color="auto"/>
            <w:right w:val="none" w:sz="0" w:space="0" w:color="auto"/>
          </w:divBdr>
        </w:div>
        <w:div w:id="1535386766">
          <w:marLeft w:val="547"/>
          <w:marRight w:val="0"/>
          <w:marTop w:val="0"/>
          <w:marBottom w:val="0"/>
          <w:divBdr>
            <w:top w:val="none" w:sz="0" w:space="0" w:color="auto"/>
            <w:left w:val="none" w:sz="0" w:space="0" w:color="auto"/>
            <w:bottom w:val="none" w:sz="0" w:space="0" w:color="auto"/>
            <w:right w:val="none" w:sz="0" w:space="0" w:color="auto"/>
          </w:divBdr>
        </w:div>
      </w:divsChild>
    </w:div>
    <w:div w:id="1794403995">
      <w:bodyDiv w:val="1"/>
      <w:marLeft w:val="0"/>
      <w:marRight w:val="0"/>
      <w:marTop w:val="0"/>
      <w:marBottom w:val="0"/>
      <w:divBdr>
        <w:top w:val="none" w:sz="0" w:space="0" w:color="auto"/>
        <w:left w:val="none" w:sz="0" w:space="0" w:color="auto"/>
        <w:bottom w:val="none" w:sz="0" w:space="0" w:color="auto"/>
        <w:right w:val="none" w:sz="0" w:space="0" w:color="auto"/>
      </w:divBdr>
    </w:div>
    <w:div w:id="1805854146">
      <w:bodyDiv w:val="1"/>
      <w:marLeft w:val="0"/>
      <w:marRight w:val="0"/>
      <w:marTop w:val="0"/>
      <w:marBottom w:val="0"/>
      <w:divBdr>
        <w:top w:val="none" w:sz="0" w:space="0" w:color="auto"/>
        <w:left w:val="none" w:sz="0" w:space="0" w:color="auto"/>
        <w:bottom w:val="none" w:sz="0" w:space="0" w:color="auto"/>
        <w:right w:val="none" w:sz="0" w:space="0" w:color="auto"/>
      </w:divBdr>
    </w:div>
    <w:div w:id="1829711238">
      <w:bodyDiv w:val="1"/>
      <w:marLeft w:val="0"/>
      <w:marRight w:val="0"/>
      <w:marTop w:val="0"/>
      <w:marBottom w:val="0"/>
      <w:divBdr>
        <w:top w:val="none" w:sz="0" w:space="0" w:color="auto"/>
        <w:left w:val="none" w:sz="0" w:space="0" w:color="auto"/>
        <w:bottom w:val="none" w:sz="0" w:space="0" w:color="auto"/>
        <w:right w:val="none" w:sz="0" w:space="0" w:color="auto"/>
      </w:divBdr>
    </w:div>
    <w:div w:id="1844273478">
      <w:bodyDiv w:val="1"/>
      <w:marLeft w:val="0"/>
      <w:marRight w:val="0"/>
      <w:marTop w:val="0"/>
      <w:marBottom w:val="0"/>
      <w:divBdr>
        <w:top w:val="none" w:sz="0" w:space="0" w:color="auto"/>
        <w:left w:val="none" w:sz="0" w:space="0" w:color="auto"/>
        <w:bottom w:val="none" w:sz="0" w:space="0" w:color="auto"/>
        <w:right w:val="none" w:sz="0" w:space="0" w:color="auto"/>
      </w:divBdr>
    </w:div>
    <w:div w:id="1864827167">
      <w:bodyDiv w:val="1"/>
      <w:marLeft w:val="0"/>
      <w:marRight w:val="0"/>
      <w:marTop w:val="0"/>
      <w:marBottom w:val="0"/>
      <w:divBdr>
        <w:top w:val="none" w:sz="0" w:space="0" w:color="auto"/>
        <w:left w:val="none" w:sz="0" w:space="0" w:color="auto"/>
        <w:bottom w:val="none" w:sz="0" w:space="0" w:color="auto"/>
        <w:right w:val="none" w:sz="0" w:space="0" w:color="auto"/>
      </w:divBdr>
    </w:div>
    <w:div w:id="1899433967">
      <w:bodyDiv w:val="1"/>
      <w:marLeft w:val="0"/>
      <w:marRight w:val="0"/>
      <w:marTop w:val="0"/>
      <w:marBottom w:val="0"/>
      <w:divBdr>
        <w:top w:val="none" w:sz="0" w:space="0" w:color="auto"/>
        <w:left w:val="none" w:sz="0" w:space="0" w:color="auto"/>
        <w:bottom w:val="none" w:sz="0" w:space="0" w:color="auto"/>
        <w:right w:val="none" w:sz="0" w:space="0" w:color="auto"/>
      </w:divBdr>
    </w:div>
    <w:div w:id="1900362401">
      <w:bodyDiv w:val="1"/>
      <w:marLeft w:val="0"/>
      <w:marRight w:val="0"/>
      <w:marTop w:val="0"/>
      <w:marBottom w:val="0"/>
      <w:divBdr>
        <w:top w:val="none" w:sz="0" w:space="0" w:color="auto"/>
        <w:left w:val="none" w:sz="0" w:space="0" w:color="auto"/>
        <w:bottom w:val="none" w:sz="0" w:space="0" w:color="auto"/>
        <w:right w:val="none" w:sz="0" w:space="0" w:color="auto"/>
      </w:divBdr>
    </w:div>
    <w:div w:id="1905605975">
      <w:bodyDiv w:val="1"/>
      <w:marLeft w:val="0"/>
      <w:marRight w:val="0"/>
      <w:marTop w:val="0"/>
      <w:marBottom w:val="0"/>
      <w:divBdr>
        <w:top w:val="none" w:sz="0" w:space="0" w:color="auto"/>
        <w:left w:val="none" w:sz="0" w:space="0" w:color="auto"/>
        <w:bottom w:val="none" w:sz="0" w:space="0" w:color="auto"/>
        <w:right w:val="none" w:sz="0" w:space="0" w:color="auto"/>
      </w:divBdr>
      <w:divsChild>
        <w:div w:id="845705064">
          <w:marLeft w:val="0"/>
          <w:marRight w:val="0"/>
          <w:marTop w:val="0"/>
          <w:marBottom w:val="0"/>
          <w:divBdr>
            <w:top w:val="none" w:sz="0" w:space="0" w:color="auto"/>
            <w:left w:val="none" w:sz="0" w:space="0" w:color="auto"/>
            <w:bottom w:val="none" w:sz="0" w:space="0" w:color="auto"/>
            <w:right w:val="none" w:sz="0" w:space="0" w:color="auto"/>
          </w:divBdr>
          <w:divsChild>
            <w:div w:id="312219170">
              <w:marLeft w:val="0"/>
              <w:marRight w:val="0"/>
              <w:marTop w:val="0"/>
              <w:marBottom w:val="0"/>
              <w:divBdr>
                <w:top w:val="none" w:sz="0" w:space="0" w:color="auto"/>
                <w:left w:val="none" w:sz="0" w:space="0" w:color="auto"/>
                <w:bottom w:val="none" w:sz="0" w:space="0" w:color="auto"/>
                <w:right w:val="none" w:sz="0" w:space="0" w:color="auto"/>
              </w:divBdr>
              <w:divsChild>
                <w:div w:id="1480147696">
                  <w:marLeft w:val="0"/>
                  <w:marRight w:val="0"/>
                  <w:marTop w:val="0"/>
                  <w:marBottom w:val="0"/>
                  <w:divBdr>
                    <w:top w:val="none" w:sz="0" w:space="0" w:color="auto"/>
                    <w:left w:val="none" w:sz="0" w:space="0" w:color="auto"/>
                    <w:bottom w:val="none" w:sz="0" w:space="0" w:color="auto"/>
                    <w:right w:val="none" w:sz="0" w:space="0" w:color="auto"/>
                  </w:divBdr>
                  <w:divsChild>
                    <w:div w:id="922641681">
                      <w:marLeft w:val="0"/>
                      <w:marRight w:val="0"/>
                      <w:marTop w:val="0"/>
                      <w:marBottom w:val="0"/>
                      <w:divBdr>
                        <w:top w:val="none" w:sz="0" w:space="0" w:color="auto"/>
                        <w:left w:val="none" w:sz="0" w:space="0" w:color="auto"/>
                        <w:bottom w:val="none" w:sz="0" w:space="0" w:color="auto"/>
                        <w:right w:val="none" w:sz="0" w:space="0" w:color="auto"/>
                      </w:divBdr>
                      <w:divsChild>
                        <w:div w:id="1900708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2792357">
          <w:marLeft w:val="360"/>
          <w:marRight w:val="360"/>
          <w:marTop w:val="0"/>
          <w:marBottom w:val="360"/>
          <w:divBdr>
            <w:top w:val="none" w:sz="0" w:space="0" w:color="auto"/>
            <w:left w:val="none" w:sz="0" w:space="0" w:color="auto"/>
            <w:bottom w:val="none" w:sz="0" w:space="0" w:color="auto"/>
            <w:right w:val="none" w:sz="0" w:space="0" w:color="auto"/>
          </w:divBdr>
        </w:div>
      </w:divsChild>
    </w:div>
    <w:div w:id="1905794893">
      <w:bodyDiv w:val="1"/>
      <w:marLeft w:val="0"/>
      <w:marRight w:val="0"/>
      <w:marTop w:val="0"/>
      <w:marBottom w:val="0"/>
      <w:divBdr>
        <w:top w:val="none" w:sz="0" w:space="0" w:color="auto"/>
        <w:left w:val="none" w:sz="0" w:space="0" w:color="auto"/>
        <w:bottom w:val="none" w:sz="0" w:space="0" w:color="auto"/>
        <w:right w:val="none" w:sz="0" w:space="0" w:color="auto"/>
      </w:divBdr>
    </w:div>
    <w:div w:id="1931548223">
      <w:bodyDiv w:val="1"/>
      <w:marLeft w:val="0"/>
      <w:marRight w:val="0"/>
      <w:marTop w:val="0"/>
      <w:marBottom w:val="0"/>
      <w:divBdr>
        <w:top w:val="none" w:sz="0" w:space="0" w:color="auto"/>
        <w:left w:val="none" w:sz="0" w:space="0" w:color="auto"/>
        <w:bottom w:val="none" w:sz="0" w:space="0" w:color="auto"/>
        <w:right w:val="none" w:sz="0" w:space="0" w:color="auto"/>
      </w:divBdr>
    </w:div>
    <w:div w:id="1958289815">
      <w:bodyDiv w:val="1"/>
      <w:marLeft w:val="0"/>
      <w:marRight w:val="0"/>
      <w:marTop w:val="0"/>
      <w:marBottom w:val="0"/>
      <w:divBdr>
        <w:top w:val="none" w:sz="0" w:space="0" w:color="auto"/>
        <w:left w:val="none" w:sz="0" w:space="0" w:color="auto"/>
        <w:bottom w:val="none" w:sz="0" w:space="0" w:color="auto"/>
        <w:right w:val="none" w:sz="0" w:space="0" w:color="auto"/>
      </w:divBdr>
    </w:div>
    <w:div w:id="1963070357">
      <w:bodyDiv w:val="1"/>
      <w:marLeft w:val="0"/>
      <w:marRight w:val="0"/>
      <w:marTop w:val="0"/>
      <w:marBottom w:val="0"/>
      <w:divBdr>
        <w:top w:val="none" w:sz="0" w:space="0" w:color="auto"/>
        <w:left w:val="none" w:sz="0" w:space="0" w:color="auto"/>
        <w:bottom w:val="none" w:sz="0" w:space="0" w:color="auto"/>
        <w:right w:val="none" w:sz="0" w:space="0" w:color="auto"/>
      </w:divBdr>
    </w:div>
    <w:div w:id="1983921897">
      <w:bodyDiv w:val="1"/>
      <w:marLeft w:val="0"/>
      <w:marRight w:val="0"/>
      <w:marTop w:val="0"/>
      <w:marBottom w:val="0"/>
      <w:divBdr>
        <w:top w:val="none" w:sz="0" w:space="0" w:color="auto"/>
        <w:left w:val="none" w:sz="0" w:space="0" w:color="auto"/>
        <w:bottom w:val="none" w:sz="0" w:space="0" w:color="auto"/>
        <w:right w:val="none" w:sz="0" w:space="0" w:color="auto"/>
      </w:divBdr>
      <w:divsChild>
        <w:div w:id="1401715519">
          <w:marLeft w:val="547"/>
          <w:marRight w:val="0"/>
          <w:marTop w:val="0"/>
          <w:marBottom w:val="0"/>
          <w:divBdr>
            <w:top w:val="none" w:sz="0" w:space="0" w:color="auto"/>
            <w:left w:val="none" w:sz="0" w:space="0" w:color="auto"/>
            <w:bottom w:val="none" w:sz="0" w:space="0" w:color="auto"/>
            <w:right w:val="none" w:sz="0" w:space="0" w:color="auto"/>
          </w:divBdr>
        </w:div>
        <w:div w:id="732892357">
          <w:marLeft w:val="547"/>
          <w:marRight w:val="0"/>
          <w:marTop w:val="0"/>
          <w:marBottom w:val="0"/>
          <w:divBdr>
            <w:top w:val="none" w:sz="0" w:space="0" w:color="auto"/>
            <w:left w:val="none" w:sz="0" w:space="0" w:color="auto"/>
            <w:bottom w:val="none" w:sz="0" w:space="0" w:color="auto"/>
            <w:right w:val="none" w:sz="0" w:space="0" w:color="auto"/>
          </w:divBdr>
        </w:div>
        <w:div w:id="1153256611">
          <w:marLeft w:val="547"/>
          <w:marRight w:val="0"/>
          <w:marTop w:val="0"/>
          <w:marBottom w:val="0"/>
          <w:divBdr>
            <w:top w:val="none" w:sz="0" w:space="0" w:color="auto"/>
            <w:left w:val="none" w:sz="0" w:space="0" w:color="auto"/>
            <w:bottom w:val="none" w:sz="0" w:space="0" w:color="auto"/>
            <w:right w:val="none" w:sz="0" w:space="0" w:color="auto"/>
          </w:divBdr>
        </w:div>
        <w:div w:id="1307128401">
          <w:marLeft w:val="547"/>
          <w:marRight w:val="0"/>
          <w:marTop w:val="0"/>
          <w:marBottom w:val="0"/>
          <w:divBdr>
            <w:top w:val="none" w:sz="0" w:space="0" w:color="auto"/>
            <w:left w:val="none" w:sz="0" w:space="0" w:color="auto"/>
            <w:bottom w:val="none" w:sz="0" w:space="0" w:color="auto"/>
            <w:right w:val="none" w:sz="0" w:space="0" w:color="auto"/>
          </w:divBdr>
        </w:div>
      </w:divsChild>
    </w:div>
    <w:div w:id="1985114385">
      <w:bodyDiv w:val="1"/>
      <w:marLeft w:val="0"/>
      <w:marRight w:val="0"/>
      <w:marTop w:val="0"/>
      <w:marBottom w:val="0"/>
      <w:divBdr>
        <w:top w:val="none" w:sz="0" w:space="0" w:color="auto"/>
        <w:left w:val="none" w:sz="0" w:space="0" w:color="auto"/>
        <w:bottom w:val="none" w:sz="0" w:space="0" w:color="auto"/>
        <w:right w:val="none" w:sz="0" w:space="0" w:color="auto"/>
      </w:divBdr>
    </w:div>
    <w:div w:id="1989480882">
      <w:bodyDiv w:val="1"/>
      <w:marLeft w:val="0"/>
      <w:marRight w:val="0"/>
      <w:marTop w:val="0"/>
      <w:marBottom w:val="0"/>
      <w:divBdr>
        <w:top w:val="none" w:sz="0" w:space="0" w:color="auto"/>
        <w:left w:val="none" w:sz="0" w:space="0" w:color="auto"/>
        <w:bottom w:val="none" w:sz="0" w:space="0" w:color="auto"/>
        <w:right w:val="none" w:sz="0" w:space="0" w:color="auto"/>
      </w:divBdr>
    </w:div>
    <w:div w:id="1994095333">
      <w:bodyDiv w:val="1"/>
      <w:marLeft w:val="0"/>
      <w:marRight w:val="0"/>
      <w:marTop w:val="0"/>
      <w:marBottom w:val="0"/>
      <w:divBdr>
        <w:top w:val="none" w:sz="0" w:space="0" w:color="auto"/>
        <w:left w:val="none" w:sz="0" w:space="0" w:color="auto"/>
        <w:bottom w:val="none" w:sz="0" w:space="0" w:color="auto"/>
        <w:right w:val="none" w:sz="0" w:space="0" w:color="auto"/>
      </w:divBdr>
    </w:div>
    <w:div w:id="2002270058">
      <w:bodyDiv w:val="1"/>
      <w:marLeft w:val="0"/>
      <w:marRight w:val="0"/>
      <w:marTop w:val="0"/>
      <w:marBottom w:val="0"/>
      <w:divBdr>
        <w:top w:val="none" w:sz="0" w:space="0" w:color="auto"/>
        <w:left w:val="none" w:sz="0" w:space="0" w:color="auto"/>
        <w:bottom w:val="none" w:sz="0" w:space="0" w:color="auto"/>
        <w:right w:val="none" w:sz="0" w:space="0" w:color="auto"/>
      </w:divBdr>
    </w:div>
    <w:div w:id="2009164196">
      <w:bodyDiv w:val="1"/>
      <w:marLeft w:val="0"/>
      <w:marRight w:val="0"/>
      <w:marTop w:val="0"/>
      <w:marBottom w:val="0"/>
      <w:divBdr>
        <w:top w:val="none" w:sz="0" w:space="0" w:color="auto"/>
        <w:left w:val="none" w:sz="0" w:space="0" w:color="auto"/>
        <w:bottom w:val="none" w:sz="0" w:space="0" w:color="auto"/>
        <w:right w:val="none" w:sz="0" w:space="0" w:color="auto"/>
      </w:divBdr>
    </w:div>
    <w:div w:id="2032994279">
      <w:bodyDiv w:val="1"/>
      <w:marLeft w:val="0"/>
      <w:marRight w:val="0"/>
      <w:marTop w:val="0"/>
      <w:marBottom w:val="0"/>
      <w:divBdr>
        <w:top w:val="none" w:sz="0" w:space="0" w:color="auto"/>
        <w:left w:val="none" w:sz="0" w:space="0" w:color="auto"/>
        <w:bottom w:val="none" w:sz="0" w:space="0" w:color="auto"/>
        <w:right w:val="none" w:sz="0" w:space="0" w:color="auto"/>
      </w:divBdr>
      <w:divsChild>
        <w:div w:id="175770556">
          <w:marLeft w:val="0"/>
          <w:marRight w:val="0"/>
          <w:marTop w:val="0"/>
          <w:marBottom w:val="0"/>
          <w:divBdr>
            <w:top w:val="none" w:sz="0" w:space="0" w:color="auto"/>
            <w:left w:val="none" w:sz="0" w:space="0" w:color="auto"/>
            <w:bottom w:val="none" w:sz="0" w:space="0" w:color="auto"/>
            <w:right w:val="none" w:sz="0" w:space="0" w:color="auto"/>
          </w:divBdr>
          <w:divsChild>
            <w:div w:id="1940985437">
              <w:marLeft w:val="0"/>
              <w:marRight w:val="0"/>
              <w:marTop w:val="0"/>
              <w:marBottom w:val="0"/>
              <w:divBdr>
                <w:top w:val="none" w:sz="0" w:space="0" w:color="auto"/>
                <w:left w:val="none" w:sz="0" w:space="0" w:color="auto"/>
                <w:bottom w:val="none" w:sz="0" w:space="0" w:color="auto"/>
                <w:right w:val="none" w:sz="0" w:space="0" w:color="auto"/>
              </w:divBdr>
              <w:divsChild>
                <w:div w:id="2074500562">
                  <w:marLeft w:val="0"/>
                  <w:marRight w:val="0"/>
                  <w:marTop w:val="0"/>
                  <w:marBottom w:val="0"/>
                  <w:divBdr>
                    <w:top w:val="none" w:sz="0" w:space="0" w:color="auto"/>
                    <w:left w:val="none" w:sz="0" w:space="0" w:color="auto"/>
                    <w:bottom w:val="none" w:sz="0" w:space="0" w:color="auto"/>
                    <w:right w:val="none" w:sz="0" w:space="0" w:color="auto"/>
                  </w:divBdr>
                  <w:divsChild>
                    <w:div w:id="1809660128">
                      <w:marLeft w:val="0"/>
                      <w:marRight w:val="0"/>
                      <w:marTop w:val="0"/>
                      <w:marBottom w:val="0"/>
                      <w:divBdr>
                        <w:top w:val="none" w:sz="0" w:space="0" w:color="auto"/>
                        <w:left w:val="none" w:sz="0" w:space="0" w:color="auto"/>
                        <w:bottom w:val="none" w:sz="0" w:space="0" w:color="auto"/>
                        <w:right w:val="none" w:sz="0" w:space="0" w:color="auto"/>
                      </w:divBdr>
                      <w:divsChild>
                        <w:div w:id="481969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99611118">
          <w:marLeft w:val="360"/>
          <w:marRight w:val="360"/>
          <w:marTop w:val="0"/>
          <w:marBottom w:val="360"/>
          <w:divBdr>
            <w:top w:val="none" w:sz="0" w:space="0" w:color="auto"/>
            <w:left w:val="none" w:sz="0" w:space="0" w:color="auto"/>
            <w:bottom w:val="none" w:sz="0" w:space="0" w:color="auto"/>
            <w:right w:val="none" w:sz="0" w:space="0" w:color="auto"/>
          </w:divBdr>
        </w:div>
      </w:divsChild>
    </w:div>
    <w:div w:id="2034575304">
      <w:bodyDiv w:val="1"/>
      <w:marLeft w:val="0"/>
      <w:marRight w:val="0"/>
      <w:marTop w:val="0"/>
      <w:marBottom w:val="0"/>
      <w:divBdr>
        <w:top w:val="none" w:sz="0" w:space="0" w:color="auto"/>
        <w:left w:val="none" w:sz="0" w:space="0" w:color="auto"/>
        <w:bottom w:val="none" w:sz="0" w:space="0" w:color="auto"/>
        <w:right w:val="none" w:sz="0" w:space="0" w:color="auto"/>
      </w:divBdr>
      <w:divsChild>
        <w:div w:id="55134182">
          <w:marLeft w:val="547"/>
          <w:marRight w:val="0"/>
          <w:marTop w:val="0"/>
          <w:marBottom w:val="0"/>
          <w:divBdr>
            <w:top w:val="none" w:sz="0" w:space="0" w:color="auto"/>
            <w:left w:val="none" w:sz="0" w:space="0" w:color="auto"/>
            <w:bottom w:val="none" w:sz="0" w:space="0" w:color="auto"/>
            <w:right w:val="none" w:sz="0" w:space="0" w:color="auto"/>
          </w:divBdr>
        </w:div>
      </w:divsChild>
    </w:div>
    <w:div w:id="2044012397">
      <w:bodyDiv w:val="1"/>
      <w:marLeft w:val="0"/>
      <w:marRight w:val="0"/>
      <w:marTop w:val="0"/>
      <w:marBottom w:val="0"/>
      <w:divBdr>
        <w:top w:val="none" w:sz="0" w:space="0" w:color="auto"/>
        <w:left w:val="none" w:sz="0" w:space="0" w:color="auto"/>
        <w:bottom w:val="none" w:sz="0" w:space="0" w:color="auto"/>
        <w:right w:val="none" w:sz="0" w:space="0" w:color="auto"/>
      </w:divBdr>
    </w:div>
    <w:div w:id="2047366334">
      <w:bodyDiv w:val="1"/>
      <w:marLeft w:val="0"/>
      <w:marRight w:val="0"/>
      <w:marTop w:val="0"/>
      <w:marBottom w:val="0"/>
      <w:divBdr>
        <w:top w:val="none" w:sz="0" w:space="0" w:color="auto"/>
        <w:left w:val="none" w:sz="0" w:space="0" w:color="auto"/>
        <w:bottom w:val="none" w:sz="0" w:space="0" w:color="auto"/>
        <w:right w:val="none" w:sz="0" w:space="0" w:color="auto"/>
      </w:divBdr>
    </w:div>
    <w:div w:id="2050913057">
      <w:bodyDiv w:val="1"/>
      <w:marLeft w:val="0"/>
      <w:marRight w:val="0"/>
      <w:marTop w:val="0"/>
      <w:marBottom w:val="0"/>
      <w:divBdr>
        <w:top w:val="none" w:sz="0" w:space="0" w:color="auto"/>
        <w:left w:val="none" w:sz="0" w:space="0" w:color="auto"/>
        <w:bottom w:val="none" w:sz="0" w:space="0" w:color="auto"/>
        <w:right w:val="none" w:sz="0" w:space="0" w:color="auto"/>
      </w:divBdr>
    </w:div>
    <w:div w:id="2055619158">
      <w:bodyDiv w:val="1"/>
      <w:marLeft w:val="0"/>
      <w:marRight w:val="0"/>
      <w:marTop w:val="0"/>
      <w:marBottom w:val="0"/>
      <w:divBdr>
        <w:top w:val="none" w:sz="0" w:space="0" w:color="auto"/>
        <w:left w:val="none" w:sz="0" w:space="0" w:color="auto"/>
        <w:bottom w:val="none" w:sz="0" w:space="0" w:color="auto"/>
        <w:right w:val="none" w:sz="0" w:space="0" w:color="auto"/>
      </w:divBdr>
    </w:div>
    <w:div w:id="2058429332">
      <w:bodyDiv w:val="1"/>
      <w:marLeft w:val="0"/>
      <w:marRight w:val="0"/>
      <w:marTop w:val="0"/>
      <w:marBottom w:val="0"/>
      <w:divBdr>
        <w:top w:val="none" w:sz="0" w:space="0" w:color="auto"/>
        <w:left w:val="none" w:sz="0" w:space="0" w:color="auto"/>
        <w:bottom w:val="none" w:sz="0" w:space="0" w:color="auto"/>
        <w:right w:val="none" w:sz="0" w:space="0" w:color="auto"/>
      </w:divBdr>
    </w:div>
    <w:div w:id="2076469629">
      <w:bodyDiv w:val="1"/>
      <w:marLeft w:val="0"/>
      <w:marRight w:val="0"/>
      <w:marTop w:val="0"/>
      <w:marBottom w:val="0"/>
      <w:divBdr>
        <w:top w:val="none" w:sz="0" w:space="0" w:color="auto"/>
        <w:left w:val="none" w:sz="0" w:space="0" w:color="auto"/>
        <w:bottom w:val="none" w:sz="0" w:space="0" w:color="auto"/>
        <w:right w:val="none" w:sz="0" w:space="0" w:color="auto"/>
      </w:divBdr>
    </w:div>
    <w:div w:id="21092288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diagramColors" Target="diagrams/colors1.xml"/><Relationship Id="rId18" Type="http://schemas.openxmlformats.org/officeDocument/2006/relationships/diagramColors" Target="diagrams/colors2.xml"/><Relationship Id="rId26" Type="http://schemas.openxmlformats.org/officeDocument/2006/relationships/image" Target="media/image6.png"/><Relationship Id="rId39" Type="http://schemas.openxmlformats.org/officeDocument/2006/relationships/theme" Target="theme/theme1.xml"/><Relationship Id="rId21" Type="http://schemas.openxmlformats.org/officeDocument/2006/relationships/image" Target="media/image1.jpg"/><Relationship Id="rId34" Type="http://schemas.openxmlformats.org/officeDocument/2006/relationships/image" Target="media/image11.png"/><Relationship Id="rId7" Type="http://schemas.openxmlformats.org/officeDocument/2006/relationships/footnotes" Target="footnotes.xml"/><Relationship Id="rId12" Type="http://schemas.openxmlformats.org/officeDocument/2006/relationships/diagramQuickStyle" Target="diagrams/quickStyle1.xml"/><Relationship Id="rId17" Type="http://schemas.openxmlformats.org/officeDocument/2006/relationships/diagramQuickStyle" Target="diagrams/quickStyle2.xml"/><Relationship Id="rId25" Type="http://schemas.openxmlformats.org/officeDocument/2006/relationships/image" Target="media/image5.jpg"/><Relationship Id="rId33" Type="http://schemas.openxmlformats.org/officeDocument/2006/relationships/image" Target="media/image10.jpe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diagramLayout" Target="diagrams/layout2.xml"/><Relationship Id="rId20" Type="http://schemas.openxmlformats.org/officeDocument/2006/relationships/hyperlink" Target="https://cyberleninka.ru/article/n/opredelenie-tseli-i-zadach-kak-vazhnyy-faktor-effektivnosti-esteticheskogo-vospitaniya-mladshih-shkolnikov" TargetMode="External"/><Relationship Id="rId29" Type="http://schemas.openxmlformats.org/officeDocument/2006/relationships/image" Target="media/image9.jp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diagramLayout" Target="diagrams/layout1.xml"/><Relationship Id="rId24" Type="http://schemas.openxmlformats.org/officeDocument/2006/relationships/image" Target="media/image4.jpg"/><Relationship Id="rId32" Type="http://schemas.openxmlformats.org/officeDocument/2006/relationships/hyperlink" Target="https://3dplatforma.ru/kolomnamuseum?modelType=contactUs" TargetMode="External"/><Relationship Id="rId37" Type="http://schemas.openxmlformats.org/officeDocument/2006/relationships/header" Target="header1.xml"/><Relationship Id="rId40" Type="http://schemas.microsoft.com/office/2020/10/relationships/intelligence" Target="intelligence2.xml"/><Relationship Id="rId5" Type="http://schemas.openxmlformats.org/officeDocument/2006/relationships/settings" Target="settings.xml"/><Relationship Id="rId15" Type="http://schemas.openxmlformats.org/officeDocument/2006/relationships/diagramData" Target="diagrams/data2.xml"/><Relationship Id="rId23" Type="http://schemas.openxmlformats.org/officeDocument/2006/relationships/image" Target="media/image3.jpg"/><Relationship Id="rId28" Type="http://schemas.openxmlformats.org/officeDocument/2006/relationships/image" Target="media/image8.jpg"/><Relationship Id="rId36" Type="http://schemas.openxmlformats.org/officeDocument/2006/relationships/image" Target="media/image13.jpeg"/><Relationship Id="rId10" Type="http://schemas.openxmlformats.org/officeDocument/2006/relationships/diagramData" Target="diagrams/data1.xml"/><Relationship Id="rId19" Type="http://schemas.microsoft.com/office/2007/relationships/diagramDrawing" Target="diagrams/drawing2.xml"/><Relationship Id="rId31" Type="http://schemas.openxmlformats.org/officeDocument/2006/relationships/chart" Target="charts/chart2.xml"/><Relationship Id="rId4" Type="http://schemas.microsoft.com/office/2007/relationships/stylesWithEffects" Target="stylesWithEffects.xml"/><Relationship Id="rId9" Type="http://schemas.openxmlformats.org/officeDocument/2006/relationships/footer" Target="footer1.xml"/><Relationship Id="rId14" Type="http://schemas.microsoft.com/office/2007/relationships/diagramDrawing" Target="diagrams/drawing1.xml"/><Relationship Id="rId22" Type="http://schemas.openxmlformats.org/officeDocument/2006/relationships/image" Target="media/image2.jpg"/><Relationship Id="rId27" Type="http://schemas.openxmlformats.org/officeDocument/2006/relationships/image" Target="media/image7.jpg"/><Relationship Id="rId30" Type="http://schemas.openxmlformats.org/officeDocument/2006/relationships/chart" Target="charts/chart1.xml"/><Relationship Id="rId35" Type="http://schemas.openxmlformats.org/officeDocument/2006/relationships/image" Target="media/image12.png"/><Relationship Id="rId8" Type="http://schemas.openxmlformats.org/officeDocument/2006/relationships/endnotes" Target="endnotes.xml"/><Relationship Id="rId3" Type="http://schemas.openxmlformats.org/officeDocument/2006/relationships/styles" Target="styles.xml"/></Relationships>
</file>

<file path=word/charts/_rels/chart1.xml.rels><?xml version="1.0" encoding="UTF-8" standalone="yes"?>
<Relationships xmlns="http://schemas.openxmlformats.org/package/2006/relationships"><Relationship Id="rId1" Type="http://schemas.openxmlformats.org/officeDocument/2006/relationships/oleObject" Target="file:///C:\Users\&#1055;&#1086;&#1083;&#1100;&#1079;&#1086;&#1074;&#1072;&#1090;&#1077;&#1083;&#1100;\Desktop\&#1044;&#1080;&#1087;&#1083;&#1086;&#1084;&#1099;\&#1047;&#1072;&#1075;&#1072;&#1081;&#1085;&#1086;&#1074;&#1072;%20&#1088;&#1077;&#1079;&#1091;&#1083;&#1100;&#1072;&#1090;&#1099;.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Users\&#1055;&#1086;&#1083;&#1100;&#1079;&#1086;&#1074;&#1072;&#1090;&#1077;&#1083;&#1100;\Desktop\&#1044;&#1080;&#1087;&#1083;&#1086;&#1084;&#1099;\&#1047;&#1072;&#1075;&#1072;&#1081;&#1085;&#1086;&#1074;&#1072;%20&#1088;&#1077;&#1079;&#1091;&#1083;&#1100;&#1072;&#1090;&#1099;.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v>Констатирующий этап</c:v>
          </c:tx>
          <c:invertIfNegative val="0"/>
          <c:cat>
            <c:strRef>
              <c:f>Лист2!$A$29:$A$31</c:f>
              <c:strCache>
                <c:ptCount val="3"/>
                <c:pt idx="0">
                  <c:v>Высокий уровень</c:v>
                </c:pt>
                <c:pt idx="1">
                  <c:v>Средний урвоень</c:v>
                </c:pt>
                <c:pt idx="2">
                  <c:v>Низкий уровень</c:v>
                </c:pt>
              </c:strCache>
            </c:strRef>
          </c:cat>
          <c:val>
            <c:numRef>
              <c:f>Лист2!$B$29:$B$31</c:f>
              <c:numCache>
                <c:formatCode>0%</c:formatCode>
                <c:ptCount val="3"/>
                <c:pt idx="0">
                  <c:v>0.1</c:v>
                </c:pt>
                <c:pt idx="1">
                  <c:v>0.5</c:v>
                </c:pt>
                <c:pt idx="2">
                  <c:v>0.4</c:v>
                </c:pt>
              </c:numCache>
            </c:numRef>
          </c:val>
          <c:extLst xmlns:c16r2="http://schemas.microsoft.com/office/drawing/2015/06/chart">
            <c:ext xmlns:c16="http://schemas.microsoft.com/office/drawing/2014/chart" uri="{C3380CC4-5D6E-409C-BE32-E72D297353CC}">
              <c16:uniqueId val="{00000000-7C07-433E-930F-342E2529F947}"/>
            </c:ext>
          </c:extLst>
        </c:ser>
        <c:ser>
          <c:idx val="1"/>
          <c:order val="1"/>
          <c:tx>
            <c:v>Контрольный этап</c:v>
          </c:tx>
          <c:invertIfNegative val="0"/>
          <c:cat>
            <c:strRef>
              <c:f>Лист2!$A$29:$A$31</c:f>
              <c:strCache>
                <c:ptCount val="3"/>
                <c:pt idx="0">
                  <c:v>Высокий уровень</c:v>
                </c:pt>
                <c:pt idx="1">
                  <c:v>Средний урвоень</c:v>
                </c:pt>
                <c:pt idx="2">
                  <c:v>Низкий уровень</c:v>
                </c:pt>
              </c:strCache>
            </c:strRef>
          </c:cat>
          <c:val>
            <c:numRef>
              <c:f>Лист2!$C$29:$C$31</c:f>
              <c:numCache>
                <c:formatCode>0%</c:formatCode>
                <c:ptCount val="3"/>
                <c:pt idx="0">
                  <c:v>0.4</c:v>
                </c:pt>
                <c:pt idx="1">
                  <c:v>0.4</c:v>
                </c:pt>
                <c:pt idx="2">
                  <c:v>0.2</c:v>
                </c:pt>
              </c:numCache>
            </c:numRef>
          </c:val>
          <c:extLst xmlns:c16r2="http://schemas.microsoft.com/office/drawing/2015/06/chart">
            <c:ext xmlns:c16="http://schemas.microsoft.com/office/drawing/2014/chart" uri="{C3380CC4-5D6E-409C-BE32-E72D297353CC}">
              <c16:uniqueId val="{00000001-7C07-433E-930F-342E2529F947}"/>
            </c:ext>
          </c:extLst>
        </c:ser>
        <c:dLbls>
          <c:showLegendKey val="0"/>
          <c:showVal val="0"/>
          <c:showCatName val="0"/>
          <c:showSerName val="0"/>
          <c:showPercent val="0"/>
          <c:showBubbleSize val="0"/>
        </c:dLbls>
        <c:gapWidth val="150"/>
        <c:axId val="221361664"/>
        <c:axId val="201092480"/>
      </c:barChart>
      <c:catAx>
        <c:axId val="221361664"/>
        <c:scaling>
          <c:orientation val="minMax"/>
        </c:scaling>
        <c:delete val="0"/>
        <c:axPos val="b"/>
        <c:numFmt formatCode="General" sourceLinked="0"/>
        <c:majorTickMark val="out"/>
        <c:minorTickMark val="none"/>
        <c:tickLblPos val="nextTo"/>
        <c:crossAx val="201092480"/>
        <c:crosses val="autoZero"/>
        <c:auto val="1"/>
        <c:lblAlgn val="ctr"/>
        <c:lblOffset val="100"/>
        <c:noMultiLvlLbl val="0"/>
      </c:catAx>
      <c:valAx>
        <c:axId val="201092480"/>
        <c:scaling>
          <c:orientation val="minMax"/>
        </c:scaling>
        <c:delete val="0"/>
        <c:axPos val="l"/>
        <c:majorGridlines/>
        <c:numFmt formatCode="0%" sourceLinked="1"/>
        <c:majorTickMark val="out"/>
        <c:minorTickMark val="none"/>
        <c:tickLblPos val="nextTo"/>
        <c:crossAx val="221361664"/>
        <c:crosses val="autoZero"/>
        <c:crossBetween val="between"/>
      </c:valAx>
      <c:dTable>
        <c:showHorzBorder val="1"/>
        <c:showVertBorder val="1"/>
        <c:showOutline val="1"/>
        <c:showKeys val="0"/>
      </c:dTable>
    </c:plotArea>
    <c:legend>
      <c:legendPos val="r"/>
      <c:overlay val="0"/>
    </c:legend>
    <c:plotVisOnly val="1"/>
    <c:dispBlanksAs val="gap"/>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strRef>
              <c:f>Лист2!$B$28</c:f>
              <c:strCache>
                <c:ptCount val="1"/>
                <c:pt idx="0">
                  <c:v>Констатирующий этап</c:v>
                </c:pt>
              </c:strCache>
            </c:strRef>
          </c:tx>
          <c:invertIfNegative val="0"/>
          <c:cat>
            <c:strRef>
              <c:f>Лист2!$A$29:$A$31</c:f>
              <c:strCache>
                <c:ptCount val="3"/>
                <c:pt idx="0">
                  <c:v>Высокий уровень</c:v>
                </c:pt>
                <c:pt idx="1">
                  <c:v>Средний урвоень</c:v>
                </c:pt>
                <c:pt idx="2">
                  <c:v>Низкий уровень</c:v>
                </c:pt>
              </c:strCache>
            </c:strRef>
          </c:cat>
          <c:val>
            <c:numRef>
              <c:f>Лист2!$B$29:$B$31</c:f>
              <c:numCache>
                <c:formatCode>0%</c:formatCode>
                <c:ptCount val="3"/>
                <c:pt idx="0">
                  <c:v>0.1</c:v>
                </c:pt>
                <c:pt idx="1">
                  <c:v>0.5</c:v>
                </c:pt>
                <c:pt idx="2">
                  <c:v>0.4</c:v>
                </c:pt>
              </c:numCache>
            </c:numRef>
          </c:val>
          <c:extLst xmlns:c16r2="http://schemas.microsoft.com/office/drawing/2015/06/chart">
            <c:ext xmlns:c16="http://schemas.microsoft.com/office/drawing/2014/chart" uri="{C3380CC4-5D6E-409C-BE32-E72D297353CC}">
              <c16:uniqueId val="{00000000-3712-448B-B913-0B23811E37F3}"/>
            </c:ext>
          </c:extLst>
        </c:ser>
        <c:ser>
          <c:idx val="1"/>
          <c:order val="1"/>
          <c:tx>
            <c:strRef>
              <c:f>Лист2!$C$28</c:f>
              <c:strCache>
                <c:ptCount val="1"/>
                <c:pt idx="0">
                  <c:v>Контрольный этап</c:v>
                </c:pt>
              </c:strCache>
            </c:strRef>
          </c:tx>
          <c:invertIfNegative val="0"/>
          <c:cat>
            <c:strRef>
              <c:f>Лист2!$A$29:$A$31</c:f>
              <c:strCache>
                <c:ptCount val="3"/>
                <c:pt idx="0">
                  <c:v>Высокий уровень</c:v>
                </c:pt>
                <c:pt idx="1">
                  <c:v>Средний урвоень</c:v>
                </c:pt>
                <c:pt idx="2">
                  <c:v>Низкий уровень</c:v>
                </c:pt>
              </c:strCache>
            </c:strRef>
          </c:cat>
          <c:val>
            <c:numRef>
              <c:f>Лист2!$C$29:$C$31</c:f>
              <c:numCache>
                <c:formatCode>0%</c:formatCode>
                <c:ptCount val="3"/>
                <c:pt idx="0">
                  <c:v>0.4</c:v>
                </c:pt>
                <c:pt idx="1">
                  <c:v>0.4</c:v>
                </c:pt>
                <c:pt idx="2">
                  <c:v>0.2</c:v>
                </c:pt>
              </c:numCache>
            </c:numRef>
          </c:val>
          <c:extLst xmlns:c16r2="http://schemas.microsoft.com/office/drawing/2015/06/chart">
            <c:ext xmlns:c16="http://schemas.microsoft.com/office/drawing/2014/chart" uri="{C3380CC4-5D6E-409C-BE32-E72D297353CC}">
              <c16:uniqueId val="{00000001-3712-448B-B913-0B23811E37F3}"/>
            </c:ext>
          </c:extLst>
        </c:ser>
        <c:dLbls>
          <c:showLegendKey val="0"/>
          <c:showVal val="0"/>
          <c:showCatName val="0"/>
          <c:showSerName val="0"/>
          <c:showPercent val="0"/>
          <c:showBubbleSize val="0"/>
        </c:dLbls>
        <c:gapWidth val="150"/>
        <c:axId val="221358592"/>
        <c:axId val="201093056"/>
      </c:barChart>
      <c:catAx>
        <c:axId val="221358592"/>
        <c:scaling>
          <c:orientation val="minMax"/>
        </c:scaling>
        <c:delete val="0"/>
        <c:axPos val="b"/>
        <c:numFmt formatCode="General" sourceLinked="0"/>
        <c:majorTickMark val="out"/>
        <c:minorTickMark val="none"/>
        <c:tickLblPos val="nextTo"/>
        <c:crossAx val="201093056"/>
        <c:crosses val="autoZero"/>
        <c:auto val="1"/>
        <c:lblAlgn val="ctr"/>
        <c:lblOffset val="100"/>
        <c:noMultiLvlLbl val="0"/>
      </c:catAx>
      <c:valAx>
        <c:axId val="201093056"/>
        <c:scaling>
          <c:orientation val="minMax"/>
        </c:scaling>
        <c:delete val="0"/>
        <c:axPos val="l"/>
        <c:majorGridlines/>
        <c:numFmt formatCode="0%" sourceLinked="1"/>
        <c:majorTickMark val="out"/>
        <c:minorTickMark val="none"/>
        <c:tickLblPos val="nextTo"/>
        <c:crossAx val="221358592"/>
        <c:crosses val="autoZero"/>
        <c:crossBetween val="between"/>
      </c:valAx>
      <c:dTable>
        <c:showHorzBorder val="1"/>
        <c:showVertBorder val="1"/>
        <c:showOutline val="1"/>
        <c:showKeys val="0"/>
      </c:dTable>
    </c:plotArea>
    <c:legend>
      <c:legendPos val="r"/>
      <c:overlay val="0"/>
    </c:legend>
    <c:plotVisOnly val="1"/>
    <c:dispBlanksAs val="gap"/>
    <c:showDLblsOverMax val="0"/>
  </c:chart>
  <c:txPr>
    <a:bodyPr/>
    <a:lstStyle/>
    <a:p>
      <a:pPr>
        <a:defRPr sz="1050">
          <a:latin typeface="Times New Roman" pitchFamily="18" charset="0"/>
          <a:cs typeface="Times New Roman" pitchFamily="18" charset="0"/>
        </a:defRPr>
      </a:pPr>
      <a:endParaRPr lang="ru-RU"/>
    </a:p>
  </c:txPr>
  <c:externalData r:id="rId1">
    <c:autoUpdate val="0"/>
  </c:externalData>
</c:chartSpac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11B2B343-109B-4621-8A8F-F6F0BE1F82C1}" type="doc">
      <dgm:prSet loTypeId="urn:microsoft.com/office/officeart/2005/8/layout/radial6" loCatId="cycle" qsTypeId="urn:microsoft.com/office/officeart/2005/8/quickstyle/simple1" qsCatId="simple" csTypeId="urn:microsoft.com/office/officeart/2005/8/colors/accent1_2" csCatId="accent1" phldr="1"/>
      <dgm:spPr/>
      <dgm:t>
        <a:bodyPr/>
        <a:lstStyle/>
        <a:p>
          <a:endParaRPr lang="ru-RU"/>
        </a:p>
      </dgm:t>
    </dgm:pt>
    <dgm:pt modelId="{976DAFFC-1D31-4B20-A508-4431DFED7820}">
      <dgm:prSet phldrT="[Текст]"/>
      <dgm:spPr/>
      <dgm:t>
        <a:bodyPr/>
        <a:lstStyle/>
        <a:p>
          <a:r>
            <a:rPr lang="ru-RU"/>
            <a:t>виды художественной деятельности</a:t>
          </a:r>
        </a:p>
      </dgm:t>
    </dgm:pt>
    <dgm:pt modelId="{74C552DD-971F-4F02-A9C5-7C96BE2D36DC}" type="parTrans" cxnId="{2EFB5AD6-CEB2-46EC-9EA1-6124B6B43D60}">
      <dgm:prSet/>
      <dgm:spPr/>
      <dgm:t>
        <a:bodyPr/>
        <a:lstStyle/>
        <a:p>
          <a:endParaRPr lang="ru-RU"/>
        </a:p>
      </dgm:t>
    </dgm:pt>
    <dgm:pt modelId="{124C1B99-71B9-4C3E-865C-E1DACD6C1BB4}" type="sibTrans" cxnId="{2EFB5AD6-CEB2-46EC-9EA1-6124B6B43D60}">
      <dgm:prSet/>
      <dgm:spPr/>
      <dgm:t>
        <a:bodyPr/>
        <a:lstStyle/>
        <a:p>
          <a:endParaRPr lang="ru-RU"/>
        </a:p>
      </dgm:t>
    </dgm:pt>
    <dgm:pt modelId="{F7E69CFF-6EFD-4AA4-B3E9-9F075ABCED67}">
      <dgm:prSet phldrT="[Текст]" custT="1"/>
      <dgm:spPr/>
      <dgm:t>
        <a:bodyPr/>
        <a:lstStyle/>
        <a:p>
          <a:r>
            <a:rPr lang="ru-RU" sz="800" b="1"/>
            <a:t>Восприятие произведений искусства</a:t>
          </a:r>
          <a:endParaRPr lang="ru-RU" sz="800"/>
        </a:p>
      </dgm:t>
    </dgm:pt>
    <dgm:pt modelId="{F27E860D-7DAA-4278-BA59-83CB1FAC0730}" type="parTrans" cxnId="{B9539F14-4E12-47C9-AD33-C53E3AB27E56}">
      <dgm:prSet/>
      <dgm:spPr/>
      <dgm:t>
        <a:bodyPr/>
        <a:lstStyle/>
        <a:p>
          <a:endParaRPr lang="ru-RU"/>
        </a:p>
      </dgm:t>
    </dgm:pt>
    <dgm:pt modelId="{F01FADC6-8D8D-466F-8BE2-4C9C0F736F33}" type="sibTrans" cxnId="{B9539F14-4E12-47C9-AD33-C53E3AB27E56}">
      <dgm:prSet/>
      <dgm:spPr/>
      <dgm:t>
        <a:bodyPr/>
        <a:lstStyle/>
        <a:p>
          <a:endParaRPr lang="ru-RU"/>
        </a:p>
      </dgm:t>
    </dgm:pt>
    <dgm:pt modelId="{E60CB6F2-2439-42B3-8060-3B8A705146DA}">
      <dgm:prSet phldrT="[Текст]" custT="1"/>
      <dgm:spPr/>
      <dgm:t>
        <a:bodyPr/>
        <a:lstStyle/>
        <a:p>
          <a:r>
            <a:rPr lang="ru-RU" sz="1000" b="1"/>
            <a:t>Рисунок</a:t>
          </a:r>
          <a:endParaRPr lang="ru-RU" sz="800"/>
        </a:p>
      </dgm:t>
    </dgm:pt>
    <dgm:pt modelId="{5AA6D0D8-C130-439B-9E49-D4B834553033}" type="parTrans" cxnId="{F62E1652-43C9-47BE-AE0A-BD4DFFEB650E}">
      <dgm:prSet/>
      <dgm:spPr/>
      <dgm:t>
        <a:bodyPr/>
        <a:lstStyle/>
        <a:p>
          <a:endParaRPr lang="ru-RU"/>
        </a:p>
      </dgm:t>
    </dgm:pt>
    <dgm:pt modelId="{6779126C-58DB-4E3B-A24D-63A8DFF00D04}" type="sibTrans" cxnId="{F62E1652-43C9-47BE-AE0A-BD4DFFEB650E}">
      <dgm:prSet/>
      <dgm:spPr/>
      <dgm:t>
        <a:bodyPr/>
        <a:lstStyle/>
        <a:p>
          <a:endParaRPr lang="ru-RU"/>
        </a:p>
      </dgm:t>
    </dgm:pt>
    <dgm:pt modelId="{E39C507A-0EF7-47A5-896A-6A2A6E47003E}">
      <dgm:prSet phldrT="[Текст]" custT="1"/>
      <dgm:spPr/>
      <dgm:t>
        <a:bodyPr/>
        <a:lstStyle/>
        <a:p>
          <a:r>
            <a:rPr lang="ru-RU" sz="800" b="1"/>
            <a:t>Скульптура</a:t>
          </a:r>
          <a:endParaRPr lang="ru-RU" sz="800"/>
        </a:p>
      </dgm:t>
    </dgm:pt>
    <dgm:pt modelId="{1B37DE78-7A32-4559-BF58-266224D06F98}" type="parTrans" cxnId="{7D188460-99C8-407C-8173-45BDF60DAA3A}">
      <dgm:prSet/>
      <dgm:spPr/>
      <dgm:t>
        <a:bodyPr/>
        <a:lstStyle/>
        <a:p>
          <a:endParaRPr lang="ru-RU"/>
        </a:p>
      </dgm:t>
    </dgm:pt>
    <dgm:pt modelId="{90728446-332C-477A-985C-8C54AED55F02}" type="sibTrans" cxnId="{7D188460-99C8-407C-8173-45BDF60DAA3A}">
      <dgm:prSet/>
      <dgm:spPr/>
      <dgm:t>
        <a:bodyPr/>
        <a:lstStyle/>
        <a:p>
          <a:endParaRPr lang="ru-RU"/>
        </a:p>
      </dgm:t>
    </dgm:pt>
    <dgm:pt modelId="{48F67C27-D52C-47E7-B82E-E4AD73F18C82}">
      <dgm:prSet phldrT="[Текст]" custT="1"/>
      <dgm:spPr/>
      <dgm:t>
        <a:bodyPr/>
        <a:lstStyle/>
        <a:p>
          <a:r>
            <a:rPr lang="ru-RU" sz="900" b="1"/>
            <a:t>Живопись</a:t>
          </a:r>
          <a:endParaRPr lang="ru-RU" sz="500"/>
        </a:p>
      </dgm:t>
    </dgm:pt>
    <dgm:pt modelId="{CE4CF6FA-080D-400D-AAFB-A60BB3F42E37}" type="parTrans" cxnId="{0C4C2E65-A3D8-47EE-9A1B-6514D80F6AFB}">
      <dgm:prSet/>
      <dgm:spPr/>
      <dgm:t>
        <a:bodyPr/>
        <a:lstStyle/>
        <a:p>
          <a:endParaRPr lang="ru-RU"/>
        </a:p>
      </dgm:t>
    </dgm:pt>
    <dgm:pt modelId="{911048B9-187E-4A3A-898A-B605AFC31698}" type="sibTrans" cxnId="{0C4C2E65-A3D8-47EE-9A1B-6514D80F6AFB}">
      <dgm:prSet/>
      <dgm:spPr/>
      <dgm:t>
        <a:bodyPr/>
        <a:lstStyle/>
        <a:p>
          <a:endParaRPr lang="ru-RU"/>
        </a:p>
      </dgm:t>
    </dgm:pt>
    <dgm:pt modelId="{CDDC0C9F-4395-4ADD-AE75-95BC561E8AB2}">
      <dgm:prSet/>
      <dgm:spPr/>
      <dgm:t>
        <a:bodyPr/>
        <a:lstStyle/>
        <a:p>
          <a:endParaRPr lang="ru-RU"/>
        </a:p>
      </dgm:t>
    </dgm:pt>
    <dgm:pt modelId="{300D60AD-48CE-4589-8489-403C3ABB6859}" type="parTrans" cxnId="{E9BEEDDF-CC32-4029-B320-F0414C900DAE}">
      <dgm:prSet/>
      <dgm:spPr/>
      <dgm:t>
        <a:bodyPr/>
        <a:lstStyle/>
        <a:p>
          <a:endParaRPr lang="ru-RU"/>
        </a:p>
      </dgm:t>
    </dgm:pt>
    <dgm:pt modelId="{6B7FD044-425D-469D-AA37-7A6D484C3BA8}" type="sibTrans" cxnId="{E9BEEDDF-CC32-4029-B320-F0414C900DAE}">
      <dgm:prSet/>
      <dgm:spPr/>
      <dgm:t>
        <a:bodyPr/>
        <a:lstStyle/>
        <a:p>
          <a:endParaRPr lang="ru-RU"/>
        </a:p>
      </dgm:t>
    </dgm:pt>
    <dgm:pt modelId="{DF2D5F82-C54F-4E74-815A-B76AB08797F8}">
      <dgm:prSet/>
      <dgm:spPr/>
      <dgm:t>
        <a:bodyPr/>
        <a:lstStyle/>
        <a:p>
          <a:endParaRPr lang="ru-RU"/>
        </a:p>
      </dgm:t>
    </dgm:pt>
    <dgm:pt modelId="{193D0C19-7BB8-4B0F-BF80-2D9B823D40EF}" type="parTrans" cxnId="{CA040755-470B-4C52-B688-D29473C078E4}">
      <dgm:prSet/>
      <dgm:spPr/>
      <dgm:t>
        <a:bodyPr/>
        <a:lstStyle/>
        <a:p>
          <a:endParaRPr lang="ru-RU"/>
        </a:p>
      </dgm:t>
    </dgm:pt>
    <dgm:pt modelId="{5762591B-F607-4DC3-AF39-291E10A5F483}" type="sibTrans" cxnId="{CA040755-470B-4C52-B688-D29473C078E4}">
      <dgm:prSet/>
      <dgm:spPr/>
      <dgm:t>
        <a:bodyPr/>
        <a:lstStyle/>
        <a:p>
          <a:endParaRPr lang="ru-RU"/>
        </a:p>
      </dgm:t>
    </dgm:pt>
    <dgm:pt modelId="{3349EBAB-DB40-4423-8650-53FA8529F420}">
      <dgm:prSet/>
      <dgm:spPr/>
      <dgm:t>
        <a:bodyPr/>
        <a:lstStyle/>
        <a:p>
          <a:endParaRPr lang="ru-RU"/>
        </a:p>
      </dgm:t>
    </dgm:pt>
    <dgm:pt modelId="{0EA64354-65A3-405A-8BE6-0B1EAD0C8ED9}" type="parTrans" cxnId="{B40010D6-3902-45D2-9B64-A0AE1A7B75FD}">
      <dgm:prSet/>
      <dgm:spPr/>
      <dgm:t>
        <a:bodyPr/>
        <a:lstStyle/>
        <a:p>
          <a:endParaRPr lang="ru-RU"/>
        </a:p>
      </dgm:t>
    </dgm:pt>
    <dgm:pt modelId="{5A60ECDB-4AE4-4E66-8F3A-F0CACADA6BD1}" type="sibTrans" cxnId="{B40010D6-3902-45D2-9B64-A0AE1A7B75FD}">
      <dgm:prSet/>
      <dgm:spPr/>
      <dgm:t>
        <a:bodyPr/>
        <a:lstStyle/>
        <a:p>
          <a:endParaRPr lang="ru-RU"/>
        </a:p>
      </dgm:t>
    </dgm:pt>
    <dgm:pt modelId="{D0E506F3-559A-4D5C-B9DA-0BC39BECE36B}">
      <dgm:prSet/>
      <dgm:spPr/>
      <dgm:t>
        <a:bodyPr/>
        <a:lstStyle/>
        <a:p>
          <a:endParaRPr lang="ru-RU"/>
        </a:p>
      </dgm:t>
    </dgm:pt>
    <dgm:pt modelId="{14FD4162-DA0B-487C-837A-77464E316363}" type="parTrans" cxnId="{F94B61A5-34C6-4901-9EA1-296849F1F0F4}">
      <dgm:prSet/>
      <dgm:spPr/>
      <dgm:t>
        <a:bodyPr/>
        <a:lstStyle/>
        <a:p>
          <a:endParaRPr lang="ru-RU"/>
        </a:p>
      </dgm:t>
    </dgm:pt>
    <dgm:pt modelId="{4346A72C-90DC-46EF-903C-782EF60238AD}" type="sibTrans" cxnId="{F94B61A5-34C6-4901-9EA1-296849F1F0F4}">
      <dgm:prSet/>
      <dgm:spPr/>
      <dgm:t>
        <a:bodyPr/>
        <a:lstStyle/>
        <a:p>
          <a:endParaRPr lang="ru-RU"/>
        </a:p>
      </dgm:t>
    </dgm:pt>
    <dgm:pt modelId="{BED6EF97-83F9-4CA6-86AF-7D893D0C04B9}">
      <dgm:prSet phldrT="[Текст]" custT="1"/>
      <dgm:spPr/>
      <dgm:t>
        <a:bodyPr/>
        <a:lstStyle/>
        <a:p>
          <a:r>
            <a:rPr lang="ru-RU" sz="800" b="1"/>
            <a:t>Художественное конструирование и дизайн</a:t>
          </a:r>
          <a:endParaRPr lang="ru-RU" sz="800"/>
        </a:p>
      </dgm:t>
    </dgm:pt>
    <dgm:pt modelId="{F5427D4D-726F-4B25-8EFC-635F07E039DE}" type="parTrans" cxnId="{C0A6CCCB-CE7B-4A2D-86B4-A9FE49A83715}">
      <dgm:prSet/>
      <dgm:spPr/>
      <dgm:t>
        <a:bodyPr/>
        <a:lstStyle/>
        <a:p>
          <a:endParaRPr lang="ru-RU"/>
        </a:p>
      </dgm:t>
    </dgm:pt>
    <dgm:pt modelId="{A2ABEBA4-C674-4F79-9685-AFDD3DA6368E}" type="sibTrans" cxnId="{C0A6CCCB-CE7B-4A2D-86B4-A9FE49A83715}">
      <dgm:prSet/>
      <dgm:spPr/>
      <dgm:t>
        <a:bodyPr/>
        <a:lstStyle/>
        <a:p>
          <a:endParaRPr lang="ru-RU" sz="2400">
            <a:latin typeface="Times New Roman" pitchFamily="18" charset="0"/>
            <a:cs typeface="Times New Roman" pitchFamily="18" charset="0"/>
          </a:endParaRPr>
        </a:p>
      </dgm:t>
    </dgm:pt>
    <dgm:pt modelId="{8A6750B5-1456-48B4-913A-F11587892FF9}">
      <dgm:prSet phldrT="[Текст]" custT="1"/>
      <dgm:spPr/>
      <dgm:t>
        <a:bodyPr/>
        <a:lstStyle/>
        <a:p>
          <a:r>
            <a:rPr lang="ru-RU" sz="800" b="1"/>
            <a:t>Декоративно­прикладное искусство</a:t>
          </a:r>
          <a:endParaRPr lang="ru-RU" sz="800"/>
        </a:p>
      </dgm:t>
    </dgm:pt>
    <dgm:pt modelId="{C3B33465-94D5-4BE5-BEDC-40506AE8E0CC}" type="parTrans" cxnId="{AD8185B4-88A2-408B-BDDC-7EA5C9ECFE60}">
      <dgm:prSet/>
      <dgm:spPr/>
      <dgm:t>
        <a:bodyPr/>
        <a:lstStyle/>
        <a:p>
          <a:endParaRPr lang="ru-RU"/>
        </a:p>
      </dgm:t>
    </dgm:pt>
    <dgm:pt modelId="{5CFB1185-E3DB-44FC-90A5-849E34312E70}" type="sibTrans" cxnId="{AD8185B4-88A2-408B-BDDC-7EA5C9ECFE60}">
      <dgm:prSet/>
      <dgm:spPr/>
      <dgm:t>
        <a:bodyPr/>
        <a:lstStyle/>
        <a:p>
          <a:endParaRPr lang="ru-RU" sz="2400">
            <a:latin typeface="Times New Roman" pitchFamily="18" charset="0"/>
            <a:cs typeface="Times New Roman" pitchFamily="18" charset="0"/>
          </a:endParaRPr>
        </a:p>
      </dgm:t>
    </dgm:pt>
    <dgm:pt modelId="{AD9E63C6-8392-4DB9-95C7-F2F0A97507D4}" type="pres">
      <dgm:prSet presAssocID="{11B2B343-109B-4621-8A8F-F6F0BE1F82C1}" presName="Name0" presStyleCnt="0">
        <dgm:presLayoutVars>
          <dgm:chMax val="1"/>
          <dgm:dir/>
          <dgm:animLvl val="ctr"/>
          <dgm:resizeHandles val="exact"/>
        </dgm:presLayoutVars>
      </dgm:prSet>
      <dgm:spPr/>
      <dgm:t>
        <a:bodyPr/>
        <a:lstStyle/>
        <a:p>
          <a:endParaRPr lang="ru-RU"/>
        </a:p>
      </dgm:t>
    </dgm:pt>
    <dgm:pt modelId="{2DAA5988-F380-4094-B8A2-13DA51F03385}" type="pres">
      <dgm:prSet presAssocID="{976DAFFC-1D31-4B20-A508-4431DFED7820}" presName="centerShape" presStyleLbl="node0" presStyleIdx="0" presStyleCnt="1"/>
      <dgm:spPr/>
      <dgm:t>
        <a:bodyPr/>
        <a:lstStyle/>
        <a:p>
          <a:endParaRPr lang="ru-RU"/>
        </a:p>
      </dgm:t>
    </dgm:pt>
    <dgm:pt modelId="{C0ACB785-1B1F-4BBE-A0EE-4A8F6E27E012}" type="pres">
      <dgm:prSet presAssocID="{F7E69CFF-6EFD-4AA4-B3E9-9F075ABCED67}" presName="node" presStyleLbl="node1" presStyleIdx="0" presStyleCnt="6" custRadScaleRad="100070" custRadScaleInc="1879">
        <dgm:presLayoutVars>
          <dgm:bulletEnabled val="1"/>
        </dgm:presLayoutVars>
      </dgm:prSet>
      <dgm:spPr/>
      <dgm:t>
        <a:bodyPr/>
        <a:lstStyle/>
        <a:p>
          <a:endParaRPr lang="ru-RU"/>
        </a:p>
      </dgm:t>
    </dgm:pt>
    <dgm:pt modelId="{CB027090-ADDB-4BF6-9DBB-D6774A3CF70D}" type="pres">
      <dgm:prSet presAssocID="{F7E69CFF-6EFD-4AA4-B3E9-9F075ABCED67}" presName="dummy" presStyleCnt="0"/>
      <dgm:spPr/>
    </dgm:pt>
    <dgm:pt modelId="{ABF787C2-7EDA-49C1-8380-127FA981E236}" type="pres">
      <dgm:prSet presAssocID="{F01FADC6-8D8D-466F-8BE2-4C9C0F736F33}" presName="sibTrans" presStyleLbl="sibTrans2D1" presStyleIdx="0" presStyleCnt="6"/>
      <dgm:spPr/>
      <dgm:t>
        <a:bodyPr/>
        <a:lstStyle/>
        <a:p>
          <a:endParaRPr lang="ru-RU"/>
        </a:p>
      </dgm:t>
    </dgm:pt>
    <dgm:pt modelId="{0B3249A4-EF0F-42CE-962E-03ECD3058917}" type="pres">
      <dgm:prSet presAssocID="{E60CB6F2-2439-42B3-8060-3B8A705146DA}" presName="node" presStyleLbl="node1" presStyleIdx="1" presStyleCnt="6">
        <dgm:presLayoutVars>
          <dgm:bulletEnabled val="1"/>
        </dgm:presLayoutVars>
      </dgm:prSet>
      <dgm:spPr/>
      <dgm:t>
        <a:bodyPr/>
        <a:lstStyle/>
        <a:p>
          <a:endParaRPr lang="ru-RU"/>
        </a:p>
      </dgm:t>
    </dgm:pt>
    <dgm:pt modelId="{F41F29AD-968E-4961-8A3D-CBC6BE4C6266}" type="pres">
      <dgm:prSet presAssocID="{E60CB6F2-2439-42B3-8060-3B8A705146DA}" presName="dummy" presStyleCnt="0"/>
      <dgm:spPr/>
    </dgm:pt>
    <dgm:pt modelId="{61AB27C3-462D-4CFA-9AE2-0C700A737EB7}" type="pres">
      <dgm:prSet presAssocID="{6779126C-58DB-4E3B-A24D-63A8DFF00D04}" presName="sibTrans" presStyleLbl="sibTrans2D1" presStyleIdx="1" presStyleCnt="6"/>
      <dgm:spPr/>
      <dgm:t>
        <a:bodyPr/>
        <a:lstStyle/>
        <a:p>
          <a:endParaRPr lang="ru-RU"/>
        </a:p>
      </dgm:t>
    </dgm:pt>
    <dgm:pt modelId="{1517ECEF-76A9-460E-BCF1-8690E9DF7E20}" type="pres">
      <dgm:prSet presAssocID="{E39C507A-0EF7-47A5-896A-6A2A6E47003E}" presName="node" presStyleLbl="node1" presStyleIdx="2" presStyleCnt="6">
        <dgm:presLayoutVars>
          <dgm:bulletEnabled val="1"/>
        </dgm:presLayoutVars>
      </dgm:prSet>
      <dgm:spPr/>
      <dgm:t>
        <a:bodyPr/>
        <a:lstStyle/>
        <a:p>
          <a:endParaRPr lang="ru-RU"/>
        </a:p>
      </dgm:t>
    </dgm:pt>
    <dgm:pt modelId="{A7938C11-E67C-477E-B420-5FB385BF736E}" type="pres">
      <dgm:prSet presAssocID="{E39C507A-0EF7-47A5-896A-6A2A6E47003E}" presName="dummy" presStyleCnt="0"/>
      <dgm:spPr/>
    </dgm:pt>
    <dgm:pt modelId="{6995771F-4477-42C0-9446-ED2396BEFC99}" type="pres">
      <dgm:prSet presAssocID="{90728446-332C-477A-985C-8C54AED55F02}" presName="sibTrans" presStyleLbl="sibTrans2D1" presStyleIdx="2" presStyleCnt="6"/>
      <dgm:spPr/>
      <dgm:t>
        <a:bodyPr/>
        <a:lstStyle/>
        <a:p>
          <a:endParaRPr lang="ru-RU"/>
        </a:p>
      </dgm:t>
    </dgm:pt>
    <dgm:pt modelId="{0D3CC027-00A6-4952-B02D-71E93F3652F7}" type="pres">
      <dgm:prSet presAssocID="{BED6EF97-83F9-4CA6-86AF-7D893D0C04B9}" presName="node" presStyleLbl="node1" presStyleIdx="3" presStyleCnt="6">
        <dgm:presLayoutVars>
          <dgm:bulletEnabled val="1"/>
        </dgm:presLayoutVars>
      </dgm:prSet>
      <dgm:spPr/>
      <dgm:t>
        <a:bodyPr/>
        <a:lstStyle/>
        <a:p>
          <a:endParaRPr lang="ru-RU"/>
        </a:p>
      </dgm:t>
    </dgm:pt>
    <dgm:pt modelId="{AFEBF494-645A-4DCF-A6C4-1BEEA481AFAE}" type="pres">
      <dgm:prSet presAssocID="{BED6EF97-83F9-4CA6-86AF-7D893D0C04B9}" presName="dummy" presStyleCnt="0"/>
      <dgm:spPr/>
    </dgm:pt>
    <dgm:pt modelId="{54B585B7-3F93-402D-9688-E315DDBBA4DD}" type="pres">
      <dgm:prSet presAssocID="{A2ABEBA4-C674-4F79-9685-AFDD3DA6368E}" presName="sibTrans" presStyleLbl="sibTrans2D1" presStyleIdx="3" presStyleCnt="6"/>
      <dgm:spPr/>
      <dgm:t>
        <a:bodyPr/>
        <a:lstStyle/>
        <a:p>
          <a:endParaRPr lang="ru-RU"/>
        </a:p>
      </dgm:t>
    </dgm:pt>
    <dgm:pt modelId="{A8A99B1F-EF6C-4F38-8137-A931D2E2C9F9}" type="pres">
      <dgm:prSet presAssocID="{8A6750B5-1456-48B4-913A-F11587892FF9}" presName="node" presStyleLbl="node1" presStyleIdx="4" presStyleCnt="6">
        <dgm:presLayoutVars>
          <dgm:bulletEnabled val="1"/>
        </dgm:presLayoutVars>
      </dgm:prSet>
      <dgm:spPr/>
      <dgm:t>
        <a:bodyPr/>
        <a:lstStyle/>
        <a:p>
          <a:endParaRPr lang="ru-RU"/>
        </a:p>
      </dgm:t>
    </dgm:pt>
    <dgm:pt modelId="{473BE781-7030-43C7-9951-2B8FA4918100}" type="pres">
      <dgm:prSet presAssocID="{8A6750B5-1456-48B4-913A-F11587892FF9}" presName="dummy" presStyleCnt="0"/>
      <dgm:spPr/>
    </dgm:pt>
    <dgm:pt modelId="{0E4B78FC-5123-440E-A512-644ED3191B76}" type="pres">
      <dgm:prSet presAssocID="{5CFB1185-E3DB-44FC-90A5-849E34312E70}" presName="sibTrans" presStyleLbl="sibTrans2D1" presStyleIdx="4" presStyleCnt="6"/>
      <dgm:spPr/>
      <dgm:t>
        <a:bodyPr/>
        <a:lstStyle/>
        <a:p>
          <a:endParaRPr lang="ru-RU"/>
        </a:p>
      </dgm:t>
    </dgm:pt>
    <dgm:pt modelId="{BC02AFD4-50C3-45BB-A249-C84A64251D7C}" type="pres">
      <dgm:prSet presAssocID="{48F67C27-D52C-47E7-B82E-E4AD73F18C82}" presName="node" presStyleLbl="node1" presStyleIdx="5" presStyleCnt="6">
        <dgm:presLayoutVars>
          <dgm:bulletEnabled val="1"/>
        </dgm:presLayoutVars>
      </dgm:prSet>
      <dgm:spPr/>
      <dgm:t>
        <a:bodyPr/>
        <a:lstStyle/>
        <a:p>
          <a:endParaRPr lang="ru-RU"/>
        </a:p>
      </dgm:t>
    </dgm:pt>
    <dgm:pt modelId="{17D117AC-31E5-4041-A69D-A7940ABA6DBD}" type="pres">
      <dgm:prSet presAssocID="{48F67C27-D52C-47E7-B82E-E4AD73F18C82}" presName="dummy" presStyleCnt="0"/>
      <dgm:spPr/>
    </dgm:pt>
    <dgm:pt modelId="{8AC40026-7148-4F83-89D1-C298BE28C620}" type="pres">
      <dgm:prSet presAssocID="{911048B9-187E-4A3A-898A-B605AFC31698}" presName="sibTrans" presStyleLbl="sibTrans2D1" presStyleIdx="5" presStyleCnt="6"/>
      <dgm:spPr/>
      <dgm:t>
        <a:bodyPr/>
        <a:lstStyle/>
        <a:p>
          <a:endParaRPr lang="ru-RU"/>
        </a:p>
      </dgm:t>
    </dgm:pt>
  </dgm:ptLst>
  <dgm:cxnLst>
    <dgm:cxn modelId="{F94B61A5-34C6-4901-9EA1-296849F1F0F4}" srcId="{11B2B343-109B-4621-8A8F-F6F0BE1F82C1}" destId="{D0E506F3-559A-4D5C-B9DA-0BC39BECE36B}" srcOrd="4" destOrd="0" parTransId="{14FD4162-DA0B-487C-837A-77464E316363}" sibTransId="{4346A72C-90DC-46EF-903C-782EF60238AD}"/>
    <dgm:cxn modelId="{B29E3453-5A2B-45A5-8131-0C68D064C9A5}" type="presOf" srcId="{5CFB1185-E3DB-44FC-90A5-849E34312E70}" destId="{0E4B78FC-5123-440E-A512-644ED3191B76}" srcOrd="0" destOrd="0" presId="urn:microsoft.com/office/officeart/2005/8/layout/radial6"/>
    <dgm:cxn modelId="{EA251B98-B7FA-4974-8489-D274C22CD436}" type="presOf" srcId="{F7E69CFF-6EFD-4AA4-B3E9-9F075ABCED67}" destId="{C0ACB785-1B1F-4BBE-A0EE-4A8F6E27E012}" srcOrd="0" destOrd="0" presId="urn:microsoft.com/office/officeart/2005/8/layout/radial6"/>
    <dgm:cxn modelId="{AE0ECE6A-FAA0-4A77-9DF0-098352EB1F5E}" type="presOf" srcId="{911048B9-187E-4A3A-898A-B605AFC31698}" destId="{8AC40026-7148-4F83-89D1-C298BE28C620}" srcOrd="0" destOrd="0" presId="urn:microsoft.com/office/officeart/2005/8/layout/radial6"/>
    <dgm:cxn modelId="{AD8185B4-88A2-408B-BDDC-7EA5C9ECFE60}" srcId="{976DAFFC-1D31-4B20-A508-4431DFED7820}" destId="{8A6750B5-1456-48B4-913A-F11587892FF9}" srcOrd="4" destOrd="0" parTransId="{C3B33465-94D5-4BE5-BEDC-40506AE8E0CC}" sibTransId="{5CFB1185-E3DB-44FC-90A5-849E34312E70}"/>
    <dgm:cxn modelId="{B111E44D-DD7C-47BD-BF74-DF7EB5BB3884}" type="presOf" srcId="{E39C507A-0EF7-47A5-896A-6A2A6E47003E}" destId="{1517ECEF-76A9-460E-BCF1-8690E9DF7E20}" srcOrd="0" destOrd="0" presId="urn:microsoft.com/office/officeart/2005/8/layout/radial6"/>
    <dgm:cxn modelId="{C0A6CCCB-CE7B-4A2D-86B4-A9FE49A83715}" srcId="{976DAFFC-1D31-4B20-A508-4431DFED7820}" destId="{BED6EF97-83F9-4CA6-86AF-7D893D0C04B9}" srcOrd="3" destOrd="0" parTransId="{F5427D4D-726F-4B25-8EFC-635F07E039DE}" sibTransId="{A2ABEBA4-C674-4F79-9685-AFDD3DA6368E}"/>
    <dgm:cxn modelId="{2EFB5AD6-CEB2-46EC-9EA1-6124B6B43D60}" srcId="{11B2B343-109B-4621-8A8F-F6F0BE1F82C1}" destId="{976DAFFC-1D31-4B20-A508-4431DFED7820}" srcOrd="0" destOrd="0" parTransId="{74C552DD-971F-4F02-A9C5-7C96BE2D36DC}" sibTransId="{124C1B99-71B9-4C3E-865C-E1DACD6C1BB4}"/>
    <dgm:cxn modelId="{3CE021B4-164E-413B-AB55-D6919DE3CDC3}" type="presOf" srcId="{F01FADC6-8D8D-466F-8BE2-4C9C0F736F33}" destId="{ABF787C2-7EDA-49C1-8380-127FA981E236}" srcOrd="0" destOrd="0" presId="urn:microsoft.com/office/officeart/2005/8/layout/radial6"/>
    <dgm:cxn modelId="{0D53A128-DE2E-4FC7-8DA3-808FCCC00DE8}" type="presOf" srcId="{A2ABEBA4-C674-4F79-9685-AFDD3DA6368E}" destId="{54B585B7-3F93-402D-9688-E315DDBBA4DD}" srcOrd="0" destOrd="0" presId="urn:microsoft.com/office/officeart/2005/8/layout/radial6"/>
    <dgm:cxn modelId="{CA040755-470B-4C52-B688-D29473C078E4}" srcId="{11B2B343-109B-4621-8A8F-F6F0BE1F82C1}" destId="{DF2D5F82-C54F-4E74-815A-B76AB08797F8}" srcOrd="2" destOrd="0" parTransId="{193D0C19-7BB8-4B0F-BF80-2D9B823D40EF}" sibTransId="{5762591B-F607-4DC3-AF39-291E10A5F483}"/>
    <dgm:cxn modelId="{3D8669C7-5079-4C4B-BE99-7E9269588E11}" type="presOf" srcId="{BED6EF97-83F9-4CA6-86AF-7D893D0C04B9}" destId="{0D3CC027-00A6-4952-B02D-71E93F3652F7}" srcOrd="0" destOrd="0" presId="urn:microsoft.com/office/officeart/2005/8/layout/radial6"/>
    <dgm:cxn modelId="{A61BBEDA-A8C2-496C-BE74-47ECF745CE9C}" type="presOf" srcId="{90728446-332C-477A-985C-8C54AED55F02}" destId="{6995771F-4477-42C0-9446-ED2396BEFC99}" srcOrd="0" destOrd="0" presId="urn:microsoft.com/office/officeart/2005/8/layout/radial6"/>
    <dgm:cxn modelId="{443EAD7C-D455-4FBA-A039-C7361D4DEE66}" type="presOf" srcId="{6779126C-58DB-4E3B-A24D-63A8DFF00D04}" destId="{61AB27C3-462D-4CFA-9AE2-0C700A737EB7}" srcOrd="0" destOrd="0" presId="urn:microsoft.com/office/officeart/2005/8/layout/radial6"/>
    <dgm:cxn modelId="{7D188460-99C8-407C-8173-45BDF60DAA3A}" srcId="{976DAFFC-1D31-4B20-A508-4431DFED7820}" destId="{E39C507A-0EF7-47A5-896A-6A2A6E47003E}" srcOrd="2" destOrd="0" parTransId="{1B37DE78-7A32-4559-BF58-266224D06F98}" sibTransId="{90728446-332C-477A-985C-8C54AED55F02}"/>
    <dgm:cxn modelId="{0C4C2E65-A3D8-47EE-9A1B-6514D80F6AFB}" srcId="{976DAFFC-1D31-4B20-A508-4431DFED7820}" destId="{48F67C27-D52C-47E7-B82E-E4AD73F18C82}" srcOrd="5" destOrd="0" parTransId="{CE4CF6FA-080D-400D-AAFB-A60BB3F42E37}" sibTransId="{911048B9-187E-4A3A-898A-B605AFC31698}"/>
    <dgm:cxn modelId="{83357574-07EB-4833-9ACC-DD73B7E0B9FA}" type="presOf" srcId="{8A6750B5-1456-48B4-913A-F11587892FF9}" destId="{A8A99B1F-EF6C-4F38-8137-A931D2E2C9F9}" srcOrd="0" destOrd="0" presId="urn:microsoft.com/office/officeart/2005/8/layout/radial6"/>
    <dgm:cxn modelId="{FC7ED6EE-4086-4B46-BDA6-F2C3060D6F62}" type="presOf" srcId="{976DAFFC-1D31-4B20-A508-4431DFED7820}" destId="{2DAA5988-F380-4094-B8A2-13DA51F03385}" srcOrd="0" destOrd="0" presId="urn:microsoft.com/office/officeart/2005/8/layout/radial6"/>
    <dgm:cxn modelId="{B40010D6-3902-45D2-9B64-A0AE1A7B75FD}" srcId="{11B2B343-109B-4621-8A8F-F6F0BE1F82C1}" destId="{3349EBAB-DB40-4423-8650-53FA8529F420}" srcOrd="3" destOrd="0" parTransId="{0EA64354-65A3-405A-8BE6-0B1EAD0C8ED9}" sibTransId="{5A60ECDB-4AE4-4E66-8F3A-F0CACADA6BD1}"/>
    <dgm:cxn modelId="{A7616098-292D-432D-8381-FD76AE0194B2}" type="presOf" srcId="{48F67C27-D52C-47E7-B82E-E4AD73F18C82}" destId="{BC02AFD4-50C3-45BB-A249-C84A64251D7C}" srcOrd="0" destOrd="0" presId="urn:microsoft.com/office/officeart/2005/8/layout/radial6"/>
    <dgm:cxn modelId="{76A5C5B1-45A2-4D2E-864D-765BC50C1A1D}" type="presOf" srcId="{11B2B343-109B-4621-8A8F-F6F0BE1F82C1}" destId="{AD9E63C6-8392-4DB9-95C7-F2F0A97507D4}" srcOrd="0" destOrd="0" presId="urn:microsoft.com/office/officeart/2005/8/layout/radial6"/>
    <dgm:cxn modelId="{5E966987-C9C5-4A75-BFA0-BA30149785CF}" type="presOf" srcId="{E60CB6F2-2439-42B3-8060-3B8A705146DA}" destId="{0B3249A4-EF0F-42CE-962E-03ECD3058917}" srcOrd="0" destOrd="0" presId="urn:microsoft.com/office/officeart/2005/8/layout/radial6"/>
    <dgm:cxn modelId="{E9BEEDDF-CC32-4029-B320-F0414C900DAE}" srcId="{11B2B343-109B-4621-8A8F-F6F0BE1F82C1}" destId="{CDDC0C9F-4395-4ADD-AE75-95BC561E8AB2}" srcOrd="1" destOrd="0" parTransId="{300D60AD-48CE-4589-8489-403C3ABB6859}" sibTransId="{6B7FD044-425D-469D-AA37-7A6D484C3BA8}"/>
    <dgm:cxn modelId="{F62E1652-43C9-47BE-AE0A-BD4DFFEB650E}" srcId="{976DAFFC-1D31-4B20-A508-4431DFED7820}" destId="{E60CB6F2-2439-42B3-8060-3B8A705146DA}" srcOrd="1" destOrd="0" parTransId="{5AA6D0D8-C130-439B-9E49-D4B834553033}" sibTransId="{6779126C-58DB-4E3B-A24D-63A8DFF00D04}"/>
    <dgm:cxn modelId="{B9539F14-4E12-47C9-AD33-C53E3AB27E56}" srcId="{976DAFFC-1D31-4B20-A508-4431DFED7820}" destId="{F7E69CFF-6EFD-4AA4-B3E9-9F075ABCED67}" srcOrd="0" destOrd="0" parTransId="{F27E860D-7DAA-4278-BA59-83CB1FAC0730}" sibTransId="{F01FADC6-8D8D-466F-8BE2-4C9C0F736F33}"/>
    <dgm:cxn modelId="{4CA35511-9F7C-490A-949A-941EB2B424E4}" type="presParOf" srcId="{AD9E63C6-8392-4DB9-95C7-F2F0A97507D4}" destId="{2DAA5988-F380-4094-B8A2-13DA51F03385}" srcOrd="0" destOrd="0" presId="urn:microsoft.com/office/officeart/2005/8/layout/radial6"/>
    <dgm:cxn modelId="{BCB23ECF-D5FD-42C5-90A3-76C70C953CAA}" type="presParOf" srcId="{AD9E63C6-8392-4DB9-95C7-F2F0A97507D4}" destId="{C0ACB785-1B1F-4BBE-A0EE-4A8F6E27E012}" srcOrd="1" destOrd="0" presId="urn:microsoft.com/office/officeart/2005/8/layout/radial6"/>
    <dgm:cxn modelId="{871F4574-01AB-45DE-BD13-30FE95316AC8}" type="presParOf" srcId="{AD9E63C6-8392-4DB9-95C7-F2F0A97507D4}" destId="{CB027090-ADDB-4BF6-9DBB-D6774A3CF70D}" srcOrd="2" destOrd="0" presId="urn:microsoft.com/office/officeart/2005/8/layout/radial6"/>
    <dgm:cxn modelId="{2372AC4C-3848-4014-B0A8-BF6765F17FDE}" type="presParOf" srcId="{AD9E63C6-8392-4DB9-95C7-F2F0A97507D4}" destId="{ABF787C2-7EDA-49C1-8380-127FA981E236}" srcOrd="3" destOrd="0" presId="urn:microsoft.com/office/officeart/2005/8/layout/radial6"/>
    <dgm:cxn modelId="{A52193F8-1723-49DF-A28D-1E1BB69FF234}" type="presParOf" srcId="{AD9E63C6-8392-4DB9-95C7-F2F0A97507D4}" destId="{0B3249A4-EF0F-42CE-962E-03ECD3058917}" srcOrd="4" destOrd="0" presId="urn:microsoft.com/office/officeart/2005/8/layout/radial6"/>
    <dgm:cxn modelId="{CE9CA18B-3014-4A41-9197-1C00E109AB0F}" type="presParOf" srcId="{AD9E63C6-8392-4DB9-95C7-F2F0A97507D4}" destId="{F41F29AD-968E-4961-8A3D-CBC6BE4C6266}" srcOrd="5" destOrd="0" presId="urn:microsoft.com/office/officeart/2005/8/layout/radial6"/>
    <dgm:cxn modelId="{D0016DD6-11DC-40DF-B2E8-8179CC8629A4}" type="presParOf" srcId="{AD9E63C6-8392-4DB9-95C7-F2F0A97507D4}" destId="{61AB27C3-462D-4CFA-9AE2-0C700A737EB7}" srcOrd="6" destOrd="0" presId="urn:microsoft.com/office/officeart/2005/8/layout/radial6"/>
    <dgm:cxn modelId="{BFCB67F7-4ADA-4CF5-BED0-2E3CCA2AC8D0}" type="presParOf" srcId="{AD9E63C6-8392-4DB9-95C7-F2F0A97507D4}" destId="{1517ECEF-76A9-460E-BCF1-8690E9DF7E20}" srcOrd="7" destOrd="0" presId="urn:microsoft.com/office/officeart/2005/8/layout/radial6"/>
    <dgm:cxn modelId="{5ED493B0-F94D-40D9-9394-91D338A01D99}" type="presParOf" srcId="{AD9E63C6-8392-4DB9-95C7-F2F0A97507D4}" destId="{A7938C11-E67C-477E-B420-5FB385BF736E}" srcOrd="8" destOrd="0" presId="urn:microsoft.com/office/officeart/2005/8/layout/radial6"/>
    <dgm:cxn modelId="{44C0F4D7-980E-4BFE-90DB-DE81F2724D59}" type="presParOf" srcId="{AD9E63C6-8392-4DB9-95C7-F2F0A97507D4}" destId="{6995771F-4477-42C0-9446-ED2396BEFC99}" srcOrd="9" destOrd="0" presId="urn:microsoft.com/office/officeart/2005/8/layout/radial6"/>
    <dgm:cxn modelId="{4CA8926D-0EA8-4AA1-8033-ABA0386B7A48}" type="presParOf" srcId="{AD9E63C6-8392-4DB9-95C7-F2F0A97507D4}" destId="{0D3CC027-00A6-4952-B02D-71E93F3652F7}" srcOrd="10" destOrd="0" presId="urn:microsoft.com/office/officeart/2005/8/layout/radial6"/>
    <dgm:cxn modelId="{25250A0C-0FCA-41F2-99EE-49590C370528}" type="presParOf" srcId="{AD9E63C6-8392-4DB9-95C7-F2F0A97507D4}" destId="{AFEBF494-645A-4DCF-A6C4-1BEEA481AFAE}" srcOrd="11" destOrd="0" presId="urn:microsoft.com/office/officeart/2005/8/layout/radial6"/>
    <dgm:cxn modelId="{E6488322-BC99-4766-A8C6-F2837FF1A0CE}" type="presParOf" srcId="{AD9E63C6-8392-4DB9-95C7-F2F0A97507D4}" destId="{54B585B7-3F93-402D-9688-E315DDBBA4DD}" srcOrd="12" destOrd="0" presId="urn:microsoft.com/office/officeart/2005/8/layout/radial6"/>
    <dgm:cxn modelId="{52C9EE52-8346-47F5-86E9-3476826FB708}" type="presParOf" srcId="{AD9E63C6-8392-4DB9-95C7-F2F0A97507D4}" destId="{A8A99B1F-EF6C-4F38-8137-A931D2E2C9F9}" srcOrd="13" destOrd="0" presId="urn:microsoft.com/office/officeart/2005/8/layout/radial6"/>
    <dgm:cxn modelId="{AAC84EA0-EDBD-4C8D-AD6F-E3F176CCA2E7}" type="presParOf" srcId="{AD9E63C6-8392-4DB9-95C7-F2F0A97507D4}" destId="{473BE781-7030-43C7-9951-2B8FA4918100}" srcOrd="14" destOrd="0" presId="urn:microsoft.com/office/officeart/2005/8/layout/radial6"/>
    <dgm:cxn modelId="{BD6540F9-7520-4BF1-AB15-FDFEA9F85656}" type="presParOf" srcId="{AD9E63C6-8392-4DB9-95C7-F2F0A97507D4}" destId="{0E4B78FC-5123-440E-A512-644ED3191B76}" srcOrd="15" destOrd="0" presId="urn:microsoft.com/office/officeart/2005/8/layout/radial6"/>
    <dgm:cxn modelId="{46192C81-04CB-46F8-90EE-E2E14498E1F5}" type="presParOf" srcId="{AD9E63C6-8392-4DB9-95C7-F2F0A97507D4}" destId="{BC02AFD4-50C3-45BB-A249-C84A64251D7C}" srcOrd="16" destOrd="0" presId="urn:microsoft.com/office/officeart/2005/8/layout/radial6"/>
    <dgm:cxn modelId="{B29DA310-7390-4595-A704-12F1F4FF406B}" type="presParOf" srcId="{AD9E63C6-8392-4DB9-95C7-F2F0A97507D4}" destId="{17D117AC-31E5-4041-A69D-A7940ABA6DBD}" srcOrd="17" destOrd="0" presId="urn:microsoft.com/office/officeart/2005/8/layout/radial6"/>
    <dgm:cxn modelId="{879FDEAE-D167-42CD-85C5-84F0DF4F03FB}" type="presParOf" srcId="{AD9E63C6-8392-4DB9-95C7-F2F0A97507D4}" destId="{8AC40026-7148-4F83-89D1-C298BE28C620}" srcOrd="18" destOrd="0" presId="urn:microsoft.com/office/officeart/2005/8/layout/radial6"/>
  </dgm:cxnLst>
  <dgm:bg/>
  <dgm:whole/>
  <dgm:extLst>
    <a:ext uri="http://schemas.microsoft.com/office/drawing/2008/diagram">
      <dsp:dataModelExt xmlns:dsp="http://schemas.microsoft.com/office/drawing/2008/diagram" relId="rId14"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11B2B343-109B-4621-8A8F-F6F0BE1F82C1}" type="doc">
      <dgm:prSet loTypeId="urn:microsoft.com/office/officeart/2005/8/layout/radial6" loCatId="cycle" qsTypeId="urn:microsoft.com/office/officeart/2005/8/quickstyle/simple1" qsCatId="simple" csTypeId="urn:microsoft.com/office/officeart/2005/8/colors/accent1_2" csCatId="accent1" phldr="1"/>
      <dgm:spPr/>
      <dgm:t>
        <a:bodyPr/>
        <a:lstStyle/>
        <a:p>
          <a:endParaRPr lang="ru-RU"/>
        </a:p>
      </dgm:t>
    </dgm:pt>
    <dgm:pt modelId="{976DAFFC-1D31-4B20-A508-4431DFED7820}">
      <dgm:prSet phldrT="[Текст]"/>
      <dgm:spPr/>
      <dgm:t>
        <a:bodyPr/>
        <a:lstStyle/>
        <a:p>
          <a:r>
            <a:rPr lang="ru-RU"/>
            <a:t>виды эстетической деятельности</a:t>
          </a:r>
        </a:p>
      </dgm:t>
    </dgm:pt>
    <dgm:pt modelId="{74C552DD-971F-4F02-A9C5-7C96BE2D36DC}" type="parTrans" cxnId="{2EFB5AD6-CEB2-46EC-9EA1-6124B6B43D60}">
      <dgm:prSet/>
      <dgm:spPr/>
      <dgm:t>
        <a:bodyPr/>
        <a:lstStyle/>
        <a:p>
          <a:endParaRPr lang="ru-RU"/>
        </a:p>
      </dgm:t>
    </dgm:pt>
    <dgm:pt modelId="{124C1B99-71B9-4C3E-865C-E1DACD6C1BB4}" type="sibTrans" cxnId="{2EFB5AD6-CEB2-46EC-9EA1-6124B6B43D60}">
      <dgm:prSet/>
      <dgm:spPr/>
      <dgm:t>
        <a:bodyPr/>
        <a:lstStyle/>
        <a:p>
          <a:endParaRPr lang="ru-RU"/>
        </a:p>
      </dgm:t>
    </dgm:pt>
    <dgm:pt modelId="{F7E69CFF-6EFD-4AA4-B3E9-9F075ABCED67}">
      <dgm:prSet phldrT="[Текст]" custT="1"/>
      <dgm:spPr/>
      <dgm:t>
        <a:bodyPr/>
        <a:lstStyle/>
        <a:p>
          <a:r>
            <a:rPr lang="ru-RU" sz="800" b="1" i="0"/>
            <a:t>Изобразительное искусство</a:t>
          </a:r>
          <a:endParaRPr lang="ru-RU" sz="800"/>
        </a:p>
      </dgm:t>
    </dgm:pt>
    <dgm:pt modelId="{F27E860D-7DAA-4278-BA59-83CB1FAC0730}" type="parTrans" cxnId="{B9539F14-4E12-47C9-AD33-C53E3AB27E56}">
      <dgm:prSet/>
      <dgm:spPr/>
      <dgm:t>
        <a:bodyPr/>
        <a:lstStyle/>
        <a:p>
          <a:endParaRPr lang="ru-RU"/>
        </a:p>
      </dgm:t>
    </dgm:pt>
    <dgm:pt modelId="{F01FADC6-8D8D-466F-8BE2-4C9C0F736F33}" type="sibTrans" cxnId="{B9539F14-4E12-47C9-AD33-C53E3AB27E56}">
      <dgm:prSet/>
      <dgm:spPr/>
      <dgm:t>
        <a:bodyPr/>
        <a:lstStyle/>
        <a:p>
          <a:endParaRPr lang="ru-RU"/>
        </a:p>
      </dgm:t>
    </dgm:pt>
    <dgm:pt modelId="{E60CB6F2-2439-42B3-8060-3B8A705146DA}">
      <dgm:prSet phldrT="[Текст]" custT="1"/>
      <dgm:spPr/>
      <dgm:t>
        <a:bodyPr/>
        <a:lstStyle/>
        <a:p>
          <a:r>
            <a:rPr lang="ru-RU" sz="1000" b="1" i="0"/>
            <a:t>Сценическое искусство</a:t>
          </a:r>
          <a:endParaRPr lang="ru-RU" sz="800"/>
        </a:p>
      </dgm:t>
    </dgm:pt>
    <dgm:pt modelId="{5AA6D0D8-C130-439B-9E49-D4B834553033}" type="parTrans" cxnId="{F62E1652-43C9-47BE-AE0A-BD4DFFEB650E}">
      <dgm:prSet/>
      <dgm:spPr/>
      <dgm:t>
        <a:bodyPr/>
        <a:lstStyle/>
        <a:p>
          <a:endParaRPr lang="ru-RU"/>
        </a:p>
      </dgm:t>
    </dgm:pt>
    <dgm:pt modelId="{6779126C-58DB-4E3B-A24D-63A8DFF00D04}" type="sibTrans" cxnId="{F62E1652-43C9-47BE-AE0A-BD4DFFEB650E}">
      <dgm:prSet/>
      <dgm:spPr/>
      <dgm:t>
        <a:bodyPr/>
        <a:lstStyle/>
        <a:p>
          <a:endParaRPr lang="ru-RU"/>
        </a:p>
      </dgm:t>
    </dgm:pt>
    <dgm:pt modelId="{48F67C27-D52C-47E7-B82E-E4AD73F18C82}">
      <dgm:prSet phldrT="[Текст]" custT="1"/>
      <dgm:spPr/>
      <dgm:t>
        <a:bodyPr/>
        <a:lstStyle/>
        <a:p>
          <a:r>
            <a:rPr lang="ru-RU" sz="900" b="1" i="0"/>
            <a:t>Литература</a:t>
          </a:r>
          <a:endParaRPr lang="ru-RU" sz="500"/>
        </a:p>
      </dgm:t>
    </dgm:pt>
    <dgm:pt modelId="{CE4CF6FA-080D-400D-AAFB-A60BB3F42E37}" type="parTrans" cxnId="{0C4C2E65-A3D8-47EE-9A1B-6514D80F6AFB}">
      <dgm:prSet/>
      <dgm:spPr/>
      <dgm:t>
        <a:bodyPr/>
        <a:lstStyle/>
        <a:p>
          <a:endParaRPr lang="ru-RU"/>
        </a:p>
      </dgm:t>
    </dgm:pt>
    <dgm:pt modelId="{911048B9-187E-4A3A-898A-B605AFC31698}" type="sibTrans" cxnId="{0C4C2E65-A3D8-47EE-9A1B-6514D80F6AFB}">
      <dgm:prSet/>
      <dgm:spPr/>
      <dgm:t>
        <a:bodyPr/>
        <a:lstStyle/>
        <a:p>
          <a:endParaRPr lang="ru-RU"/>
        </a:p>
      </dgm:t>
    </dgm:pt>
    <dgm:pt modelId="{CDDC0C9F-4395-4ADD-AE75-95BC561E8AB2}">
      <dgm:prSet/>
      <dgm:spPr/>
      <dgm:t>
        <a:bodyPr/>
        <a:lstStyle/>
        <a:p>
          <a:endParaRPr lang="ru-RU"/>
        </a:p>
      </dgm:t>
    </dgm:pt>
    <dgm:pt modelId="{300D60AD-48CE-4589-8489-403C3ABB6859}" type="parTrans" cxnId="{E9BEEDDF-CC32-4029-B320-F0414C900DAE}">
      <dgm:prSet/>
      <dgm:spPr/>
      <dgm:t>
        <a:bodyPr/>
        <a:lstStyle/>
        <a:p>
          <a:endParaRPr lang="ru-RU"/>
        </a:p>
      </dgm:t>
    </dgm:pt>
    <dgm:pt modelId="{6B7FD044-425D-469D-AA37-7A6D484C3BA8}" type="sibTrans" cxnId="{E9BEEDDF-CC32-4029-B320-F0414C900DAE}">
      <dgm:prSet/>
      <dgm:spPr/>
      <dgm:t>
        <a:bodyPr/>
        <a:lstStyle/>
        <a:p>
          <a:endParaRPr lang="ru-RU"/>
        </a:p>
      </dgm:t>
    </dgm:pt>
    <dgm:pt modelId="{DF2D5F82-C54F-4E74-815A-B76AB08797F8}">
      <dgm:prSet/>
      <dgm:spPr/>
      <dgm:t>
        <a:bodyPr/>
        <a:lstStyle/>
        <a:p>
          <a:endParaRPr lang="ru-RU"/>
        </a:p>
      </dgm:t>
    </dgm:pt>
    <dgm:pt modelId="{193D0C19-7BB8-4B0F-BF80-2D9B823D40EF}" type="parTrans" cxnId="{CA040755-470B-4C52-B688-D29473C078E4}">
      <dgm:prSet/>
      <dgm:spPr/>
      <dgm:t>
        <a:bodyPr/>
        <a:lstStyle/>
        <a:p>
          <a:endParaRPr lang="ru-RU"/>
        </a:p>
      </dgm:t>
    </dgm:pt>
    <dgm:pt modelId="{5762591B-F607-4DC3-AF39-291E10A5F483}" type="sibTrans" cxnId="{CA040755-470B-4C52-B688-D29473C078E4}">
      <dgm:prSet/>
      <dgm:spPr/>
      <dgm:t>
        <a:bodyPr/>
        <a:lstStyle/>
        <a:p>
          <a:endParaRPr lang="ru-RU"/>
        </a:p>
      </dgm:t>
    </dgm:pt>
    <dgm:pt modelId="{3349EBAB-DB40-4423-8650-53FA8529F420}">
      <dgm:prSet/>
      <dgm:spPr/>
      <dgm:t>
        <a:bodyPr/>
        <a:lstStyle/>
        <a:p>
          <a:endParaRPr lang="ru-RU"/>
        </a:p>
      </dgm:t>
    </dgm:pt>
    <dgm:pt modelId="{0EA64354-65A3-405A-8BE6-0B1EAD0C8ED9}" type="parTrans" cxnId="{B40010D6-3902-45D2-9B64-A0AE1A7B75FD}">
      <dgm:prSet/>
      <dgm:spPr/>
      <dgm:t>
        <a:bodyPr/>
        <a:lstStyle/>
        <a:p>
          <a:endParaRPr lang="ru-RU"/>
        </a:p>
      </dgm:t>
    </dgm:pt>
    <dgm:pt modelId="{5A60ECDB-4AE4-4E66-8F3A-F0CACADA6BD1}" type="sibTrans" cxnId="{B40010D6-3902-45D2-9B64-A0AE1A7B75FD}">
      <dgm:prSet/>
      <dgm:spPr/>
      <dgm:t>
        <a:bodyPr/>
        <a:lstStyle/>
        <a:p>
          <a:endParaRPr lang="ru-RU"/>
        </a:p>
      </dgm:t>
    </dgm:pt>
    <dgm:pt modelId="{D0E506F3-559A-4D5C-B9DA-0BC39BECE36B}">
      <dgm:prSet/>
      <dgm:spPr/>
      <dgm:t>
        <a:bodyPr/>
        <a:lstStyle/>
        <a:p>
          <a:endParaRPr lang="ru-RU"/>
        </a:p>
      </dgm:t>
    </dgm:pt>
    <dgm:pt modelId="{14FD4162-DA0B-487C-837A-77464E316363}" type="parTrans" cxnId="{F94B61A5-34C6-4901-9EA1-296849F1F0F4}">
      <dgm:prSet/>
      <dgm:spPr/>
      <dgm:t>
        <a:bodyPr/>
        <a:lstStyle/>
        <a:p>
          <a:endParaRPr lang="ru-RU"/>
        </a:p>
      </dgm:t>
    </dgm:pt>
    <dgm:pt modelId="{4346A72C-90DC-46EF-903C-782EF60238AD}" type="sibTrans" cxnId="{F94B61A5-34C6-4901-9EA1-296849F1F0F4}">
      <dgm:prSet/>
      <dgm:spPr/>
      <dgm:t>
        <a:bodyPr/>
        <a:lstStyle/>
        <a:p>
          <a:endParaRPr lang="ru-RU"/>
        </a:p>
      </dgm:t>
    </dgm:pt>
    <dgm:pt modelId="{BED6EF97-83F9-4CA6-86AF-7D893D0C04B9}">
      <dgm:prSet phldrT="[Текст]" custT="1"/>
      <dgm:spPr/>
      <dgm:t>
        <a:bodyPr/>
        <a:lstStyle/>
        <a:p>
          <a:r>
            <a:rPr lang="ru-RU" sz="800" b="1" i="0"/>
            <a:t>Ремесло</a:t>
          </a:r>
          <a:endParaRPr lang="ru-RU" sz="800"/>
        </a:p>
      </dgm:t>
    </dgm:pt>
    <dgm:pt modelId="{F5427D4D-726F-4B25-8EFC-635F07E039DE}" type="parTrans" cxnId="{C0A6CCCB-CE7B-4A2D-86B4-A9FE49A83715}">
      <dgm:prSet/>
      <dgm:spPr/>
      <dgm:t>
        <a:bodyPr/>
        <a:lstStyle/>
        <a:p>
          <a:endParaRPr lang="ru-RU"/>
        </a:p>
      </dgm:t>
    </dgm:pt>
    <dgm:pt modelId="{A2ABEBA4-C674-4F79-9685-AFDD3DA6368E}" type="sibTrans" cxnId="{C0A6CCCB-CE7B-4A2D-86B4-A9FE49A83715}">
      <dgm:prSet/>
      <dgm:spPr/>
      <dgm:t>
        <a:bodyPr/>
        <a:lstStyle/>
        <a:p>
          <a:endParaRPr lang="ru-RU" sz="2400">
            <a:latin typeface="Times New Roman" pitchFamily="18" charset="0"/>
            <a:cs typeface="Times New Roman" pitchFamily="18" charset="0"/>
          </a:endParaRPr>
        </a:p>
      </dgm:t>
    </dgm:pt>
    <dgm:pt modelId="{8A6750B5-1456-48B4-913A-F11587892FF9}">
      <dgm:prSet phldrT="[Текст]" custT="1"/>
      <dgm:spPr/>
      <dgm:t>
        <a:bodyPr/>
        <a:lstStyle/>
        <a:p>
          <a:r>
            <a:rPr lang="ru-RU" sz="800" b="1" i="0"/>
            <a:t>Музыка</a:t>
          </a:r>
          <a:endParaRPr lang="ru-RU" sz="800"/>
        </a:p>
      </dgm:t>
    </dgm:pt>
    <dgm:pt modelId="{C3B33465-94D5-4BE5-BEDC-40506AE8E0CC}" type="parTrans" cxnId="{AD8185B4-88A2-408B-BDDC-7EA5C9ECFE60}">
      <dgm:prSet/>
      <dgm:spPr/>
      <dgm:t>
        <a:bodyPr/>
        <a:lstStyle/>
        <a:p>
          <a:endParaRPr lang="ru-RU"/>
        </a:p>
      </dgm:t>
    </dgm:pt>
    <dgm:pt modelId="{5CFB1185-E3DB-44FC-90A5-849E34312E70}" type="sibTrans" cxnId="{AD8185B4-88A2-408B-BDDC-7EA5C9ECFE60}">
      <dgm:prSet/>
      <dgm:spPr/>
      <dgm:t>
        <a:bodyPr/>
        <a:lstStyle/>
        <a:p>
          <a:endParaRPr lang="ru-RU" sz="2400">
            <a:latin typeface="Times New Roman" pitchFamily="18" charset="0"/>
            <a:cs typeface="Times New Roman" pitchFamily="18" charset="0"/>
          </a:endParaRPr>
        </a:p>
      </dgm:t>
    </dgm:pt>
    <dgm:pt modelId="{7C673833-D3CE-4AEC-AEF8-6FE12218BB6E}">
      <dgm:prSet phldrT="[Текст]" custT="1"/>
      <dgm:spPr/>
      <dgm:t>
        <a:bodyPr/>
        <a:lstStyle/>
        <a:p>
          <a:r>
            <a:rPr lang="ru-RU" sz="800" b="1" i="0"/>
            <a:t>Дизайн</a:t>
          </a:r>
          <a:endParaRPr lang="ru-RU" sz="800"/>
        </a:p>
      </dgm:t>
    </dgm:pt>
    <dgm:pt modelId="{7A728E41-DD96-4576-B279-FB2262BC8E46}" type="parTrans" cxnId="{5E7878EF-7AA7-4DBF-BAF9-2F853BAD3174}">
      <dgm:prSet/>
      <dgm:spPr/>
      <dgm:t>
        <a:bodyPr/>
        <a:lstStyle/>
        <a:p>
          <a:endParaRPr lang="ru-RU"/>
        </a:p>
      </dgm:t>
    </dgm:pt>
    <dgm:pt modelId="{DD2F56F3-6CEB-485A-B070-A65645AD606C}" type="sibTrans" cxnId="{5E7878EF-7AA7-4DBF-BAF9-2F853BAD3174}">
      <dgm:prSet/>
      <dgm:spPr/>
      <dgm:t>
        <a:bodyPr/>
        <a:lstStyle/>
        <a:p>
          <a:endParaRPr lang="ru-RU"/>
        </a:p>
      </dgm:t>
    </dgm:pt>
    <dgm:pt modelId="{AD9E63C6-8392-4DB9-95C7-F2F0A97507D4}" type="pres">
      <dgm:prSet presAssocID="{11B2B343-109B-4621-8A8F-F6F0BE1F82C1}" presName="Name0" presStyleCnt="0">
        <dgm:presLayoutVars>
          <dgm:chMax val="1"/>
          <dgm:dir/>
          <dgm:animLvl val="ctr"/>
          <dgm:resizeHandles val="exact"/>
        </dgm:presLayoutVars>
      </dgm:prSet>
      <dgm:spPr/>
      <dgm:t>
        <a:bodyPr/>
        <a:lstStyle/>
        <a:p>
          <a:endParaRPr lang="ru-RU"/>
        </a:p>
      </dgm:t>
    </dgm:pt>
    <dgm:pt modelId="{2DAA5988-F380-4094-B8A2-13DA51F03385}" type="pres">
      <dgm:prSet presAssocID="{976DAFFC-1D31-4B20-A508-4431DFED7820}" presName="centerShape" presStyleLbl="node0" presStyleIdx="0" presStyleCnt="1"/>
      <dgm:spPr/>
      <dgm:t>
        <a:bodyPr/>
        <a:lstStyle/>
        <a:p>
          <a:endParaRPr lang="ru-RU"/>
        </a:p>
      </dgm:t>
    </dgm:pt>
    <dgm:pt modelId="{C0ACB785-1B1F-4BBE-A0EE-4A8F6E27E012}" type="pres">
      <dgm:prSet presAssocID="{F7E69CFF-6EFD-4AA4-B3E9-9F075ABCED67}" presName="node" presStyleLbl="node1" presStyleIdx="0" presStyleCnt="6" custRadScaleRad="100070" custRadScaleInc="1879">
        <dgm:presLayoutVars>
          <dgm:bulletEnabled val="1"/>
        </dgm:presLayoutVars>
      </dgm:prSet>
      <dgm:spPr/>
      <dgm:t>
        <a:bodyPr/>
        <a:lstStyle/>
        <a:p>
          <a:endParaRPr lang="ru-RU"/>
        </a:p>
      </dgm:t>
    </dgm:pt>
    <dgm:pt modelId="{CB027090-ADDB-4BF6-9DBB-D6774A3CF70D}" type="pres">
      <dgm:prSet presAssocID="{F7E69CFF-6EFD-4AA4-B3E9-9F075ABCED67}" presName="dummy" presStyleCnt="0"/>
      <dgm:spPr/>
    </dgm:pt>
    <dgm:pt modelId="{ABF787C2-7EDA-49C1-8380-127FA981E236}" type="pres">
      <dgm:prSet presAssocID="{F01FADC6-8D8D-466F-8BE2-4C9C0F736F33}" presName="sibTrans" presStyleLbl="sibTrans2D1" presStyleIdx="0" presStyleCnt="6"/>
      <dgm:spPr/>
      <dgm:t>
        <a:bodyPr/>
        <a:lstStyle/>
        <a:p>
          <a:endParaRPr lang="ru-RU"/>
        </a:p>
      </dgm:t>
    </dgm:pt>
    <dgm:pt modelId="{0B3249A4-EF0F-42CE-962E-03ECD3058917}" type="pres">
      <dgm:prSet presAssocID="{E60CB6F2-2439-42B3-8060-3B8A705146DA}" presName="node" presStyleLbl="node1" presStyleIdx="1" presStyleCnt="6">
        <dgm:presLayoutVars>
          <dgm:bulletEnabled val="1"/>
        </dgm:presLayoutVars>
      </dgm:prSet>
      <dgm:spPr/>
      <dgm:t>
        <a:bodyPr/>
        <a:lstStyle/>
        <a:p>
          <a:endParaRPr lang="ru-RU"/>
        </a:p>
      </dgm:t>
    </dgm:pt>
    <dgm:pt modelId="{F41F29AD-968E-4961-8A3D-CBC6BE4C6266}" type="pres">
      <dgm:prSet presAssocID="{E60CB6F2-2439-42B3-8060-3B8A705146DA}" presName="dummy" presStyleCnt="0"/>
      <dgm:spPr/>
    </dgm:pt>
    <dgm:pt modelId="{61AB27C3-462D-4CFA-9AE2-0C700A737EB7}" type="pres">
      <dgm:prSet presAssocID="{6779126C-58DB-4E3B-A24D-63A8DFF00D04}" presName="sibTrans" presStyleLbl="sibTrans2D1" presStyleIdx="1" presStyleCnt="6"/>
      <dgm:spPr/>
      <dgm:t>
        <a:bodyPr/>
        <a:lstStyle/>
        <a:p>
          <a:endParaRPr lang="ru-RU"/>
        </a:p>
      </dgm:t>
    </dgm:pt>
    <dgm:pt modelId="{FFD78C0E-69B9-4F30-A112-4490EC2BDCD1}" type="pres">
      <dgm:prSet presAssocID="{7C673833-D3CE-4AEC-AEF8-6FE12218BB6E}" presName="node" presStyleLbl="node1" presStyleIdx="2" presStyleCnt="6">
        <dgm:presLayoutVars>
          <dgm:bulletEnabled val="1"/>
        </dgm:presLayoutVars>
      </dgm:prSet>
      <dgm:spPr/>
      <dgm:t>
        <a:bodyPr/>
        <a:lstStyle/>
        <a:p>
          <a:endParaRPr lang="ru-RU"/>
        </a:p>
      </dgm:t>
    </dgm:pt>
    <dgm:pt modelId="{307A1FDB-E2C9-43F8-B44C-566625B3DBEF}" type="pres">
      <dgm:prSet presAssocID="{7C673833-D3CE-4AEC-AEF8-6FE12218BB6E}" presName="dummy" presStyleCnt="0"/>
      <dgm:spPr/>
    </dgm:pt>
    <dgm:pt modelId="{A5245EE9-EEDC-4A4D-A6BE-E0558ACF9276}" type="pres">
      <dgm:prSet presAssocID="{DD2F56F3-6CEB-485A-B070-A65645AD606C}" presName="sibTrans" presStyleLbl="sibTrans2D1" presStyleIdx="2" presStyleCnt="6"/>
      <dgm:spPr/>
      <dgm:t>
        <a:bodyPr/>
        <a:lstStyle/>
        <a:p>
          <a:endParaRPr lang="ru-RU"/>
        </a:p>
      </dgm:t>
    </dgm:pt>
    <dgm:pt modelId="{0D3CC027-00A6-4952-B02D-71E93F3652F7}" type="pres">
      <dgm:prSet presAssocID="{BED6EF97-83F9-4CA6-86AF-7D893D0C04B9}" presName="node" presStyleLbl="node1" presStyleIdx="3" presStyleCnt="6">
        <dgm:presLayoutVars>
          <dgm:bulletEnabled val="1"/>
        </dgm:presLayoutVars>
      </dgm:prSet>
      <dgm:spPr/>
      <dgm:t>
        <a:bodyPr/>
        <a:lstStyle/>
        <a:p>
          <a:endParaRPr lang="ru-RU"/>
        </a:p>
      </dgm:t>
    </dgm:pt>
    <dgm:pt modelId="{AFEBF494-645A-4DCF-A6C4-1BEEA481AFAE}" type="pres">
      <dgm:prSet presAssocID="{BED6EF97-83F9-4CA6-86AF-7D893D0C04B9}" presName="dummy" presStyleCnt="0"/>
      <dgm:spPr/>
    </dgm:pt>
    <dgm:pt modelId="{54B585B7-3F93-402D-9688-E315DDBBA4DD}" type="pres">
      <dgm:prSet presAssocID="{A2ABEBA4-C674-4F79-9685-AFDD3DA6368E}" presName="sibTrans" presStyleLbl="sibTrans2D1" presStyleIdx="3" presStyleCnt="6"/>
      <dgm:spPr/>
      <dgm:t>
        <a:bodyPr/>
        <a:lstStyle/>
        <a:p>
          <a:endParaRPr lang="ru-RU"/>
        </a:p>
      </dgm:t>
    </dgm:pt>
    <dgm:pt modelId="{A8A99B1F-EF6C-4F38-8137-A931D2E2C9F9}" type="pres">
      <dgm:prSet presAssocID="{8A6750B5-1456-48B4-913A-F11587892FF9}" presName="node" presStyleLbl="node1" presStyleIdx="4" presStyleCnt="6">
        <dgm:presLayoutVars>
          <dgm:bulletEnabled val="1"/>
        </dgm:presLayoutVars>
      </dgm:prSet>
      <dgm:spPr/>
      <dgm:t>
        <a:bodyPr/>
        <a:lstStyle/>
        <a:p>
          <a:endParaRPr lang="ru-RU"/>
        </a:p>
      </dgm:t>
    </dgm:pt>
    <dgm:pt modelId="{473BE781-7030-43C7-9951-2B8FA4918100}" type="pres">
      <dgm:prSet presAssocID="{8A6750B5-1456-48B4-913A-F11587892FF9}" presName="dummy" presStyleCnt="0"/>
      <dgm:spPr/>
    </dgm:pt>
    <dgm:pt modelId="{0E4B78FC-5123-440E-A512-644ED3191B76}" type="pres">
      <dgm:prSet presAssocID="{5CFB1185-E3DB-44FC-90A5-849E34312E70}" presName="sibTrans" presStyleLbl="sibTrans2D1" presStyleIdx="4" presStyleCnt="6"/>
      <dgm:spPr/>
      <dgm:t>
        <a:bodyPr/>
        <a:lstStyle/>
        <a:p>
          <a:endParaRPr lang="ru-RU"/>
        </a:p>
      </dgm:t>
    </dgm:pt>
    <dgm:pt modelId="{BC02AFD4-50C3-45BB-A249-C84A64251D7C}" type="pres">
      <dgm:prSet presAssocID="{48F67C27-D52C-47E7-B82E-E4AD73F18C82}" presName="node" presStyleLbl="node1" presStyleIdx="5" presStyleCnt="6">
        <dgm:presLayoutVars>
          <dgm:bulletEnabled val="1"/>
        </dgm:presLayoutVars>
      </dgm:prSet>
      <dgm:spPr/>
      <dgm:t>
        <a:bodyPr/>
        <a:lstStyle/>
        <a:p>
          <a:endParaRPr lang="ru-RU"/>
        </a:p>
      </dgm:t>
    </dgm:pt>
    <dgm:pt modelId="{17D117AC-31E5-4041-A69D-A7940ABA6DBD}" type="pres">
      <dgm:prSet presAssocID="{48F67C27-D52C-47E7-B82E-E4AD73F18C82}" presName="dummy" presStyleCnt="0"/>
      <dgm:spPr/>
    </dgm:pt>
    <dgm:pt modelId="{8AC40026-7148-4F83-89D1-C298BE28C620}" type="pres">
      <dgm:prSet presAssocID="{911048B9-187E-4A3A-898A-B605AFC31698}" presName="sibTrans" presStyleLbl="sibTrans2D1" presStyleIdx="5" presStyleCnt="6"/>
      <dgm:spPr/>
      <dgm:t>
        <a:bodyPr/>
        <a:lstStyle/>
        <a:p>
          <a:endParaRPr lang="ru-RU"/>
        </a:p>
      </dgm:t>
    </dgm:pt>
  </dgm:ptLst>
  <dgm:cxnLst>
    <dgm:cxn modelId="{F94B61A5-34C6-4901-9EA1-296849F1F0F4}" srcId="{11B2B343-109B-4621-8A8F-F6F0BE1F82C1}" destId="{D0E506F3-559A-4D5C-B9DA-0BC39BECE36B}" srcOrd="4" destOrd="0" parTransId="{14FD4162-DA0B-487C-837A-77464E316363}" sibTransId="{4346A72C-90DC-46EF-903C-782EF60238AD}"/>
    <dgm:cxn modelId="{02C86FDB-961F-4EA6-8F30-7254FC6D0CD0}" type="presOf" srcId="{911048B9-187E-4A3A-898A-B605AFC31698}" destId="{8AC40026-7148-4F83-89D1-C298BE28C620}" srcOrd="0" destOrd="0" presId="urn:microsoft.com/office/officeart/2005/8/layout/radial6"/>
    <dgm:cxn modelId="{AD8185B4-88A2-408B-BDDC-7EA5C9ECFE60}" srcId="{976DAFFC-1D31-4B20-A508-4431DFED7820}" destId="{8A6750B5-1456-48B4-913A-F11587892FF9}" srcOrd="4" destOrd="0" parTransId="{C3B33465-94D5-4BE5-BEDC-40506AE8E0CC}" sibTransId="{5CFB1185-E3DB-44FC-90A5-849E34312E70}"/>
    <dgm:cxn modelId="{A7903059-9D5A-4AC2-9D9A-369B778253FF}" type="presOf" srcId="{A2ABEBA4-C674-4F79-9685-AFDD3DA6368E}" destId="{54B585B7-3F93-402D-9688-E315DDBBA4DD}" srcOrd="0" destOrd="0" presId="urn:microsoft.com/office/officeart/2005/8/layout/radial6"/>
    <dgm:cxn modelId="{C0A6CCCB-CE7B-4A2D-86B4-A9FE49A83715}" srcId="{976DAFFC-1D31-4B20-A508-4431DFED7820}" destId="{BED6EF97-83F9-4CA6-86AF-7D893D0C04B9}" srcOrd="3" destOrd="0" parTransId="{F5427D4D-726F-4B25-8EFC-635F07E039DE}" sibTransId="{A2ABEBA4-C674-4F79-9685-AFDD3DA6368E}"/>
    <dgm:cxn modelId="{2EFB5AD6-CEB2-46EC-9EA1-6124B6B43D60}" srcId="{11B2B343-109B-4621-8A8F-F6F0BE1F82C1}" destId="{976DAFFC-1D31-4B20-A508-4431DFED7820}" srcOrd="0" destOrd="0" parTransId="{74C552DD-971F-4F02-A9C5-7C96BE2D36DC}" sibTransId="{124C1B99-71B9-4C3E-865C-E1DACD6C1BB4}"/>
    <dgm:cxn modelId="{4FCC92E4-6C6C-464C-83EE-6EA8A2759A8E}" type="presOf" srcId="{F7E69CFF-6EFD-4AA4-B3E9-9F075ABCED67}" destId="{C0ACB785-1B1F-4BBE-A0EE-4A8F6E27E012}" srcOrd="0" destOrd="0" presId="urn:microsoft.com/office/officeart/2005/8/layout/radial6"/>
    <dgm:cxn modelId="{CA040755-470B-4C52-B688-D29473C078E4}" srcId="{11B2B343-109B-4621-8A8F-F6F0BE1F82C1}" destId="{DF2D5F82-C54F-4E74-815A-B76AB08797F8}" srcOrd="2" destOrd="0" parTransId="{193D0C19-7BB8-4B0F-BF80-2D9B823D40EF}" sibTransId="{5762591B-F607-4DC3-AF39-291E10A5F483}"/>
    <dgm:cxn modelId="{DE3107EC-4AC8-4B26-BC1A-E16AD56BC66D}" type="presOf" srcId="{F01FADC6-8D8D-466F-8BE2-4C9C0F736F33}" destId="{ABF787C2-7EDA-49C1-8380-127FA981E236}" srcOrd="0" destOrd="0" presId="urn:microsoft.com/office/officeart/2005/8/layout/radial6"/>
    <dgm:cxn modelId="{C2E8E66B-CD93-4F9F-A7F2-FED68A4B285C}" type="presOf" srcId="{5CFB1185-E3DB-44FC-90A5-849E34312E70}" destId="{0E4B78FC-5123-440E-A512-644ED3191B76}" srcOrd="0" destOrd="0" presId="urn:microsoft.com/office/officeart/2005/8/layout/radial6"/>
    <dgm:cxn modelId="{70A0DF2E-5CB7-4078-ABA6-461D4B818ECA}" type="presOf" srcId="{BED6EF97-83F9-4CA6-86AF-7D893D0C04B9}" destId="{0D3CC027-00A6-4952-B02D-71E93F3652F7}" srcOrd="0" destOrd="0" presId="urn:microsoft.com/office/officeart/2005/8/layout/radial6"/>
    <dgm:cxn modelId="{0C4C2E65-A3D8-47EE-9A1B-6514D80F6AFB}" srcId="{976DAFFC-1D31-4B20-A508-4431DFED7820}" destId="{48F67C27-D52C-47E7-B82E-E4AD73F18C82}" srcOrd="5" destOrd="0" parTransId="{CE4CF6FA-080D-400D-AAFB-A60BB3F42E37}" sibTransId="{911048B9-187E-4A3A-898A-B605AFC31698}"/>
    <dgm:cxn modelId="{2D30719E-3DAE-4A2C-BCB9-ABF3EC8D9860}" type="presOf" srcId="{11B2B343-109B-4621-8A8F-F6F0BE1F82C1}" destId="{AD9E63C6-8392-4DB9-95C7-F2F0A97507D4}" srcOrd="0" destOrd="0" presId="urn:microsoft.com/office/officeart/2005/8/layout/radial6"/>
    <dgm:cxn modelId="{CAFDB35E-A534-4767-BC2F-14ADD5BE7FC1}" type="presOf" srcId="{6779126C-58DB-4E3B-A24D-63A8DFF00D04}" destId="{61AB27C3-462D-4CFA-9AE2-0C700A737EB7}" srcOrd="0" destOrd="0" presId="urn:microsoft.com/office/officeart/2005/8/layout/radial6"/>
    <dgm:cxn modelId="{5E7878EF-7AA7-4DBF-BAF9-2F853BAD3174}" srcId="{976DAFFC-1D31-4B20-A508-4431DFED7820}" destId="{7C673833-D3CE-4AEC-AEF8-6FE12218BB6E}" srcOrd="2" destOrd="0" parTransId="{7A728E41-DD96-4576-B279-FB2262BC8E46}" sibTransId="{DD2F56F3-6CEB-485A-B070-A65645AD606C}"/>
    <dgm:cxn modelId="{A0822DF4-D9DE-45DE-B4D5-871135CAA513}" type="presOf" srcId="{7C673833-D3CE-4AEC-AEF8-6FE12218BB6E}" destId="{FFD78C0E-69B9-4F30-A112-4490EC2BDCD1}" srcOrd="0" destOrd="0" presId="urn:microsoft.com/office/officeart/2005/8/layout/radial6"/>
    <dgm:cxn modelId="{033C2064-1C06-4B2B-8F01-0B36C5B774F8}" type="presOf" srcId="{E60CB6F2-2439-42B3-8060-3B8A705146DA}" destId="{0B3249A4-EF0F-42CE-962E-03ECD3058917}" srcOrd="0" destOrd="0" presId="urn:microsoft.com/office/officeart/2005/8/layout/radial6"/>
    <dgm:cxn modelId="{B40010D6-3902-45D2-9B64-A0AE1A7B75FD}" srcId="{11B2B343-109B-4621-8A8F-F6F0BE1F82C1}" destId="{3349EBAB-DB40-4423-8650-53FA8529F420}" srcOrd="3" destOrd="0" parTransId="{0EA64354-65A3-405A-8BE6-0B1EAD0C8ED9}" sibTransId="{5A60ECDB-4AE4-4E66-8F3A-F0CACADA6BD1}"/>
    <dgm:cxn modelId="{29067521-1A06-4A86-B142-307F1C4D8771}" type="presOf" srcId="{48F67C27-D52C-47E7-B82E-E4AD73F18C82}" destId="{BC02AFD4-50C3-45BB-A249-C84A64251D7C}" srcOrd="0" destOrd="0" presId="urn:microsoft.com/office/officeart/2005/8/layout/radial6"/>
    <dgm:cxn modelId="{E9BEEDDF-CC32-4029-B320-F0414C900DAE}" srcId="{11B2B343-109B-4621-8A8F-F6F0BE1F82C1}" destId="{CDDC0C9F-4395-4ADD-AE75-95BC561E8AB2}" srcOrd="1" destOrd="0" parTransId="{300D60AD-48CE-4589-8489-403C3ABB6859}" sibTransId="{6B7FD044-425D-469D-AA37-7A6D484C3BA8}"/>
    <dgm:cxn modelId="{4FB59CFF-7829-4B7F-9417-F564D4813AF5}" type="presOf" srcId="{DD2F56F3-6CEB-485A-B070-A65645AD606C}" destId="{A5245EE9-EEDC-4A4D-A6BE-E0558ACF9276}" srcOrd="0" destOrd="0" presId="urn:microsoft.com/office/officeart/2005/8/layout/radial6"/>
    <dgm:cxn modelId="{99B689BF-7368-4903-8E9B-C95F112D4D04}" type="presOf" srcId="{8A6750B5-1456-48B4-913A-F11587892FF9}" destId="{A8A99B1F-EF6C-4F38-8137-A931D2E2C9F9}" srcOrd="0" destOrd="0" presId="urn:microsoft.com/office/officeart/2005/8/layout/radial6"/>
    <dgm:cxn modelId="{FD42B043-C344-46CF-AAA4-625E25446ADA}" type="presOf" srcId="{976DAFFC-1D31-4B20-A508-4431DFED7820}" destId="{2DAA5988-F380-4094-B8A2-13DA51F03385}" srcOrd="0" destOrd="0" presId="urn:microsoft.com/office/officeart/2005/8/layout/radial6"/>
    <dgm:cxn modelId="{F62E1652-43C9-47BE-AE0A-BD4DFFEB650E}" srcId="{976DAFFC-1D31-4B20-A508-4431DFED7820}" destId="{E60CB6F2-2439-42B3-8060-3B8A705146DA}" srcOrd="1" destOrd="0" parTransId="{5AA6D0D8-C130-439B-9E49-D4B834553033}" sibTransId="{6779126C-58DB-4E3B-A24D-63A8DFF00D04}"/>
    <dgm:cxn modelId="{B9539F14-4E12-47C9-AD33-C53E3AB27E56}" srcId="{976DAFFC-1D31-4B20-A508-4431DFED7820}" destId="{F7E69CFF-6EFD-4AA4-B3E9-9F075ABCED67}" srcOrd="0" destOrd="0" parTransId="{F27E860D-7DAA-4278-BA59-83CB1FAC0730}" sibTransId="{F01FADC6-8D8D-466F-8BE2-4C9C0F736F33}"/>
    <dgm:cxn modelId="{A1B3EBFC-73C2-48DD-A71E-1698FD317C92}" type="presParOf" srcId="{AD9E63C6-8392-4DB9-95C7-F2F0A97507D4}" destId="{2DAA5988-F380-4094-B8A2-13DA51F03385}" srcOrd="0" destOrd="0" presId="urn:microsoft.com/office/officeart/2005/8/layout/radial6"/>
    <dgm:cxn modelId="{0ABB8535-74A6-4E45-A51F-6A31C275A6D8}" type="presParOf" srcId="{AD9E63C6-8392-4DB9-95C7-F2F0A97507D4}" destId="{C0ACB785-1B1F-4BBE-A0EE-4A8F6E27E012}" srcOrd="1" destOrd="0" presId="urn:microsoft.com/office/officeart/2005/8/layout/radial6"/>
    <dgm:cxn modelId="{99F646FA-14D3-43A0-9042-FD7FD55B7CF2}" type="presParOf" srcId="{AD9E63C6-8392-4DB9-95C7-F2F0A97507D4}" destId="{CB027090-ADDB-4BF6-9DBB-D6774A3CF70D}" srcOrd="2" destOrd="0" presId="urn:microsoft.com/office/officeart/2005/8/layout/radial6"/>
    <dgm:cxn modelId="{439944CA-E357-4BC8-9152-DE7A03C4F769}" type="presParOf" srcId="{AD9E63C6-8392-4DB9-95C7-F2F0A97507D4}" destId="{ABF787C2-7EDA-49C1-8380-127FA981E236}" srcOrd="3" destOrd="0" presId="urn:microsoft.com/office/officeart/2005/8/layout/radial6"/>
    <dgm:cxn modelId="{4867EA45-2CE5-49C3-81C5-E854BD1F323C}" type="presParOf" srcId="{AD9E63C6-8392-4DB9-95C7-F2F0A97507D4}" destId="{0B3249A4-EF0F-42CE-962E-03ECD3058917}" srcOrd="4" destOrd="0" presId="urn:microsoft.com/office/officeart/2005/8/layout/radial6"/>
    <dgm:cxn modelId="{A3BE4DA0-51B1-4D0B-A562-3498978A001F}" type="presParOf" srcId="{AD9E63C6-8392-4DB9-95C7-F2F0A97507D4}" destId="{F41F29AD-968E-4961-8A3D-CBC6BE4C6266}" srcOrd="5" destOrd="0" presId="urn:microsoft.com/office/officeart/2005/8/layout/radial6"/>
    <dgm:cxn modelId="{2DA23CDB-E2B5-48B0-80EB-B1A03F9D281C}" type="presParOf" srcId="{AD9E63C6-8392-4DB9-95C7-F2F0A97507D4}" destId="{61AB27C3-462D-4CFA-9AE2-0C700A737EB7}" srcOrd="6" destOrd="0" presId="urn:microsoft.com/office/officeart/2005/8/layout/radial6"/>
    <dgm:cxn modelId="{BDA27298-3D49-4171-93C1-72259E895949}" type="presParOf" srcId="{AD9E63C6-8392-4DB9-95C7-F2F0A97507D4}" destId="{FFD78C0E-69B9-4F30-A112-4490EC2BDCD1}" srcOrd="7" destOrd="0" presId="urn:microsoft.com/office/officeart/2005/8/layout/radial6"/>
    <dgm:cxn modelId="{8CF96E70-8D42-4335-BCF3-141772862563}" type="presParOf" srcId="{AD9E63C6-8392-4DB9-95C7-F2F0A97507D4}" destId="{307A1FDB-E2C9-43F8-B44C-566625B3DBEF}" srcOrd="8" destOrd="0" presId="urn:microsoft.com/office/officeart/2005/8/layout/radial6"/>
    <dgm:cxn modelId="{14E634D8-C955-448A-8CBF-DD8CD3D3786E}" type="presParOf" srcId="{AD9E63C6-8392-4DB9-95C7-F2F0A97507D4}" destId="{A5245EE9-EEDC-4A4D-A6BE-E0558ACF9276}" srcOrd="9" destOrd="0" presId="urn:microsoft.com/office/officeart/2005/8/layout/radial6"/>
    <dgm:cxn modelId="{6140A077-33B9-4A92-96C7-2063BD1AB276}" type="presParOf" srcId="{AD9E63C6-8392-4DB9-95C7-F2F0A97507D4}" destId="{0D3CC027-00A6-4952-B02D-71E93F3652F7}" srcOrd="10" destOrd="0" presId="urn:microsoft.com/office/officeart/2005/8/layout/radial6"/>
    <dgm:cxn modelId="{26B695EA-296A-4833-B134-AFF8B972908A}" type="presParOf" srcId="{AD9E63C6-8392-4DB9-95C7-F2F0A97507D4}" destId="{AFEBF494-645A-4DCF-A6C4-1BEEA481AFAE}" srcOrd="11" destOrd="0" presId="urn:microsoft.com/office/officeart/2005/8/layout/radial6"/>
    <dgm:cxn modelId="{13B20289-3C4A-475F-9C90-64EB826483F5}" type="presParOf" srcId="{AD9E63C6-8392-4DB9-95C7-F2F0A97507D4}" destId="{54B585B7-3F93-402D-9688-E315DDBBA4DD}" srcOrd="12" destOrd="0" presId="urn:microsoft.com/office/officeart/2005/8/layout/radial6"/>
    <dgm:cxn modelId="{47A3E5FD-FA18-4250-A4D2-C8A2E62EB20E}" type="presParOf" srcId="{AD9E63C6-8392-4DB9-95C7-F2F0A97507D4}" destId="{A8A99B1F-EF6C-4F38-8137-A931D2E2C9F9}" srcOrd="13" destOrd="0" presId="urn:microsoft.com/office/officeart/2005/8/layout/radial6"/>
    <dgm:cxn modelId="{EB27A1B3-6924-4D53-AB0E-542FB909632A}" type="presParOf" srcId="{AD9E63C6-8392-4DB9-95C7-F2F0A97507D4}" destId="{473BE781-7030-43C7-9951-2B8FA4918100}" srcOrd="14" destOrd="0" presId="urn:microsoft.com/office/officeart/2005/8/layout/radial6"/>
    <dgm:cxn modelId="{E5484667-17E9-41A8-9C72-967CDC10FD4E}" type="presParOf" srcId="{AD9E63C6-8392-4DB9-95C7-F2F0A97507D4}" destId="{0E4B78FC-5123-440E-A512-644ED3191B76}" srcOrd="15" destOrd="0" presId="urn:microsoft.com/office/officeart/2005/8/layout/radial6"/>
    <dgm:cxn modelId="{5F407257-0559-46FC-9117-B2BCA19C5F4C}" type="presParOf" srcId="{AD9E63C6-8392-4DB9-95C7-F2F0A97507D4}" destId="{BC02AFD4-50C3-45BB-A249-C84A64251D7C}" srcOrd="16" destOrd="0" presId="urn:microsoft.com/office/officeart/2005/8/layout/radial6"/>
    <dgm:cxn modelId="{6053590C-94F7-47E4-998B-DE608A89CDBF}" type="presParOf" srcId="{AD9E63C6-8392-4DB9-95C7-F2F0A97507D4}" destId="{17D117AC-31E5-4041-A69D-A7940ABA6DBD}" srcOrd="17" destOrd="0" presId="urn:microsoft.com/office/officeart/2005/8/layout/radial6"/>
    <dgm:cxn modelId="{E62960B1-14F3-49CF-914C-61896E77AE3D}" type="presParOf" srcId="{AD9E63C6-8392-4DB9-95C7-F2F0A97507D4}" destId="{8AC40026-7148-4F83-89D1-C298BE28C620}" srcOrd="18" destOrd="0" presId="urn:microsoft.com/office/officeart/2005/8/layout/radial6"/>
  </dgm:cxnLst>
  <dgm:bg/>
  <dgm:whole/>
  <dgm:extLst>
    <a:ext uri="http://schemas.microsoft.com/office/drawing/2008/diagram">
      <dsp:dataModelExt xmlns:dsp="http://schemas.microsoft.com/office/drawing/2008/diagram" relId="rId1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AC40026-7148-4F83-89D1-C298BE28C620}">
      <dsp:nvSpPr>
        <dsp:cNvPr id="0" name=""/>
        <dsp:cNvSpPr/>
      </dsp:nvSpPr>
      <dsp:spPr>
        <a:xfrm>
          <a:off x="1492773" y="425917"/>
          <a:ext cx="2931234" cy="2931234"/>
        </a:xfrm>
        <a:prstGeom prst="blockArc">
          <a:avLst>
            <a:gd name="adj1" fmla="val 12597573"/>
            <a:gd name="adj2" fmla="val 16221351"/>
            <a:gd name="adj3" fmla="val 451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0E4B78FC-5123-440E-A512-644ED3191B76}">
      <dsp:nvSpPr>
        <dsp:cNvPr id="0" name=""/>
        <dsp:cNvSpPr/>
      </dsp:nvSpPr>
      <dsp:spPr>
        <a:xfrm>
          <a:off x="1492267" y="426793"/>
          <a:ext cx="2931234" cy="2931234"/>
        </a:xfrm>
        <a:prstGeom prst="blockArc">
          <a:avLst>
            <a:gd name="adj1" fmla="val 9000000"/>
            <a:gd name="adj2" fmla="val 12600000"/>
            <a:gd name="adj3" fmla="val 451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54B585B7-3F93-402D-9688-E315DDBBA4DD}">
      <dsp:nvSpPr>
        <dsp:cNvPr id="0" name=""/>
        <dsp:cNvSpPr/>
      </dsp:nvSpPr>
      <dsp:spPr>
        <a:xfrm>
          <a:off x="1492267" y="426793"/>
          <a:ext cx="2931234" cy="2931234"/>
        </a:xfrm>
        <a:prstGeom prst="blockArc">
          <a:avLst>
            <a:gd name="adj1" fmla="val 5400000"/>
            <a:gd name="adj2" fmla="val 9000000"/>
            <a:gd name="adj3" fmla="val 451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6995771F-4477-42C0-9446-ED2396BEFC99}">
      <dsp:nvSpPr>
        <dsp:cNvPr id="0" name=""/>
        <dsp:cNvSpPr/>
      </dsp:nvSpPr>
      <dsp:spPr>
        <a:xfrm>
          <a:off x="1492267" y="426793"/>
          <a:ext cx="2931234" cy="2931234"/>
        </a:xfrm>
        <a:prstGeom prst="blockArc">
          <a:avLst>
            <a:gd name="adj1" fmla="val 1800000"/>
            <a:gd name="adj2" fmla="val 5400000"/>
            <a:gd name="adj3" fmla="val 451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61AB27C3-462D-4CFA-9AE2-0C700A737EB7}">
      <dsp:nvSpPr>
        <dsp:cNvPr id="0" name=""/>
        <dsp:cNvSpPr/>
      </dsp:nvSpPr>
      <dsp:spPr>
        <a:xfrm>
          <a:off x="1492267" y="426793"/>
          <a:ext cx="2931234" cy="2931234"/>
        </a:xfrm>
        <a:prstGeom prst="blockArc">
          <a:avLst>
            <a:gd name="adj1" fmla="val 19800000"/>
            <a:gd name="adj2" fmla="val 1800000"/>
            <a:gd name="adj3" fmla="val 451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ABF787C2-7EDA-49C1-8380-127FA981E236}">
      <dsp:nvSpPr>
        <dsp:cNvPr id="0" name=""/>
        <dsp:cNvSpPr/>
      </dsp:nvSpPr>
      <dsp:spPr>
        <a:xfrm>
          <a:off x="1491758" y="425910"/>
          <a:ext cx="2931234" cy="2931234"/>
        </a:xfrm>
        <a:prstGeom prst="blockArc">
          <a:avLst>
            <a:gd name="adj1" fmla="val 16223786"/>
            <a:gd name="adj2" fmla="val 19802446"/>
            <a:gd name="adj3" fmla="val 451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2DAA5988-F380-4094-B8A2-13DA51F03385}">
      <dsp:nvSpPr>
        <dsp:cNvPr id="0" name=""/>
        <dsp:cNvSpPr/>
      </dsp:nvSpPr>
      <dsp:spPr>
        <a:xfrm>
          <a:off x="2302181" y="1236707"/>
          <a:ext cx="1311406" cy="1311406"/>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12700" rIns="12700" bIns="12700" numCol="1" spcCol="1270" anchor="ctr" anchorCtr="0">
          <a:noAutofit/>
        </a:bodyPr>
        <a:lstStyle/>
        <a:p>
          <a:pPr lvl="0" algn="ctr" defTabSz="444500">
            <a:lnSpc>
              <a:spcPct val="90000"/>
            </a:lnSpc>
            <a:spcBef>
              <a:spcPct val="0"/>
            </a:spcBef>
            <a:spcAft>
              <a:spcPct val="35000"/>
            </a:spcAft>
          </a:pPr>
          <a:r>
            <a:rPr lang="ru-RU" sz="1000" kern="1200"/>
            <a:t>виды художественной деятельности</a:t>
          </a:r>
        </a:p>
      </dsp:txBody>
      <dsp:txXfrm>
        <a:off x="2494232" y="1428758"/>
        <a:ext cx="927304" cy="927304"/>
      </dsp:txXfrm>
    </dsp:sp>
    <dsp:sp modelId="{C0ACB785-1B1F-4BBE-A0EE-4A8F6E27E012}">
      <dsp:nvSpPr>
        <dsp:cNvPr id="0" name=""/>
        <dsp:cNvSpPr/>
      </dsp:nvSpPr>
      <dsp:spPr>
        <a:xfrm>
          <a:off x="2508295" y="0"/>
          <a:ext cx="917984" cy="917984"/>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0160" tIns="10160" rIns="10160" bIns="10160" numCol="1" spcCol="1270" anchor="ctr" anchorCtr="0">
          <a:noAutofit/>
        </a:bodyPr>
        <a:lstStyle/>
        <a:p>
          <a:pPr lvl="0" algn="ctr" defTabSz="355600">
            <a:lnSpc>
              <a:spcPct val="90000"/>
            </a:lnSpc>
            <a:spcBef>
              <a:spcPct val="0"/>
            </a:spcBef>
            <a:spcAft>
              <a:spcPct val="35000"/>
            </a:spcAft>
          </a:pPr>
          <a:r>
            <a:rPr lang="ru-RU" sz="800" b="1" kern="1200"/>
            <a:t>Восприятие произведений искусства</a:t>
          </a:r>
          <a:endParaRPr lang="ru-RU" sz="800" kern="1200"/>
        </a:p>
      </dsp:txBody>
      <dsp:txXfrm>
        <a:off x="2642731" y="134436"/>
        <a:ext cx="649112" cy="649112"/>
      </dsp:txXfrm>
    </dsp:sp>
    <dsp:sp modelId="{0B3249A4-EF0F-42CE-962E-03ECD3058917}">
      <dsp:nvSpPr>
        <dsp:cNvPr id="0" name=""/>
        <dsp:cNvSpPr/>
      </dsp:nvSpPr>
      <dsp:spPr>
        <a:xfrm>
          <a:off x="3739534" y="717133"/>
          <a:ext cx="917984" cy="917984"/>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12700" rIns="12700" bIns="12700" numCol="1" spcCol="1270" anchor="ctr" anchorCtr="0">
          <a:noAutofit/>
        </a:bodyPr>
        <a:lstStyle/>
        <a:p>
          <a:pPr lvl="0" algn="ctr" defTabSz="444500">
            <a:lnSpc>
              <a:spcPct val="90000"/>
            </a:lnSpc>
            <a:spcBef>
              <a:spcPct val="0"/>
            </a:spcBef>
            <a:spcAft>
              <a:spcPct val="35000"/>
            </a:spcAft>
          </a:pPr>
          <a:r>
            <a:rPr lang="ru-RU" sz="1000" b="1" kern="1200"/>
            <a:t>Рисунок</a:t>
          </a:r>
          <a:endParaRPr lang="ru-RU" sz="800" kern="1200"/>
        </a:p>
      </dsp:txBody>
      <dsp:txXfrm>
        <a:off x="3873970" y="851569"/>
        <a:ext cx="649112" cy="649112"/>
      </dsp:txXfrm>
    </dsp:sp>
    <dsp:sp modelId="{1517ECEF-76A9-460E-BCF1-8690E9DF7E20}">
      <dsp:nvSpPr>
        <dsp:cNvPr id="0" name=""/>
        <dsp:cNvSpPr/>
      </dsp:nvSpPr>
      <dsp:spPr>
        <a:xfrm>
          <a:off x="3739534" y="2149703"/>
          <a:ext cx="917984" cy="917984"/>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0160" tIns="10160" rIns="10160" bIns="10160" numCol="1" spcCol="1270" anchor="ctr" anchorCtr="0">
          <a:noAutofit/>
        </a:bodyPr>
        <a:lstStyle/>
        <a:p>
          <a:pPr lvl="0" algn="ctr" defTabSz="355600">
            <a:lnSpc>
              <a:spcPct val="90000"/>
            </a:lnSpc>
            <a:spcBef>
              <a:spcPct val="0"/>
            </a:spcBef>
            <a:spcAft>
              <a:spcPct val="35000"/>
            </a:spcAft>
          </a:pPr>
          <a:r>
            <a:rPr lang="ru-RU" sz="800" b="1" kern="1200"/>
            <a:t>Скульптура</a:t>
          </a:r>
          <a:endParaRPr lang="ru-RU" sz="800" kern="1200"/>
        </a:p>
      </dsp:txBody>
      <dsp:txXfrm>
        <a:off x="3873970" y="2284139"/>
        <a:ext cx="649112" cy="649112"/>
      </dsp:txXfrm>
    </dsp:sp>
    <dsp:sp modelId="{0D3CC027-00A6-4952-B02D-71E93F3652F7}">
      <dsp:nvSpPr>
        <dsp:cNvPr id="0" name=""/>
        <dsp:cNvSpPr/>
      </dsp:nvSpPr>
      <dsp:spPr>
        <a:xfrm>
          <a:off x="2498892" y="2865988"/>
          <a:ext cx="917984" cy="917984"/>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0160" tIns="10160" rIns="10160" bIns="10160" numCol="1" spcCol="1270" anchor="ctr" anchorCtr="0">
          <a:noAutofit/>
        </a:bodyPr>
        <a:lstStyle/>
        <a:p>
          <a:pPr lvl="0" algn="ctr" defTabSz="355600">
            <a:lnSpc>
              <a:spcPct val="90000"/>
            </a:lnSpc>
            <a:spcBef>
              <a:spcPct val="0"/>
            </a:spcBef>
            <a:spcAft>
              <a:spcPct val="35000"/>
            </a:spcAft>
          </a:pPr>
          <a:r>
            <a:rPr lang="ru-RU" sz="800" b="1" kern="1200"/>
            <a:t>Художественное конструирование и дизайн</a:t>
          </a:r>
          <a:endParaRPr lang="ru-RU" sz="800" kern="1200"/>
        </a:p>
      </dsp:txBody>
      <dsp:txXfrm>
        <a:off x="2633328" y="3000424"/>
        <a:ext cx="649112" cy="649112"/>
      </dsp:txXfrm>
    </dsp:sp>
    <dsp:sp modelId="{A8A99B1F-EF6C-4F38-8137-A931D2E2C9F9}">
      <dsp:nvSpPr>
        <dsp:cNvPr id="0" name=""/>
        <dsp:cNvSpPr/>
      </dsp:nvSpPr>
      <dsp:spPr>
        <a:xfrm>
          <a:off x="1258250" y="2149703"/>
          <a:ext cx="917984" cy="917984"/>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0160" tIns="10160" rIns="10160" bIns="10160" numCol="1" spcCol="1270" anchor="ctr" anchorCtr="0">
          <a:noAutofit/>
        </a:bodyPr>
        <a:lstStyle/>
        <a:p>
          <a:pPr lvl="0" algn="ctr" defTabSz="355600">
            <a:lnSpc>
              <a:spcPct val="90000"/>
            </a:lnSpc>
            <a:spcBef>
              <a:spcPct val="0"/>
            </a:spcBef>
            <a:spcAft>
              <a:spcPct val="35000"/>
            </a:spcAft>
          </a:pPr>
          <a:r>
            <a:rPr lang="ru-RU" sz="800" b="1" kern="1200"/>
            <a:t>Декоративно­прикладное искусство</a:t>
          </a:r>
          <a:endParaRPr lang="ru-RU" sz="800" kern="1200"/>
        </a:p>
      </dsp:txBody>
      <dsp:txXfrm>
        <a:off x="1392686" y="2284139"/>
        <a:ext cx="649112" cy="649112"/>
      </dsp:txXfrm>
    </dsp:sp>
    <dsp:sp modelId="{BC02AFD4-50C3-45BB-A249-C84A64251D7C}">
      <dsp:nvSpPr>
        <dsp:cNvPr id="0" name=""/>
        <dsp:cNvSpPr/>
      </dsp:nvSpPr>
      <dsp:spPr>
        <a:xfrm>
          <a:off x="1258250" y="717133"/>
          <a:ext cx="917984" cy="917984"/>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1430" tIns="11430" rIns="11430" bIns="11430" numCol="1" spcCol="1270" anchor="ctr" anchorCtr="0">
          <a:noAutofit/>
        </a:bodyPr>
        <a:lstStyle/>
        <a:p>
          <a:pPr lvl="0" algn="ctr" defTabSz="400050">
            <a:lnSpc>
              <a:spcPct val="90000"/>
            </a:lnSpc>
            <a:spcBef>
              <a:spcPct val="0"/>
            </a:spcBef>
            <a:spcAft>
              <a:spcPct val="35000"/>
            </a:spcAft>
          </a:pPr>
          <a:r>
            <a:rPr lang="ru-RU" sz="900" b="1" kern="1200"/>
            <a:t>Живопись</a:t>
          </a:r>
          <a:endParaRPr lang="ru-RU" sz="500" kern="1200"/>
        </a:p>
      </dsp:txBody>
      <dsp:txXfrm>
        <a:off x="1392686" y="851569"/>
        <a:ext cx="649112" cy="649112"/>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AC40026-7148-4F83-89D1-C298BE28C620}">
      <dsp:nvSpPr>
        <dsp:cNvPr id="0" name=""/>
        <dsp:cNvSpPr/>
      </dsp:nvSpPr>
      <dsp:spPr>
        <a:xfrm>
          <a:off x="1492773" y="425917"/>
          <a:ext cx="2931234" cy="2931234"/>
        </a:xfrm>
        <a:prstGeom prst="blockArc">
          <a:avLst>
            <a:gd name="adj1" fmla="val 12597573"/>
            <a:gd name="adj2" fmla="val 16221351"/>
            <a:gd name="adj3" fmla="val 451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0E4B78FC-5123-440E-A512-644ED3191B76}">
      <dsp:nvSpPr>
        <dsp:cNvPr id="0" name=""/>
        <dsp:cNvSpPr/>
      </dsp:nvSpPr>
      <dsp:spPr>
        <a:xfrm>
          <a:off x="1492267" y="426793"/>
          <a:ext cx="2931234" cy="2931234"/>
        </a:xfrm>
        <a:prstGeom prst="blockArc">
          <a:avLst>
            <a:gd name="adj1" fmla="val 9000000"/>
            <a:gd name="adj2" fmla="val 12600000"/>
            <a:gd name="adj3" fmla="val 451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54B585B7-3F93-402D-9688-E315DDBBA4DD}">
      <dsp:nvSpPr>
        <dsp:cNvPr id="0" name=""/>
        <dsp:cNvSpPr/>
      </dsp:nvSpPr>
      <dsp:spPr>
        <a:xfrm>
          <a:off x="1492267" y="426793"/>
          <a:ext cx="2931234" cy="2931234"/>
        </a:xfrm>
        <a:prstGeom prst="blockArc">
          <a:avLst>
            <a:gd name="adj1" fmla="val 5400000"/>
            <a:gd name="adj2" fmla="val 9000000"/>
            <a:gd name="adj3" fmla="val 451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A5245EE9-EEDC-4A4D-A6BE-E0558ACF9276}">
      <dsp:nvSpPr>
        <dsp:cNvPr id="0" name=""/>
        <dsp:cNvSpPr/>
      </dsp:nvSpPr>
      <dsp:spPr>
        <a:xfrm>
          <a:off x="1492267" y="426793"/>
          <a:ext cx="2931234" cy="2931234"/>
        </a:xfrm>
        <a:prstGeom prst="blockArc">
          <a:avLst>
            <a:gd name="adj1" fmla="val 1800000"/>
            <a:gd name="adj2" fmla="val 5400000"/>
            <a:gd name="adj3" fmla="val 451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61AB27C3-462D-4CFA-9AE2-0C700A737EB7}">
      <dsp:nvSpPr>
        <dsp:cNvPr id="0" name=""/>
        <dsp:cNvSpPr/>
      </dsp:nvSpPr>
      <dsp:spPr>
        <a:xfrm>
          <a:off x="1492267" y="426793"/>
          <a:ext cx="2931234" cy="2931234"/>
        </a:xfrm>
        <a:prstGeom prst="blockArc">
          <a:avLst>
            <a:gd name="adj1" fmla="val 19800000"/>
            <a:gd name="adj2" fmla="val 1800000"/>
            <a:gd name="adj3" fmla="val 451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ABF787C2-7EDA-49C1-8380-127FA981E236}">
      <dsp:nvSpPr>
        <dsp:cNvPr id="0" name=""/>
        <dsp:cNvSpPr/>
      </dsp:nvSpPr>
      <dsp:spPr>
        <a:xfrm>
          <a:off x="1491758" y="425910"/>
          <a:ext cx="2931234" cy="2931234"/>
        </a:xfrm>
        <a:prstGeom prst="blockArc">
          <a:avLst>
            <a:gd name="adj1" fmla="val 16223786"/>
            <a:gd name="adj2" fmla="val 19802446"/>
            <a:gd name="adj3" fmla="val 451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2DAA5988-F380-4094-B8A2-13DA51F03385}">
      <dsp:nvSpPr>
        <dsp:cNvPr id="0" name=""/>
        <dsp:cNvSpPr/>
      </dsp:nvSpPr>
      <dsp:spPr>
        <a:xfrm>
          <a:off x="2302181" y="1236707"/>
          <a:ext cx="1311406" cy="1311406"/>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5240" rIns="15240" bIns="15240" numCol="1" spcCol="1270" anchor="ctr" anchorCtr="0">
          <a:noAutofit/>
        </a:bodyPr>
        <a:lstStyle/>
        <a:p>
          <a:pPr lvl="0" algn="ctr" defTabSz="533400">
            <a:lnSpc>
              <a:spcPct val="90000"/>
            </a:lnSpc>
            <a:spcBef>
              <a:spcPct val="0"/>
            </a:spcBef>
            <a:spcAft>
              <a:spcPct val="35000"/>
            </a:spcAft>
          </a:pPr>
          <a:r>
            <a:rPr lang="ru-RU" sz="1200" kern="1200"/>
            <a:t>виды эстетической деятельности</a:t>
          </a:r>
        </a:p>
      </dsp:txBody>
      <dsp:txXfrm>
        <a:off x="2494232" y="1428758"/>
        <a:ext cx="927304" cy="927304"/>
      </dsp:txXfrm>
    </dsp:sp>
    <dsp:sp modelId="{C0ACB785-1B1F-4BBE-A0EE-4A8F6E27E012}">
      <dsp:nvSpPr>
        <dsp:cNvPr id="0" name=""/>
        <dsp:cNvSpPr/>
      </dsp:nvSpPr>
      <dsp:spPr>
        <a:xfrm>
          <a:off x="2508295" y="0"/>
          <a:ext cx="917984" cy="917984"/>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0160" tIns="10160" rIns="10160" bIns="10160" numCol="1" spcCol="1270" anchor="ctr" anchorCtr="0">
          <a:noAutofit/>
        </a:bodyPr>
        <a:lstStyle/>
        <a:p>
          <a:pPr lvl="0" algn="ctr" defTabSz="355600">
            <a:lnSpc>
              <a:spcPct val="90000"/>
            </a:lnSpc>
            <a:spcBef>
              <a:spcPct val="0"/>
            </a:spcBef>
            <a:spcAft>
              <a:spcPct val="35000"/>
            </a:spcAft>
          </a:pPr>
          <a:r>
            <a:rPr lang="ru-RU" sz="800" b="1" i="0" kern="1200"/>
            <a:t>Изобразительное искусство</a:t>
          </a:r>
          <a:endParaRPr lang="ru-RU" sz="800" kern="1200"/>
        </a:p>
      </dsp:txBody>
      <dsp:txXfrm>
        <a:off x="2642731" y="134436"/>
        <a:ext cx="649112" cy="649112"/>
      </dsp:txXfrm>
    </dsp:sp>
    <dsp:sp modelId="{0B3249A4-EF0F-42CE-962E-03ECD3058917}">
      <dsp:nvSpPr>
        <dsp:cNvPr id="0" name=""/>
        <dsp:cNvSpPr/>
      </dsp:nvSpPr>
      <dsp:spPr>
        <a:xfrm>
          <a:off x="3739534" y="717133"/>
          <a:ext cx="917984" cy="917984"/>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12700" rIns="12700" bIns="12700" numCol="1" spcCol="1270" anchor="ctr" anchorCtr="0">
          <a:noAutofit/>
        </a:bodyPr>
        <a:lstStyle/>
        <a:p>
          <a:pPr lvl="0" algn="ctr" defTabSz="444500">
            <a:lnSpc>
              <a:spcPct val="90000"/>
            </a:lnSpc>
            <a:spcBef>
              <a:spcPct val="0"/>
            </a:spcBef>
            <a:spcAft>
              <a:spcPct val="35000"/>
            </a:spcAft>
          </a:pPr>
          <a:r>
            <a:rPr lang="ru-RU" sz="1000" b="1" i="0" kern="1200"/>
            <a:t>Сценическое искусство</a:t>
          </a:r>
          <a:endParaRPr lang="ru-RU" sz="800" kern="1200"/>
        </a:p>
      </dsp:txBody>
      <dsp:txXfrm>
        <a:off x="3873970" y="851569"/>
        <a:ext cx="649112" cy="649112"/>
      </dsp:txXfrm>
    </dsp:sp>
    <dsp:sp modelId="{FFD78C0E-69B9-4F30-A112-4490EC2BDCD1}">
      <dsp:nvSpPr>
        <dsp:cNvPr id="0" name=""/>
        <dsp:cNvSpPr/>
      </dsp:nvSpPr>
      <dsp:spPr>
        <a:xfrm>
          <a:off x="3739534" y="2149703"/>
          <a:ext cx="917984" cy="917984"/>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0160" tIns="10160" rIns="10160" bIns="10160" numCol="1" spcCol="1270" anchor="ctr" anchorCtr="0">
          <a:noAutofit/>
        </a:bodyPr>
        <a:lstStyle/>
        <a:p>
          <a:pPr lvl="0" algn="ctr" defTabSz="355600">
            <a:lnSpc>
              <a:spcPct val="90000"/>
            </a:lnSpc>
            <a:spcBef>
              <a:spcPct val="0"/>
            </a:spcBef>
            <a:spcAft>
              <a:spcPct val="35000"/>
            </a:spcAft>
          </a:pPr>
          <a:r>
            <a:rPr lang="ru-RU" sz="800" b="1" i="0" kern="1200"/>
            <a:t>Дизайн</a:t>
          </a:r>
          <a:endParaRPr lang="ru-RU" sz="800" kern="1200"/>
        </a:p>
      </dsp:txBody>
      <dsp:txXfrm>
        <a:off x="3873970" y="2284139"/>
        <a:ext cx="649112" cy="649112"/>
      </dsp:txXfrm>
    </dsp:sp>
    <dsp:sp modelId="{0D3CC027-00A6-4952-B02D-71E93F3652F7}">
      <dsp:nvSpPr>
        <dsp:cNvPr id="0" name=""/>
        <dsp:cNvSpPr/>
      </dsp:nvSpPr>
      <dsp:spPr>
        <a:xfrm>
          <a:off x="2498892" y="2865988"/>
          <a:ext cx="917984" cy="917984"/>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0160" tIns="10160" rIns="10160" bIns="10160" numCol="1" spcCol="1270" anchor="ctr" anchorCtr="0">
          <a:noAutofit/>
        </a:bodyPr>
        <a:lstStyle/>
        <a:p>
          <a:pPr lvl="0" algn="ctr" defTabSz="355600">
            <a:lnSpc>
              <a:spcPct val="90000"/>
            </a:lnSpc>
            <a:spcBef>
              <a:spcPct val="0"/>
            </a:spcBef>
            <a:spcAft>
              <a:spcPct val="35000"/>
            </a:spcAft>
          </a:pPr>
          <a:r>
            <a:rPr lang="ru-RU" sz="800" b="1" i="0" kern="1200"/>
            <a:t>Ремесло</a:t>
          </a:r>
          <a:endParaRPr lang="ru-RU" sz="800" kern="1200"/>
        </a:p>
      </dsp:txBody>
      <dsp:txXfrm>
        <a:off x="2633328" y="3000424"/>
        <a:ext cx="649112" cy="649112"/>
      </dsp:txXfrm>
    </dsp:sp>
    <dsp:sp modelId="{A8A99B1F-EF6C-4F38-8137-A931D2E2C9F9}">
      <dsp:nvSpPr>
        <dsp:cNvPr id="0" name=""/>
        <dsp:cNvSpPr/>
      </dsp:nvSpPr>
      <dsp:spPr>
        <a:xfrm>
          <a:off x="1258250" y="2149703"/>
          <a:ext cx="917984" cy="917984"/>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0160" tIns="10160" rIns="10160" bIns="10160" numCol="1" spcCol="1270" anchor="ctr" anchorCtr="0">
          <a:noAutofit/>
        </a:bodyPr>
        <a:lstStyle/>
        <a:p>
          <a:pPr lvl="0" algn="ctr" defTabSz="355600">
            <a:lnSpc>
              <a:spcPct val="90000"/>
            </a:lnSpc>
            <a:spcBef>
              <a:spcPct val="0"/>
            </a:spcBef>
            <a:spcAft>
              <a:spcPct val="35000"/>
            </a:spcAft>
          </a:pPr>
          <a:r>
            <a:rPr lang="ru-RU" sz="800" b="1" i="0" kern="1200"/>
            <a:t>Музыка</a:t>
          </a:r>
          <a:endParaRPr lang="ru-RU" sz="800" kern="1200"/>
        </a:p>
      </dsp:txBody>
      <dsp:txXfrm>
        <a:off x="1392686" y="2284139"/>
        <a:ext cx="649112" cy="649112"/>
      </dsp:txXfrm>
    </dsp:sp>
    <dsp:sp modelId="{BC02AFD4-50C3-45BB-A249-C84A64251D7C}">
      <dsp:nvSpPr>
        <dsp:cNvPr id="0" name=""/>
        <dsp:cNvSpPr/>
      </dsp:nvSpPr>
      <dsp:spPr>
        <a:xfrm>
          <a:off x="1258250" y="717133"/>
          <a:ext cx="917984" cy="917984"/>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1430" tIns="11430" rIns="11430" bIns="11430" numCol="1" spcCol="1270" anchor="ctr" anchorCtr="0">
          <a:noAutofit/>
        </a:bodyPr>
        <a:lstStyle/>
        <a:p>
          <a:pPr lvl="0" algn="ctr" defTabSz="400050">
            <a:lnSpc>
              <a:spcPct val="90000"/>
            </a:lnSpc>
            <a:spcBef>
              <a:spcPct val="0"/>
            </a:spcBef>
            <a:spcAft>
              <a:spcPct val="35000"/>
            </a:spcAft>
          </a:pPr>
          <a:r>
            <a:rPr lang="ru-RU" sz="900" b="1" i="0" kern="1200"/>
            <a:t>Литература</a:t>
          </a:r>
          <a:endParaRPr lang="ru-RU" sz="500" kern="1200"/>
        </a:p>
      </dsp:txBody>
      <dsp:txXfrm>
        <a:off x="1392686" y="851569"/>
        <a:ext cx="649112" cy="649112"/>
      </dsp:txXfrm>
    </dsp:sp>
  </dsp:spTree>
</dsp:drawing>
</file>

<file path=word/diagrams/layout1.xml><?xml version="1.0" encoding="utf-8"?>
<dgm:layoutDef xmlns:dgm="http://schemas.openxmlformats.org/drawingml/2006/diagram" xmlns:a="http://schemas.openxmlformats.org/drawingml/2006/main" uniqueId="urn:microsoft.com/office/officeart/2005/8/layout/radial6">
  <dgm:title val=""/>
  <dgm:desc val=""/>
  <dgm:catLst>
    <dgm:cat type="cycle" pri="9000"/>
    <dgm:cat type="relationship" pri="21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Name0">
    <dgm:varLst>
      <dgm:chMax val="1"/>
      <dgm:dir/>
      <dgm:animLvl val="ctr"/>
      <dgm:resizeHandles val="exact"/>
    </dgm:varLst>
    <dgm:choose name="Name1">
      <dgm:if name="Name2" func="var" arg="dir" op="equ" val="norm">
        <dgm:choose name="Name3">
          <dgm:if name="Name4" axis="ch ch" ptType="node node" st="1 1" cnt="1 0" func="cnt" op="lte" val="1">
            <dgm:alg type="cycle">
              <dgm:param type="stAng" val="90"/>
              <dgm:param type="spanAng" val="360"/>
              <dgm:param type="ctrShpMap" val="fNode"/>
            </dgm:alg>
          </dgm:if>
          <dgm:else name="Name5">
            <dgm:alg type="cycle">
              <dgm:param type="stAng" val="0"/>
              <dgm:param type="spanAng" val="360"/>
              <dgm:param type="ctrShpMap" val="fNode"/>
            </dgm:alg>
          </dgm:else>
        </dgm:choose>
      </dgm:if>
      <dgm:else name="Name6">
        <dgm:choose name="Name7">
          <dgm:if name="Name8" axis="ch ch" ptType="node node" st="1 1" cnt="1 0" func="cnt" op="lte" val="1">
            <dgm:alg type="cycle">
              <dgm:param type="stAng" val="-90"/>
              <dgm:param type="spanAng" val="360"/>
              <dgm:param type="ctrShpMap" val="fNode"/>
            </dgm:alg>
          </dgm:if>
          <dgm:else name="Name9">
            <dgm:alg type="cycle">
              <dgm:param type="stAng" val="0"/>
              <dgm:param type="spanAng" val="-360"/>
              <dgm:param type="ctrShpMap" val="fNode"/>
            </dgm:alg>
          </dgm:else>
        </dgm:choose>
      </dgm:else>
    </dgm:choose>
    <dgm:shape xmlns:r="http://schemas.openxmlformats.org/officeDocument/2006/relationships" r:blip="">
      <dgm:adjLst/>
    </dgm:shape>
    <dgm:presOf/>
    <dgm:choose name="Name10">
      <dgm:if name="Name11" func="var" arg="dir" op="equ" val="norm">
        <dgm:choose name="Name12">
          <dgm:if name="Name13" axis="ch ch" ptType="node node" st="1 1" cnt="1 0" func="cnt" op="equ" val="1">
            <dgm:constrLst>
              <dgm:constr type="diam" val="170"/>
              <dgm:constr type="w" for="ch" forName="centerShape" refType="w"/>
              <dgm:constr type="w" for="ch" forName="oneComp" refType="w" refFor="ch" refForName="centerShape" op="equ" fact="0.7"/>
              <dgm:constr type="sp" refType="w" refFor="ch" refForName="oneComp" fact="0.3"/>
              <dgm:constr type="sibSp" refType="w" refFor="ch" refForName="oneComp" fact="0.3"/>
              <dgm:constr type="primFontSz" for="ch" forName="centerShape" val="65"/>
              <dgm:constr type="primFontSz" for="des" forName="oneNode" refType="primFontSz" refFor="ch" refForName="centerShape" fact="0.95"/>
              <dgm:constr type="primFontSz" for="des" forName="oneNode" refType="primFontSz" refFor="ch" refForName="centerShape" op="lte" fact="0.95"/>
              <dgm:constr type="diam" for="ch" forName="singleconn" refType="diam" op="equ" fact="-1"/>
              <dgm:constr type="h" for="ch" forName="singleconn" refType="w" refFor="ch" refForName="oneComp" fact="0.24"/>
              <dgm:constr type="w" for="ch" forName="dummya" refType="w" refFor="ch" refForName="oneComp" op="equ"/>
              <dgm:constr type="w" for="ch" forName="dummyb" refType="w" refFor="ch" refForName="oneComp" op="equ"/>
              <dgm:constr type="w" for="ch" forName="dummyc" refType="w" refFor="ch" refForName="oneComp" op="equ"/>
            </dgm:constrLst>
          </dgm:if>
          <dgm:else name="Name14">
            <dgm:constrLst>
              <dgm:constr type="diam" val="170"/>
              <dgm:constr type="w" for="ch" forName="centerShape" refType="w"/>
              <dgm:constr type="w" for="ch" forName="node" refType="w" refFor="ch" refForName="centerShape" op="equ" fact="0.7"/>
              <dgm:constr type="sp" refType="w" refFor="ch" refForName="node" fact="0.3"/>
              <dgm:constr type="sibSp" refType="w" refFor="ch" refForName="node" fact="0.3"/>
              <dgm:constr type="primFontSz" for="ch" forName="centerShape" val="65"/>
              <dgm:constr type="primFontSz" for="des" forName="node" refType="primFontSz" refFor="ch" refForName="centerShape" fact="0.78"/>
              <dgm:constr type="primFontSz" for="ch" forName="node" refType="primFontSz" refFor="ch" refForName="centerShape" op="lte" fact="0.95"/>
              <dgm:constr type="diam" for="ch" forName="sibTrans" refType="diam" op="equ"/>
              <dgm:constr type="h" for="ch" forName="sibTrans" refType="w" refFor="ch" refForName="node" fact="0.24"/>
              <dgm:constr type="w" for="ch" forName="dummy" val="1"/>
            </dgm:constrLst>
          </dgm:else>
        </dgm:choose>
      </dgm:if>
      <dgm:else name="Name15">
        <dgm:choose name="Name16">
          <dgm:if name="Name17" axis="ch ch" ptType="node node" st="1 1" cnt="1 0" func="cnt" op="equ" val="1">
            <dgm:constrLst>
              <dgm:constr type="diam" val="170"/>
              <dgm:constr type="w" for="ch" forName="centerShape" refType="w"/>
              <dgm:constr type="w" for="ch" forName="oneComp" refType="w" refFor="ch" refForName="centerShape" op="equ" fact="0.7"/>
              <dgm:constr type="sp" refType="w" refFor="ch" refForName="oneComp" fact="0.3"/>
              <dgm:constr type="sibSp" refType="w" refFor="ch" refForName="oneComp" fact="0.3"/>
              <dgm:constr type="primFontSz" for="ch" forName="centerShape" val="65"/>
              <dgm:constr type="primFontSz" for="des" forName="oneNode" refType="primFontSz" refFor="ch" refForName="centerShape" fact="0.95"/>
              <dgm:constr type="primFontSz" for="ch" forName="oneNode" refType="primFontSz" refFor="ch" refForName="centerShape" op="lte" fact="0.95"/>
              <dgm:constr type="diam" for="ch" forName="singleconn" refType="diam"/>
              <dgm:constr type="h" for="ch" forName="singleconn" refType="w" refFor="ch" refForName="oneComp" fact="0.24"/>
              <dgm:constr type="diam" for="ch" refType="diam" op="equ"/>
              <dgm:constr type="w" for="ch" forName="dummya" refType="w" refFor="ch" refForName="oneComp" op="equ"/>
              <dgm:constr type="w" for="ch" forName="dummyb" refType="w" refFor="ch" refForName="oneComp" op="equ"/>
              <dgm:constr type="w" for="ch" forName="dummyc" refType="w" refFor="ch" refForName="oneComp" op="equ"/>
            </dgm:constrLst>
          </dgm:if>
          <dgm:else name="Name18">
            <dgm:constrLst>
              <dgm:constr type="diam" val="170"/>
              <dgm:constr type="w" for="ch" forName="centerShape" refType="w"/>
              <dgm:constr type="w" for="ch" forName="node" refType="w" refFor="ch" refForName="centerShape" op="equ" fact="0.7"/>
              <dgm:constr type="sp" refType="w" refFor="ch" refForName="node" fact="0.3"/>
              <dgm:constr type="sibSp" refType="w" refFor="ch" refForName="node" fact="0.3"/>
              <dgm:constr type="primFontSz" for="ch" forName="centerShape" val="65"/>
              <dgm:constr type="primFontSz" for="des" forName="node" refType="primFontSz" refFor="ch" refForName="centerShape" fact="0.78"/>
              <dgm:constr type="primFontSz" for="ch" forName="node" refType="primFontSz" refFor="ch" refForName="centerShape" op="lte" fact="0.95"/>
              <dgm:constr type="diam" for="ch" ptType="sibTrans" refType="diam" fact="-1"/>
              <dgm:constr type="h" for="ch" forName="sibTrans" refType="w" refFor="ch" refForName="node" fact="0.24"/>
              <dgm:constr type="diam" for="ch" refType="diam" op="equ" fact="-1"/>
              <dgm:constr type="w" for="ch" forName="dummy" val="1"/>
            </dgm:constrLst>
          </dgm:else>
        </dgm:choose>
      </dgm:else>
    </dgm:choose>
    <dgm:ruleLst>
      <dgm:rule type="diam" val="INF" fact="NaN" max="NaN"/>
    </dgm:ruleLst>
    <dgm:forEach name="Name19"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name="Name20" axis="ch">
        <dgm:forEach name="Name21" axis="self" ptType="node">
          <dgm:choose name="Name22">
            <dgm:if name="Name23" axis="par ch" ptType="node node" func="cnt" op="gt" val="1">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layoutNode name="dummy">
                <dgm:alg type="sp"/>
                <dgm:shape xmlns:r="http://schemas.openxmlformats.org/officeDocument/2006/relationships" r:blip="">
                  <dgm:adjLst/>
                </dgm:shape>
                <dgm:presOf/>
                <dgm:constrLst>
                  <dgm:constr type="h" refType="w"/>
                </dgm:constrLst>
                <dgm:ruleLst/>
              </dgm:layoutNode>
              <dgm:forEach name="sibTransForEach" axis="followSib" ptType="sibTrans" hideLastTrans="0" cnt="1">
                <dgm:layoutNode name="sibTrans" styleLbl="sibTrans2D1">
                  <dgm:alg type="conn">
                    <dgm:param type="connRout" val="curve"/>
                    <dgm:param type="begPts" val="ctr"/>
                    <dgm:param type="endPts" val="ctr"/>
                    <dgm:param type="begSty" val="noArr"/>
                    <dgm:param type="endSty" val="noArr"/>
                    <dgm:param type="dstNode" val="node"/>
                  </dgm:alg>
                  <dgm:shape xmlns:r="http://schemas.openxmlformats.org/officeDocument/2006/relationships" type="conn" r:blip="" zOrderOff="-999">
                    <dgm:adjLst/>
                  </dgm:shape>
                  <dgm:presOf axis="self"/>
                  <dgm:constrLst>
                    <dgm:constr type="begPad"/>
                    <dgm:constr type="endPad"/>
                  </dgm:constrLst>
                  <dgm:ruleLst/>
                </dgm:layoutNode>
              </dgm:forEach>
            </dgm:if>
            <dgm:if name="Name24" axis="par ch" ptType="node node" func="cnt" op="equ" val="1">
              <dgm:layoutNode name="oneComp">
                <dgm:alg type="composite">
                  <dgm:param type="ar" val="1"/>
                </dgm:alg>
                <dgm:shape xmlns:r="http://schemas.openxmlformats.org/officeDocument/2006/relationships" r:blip="">
                  <dgm:adjLst/>
                </dgm:shape>
                <dgm:presOf/>
                <dgm:constrLst>
                  <dgm:constr type="h" refType="w"/>
                  <dgm:constr type="l" for="ch" forName="dummyConnPt" refType="w" fact="0.5"/>
                  <dgm:constr type="t" for="ch" forName="dummyConnPt" refType="w" fact="0.5"/>
                  <dgm:constr type="l" for="ch" forName="oneNode"/>
                  <dgm:constr type="t" for="ch" forName="oneNode"/>
                  <dgm:constr type="h" for="ch" forName="oneNode" refType="h"/>
                  <dgm:constr type="w" for="ch" forName="oneNode" refType="w"/>
                </dgm:constrLst>
                <dgm:ruleLst/>
                <dgm:layoutNode name="dummyConnPt" styleLbl="node1">
                  <dgm:alg type="sp"/>
                  <dgm:shape xmlns:r="http://schemas.openxmlformats.org/officeDocument/2006/relationships" r:blip="">
                    <dgm:adjLst/>
                  </dgm:shape>
                  <dgm:presOf/>
                  <dgm:constrLst>
                    <dgm:constr type="w" val="1"/>
                    <dgm:constr type="h" val="1"/>
                  </dgm:constrLst>
                  <dgm:ruleLst/>
                </dgm:layoutNode>
                <dgm:layoutNode name="on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layoutNode>
              <dgm:layoutNode name="dummya">
                <dgm:alg type="sp"/>
                <dgm:shape xmlns:r="http://schemas.openxmlformats.org/officeDocument/2006/relationships" r:blip="">
                  <dgm:adjLst/>
                </dgm:shape>
                <dgm:presOf/>
                <dgm:constrLst>
                  <dgm:constr type="h" refType="w"/>
                </dgm:constrLst>
                <dgm:ruleLst/>
              </dgm:layoutNode>
              <dgm:layoutNode name="dummyb">
                <dgm:alg type="sp"/>
                <dgm:shape xmlns:r="http://schemas.openxmlformats.org/officeDocument/2006/relationships" r:blip="">
                  <dgm:adjLst/>
                </dgm:shape>
                <dgm:presOf/>
                <dgm:constrLst>
                  <dgm:constr type="h" refType="w"/>
                </dgm:constrLst>
                <dgm:ruleLst/>
              </dgm:layoutNode>
              <dgm:layoutNode name="dummyc">
                <dgm:alg type="sp"/>
                <dgm:shape xmlns:r="http://schemas.openxmlformats.org/officeDocument/2006/relationships" r:blip="">
                  <dgm:adjLst/>
                </dgm:shape>
                <dgm:presOf/>
                <dgm:constrLst>
                  <dgm:constr type="h" refType="w"/>
                </dgm:constrLst>
                <dgm:ruleLst/>
              </dgm:layoutNode>
              <dgm:forEach name="sibTransForEach1" axis="followSib" ptType="sibTrans" hideLastTrans="0" cnt="1">
                <dgm:layoutNode name="singleconn" styleLbl="sibTrans2D1">
                  <dgm:alg type="conn">
                    <dgm:param type="connRout" val="longCurve"/>
                    <dgm:param type="begPts" val="bCtr"/>
                    <dgm:param type="endPts" val="tCtr"/>
                    <dgm:param type="begSty" val="noArr"/>
                    <dgm:param type="endSty" val="noArr"/>
                    <dgm:param type="srcNode" val="dummyConnPt"/>
                    <dgm:param type="dstNode" val="dummyConnPt"/>
                  </dgm:alg>
                  <dgm:shape xmlns:r="http://schemas.openxmlformats.org/officeDocument/2006/relationships" type="conn" r:blip="" zOrderOff="-999">
                    <dgm:adjLst/>
                  </dgm:shape>
                  <dgm:presOf axis="self"/>
                  <dgm:constrLst>
                    <dgm:constr type="begPad"/>
                    <dgm:constr type="endPad"/>
                  </dgm:constrLst>
                  <dgm:ruleLst/>
                </dgm:layoutNode>
              </dgm:forEach>
            </dgm:if>
            <dgm:else name="Name25"/>
          </dgm:choose>
        </dgm:forEach>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radial6">
  <dgm:title val=""/>
  <dgm:desc val=""/>
  <dgm:catLst>
    <dgm:cat type="cycle" pri="9000"/>
    <dgm:cat type="relationship" pri="21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Name0">
    <dgm:varLst>
      <dgm:chMax val="1"/>
      <dgm:dir/>
      <dgm:animLvl val="ctr"/>
      <dgm:resizeHandles val="exact"/>
    </dgm:varLst>
    <dgm:choose name="Name1">
      <dgm:if name="Name2" func="var" arg="dir" op="equ" val="norm">
        <dgm:choose name="Name3">
          <dgm:if name="Name4" axis="ch ch" ptType="node node" st="1 1" cnt="1 0" func="cnt" op="lte" val="1">
            <dgm:alg type="cycle">
              <dgm:param type="stAng" val="90"/>
              <dgm:param type="spanAng" val="360"/>
              <dgm:param type="ctrShpMap" val="fNode"/>
            </dgm:alg>
          </dgm:if>
          <dgm:else name="Name5">
            <dgm:alg type="cycle">
              <dgm:param type="stAng" val="0"/>
              <dgm:param type="spanAng" val="360"/>
              <dgm:param type="ctrShpMap" val="fNode"/>
            </dgm:alg>
          </dgm:else>
        </dgm:choose>
      </dgm:if>
      <dgm:else name="Name6">
        <dgm:choose name="Name7">
          <dgm:if name="Name8" axis="ch ch" ptType="node node" st="1 1" cnt="1 0" func="cnt" op="lte" val="1">
            <dgm:alg type="cycle">
              <dgm:param type="stAng" val="-90"/>
              <dgm:param type="spanAng" val="360"/>
              <dgm:param type="ctrShpMap" val="fNode"/>
            </dgm:alg>
          </dgm:if>
          <dgm:else name="Name9">
            <dgm:alg type="cycle">
              <dgm:param type="stAng" val="0"/>
              <dgm:param type="spanAng" val="-360"/>
              <dgm:param type="ctrShpMap" val="fNode"/>
            </dgm:alg>
          </dgm:else>
        </dgm:choose>
      </dgm:else>
    </dgm:choose>
    <dgm:shape xmlns:r="http://schemas.openxmlformats.org/officeDocument/2006/relationships" r:blip="">
      <dgm:adjLst/>
    </dgm:shape>
    <dgm:presOf/>
    <dgm:choose name="Name10">
      <dgm:if name="Name11" func="var" arg="dir" op="equ" val="norm">
        <dgm:choose name="Name12">
          <dgm:if name="Name13" axis="ch ch" ptType="node node" st="1 1" cnt="1 0" func="cnt" op="equ" val="1">
            <dgm:constrLst>
              <dgm:constr type="diam" val="170"/>
              <dgm:constr type="w" for="ch" forName="centerShape" refType="w"/>
              <dgm:constr type="w" for="ch" forName="oneComp" refType="w" refFor="ch" refForName="centerShape" op="equ" fact="0.7"/>
              <dgm:constr type="sp" refType="w" refFor="ch" refForName="oneComp" fact="0.3"/>
              <dgm:constr type="sibSp" refType="w" refFor="ch" refForName="oneComp" fact="0.3"/>
              <dgm:constr type="primFontSz" for="ch" forName="centerShape" val="65"/>
              <dgm:constr type="primFontSz" for="des" forName="oneNode" refType="primFontSz" refFor="ch" refForName="centerShape" fact="0.95"/>
              <dgm:constr type="primFontSz" for="des" forName="oneNode" refType="primFontSz" refFor="ch" refForName="centerShape" op="lte" fact="0.95"/>
              <dgm:constr type="diam" for="ch" forName="singleconn" refType="diam" op="equ" fact="-1"/>
              <dgm:constr type="h" for="ch" forName="singleconn" refType="w" refFor="ch" refForName="oneComp" fact="0.24"/>
              <dgm:constr type="w" for="ch" forName="dummya" refType="w" refFor="ch" refForName="oneComp" op="equ"/>
              <dgm:constr type="w" for="ch" forName="dummyb" refType="w" refFor="ch" refForName="oneComp" op="equ"/>
              <dgm:constr type="w" for="ch" forName="dummyc" refType="w" refFor="ch" refForName="oneComp" op="equ"/>
            </dgm:constrLst>
          </dgm:if>
          <dgm:else name="Name14">
            <dgm:constrLst>
              <dgm:constr type="diam" val="170"/>
              <dgm:constr type="w" for="ch" forName="centerShape" refType="w"/>
              <dgm:constr type="w" for="ch" forName="node" refType="w" refFor="ch" refForName="centerShape" op="equ" fact="0.7"/>
              <dgm:constr type="sp" refType="w" refFor="ch" refForName="node" fact="0.3"/>
              <dgm:constr type="sibSp" refType="w" refFor="ch" refForName="node" fact="0.3"/>
              <dgm:constr type="primFontSz" for="ch" forName="centerShape" val="65"/>
              <dgm:constr type="primFontSz" for="des" forName="node" refType="primFontSz" refFor="ch" refForName="centerShape" fact="0.78"/>
              <dgm:constr type="primFontSz" for="ch" forName="node" refType="primFontSz" refFor="ch" refForName="centerShape" op="lte" fact="0.95"/>
              <dgm:constr type="diam" for="ch" forName="sibTrans" refType="diam" op="equ"/>
              <dgm:constr type="h" for="ch" forName="sibTrans" refType="w" refFor="ch" refForName="node" fact="0.24"/>
              <dgm:constr type="w" for="ch" forName="dummy" val="1"/>
            </dgm:constrLst>
          </dgm:else>
        </dgm:choose>
      </dgm:if>
      <dgm:else name="Name15">
        <dgm:choose name="Name16">
          <dgm:if name="Name17" axis="ch ch" ptType="node node" st="1 1" cnt="1 0" func="cnt" op="equ" val="1">
            <dgm:constrLst>
              <dgm:constr type="diam" val="170"/>
              <dgm:constr type="w" for="ch" forName="centerShape" refType="w"/>
              <dgm:constr type="w" for="ch" forName="oneComp" refType="w" refFor="ch" refForName="centerShape" op="equ" fact="0.7"/>
              <dgm:constr type="sp" refType="w" refFor="ch" refForName="oneComp" fact="0.3"/>
              <dgm:constr type="sibSp" refType="w" refFor="ch" refForName="oneComp" fact="0.3"/>
              <dgm:constr type="primFontSz" for="ch" forName="centerShape" val="65"/>
              <dgm:constr type="primFontSz" for="des" forName="oneNode" refType="primFontSz" refFor="ch" refForName="centerShape" fact="0.95"/>
              <dgm:constr type="primFontSz" for="ch" forName="oneNode" refType="primFontSz" refFor="ch" refForName="centerShape" op="lte" fact="0.95"/>
              <dgm:constr type="diam" for="ch" forName="singleconn" refType="diam"/>
              <dgm:constr type="h" for="ch" forName="singleconn" refType="w" refFor="ch" refForName="oneComp" fact="0.24"/>
              <dgm:constr type="diam" for="ch" refType="diam" op="equ"/>
              <dgm:constr type="w" for="ch" forName="dummya" refType="w" refFor="ch" refForName="oneComp" op="equ"/>
              <dgm:constr type="w" for="ch" forName="dummyb" refType="w" refFor="ch" refForName="oneComp" op="equ"/>
              <dgm:constr type="w" for="ch" forName="dummyc" refType="w" refFor="ch" refForName="oneComp" op="equ"/>
            </dgm:constrLst>
          </dgm:if>
          <dgm:else name="Name18">
            <dgm:constrLst>
              <dgm:constr type="diam" val="170"/>
              <dgm:constr type="w" for="ch" forName="centerShape" refType="w"/>
              <dgm:constr type="w" for="ch" forName="node" refType="w" refFor="ch" refForName="centerShape" op="equ" fact="0.7"/>
              <dgm:constr type="sp" refType="w" refFor="ch" refForName="node" fact="0.3"/>
              <dgm:constr type="sibSp" refType="w" refFor="ch" refForName="node" fact="0.3"/>
              <dgm:constr type="primFontSz" for="ch" forName="centerShape" val="65"/>
              <dgm:constr type="primFontSz" for="des" forName="node" refType="primFontSz" refFor="ch" refForName="centerShape" fact="0.78"/>
              <dgm:constr type="primFontSz" for="ch" forName="node" refType="primFontSz" refFor="ch" refForName="centerShape" op="lte" fact="0.95"/>
              <dgm:constr type="diam" for="ch" ptType="sibTrans" refType="diam" fact="-1"/>
              <dgm:constr type="h" for="ch" forName="sibTrans" refType="w" refFor="ch" refForName="node" fact="0.24"/>
              <dgm:constr type="diam" for="ch" refType="diam" op="equ" fact="-1"/>
              <dgm:constr type="w" for="ch" forName="dummy" val="1"/>
            </dgm:constrLst>
          </dgm:else>
        </dgm:choose>
      </dgm:else>
    </dgm:choose>
    <dgm:ruleLst>
      <dgm:rule type="diam" val="INF" fact="NaN" max="NaN"/>
    </dgm:ruleLst>
    <dgm:forEach name="Name19"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name="Name20" axis="ch">
        <dgm:forEach name="Name21" axis="self" ptType="node">
          <dgm:choose name="Name22">
            <dgm:if name="Name23" axis="par ch" ptType="node node" func="cnt" op="gt" val="1">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layoutNode name="dummy">
                <dgm:alg type="sp"/>
                <dgm:shape xmlns:r="http://schemas.openxmlformats.org/officeDocument/2006/relationships" r:blip="">
                  <dgm:adjLst/>
                </dgm:shape>
                <dgm:presOf/>
                <dgm:constrLst>
                  <dgm:constr type="h" refType="w"/>
                </dgm:constrLst>
                <dgm:ruleLst/>
              </dgm:layoutNode>
              <dgm:forEach name="sibTransForEach" axis="followSib" ptType="sibTrans" hideLastTrans="0" cnt="1">
                <dgm:layoutNode name="sibTrans" styleLbl="sibTrans2D1">
                  <dgm:alg type="conn">
                    <dgm:param type="connRout" val="curve"/>
                    <dgm:param type="begPts" val="ctr"/>
                    <dgm:param type="endPts" val="ctr"/>
                    <dgm:param type="begSty" val="noArr"/>
                    <dgm:param type="endSty" val="noArr"/>
                    <dgm:param type="dstNode" val="node"/>
                  </dgm:alg>
                  <dgm:shape xmlns:r="http://schemas.openxmlformats.org/officeDocument/2006/relationships" type="conn" r:blip="" zOrderOff="-999">
                    <dgm:adjLst/>
                  </dgm:shape>
                  <dgm:presOf axis="self"/>
                  <dgm:constrLst>
                    <dgm:constr type="begPad"/>
                    <dgm:constr type="endPad"/>
                  </dgm:constrLst>
                  <dgm:ruleLst/>
                </dgm:layoutNode>
              </dgm:forEach>
            </dgm:if>
            <dgm:if name="Name24" axis="par ch" ptType="node node" func="cnt" op="equ" val="1">
              <dgm:layoutNode name="oneComp">
                <dgm:alg type="composite">
                  <dgm:param type="ar" val="1"/>
                </dgm:alg>
                <dgm:shape xmlns:r="http://schemas.openxmlformats.org/officeDocument/2006/relationships" r:blip="">
                  <dgm:adjLst/>
                </dgm:shape>
                <dgm:presOf/>
                <dgm:constrLst>
                  <dgm:constr type="h" refType="w"/>
                  <dgm:constr type="l" for="ch" forName="dummyConnPt" refType="w" fact="0.5"/>
                  <dgm:constr type="t" for="ch" forName="dummyConnPt" refType="w" fact="0.5"/>
                  <dgm:constr type="l" for="ch" forName="oneNode"/>
                  <dgm:constr type="t" for="ch" forName="oneNode"/>
                  <dgm:constr type="h" for="ch" forName="oneNode" refType="h"/>
                  <dgm:constr type="w" for="ch" forName="oneNode" refType="w"/>
                </dgm:constrLst>
                <dgm:ruleLst/>
                <dgm:layoutNode name="dummyConnPt" styleLbl="node1">
                  <dgm:alg type="sp"/>
                  <dgm:shape xmlns:r="http://schemas.openxmlformats.org/officeDocument/2006/relationships" r:blip="">
                    <dgm:adjLst/>
                  </dgm:shape>
                  <dgm:presOf/>
                  <dgm:constrLst>
                    <dgm:constr type="w" val="1"/>
                    <dgm:constr type="h" val="1"/>
                  </dgm:constrLst>
                  <dgm:ruleLst/>
                </dgm:layoutNode>
                <dgm:layoutNode name="on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layoutNode>
              <dgm:layoutNode name="dummya">
                <dgm:alg type="sp"/>
                <dgm:shape xmlns:r="http://schemas.openxmlformats.org/officeDocument/2006/relationships" r:blip="">
                  <dgm:adjLst/>
                </dgm:shape>
                <dgm:presOf/>
                <dgm:constrLst>
                  <dgm:constr type="h" refType="w"/>
                </dgm:constrLst>
                <dgm:ruleLst/>
              </dgm:layoutNode>
              <dgm:layoutNode name="dummyb">
                <dgm:alg type="sp"/>
                <dgm:shape xmlns:r="http://schemas.openxmlformats.org/officeDocument/2006/relationships" r:blip="">
                  <dgm:adjLst/>
                </dgm:shape>
                <dgm:presOf/>
                <dgm:constrLst>
                  <dgm:constr type="h" refType="w"/>
                </dgm:constrLst>
                <dgm:ruleLst/>
              </dgm:layoutNode>
              <dgm:layoutNode name="dummyc">
                <dgm:alg type="sp"/>
                <dgm:shape xmlns:r="http://schemas.openxmlformats.org/officeDocument/2006/relationships" r:blip="">
                  <dgm:adjLst/>
                </dgm:shape>
                <dgm:presOf/>
                <dgm:constrLst>
                  <dgm:constr type="h" refType="w"/>
                </dgm:constrLst>
                <dgm:ruleLst/>
              </dgm:layoutNode>
              <dgm:forEach name="sibTransForEach1" axis="followSib" ptType="sibTrans" hideLastTrans="0" cnt="1">
                <dgm:layoutNode name="singleconn" styleLbl="sibTrans2D1">
                  <dgm:alg type="conn">
                    <dgm:param type="connRout" val="longCurve"/>
                    <dgm:param type="begPts" val="bCtr"/>
                    <dgm:param type="endPts" val="tCtr"/>
                    <dgm:param type="begSty" val="noArr"/>
                    <dgm:param type="endSty" val="noArr"/>
                    <dgm:param type="srcNode" val="dummyConnPt"/>
                    <dgm:param type="dstNode" val="dummyConnPt"/>
                  </dgm:alg>
                  <dgm:shape xmlns:r="http://schemas.openxmlformats.org/officeDocument/2006/relationships" type="conn" r:blip="" zOrderOff="-999">
                    <dgm:adjLst/>
                  </dgm:shape>
                  <dgm:presOf axis="self"/>
                  <dgm:constrLst>
                    <dgm:constr type="begPad"/>
                    <dgm:constr type="endPad"/>
                  </dgm:constrLst>
                  <dgm:ruleLst/>
                </dgm:layoutNode>
              </dgm:forEach>
            </dgm:if>
            <dgm:else name="Name25"/>
          </dgm:choose>
        </dgm:forEach>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01496DB-F304-404C-BA18-D4E41F8536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177</TotalTime>
  <Pages>129</Pages>
  <Words>27168</Words>
  <Characters>154863</Characters>
  <Application>Microsoft Office Word</Application>
  <DocSecurity>0</DocSecurity>
  <Lines>1290</Lines>
  <Paragraphs>363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181668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Gelik21</dc:creator>
  <cp:keywords/>
  <dc:description/>
  <cp:lastModifiedBy>Пользователь</cp:lastModifiedBy>
  <cp:revision>14</cp:revision>
  <dcterms:created xsi:type="dcterms:W3CDTF">2025-06-04T02:43:00Z</dcterms:created>
  <dcterms:modified xsi:type="dcterms:W3CDTF">2025-06-15T13:48:00Z</dcterms:modified>
</cp:coreProperties>
</file>