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36B2" w:rsidRPr="00D536B2" w:rsidRDefault="00391D0E" w:rsidP="00D536B2">
      <w:pPr>
        <w:jc w:val="center"/>
        <w:rPr>
          <w:rFonts w:ascii="Times New Roman" w:eastAsiaTheme="minorHAnsi" w:hAnsi="Times New Roman" w:cs="Times New Roman"/>
          <w:sz w:val="28"/>
          <w:szCs w:val="28"/>
        </w:rPr>
      </w:pPr>
      <w:r w:rsidRPr="00D536B2">
        <w:rPr>
          <w:sz w:val="28"/>
          <w:szCs w:val="28"/>
        </w:rPr>
        <w:t xml:space="preserve"> </w:t>
      </w:r>
      <w:r w:rsidR="00D536B2" w:rsidRPr="00D536B2">
        <w:rPr>
          <w:rFonts w:ascii="Times New Roman" w:eastAsiaTheme="minorHAnsi" w:hAnsi="Times New Roman" w:cs="Times New Roman"/>
          <w:sz w:val="28"/>
          <w:szCs w:val="28"/>
        </w:rPr>
        <w:t xml:space="preserve">Муниципальное казенное дошкольное образовательное учреждение «Детский сад «Алые паруса» общеразвивающего вида с приоритетным осуществлением художественно-эстетического  и физического развития </w:t>
      </w:r>
      <w:r w:rsidR="00375254">
        <w:rPr>
          <w:rFonts w:ascii="Times New Roman" w:eastAsiaTheme="minorHAnsi" w:hAnsi="Times New Roman" w:cs="Times New Roman"/>
          <w:sz w:val="28"/>
          <w:szCs w:val="28"/>
        </w:rPr>
        <w:t xml:space="preserve">                  </w:t>
      </w:r>
      <w:r w:rsidR="00D536B2" w:rsidRPr="00D536B2">
        <w:rPr>
          <w:rFonts w:ascii="Times New Roman" w:eastAsiaTheme="minorHAnsi" w:hAnsi="Times New Roman" w:cs="Times New Roman"/>
          <w:sz w:val="28"/>
          <w:szCs w:val="28"/>
        </w:rPr>
        <w:t>п. Воротынск  Бабынинского района Калужской области</w:t>
      </w:r>
    </w:p>
    <w:p w:rsidR="00D536B2" w:rsidRPr="00D536B2" w:rsidRDefault="00D536B2" w:rsidP="00306706">
      <w:pPr>
        <w:pStyle w:val="rtejustify"/>
        <w:spacing w:before="0" w:beforeAutospacing="0" w:after="0" w:afterAutospacing="0" w:line="360" w:lineRule="auto"/>
        <w:ind w:left="57" w:right="57" w:firstLine="709"/>
        <w:rPr>
          <w:sz w:val="28"/>
          <w:szCs w:val="28"/>
        </w:rPr>
      </w:pPr>
    </w:p>
    <w:p w:rsidR="00D536B2" w:rsidRPr="000E0E23" w:rsidRDefault="00D536B2" w:rsidP="000E0E23">
      <w:pPr>
        <w:pStyle w:val="rtejustify"/>
        <w:spacing w:before="0" w:beforeAutospacing="0" w:after="0" w:afterAutospacing="0" w:line="360" w:lineRule="auto"/>
        <w:ind w:left="57" w:right="57" w:firstLine="709"/>
        <w:jc w:val="center"/>
        <w:rPr>
          <w:sz w:val="48"/>
          <w:szCs w:val="48"/>
        </w:rPr>
      </w:pPr>
    </w:p>
    <w:p w:rsidR="000E0E23" w:rsidRDefault="000E0E23" w:rsidP="000E0E23">
      <w:pPr>
        <w:pStyle w:val="rtejustify"/>
        <w:spacing w:before="0" w:beforeAutospacing="0" w:after="0" w:afterAutospacing="0" w:line="360" w:lineRule="auto"/>
        <w:ind w:left="57" w:right="57" w:firstLine="709"/>
        <w:jc w:val="center"/>
        <w:rPr>
          <w:sz w:val="40"/>
          <w:szCs w:val="40"/>
        </w:rPr>
      </w:pPr>
    </w:p>
    <w:p w:rsidR="00D536B2" w:rsidRPr="000E0E23" w:rsidRDefault="00375254" w:rsidP="00375254">
      <w:pPr>
        <w:pStyle w:val="rtejustify"/>
        <w:spacing w:before="0" w:beforeAutospacing="0" w:after="0" w:afterAutospacing="0" w:line="360" w:lineRule="auto"/>
        <w:ind w:left="57" w:right="57" w:firstLine="709"/>
        <w:rPr>
          <w:sz w:val="40"/>
          <w:szCs w:val="40"/>
        </w:rPr>
      </w:pPr>
      <w:r>
        <w:rPr>
          <w:sz w:val="40"/>
          <w:szCs w:val="40"/>
        </w:rPr>
        <w:t xml:space="preserve">                  </w:t>
      </w:r>
      <w:r w:rsidR="000E0E23" w:rsidRPr="000E0E23">
        <w:rPr>
          <w:sz w:val="40"/>
          <w:szCs w:val="40"/>
        </w:rPr>
        <w:t>Методическая разработка</w:t>
      </w:r>
    </w:p>
    <w:p w:rsidR="003A7A7D" w:rsidRDefault="009521F0" w:rsidP="00AD4EC8">
      <w:pPr>
        <w:pStyle w:val="rtejustify"/>
        <w:spacing w:before="0" w:beforeAutospacing="0" w:after="0" w:afterAutospacing="0" w:line="240" w:lineRule="atLeast"/>
        <w:ind w:right="57"/>
        <w:jc w:val="center"/>
        <w:rPr>
          <w:b/>
          <w:color w:val="002060"/>
          <w:sz w:val="48"/>
          <w:szCs w:val="48"/>
        </w:rPr>
      </w:pPr>
      <w:r>
        <w:rPr>
          <w:b/>
          <w:color w:val="002060"/>
          <w:sz w:val="48"/>
          <w:szCs w:val="48"/>
        </w:rPr>
        <w:t>И</w:t>
      </w:r>
      <w:r w:rsidR="00AD4EC8">
        <w:rPr>
          <w:b/>
          <w:color w:val="002060"/>
          <w:sz w:val="48"/>
          <w:szCs w:val="48"/>
        </w:rPr>
        <w:t>гровые упражнения</w:t>
      </w:r>
    </w:p>
    <w:p w:rsidR="00306706" w:rsidRPr="00AE00F2" w:rsidRDefault="00AD4EC8" w:rsidP="00AD4EC8">
      <w:pPr>
        <w:pStyle w:val="rtejustify"/>
        <w:spacing w:before="0" w:beforeAutospacing="0" w:after="0" w:afterAutospacing="0" w:line="240" w:lineRule="atLeast"/>
        <w:ind w:right="57"/>
        <w:jc w:val="center"/>
        <w:rPr>
          <w:b/>
          <w:color w:val="002060"/>
          <w:sz w:val="40"/>
          <w:szCs w:val="40"/>
        </w:rPr>
      </w:pPr>
      <w:r>
        <w:rPr>
          <w:b/>
          <w:color w:val="002060"/>
          <w:sz w:val="48"/>
          <w:szCs w:val="48"/>
        </w:rPr>
        <w:t xml:space="preserve">на </w:t>
      </w:r>
      <w:r w:rsidR="003A7A7D">
        <w:rPr>
          <w:b/>
          <w:color w:val="002060"/>
          <w:sz w:val="48"/>
          <w:szCs w:val="48"/>
        </w:rPr>
        <w:t xml:space="preserve"> </w:t>
      </w:r>
      <w:r>
        <w:rPr>
          <w:b/>
          <w:color w:val="002060"/>
          <w:sz w:val="48"/>
          <w:szCs w:val="48"/>
        </w:rPr>
        <w:t xml:space="preserve"> интерактивной доске,                                          для развития речи дошкольников.</w:t>
      </w:r>
    </w:p>
    <w:p w:rsidR="00D536B2" w:rsidRDefault="00D536B2" w:rsidP="00A12555">
      <w:pPr>
        <w:pStyle w:val="rtejustify"/>
        <w:spacing w:before="0" w:beforeAutospacing="0" w:after="0" w:afterAutospacing="0" w:line="360" w:lineRule="auto"/>
        <w:ind w:right="57"/>
        <w:rPr>
          <w:b/>
          <w:sz w:val="28"/>
          <w:szCs w:val="28"/>
        </w:rPr>
      </w:pPr>
    </w:p>
    <w:p w:rsidR="00B55F15" w:rsidRDefault="00B55F15" w:rsidP="00A12555">
      <w:pPr>
        <w:pStyle w:val="rtejustify"/>
        <w:spacing w:before="0" w:beforeAutospacing="0" w:after="0" w:afterAutospacing="0" w:line="360" w:lineRule="auto"/>
        <w:ind w:right="57"/>
        <w:rPr>
          <w:b/>
          <w:sz w:val="28"/>
          <w:szCs w:val="28"/>
        </w:rPr>
      </w:pPr>
    </w:p>
    <w:p w:rsidR="00F9086D" w:rsidRDefault="00A12555" w:rsidP="00A12555">
      <w:pPr>
        <w:pStyle w:val="rtejustify"/>
        <w:spacing w:before="0" w:beforeAutospacing="0" w:after="0" w:afterAutospacing="0" w:line="360" w:lineRule="auto"/>
        <w:ind w:right="57"/>
        <w:rPr>
          <w:sz w:val="28"/>
          <w:szCs w:val="28"/>
        </w:rPr>
      </w:pPr>
      <w:r w:rsidRPr="00A12555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219450" cy="2124075"/>
            <wp:effectExtent l="19050" t="0" r="0" b="0"/>
            <wp:wrapSquare wrapText="bothSides"/>
            <wp:docPr id="32" name="Рисунок 2" descr="Приглашаем в &quot;Виртуальный детский сад&quo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Приглашаем в &quot;Виртуальный детский сад&quot;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24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D7258">
        <w:rPr>
          <w:sz w:val="28"/>
          <w:szCs w:val="28"/>
        </w:rPr>
        <w:br w:type="textWrapping" w:clear="all"/>
      </w:r>
    </w:p>
    <w:p w:rsidR="00D536B2" w:rsidRPr="00F9086D" w:rsidRDefault="00F9086D" w:rsidP="00F9086D">
      <w:pPr>
        <w:pStyle w:val="rtejustify"/>
        <w:spacing w:before="0" w:beforeAutospacing="0" w:after="0" w:afterAutospacing="0" w:line="360" w:lineRule="auto"/>
        <w:ind w:right="57"/>
        <w:jc w:val="center"/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</w:t>
      </w:r>
      <w:r w:rsidR="005D738B" w:rsidRPr="000F4495">
        <w:rPr>
          <w:sz w:val="28"/>
          <w:szCs w:val="28"/>
        </w:rPr>
        <w:t>Разработала:</w:t>
      </w:r>
    </w:p>
    <w:p w:rsidR="00375254" w:rsidRPr="000F4495" w:rsidRDefault="00D536B2" w:rsidP="00375254">
      <w:pPr>
        <w:spacing w:after="0" w:line="360" w:lineRule="auto"/>
        <w:ind w:left="57" w:right="57" w:firstLine="709"/>
        <w:jc w:val="right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0F4495">
        <w:rPr>
          <w:sz w:val="28"/>
          <w:szCs w:val="28"/>
        </w:rPr>
        <w:t xml:space="preserve">                                                     </w:t>
      </w:r>
      <w:r w:rsidRPr="00BB6563">
        <w:rPr>
          <w:rFonts w:ascii="Times New Roman" w:hAnsi="Times New Roman" w:cs="Times New Roman"/>
          <w:sz w:val="28"/>
          <w:szCs w:val="28"/>
        </w:rPr>
        <w:t>учитель-логопед</w:t>
      </w:r>
      <w:r w:rsidRPr="000F4495">
        <w:rPr>
          <w:sz w:val="28"/>
          <w:szCs w:val="28"/>
        </w:rPr>
        <w:t xml:space="preserve">   </w:t>
      </w:r>
      <w:r w:rsidR="00375254">
        <w:rPr>
          <w:sz w:val="28"/>
          <w:szCs w:val="28"/>
        </w:rPr>
        <w:t xml:space="preserve">                                                  </w:t>
      </w:r>
      <w:r w:rsidR="00375254">
        <w:rPr>
          <w:rFonts w:ascii="Times New Roman" w:hAnsi="Times New Roman" w:cs="Times New Roman"/>
          <w:sz w:val="28"/>
          <w:szCs w:val="28"/>
        </w:rPr>
        <w:t>высшей квалификационной</w:t>
      </w:r>
      <w:r w:rsidR="00375254" w:rsidRPr="000F4495">
        <w:rPr>
          <w:rFonts w:ascii="Times New Roman" w:hAnsi="Times New Roman" w:cs="Times New Roman"/>
          <w:sz w:val="28"/>
          <w:szCs w:val="28"/>
        </w:rPr>
        <w:t xml:space="preserve"> категори</w:t>
      </w:r>
      <w:r w:rsidR="00BB6563">
        <w:rPr>
          <w:rFonts w:ascii="Times New Roman" w:hAnsi="Times New Roman" w:cs="Times New Roman"/>
          <w:sz w:val="28"/>
          <w:szCs w:val="28"/>
        </w:rPr>
        <w:t>и</w:t>
      </w:r>
      <w:r w:rsidR="00375254" w:rsidRPr="000F4495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</w:p>
    <w:p w:rsidR="00BB6563" w:rsidRDefault="00D536B2" w:rsidP="00BB6563">
      <w:pPr>
        <w:pStyle w:val="rtejustify"/>
        <w:spacing w:before="0" w:beforeAutospacing="0" w:after="0" w:afterAutospacing="0" w:line="360" w:lineRule="auto"/>
        <w:ind w:right="57"/>
        <w:jc w:val="right"/>
        <w:rPr>
          <w:sz w:val="28"/>
          <w:szCs w:val="28"/>
        </w:rPr>
      </w:pPr>
      <w:r w:rsidRPr="000F4495">
        <w:rPr>
          <w:sz w:val="28"/>
          <w:szCs w:val="28"/>
        </w:rPr>
        <w:t xml:space="preserve">                          </w:t>
      </w:r>
      <w:r w:rsidR="00F9086D">
        <w:rPr>
          <w:sz w:val="28"/>
          <w:szCs w:val="28"/>
        </w:rPr>
        <w:t xml:space="preserve">                               </w:t>
      </w:r>
      <w:r w:rsidRPr="000F4495">
        <w:rPr>
          <w:sz w:val="28"/>
          <w:szCs w:val="28"/>
        </w:rPr>
        <w:t xml:space="preserve">Павлютина Наталья Николаевна                                                                                                     </w:t>
      </w:r>
    </w:p>
    <w:p w:rsidR="00BB6563" w:rsidRDefault="00BB6563" w:rsidP="00BB6563">
      <w:pPr>
        <w:pStyle w:val="rtejustify"/>
        <w:spacing w:before="0" w:beforeAutospacing="0" w:after="0" w:afterAutospacing="0" w:line="360" w:lineRule="auto"/>
        <w:ind w:right="57"/>
        <w:jc w:val="right"/>
        <w:rPr>
          <w:sz w:val="28"/>
          <w:szCs w:val="28"/>
        </w:rPr>
      </w:pPr>
    </w:p>
    <w:p w:rsidR="00BB6563" w:rsidRDefault="00BB6563" w:rsidP="00BB6563">
      <w:pPr>
        <w:pStyle w:val="rtejustify"/>
        <w:spacing w:before="0" w:beforeAutospacing="0" w:after="0" w:afterAutospacing="0" w:line="360" w:lineRule="auto"/>
        <w:ind w:right="57"/>
        <w:jc w:val="right"/>
        <w:rPr>
          <w:sz w:val="28"/>
          <w:szCs w:val="28"/>
        </w:rPr>
      </w:pPr>
    </w:p>
    <w:p w:rsidR="00AE00F2" w:rsidRDefault="00AE00F2" w:rsidP="00BB6563">
      <w:pPr>
        <w:pStyle w:val="rtejustify"/>
        <w:spacing w:before="0" w:beforeAutospacing="0" w:after="0" w:afterAutospacing="0" w:line="360" w:lineRule="auto"/>
        <w:ind w:right="57"/>
        <w:jc w:val="center"/>
        <w:rPr>
          <w:b/>
          <w:sz w:val="28"/>
          <w:szCs w:val="28"/>
        </w:rPr>
      </w:pPr>
    </w:p>
    <w:p w:rsidR="00122A5F" w:rsidRPr="009521F0" w:rsidRDefault="000F4495" w:rsidP="009521F0">
      <w:pPr>
        <w:pStyle w:val="rtejustify"/>
        <w:spacing w:before="0" w:beforeAutospacing="0" w:after="0" w:afterAutospacing="0" w:line="360" w:lineRule="auto"/>
        <w:ind w:right="57"/>
        <w:jc w:val="center"/>
        <w:rPr>
          <w:sz w:val="28"/>
          <w:szCs w:val="28"/>
        </w:rPr>
      </w:pPr>
      <w:r>
        <w:rPr>
          <w:b/>
          <w:sz w:val="28"/>
          <w:szCs w:val="28"/>
        </w:rPr>
        <w:t>Воротынск</w:t>
      </w:r>
      <w:r w:rsidR="00AE00F2">
        <w:rPr>
          <w:sz w:val="28"/>
          <w:szCs w:val="28"/>
        </w:rPr>
        <w:t xml:space="preserve">, </w:t>
      </w:r>
      <w:r>
        <w:rPr>
          <w:b/>
          <w:sz w:val="28"/>
          <w:szCs w:val="28"/>
        </w:rPr>
        <w:t>20</w:t>
      </w:r>
      <w:r w:rsidR="003A7A7D">
        <w:rPr>
          <w:b/>
          <w:sz w:val="28"/>
          <w:szCs w:val="28"/>
        </w:rPr>
        <w:t>2</w:t>
      </w:r>
      <w:r w:rsidR="00D6388D">
        <w:rPr>
          <w:b/>
          <w:sz w:val="28"/>
          <w:szCs w:val="28"/>
        </w:rPr>
        <w:t>5</w:t>
      </w:r>
    </w:p>
    <w:p w:rsidR="005D738B" w:rsidRPr="00F269D2" w:rsidRDefault="00DA0FD1" w:rsidP="005D738B">
      <w:pPr>
        <w:pStyle w:val="rtejustify"/>
        <w:spacing w:before="0" w:beforeAutospacing="0" w:after="0" w:afterAutospacing="0" w:line="360" w:lineRule="auto"/>
        <w:ind w:right="57"/>
        <w:jc w:val="right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</w:t>
      </w:r>
    </w:p>
    <w:p w:rsidR="004B5D8D" w:rsidRDefault="005E3209" w:rsidP="00DC6B94">
      <w:pPr>
        <w:suppressAutoHyphens/>
        <w:spacing w:after="0" w:line="360" w:lineRule="auto"/>
        <w:ind w:left="57" w:right="57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269D2" w:rsidRPr="00036BBF">
        <w:rPr>
          <w:rFonts w:ascii="Times New Roman" w:hAnsi="Times New Roman" w:cs="Times New Roman"/>
          <w:b/>
          <w:sz w:val="28"/>
          <w:szCs w:val="28"/>
        </w:rPr>
        <w:t>Аннотация</w:t>
      </w:r>
      <w:r w:rsidR="00591438" w:rsidRPr="00036BBF">
        <w:rPr>
          <w:rFonts w:ascii="Times New Roman" w:hAnsi="Times New Roman" w:cs="Times New Roman"/>
          <w:sz w:val="28"/>
          <w:szCs w:val="28"/>
        </w:rPr>
        <w:t xml:space="preserve">. </w:t>
      </w:r>
      <w:r w:rsidR="002F0986">
        <w:rPr>
          <w:rFonts w:ascii="Times New Roman" w:hAnsi="Times New Roman" w:cs="Times New Roman"/>
          <w:sz w:val="28"/>
          <w:szCs w:val="28"/>
        </w:rPr>
        <w:t>В методической разработке</w:t>
      </w:r>
      <w:r w:rsidR="006A34A5" w:rsidRPr="00036BBF">
        <w:rPr>
          <w:rFonts w:ascii="Times New Roman" w:hAnsi="Times New Roman" w:cs="Times New Roman"/>
          <w:sz w:val="28"/>
          <w:szCs w:val="28"/>
        </w:rPr>
        <w:t xml:space="preserve"> содержится практический</w:t>
      </w:r>
      <w:r w:rsidR="00C42B07" w:rsidRPr="00036BBF">
        <w:rPr>
          <w:rFonts w:ascii="Times New Roman" w:hAnsi="Times New Roman" w:cs="Times New Roman"/>
          <w:sz w:val="28"/>
          <w:szCs w:val="28"/>
        </w:rPr>
        <w:t xml:space="preserve"> </w:t>
      </w:r>
      <w:r w:rsidR="0003078D">
        <w:rPr>
          <w:rFonts w:ascii="Times New Roman" w:hAnsi="Times New Roman" w:cs="Times New Roman"/>
          <w:sz w:val="28"/>
          <w:szCs w:val="28"/>
        </w:rPr>
        <w:t xml:space="preserve"> </w:t>
      </w:r>
      <w:r w:rsidR="006A34A5" w:rsidRPr="00036BBF">
        <w:rPr>
          <w:rFonts w:ascii="Times New Roman" w:hAnsi="Times New Roman" w:cs="Times New Roman"/>
          <w:sz w:val="28"/>
          <w:szCs w:val="28"/>
        </w:rPr>
        <w:t>материал</w:t>
      </w:r>
      <w:r w:rsidR="00C42B07" w:rsidRPr="00036BBF">
        <w:rPr>
          <w:rFonts w:ascii="Times New Roman" w:hAnsi="Times New Roman" w:cs="Times New Roman"/>
          <w:sz w:val="28"/>
          <w:szCs w:val="28"/>
        </w:rPr>
        <w:t xml:space="preserve"> по фор</w:t>
      </w:r>
      <w:r w:rsidR="0003078D">
        <w:rPr>
          <w:rFonts w:ascii="Times New Roman" w:hAnsi="Times New Roman" w:cs="Times New Roman"/>
          <w:sz w:val="28"/>
          <w:szCs w:val="28"/>
        </w:rPr>
        <w:t>мированию лексико-грамматического строя речи</w:t>
      </w:r>
      <w:r w:rsidR="00C42B07" w:rsidRPr="00036BBF">
        <w:rPr>
          <w:rFonts w:ascii="Times New Roman" w:hAnsi="Times New Roman" w:cs="Times New Roman"/>
          <w:sz w:val="28"/>
          <w:szCs w:val="28"/>
        </w:rPr>
        <w:t xml:space="preserve"> и подготовке к обучению грамоте дете</w:t>
      </w:r>
      <w:r w:rsidR="000E0E23">
        <w:rPr>
          <w:rFonts w:ascii="Times New Roman" w:hAnsi="Times New Roman" w:cs="Times New Roman"/>
          <w:sz w:val="28"/>
          <w:szCs w:val="28"/>
        </w:rPr>
        <w:t>й старшего дошкольного возраста.</w:t>
      </w:r>
      <w:r w:rsidR="00C42B07" w:rsidRPr="00036BBF">
        <w:rPr>
          <w:rFonts w:ascii="Times New Roman" w:hAnsi="Times New Roman" w:cs="Times New Roman"/>
          <w:sz w:val="28"/>
          <w:szCs w:val="28"/>
        </w:rPr>
        <w:t xml:space="preserve"> </w:t>
      </w:r>
      <w:r w:rsidR="000E0E23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="004B5D8D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ED689D" w:rsidRDefault="000E0E23" w:rsidP="00DC6B94">
      <w:pPr>
        <w:suppressAutoHyphens/>
        <w:spacing w:after="0" w:line="360" w:lineRule="auto"/>
        <w:ind w:left="57" w:right="57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CE4A94">
        <w:rPr>
          <w:rFonts w:ascii="Times New Roman" w:hAnsi="Times New Roman" w:cs="Times New Roman"/>
          <w:sz w:val="28"/>
          <w:szCs w:val="28"/>
        </w:rPr>
        <w:t>первые</w:t>
      </w:r>
      <w:r w:rsidR="0003078D">
        <w:rPr>
          <w:rFonts w:ascii="Times New Roman" w:hAnsi="Times New Roman" w:cs="Times New Roman"/>
          <w:sz w:val="28"/>
          <w:szCs w:val="28"/>
        </w:rPr>
        <w:t xml:space="preserve"> представлена серия</w:t>
      </w:r>
      <w:r w:rsidR="002F0986">
        <w:rPr>
          <w:rFonts w:ascii="Times New Roman" w:hAnsi="Times New Roman" w:cs="Times New Roman"/>
          <w:sz w:val="28"/>
          <w:szCs w:val="28"/>
        </w:rPr>
        <w:t xml:space="preserve"> игровых</w:t>
      </w:r>
      <w:r w:rsidR="00CE4A94">
        <w:rPr>
          <w:rFonts w:ascii="Times New Roman" w:hAnsi="Times New Roman" w:cs="Times New Roman"/>
          <w:sz w:val="28"/>
          <w:szCs w:val="28"/>
        </w:rPr>
        <w:t xml:space="preserve"> упражнений на</w:t>
      </w:r>
      <w:r>
        <w:rPr>
          <w:rFonts w:ascii="Times New Roman" w:hAnsi="Times New Roman" w:cs="Times New Roman"/>
          <w:sz w:val="28"/>
          <w:szCs w:val="28"/>
        </w:rPr>
        <w:t xml:space="preserve"> интерактивной доске</w:t>
      </w:r>
      <w:r w:rsidR="00CE4A94">
        <w:rPr>
          <w:rFonts w:ascii="Times New Roman" w:hAnsi="Times New Roman" w:cs="Times New Roman"/>
          <w:sz w:val="28"/>
          <w:szCs w:val="28"/>
        </w:rPr>
        <w:t xml:space="preserve"> для логопедических занятий</w:t>
      </w:r>
      <w:r w:rsidR="008E7A59">
        <w:rPr>
          <w:rFonts w:ascii="Times New Roman" w:hAnsi="Times New Roman" w:cs="Times New Roman"/>
          <w:sz w:val="28"/>
          <w:szCs w:val="28"/>
        </w:rPr>
        <w:t xml:space="preserve">, </w:t>
      </w:r>
      <w:r w:rsidR="009521F0">
        <w:rPr>
          <w:rFonts w:ascii="Times New Roman" w:hAnsi="Times New Roman" w:cs="Times New Roman"/>
          <w:sz w:val="28"/>
          <w:szCs w:val="28"/>
        </w:rPr>
        <w:t xml:space="preserve"> к </w:t>
      </w:r>
      <w:r w:rsidR="008E7A59">
        <w:rPr>
          <w:rFonts w:ascii="Times New Roman" w:hAnsi="Times New Roman" w:cs="Times New Roman"/>
          <w:sz w:val="28"/>
          <w:szCs w:val="28"/>
        </w:rPr>
        <w:t xml:space="preserve"> каждо</w:t>
      </w:r>
      <w:r w:rsidR="002F0986">
        <w:rPr>
          <w:rFonts w:ascii="Times New Roman" w:hAnsi="Times New Roman" w:cs="Times New Roman"/>
          <w:sz w:val="28"/>
          <w:szCs w:val="28"/>
        </w:rPr>
        <w:t>му упражнению</w:t>
      </w:r>
      <w:r w:rsidR="008E7A59">
        <w:rPr>
          <w:rFonts w:ascii="Times New Roman" w:hAnsi="Times New Roman" w:cs="Times New Roman"/>
          <w:sz w:val="28"/>
          <w:szCs w:val="28"/>
        </w:rPr>
        <w:t xml:space="preserve">  поставлена цель и описано краткое содержание</w:t>
      </w:r>
      <w:r w:rsidR="002F0986">
        <w:rPr>
          <w:rFonts w:ascii="Times New Roman" w:hAnsi="Times New Roman" w:cs="Times New Roman"/>
          <w:sz w:val="28"/>
          <w:szCs w:val="28"/>
        </w:rPr>
        <w:t xml:space="preserve"> по его проведению.</w:t>
      </w:r>
      <w:r w:rsidR="008E7A59">
        <w:rPr>
          <w:rFonts w:ascii="Times New Roman" w:hAnsi="Times New Roman" w:cs="Times New Roman"/>
          <w:sz w:val="28"/>
          <w:szCs w:val="28"/>
        </w:rPr>
        <w:t xml:space="preserve">  </w:t>
      </w:r>
      <w:r w:rsidR="00690CF7">
        <w:rPr>
          <w:rFonts w:ascii="Times New Roman" w:hAnsi="Times New Roman" w:cs="Times New Roman"/>
          <w:sz w:val="28"/>
          <w:szCs w:val="28"/>
        </w:rPr>
        <w:t xml:space="preserve"> </w:t>
      </w:r>
      <w:r w:rsidR="002F09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0CF7" w:rsidRDefault="00C42B07" w:rsidP="002F0986">
      <w:pPr>
        <w:suppressAutoHyphens/>
        <w:spacing w:after="0" w:line="360" w:lineRule="auto"/>
        <w:ind w:left="57" w:right="57" w:firstLine="709"/>
        <w:rPr>
          <w:rFonts w:ascii="Times New Roman" w:hAnsi="Times New Roman" w:cs="Times New Roman"/>
          <w:i/>
          <w:sz w:val="28"/>
          <w:szCs w:val="28"/>
        </w:rPr>
      </w:pPr>
      <w:r w:rsidRPr="00036BBF">
        <w:rPr>
          <w:rFonts w:ascii="Times New Roman" w:hAnsi="Times New Roman" w:cs="Times New Roman"/>
          <w:sz w:val="28"/>
          <w:szCs w:val="28"/>
        </w:rPr>
        <w:t>Предназначено для логопедов</w:t>
      </w:r>
      <w:r w:rsidR="00CE4A94">
        <w:rPr>
          <w:rFonts w:ascii="Times New Roman" w:hAnsi="Times New Roman" w:cs="Times New Roman"/>
          <w:sz w:val="28"/>
          <w:szCs w:val="28"/>
        </w:rPr>
        <w:t xml:space="preserve">, </w:t>
      </w:r>
      <w:r w:rsidRPr="00036BBF">
        <w:rPr>
          <w:rFonts w:ascii="Times New Roman" w:hAnsi="Times New Roman" w:cs="Times New Roman"/>
          <w:sz w:val="28"/>
          <w:szCs w:val="28"/>
        </w:rPr>
        <w:t>воспитателей ДОУ</w:t>
      </w:r>
      <w:r w:rsidR="00C711D3" w:rsidRPr="00036BBF">
        <w:rPr>
          <w:rFonts w:ascii="Times New Roman" w:hAnsi="Times New Roman" w:cs="Times New Roman"/>
          <w:sz w:val="28"/>
          <w:szCs w:val="28"/>
        </w:rPr>
        <w:t>,</w:t>
      </w:r>
      <w:r w:rsidR="000E0E23">
        <w:rPr>
          <w:rFonts w:ascii="Times New Roman" w:hAnsi="Times New Roman" w:cs="Times New Roman"/>
          <w:sz w:val="28"/>
          <w:szCs w:val="28"/>
        </w:rPr>
        <w:t xml:space="preserve"> </w:t>
      </w:r>
      <w:r w:rsidR="004B5D8D">
        <w:rPr>
          <w:rFonts w:ascii="Times New Roman" w:hAnsi="Times New Roman" w:cs="Times New Roman"/>
          <w:sz w:val="28"/>
          <w:szCs w:val="28"/>
        </w:rPr>
        <w:t>пр</w:t>
      </w:r>
      <w:r w:rsidR="006306B8">
        <w:rPr>
          <w:rFonts w:ascii="Times New Roman" w:hAnsi="Times New Roman" w:cs="Times New Roman"/>
          <w:sz w:val="28"/>
          <w:szCs w:val="28"/>
        </w:rPr>
        <w:t>именяющих ИКТ</w:t>
      </w:r>
      <w:r w:rsidR="00A12555">
        <w:rPr>
          <w:rFonts w:ascii="Times New Roman" w:hAnsi="Times New Roman" w:cs="Times New Roman"/>
          <w:sz w:val="28"/>
          <w:szCs w:val="28"/>
        </w:rPr>
        <w:t>,</w:t>
      </w:r>
      <w:r w:rsidR="00C711D3" w:rsidRPr="00036BBF">
        <w:rPr>
          <w:rFonts w:ascii="Times New Roman" w:hAnsi="Times New Roman" w:cs="Times New Roman"/>
          <w:sz w:val="28"/>
          <w:szCs w:val="28"/>
        </w:rPr>
        <w:t xml:space="preserve"> в своей педагогической деятельности.</w:t>
      </w:r>
      <w:r w:rsidR="001C586F" w:rsidRPr="00036BBF">
        <w:rPr>
          <w:rFonts w:ascii="Times New Roman" w:hAnsi="Times New Roman" w:cs="Times New Roman"/>
          <w:sz w:val="28"/>
          <w:szCs w:val="28"/>
        </w:rPr>
        <w:t xml:space="preserve"> </w:t>
      </w:r>
      <w:r w:rsidR="002F09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3447F" w:rsidRDefault="0023447F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122A5F">
      <w:pPr>
        <w:pStyle w:val="a5"/>
        <w:shd w:val="clear" w:color="auto" w:fill="FFFFFF"/>
        <w:spacing w:line="360" w:lineRule="auto"/>
        <w:ind w:right="57" w:firstLine="0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122A5F">
      <w:pPr>
        <w:pStyle w:val="a5"/>
        <w:shd w:val="clear" w:color="auto" w:fill="FFFFFF"/>
        <w:spacing w:line="360" w:lineRule="auto"/>
        <w:ind w:left="57" w:right="57" w:firstLine="709"/>
        <w:jc w:val="center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23447F" w:rsidRDefault="0023447F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122A5F" w:rsidRDefault="00122A5F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122A5F" w:rsidRDefault="00122A5F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i/>
          <w:color w:val="auto"/>
          <w:sz w:val="28"/>
          <w:szCs w:val="28"/>
        </w:rPr>
      </w:pPr>
    </w:p>
    <w:p w:rsidR="0047435E" w:rsidRDefault="0047435E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3A7A7D" w:rsidRDefault="003A7A7D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6A34A5" w:rsidRPr="00690CF7" w:rsidRDefault="00690CF7" w:rsidP="006A34A5">
      <w:pPr>
        <w:pStyle w:val="a5"/>
        <w:shd w:val="clear" w:color="auto" w:fill="FFFFFF"/>
        <w:spacing w:line="360" w:lineRule="auto"/>
        <w:ind w:left="57" w:right="57" w:firstLine="709"/>
        <w:textAlignment w:val="baseline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690CF7">
        <w:rPr>
          <w:rFonts w:ascii="Times New Roman" w:hAnsi="Times New Roman" w:cs="Times New Roman"/>
          <w:b/>
          <w:color w:val="auto"/>
          <w:sz w:val="28"/>
          <w:szCs w:val="28"/>
        </w:rPr>
        <w:t>Содержание</w:t>
      </w:r>
    </w:p>
    <w:p w:rsidR="008729D7" w:rsidRDefault="0023447F" w:rsidP="00943DBE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690CF7" w:rsidRPr="00943DBE">
        <w:rPr>
          <w:rFonts w:ascii="Times New Roman" w:hAnsi="Times New Roman" w:cs="Times New Roman"/>
          <w:sz w:val="28"/>
          <w:szCs w:val="28"/>
        </w:rPr>
        <w:t>Введение</w:t>
      </w:r>
      <w:r w:rsidR="00943DBE"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.....................................................................................................</w:t>
      </w:r>
      <w:r w:rsidR="002F0EB7">
        <w:rPr>
          <w:rFonts w:ascii="Times New Roman" w:hAnsi="Times New Roman" w:cs="Times New Roman"/>
          <w:sz w:val="28"/>
          <w:szCs w:val="28"/>
        </w:rPr>
        <w:t>.......</w:t>
      </w:r>
      <w:r w:rsidR="0047435E">
        <w:rPr>
          <w:rFonts w:ascii="Times New Roman" w:hAnsi="Times New Roman" w:cs="Times New Roman"/>
          <w:sz w:val="28"/>
          <w:szCs w:val="28"/>
        </w:rPr>
        <w:t>4</w:t>
      </w:r>
    </w:p>
    <w:p w:rsidR="0047435E" w:rsidRDefault="002F0EB7" w:rsidP="00943DBE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B6563">
        <w:rPr>
          <w:rFonts w:ascii="Times New Roman" w:hAnsi="Times New Roman" w:cs="Times New Roman"/>
          <w:sz w:val="28"/>
          <w:szCs w:val="28"/>
        </w:rPr>
        <w:t xml:space="preserve">Основная часть                                                                                                                           </w:t>
      </w:r>
      <w:r w:rsidR="00943DBE">
        <w:rPr>
          <w:rFonts w:ascii="Times New Roman" w:hAnsi="Times New Roman" w:cs="Times New Roman"/>
          <w:sz w:val="28"/>
          <w:szCs w:val="28"/>
        </w:rPr>
        <w:t>1.</w:t>
      </w:r>
      <w:r w:rsidR="00943DBE" w:rsidRPr="00943DB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2F09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Игровые </w:t>
      </w:r>
      <w:r w:rsidR="00943DBE" w:rsidRPr="00943D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упражнения для  </w:t>
      </w:r>
      <w:r w:rsidR="00943DBE" w:rsidRPr="00943DBE">
        <w:rPr>
          <w:rFonts w:ascii="Times New Roman" w:hAnsi="Times New Roman" w:cs="Times New Roman"/>
          <w:sz w:val="28"/>
          <w:szCs w:val="28"/>
        </w:rPr>
        <w:t>формирования лексико-грамматического строя речи у старших дошкольников</w:t>
      </w:r>
      <w:r w:rsidR="00943DBE" w:rsidRPr="00943D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43D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.........................................................................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4743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  <w:r w:rsidR="00943DBE">
        <w:rPr>
          <w:rFonts w:ascii="Times New Roman" w:hAnsi="Times New Roman" w:cs="Times New Roman"/>
          <w:color w:val="000000"/>
          <w:sz w:val="26"/>
          <w:szCs w:val="26"/>
        </w:rPr>
        <w:t xml:space="preserve">            </w:t>
      </w:r>
    </w:p>
    <w:p w:rsidR="0047435E" w:rsidRDefault="0047435E" w:rsidP="00943DBE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z w:val="26"/>
          <w:szCs w:val="26"/>
        </w:rPr>
      </w:pPr>
    </w:p>
    <w:p w:rsidR="00943DBE" w:rsidRPr="008C3426" w:rsidRDefault="00943DBE" w:rsidP="00943DBE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943DB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8C3426">
        <w:rPr>
          <w:rFonts w:ascii="Times New Roman" w:hAnsi="Times New Roman" w:cs="Times New Roman"/>
          <w:color w:val="000000"/>
          <w:sz w:val="28"/>
          <w:szCs w:val="28"/>
        </w:rPr>
        <w:t>Игровые  упражнения по формированию способности к анализу речи (подготовка к обучению грамоте)</w:t>
      </w:r>
      <w:r w:rsidR="008C3426">
        <w:rPr>
          <w:rFonts w:ascii="Times New Roman" w:hAnsi="Times New Roman" w:cs="Times New Roman"/>
          <w:color w:val="000000"/>
          <w:sz w:val="28"/>
          <w:szCs w:val="28"/>
        </w:rPr>
        <w:t>.....................................</w:t>
      </w:r>
      <w:r w:rsidR="00E30786">
        <w:rPr>
          <w:rFonts w:ascii="Times New Roman" w:hAnsi="Times New Roman" w:cs="Times New Roman"/>
          <w:color w:val="000000"/>
          <w:sz w:val="28"/>
          <w:szCs w:val="28"/>
        </w:rPr>
        <w:t>...............................</w:t>
      </w:r>
      <w:r w:rsidR="002F0EB7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E30786">
        <w:rPr>
          <w:rFonts w:ascii="Times New Roman" w:hAnsi="Times New Roman" w:cs="Times New Roman"/>
          <w:color w:val="000000"/>
          <w:sz w:val="28"/>
          <w:szCs w:val="28"/>
        </w:rPr>
        <w:t>20</w:t>
      </w:r>
    </w:p>
    <w:p w:rsidR="0047435E" w:rsidRDefault="0047435E" w:rsidP="0023447F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943DBE" w:rsidRPr="00943DBE" w:rsidRDefault="008C3426" w:rsidP="0023447F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23447F" w:rsidRPr="0023447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23447F" w:rsidRPr="00234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Методические рекомендации</w:t>
      </w:r>
      <w:r w:rsidR="00234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........................................</w:t>
      </w:r>
      <w:r w:rsidR="00E307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...............................</w:t>
      </w:r>
      <w:r w:rsidR="002F0E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2344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E307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</w:p>
    <w:p w:rsidR="0047435E" w:rsidRDefault="0047435E" w:rsidP="0023447F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8729D7" w:rsidRDefault="002F0EB7" w:rsidP="0023447F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23447F" w:rsidRPr="0023447F">
        <w:rPr>
          <w:rFonts w:ascii="Times New Roman" w:hAnsi="Times New Roman" w:cs="Times New Roman"/>
          <w:sz w:val="28"/>
          <w:szCs w:val="28"/>
        </w:rPr>
        <w:t>Заключение</w:t>
      </w:r>
      <w:r w:rsidR="0023447F">
        <w:rPr>
          <w:rFonts w:ascii="Times New Roman" w:hAnsi="Times New Roman" w:cs="Times New Roman"/>
          <w:sz w:val="28"/>
          <w:szCs w:val="28"/>
        </w:rPr>
        <w:t>.........................................................................</w:t>
      </w:r>
      <w:r w:rsidR="00E30786">
        <w:rPr>
          <w:rFonts w:ascii="Times New Roman" w:hAnsi="Times New Roman" w:cs="Times New Roman"/>
          <w:sz w:val="28"/>
          <w:szCs w:val="28"/>
        </w:rPr>
        <w:t>..............................</w:t>
      </w:r>
      <w:r>
        <w:rPr>
          <w:rFonts w:ascii="Times New Roman" w:hAnsi="Times New Roman" w:cs="Times New Roman"/>
          <w:sz w:val="28"/>
          <w:szCs w:val="28"/>
        </w:rPr>
        <w:t>.</w:t>
      </w:r>
      <w:r w:rsidR="00E30786">
        <w:rPr>
          <w:rFonts w:ascii="Times New Roman" w:hAnsi="Times New Roman" w:cs="Times New Roman"/>
          <w:sz w:val="28"/>
          <w:szCs w:val="28"/>
        </w:rPr>
        <w:t>28</w:t>
      </w:r>
    </w:p>
    <w:p w:rsidR="0047435E" w:rsidRDefault="0047435E" w:rsidP="0023447F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23447F" w:rsidRPr="0023447F" w:rsidRDefault="002F0EB7" w:rsidP="0023447F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23447F">
        <w:rPr>
          <w:rFonts w:ascii="Times New Roman" w:hAnsi="Times New Roman" w:cs="Times New Roman"/>
          <w:sz w:val="28"/>
          <w:szCs w:val="28"/>
        </w:rPr>
        <w:t>Список литературы............................................................</w:t>
      </w:r>
      <w:r w:rsidR="00E30786">
        <w:rPr>
          <w:rFonts w:ascii="Times New Roman" w:hAnsi="Times New Roman" w:cs="Times New Roman"/>
          <w:sz w:val="28"/>
          <w:szCs w:val="28"/>
        </w:rPr>
        <w:t>...............................29</w:t>
      </w:r>
    </w:p>
    <w:p w:rsidR="0047435E" w:rsidRDefault="0023447F" w:rsidP="0023447F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  <w:r w:rsidRPr="0023447F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8729D7" w:rsidRDefault="009521F0" w:rsidP="00BD773B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521F0" w:rsidRDefault="009521F0" w:rsidP="00BD773B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9521F0" w:rsidRDefault="009521F0" w:rsidP="00BD773B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9521F0" w:rsidRDefault="009521F0" w:rsidP="00BD773B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9521F0" w:rsidRDefault="009521F0" w:rsidP="00BD773B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9521F0" w:rsidRDefault="009521F0" w:rsidP="00BD773B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9521F0" w:rsidRDefault="009521F0" w:rsidP="00BD773B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9521F0" w:rsidRDefault="009521F0" w:rsidP="00BD773B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9521F0" w:rsidRDefault="009521F0" w:rsidP="00BD773B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9521F0" w:rsidRDefault="009521F0" w:rsidP="00BD773B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9521F0" w:rsidRDefault="009521F0" w:rsidP="00BD773B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9521F0" w:rsidRDefault="009521F0" w:rsidP="00BD773B">
      <w:pPr>
        <w:spacing w:after="0" w:line="360" w:lineRule="auto"/>
        <w:ind w:right="57"/>
        <w:rPr>
          <w:b/>
          <w:sz w:val="28"/>
          <w:szCs w:val="28"/>
        </w:rPr>
      </w:pPr>
    </w:p>
    <w:p w:rsidR="00BD773B" w:rsidRDefault="00BD773B" w:rsidP="00BD773B">
      <w:pPr>
        <w:spacing w:after="0" w:line="360" w:lineRule="auto"/>
        <w:ind w:right="57"/>
        <w:rPr>
          <w:b/>
          <w:sz w:val="28"/>
          <w:szCs w:val="28"/>
        </w:rPr>
      </w:pPr>
    </w:p>
    <w:p w:rsidR="009521F0" w:rsidRDefault="009521F0" w:rsidP="00BD773B">
      <w:pPr>
        <w:spacing w:after="0" w:line="360" w:lineRule="auto"/>
        <w:ind w:right="57"/>
        <w:rPr>
          <w:b/>
          <w:sz w:val="28"/>
          <w:szCs w:val="28"/>
        </w:rPr>
      </w:pPr>
    </w:p>
    <w:p w:rsidR="0055584F" w:rsidRDefault="0055584F" w:rsidP="00CE4A94">
      <w:pPr>
        <w:spacing w:after="0" w:line="360" w:lineRule="auto"/>
        <w:ind w:right="57"/>
        <w:rPr>
          <w:rFonts w:ascii="Times New Roman" w:hAnsi="Times New Roman" w:cs="Times New Roman"/>
          <w:b/>
          <w:sz w:val="28"/>
          <w:szCs w:val="28"/>
        </w:rPr>
      </w:pPr>
    </w:p>
    <w:p w:rsidR="00CE4A94" w:rsidRPr="006306B8" w:rsidRDefault="00C711D3" w:rsidP="00CE4A94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  <w:r w:rsidRPr="006306B8">
        <w:rPr>
          <w:rFonts w:ascii="Times New Roman" w:hAnsi="Times New Roman" w:cs="Times New Roman"/>
          <w:b/>
          <w:sz w:val="28"/>
          <w:szCs w:val="28"/>
        </w:rPr>
        <w:t>Введение</w:t>
      </w:r>
      <w:r w:rsidR="00391D0E" w:rsidRPr="006306B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91D0E" w:rsidRPr="006306B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11D3" w:rsidRPr="00CF1B87" w:rsidRDefault="00CE4A94" w:rsidP="00CE4A94">
      <w:pPr>
        <w:spacing w:after="0" w:line="360" w:lineRule="auto"/>
        <w:ind w:right="57"/>
        <w:rPr>
          <w:rFonts w:ascii="Times New Roman" w:hAnsi="Times New Roman" w:cs="Times New Roman"/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</w:t>
      </w:r>
      <w:r w:rsidR="00C711D3" w:rsidRPr="00CF1B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C711D3" w:rsidRPr="00CF1B8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Если сегодня будем учить так, как учили вчера,                             </w:t>
      </w:r>
    </w:p>
    <w:p w:rsidR="00C711D3" w:rsidRPr="00CF1B87" w:rsidRDefault="00C711D3" w:rsidP="00C711D3">
      <w:pPr>
        <w:spacing w:after="0" w:line="360" w:lineRule="auto"/>
        <w:ind w:left="57" w:right="57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1B8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мы украдём у наших детей завтра</w:t>
      </w:r>
      <w:r w:rsidRPr="00CF1B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</w:p>
    <w:p w:rsidR="00C711D3" w:rsidRPr="00CF1B87" w:rsidRDefault="00C711D3" w:rsidP="00C711D3">
      <w:pPr>
        <w:spacing w:after="0" w:line="360" w:lineRule="auto"/>
        <w:ind w:left="57" w:right="57" w:firstLine="709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F1B87">
        <w:rPr>
          <w:rFonts w:ascii="Times New Roman" w:hAnsi="Times New Roman" w:cs="Times New Roman"/>
          <w:color w:val="000000" w:themeColor="text1"/>
          <w:sz w:val="28"/>
          <w:szCs w:val="28"/>
        </w:rPr>
        <w:t>Джон Дьюи.</w:t>
      </w:r>
    </w:p>
    <w:p w:rsidR="008729D7" w:rsidRDefault="00391D0E" w:rsidP="00DC6B94">
      <w:pPr>
        <w:pStyle w:val="rtejustify"/>
        <w:spacing w:before="0" w:beforeAutospacing="0" w:after="0" w:afterAutospacing="0" w:line="360" w:lineRule="auto"/>
        <w:ind w:left="57" w:right="57" w:firstLine="709"/>
        <w:rPr>
          <w:sz w:val="28"/>
          <w:szCs w:val="28"/>
        </w:rPr>
      </w:pPr>
      <w:r w:rsidRPr="00CF1B87">
        <w:rPr>
          <w:sz w:val="28"/>
          <w:szCs w:val="28"/>
        </w:rPr>
        <w:t>Наруше</w:t>
      </w:r>
      <w:r w:rsidR="005E3209">
        <w:rPr>
          <w:sz w:val="28"/>
          <w:szCs w:val="28"/>
        </w:rPr>
        <w:t>ния речевого развития  затрудняю</w:t>
      </w:r>
      <w:r w:rsidRPr="00CF1B87">
        <w:rPr>
          <w:sz w:val="28"/>
          <w:szCs w:val="28"/>
        </w:rPr>
        <w:t>т формирование познавательной функции речи.  Ребенок  воспринимает  только информацию, связанную со знакомым, наглядно воспринимаемым предметом, зачастую он нуждается в наглядной ситуации, помогающей мыслительным операциям</w:t>
      </w:r>
      <w:r w:rsidRPr="00855E5D">
        <w:rPr>
          <w:sz w:val="28"/>
          <w:szCs w:val="28"/>
        </w:rPr>
        <w:t xml:space="preserve">.  </w:t>
      </w:r>
    </w:p>
    <w:p w:rsidR="009922F1" w:rsidRPr="00CF1B87" w:rsidRDefault="00855E5D" w:rsidP="00DC6B94">
      <w:pPr>
        <w:pStyle w:val="rtejustify"/>
        <w:spacing w:before="0" w:beforeAutospacing="0" w:after="0" w:afterAutospacing="0" w:line="360" w:lineRule="auto"/>
        <w:ind w:left="57" w:right="57" w:firstLine="709"/>
        <w:rPr>
          <w:rFonts w:eastAsiaTheme="majorEastAsia"/>
          <w:sz w:val="28"/>
          <w:szCs w:val="28"/>
        </w:rPr>
      </w:pPr>
      <w:r w:rsidRPr="00855E5D">
        <w:rPr>
          <w:sz w:val="28"/>
          <w:szCs w:val="28"/>
        </w:rPr>
        <w:t>Какое  же наглядное средство предложить   дошкольникам,  чтобы проводимые</w:t>
      </w:r>
      <w:r w:rsidR="004B5D8D">
        <w:rPr>
          <w:sz w:val="28"/>
          <w:szCs w:val="28"/>
        </w:rPr>
        <w:t xml:space="preserve"> </w:t>
      </w:r>
      <w:r w:rsidRPr="00855E5D">
        <w:rPr>
          <w:sz w:val="28"/>
          <w:szCs w:val="28"/>
        </w:rPr>
        <w:t xml:space="preserve"> занятия  стали интересны не только с точки зрения содержания, но и соответствовали ожиданию и запросу современных  детей?   Безусловно, таким средством будут являться информационные компьютерные технологии</w:t>
      </w:r>
      <w:r w:rsidR="005E3209">
        <w:rPr>
          <w:sz w:val="28"/>
          <w:szCs w:val="28"/>
        </w:rPr>
        <w:t>.</w:t>
      </w:r>
      <w:r w:rsidR="00391D0E" w:rsidRPr="00855E5D">
        <w:rPr>
          <w:sz w:val="28"/>
          <w:szCs w:val="28"/>
        </w:rPr>
        <w:t xml:space="preserve">                                          </w:t>
      </w:r>
      <w:r w:rsidR="00391D0E" w:rsidRPr="00CF1B87">
        <w:rPr>
          <w:sz w:val="28"/>
          <w:szCs w:val="28"/>
        </w:rPr>
        <w:t xml:space="preserve">                                                                            </w:t>
      </w:r>
      <w:r w:rsidR="00391D0E" w:rsidRPr="00CF1B87">
        <w:rPr>
          <w:rFonts w:eastAsiaTheme="majorEastAsia"/>
          <w:sz w:val="28"/>
          <w:szCs w:val="28"/>
        </w:rPr>
        <w:t xml:space="preserve">   </w:t>
      </w:r>
      <w:r w:rsidR="009922F1" w:rsidRPr="00CF1B87">
        <w:rPr>
          <w:rFonts w:eastAsiaTheme="majorEastAsia"/>
          <w:sz w:val="28"/>
          <w:szCs w:val="28"/>
        </w:rPr>
        <w:t xml:space="preserve">                    </w:t>
      </w:r>
    </w:p>
    <w:p w:rsidR="00C711D3" w:rsidRPr="00602CF5" w:rsidRDefault="00391D0E" w:rsidP="00DC6B94">
      <w:pPr>
        <w:shd w:val="clear" w:color="auto" w:fill="FFFFFF"/>
        <w:spacing w:after="0" w:line="360" w:lineRule="auto"/>
        <w:ind w:left="57" w:right="57" w:firstLine="709"/>
        <w:rPr>
          <w:rFonts w:ascii="Times New Roman" w:hAnsi="Times New Roman" w:cs="Times New Roman"/>
          <w:sz w:val="28"/>
          <w:szCs w:val="28"/>
        </w:rPr>
      </w:pPr>
      <w:r w:rsidRPr="00602CF5">
        <w:rPr>
          <w:rFonts w:ascii="Times New Roman" w:eastAsiaTheme="majorEastAsia" w:hAnsi="Times New Roman" w:cs="Times New Roman"/>
          <w:sz w:val="28"/>
          <w:szCs w:val="28"/>
        </w:rPr>
        <w:t xml:space="preserve">Компьютер  является образным типом информации,  он близок и понятен дошкольникам. </w:t>
      </w:r>
      <w:r w:rsidR="00855E5D" w:rsidRPr="00602CF5">
        <w:rPr>
          <w:rFonts w:ascii="Times New Roman" w:eastAsiaTheme="majorEastAsia" w:hAnsi="Times New Roman" w:cs="Times New Roman"/>
          <w:sz w:val="28"/>
          <w:szCs w:val="28"/>
        </w:rPr>
        <w:t xml:space="preserve"> </w:t>
      </w:r>
      <w:r w:rsidRPr="00602CF5">
        <w:rPr>
          <w:rFonts w:ascii="Times New Roman" w:hAnsi="Times New Roman" w:cs="Times New Roman"/>
          <w:sz w:val="28"/>
          <w:szCs w:val="28"/>
        </w:rPr>
        <w:t xml:space="preserve"> На занятиях с применением </w:t>
      </w:r>
      <w:r w:rsidR="00306706" w:rsidRPr="00602CF5">
        <w:rPr>
          <w:rFonts w:ascii="Times New Roman" w:hAnsi="Times New Roman" w:cs="Times New Roman"/>
          <w:sz w:val="28"/>
          <w:szCs w:val="28"/>
        </w:rPr>
        <w:t xml:space="preserve"> интерактивной доски</w:t>
      </w:r>
      <w:r w:rsidRPr="00602CF5">
        <w:rPr>
          <w:rFonts w:ascii="Times New Roman" w:hAnsi="Times New Roman" w:cs="Times New Roman"/>
          <w:sz w:val="28"/>
          <w:szCs w:val="28"/>
        </w:rPr>
        <w:t xml:space="preserve">  дети становятся </w:t>
      </w:r>
      <w:r w:rsidRPr="00602CF5">
        <w:rPr>
          <w:rFonts w:ascii="Times New Roman" w:hAnsi="Times New Roman" w:cs="Times New Roman"/>
          <w:i/>
          <w:sz w:val="28"/>
          <w:szCs w:val="28"/>
        </w:rPr>
        <w:t>активными субъектами, а не пассивными объектами</w:t>
      </w:r>
      <w:r w:rsidRPr="00CF1B87">
        <w:rPr>
          <w:i/>
          <w:sz w:val="28"/>
          <w:szCs w:val="28"/>
        </w:rPr>
        <w:t xml:space="preserve"> </w:t>
      </w:r>
      <w:r w:rsidRPr="00602CF5">
        <w:rPr>
          <w:rFonts w:ascii="Times New Roman" w:hAnsi="Times New Roman" w:cs="Times New Roman"/>
          <w:i/>
          <w:sz w:val="28"/>
          <w:szCs w:val="28"/>
        </w:rPr>
        <w:t>педагогического воздействия</w:t>
      </w:r>
      <w:r w:rsidRPr="00602CF5">
        <w:rPr>
          <w:rFonts w:ascii="Times New Roman" w:hAnsi="Times New Roman" w:cs="Times New Roman"/>
          <w:sz w:val="28"/>
          <w:szCs w:val="28"/>
        </w:rPr>
        <w:t xml:space="preserve">, что способствует осознанному усвоению знаний дошкольниками.   </w:t>
      </w:r>
      <w:r w:rsidR="00C711D3" w:rsidRPr="00602CF5">
        <w:rPr>
          <w:rFonts w:ascii="Times New Roman" w:hAnsi="Times New Roman" w:cs="Times New Roman"/>
          <w:sz w:val="28"/>
          <w:szCs w:val="28"/>
        </w:rPr>
        <w:t>Внедрение компьютерных технологий сегодня это требование нового закона «Об образовании» и Федерального государственного образовательного стандарта дошкольного образования.</w:t>
      </w:r>
    </w:p>
    <w:p w:rsidR="00C711D3" w:rsidRPr="00602CF5" w:rsidRDefault="00C711D3" w:rsidP="00DC6B94">
      <w:pPr>
        <w:shd w:val="clear" w:color="auto" w:fill="FFFFFF"/>
        <w:spacing w:after="0" w:line="360" w:lineRule="auto"/>
        <w:ind w:left="57" w:right="57" w:firstLine="709"/>
        <w:rPr>
          <w:rFonts w:ascii="Times New Roman" w:hAnsi="Times New Roman" w:cs="Times New Roman"/>
          <w:sz w:val="28"/>
          <w:szCs w:val="28"/>
        </w:rPr>
      </w:pPr>
      <w:r w:rsidRPr="00602CF5">
        <w:rPr>
          <w:rFonts w:ascii="Times New Roman" w:hAnsi="Times New Roman" w:cs="Times New Roman"/>
          <w:sz w:val="28"/>
          <w:szCs w:val="28"/>
        </w:rPr>
        <w:t>Отечественные и зарубежные исследования по использованию  ИКТ в детских садах    подтверждают не только возможность и целесообразность этого, но и  отводят особую роль компьютера в развитии  личности  дошкольников (С. Новоселова, Б. Хантер, И. Пашелите, Г. Петку С. Пейперт,  и др.).</w:t>
      </w:r>
    </w:p>
    <w:p w:rsidR="002F0986" w:rsidRDefault="00C711D3" w:rsidP="00DC6B94">
      <w:pPr>
        <w:pStyle w:val="rtejustify"/>
        <w:spacing w:before="0" w:beforeAutospacing="0" w:after="0" w:afterAutospacing="0" w:line="360" w:lineRule="auto"/>
        <w:ind w:left="57" w:right="57" w:firstLine="709"/>
        <w:rPr>
          <w:sz w:val="28"/>
          <w:szCs w:val="28"/>
        </w:rPr>
      </w:pPr>
      <w:r w:rsidRPr="00602CF5">
        <w:rPr>
          <w:sz w:val="28"/>
          <w:szCs w:val="28"/>
        </w:rPr>
        <w:t xml:space="preserve">Однако электронные образовательные ресурсы,  находящиеся в открытом доступе в сети Интернет не всегда соответствуют по своему </w:t>
      </w:r>
      <w:r w:rsidRPr="00602CF5">
        <w:rPr>
          <w:sz w:val="28"/>
          <w:szCs w:val="28"/>
        </w:rPr>
        <w:lastRenderedPageBreak/>
        <w:t xml:space="preserve">содержанию реализации   намеченной логопедом на занятии  цели  и основным принципам   логопедической работы.  </w:t>
      </w:r>
    </w:p>
    <w:p w:rsidR="00391D0E" w:rsidRPr="00602CF5" w:rsidRDefault="00C711D3" w:rsidP="00DC6B94">
      <w:pPr>
        <w:pStyle w:val="rtejustify"/>
        <w:spacing w:before="0" w:beforeAutospacing="0" w:after="0" w:afterAutospacing="0" w:line="360" w:lineRule="auto"/>
        <w:ind w:left="57" w:right="57" w:firstLine="709"/>
        <w:rPr>
          <w:rFonts w:eastAsiaTheme="majorEastAsia"/>
          <w:sz w:val="28"/>
          <w:szCs w:val="28"/>
        </w:rPr>
      </w:pPr>
      <w:r w:rsidRPr="00602CF5">
        <w:rPr>
          <w:sz w:val="28"/>
          <w:szCs w:val="28"/>
        </w:rPr>
        <w:t>Применение средств ИКТ требует определенных знаний педагога, поиска соответствующих электронных ресурсов, создания собственных разработок с учетом специфики работы с детьми, имеющими нарушения речи,  и  подбора таких интерактивных игровых упражнений, которые смогут реализовать намеченную цель конкретного логопедического занятия</w:t>
      </w:r>
      <w:r w:rsidR="00DA0FD1">
        <w:rPr>
          <w:sz w:val="28"/>
          <w:szCs w:val="28"/>
        </w:rPr>
        <w:t>.</w:t>
      </w:r>
    </w:p>
    <w:p w:rsidR="00ED689D" w:rsidRDefault="00ED689D" w:rsidP="00DC6B94">
      <w:pPr>
        <w:shd w:val="clear" w:color="auto" w:fill="FFFFFF"/>
        <w:spacing w:after="0" w:line="360" w:lineRule="auto"/>
        <w:ind w:left="57" w:right="57" w:firstLine="709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E4A94">
        <w:rPr>
          <w:rFonts w:ascii="Times New Roman" w:hAnsi="Times New Roman" w:cs="Times New Roman"/>
          <w:sz w:val="28"/>
          <w:szCs w:val="28"/>
        </w:rPr>
        <w:t xml:space="preserve"> </w:t>
      </w:r>
      <w:r w:rsidRPr="00CE4A94">
        <w:rPr>
          <w:rFonts w:ascii="Times New Roman" w:hAnsi="Times New Roman" w:cs="Times New Roman"/>
          <w:i/>
          <w:sz w:val="28"/>
          <w:szCs w:val="28"/>
        </w:rPr>
        <w:t>Таким образом</w:t>
      </w:r>
      <w:r w:rsidRPr="00CE4A94">
        <w:rPr>
          <w:rFonts w:ascii="Times New Roman" w:hAnsi="Times New Roman" w:cs="Times New Roman"/>
          <w:sz w:val="28"/>
          <w:szCs w:val="28"/>
        </w:rPr>
        <w:t xml:space="preserve">, возникла необходимость </w:t>
      </w:r>
      <w:r w:rsidRPr="00CE4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разработать </w:t>
      </w:r>
      <w:r w:rsidR="00CE4A94" w:rsidRPr="00CE4A94">
        <w:rPr>
          <w:rFonts w:ascii="Times New Roman" w:hAnsi="Times New Roman" w:cs="Times New Roman"/>
          <w:sz w:val="28"/>
          <w:szCs w:val="28"/>
        </w:rPr>
        <w:t xml:space="preserve"> серию  </w:t>
      </w:r>
      <w:r w:rsidR="00CE4A94">
        <w:rPr>
          <w:rFonts w:ascii="Times New Roman" w:hAnsi="Times New Roman" w:cs="Times New Roman"/>
          <w:sz w:val="28"/>
          <w:szCs w:val="28"/>
        </w:rPr>
        <w:t xml:space="preserve"> </w:t>
      </w:r>
      <w:r w:rsidR="009253A8">
        <w:rPr>
          <w:rFonts w:ascii="Times New Roman" w:hAnsi="Times New Roman" w:cs="Times New Roman"/>
          <w:sz w:val="28"/>
          <w:szCs w:val="28"/>
        </w:rPr>
        <w:t xml:space="preserve"> игровых </w:t>
      </w:r>
      <w:r w:rsidR="00CE4A94" w:rsidRPr="00CE4A94">
        <w:rPr>
          <w:rFonts w:ascii="Times New Roman" w:hAnsi="Times New Roman" w:cs="Times New Roman"/>
          <w:sz w:val="28"/>
          <w:szCs w:val="28"/>
        </w:rPr>
        <w:t xml:space="preserve"> упражнений для интерактивной доски,  внедрить  их  в коррекционно-образовательный процесс</w:t>
      </w:r>
      <w:r w:rsidRPr="00CE4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детьми старшего дошкольного возраста в условиях МКДОУ</w:t>
      </w:r>
      <w:r w:rsidR="00690CF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90CF7" w:rsidRDefault="00690CF7" w:rsidP="00DC6B94">
      <w:pPr>
        <w:pStyle w:val="rtejustify"/>
        <w:spacing w:before="0" w:beforeAutospacing="0" w:after="0" w:afterAutospacing="0" w:line="360" w:lineRule="auto"/>
        <w:ind w:right="57"/>
        <w:rPr>
          <w:rFonts w:eastAsia="Calibri"/>
          <w:b/>
          <w:bCs/>
          <w:color w:val="000000"/>
          <w:sz w:val="28"/>
          <w:szCs w:val="28"/>
          <w:lang w:eastAsia="en-US"/>
        </w:rPr>
      </w:pPr>
    </w:p>
    <w:p w:rsidR="00690CF7" w:rsidRPr="00036BBF" w:rsidRDefault="00690CF7" w:rsidP="00DC6B94">
      <w:pPr>
        <w:pStyle w:val="rtejustify"/>
        <w:spacing w:before="0" w:beforeAutospacing="0" w:after="0" w:afterAutospacing="0" w:line="360" w:lineRule="auto"/>
        <w:ind w:right="57"/>
        <w:rPr>
          <w:sz w:val="28"/>
          <w:szCs w:val="28"/>
        </w:rPr>
      </w:pPr>
      <w:r w:rsidRPr="00690CF7">
        <w:rPr>
          <w:rFonts w:eastAsia="Calibri"/>
          <w:b/>
          <w:bCs/>
          <w:color w:val="000000"/>
          <w:sz w:val="28"/>
          <w:szCs w:val="28"/>
          <w:lang w:eastAsia="en-US"/>
        </w:rPr>
        <w:t>Ц</w:t>
      </w:r>
      <w:r w:rsidRPr="00690CF7">
        <w:rPr>
          <w:b/>
          <w:sz w:val="28"/>
          <w:szCs w:val="28"/>
        </w:rPr>
        <w:t>ель</w:t>
      </w:r>
      <w:r w:rsidRPr="00036BBF">
        <w:rPr>
          <w:b/>
          <w:sz w:val="28"/>
          <w:szCs w:val="28"/>
        </w:rPr>
        <w:t xml:space="preserve"> разработки: </w:t>
      </w:r>
      <w:r w:rsidRPr="00036BBF">
        <w:rPr>
          <w:sz w:val="28"/>
          <w:szCs w:val="28"/>
        </w:rPr>
        <w:t>Повышение</w:t>
      </w:r>
      <w:r>
        <w:rPr>
          <w:sz w:val="28"/>
          <w:szCs w:val="28"/>
        </w:rPr>
        <w:t xml:space="preserve"> у детей</w:t>
      </w:r>
      <w:r w:rsidRPr="00036BBF">
        <w:rPr>
          <w:sz w:val="28"/>
          <w:szCs w:val="28"/>
        </w:rPr>
        <w:t xml:space="preserve"> мотивации к логопедическим занятиям </w:t>
      </w:r>
      <w:r w:rsidR="009253A8">
        <w:rPr>
          <w:sz w:val="28"/>
          <w:szCs w:val="28"/>
        </w:rPr>
        <w:t xml:space="preserve"> посредством применения игровых </w:t>
      </w:r>
      <w:r w:rsidRPr="00036BBF">
        <w:rPr>
          <w:sz w:val="28"/>
          <w:szCs w:val="28"/>
        </w:rPr>
        <w:t xml:space="preserve"> упражнений на интерактивной доске.</w:t>
      </w:r>
    </w:p>
    <w:p w:rsidR="00690CF7" w:rsidRDefault="00690CF7" w:rsidP="00DC6B94">
      <w:pPr>
        <w:shd w:val="clear" w:color="auto" w:fill="FFFFFF"/>
        <w:spacing w:after="0" w:line="360" w:lineRule="auto"/>
        <w:ind w:right="5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 w:rsidRPr="00036BBF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253A8" w:rsidRPr="00036BBF" w:rsidRDefault="009253A8" w:rsidP="00DC6B94">
      <w:pPr>
        <w:shd w:val="clear" w:color="auto" w:fill="FFFFFF"/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1.Создать наглядные пособия</w:t>
      </w:r>
      <w:r w:rsidRPr="009253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интерактивной доски</w:t>
      </w:r>
      <w:r w:rsidRPr="00036BBF">
        <w:rPr>
          <w:rFonts w:ascii="Times New Roman" w:hAnsi="Times New Roman" w:cs="Times New Roman"/>
          <w:sz w:val="28"/>
          <w:szCs w:val="28"/>
        </w:rPr>
        <w:t xml:space="preserve">.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</w:p>
    <w:p w:rsidR="00690CF7" w:rsidRDefault="00690CF7" w:rsidP="00DC6B94">
      <w:pPr>
        <w:shd w:val="clear" w:color="auto" w:fill="FFFFFF"/>
        <w:spacing w:after="0" w:line="360" w:lineRule="auto"/>
        <w:ind w:right="57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9253A8">
        <w:rPr>
          <w:rFonts w:ascii="Times New Roman" w:hAnsi="Times New Roman" w:cs="Times New Roman"/>
          <w:sz w:val="28"/>
          <w:szCs w:val="28"/>
        </w:rPr>
        <w:t>.Разработать  игровые</w:t>
      </w:r>
      <w:r w:rsidRPr="00036BBF">
        <w:rPr>
          <w:rFonts w:ascii="Times New Roman" w:hAnsi="Times New Roman" w:cs="Times New Roman"/>
          <w:sz w:val="28"/>
          <w:szCs w:val="28"/>
        </w:rPr>
        <w:t xml:space="preserve"> упражнения </w:t>
      </w:r>
      <w:r w:rsidR="009253A8">
        <w:rPr>
          <w:rFonts w:ascii="Times New Roman" w:hAnsi="Times New Roman" w:cs="Times New Roman"/>
          <w:sz w:val="28"/>
          <w:szCs w:val="28"/>
        </w:rPr>
        <w:t>к каждому пособию</w:t>
      </w:r>
      <w:r w:rsidRPr="00036BBF">
        <w:rPr>
          <w:rFonts w:ascii="Times New Roman" w:hAnsi="Times New Roman" w:cs="Times New Roman"/>
          <w:sz w:val="28"/>
          <w:szCs w:val="28"/>
        </w:rPr>
        <w:t xml:space="preserve"> .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2</w:t>
      </w:r>
      <w:r w:rsidRPr="00036BBF">
        <w:rPr>
          <w:rFonts w:ascii="Times New Roman" w:hAnsi="Times New Roman" w:cs="Times New Roman"/>
          <w:sz w:val="28"/>
          <w:szCs w:val="28"/>
        </w:rPr>
        <w:t>. Апробировать  их применение  на  логопедических  занятиях.</w:t>
      </w:r>
      <w:r w:rsidRPr="00036BBF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</w:p>
    <w:p w:rsidR="00690CF7" w:rsidRPr="004B5D8D" w:rsidRDefault="00690CF7" w:rsidP="00DC6B94">
      <w:pPr>
        <w:shd w:val="clear" w:color="auto" w:fill="FFFFFF"/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  <w:r w:rsidRPr="004B5D8D">
        <w:rPr>
          <w:rFonts w:ascii="Times New Roman" w:hAnsi="Times New Roman" w:cs="Times New Roman"/>
          <w:sz w:val="28"/>
          <w:szCs w:val="28"/>
        </w:rPr>
        <w:t xml:space="preserve">3.Распространить опыт работы среди коллег.                                                                                                                                       </w:t>
      </w:r>
    </w:p>
    <w:p w:rsidR="00690CF7" w:rsidRPr="00036BBF" w:rsidRDefault="00690CF7" w:rsidP="00DC6B94">
      <w:pPr>
        <w:spacing w:after="0" w:line="360" w:lineRule="auto"/>
        <w:ind w:right="5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036BBF">
        <w:rPr>
          <w:rFonts w:ascii="Times New Roman" w:hAnsi="Times New Roman" w:cs="Times New Roman"/>
          <w:sz w:val="28"/>
          <w:szCs w:val="28"/>
        </w:rPr>
        <w:t>.Подвести итоги результатов.</w:t>
      </w:r>
    </w:p>
    <w:p w:rsidR="00690CF7" w:rsidRPr="00036BBF" w:rsidRDefault="00690CF7" w:rsidP="00DC6B94">
      <w:pPr>
        <w:pStyle w:val="a5"/>
        <w:shd w:val="clear" w:color="auto" w:fill="FFFFFF"/>
        <w:spacing w:line="360" w:lineRule="auto"/>
        <w:ind w:left="57" w:right="57" w:firstLine="709"/>
        <w:jc w:val="left"/>
        <w:rPr>
          <w:rFonts w:ascii="Times New Roman" w:hAnsi="Times New Roman" w:cs="Times New Roman"/>
          <w:color w:val="auto"/>
          <w:sz w:val="28"/>
          <w:szCs w:val="28"/>
        </w:rPr>
      </w:pPr>
      <w:r w:rsidRPr="00036BBF">
        <w:rPr>
          <w:rFonts w:ascii="Times New Roman" w:hAnsi="Times New Roman" w:cs="Times New Roman"/>
          <w:b/>
          <w:bCs/>
          <w:color w:val="auto"/>
          <w:sz w:val="28"/>
          <w:szCs w:val="28"/>
        </w:rPr>
        <w:t>Ожидаемые результаты.</w:t>
      </w:r>
      <w:r w:rsidRPr="00036BBF">
        <w:rPr>
          <w:rFonts w:ascii="Times New Roman" w:hAnsi="Times New Roman" w:cs="Times New Roman"/>
          <w:color w:val="auto"/>
          <w:sz w:val="28"/>
          <w:szCs w:val="28"/>
        </w:rPr>
        <w:t xml:space="preserve">                                                                                                  1.У детей появится повышенный интерес к логопедическим занятиям, увеличится познавательная активность и работоспособность при коррекции речевых нарушений. Дети приобретут новые умения и навыки в работе с интерактивной доской. </w:t>
      </w:r>
    </w:p>
    <w:p w:rsidR="00690CF7" w:rsidRPr="00036BBF" w:rsidRDefault="00690CF7" w:rsidP="00DC6B94">
      <w:pPr>
        <w:pStyle w:val="a5"/>
        <w:shd w:val="clear" w:color="auto" w:fill="FFFFFF"/>
        <w:spacing w:line="360" w:lineRule="auto"/>
        <w:ind w:right="57" w:firstLine="0"/>
        <w:jc w:val="left"/>
        <w:rPr>
          <w:rFonts w:ascii="Times New Roman" w:hAnsi="Times New Roman" w:cs="Times New Roman"/>
          <w:color w:val="auto"/>
          <w:sz w:val="28"/>
          <w:szCs w:val="28"/>
        </w:rPr>
      </w:pPr>
      <w:r w:rsidRPr="00036BBF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 </w:t>
      </w:r>
      <w:r w:rsidRPr="00036BBF">
        <w:rPr>
          <w:rFonts w:ascii="Times New Roman" w:hAnsi="Times New Roman" w:cs="Times New Roman"/>
          <w:color w:val="auto"/>
          <w:sz w:val="28"/>
          <w:szCs w:val="28"/>
        </w:rPr>
        <w:t xml:space="preserve"> 2.Педагоги заинтересуются  разработкой  и станут применять в своей деятельности с детьми. </w:t>
      </w:r>
    </w:p>
    <w:p w:rsidR="00690CF7" w:rsidRPr="00036BBF" w:rsidRDefault="00690CF7" w:rsidP="00DC6B94">
      <w:pPr>
        <w:pStyle w:val="rtejustify"/>
        <w:spacing w:before="0" w:beforeAutospacing="0" w:after="0" w:afterAutospacing="0" w:line="360" w:lineRule="auto"/>
        <w:ind w:right="57"/>
        <w:rPr>
          <w:sz w:val="28"/>
          <w:szCs w:val="28"/>
        </w:rPr>
      </w:pPr>
      <w:r w:rsidRPr="00036BBF">
        <w:rPr>
          <w:b/>
          <w:sz w:val="28"/>
          <w:szCs w:val="28"/>
        </w:rPr>
        <w:t xml:space="preserve"> </w:t>
      </w:r>
    </w:p>
    <w:p w:rsidR="00DC6B94" w:rsidRDefault="00DC6B94" w:rsidP="00DC6B94">
      <w:pPr>
        <w:pStyle w:val="a5"/>
        <w:shd w:val="clear" w:color="auto" w:fill="FFFFFF"/>
        <w:spacing w:line="360" w:lineRule="auto"/>
        <w:ind w:left="57" w:right="57" w:firstLine="709"/>
        <w:jc w:val="left"/>
        <w:textAlignment w:val="baseline"/>
        <w:rPr>
          <w:rFonts w:ascii="Times New Roman" w:hAnsi="Times New Roman" w:cs="Times New Roman"/>
          <w:color w:val="auto"/>
          <w:sz w:val="28"/>
          <w:szCs w:val="28"/>
        </w:rPr>
      </w:pPr>
    </w:p>
    <w:p w:rsidR="00DC6B94" w:rsidRDefault="00DC6B94" w:rsidP="00DC6B94">
      <w:pPr>
        <w:pStyle w:val="a5"/>
        <w:shd w:val="clear" w:color="auto" w:fill="FFFFFF"/>
        <w:spacing w:line="360" w:lineRule="auto"/>
        <w:ind w:left="57" w:right="57" w:firstLine="709"/>
        <w:jc w:val="left"/>
        <w:textAlignment w:val="baseline"/>
        <w:rPr>
          <w:rFonts w:ascii="Times New Roman" w:hAnsi="Times New Roman" w:cs="Times New Roman"/>
          <w:color w:val="auto"/>
          <w:sz w:val="28"/>
          <w:szCs w:val="28"/>
        </w:rPr>
      </w:pPr>
    </w:p>
    <w:p w:rsidR="009521F0" w:rsidRDefault="009521F0" w:rsidP="00DC6B94">
      <w:pPr>
        <w:pStyle w:val="a5"/>
        <w:shd w:val="clear" w:color="auto" w:fill="FFFFFF"/>
        <w:spacing w:line="360" w:lineRule="auto"/>
        <w:ind w:left="57" w:right="57" w:firstLine="709"/>
        <w:jc w:val="left"/>
        <w:textAlignment w:val="baseline"/>
        <w:rPr>
          <w:rFonts w:ascii="Times New Roman" w:hAnsi="Times New Roman" w:cs="Times New Roman"/>
          <w:color w:val="auto"/>
          <w:sz w:val="28"/>
          <w:szCs w:val="28"/>
        </w:rPr>
      </w:pPr>
    </w:p>
    <w:p w:rsidR="0023447F" w:rsidRPr="00A12555" w:rsidRDefault="00690CF7" w:rsidP="00DC6B94">
      <w:pPr>
        <w:pStyle w:val="a5"/>
        <w:shd w:val="clear" w:color="auto" w:fill="FFFFFF"/>
        <w:spacing w:line="360" w:lineRule="auto"/>
        <w:ind w:left="57" w:right="57" w:firstLine="709"/>
        <w:jc w:val="left"/>
        <w:textAlignment w:val="baseline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  <w:r w:rsidRPr="00036BBF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A12555" w:rsidRPr="00A12555">
        <w:rPr>
          <w:rFonts w:ascii="Times New Roman" w:hAnsi="Times New Roman" w:cs="Times New Roman"/>
          <w:b/>
          <w:color w:val="auto"/>
          <w:sz w:val="28"/>
          <w:szCs w:val="28"/>
        </w:rPr>
        <w:t>Основная часть</w:t>
      </w:r>
    </w:p>
    <w:p w:rsidR="002B331B" w:rsidRPr="00690CF7" w:rsidRDefault="00943DBE" w:rsidP="00DC6B94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</w:t>
      </w:r>
      <w:r w:rsidR="009253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Игровые </w:t>
      </w:r>
      <w:r w:rsidR="002B331B" w:rsidRPr="00690CF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упражнения для  </w:t>
      </w:r>
      <w:r w:rsidR="001C586F" w:rsidRPr="00690CF7">
        <w:rPr>
          <w:rFonts w:ascii="Times New Roman" w:hAnsi="Times New Roman" w:cs="Times New Roman"/>
          <w:b/>
          <w:sz w:val="28"/>
          <w:szCs w:val="28"/>
        </w:rPr>
        <w:t>формирования</w:t>
      </w:r>
      <w:r w:rsidR="0059532D" w:rsidRPr="00690CF7">
        <w:rPr>
          <w:rFonts w:ascii="Times New Roman" w:hAnsi="Times New Roman" w:cs="Times New Roman"/>
          <w:b/>
          <w:sz w:val="28"/>
          <w:szCs w:val="28"/>
        </w:rPr>
        <w:t xml:space="preserve"> лексико-грамматического строя речи у старших дошкольников</w:t>
      </w:r>
      <w:r w:rsidR="001C586F" w:rsidRPr="00690CF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(на интерактивной доске)</w:t>
      </w:r>
    </w:p>
    <w:p w:rsidR="004100D4" w:rsidRDefault="0059532D" w:rsidP="00DC6B94">
      <w:pPr>
        <w:spacing w:after="0" w:line="360" w:lineRule="auto"/>
        <w:ind w:left="57" w:right="57"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1C58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4100D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4100D4" w:rsidRPr="00903D05" w:rsidRDefault="004100D4" w:rsidP="00AE00F2">
      <w:pPr>
        <w:spacing w:after="0" w:line="360" w:lineRule="auto"/>
        <w:ind w:left="57" w:right="57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0D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Примечание.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="009253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Наглядные пособия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был</w:t>
      </w:r>
      <w:r w:rsidR="009253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создан</w:t>
      </w:r>
      <w:r w:rsidR="009253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помощью </w:t>
      </w:r>
      <w:r w:rsidR="00911B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программы</w:t>
      </w:r>
      <w:r w:rsidR="009253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«Конструктор картинок»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="00911B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диск 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приобретен 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развивающем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портале «Мерсибо»).  </w:t>
      </w:r>
      <w:r w:rsidR="00911B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программе более 600 изображений,</w:t>
      </w:r>
      <w:r w:rsidR="00903D05" w:rsidRPr="00903D05">
        <w:rPr>
          <w:rFonts w:ascii="Arial" w:eastAsia="Times New Roman" w:hAnsi="Arial" w:cs="Arial"/>
          <w:color w:val="1F1F1F"/>
          <w:sz w:val="24"/>
          <w:szCs w:val="24"/>
          <w:lang w:eastAsia="ru-RU"/>
        </w:rPr>
        <w:t xml:space="preserve"> </w:t>
      </w:r>
      <w:r w:rsidR="00903D05" w:rsidRPr="00911B29">
        <w:rPr>
          <w:rFonts w:ascii="Times New Roman" w:eastAsia="Times New Roman" w:hAnsi="Times New Roman" w:cs="Times New Roman"/>
          <w:color w:val="1F1F1F"/>
          <w:sz w:val="28"/>
          <w:szCs w:val="28"/>
          <w:lang w:eastAsia="ru-RU"/>
        </w:rPr>
        <w:t>разнообразные фоны, животные, предметы, персонаж</w:t>
      </w:r>
      <w:r w:rsidR="00903D05">
        <w:rPr>
          <w:rFonts w:ascii="Times New Roman" w:eastAsia="Times New Roman" w:hAnsi="Times New Roman" w:cs="Times New Roman"/>
          <w:color w:val="1F1F1F"/>
          <w:sz w:val="28"/>
          <w:szCs w:val="28"/>
          <w:lang w:eastAsia="ru-RU"/>
        </w:rPr>
        <w:t>и сказок, цифры, схемы для слов,</w:t>
      </w:r>
      <w:r w:rsidR="00911B29" w:rsidRPr="00903D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помощью</w:t>
      </w:r>
      <w:r w:rsidRPr="00903D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F4619" w:rsidRPr="00903D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которых можно</w:t>
      </w:r>
      <w:r w:rsidR="00903D05" w:rsidRPr="00903D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подготовить</w:t>
      </w:r>
      <w:r w:rsidRPr="00903D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03D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любые пособия для занятий.</w:t>
      </w:r>
      <w:r w:rsidRPr="00903D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03D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Картинки яркие и понятны детям, высокого качества</w:t>
      </w:r>
      <w:r w:rsidR="008E7A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903D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расплываются при увеличении и печати.</w:t>
      </w:r>
      <w:r w:rsidRPr="00903D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</w:t>
      </w:r>
    </w:p>
    <w:p w:rsidR="004100D4" w:rsidRDefault="004100D4" w:rsidP="00DC6B94">
      <w:pPr>
        <w:spacing w:after="0" w:line="360" w:lineRule="auto"/>
        <w:ind w:left="57" w:right="57"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00D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257425" cy="1704975"/>
            <wp:effectExtent l="19050" t="0" r="9525" b="0"/>
            <wp:docPr id="36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270" cy="1704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00D4" w:rsidRDefault="004100D4" w:rsidP="00DC6B94">
      <w:pPr>
        <w:spacing w:after="0" w:line="360" w:lineRule="auto"/>
        <w:ind w:right="5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100D4" w:rsidRDefault="004100D4" w:rsidP="00DC6B94">
      <w:pPr>
        <w:spacing w:after="0" w:line="360" w:lineRule="auto"/>
        <w:ind w:left="57" w:right="57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Педагоги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имеющие данного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диска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могут скачать подобные картинки в интернете и перенести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непосредственно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страницы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интерактивной доски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</w:t>
      </w:r>
    </w:p>
    <w:p w:rsidR="00903D05" w:rsidRDefault="004100D4" w:rsidP="009521F0">
      <w:pPr>
        <w:spacing w:after="0" w:line="360" w:lineRule="auto"/>
        <w:ind w:left="57" w:right="57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Предложенные упражнения</w:t>
      </w:r>
      <w:r w:rsidRPr="002806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можно использовать как в старшей, так и </w:t>
      </w:r>
      <w:r w:rsidR="00DC6B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подготовительной группе ДОУ, отбирать речевой материал необходимо, опираясь на программные требования и уровень развития речи  детей своей группы.</w:t>
      </w:r>
      <w:r w:rsidRPr="003839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           </w:t>
      </w:r>
      <w:r w:rsidR="009521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521F0" w:rsidRDefault="009521F0" w:rsidP="009521F0">
      <w:pPr>
        <w:spacing w:after="0" w:line="360" w:lineRule="auto"/>
        <w:ind w:left="57" w:right="57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521F0" w:rsidRDefault="009521F0" w:rsidP="009521F0">
      <w:pPr>
        <w:spacing w:after="0" w:line="360" w:lineRule="auto"/>
        <w:ind w:left="57" w:right="57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03D05" w:rsidRDefault="00903D05" w:rsidP="00903D05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6B94" w:rsidRDefault="00DC6B94" w:rsidP="00903D05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105CB" w:rsidRPr="00375254" w:rsidRDefault="00BD773B" w:rsidP="00375254">
      <w:pPr>
        <w:spacing w:before="100" w:beforeAutospacing="1" w:after="100" w:afterAutospacing="1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8105C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               «Осень.</w:t>
      </w:r>
      <w:r w:rsidR="008105CB" w:rsidRPr="006F59A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8105C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Деревья осенью»     </w:t>
      </w:r>
      <w:r w:rsidR="003752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                       </w:t>
      </w:r>
      <w:r w:rsidR="008105C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                               </w:t>
      </w:r>
    </w:p>
    <w:p w:rsidR="005D738B" w:rsidRPr="00375254" w:rsidRDefault="008105CB" w:rsidP="008105CB">
      <w:pPr>
        <w:rPr>
          <w:rFonts w:ascii="Times New Roman" w:hAnsi="Times New Roman" w:cs="Times New Roman"/>
          <w:bCs/>
          <w:i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-260985</wp:posOffset>
            </wp:positionH>
            <wp:positionV relativeFrom="paragraph">
              <wp:posOffset>202565</wp:posOffset>
            </wp:positionV>
            <wp:extent cx="3190875" cy="2038350"/>
            <wp:effectExtent l="19050" t="0" r="9525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</w:t>
      </w:r>
      <w:r w:rsidR="00375254">
        <w:rPr>
          <w:rFonts w:ascii="Times New Roman" w:hAnsi="Times New Roman" w:cs="Times New Roman"/>
          <w:bCs/>
          <w:sz w:val="24"/>
          <w:szCs w:val="24"/>
        </w:rPr>
        <w:t xml:space="preserve">                   </w:t>
      </w:r>
      <w:r w:rsidRPr="00A35726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876550" cy="2038350"/>
            <wp:effectExtent l="19050" t="0" r="0" b="0"/>
            <wp:docPr id="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D773B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</w:t>
      </w:r>
      <w:r w:rsidRPr="00375254">
        <w:rPr>
          <w:rFonts w:ascii="Times New Roman" w:hAnsi="Times New Roman" w:cs="Times New Roman"/>
          <w:b/>
          <w:bCs/>
          <w:i/>
          <w:sz w:val="24"/>
          <w:szCs w:val="24"/>
        </w:rPr>
        <w:t>«Помоги гномам назвать деревья»</w:t>
      </w:r>
      <w:r w:rsidRPr="003752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33867" w:rsidRPr="00375254">
        <w:rPr>
          <w:rFonts w:ascii="Times New Roman" w:hAnsi="Times New Roman" w:cs="Times New Roman"/>
          <w:bCs/>
          <w:i/>
          <w:sz w:val="24"/>
          <w:szCs w:val="24"/>
        </w:rPr>
        <w:t>Цель.</w:t>
      </w:r>
      <w:r w:rsidR="00733867" w:rsidRPr="00375254">
        <w:rPr>
          <w:rFonts w:ascii="Times New Roman" w:hAnsi="Times New Roman" w:cs="Times New Roman"/>
          <w:bCs/>
          <w:sz w:val="24"/>
          <w:szCs w:val="24"/>
        </w:rPr>
        <w:t xml:space="preserve"> Образование существительных</w:t>
      </w:r>
      <w:r w:rsidR="00EE40FF" w:rsidRPr="00375254">
        <w:rPr>
          <w:rFonts w:ascii="Times New Roman" w:hAnsi="Times New Roman" w:cs="Times New Roman"/>
          <w:bCs/>
          <w:sz w:val="24"/>
          <w:szCs w:val="24"/>
        </w:rPr>
        <w:t xml:space="preserve"> с уменьшительно-ласкательными суффиксами.</w:t>
      </w:r>
      <w:r w:rsidRPr="00375254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</w:t>
      </w:r>
      <w:r w:rsidRPr="0037525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Содержание: </w:t>
      </w:r>
      <w:r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Логопед предлагает детям  рассказать, какие деревья выросли в лесу у большого гнома и маленького гномика (Дуб-дубок)                                                                                                                          </w:t>
      </w:r>
      <w:r w:rsidRPr="00375254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«</w:t>
      </w:r>
      <w:r w:rsidRPr="00375254">
        <w:rPr>
          <w:rFonts w:ascii="Times New Roman" w:hAnsi="Times New Roman" w:cs="Times New Roman"/>
          <w:b/>
          <w:bCs/>
          <w:i/>
          <w:sz w:val="24"/>
          <w:szCs w:val="24"/>
        </w:rPr>
        <w:t>Считай и называй»</w:t>
      </w:r>
      <w:r w:rsidRPr="0037525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EE40FF" w:rsidRPr="00375254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Pr="00375254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EE40FF" w:rsidRPr="0037525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</w:t>
      </w:r>
      <w:r w:rsidR="00EE40FF" w:rsidRPr="00375254">
        <w:rPr>
          <w:rFonts w:ascii="Times New Roman" w:hAnsi="Times New Roman" w:cs="Times New Roman"/>
          <w:bCs/>
          <w:sz w:val="24"/>
          <w:szCs w:val="24"/>
        </w:rPr>
        <w:t xml:space="preserve">Согласование имен сущ. с числительными                              </w:t>
      </w:r>
      <w:r w:rsidRPr="00375254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</w:t>
      </w:r>
      <w:r w:rsidRPr="0037525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Содержание: </w:t>
      </w:r>
      <w:r w:rsidR="000E0E23"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A76CE"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Дети двигаю</w:t>
      </w:r>
      <w:r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  цифру по экрану</w:t>
      </w:r>
      <w:r w:rsidR="00A87D8A"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останавливается около любого дерева, </w:t>
      </w:r>
      <w:r w:rsidR="001A76CE"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называе</w:t>
      </w:r>
      <w:r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т, сколько и каких деревьев выросло в лесу (В лесу выросло пять берёзок)</w:t>
      </w:r>
      <w:r w:rsidRPr="00375254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</w:t>
      </w:r>
      <w:r w:rsidR="0011751E" w:rsidRPr="00375254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</w:t>
      </w:r>
      <w:r w:rsidRPr="00375254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375254" w:rsidRPr="00375254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</w:t>
      </w:r>
      <w:r w:rsidRPr="0037525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75254">
        <w:rPr>
          <w:rFonts w:ascii="Times New Roman" w:hAnsi="Times New Roman" w:cs="Times New Roman"/>
          <w:b/>
          <w:bCs/>
          <w:i/>
          <w:sz w:val="24"/>
          <w:szCs w:val="24"/>
        </w:rPr>
        <w:t>«Какой листок кружит ветерок?»</w:t>
      </w:r>
      <w:r w:rsidRPr="00375254">
        <w:rPr>
          <w:rFonts w:ascii="Times New Roman" w:hAnsi="Times New Roman" w:cs="Times New Roman"/>
          <w:bCs/>
          <w:sz w:val="24"/>
          <w:szCs w:val="24"/>
        </w:rPr>
        <w:t xml:space="preserve">   </w:t>
      </w:r>
      <w:r w:rsidR="001A76CE" w:rsidRPr="00375254">
        <w:rPr>
          <w:rFonts w:ascii="Times New Roman" w:hAnsi="Times New Roman" w:cs="Times New Roman"/>
          <w:bCs/>
          <w:i/>
          <w:sz w:val="24"/>
          <w:szCs w:val="24"/>
        </w:rPr>
        <w:t>Цель.</w:t>
      </w:r>
      <w:r w:rsidR="001A76CE" w:rsidRPr="00375254">
        <w:rPr>
          <w:rFonts w:ascii="Times New Roman" w:hAnsi="Times New Roman" w:cs="Times New Roman"/>
          <w:bCs/>
          <w:sz w:val="24"/>
          <w:szCs w:val="24"/>
        </w:rPr>
        <w:t xml:space="preserve"> Образование относительных прилагательных.                                                                                                                   </w:t>
      </w:r>
      <w:r w:rsidR="001A76CE"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375254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</w:t>
      </w:r>
      <w:r w:rsidRPr="0037525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Содержание: </w:t>
      </w:r>
      <w:r w:rsidR="001A76CE"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Ребенок</w:t>
      </w:r>
      <w:r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двигает листок (с помощью мышки), </w:t>
      </w:r>
      <w:r w:rsidR="001A76CE"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другие </w:t>
      </w:r>
      <w:r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дети  отвечают (Кленовый)                                                                                                                                                      </w:t>
      </w:r>
      <w:r w:rsidRPr="00375254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« Подбери листья»                                                                                                                                </w:t>
      </w:r>
      <w:r w:rsidRPr="0037525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Содержание:</w:t>
      </w:r>
      <w:r w:rsidRPr="003752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Логопед показывает на цифру, а дети  определяют, какие листья соответствуют данному числу (Один кленовый лист)  </w:t>
      </w:r>
    </w:p>
    <w:p w:rsidR="00375254" w:rsidRDefault="00375254" w:rsidP="008105C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75254" w:rsidRDefault="00375254" w:rsidP="008105C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75254" w:rsidRDefault="00375254" w:rsidP="008105C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75254" w:rsidRDefault="00375254" w:rsidP="008105C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75254" w:rsidRDefault="00375254" w:rsidP="008105C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75254" w:rsidRDefault="00375254" w:rsidP="008105C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75254" w:rsidRDefault="00375254" w:rsidP="008105C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75254" w:rsidRDefault="00375254" w:rsidP="008105C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75254" w:rsidRDefault="00375254" w:rsidP="008105C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8105CB" w:rsidRPr="003D65B0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F63A22">
        <w:rPr>
          <w:rFonts w:ascii="Times New Roman" w:hAnsi="Times New Roman" w:cs="Times New Roman"/>
          <w:b/>
          <w:bCs/>
          <w:sz w:val="28"/>
          <w:szCs w:val="28"/>
        </w:rPr>
        <w:lastRenderedPageBreak/>
        <w:t>«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Овощи</w:t>
      </w:r>
      <w:r w:rsidRPr="00F63A22">
        <w:rPr>
          <w:rFonts w:ascii="Times New Roman" w:hAnsi="Times New Roman" w:cs="Times New Roman"/>
          <w:b/>
          <w:bCs/>
          <w:sz w:val="28"/>
          <w:szCs w:val="28"/>
        </w:rPr>
        <w:t>. Труд взрослых»</w:t>
      </w:r>
    </w:p>
    <w:p w:rsidR="0011751E" w:rsidRPr="00F63A22" w:rsidRDefault="0011751E" w:rsidP="0011751E">
      <w:pPr>
        <w:framePr w:h="7531" w:hRule="exact" w:hSpace="180" w:wrap="around" w:vAnchor="text" w:hAnchor="page" w:x="1606" w:y="5345"/>
        <w:rPr>
          <w:rFonts w:ascii="Times New Roman" w:hAnsi="Times New Roman" w:cs="Times New Roman"/>
          <w:b/>
          <w:bCs/>
          <w:i/>
          <w:noProof/>
          <w:sz w:val="28"/>
          <w:szCs w:val="28"/>
          <w:lang w:eastAsia="ru-RU"/>
        </w:rPr>
      </w:pPr>
      <w:r w:rsidRPr="006F59A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63A22">
        <w:rPr>
          <w:rFonts w:ascii="Times New Roman" w:hAnsi="Times New Roman" w:cs="Times New Roman"/>
          <w:b/>
          <w:bCs/>
          <w:sz w:val="28"/>
          <w:szCs w:val="28"/>
        </w:rPr>
        <w:t>«Фрукты. Труд взрослых»</w:t>
      </w:r>
    </w:p>
    <w:p w:rsidR="0011751E" w:rsidRPr="001A76CE" w:rsidRDefault="0011751E" w:rsidP="0011751E">
      <w:pPr>
        <w:framePr w:h="7531" w:hRule="exact" w:hSpace="180" w:wrap="around" w:vAnchor="text" w:hAnchor="page" w:x="1606" w:y="5345"/>
        <w:rPr>
          <w:rFonts w:ascii="Times New Roman" w:hAnsi="Times New Roman" w:cs="Times New Roman"/>
          <w:bCs/>
          <w:sz w:val="24"/>
          <w:szCs w:val="24"/>
        </w:rPr>
      </w:pPr>
      <w:r w:rsidRPr="00C873A8"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drawing>
          <wp:inline distT="0" distB="0" distL="0" distR="0">
            <wp:extent cx="2990850" cy="185737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864" cy="185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113C"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drawing>
          <wp:inline distT="0" distB="0" distL="0" distR="0">
            <wp:extent cx="2895600" cy="185737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3A22">
        <w:rPr>
          <w:rFonts w:ascii="Times New Roman" w:hAnsi="Times New Roman" w:cs="Times New Roman"/>
          <w:b/>
          <w:bCs/>
          <w:i/>
          <w:sz w:val="24"/>
          <w:szCs w:val="24"/>
        </w:rPr>
        <w:t>«Жадная гусеница»</w:t>
      </w:r>
      <w:r w:rsidRPr="00F63A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A87D8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Цель.</w:t>
      </w:r>
      <w:r w:rsidRPr="00343A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Согласование местоимений мой (моя, моё) с существительными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роде</w:t>
      </w:r>
      <w:r w:rsidRPr="00343A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</w:t>
      </w:r>
      <w:r w:rsidRPr="004F18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сообщает детям,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 в саду завелась жадная гусеница,  все фрукты она считает своими.  Про какие фрукты гусеница скажет мой (моя, моё).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                                                                                                                                                                  </w:t>
      </w:r>
      <w:r w:rsidRPr="00F63A22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« Подбери признак»  </w:t>
      </w:r>
      <w:r w:rsidRPr="00343AB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87D8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Цель.</w:t>
      </w:r>
      <w:r w:rsidRPr="00343A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Согласование</w:t>
      </w:r>
      <w:r w:rsidRPr="00343AB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43ABA">
        <w:rPr>
          <w:rFonts w:ascii="Times New Roman" w:hAnsi="Times New Roman" w:cs="Times New Roman"/>
          <w:bCs/>
          <w:sz w:val="24"/>
          <w:szCs w:val="24"/>
        </w:rPr>
        <w:t xml:space="preserve"> прилагательных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43ABA">
        <w:rPr>
          <w:rFonts w:ascii="Times New Roman" w:hAnsi="Times New Roman" w:cs="Times New Roman"/>
          <w:bCs/>
          <w:sz w:val="24"/>
          <w:szCs w:val="24"/>
        </w:rPr>
        <w:t xml:space="preserve">  </w:t>
      </w:r>
      <w:r>
        <w:rPr>
          <w:rFonts w:ascii="Times New Roman" w:hAnsi="Times New Roman" w:cs="Times New Roman"/>
          <w:bCs/>
          <w:sz w:val="24"/>
          <w:szCs w:val="24"/>
        </w:rPr>
        <w:t>с существительными в роде.</w:t>
      </w:r>
      <w:r w:rsidRPr="00343AB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43ABA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        </w:t>
      </w:r>
      <w:r w:rsidRPr="00343A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просит  соединить линиями фрукты с фигурой соответствующей формы (ребенок проводит линии с помощью электроннной ручки). Затем составляет предложение с опорой на форму и цвет (Апельсин круглый, оранжевый).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                                            </w:t>
      </w:r>
      <w:r w:rsidRPr="00F63A22">
        <w:rPr>
          <w:rFonts w:ascii="Times New Roman" w:hAnsi="Times New Roman" w:cs="Times New Roman"/>
          <w:b/>
          <w:bCs/>
          <w:i/>
          <w:sz w:val="24"/>
          <w:szCs w:val="24"/>
        </w:rPr>
        <w:t>« Магазин соков»</w:t>
      </w:r>
      <w:r w:rsidRPr="00F63A22">
        <w:rPr>
          <w:rFonts w:ascii="Times New Roman" w:hAnsi="Times New Roman" w:cs="Times New Roman"/>
          <w:bCs/>
          <w:i/>
          <w:sz w:val="24"/>
          <w:szCs w:val="24"/>
        </w:rPr>
        <w:t xml:space="preserve">   </w:t>
      </w:r>
      <w:r w:rsidRPr="00A87D8A">
        <w:rPr>
          <w:rFonts w:ascii="Times New Roman" w:hAnsi="Times New Roman" w:cs="Times New Roman"/>
          <w:bCs/>
          <w:i/>
          <w:sz w:val="24"/>
          <w:szCs w:val="24"/>
        </w:rPr>
        <w:t>Цель.</w:t>
      </w:r>
      <w:r w:rsidRPr="005B3BDD">
        <w:rPr>
          <w:rFonts w:ascii="Times New Roman" w:hAnsi="Times New Roman" w:cs="Times New Roman"/>
          <w:bCs/>
          <w:sz w:val="24"/>
          <w:szCs w:val="24"/>
        </w:rPr>
        <w:t xml:space="preserve"> Образование относительных прилагательных.                                                                                                                   </w:t>
      </w:r>
      <w:r w:rsidRPr="005B3BD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hAnsi="Times New Roman" w:cs="Times New Roman"/>
          <w:bCs/>
          <w:sz w:val="24"/>
          <w:szCs w:val="24"/>
        </w:rPr>
        <w:t xml:space="preserve">    Дети передвигают с помощью мышки стакан, закрывая им любой фрукт, и называют, какой  получится сок, из этого фрукта (Яблочный сок).                              </w:t>
      </w:r>
      <w:r w:rsidRPr="002B113C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«Четвертый лишний» </w:t>
      </w:r>
      <w:r w:rsidRPr="005B3BDD">
        <w:rPr>
          <w:rFonts w:ascii="Times New Roman" w:hAnsi="Times New Roman" w:cs="Times New Roman"/>
          <w:bCs/>
          <w:i/>
          <w:sz w:val="24"/>
          <w:szCs w:val="24"/>
        </w:rPr>
        <w:t xml:space="preserve">Цель Развитие логического мышления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hAnsi="Times New Roman" w:cs="Times New Roman"/>
          <w:bCs/>
          <w:sz w:val="24"/>
          <w:szCs w:val="24"/>
        </w:rPr>
        <w:t xml:space="preserve">    Дети называют, какой предмет лишний в каждом ряду.</w:t>
      </w:r>
      <w:r w:rsidRPr="002B113C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                                                                                                                </w:t>
      </w:r>
    </w:p>
    <w:p w:rsidR="0011751E" w:rsidRDefault="0011751E" w:rsidP="0011751E">
      <w:pPr>
        <w:framePr w:h="7531" w:hRule="exact" w:hSpace="180" w:wrap="around" w:vAnchor="text" w:hAnchor="page" w:x="1606" w:y="5345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</w:p>
    <w:p w:rsidR="0011751E" w:rsidRDefault="0011751E" w:rsidP="0011751E">
      <w:pPr>
        <w:framePr w:h="7531" w:hRule="exact" w:hSpace="180" w:wrap="around" w:vAnchor="text" w:hAnchor="page" w:x="1606" w:y="5345"/>
        <w:rPr>
          <w:rFonts w:ascii="Times New Roman" w:hAnsi="Times New Roman" w:cs="Times New Roman"/>
          <w:bCs/>
          <w:sz w:val="24"/>
          <w:szCs w:val="24"/>
        </w:rPr>
      </w:pP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873A8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371850" cy="2000250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11751E" w:rsidRDefault="008105CB" w:rsidP="008105CB">
      <w:pPr>
        <w:framePr w:w="9661" w:h="1921" w:hRule="exact" w:hSpace="180" w:wrap="around" w:vAnchor="text" w:hAnchor="margin" w:y="7"/>
        <w:rPr>
          <w:rFonts w:ascii="Times New Roman" w:hAnsi="Times New Roman" w:cs="Times New Roman"/>
          <w:bCs/>
          <w:sz w:val="24"/>
          <w:szCs w:val="24"/>
        </w:rPr>
      </w:pPr>
      <w:r w:rsidRPr="0011751E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«Назови правильно» </w:t>
      </w:r>
      <w:r w:rsidRPr="0011751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1751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</w:t>
      </w:r>
      <w:r w:rsidR="00343ABA" w:rsidRPr="0011751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Цель.</w:t>
      </w:r>
      <w:r w:rsidR="00A87D8A" w:rsidRPr="0011751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="00343ABA" w:rsidRPr="0011751E">
        <w:rPr>
          <w:rFonts w:ascii="Times New Roman" w:hAnsi="Times New Roman" w:cs="Times New Roman"/>
          <w:sz w:val="24"/>
          <w:szCs w:val="24"/>
        </w:rPr>
        <w:t>Употребление существительных во множественном числе.</w:t>
      </w:r>
      <w:r w:rsidRPr="0011751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Содержание: </w:t>
      </w:r>
      <w:r w:rsidRPr="001175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 просит детей назвать,  какие овощи собрала девочка, а какие мальчики (Девочка огурец, а мальчики огурцы)</w:t>
      </w:r>
      <w:r w:rsidRPr="0011751E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</w:t>
      </w:r>
      <w:r w:rsidRPr="0011751E">
        <w:rPr>
          <w:rFonts w:ascii="Times New Roman" w:hAnsi="Times New Roman" w:cs="Times New Roman"/>
          <w:b/>
          <w:bCs/>
          <w:i/>
          <w:sz w:val="24"/>
          <w:szCs w:val="24"/>
        </w:rPr>
        <w:t>«Подбери действие к предмету»</w:t>
      </w:r>
      <w:r w:rsidRPr="0011751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="00343ABA" w:rsidRPr="0011751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Цель.</w:t>
      </w:r>
      <w:r w:rsidR="00A87D8A" w:rsidRPr="0011751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="00343ABA" w:rsidRPr="001175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Расширение глагольного словаря.</w:t>
      </w:r>
      <w:r w:rsidRPr="001175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</w:t>
      </w:r>
      <w:r w:rsidRPr="0011751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Содержание: </w:t>
      </w:r>
      <w:r w:rsidRPr="001175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предлагает рассказать, как дети собирали урожай (Девочка выдергивала морковь).</w:t>
      </w:r>
    </w:p>
    <w:p w:rsidR="00375254" w:rsidRDefault="00375254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9521F0" w:rsidRDefault="009521F0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63A22">
        <w:rPr>
          <w:rFonts w:ascii="Times New Roman" w:hAnsi="Times New Roman" w:cs="Times New Roman"/>
          <w:b/>
          <w:bCs/>
          <w:sz w:val="28"/>
          <w:szCs w:val="28"/>
        </w:rPr>
        <w:lastRenderedPageBreak/>
        <w:t>«Насекомые. Подготовка к зиме»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86FB0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324225" cy="1885950"/>
            <wp:effectExtent l="19050" t="0" r="9525" b="0"/>
            <wp:docPr id="1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3D65B0" w:rsidRDefault="008105CB" w:rsidP="008105CB">
      <w:pP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  <w:r w:rsidRPr="00F63A22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="005B3BD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Pr="00F63A22">
        <w:rPr>
          <w:rFonts w:ascii="Times New Roman" w:hAnsi="Times New Roman" w:cs="Times New Roman"/>
          <w:b/>
          <w:bCs/>
          <w:i/>
          <w:sz w:val="24"/>
          <w:szCs w:val="24"/>
        </w:rPr>
        <w:t>«Назови ласково»</w:t>
      </w:r>
      <w:r w:rsidRPr="00F63A2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="005B3BDD" w:rsidRPr="00A87D8A">
        <w:rPr>
          <w:rFonts w:ascii="Times New Roman" w:hAnsi="Times New Roman" w:cs="Times New Roman"/>
          <w:bCs/>
          <w:i/>
          <w:sz w:val="24"/>
          <w:szCs w:val="24"/>
        </w:rPr>
        <w:t>Цель.</w:t>
      </w:r>
      <w:r w:rsidR="005B3BDD" w:rsidRPr="00EE40FF">
        <w:rPr>
          <w:rFonts w:ascii="Times New Roman" w:hAnsi="Times New Roman" w:cs="Times New Roman"/>
          <w:bCs/>
          <w:sz w:val="24"/>
          <w:szCs w:val="24"/>
        </w:rPr>
        <w:t xml:space="preserve"> Образование существительных с уменьшительно-ласкательными суффиксами</w:t>
      </w:r>
      <w:r w:rsidR="005B3BDD">
        <w:rPr>
          <w:rFonts w:ascii="Times New Roman" w:hAnsi="Times New Roman" w:cs="Times New Roman"/>
          <w:bCs/>
          <w:sz w:val="24"/>
          <w:szCs w:val="24"/>
        </w:rPr>
        <w:t>.</w:t>
      </w:r>
      <w:r w:rsidR="005B3BDD" w:rsidRPr="00EE40FF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</w:t>
      </w:r>
      <w:r w:rsidR="005B3BDD" w:rsidRPr="00EE40F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DD64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Логопед </w:t>
      </w:r>
      <w:r w:rsidR="001A76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уменьшает  (с помощью специального инструмента на доске) насекомо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="001A76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Просит назвать насекомых ласково (Комарик)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                                                  </w:t>
      </w:r>
      <w:r w:rsidRPr="00F63A22">
        <w:rPr>
          <w:rFonts w:ascii="Times New Roman" w:hAnsi="Times New Roman" w:cs="Times New Roman"/>
          <w:b/>
          <w:bCs/>
          <w:i/>
          <w:sz w:val="24"/>
          <w:szCs w:val="24"/>
        </w:rPr>
        <w:t>«Волшебная лупа»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</w:t>
      </w:r>
      <w:r w:rsidR="0011751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</w:t>
      </w:r>
      <w:r w:rsidR="0011751E">
        <w:rPr>
          <w:rFonts w:ascii="Times New Roman" w:hAnsi="Times New Roman" w:cs="Times New Roman"/>
          <w:bCs/>
          <w:sz w:val="24"/>
          <w:szCs w:val="24"/>
        </w:rPr>
        <w:t>О</w:t>
      </w:r>
      <w:r w:rsidR="0011751E" w:rsidRPr="00E3415C">
        <w:rPr>
          <w:rFonts w:ascii="Times New Roman" w:hAnsi="Times New Roman" w:cs="Times New Roman"/>
          <w:bCs/>
          <w:sz w:val="24"/>
          <w:szCs w:val="24"/>
        </w:rPr>
        <w:t>бразование существительных</w:t>
      </w:r>
      <w:r w:rsidR="0011751E">
        <w:rPr>
          <w:rFonts w:ascii="Times New Roman" w:hAnsi="Times New Roman" w:cs="Times New Roman"/>
          <w:bCs/>
          <w:sz w:val="24"/>
          <w:szCs w:val="24"/>
        </w:rPr>
        <w:t xml:space="preserve"> с  увеличительными суффиксами                         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                                                                                                                    </w:t>
      </w:r>
      <w:r w:rsidRPr="00F63A22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1A55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</w:t>
      </w:r>
      <w:r w:rsidR="001A76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A55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предлагает рассмотреть в лупу насекомых</w:t>
      </w:r>
      <w:r w:rsidR="001A76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(увеличивает с помощью инструмента на доске)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1A76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рассказать какие они стали </w:t>
      </w:r>
      <w:r w:rsidRPr="001A55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A76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(Жук стал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огромным жучищем)</w:t>
      </w:r>
      <w:r w:rsidR="001A76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1A55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318FD">
        <w:rPr>
          <w:rFonts w:ascii="Times New Roman" w:hAnsi="Times New Roman" w:cs="Times New Roman"/>
          <w:b/>
          <w:bCs/>
          <w:sz w:val="28"/>
          <w:szCs w:val="28"/>
        </w:rPr>
        <w:t>«Перелетные птицы»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03DAF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324225" cy="1809750"/>
            <wp:effectExtent l="19050" t="0" r="9525" b="0"/>
            <wp:docPr id="17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445" cy="1810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A87D8A" w:rsidRDefault="008105CB" w:rsidP="008105CB">
      <w:pPr>
        <w:framePr w:h="2476" w:hRule="exact" w:hSpace="180" w:wrap="around" w:vAnchor="text" w:hAnchor="margin" w:y="11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8FD">
        <w:rPr>
          <w:rFonts w:ascii="Times New Roman" w:hAnsi="Times New Roman" w:cs="Times New Roman"/>
          <w:b/>
          <w:bCs/>
          <w:i/>
          <w:sz w:val="24"/>
          <w:szCs w:val="24"/>
        </w:rPr>
        <w:t>« Что сделала птица»</w:t>
      </w:r>
      <w:r w:rsidR="005B3BD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="005B3BDD" w:rsidRPr="001A76CE">
        <w:rPr>
          <w:rFonts w:ascii="Times New Roman" w:hAnsi="Times New Roman" w:cs="Times New Roman"/>
          <w:bCs/>
          <w:i/>
          <w:sz w:val="24"/>
          <w:szCs w:val="24"/>
        </w:rPr>
        <w:t>Цель.</w:t>
      </w:r>
      <w:r w:rsidR="005B3BDD" w:rsidRPr="005B3BDD">
        <w:rPr>
          <w:rFonts w:ascii="Times New Roman" w:hAnsi="Times New Roman" w:cs="Times New Roman"/>
          <w:bCs/>
          <w:sz w:val="24"/>
          <w:szCs w:val="24"/>
        </w:rPr>
        <w:t xml:space="preserve"> Употребление в речи приставочных глаголов.</w:t>
      </w:r>
      <w:r w:rsidRPr="005B3BDD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Pr="005B3BD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="001A76C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="00A87D8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Ребенок </w:t>
      </w:r>
      <w:r w:rsidRPr="00603D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двигает любую птицу по экрану,</w:t>
      </w:r>
      <w:r w:rsidR="00A87D8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другие</w:t>
      </w:r>
      <w:r w:rsidRPr="00603D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дети составляют предложения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(Ласточка залетела за дерево, перелетела с дерева на забор, летает перед деревом) </w:t>
      </w:r>
      <w:r w:rsidR="00A87D8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</w:t>
      </w:r>
      <w:r w:rsidRPr="000318FD">
        <w:rPr>
          <w:rFonts w:ascii="Times New Roman" w:hAnsi="Times New Roman" w:cs="Times New Roman"/>
          <w:b/>
          <w:bCs/>
          <w:i/>
          <w:sz w:val="24"/>
          <w:szCs w:val="24"/>
        </w:rPr>
        <w:t>«Скажи наоборот»</w:t>
      </w:r>
      <w:r w:rsidR="005B3BD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="005B3BD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</w:t>
      </w:r>
      <w:r w:rsidR="005B3BDD">
        <w:rPr>
          <w:rFonts w:ascii="Times New Roman" w:hAnsi="Times New Roman" w:cs="Times New Roman"/>
          <w:bCs/>
          <w:sz w:val="24"/>
          <w:szCs w:val="24"/>
        </w:rPr>
        <w:t>Подбор слов-антонимов.</w:t>
      </w:r>
      <w:r w:rsidR="00A87D8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B3BDD">
        <w:rPr>
          <w:rFonts w:ascii="Times New Roman" w:hAnsi="Times New Roman" w:cs="Times New Roman"/>
          <w:bCs/>
          <w:sz w:val="24"/>
          <w:szCs w:val="24"/>
        </w:rPr>
        <w:t xml:space="preserve">Составление предложений с союзом а.                                                               </w:t>
      </w:r>
      <w:r w:rsidR="00A87D8A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="009253A8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0103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Логопед предлагает детям сравнить птиц (У ласточки </w:t>
      </w:r>
      <w:r w:rsidRPr="00010306">
        <w:rPr>
          <w:rFonts w:ascii="Times New Roman" w:hAnsi="Times New Roman" w:cs="Times New Roman"/>
          <w:bCs/>
          <w:sz w:val="24"/>
          <w:szCs w:val="24"/>
        </w:rPr>
        <w:t>длинный хвост, а у аиста короткий)</w:t>
      </w:r>
    </w:p>
    <w:p w:rsidR="008105CB" w:rsidRDefault="008105CB" w:rsidP="008105CB">
      <w:pPr>
        <w:framePr w:h="2476" w:hRule="exact" w:hSpace="180" w:wrap="around" w:vAnchor="text" w:hAnchor="margin" w:y="114"/>
        <w:rPr>
          <w:rFonts w:ascii="Times New Roman" w:hAnsi="Times New Roman" w:cs="Times New Roman"/>
          <w:bCs/>
          <w:sz w:val="24"/>
          <w:szCs w:val="24"/>
        </w:rPr>
      </w:pPr>
    </w:p>
    <w:p w:rsidR="008105CB" w:rsidRDefault="008105CB" w:rsidP="008105CB">
      <w:pPr>
        <w:framePr w:h="2476" w:hRule="exact" w:hSpace="180" w:wrap="around" w:vAnchor="text" w:hAnchor="margin" w:y="114"/>
        <w:rPr>
          <w:rFonts w:ascii="Times New Roman" w:hAnsi="Times New Roman" w:cs="Times New Roman"/>
          <w:bCs/>
          <w:sz w:val="24"/>
          <w:szCs w:val="24"/>
        </w:rPr>
      </w:pPr>
    </w:p>
    <w:p w:rsidR="000E0E23" w:rsidRDefault="000E0E23" w:rsidP="008105C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9521F0" w:rsidRDefault="009521F0" w:rsidP="008105C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105CB" w:rsidRDefault="008105CB" w:rsidP="008105C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318FD">
        <w:rPr>
          <w:rFonts w:ascii="Times New Roman" w:hAnsi="Times New Roman" w:cs="Times New Roman"/>
          <w:b/>
          <w:bCs/>
          <w:sz w:val="28"/>
          <w:szCs w:val="28"/>
        </w:rPr>
        <w:lastRenderedPageBreak/>
        <w:t>« Грибы</w:t>
      </w:r>
      <w:r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Pr="000318F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8105CB" w:rsidRDefault="008105CB" w:rsidP="008105C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10306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514724" cy="194310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544" cy="1944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3D65B0" w:rsidRDefault="008105CB" w:rsidP="008105CB">
      <w:p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0318F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«Поможем Кате найт</w:t>
      </w:r>
      <w:r w:rsidRPr="000318FD">
        <w:rPr>
          <w:rFonts w:ascii="Times New Roman" w:hAnsi="Times New Roman" w:cs="Times New Roman"/>
          <w:b/>
          <w:bCs/>
          <w:i/>
          <w:sz w:val="24"/>
          <w:szCs w:val="24"/>
        </w:rPr>
        <w:t>и грибы»</w:t>
      </w:r>
      <w:r w:rsidRPr="000318F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</w:t>
      </w:r>
      <w:r w:rsidR="001C586F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C586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</w:t>
      </w:r>
      <w:r w:rsidR="001C586F" w:rsidRPr="00E04B68">
        <w:rPr>
          <w:rFonts w:ascii="Times New Roman" w:hAnsi="Times New Roman" w:cs="Times New Roman"/>
          <w:bCs/>
          <w:sz w:val="24"/>
          <w:szCs w:val="24"/>
        </w:rPr>
        <w:t>Согласование имен сущ. с числительными</w:t>
      </w:r>
      <w:r w:rsidR="001C586F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                           </w:t>
      </w:r>
      <w:r w:rsidR="001C586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041D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предлагает детям помочь Кате найти грибы. Дети называют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041D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какие грибы они видят и где их можно найти (Подберезовики под березой, опята на пне и т. д.)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</w:t>
      </w:r>
      <w:r w:rsidRPr="000318F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«Сколько грибов собрала Катя»</w:t>
      </w:r>
      <w:r w:rsidRPr="000318F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041D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Логопед  двигает девочку по экрану, останавливая около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041D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грибов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одного вида</w:t>
      </w:r>
      <w:r w:rsidRPr="00041D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дети называют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041D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сколько и каких грибов нашла Катя.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0318FD">
        <w:rPr>
          <w:rFonts w:ascii="Times New Roman" w:hAnsi="Times New Roman" w:cs="Times New Roman"/>
          <w:b/>
          <w:bCs/>
          <w:sz w:val="28"/>
          <w:szCs w:val="28"/>
        </w:rPr>
        <w:t>Ягоды»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i/>
          <w:sz w:val="24"/>
          <w:szCs w:val="24"/>
          <w:lang w:val="en-US"/>
        </w:rPr>
      </w:pPr>
      <w:r w:rsidRPr="00F2448B"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drawing>
          <wp:inline distT="0" distB="0" distL="0" distR="0">
            <wp:extent cx="3324225" cy="1943100"/>
            <wp:effectExtent l="19050" t="0" r="9525" b="0"/>
            <wp:docPr id="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1533E1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0318FD">
        <w:rPr>
          <w:rFonts w:ascii="Times New Roman" w:hAnsi="Times New Roman" w:cs="Times New Roman"/>
          <w:b/>
          <w:bCs/>
          <w:i/>
          <w:sz w:val="24"/>
          <w:szCs w:val="24"/>
        </w:rPr>
        <w:t>« Лесные и садовые ягоды»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                                                                                                           </w:t>
      </w:r>
      <w:r w:rsidRPr="00041D7A">
        <w:rPr>
          <w:rFonts w:ascii="Times New Roman" w:hAnsi="Times New Roman" w:cs="Times New Roman"/>
          <w:bCs/>
          <w:i/>
          <w:sz w:val="24"/>
          <w:szCs w:val="24"/>
        </w:rPr>
        <w:t>Цель.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Употребление родительного падежа имен существительных во  мн. числе. Обобщающие понятия лесные и садовые.     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</w:t>
      </w:r>
      <w:r w:rsidRPr="00041D7A">
        <w:rPr>
          <w:rFonts w:ascii="Times New Roman" w:hAnsi="Times New Roman" w:cs="Times New Roman"/>
          <w:bCs/>
          <w:sz w:val="24"/>
          <w:szCs w:val="24"/>
        </w:rPr>
        <w:t>Логопед</w:t>
      </w:r>
      <w:r>
        <w:rPr>
          <w:rFonts w:ascii="Times New Roman" w:hAnsi="Times New Roman" w:cs="Times New Roman"/>
          <w:bCs/>
          <w:sz w:val="24"/>
          <w:szCs w:val="24"/>
        </w:rPr>
        <w:t xml:space="preserve">  предла</w:t>
      </w:r>
      <w:r w:rsidR="00A87D8A">
        <w:rPr>
          <w:rFonts w:ascii="Times New Roman" w:hAnsi="Times New Roman" w:cs="Times New Roman"/>
          <w:bCs/>
          <w:sz w:val="24"/>
          <w:szCs w:val="24"/>
        </w:rPr>
        <w:t>гает детям</w:t>
      </w:r>
      <w:r w:rsidR="00F5695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A87D8A">
        <w:rPr>
          <w:rFonts w:ascii="Times New Roman" w:hAnsi="Times New Roman" w:cs="Times New Roman"/>
          <w:bCs/>
          <w:sz w:val="24"/>
          <w:szCs w:val="24"/>
        </w:rPr>
        <w:t xml:space="preserve"> назвать</w:t>
      </w:r>
      <w:r w:rsidR="00F5695C">
        <w:rPr>
          <w:rFonts w:ascii="Times New Roman" w:hAnsi="Times New Roman" w:cs="Times New Roman"/>
          <w:bCs/>
          <w:sz w:val="24"/>
          <w:szCs w:val="24"/>
        </w:rPr>
        <w:t>,</w:t>
      </w:r>
      <w:r w:rsidR="00A87D8A">
        <w:rPr>
          <w:rFonts w:ascii="Times New Roman" w:hAnsi="Times New Roman" w:cs="Times New Roman"/>
          <w:bCs/>
          <w:sz w:val="24"/>
          <w:szCs w:val="24"/>
        </w:rPr>
        <w:t xml:space="preserve">  много  каких ягод</w:t>
      </w:r>
      <w:r w:rsidR="00F5695C">
        <w:rPr>
          <w:rFonts w:ascii="Times New Roman" w:hAnsi="Times New Roman" w:cs="Times New Roman"/>
          <w:bCs/>
          <w:sz w:val="24"/>
          <w:szCs w:val="24"/>
        </w:rPr>
        <w:t xml:space="preserve">  собрали</w:t>
      </w:r>
      <w:r>
        <w:rPr>
          <w:rFonts w:ascii="Times New Roman" w:hAnsi="Times New Roman" w:cs="Times New Roman"/>
          <w:bCs/>
          <w:sz w:val="24"/>
          <w:szCs w:val="24"/>
        </w:rPr>
        <w:t xml:space="preserve"> К</w:t>
      </w:r>
      <w:r w:rsidR="00F5695C">
        <w:rPr>
          <w:rFonts w:ascii="Times New Roman" w:hAnsi="Times New Roman" w:cs="Times New Roman"/>
          <w:bCs/>
          <w:sz w:val="24"/>
          <w:szCs w:val="24"/>
        </w:rPr>
        <w:t>атя и с</w:t>
      </w:r>
      <w:r>
        <w:rPr>
          <w:rFonts w:ascii="Times New Roman" w:hAnsi="Times New Roman" w:cs="Times New Roman"/>
          <w:bCs/>
          <w:sz w:val="24"/>
          <w:szCs w:val="24"/>
        </w:rPr>
        <w:t>Ваня</w:t>
      </w:r>
      <w:r w:rsidR="00F5695C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</w:t>
      </w:r>
      <w:r w:rsidRPr="00D77543">
        <w:rPr>
          <w:rFonts w:ascii="Times New Roman" w:hAnsi="Times New Roman" w:cs="Times New Roman"/>
          <w:bCs/>
          <w:sz w:val="24"/>
          <w:szCs w:val="24"/>
        </w:rPr>
        <w:t xml:space="preserve">(Катя собрала в лесу много </w:t>
      </w:r>
      <w:r>
        <w:rPr>
          <w:rFonts w:ascii="Times New Roman" w:hAnsi="Times New Roman" w:cs="Times New Roman"/>
          <w:bCs/>
          <w:sz w:val="24"/>
          <w:szCs w:val="24"/>
        </w:rPr>
        <w:t>черни</w:t>
      </w:r>
      <w:r w:rsidR="00F5695C">
        <w:rPr>
          <w:rFonts w:ascii="Times New Roman" w:hAnsi="Times New Roman" w:cs="Times New Roman"/>
          <w:bCs/>
          <w:sz w:val="24"/>
          <w:szCs w:val="24"/>
        </w:rPr>
        <w:t xml:space="preserve">ки. Ваня собрал много клубники).                                        </w:t>
      </w:r>
      <w:r w:rsidRPr="00D77543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D57D46">
        <w:rPr>
          <w:rFonts w:ascii="Times New Roman" w:hAnsi="Times New Roman" w:cs="Times New Roman"/>
          <w:bCs/>
          <w:sz w:val="24"/>
          <w:szCs w:val="24"/>
        </w:rPr>
        <w:t>Дети с помощью электронного маркера</w:t>
      </w:r>
      <w:r w:rsidR="00F5695C">
        <w:rPr>
          <w:rFonts w:ascii="Times New Roman" w:hAnsi="Times New Roman" w:cs="Times New Roman"/>
          <w:bCs/>
          <w:sz w:val="24"/>
          <w:szCs w:val="24"/>
        </w:rPr>
        <w:t>,</w:t>
      </w:r>
      <w:r w:rsidR="00A87D8A">
        <w:rPr>
          <w:rFonts w:ascii="Times New Roman" w:hAnsi="Times New Roman" w:cs="Times New Roman"/>
          <w:bCs/>
          <w:sz w:val="24"/>
          <w:szCs w:val="24"/>
        </w:rPr>
        <w:t xml:space="preserve"> соединяют линией ягоду с ребенком.</w:t>
      </w:r>
      <w:r w:rsidRPr="00D77543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Pr="000318FD">
        <w:rPr>
          <w:rFonts w:ascii="Times New Roman" w:hAnsi="Times New Roman" w:cs="Times New Roman"/>
          <w:b/>
          <w:bCs/>
          <w:i/>
          <w:sz w:val="24"/>
          <w:szCs w:val="24"/>
        </w:rPr>
        <w:t>«Какой пирог, какое  мороженое?»</w:t>
      </w:r>
      <w:r w:rsidRPr="000318F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1533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просит назвать</w:t>
      </w:r>
      <w:r w:rsidR="00A87D8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1533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какой пирог и какое мороженое</w:t>
      </w:r>
      <w:r w:rsidR="00A87D8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1533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приготовит мама из ягод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(Черничный пирог, черничное мороженое)</w:t>
      </w:r>
      <w:r w:rsidRPr="001533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D738B" w:rsidRDefault="005D738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5D738B" w:rsidRDefault="005D738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CF7C88" w:rsidRDefault="00CF7C88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8105CB" w:rsidRPr="00041D7A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318FD">
        <w:rPr>
          <w:rFonts w:ascii="Times New Roman" w:hAnsi="Times New Roman" w:cs="Times New Roman"/>
          <w:b/>
          <w:bCs/>
          <w:sz w:val="28"/>
          <w:szCs w:val="28"/>
        </w:rPr>
        <w:lastRenderedPageBreak/>
        <w:t>«Домашние животные»</w:t>
      </w:r>
    </w:p>
    <w:p w:rsidR="008105CB" w:rsidRPr="00A87D8A" w:rsidRDefault="008105CB" w:rsidP="008105CB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F2448B">
        <w:rPr>
          <w:rFonts w:ascii="Times New Roman" w:hAnsi="Times New Roman" w:cs="Times New Roman"/>
          <w:b/>
          <w:bCs/>
          <w:i/>
          <w:noProof/>
          <w:sz w:val="28"/>
          <w:szCs w:val="28"/>
          <w:lang w:eastAsia="ru-RU"/>
        </w:rPr>
        <w:drawing>
          <wp:inline distT="0" distB="0" distL="0" distR="0">
            <wp:extent cx="3600450" cy="2085975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399" cy="2092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8C0203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1533E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1533E1">
        <w:rPr>
          <w:rFonts w:ascii="Times New Roman" w:hAnsi="Times New Roman" w:cs="Times New Roman"/>
          <w:b/>
          <w:bCs/>
          <w:i/>
          <w:sz w:val="24"/>
          <w:szCs w:val="24"/>
        </w:rPr>
        <w:t>«Катин двор»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533E1">
        <w:rPr>
          <w:rFonts w:ascii="Times New Roman" w:hAnsi="Times New Roman" w:cs="Times New Roman"/>
          <w:bCs/>
          <w:i/>
          <w:sz w:val="24"/>
          <w:szCs w:val="24"/>
        </w:rPr>
        <w:t xml:space="preserve">Цель </w:t>
      </w:r>
      <w:r>
        <w:rPr>
          <w:rFonts w:ascii="Times New Roman" w:hAnsi="Times New Roman" w:cs="Times New Roman"/>
          <w:bCs/>
          <w:sz w:val="24"/>
          <w:szCs w:val="24"/>
        </w:rPr>
        <w:t xml:space="preserve">Активизация словарного запаса по теме                                                                                                                         </w:t>
      </w:r>
      <w:r w:rsidRPr="000318F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1533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просит рассказать, какие животные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живут у Кати во дворе,  как голос подают (Лощадь ржет). Чем питаются, какую пользу приносят.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</w:t>
      </w:r>
      <w:r w:rsidRPr="001533E1">
        <w:rPr>
          <w:rFonts w:ascii="Times New Roman" w:hAnsi="Times New Roman" w:cs="Times New Roman"/>
          <w:b/>
          <w:bCs/>
          <w:i/>
          <w:sz w:val="24"/>
          <w:szCs w:val="24"/>
        </w:rPr>
        <w:t>«Назови ласково»</w:t>
      </w:r>
      <w:r w:rsidRPr="000318F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</w:t>
      </w:r>
      <w:r>
        <w:rPr>
          <w:rFonts w:ascii="Times New Roman" w:hAnsi="Times New Roman" w:cs="Times New Roman"/>
          <w:bCs/>
          <w:sz w:val="24"/>
          <w:szCs w:val="24"/>
        </w:rPr>
        <w:t>О</w:t>
      </w:r>
      <w:r w:rsidRPr="00E3415C">
        <w:rPr>
          <w:rFonts w:ascii="Times New Roman" w:hAnsi="Times New Roman" w:cs="Times New Roman"/>
          <w:bCs/>
          <w:sz w:val="24"/>
          <w:szCs w:val="24"/>
        </w:rPr>
        <w:t>бразование существительных</w:t>
      </w:r>
      <w:r>
        <w:rPr>
          <w:rFonts w:ascii="Times New Roman" w:hAnsi="Times New Roman" w:cs="Times New Roman"/>
          <w:bCs/>
          <w:sz w:val="24"/>
          <w:szCs w:val="24"/>
        </w:rPr>
        <w:t xml:space="preserve"> с помощью уменьшительно-ласкательных суффиксов.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1533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просит  назвать животных  ласково, так как называет их Катя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(Козочка)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           </w:t>
      </w:r>
      <w:r w:rsidRPr="008C0203">
        <w:rPr>
          <w:rFonts w:ascii="Times New Roman" w:hAnsi="Times New Roman" w:cs="Times New Roman"/>
          <w:b/>
          <w:bCs/>
          <w:i/>
          <w:sz w:val="24"/>
          <w:szCs w:val="24"/>
        </w:rPr>
        <w:t>«Назови какой, какая»</w:t>
      </w:r>
      <w:r w:rsidRPr="008C0203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</w:t>
      </w:r>
      <w:r>
        <w:rPr>
          <w:rFonts w:ascii="Times New Roman" w:hAnsi="Times New Roman" w:cs="Times New Roman"/>
          <w:bCs/>
          <w:sz w:val="24"/>
          <w:szCs w:val="24"/>
        </w:rPr>
        <w:t>Образование сложных прилагательных(длиннохвостая)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 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Pr="008C020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просит составить длинные слова о животных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 двух коротких)</w:t>
      </w:r>
      <w:r w:rsidRPr="008C020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«У коровы длинный хвост, значит она – длиннохвостая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8C020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8105CB" w:rsidRPr="00CF7C88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958A9">
        <w:rPr>
          <w:rFonts w:ascii="Times New Roman" w:hAnsi="Times New Roman" w:cs="Times New Roman"/>
          <w:b/>
          <w:bCs/>
          <w:sz w:val="28"/>
          <w:szCs w:val="28"/>
        </w:rPr>
        <w:t>«Дикие животные»</w:t>
      </w:r>
    </w:p>
    <w:p w:rsidR="008105CB" w:rsidRPr="008C0203" w:rsidRDefault="008105CB" w:rsidP="008105CB">
      <w:pP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C0203"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456017" cy="1990725"/>
            <wp:effectExtent l="19050" t="0" r="0" b="0"/>
            <wp:docPr id="5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271" cy="1992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B05AFA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6958A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«Кто спрятался?</w:t>
      </w: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»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</w:t>
      </w:r>
      <w:r w:rsidRPr="007D12D6">
        <w:rPr>
          <w:rFonts w:ascii="Times New Roman" w:hAnsi="Times New Roman" w:cs="Times New Roman"/>
          <w:bCs/>
          <w:sz w:val="24"/>
          <w:szCs w:val="24"/>
        </w:rPr>
        <w:t>Образование</w:t>
      </w:r>
      <w:r>
        <w:rPr>
          <w:rFonts w:ascii="Times New Roman" w:hAnsi="Times New Roman" w:cs="Times New Roman"/>
          <w:bCs/>
          <w:sz w:val="24"/>
          <w:szCs w:val="24"/>
        </w:rPr>
        <w:t xml:space="preserve"> притяжательных прилагательных</w:t>
      </w:r>
      <w:r w:rsidR="000E0E23">
        <w:rPr>
          <w:rFonts w:ascii="Times New Roman" w:hAnsi="Times New Roman" w:cs="Times New Roman"/>
          <w:bCs/>
          <w:sz w:val="24"/>
          <w:szCs w:val="24"/>
        </w:rPr>
        <w:t xml:space="preserve">                 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Содержание: </w:t>
      </w:r>
      <w:r w:rsidRPr="00426E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просит догадаться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426E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чья морда, чей хвост, чьи рога видны из-за деревьев. (Лисий хвост). Когда дети отгадают, логопед </w:t>
      </w:r>
      <w:r w:rsidR="00F569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или ребенок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показывает животное.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«Назови какой, какая»</w:t>
      </w:r>
      <w:r w:rsidRPr="00B05AF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Образование сложных прилагательных     </w:t>
      </w:r>
      <w:r w:rsidR="000E0E23">
        <w:rPr>
          <w:rFonts w:ascii="Times New Roman" w:hAnsi="Times New Roman" w:cs="Times New Roman"/>
          <w:bCs/>
          <w:sz w:val="24"/>
          <w:szCs w:val="24"/>
        </w:rPr>
        <w:t xml:space="preserve">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Содержание 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Pr="00B05A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C020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просит составить длинные слова о животных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 двух коротких)</w:t>
      </w:r>
      <w:r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0E0E23">
        <w:rPr>
          <w:rFonts w:ascii="Times New Roman" w:hAnsi="Times New Roman" w:cs="Times New Roman"/>
          <w:bCs/>
          <w:sz w:val="24"/>
          <w:szCs w:val="24"/>
        </w:rPr>
        <w:t xml:space="preserve">   </w:t>
      </w:r>
      <w:r>
        <w:rPr>
          <w:rFonts w:ascii="Times New Roman" w:hAnsi="Times New Roman" w:cs="Times New Roman"/>
          <w:bCs/>
          <w:sz w:val="24"/>
          <w:szCs w:val="24"/>
        </w:rPr>
        <w:t xml:space="preserve">У медведя толстые лапы он – толстолапый.                                                                                                   </w:t>
      </w: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«Сравни и назови»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</w:t>
      </w:r>
      <w:r>
        <w:rPr>
          <w:rFonts w:ascii="Times New Roman" w:hAnsi="Times New Roman" w:cs="Times New Roman"/>
          <w:bCs/>
          <w:sz w:val="24"/>
          <w:szCs w:val="24"/>
        </w:rPr>
        <w:t xml:space="preserve">Подбор слов-антонимов.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B05A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</w:t>
      </w:r>
      <w:r w:rsidRPr="00B05A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лагает детям сравнить животных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>
        <w:rPr>
          <w:rFonts w:ascii="Times New Roman" w:hAnsi="Times New Roman" w:cs="Times New Roman"/>
          <w:bCs/>
          <w:sz w:val="24"/>
          <w:szCs w:val="24"/>
        </w:rPr>
        <w:t xml:space="preserve">у лисы длинный хвост, а у зайца… короткий хвост)                                                                                                                             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958A9">
        <w:rPr>
          <w:rFonts w:ascii="Times New Roman" w:hAnsi="Times New Roman" w:cs="Times New Roman"/>
          <w:b/>
          <w:bCs/>
          <w:sz w:val="28"/>
          <w:szCs w:val="28"/>
        </w:rPr>
        <w:lastRenderedPageBreak/>
        <w:t>«Одежда,</w:t>
      </w:r>
      <w:r w:rsidR="009253A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958A9">
        <w:rPr>
          <w:rFonts w:ascii="Times New Roman" w:hAnsi="Times New Roman" w:cs="Times New Roman"/>
          <w:b/>
          <w:bCs/>
          <w:sz w:val="28"/>
          <w:szCs w:val="28"/>
        </w:rPr>
        <w:t>обувь, гол. уборы»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870D4"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drawing>
          <wp:inline distT="0" distB="0" distL="0" distR="0">
            <wp:extent cx="3562350" cy="208597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185" cy="2087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95C" w:rsidRPr="00F5695C" w:rsidRDefault="008105CB" w:rsidP="008105CB">
      <w:pP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«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Кати</w:t>
      </w: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но или Ванино»</w:t>
      </w:r>
      <w:r w:rsidRPr="008870D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</w:t>
      </w:r>
      <w:r w:rsidRPr="006543A2">
        <w:rPr>
          <w:rFonts w:ascii="Times New Roman" w:hAnsi="Times New Roman" w:cs="Times New Roman"/>
          <w:bCs/>
          <w:sz w:val="24"/>
          <w:szCs w:val="24"/>
        </w:rPr>
        <w:t>Классификация</w:t>
      </w:r>
      <w:r>
        <w:rPr>
          <w:rFonts w:ascii="Times New Roman" w:hAnsi="Times New Roman" w:cs="Times New Roman"/>
          <w:bCs/>
          <w:sz w:val="24"/>
          <w:szCs w:val="24"/>
        </w:rPr>
        <w:t xml:space="preserve"> одежды (мужская, женская)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hAnsi="Times New Roman" w:cs="Times New Roman"/>
          <w:bCs/>
          <w:sz w:val="24"/>
          <w:szCs w:val="24"/>
        </w:rPr>
        <w:t xml:space="preserve">  Логопед  предлагает провести красные  линии </w:t>
      </w:r>
      <w:r w:rsidR="00F5695C">
        <w:rPr>
          <w:rFonts w:ascii="Times New Roman" w:hAnsi="Times New Roman" w:cs="Times New Roman"/>
          <w:bCs/>
          <w:sz w:val="24"/>
          <w:szCs w:val="24"/>
        </w:rPr>
        <w:t xml:space="preserve">(с помощью инструмента- выбор линии) </w:t>
      </w:r>
      <w:r>
        <w:rPr>
          <w:rFonts w:ascii="Times New Roman" w:hAnsi="Times New Roman" w:cs="Times New Roman"/>
          <w:bCs/>
          <w:sz w:val="24"/>
          <w:szCs w:val="24"/>
        </w:rPr>
        <w:t xml:space="preserve">от Кати к её одежде, и синие линии от  Вани к его одежде и составить предложения: «Это Ванина кепка. Это Катин сарафан».                                                                                                                                              </w:t>
      </w: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«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Из чего - какой?</w:t>
      </w: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»</w:t>
      </w:r>
      <w:r w:rsidRPr="008870D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Цель.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Образование относительных прилагательных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Pr="006F76B2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 Логопед просит назвать, что и из каких материалов сшито (Платье из шелка - шелковое платье)</w:t>
      </w:r>
      <w:r w:rsidR="00F5695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       </w:t>
      </w: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«Исправь ошибку»</w:t>
      </w:r>
      <w:r w:rsidRPr="006958A9">
        <w:rPr>
          <w:rFonts w:ascii="Times New Roman" w:hAnsi="Times New Roman" w:cs="Times New Roman"/>
          <w:bCs/>
          <w:i/>
          <w:sz w:val="24"/>
          <w:szCs w:val="24"/>
        </w:rPr>
        <w:t>(моя сапоги, мой шапка)</w:t>
      </w:r>
      <w:r w:rsidRPr="008870D4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</w:t>
      </w:r>
      <w:r>
        <w:rPr>
          <w:rFonts w:ascii="Times New Roman" w:hAnsi="Times New Roman" w:cs="Times New Roman"/>
          <w:bCs/>
          <w:sz w:val="24"/>
          <w:szCs w:val="24"/>
        </w:rPr>
        <w:t xml:space="preserve">Подбор притяжательных местоимений к сущ.  </w:t>
      </w:r>
      <w:r w:rsidR="00F5695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958A9">
        <w:rPr>
          <w:rFonts w:ascii="Times New Roman" w:hAnsi="Times New Roman" w:cs="Times New Roman"/>
          <w:b/>
          <w:bCs/>
          <w:sz w:val="28"/>
          <w:szCs w:val="28"/>
        </w:rPr>
        <w:t>«Зима</w:t>
      </w:r>
      <w:r w:rsidR="00DD6BF3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6958A9">
        <w:rPr>
          <w:rFonts w:ascii="Times New Roman" w:hAnsi="Times New Roman" w:cs="Times New Roman"/>
          <w:b/>
          <w:bCs/>
          <w:sz w:val="28"/>
          <w:szCs w:val="28"/>
        </w:rPr>
        <w:t xml:space="preserve"> Зимующие птицы»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F14C0E"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drawing>
          <wp:inline distT="0" distB="0" distL="0" distR="0">
            <wp:extent cx="3648075" cy="2266950"/>
            <wp:effectExtent l="1905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165" cy="2268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FA01A9" w:rsidRDefault="008105CB" w:rsidP="008105CB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«Что перепутал художник?»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005EC4">
        <w:rPr>
          <w:rFonts w:ascii="Times New Roman" w:hAnsi="Times New Roman" w:cs="Times New Roman"/>
          <w:bCs/>
          <w:sz w:val="24"/>
          <w:szCs w:val="24"/>
        </w:rPr>
        <w:t>Активизация словарного запаса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. </w:t>
      </w:r>
      <w:r w:rsidRPr="00F14C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Классификация птиц.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Pr="00F14C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Лог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опед  просит рассмотреть картинку и назвать, что перепутал художник.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</w:t>
      </w:r>
      <w:r w:rsidR="00F5695C" w:rsidRPr="00F5695C">
        <w:rPr>
          <w:rFonts w:ascii="Times New Roman" w:hAnsi="Times New Roman" w:cs="Times New Roman"/>
          <w:bCs/>
          <w:sz w:val="24"/>
          <w:szCs w:val="24"/>
        </w:rPr>
        <w:t>Дети находят ошибки, обводят в кружок на доске и объясняют свой выбор.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        </w:t>
      </w:r>
      <w:r w:rsidR="00F5695C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                             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«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Что изменилось?</w:t>
      </w: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»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</w:t>
      </w:r>
      <w:r w:rsidRPr="006663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Употребление простых и сложных предлогов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Развитие зрительного внимания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FA01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закрывают глаза, а логопед меняет  расположение птицы, открыв глаза, они догадываются, что изменилось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(Синица сидела на пне, а сейчас за пнем ).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958A9">
        <w:rPr>
          <w:rFonts w:ascii="Times New Roman" w:hAnsi="Times New Roman" w:cs="Times New Roman"/>
          <w:b/>
          <w:bCs/>
          <w:sz w:val="28"/>
          <w:szCs w:val="28"/>
        </w:rPr>
        <w:lastRenderedPageBreak/>
        <w:t>«Мебель»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14C0E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324225" cy="1895475"/>
            <wp:effectExtent l="19050" t="0" r="9525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730" cy="1896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666339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«Куда спрятался котенок?»</w:t>
      </w:r>
      <w:r w:rsidRPr="00D610A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Цель.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Pr="003B511E">
        <w:rPr>
          <w:rFonts w:ascii="Times New Roman" w:hAnsi="Times New Roman" w:cs="Times New Roman"/>
          <w:bCs/>
          <w:sz w:val="24"/>
          <w:szCs w:val="24"/>
        </w:rPr>
        <w:t>Употребление</w:t>
      </w:r>
      <w:r>
        <w:rPr>
          <w:rFonts w:ascii="Times New Roman" w:hAnsi="Times New Roman" w:cs="Times New Roman"/>
          <w:bCs/>
          <w:sz w:val="24"/>
          <w:szCs w:val="24"/>
        </w:rPr>
        <w:t xml:space="preserve"> простых и сложных предлогов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D610A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</w:t>
      </w:r>
      <w:r w:rsidR="00F569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или ребенок </w:t>
      </w:r>
      <w:r w:rsidRPr="00D610A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двигает котенка по экрану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(с помощью  компьютерной мышки)</w:t>
      </w:r>
      <w:r w:rsidRPr="00D610A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а дети определяют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D610A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где он находится (Котенок спрятался под стул, вылез из-под стула)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5695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</w:t>
      </w: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«Про что можно сказать деревянный…, стеклянная…,»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="000E0E2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Цель.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</w:t>
      </w:r>
      <w:r w:rsidRPr="006B48FD">
        <w:rPr>
          <w:rFonts w:ascii="Times New Roman" w:hAnsi="Times New Roman" w:cs="Times New Roman"/>
          <w:bCs/>
          <w:sz w:val="24"/>
          <w:szCs w:val="24"/>
        </w:rPr>
        <w:t>Согласование</w:t>
      </w:r>
      <w:r>
        <w:rPr>
          <w:rFonts w:ascii="Times New Roman" w:hAnsi="Times New Roman" w:cs="Times New Roman"/>
          <w:bCs/>
          <w:sz w:val="24"/>
          <w:szCs w:val="24"/>
        </w:rPr>
        <w:t xml:space="preserve"> прилагательных с существительными               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D610A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пед предлагает  детям подобрать слова предметы к признакам (Деревянный... шкаф, стул, стол)</w:t>
      </w:r>
      <w:r w:rsidR="00F5695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</w:t>
      </w: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«Назови ласково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»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5695C" w:rsidRPr="00F5695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Цель.</w:t>
      </w:r>
      <w:r>
        <w:rPr>
          <w:rFonts w:ascii="Times New Roman" w:hAnsi="Times New Roman" w:cs="Times New Roman"/>
          <w:bCs/>
          <w:sz w:val="24"/>
          <w:szCs w:val="24"/>
        </w:rPr>
        <w:t>О</w:t>
      </w:r>
      <w:r w:rsidRPr="00E3415C">
        <w:rPr>
          <w:rFonts w:ascii="Times New Roman" w:hAnsi="Times New Roman" w:cs="Times New Roman"/>
          <w:bCs/>
          <w:sz w:val="24"/>
          <w:szCs w:val="24"/>
        </w:rPr>
        <w:t>бразование существительных</w:t>
      </w:r>
      <w:r>
        <w:rPr>
          <w:rFonts w:ascii="Times New Roman" w:hAnsi="Times New Roman" w:cs="Times New Roman"/>
          <w:bCs/>
          <w:sz w:val="24"/>
          <w:szCs w:val="24"/>
        </w:rPr>
        <w:t xml:space="preserve"> с помощью уменьшительно-ласкательных суффиксов.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Pr="006663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Логопед на экране уменьшает любой предмет мебели, а дети называют его ласково(Был большой стол, а стал маленький столик)                                                                                                                        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958A9">
        <w:rPr>
          <w:rFonts w:ascii="Times New Roman" w:hAnsi="Times New Roman" w:cs="Times New Roman"/>
          <w:b/>
          <w:bCs/>
          <w:sz w:val="28"/>
          <w:szCs w:val="28"/>
        </w:rPr>
        <w:t>«Посуда. Продукты»</w:t>
      </w:r>
    </w:p>
    <w:p w:rsidR="008105CB" w:rsidRPr="006958A9" w:rsidRDefault="008105CB" w:rsidP="008105CB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3020A8">
        <w:rPr>
          <w:rFonts w:ascii="Times New Roman" w:hAnsi="Times New Roman" w:cs="Times New Roman"/>
          <w:b/>
          <w:bCs/>
          <w:i/>
          <w:noProof/>
          <w:sz w:val="28"/>
          <w:szCs w:val="28"/>
          <w:lang w:eastAsia="ru-RU"/>
        </w:rPr>
        <w:drawing>
          <wp:inline distT="0" distB="0" distL="0" distR="0">
            <wp:extent cx="3257550" cy="187642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778" cy="1878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«Поможем Кате расставить посуду»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="00F5695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Цель.</w:t>
      </w:r>
      <w:r w:rsidRPr="00D728B1">
        <w:rPr>
          <w:rFonts w:ascii="Times New Roman" w:hAnsi="Times New Roman" w:cs="Times New Roman"/>
          <w:bCs/>
          <w:sz w:val="24"/>
          <w:szCs w:val="24"/>
        </w:rPr>
        <w:t>Классификация предметов</w:t>
      </w:r>
      <w:r>
        <w:rPr>
          <w:rFonts w:ascii="Times New Roman" w:hAnsi="Times New Roman" w:cs="Times New Roman"/>
          <w:bCs/>
          <w:sz w:val="24"/>
          <w:szCs w:val="24"/>
        </w:rPr>
        <w:t xml:space="preserve"> посуды (кухонная, столовая, чайная)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Содержание 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FA01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просит детей помочь Кате навести порядок на кухне, расставить предметы посуды по своим местам (дети передвигают предметы по доске, с помощью электронной ручки).</w:t>
      </w:r>
      <w:r w:rsidR="00F5695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Pr="006958A9">
        <w:rPr>
          <w:rFonts w:ascii="Times New Roman" w:hAnsi="Times New Roman" w:cs="Times New Roman"/>
          <w:b/>
          <w:bCs/>
          <w:i/>
          <w:sz w:val="24"/>
          <w:szCs w:val="24"/>
        </w:rPr>
        <w:t>«Дополни предложение»(чай пьют из чего? В сахарнице хранят что?)</w:t>
      </w:r>
      <w:r w:rsidRPr="006958A9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</w:t>
      </w:r>
      <w:r w:rsidR="00F5695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Цель.</w:t>
      </w:r>
      <w:r>
        <w:rPr>
          <w:rFonts w:ascii="Times New Roman" w:hAnsi="Times New Roman" w:cs="Times New Roman"/>
          <w:bCs/>
          <w:sz w:val="24"/>
          <w:szCs w:val="24"/>
        </w:rPr>
        <w:t>Употребление сущ. в родительном и винительном падежах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hAnsi="Times New Roman" w:cs="Times New Roman"/>
          <w:bCs/>
          <w:sz w:val="24"/>
          <w:szCs w:val="24"/>
        </w:rPr>
        <w:t xml:space="preserve"> Употребление сущ. в родительном и винительном падежах</w:t>
      </w:r>
    </w:p>
    <w:p w:rsidR="008105CB" w:rsidRPr="000D5A02" w:rsidRDefault="008105CB" w:rsidP="008105CB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D4F11">
        <w:rPr>
          <w:rFonts w:ascii="Times New Roman" w:hAnsi="Times New Roman" w:cs="Times New Roman"/>
          <w:b/>
          <w:bCs/>
          <w:sz w:val="28"/>
          <w:szCs w:val="28"/>
        </w:rPr>
        <w:lastRenderedPageBreak/>
        <w:t>«Новый год»</w:t>
      </w:r>
    </w:p>
    <w:p w:rsidR="008105CB" w:rsidRPr="00FD4F11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3020A8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105150" cy="1905000"/>
            <wp:effectExtent l="19050" t="0" r="0" b="0"/>
            <wp:docPr id="15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187" cy="1905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0D5A02" w:rsidRDefault="008105CB" w:rsidP="008105CB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D4F11">
        <w:rPr>
          <w:rFonts w:ascii="Times New Roman" w:hAnsi="Times New Roman" w:cs="Times New Roman"/>
          <w:b/>
          <w:bCs/>
          <w:i/>
          <w:sz w:val="24"/>
          <w:szCs w:val="24"/>
        </w:rPr>
        <w:t>«Чего не стало? Что изменилось?»</w:t>
      </w:r>
      <w:r w:rsidRPr="00FD4F1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</w:t>
      </w:r>
      <w:r w:rsidRPr="000D5A0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Употребление существительных в разных падежах.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D5A0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зрительного внимания,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D5A0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памяти.                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0D5A0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закрывают глаза,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D5A0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Pr="000D5A0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няет местами предметы или удаляет, потом дети догадываются что произошло.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D4F11">
        <w:rPr>
          <w:rFonts w:ascii="Times New Roman" w:hAnsi="Times New Roman" w:cs="Times New Roman"/>
          <w:b/>
          <w:bCs/>
          <w:sz w:val="28"/>
          <w:szCs w:val="28"/>
        </w:rPr>
        <w:t>«Транспорт»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C5BA9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114675" cy="2000250"/>
            <wp:effectExtent l="19050" t="0" r="9525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784" cy="2001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921398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FD4F11">
        <w:rPr>
          <w:rFonts w:ascii="Times New Roman" w:hAnsi="Times New Roman" w:cs="Times New Roman"/>
          <w:b/>
          <w:bCs/>
          <w:i/>
          <w:sz w:val="24"/>
          <w:szCs w:val="24"/>
        </w:rPr>
        <w:t>«Поможем Буратино расставить транспорт»</w:t>
      </w:r>
      <w:r w:rsidRPr="00FD4F1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Цель. </w:t>
      </w:r>
      <w:r>
        <w:rPr>
          <w:rFonts w:ascii="Times New Roman" w:hAnsi="Times New Roman" w:cs="Times New Roman"/>
          <w:bCs/>
          <w:sz w:val="24"/>
          <w:szCs w:val="24"/>
        </w:rPr>
        <w:t xml:space="preserve">Классификация транспорта(воздушный, дорожный, водный)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8D2A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ед предлагает детям помочь Бурат</w:t>
      </w:r>
      <w:r w:rsidRPr="008D2A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ино выполнить задание,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D2A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которое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D2A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задала Мальвина.</w:t>
      </w:r>
      <w:r w:rsidR="0092139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распределяют соответственно символу.</w:t>
      </w:r>
      <w:r w:rsidR="00921398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</w:t>
      </w:r>
      <w:r w:rsidRPr="00FD4F11">
        <w:rPr>
          <w:rFonts w:ascii="Times New Roman" w:hAnsi="Times New Roman" w:cs="Times New Roman"/>
          <w:b/>
          <w:bCs/>
          <w:i/>
          <w:sz w:val="24"/>
          <w:szCs w:val="24"/>
        </w:rPr>
        <w:t>«Назови, одним словом»</w:t>
      </w:r>
      <w:r w:rsidRPr="00FD4F1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</w:t>
      </w:r>
      <w:r>
        <w:rPr>
          <w:rFonts w:ascii="Times New Roman" w:hAnsi="Times New Roman" w:cs="Times New Roman"/>
          <w:bCs/>
          <w:sz w:val="24"/>
          <w:szCs w:val="24"/>
        </w:rPr>
        <w:t xml:space="preserve">Образование сложных прилагательных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0764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предлагает помочь  Буратино соединить два слова вместе, чтобы получилось одно длинное (У автобуса 4 колеса, он какой...четырехколесный)</w:t>
      </w:r>
      <w:r w:rsidR="00921398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«Скажи наоборот</w:t>
      </w:r>
      <w:r w:rsidRPr="00FD4F11">
        <w:rPr>
          <w:rFonts w:ascii="Times New Roman" w:hAnsi="Times New Roman" w:cs="Times New Roman"/>
          <w:b/>
          <w:bCs/>
          <w:i/>
          <w:sz w:val="24"/>
          <w:szCs w:val="24"/>
        </w:rPr>
        <w:t>»</w:t>
      </w:r>
      <w:r w:rsidRPr="00FD4F1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 </w:t>
      </w:r>
      <w:r>
        <w:rPr>
          <w:rFonts w:ascii="Times New Roman" w:hAnsi="Times New Roman" w:cs="Times New Roman"/>
          <w:bCs/>
          <w:sz w:val="24"/>
          <w:szCs w:val="24"/>
        </w:rPr>
        <w:t xml:space="preserve">Подбор антонимов .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0378D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сообщает детям, что Буратино любит все действия называть наоборот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Например. Буратино говорят, что самолет взлетает, а он   наоборот -приземляется и т д. (Во время действий логопед двигает  транспорт по экрану).</w:t>
      </w:r>
    </w:p>
    <w:p w:rsidR="00921398" w:rsidRDefault="00921398" w:rsidP="008105CB">
      <w:pP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375254" w:rsidRDefault="00375254" w:rsidP="008105CB">
      <w:pP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375254" w:rsidRPr="00A12555" w:rsidRDefault="00375254" w:rsidP="008105CB">
      <w:pP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D4F1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 w:rsidRPr="00FD4F11">
        <w:rPr>
          <w:rFonts w:ascii="Times New Roman" w:hAnsi="Times New Roman" w:cs="Times New Roman"/>
          <w:b/>
          <w:bCs/>
          <w:sz w:val="28"/>
          <w:szCs w:val="28"/>
        </w:rPr>
        <w:t>«Профессии»</w:t>
      </w:r>
    </w:p>
    <w:p w:rsidR="008105CB" w:rsidRPr="00CC5BA9" w:rsidRDefault="008105CB" w:rsidP="008105CB">
      <w:pPr>
        <w:rPr>
          <w:rFonts w:ascii="Times New Roman" w:hAnsi="Times New Roman" w:cs="Times New Roman"/>
          <w:b/>
          <w:sz w:val="28"/>
          <w:szCs w:val="28"/>
        </w:rPr>
      </w:pPr>
      <w:r w:rsidRPr="00CC5BA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267075" cy="2028825"/>
            <wp:effectExtent l="19050" t="0" r="9525" b="0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850" cy="2030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921398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FD4F11">
        <w:rPr>
          <w:rFonts w:ascii="Times New Roman" w:hAnsi="Times New Roman" w:cs="Times New Roman"/>
          <w:b/>
          <w:bCs/>
          <w:i/>
          <w:sz w:val="24"/>
          <w:szCs w:val="24"/>
        </w:rPr>
        <w:t>«Угадай профессию»</w:t>
      </w:r>
      <w:r w:rsidRPr="00FD4F1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</w:t>
      </w:r>
      <w:r w:rsidRPr="00CC73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Активизация словарного запаса.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856409">
        <w:rPr>
          <w:rFonts w:ascii="Times New Roman" w:hAnsi="Times New Roman" w:cs="Times New Roman"/>
          <w:bCs/>
          <w:sz w:val="24"/>
          <w:szCs w:val="24"/>
        </w:rPr>
        <w:t>Подбор</w:t>
      </w:r>
      <w:r>
        <w:rPr>
          <w:rFonts w:ascii="Times New Roman" w:hAnsi="Times New Roman" w:cs="Times New Roman"/>
          <w:bCs/>
          <w:sz w:val="24"/>
          <w:szCs w:val="24"/>
        </w:rPr>
        <w:t xml:space="preserve"> предмета к действию.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 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Pr="00CC73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Логопед называет детям действие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</w:t>
      </w:r>
      <w:r w:rsidRPr="00CC73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еловека, ребенок подбирает к нему предмет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(Режет кто? Повар. Забивает гол? Футболист и т д.)</w:t>
      </w:r>
      <w:r w:rsidR="0092139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921398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</w:t>
      </w:r>
      <w:r w:rsidRPr="00FD4F11">
        <w:rPr>
          <w:rFonts w:ascii="Times New Roman" w:hAnsi="Times New Roman" w:cs="Times New Roman"/>
          <w:b/>
          <w:bCs/>
          <w:i/>
          <w:sz w:val="24"/>
          <w:szCs w:val="24"/>
        </w:rPr>
        <w:t>«Кому  что нужно?»</w:t>
      </w:r>
      <w:r w:rsidRPr="00FD4F1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Цель. </w:t>
      </w:r>
      <w:r>
        <w:rPr>
          <w:rFonts w:ascii="Times New Roman" w:hAnsi="Times New Roman" w:cs="Times New Roman"/>
          <w:bCs/>
          <w:sz w:val="24"/>
          <w:szCs w:val="24"/>
        </w:rPr>
        <w:t xml:space="preserve">Употребление имен сущ. в дательном падеже. </w:t>
      </w:r>
      <w:r w:rsidR="00921398">
        <w:rPr>
          <w:rFonts w:ascii="Times New Roman" w:hAnsi="Times New Roman" w:cs="Times New Roman"/>
          <w:bCs/>
          <w:sz w:val="24"/>
          <w:szCs w:val="24"/>
        </w:rPr>
        <w:t xml:space="preserve">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CC73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просит подобрать предметы для людей разных профессий. Дети передвигают предметы по доске</w:t>
      </w:r>
      <w:r w:rsidRPr="00CC735C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(Футболисту нужен мяч)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D4F11">
        <w:rPr>
          <w:rFonts w:ascii="Times New Roman" w:hAnsi="Times New Roman" w:cs="Times New Roman"/>
          <w:b/>
          <w:bCs/>
          <w:sz w:val="28"/>
          <w:szCs w:val="28"/>
        </w:rPr>
        <w:t>«Инструменты»</w:t>
      </w:r>
    </w:p>
    <w:p w:rsidR="008105CB" w:rsidRPr="00FD4F11" w:rsidRDefault="008105CB" w:rsidP="008105CB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CC5BA9">
        <w:rPr>
          <w:rFonts w:ascii="Times New Roman" w:hAnsi="Times New Roman" w:cs="Times New Roman"/>
          <w:b/>
          <w:bCs/>
          <w:i/>
          <w:noProof/>
          <w:sz w:val="28"/>
          <w:szCs w:val="28"/>
          <w:lang w:eastAsia="ru-RU"/>
        </w:rPr>
        <w:drawing>
          <wp:inline distT="0" distB="0" distL="0" distR="0">
            <wp:extent cx="3438525" cy="2114550"/>
            <wp:effectExtent l="19050" t="0" r="9525" b="0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083" cy="2116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6306B8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FD4F11">
        <w:rPr>
          <w:rFonts w:ascii="Times New Roman" w:hAnsi="Times New Roman" w:cs="Times New Roman"/>
          <w:b/>
          <w:bCs/>
          <w:i/>
          <w:sz w:val="24"/>
          <w:szCs w:val="24"/>
        </w:rPr>
        <w:t>«Назови инструменты»</w:t>
      </w:r>
      <w:r w:rsidRPr="00FD4F1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</w:t>
      </w:r>
      <w:r w:rsidRPr="00844BCD">
        <w:rPr>
          <w:rFonts w:ascii="Times New Roman" w:hAnsi="Times New Roman" w:cs="Times New Roman"/>
          <w:bCs/>
          <w:sz w:val="24"/>
          <w:szCs w:val="24"/>
        </w:rPr>
        <w:t>Обогащение словарного запаса по теме</w:t>
      </w:r>
      <w:r>
        <w:rPr>
          <w:rFonts w:ascii="Times New Roman" w:hAnsi="Times New Roman" w:cs="Times New Roman"/>
          <w:bCs/>
          <w:sz w:val="24"/>
          <w:szCs w:val="24"/>
        </w:rPr>
        <w:t xml:space="preserve">.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B500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предлагает рассмотреть и назвать инструменты, которые они видят на экране</w: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 w:rsidR="006306B8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D4F11">
        <w:rPr>
          <w:rFonts w:ascii="Times New Roman" w:hAnsi="Times New Roman" w:cs="Times New Roman"/>
          <w:b/>
          <w:bCs/>
          <w:i/>
          <w:sz w:val="24"/>
          <w:szCs w:val="24"/>
        </w:rPr>
        <w:t>«Подбери действие»</w:t>
      </w:r>
      <w:r w:rsidRPr="00FD4F1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  </w:t>
      </w:r>
      <w:r>
        <w:rPr>
          <w:rFonts w:ascii="Times New Roman" w:hAnsi="Times New Roman" w:cs="Times New Roman"/>
          <w:bCs/>
          <w:sz w:val="24"/>
          <w:szCs w:val="24"/>
        </w:rPr>
        <w:t xml:space="preserve">Расширение глагольного словаря                                                    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D930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просит</w:t>
      </w:r>
      <w:r w:rsidRPr="00D930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рассказать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D930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какое действие выполняют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D930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пользуясь каждым инструментом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(Лопатой - копают)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</w:t>
      </w:r>
      <w:r w:rsidR="006306B8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</w:t>
      </w:r>
      <w:r w:rsidRPr="00FD4F11">
        <w:rPr>
          <w:rFonts w:ascii="Times New Roman" w:hAnsi="Times New Roman" w:cs="Times New Roman"/>
          <w:b/>
          <w:bCs/>
          <w:i/>
          <w:sz w:val="24"/>
          <w:szCs w:val="24"/>
        </w:rPr>
        <w:t>«Кому что нужно для работы»</w:t>
      </w:r>
      <w:r w:rsidRPr="00FD4F1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</w:t>
      </w:r>
      <w:r>
        <w:rPr>
          <w:rFonts w:ascii="Times New Roman" w:hAnsi="Times New Roman" w:cs="Times New Roman"/>
          <w:bCs/>
          <w:sz w:val="24"/>
          <w:szCs w:val="24"/>
        </w:rPr>
        <w:t xml:space="preserve">Употребление имен сущ. в дательном падеже (Топор нужен дровосеку)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D930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предлагает рассказать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D930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человеку какой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профессии,</w:t>
      </w:r>
      <w:r w:rsidRPr="00D930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нужен каждый инструмент</w:t>
      </w:r>
      <w:r>
        <w:rPr>
          <w:rFonts w:ascii="Times New Roman" w:hAnsi="Times New Roman" w:cs="Times New Roman"/>
          <w:bCs/>
          <w:sz w:val="24"/>
          <w:szCs w:val="24"/>
        </w:rPr>
        <w:t xml:space="preserve"> (Топор нужен дровосеку).                                                                                                                        </w:t>
      </w:r>
    </w:p>
    <w:p w:rsidR="006306B8" w:rsidRDefault="006306B8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D4F11">
        <w:rPr>
          <w:rFonts w:ascii="Times New Roman" w:hAnsi="Times New Roman" w:cs="Times New Roman"/>
          <w:b/>
          <w:bCs/>
          <w:sz w:val="28"/>
          <w:szCs w:val="28"/>
        </w:rPr>
        <w:lastRenderedPageBreak/>
        <w:t>«Животные жарких стран»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C5BA9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371850" cy="208597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6306B8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EA65E5">
        <w:rPr>
          <w:rFonts w:ascii="Times New Roman" w:hAnsi="Times New Roman" w:cs="Times New Roman"/>
          <w:b/>
          <w:bCs/>
          <w:i/>
          <w:sz w:val="24"/>
          <w:szCs w:val="24"/>
        </w:rPr>
        <w:t>«Угадай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,</w:t>
      </w:r>
      <w:r w:rsidRPr="00EA65E5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кто спрятался»</w:t>
      </w:r>
      <w:r w:rsidRPr="00EA65E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 </w:t>
      </w:r>
      <w:r w:rsidRPr="007D12D6">
        <w:rPr>
          <w:rFonts w:ascii="Times New Roman" w:hAnsi="Times New Roman" w:cs="Times New Roman"/>
          <w:bCs/>
          <w:sz w:val="24"/>
          <w:szCs w:val="24"/>
        </w:rPr>
        <w:t>Образование</w:t>
      </w:r>
      <w:r>
        <w:rPr>
          <w:rFonts w:ascii="Times New Roman" w:hAnsi="Times New Roman" w:cs="Times New Roman"/>
          <w:bCs/>
          <w:sz w:val="24"/>
          <w:szCs w:val="24"/>
        </w:rPr>
        <w:t xml:space="preserve"> притяжательных прилагательных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Pr="005E45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426E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просит догадаться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426E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чей хвост, чьи лапы  видны ( Львиные лапы ). Когда дети отгадают, логопед показывает животное.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EA65E5">
        <w:rPr>
          <w:rFonts w:ascii="Times New Roman" w:hAnsi="Times New Roman" w:cs="Times New Roman"/>
          <w:b/>
          <w:bCs/>
          <w:i/>
          <w:sz w:val="24"/>
          <w:szCs w:val="24"/>
        </w:rPr>
        <w:t>«Кто здесь лишний?»</w:t>
      </w:r>
      <w:r w:rsidRPr="00EA65E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Pr="00966218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  </w:t>
      </w:r>
      <w:r w:rsidRPr="008D3B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просит детей рассмотреть картину и подумать всё ли правильно нарисовал художник.</w:t>
      </w:r>
      <w:r w:rsidR="006306B8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      </w:t>
      </w:r>
      <w:r w:rsidRPr="00EA65E5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«Скажи по-другому?» </w:t>
      </w:r>
      <w:r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EA65E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 </w:t>
      </w:r>
      <w:r>
        <w:rPr>
          <w:rFonts w:ascii="Times New Roman" w:hAnsi="Times New Roman" w:cs="Times New Roman"/>
          <w:bCs/>
          <w:sz w:val="24"/>
          <w:szCs w:val="24"/>
        </w:rPr>
        <w:t>О</w:t>
      </w:r>
      <w:r w:rsidRPr="00E3415C">
        <w:rPr>
          <w:rFonts w:ascii="Times New Roman" w:hAnsi="Times New Roman" w:cs="Times New Roman"/>
          <w:bCs/>
          <w:sz w:val="24"/>
          <w:szCs w:val="24"/>
        </w:rPr>
        <w:t>бразование существительных</w:t>
      </w:r>
      <w:r>
        <w:rPr>
          <w:rFonts w:ascii="Times New Roman" w:hAnsi="Times New Roman" w:cs="Times New Roman"/>
          <w:bCs/>
          <w:sz w:val="24"/>
          <w:szCs w:val="24"/>
        </w:rPr>
        <w:t xml:space="preserve"> с  увеличительными суффиксами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DB400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DB400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предлагает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детям рассмотреть части тела животных и обратить внимание, что они очень большие и назвать их по-другому (</w:t>
      </w:r>
      <w:r>
        <w:rPr>
          <w:rFonts w:ascii="Times New Roman" w:hAnsi="Times New Roman" w:cs="Times New Roman"/>
          <w:bCs/>
          <w:i/>
          <w:sz w:val="24"/>
          <w:szCs w:val="24"/>
        </w:rPr>
        <w:t xml:space="preserve">У </w:t>
      </w:r>
      <w:r w:rsidRPr="00EA65E5">
        <w:rPr>
          <w:rFonts w:ascii="Times New Roman" w:hAnsi="Times New Roman" w:cs="Times New Roman"/>
          <w:bCs/>
          <w:i/>
          <w:sz w:val="24"/>
          <w:szCs w:val="24"/>
        </w:rPr>
        <w:t>тигра не когти, а…</w:t>
      </w:r>
      <w:r>
        <w:rPr>
          <w:rFonts w:ascii="Times New Roman" w:hAnsi="Times New Roman" w:cs="Times New Roman"/>
          <w:bCs/>
          <w:i/>
          <w:sz w:val="24"/>
          <w:szCs w:val="24"/>
        </w:rPr>
        <w:t xml:space="preserve"> когтищи</w:t>
      </w:r>
      <w:r w:rsidRPr="00EA65E5">
        <w:rPr>
          <w:rFonts w:ascii="Times New Roman" w:hAnsi="Times New Roman" w:cs="Times New Roman"/>
          <w:bCs/>
          <w:i/>
          <w:sz w:val="24"/>
          <w:szCs w:val="24"/>
        </w:rPr>
        <w:t>)</w:t>
      </w:r>
      <w:r w:rsidRPr="00EA65E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60010">
        <w:rPr>
          <w:rFonts w:ascii="Times New Roman" w:hAnsi="Times New Roman" w:cs="Times New Roman"/>
          <w:b/>
          <w:bCs/>
          <w:sz w:val="28"/>
          <w:szCs w:val="28"/>
        </w:rPr>
        <w:t xml:space="preserve"> «Рыбы»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C5BA9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324225" cy="1924050"/>
            <wp:effectExtent l="19050" t="0" r="9525" b="0"/>
            <wp:docPr id="1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246" cy="1928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BA1CF4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C60010">
        <w:rPr>
          <w:rFonts w:ascii="Times New Roman" w:hAnsi="Times New Roman" w:cs="Times New Roman"/>
          <w:b/>
          <w:bCs/>
          <w:i/>
          <w:sz w:val="24"/>
          <w:szCs w:val="24"/>
        </w:rPr>
        <w:t>«Назови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Pr="00C60010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чей плавник, чья голова, чье туловище?»</w:t>
      </w:r>
      <w:r w:rsidRPr="00C6001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</w:t>
      </w:r>
      <w:r w:rsidRPr="007D12D6">
        <w:rPr>
          <w:rFonts w:ascii="Times New Roman" w:hAnsi="Times New Roman" w:cs="Times New Roman"/>
          <w:bCs/>
          <w:sz w:val="24"/>
          <w:szCs w:val="24"/>
        </w:rPr>
        <w:t>Образование</w:t>
      </w:r>
      <w:r>
        <w:rPr>
          <w:rFonts w:ascii="Times New Roman" w:hAnsi="Times New Roman" w:cs="Times New Roman"/>
          <w:bCs/>
          <w:sz w:val="24"/>
          <w:szCs w:val="24"/>
        </w:rPr>
        <w:t xml:space="preserve"> притяжательных прилагательных.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BA1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просит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назвать части тела рыб в зависимости от её названия (Рыбья голова, акулий хвост и т. д.)</w:t>
      </w:r>
      <w:r w:rsidR="006306B8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</w:t>
      </w:r>
      <w:r w:rsidRPr="00C60010">
        <w:rPr>
          <w:rFonts w:ascii="Times New Roman" w:hAnsi="Times New Roman" w:cs="Times New Roman"/>
          <w:b/>
          <w:bCs/>
          <w:i/>
          <w:sz w:val="24"/>
          <w:szCs w:val="24"/>
        </w:rPr>
        <w:t>«Сосчитай рыбок»</w:t>
      </w:r>
      <w:r w:rsidRPr="00C6001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</w:t>
      </w:r>
      <w:r w:rsidRPr="00E04B68">
        <w:rPr>
          <w:rFonts w:ascii="Times New Roman" w:hAnsi="Times New Roman" w:cs="Times New Roman"/>
          <w:bCs/>
          <w:sz w:val="24"/>
          <w:szCs w:val="24"/>
        </w:rPr>
        <w:t>Согласование имен сущ. с числительными</w:t>
      </w:r>
      <w:r>
        <w:rPr>
          <w:rFonts w:ascii="Times New Roman" w:hAnsi="Times New Roman" w:cs="Times New Roman"/>
          <w:bCs/>
          <w:sz w:val="24"/>
          <w:szCs w:val="24"/>
        </w:rPr>
        <w:t xml:space="preserve">.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BA1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Логопед предлагает посчитать рыб и задает вопросы: «Сколько акул?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</w:t>
      </w:r>
      <w:r w:rsidRPr="00BA1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Три акулы».</w:t>
      </w:r>
    </w:p>
    <w:p w:rsidR="008105CB" w:rsidRPr="00C60010" w:rsidRDefault="008105CB" w:rsidP="008105CB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60010">
        <w:rPr>
          <w:rFonts w:ascii="Times New Roman" w:hAnsi="Times New Roman" w:cs="Times New Roman"/>
          <w:b/>
          <w:bCs/>
          <w:sz w:val="28"/>
          <w:szCs w:val="28"/>
        </w:rPr>
        <w:lastRenderedPageBreak/>
        <w:t>« Ранняя весна. Мамин праздник»</w:t>
      </w:r>
    </w:p>
    <w:p w:rsidR="008105CB" w:rsidRPr="003D68B9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C5BA9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429000" cy="2139902"/>
            <wp:effectExtent l="19050" t="0" r="0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886" cy="2149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2608AF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C60010">
        <w:rPr>
          <w:rFonts w:ascii="Times New Roman" w:hAnsi="Times New Roman" w:cs="Times New Roman"/>
          <w:b/>
          <w:bCs/>
          <w:i/>
          <w:sz w:val="24"/>
          <w:szCs w:val="24"/>
        </w:rPr>
        <w:t>«Что перепутал художник?»</w:t>
      </w:r>
      <w:r w:rsidRPr="00C6001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  </w:t>
      </w:r>
      <w:r>
        <w:rPr>
          <w:rFonts w:ascii="Times New Roman" w:hAnsi="Times New Roman" w:cs="Times New Roman"/>
          <w:bCs/>
          <w:sz w:val="24"/>
          <w:szCs w:val="24"/>
        </w:rPr>
        <w:t>Развитие внимания, логики, словарного запаса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Pr="00C140A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14C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опед  просит рассмотреть картинку и назвать, что перепутал художник.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</w:t>
      </w:r>
      <w:r w:rsidRPr="00C60010">
        <w:rPr>
          <w:rFonts w:ascii="Times New Roman" w:hAnsi="Times New Roman" w:cs="Times New Roman"/>
          <w:b/>
          <w:bCs/>
          <w:i/>
          <w:sz w:val="24"/>
          <w:szCs w:val="24"/>
        </w:rPr>
        <w:t>«Подбери признак»</w:t>
      </w:r>
      <w:r w:rsidRPr="00C140A4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 </w:t>
      </w:r>
      <w:r>
        <w:rPr>
          <w:rFonts w:ascii="Times New Roman" w:hAnsi="Times New Roman" w:cs="Times New Roman"/>
          <w:bCs/>
          <w:sz w:val="24"/>
          <w:szCs w:val="24"/>
        </w:rPr>
        <w:t xml:space="preserve">Согласование прилагательных с существительными в роде и числе.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6C37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называет детям предмет, а они подбирают признак (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C37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Весна какая?-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ранняя, теплая, долгожданная. Солнце какое?… . Почки какие? и т. д.)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</w:t>
      </w:r>
      <w:r w:rsidRPr="00C60010">
        <w:rPr>
          <w:rFonts w:ascii="Times New Roman" w:hAnsi="Times New Roman" w:cs="Times New Roman"/>
          <w:b/>
          <w:bCs/>
          <w:i/>
          <w:sz w:val="24"/>
          <w:szCs w:val="24"/>
        </w:rPr>
        <w:t>«Скажи наоборот»</w:t>
      </w:r>
      <w:r w:rsidRPr="00C6001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="0011751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Цель.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Подбор антонимов к словам: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260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предлагает детям  закончить предложение. Зимой снег чистый, а весной…. Зимой дни холодные, а весной… и т. д.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04C96">
        <w:rPr>
          <w:rFonts w:ascii="Times New Roman" w:hAnsi="Times New Roman" w:cs="Times New Roman"/>
          <w:b/>
          <w:bCs/>
          <w:sz w:val="28"/>
          <w:szCs w:val="28"/>
        </w:rPr>
        <w:t xml:space="preserve">«Семья. Человек» </w:t>
      </w:r>
    </w:p>
    <w:p w:rsidR="008105CB" w:rsidRPr="00704C96" w:rsidRDefault="008105CB" w:rsidP="008105CB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704C96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Pr="00CC5BA9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228975" cy="1990725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668" cy="1993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CD3BFC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«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Что для чего?</w:t>
      </w: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»</w:t>
      </w:r>
      <w:r w:rsidRPr="00704C9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  </w:t>
      </w:r>
      <w:r w:rsidRPr="00EC746A">
        <w:rPr>
          <w:rFonts w:ascii="Times New Roman" w:hAnsi="Times New Roman" w:cs="Times New Roman"/>
          <w:bCs/>
          <w:sz w:val="24"/>
          <w:szCs w:val="24"/>
        </w:rPr>
        <w:t xml:space="preserve">Употребление сущ. в </w:t>
      </w:r>
      <w:r>
        <w:rPr>
          <w:rFonts w:ascii="Times New Roman" w:hAnsi="Times New Roman" w:cs="Times New Roman"/>
          <w:bCs/>
          <w:sz w:val="24"/>
          <w:szCs w:val="24"/>
        </w:rPr>
        <w:t xml:space="preserve">творительном падеже.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CD3B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предлагает детей соединить линиями предметы и соответствующие органы чувств ( Суп мы едим ртом)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3D68B9" w:rsidRDefault="003D68B9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3D68B9" w:rsidRDefault="003D68B9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3D68B9" w:rsidRDefault="003D68B9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04C96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«Перелетные птицы весной».   </w:t>
      </w:r>
    </w:p>
    <w:p w:rsidR="008105CB" w:rsidRPr="00704C96" w:rsidRDefault="008105CB" w:rsidP="008105CB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704C9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C5BA9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362325" cy="1971675"/>
            <wp:effectExtent l="1905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190" cy="1975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6306B8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«Поможем фотографу сфотографировать перелетных птиц»</w:t>
      </w:r>
      <w:r w:rsidRPr="00704C9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    </w:t>
      </w:r>
      <w:r w:rsidRPr="008F2AAB">
        <w:rPr>
          <w:rFonts w:ascii="Times New Roman" w:hAnsi="Times New Roman" w:cs="Times New Roman"/>
          <w:bCs/>
          <w:sz w:val="24"/>
          <w:szCs w:val="24"/>
        </w:rPr>
        <w:t>Классификация птиц</w:t>
      </w:r>
      <w:r>
        <w:rPr>
          <w:rFonts w:ascii="Times New Roman" w:hAnsi="Times New Roman" w:cs="Times New Roman"/>
          <w:bCs/>
          <w:sz w:val="24"/>
          <w:szCs w:val="24"/>
        </w:rPr>
        <w:t xml:space="preserve"> (перелетные, зимующие)</w:t>
      </w:r>
      <w:r w:rsidR="006306B8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Содержание 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FA01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Логопед сообщает детям, что фотографу нужно сфотографировать перелетных птиц и просит помочь их найти. </w:t>
      </w:r>
      <w:r w:rsidR="003D68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</w:t>
      </w: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«Что изменилось?»</w:t>
      </w:r>
      <w:r w:rsidRPr="00704C9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 </w:t>
      </w:r>
      <w:r>
        <w:rPr>
          <w:rFonts w:ascii="Times New Roman" w:hAnsi="Times New Roman" w:cs="Times New Roman"/>
          <w:bCs/>
          <w:sz w:val="24"/>
          <w:szCs w:val="24"/>
        </w:rPr>
        <w:t>Употребление простых и сложных предлогов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Pr="00FA01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Дети закрывают глаза, а логопед меняет  расположение птицы, открыв глаза, они догадываются, что изменилось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(Соловей сидел на дереве, а сейчас сидит за деревом)</w:t>
      </w:r>
      <w:r w:rsidR="006306B8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                </w:t>
      </w: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«Скажи, одним словом»</w:t>
      </w:r>
      <w:r w:rsidRPr="00704C9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    </w:t>
      </w:r>
      <w:r>
        <w:rPr>
          <w:rFonts w:ascii="Times New Roman" w:hAnsi="Times New Roman" w:cs="Times New Roman"/>
          <w:bCs/>
          <w:sz w:val="24"/>
          <w:szCs w:val="24"/>
        </w:rPr>
        <w:t xml:space="preserve">Образование сложных прилагательных.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Pr="00FA01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764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Логопед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764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соединить два слова вместе, чтобы получилось одно длинное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</w:t>
      </w:r>
      <w:r w:rsidRPr="00FA01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(У соловья звонкий голос, значит он – звонкоголосый).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04C96">
        <w:rPr>
          <w:rFonts w:ascii="Times New Roman" w:hAnsi="Times New Roman" w:cs="Times New Roman"/>
          <w:b/>
          <w:bCs/>
          <w:sz w:val="28"/>
          <w:szCs w:val="28"/>
        </w:rPr>
        <w:t>«Цветы»</w:t>
      </w:r>
    </w:p>
    <w:p w:rsidR="008105CB" w:rsidRPr="00704C96" w:rsidRDefault="008105CB" w:rsidP="008105CB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CC5BA9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293234" cy="1952625"/>
            <wp:effectExtent l="19050" t="0" r="2416" b="0"/>
            <wp:docPr id="2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311" cy="1955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4C96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</w:p>
    <w:p w:rsidR="008105CB" w:rsidRPr="006306B8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«Назови ласково»</w:t>
      </w:r>
      <w:r w:rsidRPr="00704C9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</w:t>
      </w:r>
      <w:r>
        <w:rPr>
          <w:rFonts w:ascii="Times New Roman" w:hAnsi="Times New Roman" w:cs="Times New Roman"/>
          <w:bCs/>
          <w:sz w:val="24"/>
          <w:szCs w:val="24"/>
        </w:rPr>
        <w:t>О</w:t>
      </w:r>
      <w:r w:rsidRPr="00E3415C">
        <w:rPr>
          <w:rFonts w:ascii="Times New Roman" w:hAnsi="Times New Roman" w:cs="Times New Roman"/>
          <w:bCs/>
          <w:sz w:val="24"/>
          <w:szCs w:val="24"/>
        </w:rPr>
        <w:t>бразование существительных</w:t>
      </w:r>
      <w:r w:rsidR="003D68B9">
        <w:rPr>
          <w:rFonts w:ascii="Times New Roman" w:hAnsi="Times New Roman" w:cs="Times New Roman"/>
          <w:bCs/>
          <w:sz w:val="24"/>
          <w:szCs w:val="24"/>
        </w:rPr>
        <w:t xml:space="preserve"> с помощью уменьш.-ласк. суф</w:t>
      </w:r>
      <w:r>
        <w:rPr>
          <w:rFonts w:ascii="Times New Roman" w:hAnsi="Times New Roman" w:cs="Times New Roman"/>
          <w:bCs/>
          <w:sz w:val="24"/>
          <w:szCs w:val="24"/>
        </w:rPr>
        <w:t xml:space="preserve">.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3D68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предлагает детям назвать большие и маленькие  цветы  ласково (Роза и розочка).</w:t>
      </w:r>
      <w:r w:rsidR="006306B8" w:rsidRPr="003D68B9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   </w:t>
      </w: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«Что делает бабочка?»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Цель.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Образование приставочных глаголов, употребление простых и сложных предлогов.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Pr="00704C9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A40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двигает бабочку по экрану, дети называют её действия ( Бабочка залетела под незабудку, вылетела из-под незабудки</w:t>
      </w:r>
      <w:r w:rsidR="003D68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                                                                                      </w:t>
      </w: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«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Садовые, полевые»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 </w:t>
      </w:r>
      <w:r w:rsidRPr="008F2AAB">
        <w:rPr>
          <w:rFonts w:ascii="Times New Roman" w:hAnsi="Times New Roman" w:cs="Times New Roman"/>
          <w:bCs/>
          <w:sz w:val="24"/>
          <w:szCs w:val="24"/>
        </w:rPr>
        <w:t>Классификация</w:t>
      </w:r>
      <w:r>
        <w:rPr>
          <w:rFonts w:ascii="Times New Roman" w:hAnsi="Times New Roman" w:cs="Times New Roman"/>
          <w:bCs/>
          <w:sz w:val="24"/>
          <w:szCs w:val="24"/>
        </w:rPr>
        <w:t xml:space="preserve"> цветов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Логопед предлагает детям  назвать  садовые цветы (полевые).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04C96">
        <w:rPr>
          <w:rFonts w:ascii="Times New Roman" w:hAnsi="Times New Roman" w:cs="Times New Roman"/>
          <w:b/>
          <w:bCs/>
          <w:sz w:val="28"/>
          <w:szCs w:val="28"/>
        </w:rPr>
        <w:lastRenderedPageBreak/>
        <w:t>«Школа. Школьные принадлежности»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C5BA9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371850" cy="2057400"/>
            <wp:effectExtent l="19050" t="0" r="0" b="0"/>
            <wp:docPr id="21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007" cy="2057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675A01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«Подбери слова-действия»</w:t>
      </w:r>
      <w:r w:rsidRPr="00704C9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</w:t>
      </w:r>
      <w:r w:rsidRPr="008C6EB3">
        <w:rPr>
          <w:rFonts w:ascii="Times New Roman" w:hAnsi="Times New Roman" w:cs="Times New Roman"/>
          <w:bCs/>
          <w:sz w:val="24"/>
          <w:szCs w:val="24"/>
        </w:rPr>
        <w:t>Расширение глагольного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8C6EB3">
        <w:rPr>
          <w:rFonts w:ascii="Times New Roman" w:hAnsi="Times New Roman" w:cs="Times New Roman"/>
          <w:bCs/>
          <w:sz w:val="24"/>
          <w:szCs w:val="24"/>
        </w:rPr>
        <w:t>словаря</w:t>
      </w:r>
      <w:r>
        <w:rPr>
          <w:rFonts w:ascii="Times New Roman" w:hAnsi="Times New Roman" w:cs="Times New Roman"/>
          <w:bCs/>
          <w:sz w:val="24"/>
          <w:szCs w:val="24"/>
        </w:rPr>
        <w:t xml:space="preserve">.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1175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предлагает детям закончить предложения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(ручка нужна для того, чтобы… писать)                                                                                                                          </w:t>
      </w: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«Сосчитай предметы»</w:t>
      </w:r>
      <w:r w:rsidRPr="00704C9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 </w:t>
      </w:r>
      <w:r w:rsidRPr="00E04B68">
        <w:rPr>
          <w:rFonts w:ascii="Times New Roman" w:hAnsi="Times New Roman" w:cs="Times New Roman"/>
          <w:bCs/>
          <w:sz w:val="24"/>
          <w:szCs w:val="24"/>
        </w:rPr>
        <w:t>Согласование имен сущ. с числительными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1175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Назвать сколько и каких предметов купили для школы.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</w:t>
      </w: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«Сравни предметы»</w:t>
      </w:r>
      <w:r w:rsidRPr="00704C9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 </w:t>
      </w:r>
      <w:r>
        <w:rPr>
          <w:rFonts w:ascii="Times New Roman" w:hAnsi="Times New Roman" w:cs="Times New Roman"/>
          <w:bCs/>
          <w:sz w:val="24"/>
          <w:szCs w:val="24"/>
        </w:rPr>
        <w:t xml:space="preserve">Подбор антонимов(книга толстая, а тетрадь…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675A0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предлагает детям закончить предложения: «Книга толстая, а тетрадь… тонкая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«Что здесь лишнее и почему?»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</w:t>
      </w:r>
      <w:r>
        <w:rPr>
          <w:rFonts w:ascii="Times New Roman" w:hAnsi="Times New Roman" w:cs="Times New Roman"/>
          <w:bCs/>
          <w:sz w:val="24"/>
          <w:szCs w:val="24"/>
        </w:rPr>
        <w:t>Составление предложений с союзом потому что.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                                                                                      </w:t>
      </w:r>
      <w:r w:rsidRPr="00704C9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675A0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предлагает рассмотреть предметы на экране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75A0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назвать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675A0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 здесь лишнее и почему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(Кукла лишняя, потому что это игрушка)</w:t>
      </w:r>
      <w:r w:rsidRPr="00675A0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04C96">
        <w:rPr>
          <w:rFonts w:ascii="Times New Roman" w:hAnsi="Times New Roman" w:cs="Times New Roman"/>
          <w:b/>
          <w:bCs/>
          <w:sz w:val="28"/>
          <w:szCs w:val="28"/>
        </w:rPr>
        <w:t>«Лето»</w:t>
      </w:r>
    </w:p>
    <w:p w:rsidR="008105CB" w:rsidRPr="00704C96" w:rsidRDefault="008105CB" w:rsidP="008105CB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CC5BA9">
        <w:rPr>
          <w:rFonts w:ascii="Times New Roman" w:hAnsi="Times New Roman" w:cs="Times New Roman"/>
          <w:b/>
          <w:bCs/>
          <w:i/>
          <w:noProof/>
          <w:sz w:val="28"/>
          <w:szCs w:val="28"/>
          <w:lang w:eastAsia="ru-RU"/>
        </w:rPr>
        <w:drawing>
          <wp:inline distT="0" distB="0" distL="0" distR="0">
            <wp:extent cx="3400425" cy="2133600"/>
            <wp:effectExtent l="19050" t="0" r="9525" b="0"/>
            <wp:docPr id="2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840" cy="213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B650E1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«Кого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(что) ты видишь  на летней полянке?»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Цель. 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</w:t>
      </w:r>
      <w:r w:rsidRPr="00886F79">
        <w:rPr>
          <w:rFonts w:ascii="Times New Roman" w:hAnsi="Times New Roman" w:cs="Times New Roman"/>
          <w:bCs/>
          <w:sz w:val="24"/>
          <w:szCs w:val="24"/>
        </w:rPr>
        <w:t xml:space="preserve">Употребление существительных ед. и мн. </w:t>
      </w:r>
      <w:r>
        <w:rPr>
          <w:rFonts w:ascii="Times New Roman" w:hAnsi="Times New Roman" w:cs="Times New Roman"/>
          <w:bCs/>
          <w:sz w:val="24"/>
          <w:szCs w:val="24"/>
        </w:rPr>
        <w:t>ч</w:t>
      </w:r>
      <w:r w:rsidRPr="00886F79">
        <w:rPr>
          <w:rFonts w:ascii="Times New Roman" w:hAnsi="Times New Roman" w:cs="Times New Roman"/>
          <w:bCs/>
          <w:sz w:val="24"/>
          <w:szCs w:val="24"/>
        </w:rPr>
        <w:t>исла</w:t>
      </w:r>
      <w:r>
        <w:rPr>
          <w:rFonts w:ascii="Times New Roman" w:hAnsi="Times New Roman" w:cs="Times New Roman"/>
          <w:bCs/>
          <w:sz w:val="24"/>
          <w:szCs w:val="24"/>
        </w:rPr>
        <w:t xml:space="preserve"> в винительном падеже. Классификация предметов.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B650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перечисляют предметы на экране, составляя предложение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(На летней полянке я вижу бабочек). 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</w:t>
      </w:r>
      <w:r w:rsidRPr="00704C96">
        <w:rPr>
          <w:rFonts w:ascii="Times New Roman" w:hAnsi="Times New Roman" w:cs="Times New Roman"/>
          <w:b/>
          <w:bCs/>
          <w:i/>
          <w:sz w:val="24"/>
          <w:szCs w:val="24"/>
        </w:rPr>
        <w:t>«Кто здесь лишний и почему?»</w:t>
      </w:r>
      <w:r w:rsidRPr="00704C9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</w:t>
      </w:r>
      <w:r>
        <w:rPr>
          <w:rFonts w:ascii="Times New Roman" w:hAnsi="Times New Roman" w:cs="Times New Roman"/>
          <w:bCs/>
          <w:sz w:val="24"/>
          <w:szCs w:val="24"/>
        </w:rPr>
        <w:t xml:space="preserve">Составление предложений с союзом потому что.                                 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7533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предлагает назвать, что лишнее на летней полянке и почему.</w:t>
      </w:r>
    </w:p>
    <w:p w:rsidR="008105CB" w:rsidRDefault="008105CB" w:rsidP="008105CB">
      <w:pPr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</w:p>
    <w:p w:rsidR="001C586F" w:rsidRPr="00DD1730" w:rsidRDefault="00DD1730" w:rsidP="00DD1730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 xml:space="preserve"> </w:t>
      </w:r>
      <w:r w:rsidR="000673CB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="0029723B" w:rsidRPr="000673CB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  <w:r w:rsidR="00D57D46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Игровые  </w:t>
      </w:r>
      <w:r w:rsidR="001C586F" w:rsidRPr="000673C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упражнения </w:t>
      </w:r>
      <w:r w:rsidR="000673CB" w:rsidRPr="000673CB">
        <w:rPr>
          <w:rFonts w:ascii="Times New Roman" w:hAnsi="Times New Roman" w:cs="Times New Roman"/>
          <w:b/>
          <w:color w:val="000000"/>
          <w:sz w:val="28"/>
          <w:szCs w:val="28"/>
        </w:rPr>
        <w:t>по формированию способности к анализу речи (подготовка к обучению грамоте)</w:t>
      </w:r>
      <w:r w:rsidR="001C586F" w:rsidRPr="000673C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0673C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</w:p>
    <w:p w:rsidR="001C586F" w:rsidRPr="0004176A" w:rsidRDefault="00BB6563" w:rsidP="00BB6563">
      <w:pPr>
        <w:pStyle w:val="a6"/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BB656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Примечание.</w:t>
      </w:r>
      <w:r w:rsidR="001C586F" w:rsidRPr="0004176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765098" w:rsidRPr="0004176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765098" w:rsidRPr="000417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Схемы созданы на страницах интерактивной доски, необходимо лишь менять картинки, в зависимости от темы занятия (какой звук и букву проходим)</w:t>
      </w:r>
    </w:p>
    <w:p w:rsidR="0029723B" w:rsidRPr="0004176A" w:rsidRDefault="0029723B" w:rsidP="00BB6563">
      <w:pPr>
        <w:pStyle w:val="a6"/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4176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Pr="000417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Применять эти  игровые упражнения  можно в подготовительной    группе  компенсирующей направленности (дети с ОНР), или старшей  группе ДОУ общей направленности.</w:t>
      </w:r>
    </w:p>
    <w:p w:rsidR="00602CF5" w:rsidRPr="003D68B9" w:rsidRDefault="00602CF5" w:rsidP="00BB6563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417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Составить конспект занятия вы сможете, опираясь  на представленый образец </w:t>
      </w:r>
      <w:r w:rsidRPr="00DC6B9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 приложении 2.</w:t>
      </w:r>
    </w:p>
    <w:p w:rsidR="00D57D46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007354">
        <w:rPr>
          <w:rFonts w:ascii="Times New Roman" w:hAnsi="Times New Roman" w:cs="Times New Roman"/>
          <w:b/>
          <w:bCs/>
          <w:sz w:val="28"/>
          <w:szCs w:val="28"/>
        </w:rPr>
        <w:t>«Собери слово»</w:t>
      </w:r>
      <w:r>
        <w:rPr>
          <w:rFonts w:ascii="Times New Roman" w:hAnsi="Times New Roman" w:cs="Times New Roman"/>
          <w:bCs/>
          <w:sz w:val="24"/>
          <w:szCs w:val="24"/>
        </w:rPr>
        <w:t xml:space="preserve"> (звуковая схема слова) </w:t>
      </w:r>
    </w:p>
    <w:p w:rsidR="008105CB" w:rsidRPr="00D57D46" w:rsidRDefault="008105CB" w:rsidP="008105C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Определение </w:t>
      </w:r>
      <w:r w:rsidRPr="00D1626D">
        <w:rPr>
          <w:rFonts w:ascii="Times New Roman" w:hAnsi="Times New Roman" w:cs="Times New Roman"/>
          <w:sz w:val="24"/>
          <w:szCs w:val="24"/>
        </w:rPr>
        <w:t>последовательности и количества звуков в слове</w:t>
      </w:r>
      <w:r>
        <w:rPr>
          <w:rFonts w:ascii="Times New Roman" w:hAnsi="Times New Roman" w:cs="Times New Roman"/>
          <w:sz w:val="24"/>
          <w:szCs w:val="24"/>
        </w:rPr>
        <w:t>.</w:t>
      </w:r>
      <w:r w:rsidR="00D57D46">
        <w:rPr>
          <w:rFonts w:ascii="Times New Roman" w:hAnsi="Times New Roman" w:cs="Times New Roman"/>
          <w:sz w:val="24"/>
          <w:szCs w:val="24"/>
        </w:rPr>
        <w:t xml:space="preserve">              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7533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заполняют звуковую схему,</w:t>
      </w:r>
      <w:r w:rsidRPr="007533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двига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квадратики (звуки) по экрану (с помощью электронной ручки).</w:t>
      </w:r>
    </w:p>
    <w:p w:rsidR="008105CB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931639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3752850" cy="1772486"/>
            <wp:effectExtent l="19050" t="0" r="0" b="0"/>
            <wp:docPr id="4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1772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ED5C4C" w:rsidRDefault="008105CB" w:rsidP="008105CB">
      <w:pP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</w:t>
      </w:r>
      <w:r w:rsidRPr="00007354">
        <w:rPr>
          <w:rFonts w:ascii="Times New Roman" w:hAnsi="Times New Roman" w:cs="Times New Roman"/>
          <w:b/>
          <w:bCs/>
          <w:sz w:val="28"/>
          <w:szCs w:val="28"/>
        </w:rPr>
        <w:t>« Где прячется звук?»</w:t>
      </w:r>
      <w:r w:rsidRPr="001E72F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</w:t>
      </w:r>
      <w:r w:rsidRPr="001E72F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Определение</w:t>
      </w:r>
      <w:r w:rsidRPr="00D1626D">
        <w:rPr>
          <w:rFonts w:ascii="Times New Roman" w:hAnsi="Times New Roman" w:cs="Times New Roman"/>
          <w:sz w:val="24"/>
          <w:szCs w:val="24"/>
        </w:rPr>
        <w:t xml:space="preserve"> позиции звука в слове.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 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</w:t>
      </w:r>
      <w:r w:rsidRPr="001E72F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распределяют предметы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E72F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(картинки), определив место звука в слове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(с помощью электронной ручки).</w:t>
      </w:r>
    </w:p>
    <w:p w:rsidR="008105CB" w:rsidRPr="001E72F3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</w:p>
    <w:p w:rsidR="008105CB" w:rsidRDefault="008105CB" w:rsidP="008105CB">
      <w:pP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931639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752087" cy="1497631"/>
            <wp:effectExtent l="19050" t="0" r="763" b="0"/>
            <wp:docPr id="4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087" cy="1497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Default="008105CB" w:rsidP="008105CB">
      <w:pP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</w:p>
    <w:p w:rsidR="008105CB" w:rsidRDefault="008105CB" w:rsidP="008105CB">
      <w:pP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931639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4152900" cy="1657350"/>
            <wp:effectExtent l="19050" t="0" r="0" b="0"/>
            <wp:docPr id="5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283" cy="1658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Default="008105CB" w:rsidP="008105CB">
      <w:pP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</w:t>
      </w:r>
    </w:p>
    <w:p w:rsidR="008105CB" w:rsidRDefault="008105CB" w:rsidP="008105CB">
      <w:pP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007354">
        <w:rPr>
          <w:rFonts w:ascii="Times New Roman" w:hAnsi="Times New Roman" w:cs="Times New Roman"/>
          <w:b/>
          <w:bCs/>
          <w:sz w:val="28"/>
          <w:szCs w:val="28"/>
        </w:rPr>
        <w:t>«Подели на слоги»</w:t>
      </w:r>
      <w:r w:rsidRPr="0000735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</w:t>
      </w:r>
      <w:r w:rsidRPr="001E72F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E12608">
        <w:rPr>
          <w:rFonts w:ascii="Times New Roman" w:hAnsi="Times New Roman" w:cs="Times New Roman"/>
          <w:sz w:val="24"/>
          <w:szCs w:val="24"/>
        </w:rPr>
        <w:t>Определение количества</w:t>
      </w:r>
      <w:r>
        <w:rPr>
          <w:rFonts w:ascii="Times New Roman" w:hAnsi="Times New Roman" w:cs="Times New Roman"/>
          <w:sz w:val="24"/>
          <w:szCs w:val="24"/>
        </w:rPr>
        <w:t xml:space="preserve"> слогов в слове, ударного слога</w:t>
      </w:r>
    </w:p>
    <w:p w:rsidR="00D57D46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</w:t>
      </w:r>
      <w:r w:rsidRPr="00931639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595899" cy="1600200"/>
            <wp:effectExtent l="19050" t="0" r="4551" b="0"/>
            <wp:docPr id="4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899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161E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произносят слово, хлопками делят его на слоги, затем делят полоску на столько частей, сколько слогов в слове и ставят ударение на тот слог, который лишний.</w:t>
      </w:r>
    </w:p>
    <w:p w:rsidR="008105CB" w:rsidRDefault="008105CB" w:rsidP="008105CB">
      <w:pP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007354">
        <w:rPr>
          <w:rFonts w:ascii="Times New Roman" w:hAnsi="Times New Roman" w:cs="Times New Roman"/>
          <w:b/>
          <w:bCs/>
          <w:sz w:val="28"/>
          <w:szCs w:val="28"/>
        </w:rPr>
        <w:t>«Составь предложение</w:t>
      </w:r>
      <w:r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Pr="0000735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8105CB" w:rsidRPr="00D57D46" w:rsidRDefault="008105CB" w:rsidP="008105CB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</w:t>
      </w:r>
      <w:r w:rsidRPr="00B32AEA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642312" cy="18097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2312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 w:rsidR="00D57D4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="00C56AAA" w:rsidRPr="00D57D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просит детей составить предложение и начертить схему на доске (с помощью инструмента- маркера)</w:t>
      </w:r>
    </w:p>
    <w:p w:rsidR="008105CB" w:rsidRPr="009A05A5" w:rsidRDefault="008105CB" w:rsidP="008105CB">
      <w:pPr>
        <w:rPr>
          <w:rFonts w:ascii="Times New Roman" w:hAnsi="Times New Roman" w:cs="Times New Roman"/>
          <w:sz w:val="24"/>
          <w:szCs w:val="24"/>
        </w:rPr>
      </w:pPr>
      <w:r w:rsidRPr="00007354">
        <w:rPr>
          <w:rFonts w:ascii="Times New Roman" w:hAnsi="Times New Roman" w:cs="Times New Roman"/>
          <w:b/>
          <w:bCs/>
          <w:sz w:val="28"/>
          <w:szCs w:val="28"/>
        </w:rPr>
        <w:t>«Подарки»</w:t>
      </w:r>
      <w:r w:rsidRPr="0000735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  </w:t>
      </w:r>
      <w:r w:rsidRPr="001E72F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171BFE">
        <w:rPr>
          <w:rFonts w:ascii="Times New Roman" w:hAnsi="Times New Roman" w:cs="Times New Roman"/>
          <w:sz w:val="24"/>
          <w:szCs w:val="24"/>
        </w:rPr>
        <w:t>Дифференциация звуков</w:t>
      </w:r>
      <w:r>
        <w:rPr>
          <w:rFonts w:ascii="Times New Roman" w:hAnsi="Times New Roman" w:cs="Times New Roman"/>
          <w:sz w:val="24"/>
          <w:szCs w:val="24"/>
        </w:rPr>
        <w:t xml:space="preserve"> в словах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8105CB" w:rsidRDefault="008105CB" w:rsidP="008105CB">
      <w:pPr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(звонкие-глухие)</w:t>
      </w:r>
    </w:p>
    <w:p w:rsidR="008105CB" w:rsidRDefault="008105CB" w:rsidP="008105CB">
      <w:pPr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931639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4067175" cy="1771650"/>
            <wp:effectExtent l="19050" t="0" r="9525" b="0"/>
            <wp:docPr id="4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382" cy="1776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AAA" w:rsidRDefault="00C56AAA" w:rsidP="008105C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56AAA" w:rsidRDefault="00C56AAA" w:rsidP="008105C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56AAA" w:rsidRDefault="00C56AAA" w:rsidP="008105C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105CB" w:rsidRPr="000512E0" w:rsidRDefault="008105CB" w:rsidP="008105CB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(мягкие-твердые)</w:t>
      </w:r>
    </w:p>
    <w:p w:rsidR="008105CB" w:rsidRDefault="008105CB" w:rsidP="008105CB">
      <w:pPr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931639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143375" cy="1847850"/>
            <wp:effectExtent l="19050" t="0" r="9525" b="0"/>
            <wp:docPr id="4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963" cy="184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Pr="00BD773B" w:rsidRDefault="008105CB" w:rsidP="008105CB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0512E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сообщает, что дети поссорились, не могут поделить подарки. Просит помочь. Дети сами догадываются, как можно разделить эти подарки. И распределяют, двигая электронной ручкой по экрану.</w:t>
      </w:r>
      <w:r w:rsidRPr="0000735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8105CB" w:rsidRPr="00B81FAF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007354">
        <w:rPr>
          <w:rFonts w:ascii="Times New Roman" w:hAnsi="Times New Roman" w:cs="Times New Roman"/>
          <w:b/>
          <w:bCs/>
          <w:sz w:val="28"/>
          <w:szCs w:val="28"/>
        </w:rPr>
        <w:t>«Убежала буква»</w:t>
      </w:r>
      <w:r w:rsidRPr="0000735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Цель.  </w:t>
      </w:r>
      <w:r w:rsidRPr="001E72F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</w:t>
      </w:r>
      <w:r>
        <w:rPr>
          <w:rFonts w:ascii="Times New Roman" w:hAnsi="Times New Roman" w:cs="Times New Roman"/>
          <w:bCs/>
          <w:sz w:val="24"/>
          <w:szCs w:val="24"/>
        </w:rPr>
        <w:t xml:space="preserve">Формирование навыка чтения слогов и слов.  </w:t>
      </w:r>
      <w:r w:rsidRPr="000512E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B81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сообщает детям, что из слогов и слов убежала буква.                      Давайте вернем её на место и прочитаем слоги и слова. Логопед  двигает букву, а дети читают.</w:t>
      </w:r>
    </w:p>
    <w:p w:rsidR="008105CB" w:rsidRPr="00007354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</w:t>
      </w:r>
      <w:r w:rsidRPr="00931639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314645" cy="1724025"/>
            <wp:effectExtent l="19050" t="0" r="0" b="0"/>
            <wp:docPr id="5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140" cy="1725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</w:t>
      </w:r>
    </w:p>
    <w:p w:rsidR="008105CB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</w:p>
    <w:p w:rsidR="008105CB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007354">
        <w:rPr>
          <w:rFonts w:ascii="Times New Roman" w:hAnsi="Times New Roman" w:cs="Times New Roman"/>
          <w:b/>
          <w:bCs/>
          <w:sz w:val="28"/>
          <w:szCs w:val="28"/>
        </w:rPr>
        <w:lastRenderedPageBreak/>
        <w:t>«Восстанови букву»</w:t>
      </w:r>
      <w:r w:rsidRPr="0000735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 </w:t>
      </w:r>
      <w:r w:rsidRPr="00935EA0">
        <w:rPr>
          <w:rFonts w:ascii="Times New Roman" w:hAnsi="Times New Roman" w:cs="Times New Roman"/>
          <w:bCs/>
          <w:sz w:val="24"/>
          <w:szCs w:val="24"/>
        </w:rPr>
        <w:t>Закрепление зрительного образа буквы</w:t>
      </w:r>
      <w:r w:rsidRPr="0071338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7133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сообщает детям, что мальчик( или какой-то персонаж) выкладывал буквы из палочек и некоторые потерялись,  предлагает востановить буквы. </w:t>
      </w:r>
    </w:p>
    <w:p w:rsidR="008105CB" w:rsidRDefault="008105CB" w:rsidP="008105CB">
      <w:pP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00735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905250" cy="1842927"/>
            <wp:effectExtent l="19050" t="0" r="0" b="0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291" cy="1844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Default="008105CB" w:rsidP="008105CB">
      <w:pP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</w:t>
      </w:r>
    </w:p>
    <w:p w:rsidR="008105CB" w:rsidRPr="002A5501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A639DF">
        <w:rPr>
          <w:rFonts w:ascii="Times New Roman" w:hAnsi="Times New Roman" w:cs="Times New Roman"/>
          <w:b/>
          <w:bCs/>
          <w:sz w:val="28"/>
          <w:szCs w:val="28"/>
        </w:rPr>
        <w:t>«Восстанови слоги»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B80C7A">
        <w:rPr>
          <w:rFonts w:ascii="Times New Roman" w:hAnsi="Times New Roman" w:cs="Times New Roman"/>
          <w:bCs/>
          <w:i/>
          <w:sz w:val="28"/>
          <w:szCs w:val="28"/>
        </w:rPr>
        <w:t>Цель.</w:t>
      </w:r>
      <w:r w:rsidRPr="00A639D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B65145">
        <w:rPr>
          <w:rFonts w:ascii="Times New Roman" w:hAnsi="Times New Roman" w:cs="Times New Roman"/>
          <w:bCs/>
          <w:sz w:val="24"/>
          <w:szCs w:val="24"/>
        </w:rPr>
        <w:t xml:space="preserve">Формирование </w:t>
      </w:r>
      <w:r>
        <w:rPr>
          <w:rFonts w:ascii="Times New Roman" w:hAnsi="Times New Roman" w:cs="Times New Roman"/>
          <w:bCs/>
          <w:sz w:val="24"/>
          <w:szCs w:val="24"/>
        </w:rPr>
        <w:t xml:space="preserve"> орфографической зоркости</w:t>
      </w:r>
      <w:r w:rsidRPr="00A639D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7133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сообщает детям, что мальчик( или какой-то персонаж) выкладывал слоги из палочек и некоторые потерялись,  предлагает востановить слоги. </w:t>
      </w:r>
    </w:p>
    <w:p w:rsidR="008105CB" w:rsidRPr="002A5501" w:rsidRDefault="008105CB" w:rsidP="008105CB">
      <w:pP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114800" cy="1795942"/>
            <wp:effectExtent l="19050" t="0" r="0" b="0"/>
            <wp:docPr id="3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795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639D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</w:t>
      </w:r>
    </w:p>
    <w:p w:rsidR="008105CB" w:rsidRPr="001459A8" w:rsidRDefault="008105CB" w:rsidP="008105CB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639DF">
        <w:rPr>
          <w:rFonts w:ascii="Times New Roman" w:hAnsi="Times New Roman" w:cs="Times New Roman"/>
          <w:b/>
          <w:bCs/>
          <w:sz w:val="28"/>
          <w:szCs w:val="28"/>
        </w:rPr>
        <w:t>« Подбери предложение»</w:t>
      </w:r>
      <w:r w:rsidRPr="00A639D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Цель.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Составление предложений   с опорой на схему.</w:t>
      </w:r>
      <w:r w:rsidRPr="001459A8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 предлагает детям посчитать сколько слов на схеме и составить предложение, которое будет соответствовать схеме.</w:t>
      </w:r>
    </w:p>
    <w:p w:rsidR="008105CB" w:rsidRDefault="008105CB" w:rsidP="008105CB">
      <w:pP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</w:t>
      </w:r>
      <w:r w:rsidRPr="00B32AEA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833043" cy="2076450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043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                                                                          </w:t>
      </w:r>
    </w:p>
    <w:p w:rsidR="008105CB" w:rsidRDefault="008105CB" w:rsidP="008105CB">
      <w:pP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8105CB" w:rsidRPr="001459A8" w:rsidRDefault="008105CB" w:rsidP="008105CB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«Подбери  слово</w:t>
      </w:r>
      <w:r w:rsidRPr="00A639DF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Pr="00A639D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Цель.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Составление предложений   с опорой на схему.</w:t>
      </w:r>
      <w:r w:rsidRPr="001459A8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="002A550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     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</w:t>
      </w:r>
      <w:r w:rsidR="00DC6B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опед предлагает детям посчитать,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сколько слогов на схеме и  подобрать слово на картинке с таким же количеством слогов.</w:t>
      </w:r>
    </w:p>
    <w:p w:rsidR="008105CB" w:rsidRDefault="008105CB" w:rsidP="008105CB">
      <w:pP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986127">
        <w:rPr>
          <w:rFonts w:ascii="Times New Roman" w:eastAsia="Times New Roman" w:hAnsi="Times New Roman" w:cs="Times New Roman"/>
          <w:b/>
          <w:i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328620" cy="2533650"/>
            <wp:effectExtent l="19050" t="0" r="5380" b="0"/>
            <wp:docPr id="2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385" cy="2541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CB" w:rsidRDefault="008105CB" w:rsidP="008105C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639D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                       </w:t>
      </w:r>
    </w:p>
    <w:p w:rsidR="008105CB" w:rsidRDefault="008105CB" w:rsidP="008105CB">
      <w:pPr>
        <w:rPr>
          <w:rFonts w:ascii="Times New Roman" w:hAnsi="Times New Roman" w:cs="Times New Roman"/>
          <w:bCs/>
          <w:sz w:val="24"/>
          <w:szCs w:val="24"/>
        </w:rPr>
      </w:pPr>
      <w:r w:rsidRPr="00A639DF">
        <w:rPr>
          <w:rFonts w:ascii="Times New Roman" w:hAnsi="Times New Roman" w:cs="Times New Roman"/>
          <w:b/>
          <w:bCs/>
          <w:sz w:val="28"/>
          <w:szCs w:val="28"/>
        </w:rPr>
        <w:t>«Восстанови слово»</w:t>
      </w:r>
      <w:r w:rsidRPr="00A639D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Цель. </w:t>
      </w:r>
      <w:r>
        <w:rPr>
          <w:rFonts w:ascii="Times New Roman" w:hAnsi="Times New Roman" w:cs="Times New Roman"/>
          <w:bCs/>
          <w:sz w:val="24"/>
          <w:szCs w:val="24"/>
        </w:rPr>
        <w:t>Развитие зрительного восприятия (р</w:t>
      </w:r>
      <w:r w:rsidRPr="00F003AF">
        <w:rPr>
          <w:rFonts w:ascii="Times New Roman" w:hAnsi="Times New Roman" w:cs="Times New Roman"/>
          <w:bCs/>
          <w:sz w:val="24"/>
          <w:szCs w:val="24"/>
        </w:rPr>
        <w:t>а</w:t>
      </w:r>
      <w:r>
        <w:rPr>
          <w:rFonts w:ascii="Times New Roman" w:hAnsi="Times New Roman" w:cs="Times New Roman"/>
          <w:bCs/>
          <w:sz w:val="24"/>
          <w:szCs w:val="24"/>
        </w:rPr>
        <w:t>спознование слова по фрагментам букв)</w:t>
      </w:r>
      <w:r w:rsidRPr="00B80C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Содержание</w:t>
      </w:r>
      <w:r w:rsidRPr="009873A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7133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Логопед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сообщает детям, что мальчик( или какой-то персонаж) выкладывал слово из палочек и некоторые потерялись,  предлагает востановить слово. </w:t>
      </w:r>
    </w:p>
    <w:p w:rsidR="00163611" w:rsidRDefault="008105CB" w:rsidP="00163611">
      <w:pPr>
        <w:rPr>
          <w:rFonts w:ascii="Times New Roman" w:hAnsi="Times New Roman" w:cs="Times New Roman"/>
          <w:bCs/>
          <w:sz w:val="24"/>
          <w:szCs w:val="24"/>
        </w:rPr>
      </w:pPr>
      <w:r w:rsidRPr="008105CB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4163511" cy="1695450"/>
            <wp:effectExtent l="19050" t="0" r="8439" b="0"/>
            <wp:docPr id="2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511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501" w:rsidRDefault="002A5501" w:rsidP="00375254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A5501" w:rsidRDefault="002A5501" w:rsidP="00375254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A5501" w:rsidRDefault="002A5501" w:rsidP="00375254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A5501" w:rsidRDefault="002A5501" w:rsidP="00375254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07AFE" w:rsidRDefault="00007AFE" w:rsidP="00375254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07AFE" w:rsidRDefault="00007AFE" w:rsidP="00375254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A5501" w:rsidRDefault="002A5501" w:rsidP="00375254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114FA" w:rsidRPr="00375254" w:rsidRDefault="008C3426" w:rsidP="00375254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3.</w:t>
      </w:r>
      <w:r w:rsidR="00DD1730" w:rsidRPr="0016361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Методические рекомендации</w:t>
      </w:r>
    </w:p>
    <w:p w:rsidR="00DD1730" w:rsidRPr="00163611" w:rsidRDefault="00DD1730" w:rsidP="00DC6B94">
      <w:pPr>
        <w:pStyle w:val="text01"/>
        <w:shd w:val="clear" w:color="auto" w:fill="FFFFFF"/>
        <w:spacing w:before="0" w:beforeAutospacing="0" w:after="0" w:afterAutospacing="0" w:line="360" w:lineRule="auto"/>
        <w:ind w:left="57" w:right="57" w:firstLine="709"/>
        <w:rPr>
          <w:sz w:val="28"/>
          <w:szCs w:val="28"/>
        </w:rPr>
      </w:pPr>
      <w:r w:rsidRPr="00163611">
        <w:rPr>
          <w:bCs/>
          <w:sz w:val="28"/>
          <w:szCs w:val="28"/>
        </w:rPr>
        <w:t>Чтобы</w:t>
      </w:r>
      <w:r w:rsidRPr="00163611">
        <w:rPr>
          <w:b/>
          <w:bCs/>
          <w:sz w:val="28"/>
          <w:szCs w:val="28"/>
        </w:rPr>
        <w:t xml:space="preserve"> </w:t>
      </w:r>
      <w:r w:rsidR="002A5501">
        <w:rPr>
          <w:b/>
          <w:bCs/>
          <w:sz w:val="28"/>
          <w:szCs w:val="28"/>
        </w:rPr>
        <w:t xml:space="preserve"> </w:t>
      </w:r>
      <w:r w:rsidR="002A5501" w:rsidRPr="002A5501">
        <w:rPr>
          <w:bCs/>
          <w:sz w:val="28"/>
          <w:szCs w:val="28"/>
        </w:rPr>
        <w:t>применять</w:t>
      </w:r>
      <w:r w:rsidRPr="00163611">
        <w:rPr>
          <w:sz w:val="28"/>
          <w:szCs w:val="28"/>
          <w:shd w:val="clear" w:color="auto" w:fill="FFFFFF"/>
        </w:rPr>
        <w:t xml:space="preserve"> </w:t>
      </w:r>
      <w:r w:rsidR="002A5501">
        <w:rPr>
          <w:sz w:val="28"/>
          <w:szCs w:val="28"/>
          <w:shd w:val="clear" w:color="auto" w:fill="FFFFFF"/>
        </w:rPr>
        <w:t xml:space="preserve"> </w:t>
      </w:r>
      <w:r w:rsidRPr="00163611">
        <w:rPr>
          <w:sz w:val="28"/>
          <w:szCs w:val="28"/>
          <w:shd w:val="clear" w:color="auto" w:fill="FFFFFF"/>
        </w:rPr>
        <w:t xml:space="preserve">с дошкольниками </w:t>
      </w:r>
      <w:r w:rsidR="002A5501">
        <w:rPr>
          <w:sz w:val="28"/>
          <w:szCs w:val="28"/>
          <w:shd w:val="clear" w:color="auto" w:fill="FFFFFF"/>
        </w:rPr>
        <w:t xml:space="preserve"> </w:t>
      </w:r>
      <w:r w:rsidRPr="00163611">
        <w:rPr>
          <w:sz w:val="28"/>
          <w:szCs w:val="28"/>
          <w:shd w:val="clear" w:color="auto" w:fill="FFFFFF"/>
        </w:rPr>
        <w:t>ИКТ  нужно создать компьютерно - игровой комплекс — систему условий,  которые  предполагают сочетание игр</w:t>
      </w:r>
      <w:r w:rsidR="002A5501">
        <w:rPr>
          <w:sz w:val="28"/>
          <w:szCs w:val="28"/>
          <w:shd w:val="clear" w:color="auto" w:fill="FFFFFF"/>
        </w:rPr>
        <w:t>овых упражнений</w:t>
      </w:r>
      <w:r w:rsidRPr="00163611">
        <w:rPr>
          <w:sz w:val="28"/>
          <w:szCs w:val="28"/>
          <w:shd w:val="clear" w:color="auto" w:fill="FFFFFF"/>
        </w:rPr>
        <w:t xml:space="preserve">   на   интерактивной доске </w:t>
      </w:r>
      <w:r w:rsidR="002A5501">
        <w:rPr>
          <w:sz w:val="28"/>
          <w:szCs w:val="28"/>
          <w:shd w:val="clear" w:color="auto" w:fill="FFFFFF"/>
        </w:rPr>
        <w:t xml:space="preserve"> с   обычными играми.  У</w:t>
      </w:r>
      <w:r w:rsidRPr="00163611">
        <w:rPr>
          <w:sz w:val="28"/>
          <w:szCs w:val="28"/>
          <w:shd w:val="clear" w:color="auto" w:fill="FFFFFF"/>
        </w:rPr>
        <w:t xml:space="preserve">пражнения на интерактивной доске не должны заменять обычные игры, а  только дополнять их, насыщая педагогический процесс новыми возможностями.                                                   </w:t>
      </w:r>
      <w:r w:rsidRPr="00163611">
        <w:rPr>
          <w:sz w:val="28"/>
          <w:szCs w:val="28"/>
        </w:rPr>
        <w:t xml:space="preserve">    </w:t>
      </w:r>
    </w:p>
    <w:p w:rsidR="00DD1730" w:rsidRPr="00163611" w:rsidRDefault="00DD1730" w:rsidP="00DC6B94">
      <w:pPr>
        <w:pStyle w:val="text01"/>
        <w:shd w:val="clear" w:color="auto" w:fill="FFFFFF"/>
        <w:spacing w:before="0" w:beforeAutospacing="0" w:after="0" w:afterAutospacing="0" w:line="360" w:lineRule="auto"/>
        <w:ind w:left="57" w:right="57" w:firstLine="709"/>
        <w:rPr>
          <w:sz w:val="28"/>
          <w:szCs w:val="28"/>
        </w:rPr>
      </w:pPr>
      <w:r w:rsidRPr="00163611">
        <w:rPr>
          <w:sz w:val="28"/>
          <w:szCs w:val="28"/>
        </w:rPr>
        <w:t xml:space="preserve">Важным условием развития интеллектуальной активности в  интерактивных играх является комплексный метод руководства игрой  и индивидуальный подход к детям в   организации этого процесса.                                                                   </w:t>
      </w:r>
    </w:p>
    <w:p w:rsidR="00DD1730" w:rsidRPr="00163611" w:rsidRDefault="00DD1730" w:rsidP="00DC6B94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63611">
        <w:rPr>
          <w:sz w:val="28"/>
          <w:szCs w:val="28"/>
        </w:rPr>
        <w:t xml:space="preserve">            </w:t>
      </w:r>
      <w:r w:rsidRPr="0016361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Комплексный метод руководства игрой предусматривает связь разных видов деятельности детей,  стимулирование их познавательной активности,                 выполнение игровых задач поэтапно, с постепенным их усложнением и включает четыре взаимосвязанных компонента:                                                           </w:t>
      </w:r>
    </w:p>
    <w:p w:rsidR="00DD1730" w:rsidRPr="00163611" w:rsidRDefault="00DD1730" w:rsidP="00DC6B94">
      <w:pPr>
        <w:pStyle w:val="text01"/>
        <w:shd w:val="clear" w:color="auto" w:fill="FFFFFF"/>
        <w:spacing w:before="0" w:beforeAutospacing="0" w:after="0" w:afterAutospacing="0" w:line="360" w:lineRule="auto"/>
        <w:ind w:left="57" w:right="57"/>
        <w:rPr>
          <w:color w:val="000000" w:themeColor="text1"/>
          <w:sz w:val="28"/>
          <w:szCs w:val="28"/>
        </w:rPr>
      </w:pPr>
      <w:r w:rsidRPr="00163611">
        <w:rPr>
          <w:color w:val="000000" w:themeColor="text1"/>
          <w:sz w:val="28"/>
          <w:szCs w:val="28"/>
        </w:rPr>
        <w:t>1.Активное познание детьми окружающего  мира;                                                                                                                                       2.Поэтапное усвоение игровых способов и средств решения игровых задач;                                                                                                   3.Изменение пред</w:t>
      </w:r>
      <w:r w:rsidR="002A5501">
        <w:rPr>
          <w:color w:val="000000" w:themeColor="text1"/>
          <w:sz w:val="28"/>
          <w:szCs w:val="28"/>
        </w:rPr>
        <w:t>метно-знаковой среды на  интерактивной доске</w:t>
      </w:r>
      <w:r w:rsidRPr="00163611">
        <w:rPr>
          <w:color w:val="000000" w:themeColor="text1"/>
          <w:sz w:val="28"/>
          <w:szCs w:val="28"/>
        </w:rPr>
        <w:t>;                                                                                               4.Активизирующее общение взрослого с ребенком.</w:t>
      </w:r>
    </w:p>
    <w:p w:rsidR="00DD1730" w:rsidRPr="00163611" w:rsidRDefault="00163611" w:rsidP="00DC6B94">
      <w:pPr>
        <w:spacing w:after="0" w:line="360" w:lineRule="auto"/>
        <w:ind w:left="57" w:right="57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 </w:t>
      </w:r>
      <w:r w:rsidR="00DD1730" w:rsidRPr="0016361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Чтобы обучение</w:t>
      </w:r>
      <w:r w:rsidR="00DD1730" w:rsidRPr="0016361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="00DD1730" w:rsidRPr="00163611">
        <w:rPr>
          <w:rStyle w:val="vkyrsiv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ДОУ  стало развивающим необходимо соблюдать три условия:</w:t>
      </w:r>
      <w:r w:rsidR="00DD1730" w:rsidRPr="00163611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DD1730" w:rsidRPr="0016361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1.Отбор оптимального содержания.</w:t>
      </w:r>
      <w:r w:rsidR="00DD1730" w:rsidRPr="00163611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DD1730" w:rsidRPr="0016361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2. Применение методики, позволяющей ребенку активно    взаимодействовать с  интерактивной доской. </w:t>
      </w:r>
      <w:r w:rsidR="00DD1730" w:rsidRPr="0016361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="00DD1730" w:rsidRPr="00163611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DD1730" w:rsidRPr="0016361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3. Постановка  ребенка  в  позицию субъекта деятельности (позицию активного участника работы, определяющего и управляющ</w:t>
      </w:r>
      <w:r w:rsidR="002A550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его выполнением задания на доске</w:t>
      </w:r>
      <w:r w:rsidR="00DD1730" w:rsidRPr="0016361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). </w:t>
      </w:r>
    </w:p>
    <w:p w:rsidR="00DD1730" w:rsidRPr="00163611" w:rsidRDefault="00DD1730" w:rsidP="00DC6B94">
      <w:pPr>
        <w:pStyle w:val="2"/>
        <w:spacing w:after="0" w:line="360" w:lineRule="auto"/>
        <w:ind w:left="57" w:right="57"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16361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Процесс  обучения детей элементарной  компьютерной грамотности требует от педагога   высокого   уровня   воспитательно-образовательной работы.</w:t>
      </w:r>
      <w:r w:rsidRPr="00163611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16361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 xml:space="preserve"> Огромное значение  будет иметь правильный подбор игр, соответствующих возрастным возможностям ребенка.</w:t>
      </w:r>
      <w:r w:rsidRPr="0016361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16361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                                                                                   </w:t>
      </w:r>
    </w:p>
    <w:p w:rsidR="00DD1730" w:rsidRPr="00163611" w:rsidRDefault="00163611" w:rsidP="00DC6B94">
      <w:pPr>
        <w:pStyle w:val="2"/>
        <w:spacing w:after="0" w:line="360" w:lineRule="auto"/>
        <w:ind w:left="0" w:right="57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  <w:t xml:space="preserve">     </w:t>
      </w:r>
      <w:r w:rsidR="00DD1730" w:rsidRPr="00163611"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  <w:t>При работе с компьютерной техникой в детском саду необходимо соблюдать нормы СанПиНа 2.4.1.2660-10:</w:t>
      </w:r>
    </w:p>
    <w:p w:rsidR="00DD1730" w:rsidRPr="00163611" w:rsidRDefault="00DD1730" w:rsidP="00DC6B94">
      <w:pPr>
        <w:pStyle w:val="c4"/>
        <w:spacing w:before="0" w:beforeAutospacing="0" w:after="0" w:afterAutospacing="0" w:line="360" w:lineRule="auto"/>
        <w:ind w:left="57" w:right="57" w:firstLine="709"/>
        <w:rPr>
          <w:color w:val="000000" w:themeColor="text1"/>
          <w:sz w:val="28"/>
          <w:szCs w:val="28"/>
        </w:rPr>
      </w:pPr>
      <w:r w:rsidRPr="00163611">
        <w:rPr>
          <w:rStyle w:val="c0"/>
          <w:rFonts w:eastAsiaTheme="majorEastAsia"/>
          <w:color w:val="000000" w:themeColor="text1"/>
          <w:sz w:val="28"/>
          <w:szCs w:val="28"/>
        </w:rPr>
        <w:t xml:space="preserve">- </w:t>
      </w:r>
      <w:r w:rsidR="00966404" w:rsidRPr="00163611">
        <w:rPr>
          <w:rStyle w:val="c0"/>
          <w:rFonts w:eastAsiaTheme="majorEastAsia"/>
          <w:color w:val="000000" w:themeColor="text1"/>
          <w:sz w:val="28"/>
          <w:szCs w:val="28"/>
        </w:rPr>
        <w:t>При работе с интерактивной доской</w:t>
      </w:r>
      <w:r w:rsidRPr="00163611">
        <w:rPr>
          <w:rStyle w:val="c0"/>
          <w:rFonts w:eastAsiaTheme="majorEastAsia"/>
          <w:color w:val="000000" w:themeColor="text1"/>
          <w:sz w:val="28"/>
          <w:szCs w:val="28"/>
        </w:rPr>
        <w:t xml:space="preserve"> </w:t>
      </w:r>
      <w:r w:rsidR="00966404" w:rsidRPr="00163611">
        <w:rPr>
          <w:rStyle w:val="c0"/>
          <w:rFonts w:eastAsiaTheme="majorEastAsia"/>
          <w:color w:val="000000" w:themeColor="text1"/>
          <w:sz w:val="28"/>
          <w:szCs w:val="28"/>
        </w:rPr>
        <w:t xml:space="preserve"> </w:t>
      </w:r>
      <w:r w:rsidRPr="00163611">
        <w:rPr>
          <w:rStyle w:val="c0"/>
          <w:rFonts w:eastAsiaTheme="majorEastAsia"/>
          <w:color w:val="000000" w:themeColor="text1"/>
          <w:sz w:val="28"/>
          <w:szCs w:val="28"/>
        </w:rPr>
        <w:t xml:space="preserve"> необходимо  обеспечение равномерного освещения и отсутствия световых пятен повышенной яркости (указаны нормативы к правильности использования проекционного экрана);</w:t>
      </w:r>
    </w:p>
    <w:p w:rsidR="00966404" w:rsidRPr="00163611" w:rsidRDefault="00DD1730" w:rsidP="00DC6B94">
      <w:pPr>
        <w:pStyle w:val="c4"/>
        <w:spacing w:before="0" w:beforeAutospacing="0" w:after="0" w:afterAutospacing="0" w:line="360" w:lineRule="auto"/>
        <w:ind w:left="57" w:right="57" w:firstLine="709"/>
        <w:rPr>
          <w:rStyle w:val="c0"/>
          <w:rFonts w:eastAsiaTheme="majorEastAsia"/>
          <w:color w:val="000000" w:themeColor="text1"/>
          <w:sz w:val="28"/>
          <w:szCs w:val="28"/>
        </w:rPr>
      </w:pPr>
      <w:r w:rsidRPr="00163611">
        <w:rPr>
          <w:rStyle w:val="c0"/>
          <w:rFonts w:eastAsiaTheme="majorEastAsia"/>
          <w:color w:val="000000" w:themeColor="text1"/>
          <w:sz w:val="28"/>
          <w:szCs w:val="28"/>
        </w:rPr>
        <w:t xml:space="preserve">-Занятия с  применением </w:t>
      </w:r>
      <w:r w:rsidR="00524B64">
        <w:rPr>
          <w:rStyle w:val="c0"/>
          <w:rFonts w:eastAsiaTheme="majorEastAsia"/>
          <w:color w:val="000000" w:themeColor="text1"/>
          <w:sz w:val="28"/>
          <w:szCs w:val="28"/>
        </w:rPr>
        <w:t xml:space="preserve"> интерактивной доски </w:t>
      </w:r>
      <w:r w:rsidRPr="00163611">
        <w:rPr>
          <w:rStyle w:val="c0"/>
          <w:rFonts w:eastAsiaTheme="majorEastAsia"/>
          <w:color w:val="000000" w:themeColor="text1"/>
          <w:sz w:val="28"/>
          <w:szCs w:val="28"/>
        </w:rPr>
        <w:t xml:space="preserve"> для детей 5 — 7 лет  проводят не более одного в течение дня и не чаще трех раз в неделю в дни наиболее высокой работоспособности: во вторник, в среду и в четверг.   </w:t>
      </w:r>
    </w:p>
    <w:p w:rsidR="00DD1730" w:rsidRPr="00163611" w:rsidRDefault="00DD1730" w:rsidP="00DC6B94">
      <w:pPr>
        <w:pStyle w:val="c4"/>
        <w:spacing w:before="0" w:beforeAutospacing="0" w:after="0" w:afterAutospacing="0" w:line="360" w:lineRule="auto"/>
        <w:ind w:left="57" w:right="57" w:firstLine="709"/>
        <w:rPr>
          <w:color w:val="000000" w:themeColor="text1"/>
          <w:sz w:val="28"/>
          <w:szCs w:val="28"/>
        </w:rPr>
      </w:pPr>
      <w:r w:rsidRPr="00163611">
        <w:rPr>
          <w:rStyle w:val="c0"/>
          <w:rFonts w:eastAsiaTheme="majorEastAsia"/>
          <w:color w:val="000000" w:themeColor="text1"/>
          <w:sz w:val="28"/>
          <w:szCs w:val="28"/>
        </w:rPr>
        <w:t xml:space="preserve">Непрерывно продолжать работу с </w:t>
      </w:r>
      <w:r w:rsidR="002A5501">
        <w:rPr>
          <w:rStyle w:val="c0"/>
          <w:rFonts w:eastAsiaTheme="majorEastAsia"/>
          <w:color w:val="000000" w:themeColor="text1"/>
          <w:sz w:val="28"/>
          <w:szCs w:val="28"/>
        </w:rPr>
        <w:t xml:space="preserve"> интерактивной доской</w:t>
      </w:r>
      <w:r w:rsidRPr="00163611">
        <w:rPr>
          <w:rStyle w:val="c0"/>
          <w:rFonts w:eastAsiaTheme="majorEastAsia"/>
          <w:color w:val="000000" w:themeColor="text1"/>
          <w:sz w:val="28"/>
          <w:szCs w:val="28"/>
        </w:rPr>
        <w:t xml:space="preserve"> на развивающих игровых занятиях для детей 5 лет  можно не более 10 минут и для детей 6 — 7 лет — 15 минут.  </w:t>
      </w:r>
    </w:p>
    <w:p w:rsidR="00DD1730" w:rsidRPr="00163611" w:rsidRDefault="00DD1730" w:rsidP="00DC6B94">
      <w:pPr>
        <w:pStyle w:val="c4"/>
        <w:spacing w:before="0" w:beforeAutospacing="0" w:after="0" w:afterAutospacing="0" w:line="360" w:lineRule="auto"/>
        <w:ind w:left="57" w:right="57" w:firstLine="709"/>
        <w:rPr>
          <w:rStyle w:val="c0"/>
          <w:rFonts w:eastAsiaTheme="majorEastAsia"/>
          <w:color w:val="000000" w:themeColor="text1"/>
          <w:sz w:val="28"/>
          <w:szCs w:val="28"/>
        </w:rPr>
      </w:pPr>
      <w:r w:rsidRPr="00163611">
        <w:rPr>
          <w:rStyle w:val="c0"/>
          <w:rFonts w:eastAsiaTheme="majorEastAsia"/>
          <w:color w:val="000000" w:themeColor="text1"/>
          <w:sz w:val="28"/>
          <w:szCs w:val="28"/>
        </w:rPr>
        <w:t xml:space="preserve">Для снижения утомительности детей на занятиях с  применением ИКТ    создают гигиенически рациональную организацию рабочего места:  мебель должна соответствовать росту ребенка, необходима достаточная   освещенность. Экран  </w:t>
      </w:r>
      <w:r w:rsidR="00DC73F9" w:rsidRPr="00163611">
        <w:rPr>
          <w:rStyle w:val="c0"/>
          <w:rFonts w:eastAsiaTheme="majorEastAsia"/>
          <w:color w:val="000000" w:themeColor="text1"/>
          <w:sz w:val="28"/>
          <w:szCs w:val="28"/>
        </w:rPr>
        <w:t xml:space="preserve"> на расстоянии не ближе 1 метра</w:t>
      </w:r>
      <w:r w:rsidRPr="00163611">
        <w:rPr>
          <w:rStyle w:val="c0"/>
          <w:rFonts w:eastAsiaTheme="majorEastAsia"/>
          <w:color w:val="000000" w:themeColor="text1"/>
          <w:sz w:val="28"/>
          <w:szCs w:val="28"/>
        </w:rPr>
        <w:t xml:space="preserve">. Ребенок,  который носит очки, должен заниматься   в них.                                                                                                                      </w:t>
      </w:r>
    </w:p>
    <w:p w:rsidR="00DD1730" w:rsidRPr="00163611" w:rsidRDefault="00DD1730" w:rsidP="00DC6B94">
      <w:pPr>
        <w:pStyle w:val="c9"/>
        <w:spacing w:before="0" w:beforeAutospacing="0" w:after="0" w:afterAutospacing="0" w:line="360" w:lineRule="auto"/>
        <w:ind w:right="57"/>
        <w:rPr>
          <w:rFonts w:ascii="Arial" w:hAnsi="Arial" w:cs="Arial"/>
          <w:color w:val="000000" w:themeColor="text1"/>
          <w:sz w:val="28"/>
          <w:szCs w:val="28"/>
        </w:rPr>
      </w:pPr>
      <w:r w:rsidRPr="00163611">
        <w:rPr>
          <w:rStyle w:val="c0"/>
          <w:rFonts w:eastAsiaTheme="majorEastAsia"/>
          <w:color w:val="000000" w:themeColor="text1"/>
          <w:sz w:val="28"/>
          <w:szCs w:val="28"/>
        </w:rPr>
        <w:t xml:space="preserve">           </w:t>
      </w:r>
      <w:r w:rsidRPr="00163611">
        <w:rPr>
          <w:rStyle w:val="c3"/>
          <w:color w:val="000000" w:themeColor="text1"/>
          <w:sz w:val="28"/>
          <w:szCs w:val="28"/>
        </w:rPr>
        <w:t>Завершив  занятия  с применением компьютерных технологий, для снятия напряжения с глаз  рекомендуют выполнить   гимнастику для глаз</w:t>
      </w:r>
    </w:p>
    <w:p w:rsidR="00DD1730" w:rsidRPr="00163611" w:rsidRDefault="00DD1730" w:rsidP="00DC6B94">
      <w:pPr>
        <w:pStyle w:val="c9"/>
        <w:spacing w:before="0" w:beforeAutospacing="0" w:after="0" w:afterAutospacing="0" w:line="360" w:lineRule="auto"/>
        <w:ind w:left="57" w:right="57" w:firstLine="709"/>
        <w:rPr>
          <w:color w:val="000000" w:themeColor="text1"/>
          <w:sz w:val="28"/>
          <w:szCs w:val="28"/>
        </w:rPr>
      </w:pPr>
      <w:r w:rsidRPr="00163611">
        <w:rPr>
          <w:rStyle w:val="c0"/>
          <w:bCs/>
          <w:i/>
          <w:iCs/>
          <w:color w:val="000000" w:themeColor="text1"/>
          <w:sz w:val="28"/>
          <w:szCs w:val="28"/>
        </w:rPr>
        <w:t>Примерный комплекс гимнастики  для глаз.</w:t>
      </w:r>
    </w:p>
    <w:p w:rsidR="00DD1730" w:rsidRPr="00163611" w:rsidRDefault="00DD1730" w:rsidP="00DC6B94">
      <w:pPr>
        <w:pStyle w:val="c9"/>
        <w:spacing w:before="0" w:beforeAutospacing="0" w:after="0" w:afterAutospacing="0" w:line="360" w:lineRule="auto"/>
        <w:ind w:left="57" w:right="57" w:firstLine="709"/>
        <w:rPr>
          <w:rFonts w:ascii="Arial" w:hAnsi="Arial" w:cs="Arial"/>
          <w:color w:val="000000" w:themeColor="text1"/>
          <w:sz w:val="28"/>
          <w:szCs w:val="28"/>
        </w:rPr>
      </w:pPr>
      <w:r w:rsidRPr="00163611">
        <w:rPr>
          <w:rStyle w:val="c3"/>
          <w:bCs/>
          <w:color w:val="000000" w:themeColor="text1"/>
          <w:sz w:val="28"/>
          <w:szCs w:val="28"/>
        </w:rPr>
        <w:t>Упражнение 1</w:t>
      </w:r>
    </w:p>
    <w:p w:rsidR="00DD1730" w:rsidRPr="00163611" w:rsidRDefault="00DD1730" w:rsidP="00DC6B94">
      <w:pPr>
        <w:pStyle w:val="c9"/>
        <w:spacing w:before="0" w:beforeAutospacing="0" w:after="0" w:afterAutospacing="0" w:line="360" w:lineRule="auto"/>
        <w:ind w:left="57" w:right="57" w:firstLine="709"/>
        <w:rPr>
          <w:rFonts w:ascii="Arial" w:hAnsi="Arial" w:cs="Arial"/>
          <w:color w:val="000000" w:themeColor="text1"/>
          <w:sz w:val="28"/>
          <w:szCs w:val="28"/>
        </w:rPr>
      </w:pPr>
      <w:r w:rsidRPr="00163611">
        <w:rPr>
          <w:rStyle w:val="c3"/>
          <w:color w:val="000000" w:themeColor="text1"/>
          <w:sz w:val="28"/>
          <w:szCs w:val="28"/>
        </w:rPr>
        <w:t>Не  двигая головой посмотреть медленно вправо, затем прямо, медленно повернуть глаза влево и снова прямо.  Так же вверх и вниз. Повторить 2 раза.</w:t>
      </w:r>
    </w:p>
    <w:p w:rsidR="00DD1730" w:rsidRPr="00163611" w:rsidRDefault="00DD1730" w:rsidP="00DC6B94">
      <w:pPr>
        <w:pStyle w:val="c9"/>
        <w:spacing w:before="0" w:beforeAutospacing="0" w:after="0" w:afterAutospacing="0" w:line="360" w:lineRule="auto"/>
        <w:ind w:left="57" w:right="57" w:firstLine="709"/>
        <w:rPr>
          <w:rFonts w:ascii="Arial" w:hAnsi="Arial" w:cs="Arial"/>
          <w:color w:val="000000" w:themeColor="text1"/>
          <w:sz w:val="28"/>
          <w:szCs w:val="28"/>
        </w:rPr>
      </w:pPr>
      <w:r w:rsidRPr="00163611">
        <w:rPr>
          <w:rStyle w:val="c3"/>
          <w:bCs/>
          <w:color w:val="000000" w:themeColor="text1"/>
          <w:sz w:val="28"/>
          <w:szCs w:val="28"/>
        </w:rPr>
        <w:t>Упражнение 2</w:t>
      </w:r>
    </w:p>
    <w:p w:rsidR="00DD1730" w:rsidRPr="00163611" w:rsidRDefault="00DD1730" w:rsidP="00DC6B94">
      <w:pPr>
        <w:pStyle w:val="c9"/>
        <w:spacing w:before="0" w:beforeAutospacing="0" w:after="0" w:afterAutospacing="0" w:line="360" w:lineRule="auto"/>
        <w:ind w:left="57" w:right="57" w:firstLine="709"/>
        <w:rPr>
          <w:rFonts w:ascii="Arial" w:hAnsi="Arial" w:cs="Arial"/>
          <w:color w:val="000000" w:themeColor="text1"/>
          <w:sz w:val="28"/>
          <w:szCs w:val="28"/>
        </w:rPr>
      </w:pPr>
      <w:r w:rsidRPr="00163611">
        <w:rPr>
          <w:rStyle w:val="c3"/>
          <w:color w:val="000000" w:themeColor="text1"/>
          <w:sz w:val="28"/>
          <w:szCs w:val="28"/>
        </w:rPr>
        <w:t xml:space="preserve"> Ребенок стоит у окна,  рука впереди  указательный палец  поднят.  Смотрит на кончик пальца, после чего переводит зрение вдаль. Через 5 секунд   возвращает  зрение на кончик пальца и  продолжает так 5 раз.</w:t>
      </w:r>
    </w:p>
    <w:p w:rsidR="00163611" w:rsidRDefault="00163611" w:rsidP="00DC6B94">
      <w:pPr>
        <w:pStyle w:val="c9"/>
        <w:spacing w:before="0" w:beforeAutospacing="0" w:after="0" w:afterAutospacing="0" w:line="360" w:lineRule="auto"/>
        <w:ind w:left="57" w:right="57" w:firstLine="709"/>
        <w:rPr>
          <w:rStyle w:val="c3"/>
          <w:bCs/>
          <w:color w:val="000000" w:themeColor="text1"/>
          <w:sz w:val="28"/>
          <w:szCs w:val="28"/>
        </w:rPr>
      </w:pPr>
    </w:p>
    <w:p w:rsidR="00163611" w:rsidRDefault="00DD1730" w:rsidP="00DC6B94">
      <w:pPr>
        <w:pStyle w:val="c9"/>
        <w:spacing w:before="0" w:beforeAutospacing="0" w:after="0" w:afterAutospacing="0" w:line="360" w:lineRule="auto"/>
        <w:ind w:left="57" w:right="57" w:firstLine="709"/>
        <w:rPr>
          <w:rFonts w:ascii="Arial" w:hAnsi="Arial" w:cs="Arial"/>
          <w:color w:val="000000" w:themeColor="text1"/>
          <w:sz w:val="28"/>
          <w:szCs w:val="28"/>
        </w:rPr>
      </w:pPr>
      <w:r w:rsidRPr="00163611">
        <w:rPr>
          <w:rStyle w:val="c3"/>
          <w:bCs/>
          <w:color w:val="000000" w:themeColor="text1"/>
          <w:sz w:val="28"/>
          <w:szCs w:val="28"/>
        </w:rPr>
        <w:lastRenderedPageBreak/>
        <w:t>Упражнение 3</w:t>
      </w:r>
      <w:r w:rsidR="00163611">
        <w:rPr>
          <w:rFonts w:ascii="Arial" w:hAnsi="Arial" w:cs="Arial"/>
          <w:color w:val="000000" w:themeColor="text1"/>
          <w:sz w:val="28"/>
          <w:szCs w:val="28"/>
        </w:rPr>
        <w:t xml:space="preserve"> </w:t>
      </w:r>
    </w:p>
    <w:p w:rsidR="00DD1730" w:rsidRPr="00163611" w:rsidRDefault="00DD1730" w:rsidP="00DC6B94">
      <w:pPr>
        <w:pStyle w:val="c9"/>
        <w:spacing w:before="0" w:beforeAutospacing="0" w:after="0" w:afterAutospacing="0" w:line="360" w:lineRule="auto"/>
        <w:ind w:left="57" w:right="57" w:firstLine="709"/>
        <w:rPr>
          <w:rFonts w:ascii="Arial" w:hAnsi="Arial" w:cs="Arial"/>
          <w:color w:val="000000" w:themeColor="text1"/>
          <w:sz w:val="28"/>
          <w:szCs w:val="28"/>
        </w:rPr>
      </w:pPr>
      <w:r w:rsidRPr="00163611">
        <w:rPr>
          <w:rStyle w:val="c3"/>
          <w:color w:val="000000" w:themeColor="text1"/>
          <w:sz w:val="28"/>
          <w:szCs w:val="28"/>
        </w:rPr>
        <w:t xml:space="preserve"> Выполнять  с ребенком круговые движения глазами по часовой стрелке и против нее, не поворачивая головы. По 5 раз.</w:t>
      </w:r>
    </w:p>
    <w:p w:rsidR="00DD1730" w:rsidRPr="00163611" w:rsidRDefault="00DD1730" w:rsidP="00DC6B94">
      <w:pPr>
        <w:pStyle w:val="c9"/>
        <w:spacing w:before="0" w:beforeAutospacing="0" w:after="0" w:afterAutospacing="0" w:line="360" w:lineRule="auto"/>
        <w:ind w:left="57" w:right="57" w:firstLine="709"/>
        <w:rPr>
          <w:rFonts w:ascii="Arial" w:hAnsi="Arial" w:cs="Arial"/>
          <w:color w:val="000000" w:themeColor="text1"/>
          <w:sz w:val="28"/>
          <w:szCs w:val="28"/>
        </w:rPr>
      </w:pPr>
      <w:r w:rsidRPr="00163611">
        <w:rPr>
          <w:rStyle w:val="c3"/>
          <w:bCs/>
          <w:color w:val="000000" w:themeColor="text1"/>
          <w:sz w:val="28"/>
          <w:szCs w:val="28"/>
        </w:rPr>
        <w:t>Упражнение 4</w:t>
      </w:r>
    </w:p>
    <w:p w:rsidR="00DD1730" w:rsidRPr="00163611" w:rsidRDefault="00DD1730" w:rsidP="00DC6B94">
      <w:pPr>
        <w:pStyle w:val="c9"/>
        <w:spacing w:before="0" w:beforeAutospacing="0" w:after="0" w:afterAutospacing="0" w:line="360" w:lineRule="auto"/>
        <w:ind w:left="57" w:right="57" w:firstLine="709"/>
        <w:rPr>
          <w:rFonts w:ascii="Arial" w:hAnsi="Arial" w:cs="Arial"/>
          <w:color w:val="000000" w:themeColor="text1"/>
          <w:sz w:val="28"/>
          <w:szCs w:val="28"/>
        </w:rPr>
      </w:pPr>
      <w:r w:rsidRPr="00163611">
        <w:rPr>
          <w:rStyle w:val="c3"/>
          <w:color w:val="000000" w:themeColor="text1"/>
          <w:sz w:val="28"/>
          <w:szCs w:val="28"/>
        </w:rPr>
        <w:t>«Выписывать» глазами, горизонтально лежащие восьмерки по часовой стрелке и против нее. По 5 раз в каждую сторону.</w:t>
      </w:r>
    </w:p>
    <w:p w:rsidR="00DD1730" w:rsidRPr="00163611" w:rsidRDefault="00DD1730" w:rsidP="00DC6B94">
      <w:pPr>
        <w:pStyle w:val="c9"/>
        <w:spacing w:before="0" w:beforeAutospacing="0" w:after="0" w:afterAutospacing="0" w:line="360" w:lineRule="auto"/>
        <w:ind w:left="57" w:right="57" w:firstLine="709"/>
        <w:rPr>
          <w:rFonts w:ascii="Arial" w:hAnsi="Arial" w:cs="Arial"/>
          <w:color w:val="000000" w:themeColor="text1"/>
          <w:sz w:val="28"/>
          <w:szCs w:val="28"/>
        </w:rPr>
      </w:pPr>
      <w:r w:rsidRPr="00163611">
        <w:rPr>
          <w:rStyle w:val="c3"/>
          <w:bCs/>
          <w:color w:val="000000" w:themeColor="text1"/>
          <w:sz w:val="28"/>
          <w:szCs w:val="28"/>
        </w:rPr>
        <w:t>Упражнение 5</w:t>
      </w:r>
    </w:p>
    <w:p w:rsidR="00DD1730" w:rsidRPr="00163611" w:rsidRDefault="00DD1730" w:rsidP="00DC6B94">
      <w:pPr>
        <w:pStyle w:val="c9"/>
        <w:spacing w:before="0" w:beforeAutospacing="0" w:after="0" w:afterAutospacing="0" w:line="360" w:lineRule="auto"/>
        <w:ind w:left="57" w:right="57" w:firstLine="709"/>
        <w:rPr>
          <w:rStyle w:val="c3"/>
          <w:i/>
          <w:color w:val="000000" w:themeColor="text1"/>
          <w:sz w:val="28"/>
          <w:szCs w:val="28"/>
        </w:rPr>
      </w:pPr>
      <w:r w:rsidRPr="00163611">
        <w:rPr>
          <w:rStyle w:val="c3"/>
          <w:color w:val="000000" w:themeColor="text1"/>
          <w:sz w:val="28"/>
          <w:szCs w:val="28"/>
        </w:rPr>
        <w:t>Ребенок стоит у окна, закрывает глаза, не напрягая мышц, затем широко открывает глаза и смотрит вдаль, снова закрывает и т.д. 5 раз подряд.</w:t>
      </w:r>
      <w:r w:rsidRPr="00163611">
        <w:rPr>
          <w:rStyle w:val="c3"/>
          <w:i/>
          <w:color w:val="000000" w:themeColor="text1"/>
          <w:sz w:val="28"/>
          <w:szCs w:val="28"/>
        </w:rPr>
        <w:t xml:space="preserve">                                                        </w:t>
      </w:r>
    </w:p>
    <w:p w:rsidR="0004176A" w:rsidRPr="00163611" w:rsidRDefault="00DD1730" w:rsidP="00DC6B94">
      <w:pPr>
        <w:pStyle w:val="a5"/>
        <w:shd w:val="clear" w:color="auto" w:fill="FFFFFF"/>
        <w:spacing w:line="360" w:lineRule="auto"/>
        <w:ind w:right="57" w:firstLine="0"/>
        <w:jc w:val="left"/>
        <w:rPr>
          <w:rFonts w:ascii="Times New Roman" w:eastAsiaTheme="majorEastAsia" w:hAnsi="Times New Roman" w:cs="Times New Roman"/>
          <w:color w:val="000000" w:themeColor="text1"/>
          <w:sz w:val="28"/>
          <w:szCs w:val="28"/>
        </w:rPr>
      </w:pPr>
      <w:r w:rsidRPr="00163611">
        <w:rPr>
          <w:rStyle w:val="c0"/>
          <w:rFonts w:ascii="Times New Roman" w:eastAsiaTheme="majorEastAsia" w:hAnsi="Times New Roman" w:cs="Times New Roman"/>
          <w:color w:val="000000" w:themeColor="text1"/>
          <w:sz w:val="28"/>
          <w:szCs w:val="28"/>
        </w:rPr>
        <w:t xml:space="preserve">              </w:t>
      </w:r>
      <w:r w:rsidR="00DC73F9" w:rsidRPr="00163611">
        <w:rPr>
          <w:rStyle w:val="c0"/>
          <w:rFonts w:ascii="Times New Roman" w:eastAsiaTheme="majorEastAsia" w:hAnsi="Times New Roman" w:cs="Times New Roman"/>
          <w:color w:val="000000" w:themeColor="text1"/>
          <w:sz w:val="28"/>
          <w:szCs w:val="28"/>
        </w:rPr>
        <w:t xml:space="preserve"> </w:t>
      </w:r>
      <w:r w:rsidR="00163611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>Поэтому</w:t>
      </w:r>
      <w:r w:rsidRPr="00163611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>,</w:t>
      </w:r>
      <w:r w:rsidRPr="0016361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начинать  обучение дошкольников работе с интерактивной доской следует с подбора обучающих и развивающих программ и продумывания организационных форм р</w:t>
      </w:r>
      <w:r w:rsidR="00DC73F9" w:rsidRPr="0016361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аботы с детьми</w:t>
      </w:r>
      <w:r w:rsidRPr="0016361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</w:t>
      </w:r>
      <w:r w:rsidRPr="00163611">
        <w:rPr>
          <w:rStyle w:val="c0"/>
          <w:rFonts w:ascii="Times New Roman" w:eastAsiaTheme="majorEastAsia" w:hAnsi="Times New Roman" w:cs="Times New Roman"/>
          <w:color w:val="000000" w:themeColor="text1"/>
          <w:sz w:val="28"/>
          <w:szCs w:val="28"/>
        </w:rPr>
        <w:t>соблюдения  определенных правил дающих возможность безопасного использования компьютерной техники в логопедической работе с детьми дошкольного возраста.</w:t>
      </w:r>
      <w:r w:rsidRPr="00163611">
        <w:rPr>
          <w:rStyle w:val="a7"/>
          <w:rFonts w:ascii="Times New Roman" w:hAnsi="Times New Roman" w:cs="Times New Roman"/>
          <w:color w:val="000000" w:themeColor="text1"/>
          <w:sz w:val="28"/>
          <w:szCs w:val="28"/>
          <w:bdr w:val="none" w:sz="0" w:space="0" w:color="auto" w:frame="1"/>
        </w:rPr>
        <w:t xml:space="preserve">  </w:t>
      </w:r>
    </w:p>
    <w:p w:rsidR="00375254" w:rsidRDefault="00163611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    </w:t>
      </w:r>
    </w:p>
    <w:p w:rsidR="00375254" w:rsidRDefault="00375254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C6B94" w:rsidRDefault="00DC6B94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C6B94" w:rsidRDefault="00DC6B94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C6B94" w:rsidRDefault="00DC6B94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C6B94" w:rsidRDefault="00DC6B94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C6B94" w:rsidRDefault="00DC6B94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C6B94" w:rsidRDefault="00DC6B94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C6B94" w:rsidRDefault="00DC6B94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C6B94" w:rsidRDefault="00DC6B94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C6B94" w:rsidRDefault="00DC6B94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C6B94" w:rsidRDefault="00DC6B94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C6B94" w:rsidRDefault="00DC6B94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C6B94" w:rsidRDefault="00DC6B94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5E3209" w:rsidRPr="00163611" w:rsidRDefault="00163611" w:rsidP="00DC6B94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 xml:space="preserve">   </w:t>
      </w:r>
      <w:r w:rsidR="0004176A" w:rsidRPr="00163611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Заключение</w:t>
      </w:r>
      <w:r w:rsidR="00D95D9B" w:rsidRPr="00163611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5E3209" w:rsidRPr="00163611" w:rsidRDefault="00712D5E" w:rsidP="00DC6B94">
      <w:pPr>
        <w:autoSpaceDE w:val="0"/>
        <w:autoSpaceDN w:val="0"/>
        <w:adjustRightInd w:val="0"/>
        <w:spacing w:after="0" w:line="360" w:lineRule="auto"/>
        <w:ind w:firstLine="720"/>
        <w:rPr>
          <w:rFonts w:ascii="Times New Roman" w:hAnsi="Times New Roman" w:cs="Times New Roman"/>
          <w:color w:val="000000"/>
          <w:sz w:val="28"/>
          <w:szCs w:val="28"/>
        </w:rPr>
      </w:pPr>
      <w:r w:rsidRPr="00163611">
        <w:rPr>
          <w:rFonts w:ascii="Times New Roman" w:hAnsi="Times New Roman" w:cs="Times New Roman"/>
          <w:sz w:val="28"/>
          <w:szCs w:val="28"/>
        </w:rPr>
        <w:t>Игры и упражнения,  представленные в разработке</w:t>
      </w:r>
      <w:r w:rsidR="00DC73F9" w:rsidRPr="00163611">
        <w:rPr>
          <w:rFonts w:ascii="Times New Roman" w:hAnsi="Times New Roman" w:cs="Times New Roman"/>
          <w:sz w:val="28"/>
          <w:szCs w:val="28"/>
        </w:rPr>
        <w:t>, были а</w:t>
      </w:r>
      <w:r w:rsidRPr="00163611">
        <w:rPr>
          <w:rFonts w:ascii="Times New Roman" w:hAnsi="Times New Roman" w:cs="Times New Roman"/>
          <w:sz w:val="28"/>
          <w:szCs w:val="28"/>
        </w:rPr>
        <w:t>пробированы на занятиях с детьми подготовительной логопедической группы для детей с ОНР</w:t>
      </w:r>
      <w:r w:rsidR="00D95D9B" w:rsidRPr="00163611">
        <w:rPr>
          <w:rFonts w:ascii="Times New Roman" w:hAnsi="Times New Roman" w:cs="Times New Roman"/>
          <w:sz w:val="28"/>
          <w:szCs w:val="28"/>
        </w:rPr>
        <w:t>.</w:t>
      </w:r>
      <w:r w:rsidR="00D95D9B" w:rsidRPr="00163611">
        <w:rPr>
          <w:rFonts w:ascii="Times New Roman" w:hAnsi="Times New Roman" w:cs="Times New Roman"/>
          <w:color w:val="000000"/>
          <w:sz w:val="28"/>
          <w:szCs w:val="28"/>
        </w:rPr>
        <w:t xml:space="preserve"> Стоит отметить, что</w:t>
      </w:r>
      <w:r w:rsidR="00D95D9B" w:rsidRPr="00163611">
        <w:rPr>
          <w:rFonts w:ascii="Times New Roman" w:hAnsi="Times New Roman" w:cs="Times New Roman"/>
          <w:sz w:val="28"/>
          <w:szCs w:val="28"/>
        </w:rPr>
        <w:t xml:space="preserve"> учебный материал, предъявляемый в нестандартном, ярком, интересном,</w:t>
      </w:r>
      <w:r w:rsidR="00DC73F9" w:rsidRPr="00163611">
        <w:rPr>
          <w:rFonts w:ascii="Times New Roman" w:hAnsi="Times New Roman" w:cs="Times New Roman"/>
          <w:sz w:val="28"/>
          <w:szCs w:val="28"/>
        </w:rPr>
        <w:t xml:space="preserve"> </w:t>
      </w:r>
      <w:r w:rsidR="00D95D9B" w:rsidRPr="00163611">
        <w:rPr>
          <w:rFonts w:ascii="Times New Roman" w:hAnsi="Times New Roman" w:cs="Times New Roman"/>
          <w:sz w:val="28"/>
          <w:szCs w:val="28"/>
        </w:rPr>
        <w:t xml:space="preserve"> динамичном  для </w:t>
      </w:r>
      <w:r w:rsidR="005E3209" w:rsidRPr="00163611">
        <w:rPr>
          <w:rFonts w:ascii="Times New Roman" w:hAnsi="Times New Roman" w:cs="Times New Roman"/>
          <w:sz w:val="28"/>
          <w:szCs w:val="28"/>
        </w:rPr>
        <w:t xml:space="preserve"> детей </w:t>
      </w:r>
      <w:r w:rsidR="00D95D9B" w:rsidRPr="00163611">
        <w:rPr>
          <w:rFonts w:ascii="Times New Roman" w:hAnsi="Times New Roman" w:cs="Times New Roman"/>
          <w:sz w:val="28"/>
          <w:szCs w:val="28"/>
        </w:rPr>
        <w:t>виде, вызывал живую заинтересованность и обращал на себя внимание</w:t>
      </w:r>
      <w:r w:rsidR="005E3209" w:rsidRPr="00163611">
        <w:rPr>
          <w:rFonts w:ascii="Times New Roman" w:hAnsi="Times New Roman" w:cs="Times New Roman"/>
          <w:sz w:val="28"/>
          <w:szCs w:val="28"/>
        </w:rPr>
        <w:t>, а следовательно</w:t>
      </w:r>
      <w:r w:rsidR="00D95D9B" w:rsidRPr="0016361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E3209" w:rsidRPr="00163611">
        <w:rPr>
          <w:rFonts w:ascii="Times New Roman" w:hAnsi="Times New Roman" w:cs="Times New Roman"/>
          <w:sz w:val="28"/>
          <w:szCs w:val="28"/>
        </w:rPr>
        <w:t xml:space="preserve">повышал  мотивацию к речевой деятельности на логопедических занятиях.  </w:t>
      </w:r>
    </w:p>
    <w:p w:rsidR="005E3209" w:rsidRPr="00163611" w:rsidRDefault="00D95D9B" w:rsidP="00DC6B94">
      <w:pPr>
        <w:pStyle w:val="rtejustify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163611">
        <w:rPr>
          <w:color w:val="000000"/>
          <w:sz w:val="28"/>
          <w:szCs w:val="28"/>
        </w:rPr>
        <w:t>Результаты диагностирования  позволили сделать вывод</w:t>
      </w:r>
      <w:r w:rsidR="005E3209" w:rsidRPr="00163611">
        <w:rPr>
          <w:color w:val="000000"/>
          <w:sz w:val="28"/>
          <w:szCs w:val="28"/>
        </w:rPr>
        <w:t>,</w:t>
      </w:r>
      <w:r w:rsidRPr="00163611">
        <w:rPr>
          <w:color w:val="000000"/>
          <w:sz w:val="28"/>
          <w:szCs w:val="28"/>
        </w:rPr>
        <w:t xml:space="preserve"> </w:t>
      </w:r>
      <w:r w:rsidR="005E3209" w:rsidRPr="00163611">
        <w:rPr>
          <w:color w:val="000000"/>
          <w:sz w:val="28"/>
          <w:szCs w:val="28"/>
        </w:rPr>
        <w:t xml:space="preserve"> что у детей значительно</w:t>
      </w:r>
      <w:r w:rsidRPr="00163611">
        <w:rPr>
          <w:color w:val="000000"/>
          <w:sz w:val="28"/>
          <w:szCs w:val="28"/>
        </w:rPr>
        <w:t xml:space="preserve"> </w:t>
      </w:r>
      <w:r w:rsidRPr="00163611">
        <w:rPr>
          <w:sz w:val="28"/>
          <w:szCs w:val="28"/>
        </w:rPr>
        <w:t xml:space="preserve"> </w:t>
      </w:r>
      <w:r w:rsidR="005E3209" w:rsidRPr="00163611">
        <w:rPr>
          <w:sz w:val="28"/>
          <w:szCs w:val="28"/>
        </w:rPr>
        <w:t>повысился</w:t>
      </w:r>
      <w:r w:rsidRPr="00163611">
        <w:rPr>
          <w:sz w:val="28"/>
          <w:szCs w:val="28"/>
        </w:rPr>
        <w:t xml:space="preserve"> уро</w:t>
      </w:r>
      <w:r w:rsidR="005E3209" w:rsidRPr="00163611">
        <w:rPr>
          <w:sz w:val="28"/>
          <w:szCs w:val="28"/>
        </w:rPr>
        <w:t xml:space="preserve">вень общего и речевого развития. </w:t>
      </w:r>
    </w:p>
    <w:p w:rsidR="00163611" w:rsidRDefault="005E3209" w:rsidP="00DC6B94">
      <w:pPr>
        <w:pStyle w:val="rtejustify"/>
        <w:spacing w:before="0" w:beforeAutospacing="0" w:after="0" w:afterAutospacing="0" w:line="360" w:lineRule="auto"/>
        <w:ind w:firstLine="709"/>
        <w:rPr>
          <w:color w:val="000000" w:themeColor="text1"/>
          <w:sz w:val="28"/>
          <w:szCs w:val="28"/>
        </w:rPr>
      </w:pPr>
      <w:r w:rsidRPr="00163611">
        <w:rPr>
          <w:i/>
          <w:sz w:val="28"/>
          <w:szCs w:val="28"/>
        </w:rPr>
        <w:t>Таким образом,</w:t>
      </w:r>
      <w:r w:rsidRPr="00163611">
        <w:rPr>
          <w:color w:val="000000" w:themeColor="text1"/>
          <w:sz w:val="28"/>
          <w:szCs w:val="28"/>
        </w:rPr>
        <w:t xml:space="preserve">    </w:t>
      </w:r>
      <w:r w:rsidRPr="00163611">
        <w:rPr>
          <w:color w:val="000000"/>
          <w:sz w:val="28"/>
          <w:szCs w:val="28"/>
        </w:rPr>
        <w:t xml:space="preserve"> интерактивные игровые  технологии</w:t>
      </w:r>
      <w:r w:rsidRPr="00163611">
        <w:rPr>
          <w:color w:val="000000" w:themeColor="text1"/>
          <w:sz w:val="28"/>
          <w:szCs w:val="28"/>
        </w:rPr>
        <w:t xml:space="preserve"> являются одним из способов развития детей. Ведь  с их помощью взрослые формируют у ребенка умения и навыки, тренируют его память, внимание, логику  с помощью игровой среды которую  создают, и которая окружает ребенка.</w:t>
      </w:r>
    </w:p>
    <w:p w:rsidR="00DC6B94" w:rsidRDefault="008105CB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  <w:r w:rsidRPr="00163611">
        <w:rPr>
          <w:i/>
          <w:color w:val="000000"/>
          <w:sz w:val="28"/>
          <w:szCs w:val="28"/>
        </w:rPr>
        <w:t xml:space="preserve"> </w:t>
      </w: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DC6B94" w:rsidRDefault="00DC6B94" w:rsidP="00DC6B94">
      <w:pPr>
        <w:pStyle w:val="rtejustify"/>
        <w:spacing w:before="0" w:beforeAutospacing="0" w:after="0" w:afterAutospacing="0" w:line="360" w:lineRule="auto"/>
        <w:ind w:firstLine="709"/>
        <w:rPr>
          <w:i/>
          <w:color w:val="000000"/>
          <w:sz w:val="28"/>
          <w:szCs w:val="28"/>
        </w:rPr>
      </w:pPr>
    </w:p>
    <w:p w:rsidR="00F16685" w:rsidRPr="00163611" w:rsidRDefault="008105CB" w:rsidP="00DC6B94">
      <w:pPr>
        <w:pStyle w:val="rtejustify"/>
        <w:spacing w:before="0" w:beforeAutospacing="0" w:after="0" w:afterAutospacing="0" w:line="360" w:lineRule="auto"/>
        <w:ind w:firstLine="709"/>
        <w:rPr>
          <w:rFonts w:eastAsiaTheme="majorEastAsia"/>
          <w:color w:val="000000"/>
          <w:sz w:val="28"/>
          <w:szCs w:val="28"/>
        </w:rPr>
      </w:pPr>
      <w:r w:rsidRPr="00163611">
        <w:rPr>
          <w:i/>
          <w:color w:val="000000"/>
          <w:sz w:val="28"/>
          <w:szCs w:val="28"/>
        </w:rPr>
        <w:lastRenderedPageBreak/>
        <w:t xml:space="preserve"> </w:t>
      </w:r>
      <w:r w:rsidR="00F16685" w:rsidRPr="00163611">
        <w:rPr>
          <w:b/>
          <w:snapToGrid w:val="0"/>
          <w:sz w:val="28"/>
          <w:szCs w:val="28"/>
        </w:rPr>
        <w:t>Список используемой литературы:</w:t>
      </w:r>
    </w:p>
    <w:p w:rsidR="00F16685" w:rsidRPr="00163611" w:rsidRDefault="00F16685" w:rsidP="00DC6B94">
      <w:pPr>
        <w:tabs>
          <w:tab w:val="left" w:pos="180"/>
          <w:tab w:val="left" w:pos="360"/>
        </w:tabs>
        <w:suppressAutoHyphens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6361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1.</w:t>
      </w:r>
      <w:r w:rsidRPr="001636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Гаргуша Ю.Ф. Черлина Н.А. Новые информационные технологии в логопедической работе. Журнал «Логопед» №2 2004г.</w:t>
      </w:r>
      <w:r w:rsidRPr="001636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163611">
        <w:rPr>
          <w:rFonts w:ascii="Times New Roman" w:hAnsi="Times New Roman" w:cs="Times New Roman"/>
          <w:color w:val="000000" w:themeColor="text1"/>
          <w:sz w:val="28"/>
          <w:szCs w:val="28"/>
        </w:rPr>
        <w:t>2. Горвиц Ю., Поздняк Л. Кому работать с компьютером в детском саду. Дошкольное воспитание. 1991г. с50                                                                                                       3.Калинина Т.В. Управление ДОУ. «Новые информационные технологии в дошкольном детстве». М, Сфера, 2008 с 47.                                                                                                   4.Коган И. Д., Леонас В.В. Эта книга без затей про компьютер для детей. М. Педагогика, 1999.с 35</w:t>
      </w:r>
    </w:p>
    <w:p w:rsidR="00F16685" w:rsidRPr="00163611" w:rsidRDefault="00F16685" w:rsidP="00DC6B94">
      <w:pPr>
        <w:tabs>
          <w:tab w:val="left" w:pos="180"/>
          <w:tab w:val="left" w:pos="360"/>
        </w:tabs>
        <w:suppressAutoHyphens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6361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5.Маркова А.К.,  Матист Г.А., Л.Б. Орлов Л.Б.. Формирование мотивации учения. Книга для учителя. М.: Просвещение, 1990.с117                                                                 </w:t>
      </w:r>
      <w:r w:rsidRPr="001636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6.</w:t>
      </w:r>
      <w:r w:rsidRPr="00163611">
        <w:rPr>
          <w:rFonts w:ascii="Times New Roman" w:hAnsi="Times New Roman" w:cs="Times New Roman"/>
          <w:color w:val="000000" w:themeColor="text1"/>
          <w:sz w:val="28"/>
          <w:szCs w:val="28"/>
        </w:rPr>
        <w:t>Моторин В. "Воспитательные возможности компьютерных игр". Дошкольное воспитание, 2000г.,                                                                                                             7.Новоселова С.Л. Компьютерный мир дошкольника. М.: Новая школа, 1997</w:t>
      </w:r>
    </w:p>
    <w:p w:rsidR="00F16685" w:rsidRPr="00163611" w:rsidRDefault="00F16685" w:rsidP="00DC6B94">
      <w:pPr>
        <w:tabs>
          <w:tab w:val="left" w:pos="180"/>
          <w:tab w:val="left" w:pos="360"/>
          <w:tab w:val="left" w:pos="720"/>
        </w:tabs>
        <w:suppressAutoHyphens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63611">
        <w:rPr>
          <w:rFonts w:ascii="Times New Roman" w:hAnsi="Times New Roman" w:cs="Times New Roman"/>
          <w:color w:val="000000"/>
          <w:sz w:val="28"/>
          <w:szCs w:val="28"/>
        </w:rPr>
        <w:t>8.Полевая Л.А. Значение использования информационно-коммуникационных технологий в воспитательно-образовательном процессе ДОУ - (v_kopilku metodicheskiy_kabinet)</w:t>
      </w:r>
      <w:r w:rsidRPr="001636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   9.Томилина С.М Логопедия и интернет. Журнал «Логопед» №3 2006г. .                                                                        </w:t>
      </w:r>
    </w:p>
    <w:p w:rsidR="00F16685" w:rsidRPr="00163611" w:rsidRDefault="00F16685" w:rsidP="00DC6B94">
      <w:pPr>
        <w:tabs>
          <w:tab w:val="left" w:pos="180"/>
          <w:tab w:val="left" w:pos="360"/>
        </w:tabs>
        <w:suppressAutoHyphens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636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10.Ходченкова О.А. Использование ИКТ в работе логопеда детского сада. </w:t>
      </w:r>
    </w:p>
    <w:p w:rsidR="00F16685" w:rsidRPr="00163611" w:rsidRDefault="00F16685" w:rsidP="00DC6B94">
      <w:pPr>
        <w:tabs>
          <w:tab w:val="left" w:pos="180"/>
          <w:tab w:val="left" w:pos="360"/>
        </w:tabs>
        <w:suppressAutoHyphens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63611">
        <w:rPr>
          <w:rFonts w:ascii="Times New Roman" w:hAnsi="Times New Roman" w:cs="Times New Roman"/>
          <w:color w:val="000000"/>
          <w:sz w:val="28"/>
          <w:szCs w:val="28"/>
        </w:rPr>
        <w:t xml:space="preserve">11.Шмулевский Е.М. Рекомендации педагогам по использованию компьютера в обучении дошкольников. Интернет – ресурсы: http://elochka-nadym.ru/portfo http://www.ypp.ru/index.php?mo http://rudocs.exdat.com/docs/i Материал с сайта Фестиваль педагогических идей "Открытый урок" и "Интернет - Гномик" (i-Gnom.ru) </w:t>
      </w:r>
      <w:r w:rsidRPr="001636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</w:t>
      </w:r>
    </w:p>
    <w:p w:rsidR="00F16685" w:rsidRPr="00163611" w:rsidRDefault="00F16685" w:rsidP="00DC6B94">
      <w:pPr>
        <w:tabs>
          <w:tab w:val="left" w:pos="180"/>
          <w:tab w:val="left" w:pos="360"/>
        </w:tabs>
        <w:suppressAutoHyphens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63611">
        <w:rPr>
          <w:rFonts w:ascii="Times New Roman" w:hAnsi="Times New Roman" w:cs="Times New Roman"/>
          <w:color w:val="000000" w:themeColor="text1"/>
          <w:sz w:val="28"/>
          <w:szCs w:val="28"/>
        </w:rPr>
        <w:t>12.Чиркина Г.В. Воспитание и обучение детей дошкольного возраста с нарушениями речи // Специальная дошкольная педагогика. Учебн. пособие / под. ред. Е.А.Стребелевой М, Академия, 2001, с. 159-182.</w:t>
      </w:r>
    </w:p>
    <w:p w:rsidR="00EB40C5" w:rsidRDefault="00EB40C5" w:rsidP="00DC6B94">
      <w:pPr>
        <w:tabs>
          <w:tab w:val="left" w:pos="180"/>
          <w:tab w:val="left" w:pos="360"/>
        </w:tabs>
        <w:suppressAutoHyphens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C6B94" w:rsidRPr="00163611" w:rsidRDefault="00DC6B94" w:rsidP="00DC6B94">
      <w:pPr>
        <w:tabs>
          <w:tab w:val="left" w:pos="180"/>
          <w:tab w:val="left" w:pos="360"/>
        </w:tabs>
        <w:suppressAutoHyphens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B40C5" w:rsidRPr="00163611" w:rsidRDefault="002660C9" w:rsidP="00F16685">
      <w:pPr>
        <w:tabs>
          <w:tab w:val="left" w:pos="180"/>
          <w:tab w:val="left" w:pos="360"/>
        </w:tabs>
        <w:suppressAutoHyphens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6361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bookmarkStart w:id="0" w:name="_GoBack"/>
      <w:bookmarkEnd w:id="0"/>
    </w:p>
    <w:p w:rsidR="008105CB" w:rsidRDefault="009521F0" w:rsidP="008105CB">
      <w:pP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 </w:t>
      </w:r>
    </w:p>
    <w:p w:rsidR="0011751E" w:rsidRDefault="0011751E" w:rsidP="008105CB">
      <w:pPr>
        <w:spacing w:after="0" w:line="360" w:lineRule="auto"/>
        <w:ind w:left="57" w:right="57" w:firstLine="709"/>
        <w:jc w:val="both"/>
      </w:pPr>
    </w:p>
    <w:sectPr w:rsidR="0011751E" w:rsidSect="00AE00F2">
      <w:footerReference w:type="default" r:id="rId50"/>
      <w:pgSz w:w="11906" w:h="16838"/>
      <w:pgMar w:top="1134" w:right="850" w:bottom="1134" w:left="1701" w:header="708" w:footer="708" w:gutter="0"/>
      <w:pgBorders w:offsetFrom="page">
        <w:top w:val="single" w:sz="4" w:space="24" w:color="1F497D" w:themeColor="text2"/>
        <w:left w:val="single" w:sz="4" w:space="24" w:color="1F497D" w:themeColor="text2"/>
        <w:bottom w:val="single" w:sz="4" w:space="24" w:color="1F497D" w:themeColor="text2"/>
        <w:right w:val="single" w:sz="4" w:space="24" w:color="1F497D" w:themeColor="text2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35811" w:rsidRDefault="00A35811" w:rsidP="00F04586">
      <w:pPr>
        <w:spacing w:after="0" w:line="240" w:lineRule="auto"/>
      </w:pPr>
      <w:r>
        <w:separator/>
      </w:r>
    </w:p>
  </w:endnote>
  <w:endnote w:type="continuationSeparator" w:id="1">
    <w:p w:rsidR="00A35811" w:rsidRDefault="00A35811" w:rsidP="00F045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1739408"/>
      <w:docPartObj>
        <w:docPartGallery w:val="Page Numbers (Bottom of Page)"/>
        <w:docPartUnique/>
      </w:docPartObj>
    </w:sdtPr>
    <w:sdtContent>
      <w:p w:rsidR="00C6289F" w:rsidRDefault="006367AE">
        <w:pPr>
          <w:pStyle w:val="aa"/>
          <w:jc w:val="center"/>
        </w:pPr>
        <w:fldSimple w:instr=" PAGE   \* MERGEFORMAT ">
          <w:r w:rsidR="00AD4EC8">
            <w:rPr>
              <w:noProof/>
            </w:rPr>
            <w:t>2</w:t>
          </w:r>
        </w:fldSimple>
      </w:p>
    </w:sdtContent>
  </w:sdt>
  <w:p w:rsidR="00C6289F" w:rsidRDefault="00C6289F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35811" w:rsidRDefault="00A35811" w:rsidP="00F04586">
      <w:pPr>
        <w:spacing w:after="0" w:line="240" w:lineRule="auto"/>
      </w:pPr>
      <w:r>
        <w:separator/>
      </w:r>
    </w:p>
  </w:footnote>
  <w:footnote w:type="continuationSeparator" w:id="1">
    <w:p w:rsidR="00A35811" w:rsidRDefault="00A35811" w:rsidP="00F0458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7E0FFF"/>
    <w:multiLevelType w:val="hybridMultilevel"/>
    <w:tmpl w:val="24BCA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AB674F"/>
    <w:multiLevelType w:val="multilevel"/>
    <w:tmpl w:val="10CA6F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BC95E39"/>
    <w:multiLevelType w:val="hybridMultilevel"/>
    <w:tmpl w:val="24BCA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105CB"/>
    <w:rsid w:val="00007AFE"/>
    <w:rsid w:val="0003078D"/>
    <w:rsid w:val="00036BBF"/>
    <w:rsid w:val="000414F5"/>
    <w:rsid w:val="0004176A"/>
    <w:rsid w:val="000673CB"/>
    <w:rsid w:val="000E0E23"/>
    <w:rsid w:val="000F4495"/>
    <w:rsid w:val="0011751E"/>
    <w:rsid w:val="00122A5F"/>
    <w:rsid w:val="00163611"/>
    <w:rsid w:val="0016716D"/>
    <w:rsid w:val="0018723C"/>
    <w:rsid w:val="001A76CE"/>
    <w:rsid w:val="001C586F"/>
    <w:rsid w:val="001F4619"/>
    <w:rsid w:val="002114FA"/>
    <w:rsid w:val="0023447F"/>
    <w:rsid w:val="002660C9"/>
    <w:rsid w:val="002806F2"/>
    <w:rsid w:val="0029723B"/>
    <w:rsid w:val="002A5501"/>
    <w:rsid w:val="002B331B"/>
    <w:rsid w:val="002E66A8"/>
    <w:rsid w:val="002F0986"/>
    <w:rsid w:val="002F0EB7"/>
    <w:rsid w:val="00306706"/>
    <w:rsid w:val="00315A84"/>
    <w:rsid w:val="00343ABA"/>
    <w:rsid w:val="00375254"/>
    <w:rsid w:val="003839F1"/>
    <w:rsid w:val="00391D0E"/>
    <w:rsid w:val="003A45FB"/>
    <w:rsid w:val="003A7A7D"/>
    <w:rsid w:val="003D68B9"/>
    <w:rsid w:val="004100D4"/>
    <w:rsid w:val="00463155"/>
    <w:rsid w:val="0047435E"/>
    <w:rsid w:val="00490763"/>
    <w:rsid w:val="004B5D8D"/>
    <w:rsid w:val="004C156D"/>
    <w:rsid w:val="004F4B12"/>
    <w:rsid w:val="00524B64"/>
    <w:rsid w:val="0055584F"/>
    <w:rsid w:val="005746EC"/>
    <w:rsid w:val="00587D76"/>
    <w:rsid w:val="00591438"/>
    <w:rsid w:val="0059532D"/>
    <w:rsid w:val="005A098D"/>
    <w:rsid w:val="005B3BDD"/>
    <w:rsid w:val="005B5573"/>
    <w:rsid w:val="005D738B"/>
    <w:rsid w:val="005E3209"/>
    <w:rsid w:val="00602CF5"/>
    <w:rsid w:val="006306B8"/>
    <w:rsid w:val="006367AE"/>
    <w:rsid w:val="00682F8A"/>
    <w:rsid w:val="00690CF7"/>
    <w:rsid w:val="006A34A5"/>
    <w:rsid w:val="00712D5E"/>
    <w:rsid w:val="0072383A"/>
    <w:rsid w:val="00733867"/>
    <w:rsid w:val="007555DE"/>
    <w:rsid w:val="00765098"/>
    <w:rsid w:val="00791F9E"/>
    <w:rsid w:val="007A4B78"/>
    <w:rsid w:val="007B277E"/>
    <w:rsid w:val="008105CB"/>
    <w:rsid w:val="00855E5D"/>
    <w:rsid w:val="008729D7"/>
    <w:rsid w:val="008963C4"/>
    <w:rsid w:val="008A7D34"/>
    <w:rsid w:val="008B24D3"/>
    <w:rsid w:val="008C3426"/>
    <w:rsid w:val="008E7A59"/>
    <w:rsid w:val="008F0E81"/>
    <w:rsid w:val="00903D05"/>
    <w:rsid w:val="00911B29"/>
    <w:rsid w:val="00916273"/>
    <w:rsid w:val="00921398"/>
    <w:rsid w:val="009253A8"/>
    <w:rsid w:val="009359CE"/>
    <w:rsid w:val="00943DBE"/>
    <w:rsid w:val="009521F0"/>
    <w:rsid w:val="00956B8B"/>
    <w:rsid w:val="00966404"/>
    <w:rsid w:val="009667B1"/>
    <w:rsid w:val="009922F1"/>
    <w:rsid w:val="00992AF3"/>
    <w:rsid w:val="009A1BF0"/>
    <w:rsid w:val="009A27D2"/>
    <w:rsid w:val="009B7FEC"/>
    <w:rsid w:val="009C1593"/>
    <w:rsid w:val="009C4B8F"/>
    <w:rsid w:val="00A02879"/>
    <w:rsid w:val="00A12555"/>
    <w:rsid w:val="00A35811"/>
    <w:rsid w:val="00A4431F"/>
    <w:rsid w:val="00A47788"/>
    <w:rsid w:val="00A80238"/>
    <w:rsid w:val="00A83261"/>
    <w:rsid w:val="00A87D8A"/>
    <w:rsid w:val="00AD19CB"/>
    <w:rsid w:val="00AD4EC8"/>
    <w:rsid w:val="00AD7258"/>
    <w:rsid w:val="00AE00F2"/>
    <w:rsid w:val="00AE3EC3"/>
    <w:rsid w:val="00B2206C"/>
    <w:rsid w:val="00B25588"/>
    <w:rsid w:val="00B55F15"/>
    <w:rsid w:val="00B959E4"/>
    <w:rsid w:val="00BB6563"/>
    <w:rsid w:val="00BC30D2"/>
    <w:rsid w:val="00BC4EAE"/>
    <w:rsid w:val="00BD773B"/>
    <w:rsid w:val="00BE3FBB"/>
    <w:rsid w:val="00BE78C4"/>
    <w:rsid w:val="00C12EBC"/>
    <w:rsid w:val="00C12F41"/>
    <w:rsid w:val="00C4017C"/>
    <w:rsid w:val="00C42B07"/>
    <w:rsid w:val="00C4565E"/>
    <w:rsid w:val="00C56AAA"/>
    <w:rsid w:val="00C6289F"/>
    <w:rsid w:val="00C711D3"/>
    <w:rsid w:val="00C9250C"/>
    <w:rsid w:val="00CC0D0C"/>
    <w:rsid w:val="00CE4A94"/>
    <w:rsid w:val="00CF1B87"/>
    <w:rsid w:val="00CF7C88"/>
    <w:rsid w:val="00D16DDB"/>
    <w:rsid w:val="00D340C0"/>
    <w:rsid w:val="00D536B2"/>
    <w:rsid w:val="00D57D46"/>
    <w:rsid w:val="00D6388D"/>
    <w:rsid w:val="00D95D9B"/>
    <w:rsid w:val="00DA0FD1"/>
    <w:rsid w:val="00DC6B94"/>
    <w:rsid w:val="00DC73F9"/>
    <w:rsid w:val="00DD1730"/>
    <w:rsid w:val="00DD6BF3"/>
    <w:rsid w:val="00E30786"/>
    <w:rsid w:val="00E647F3"/>
    <w:rsid w:val="00EB40C5"/>
    <w:rsid w:val="00ED5C4C"/>
    <w:rsid w:val="00ED689D"/>
    <w:rsid w:val="00EE40FF"/>
    <w:rsid w:val="00EE4586"/>
    <w:rsid w:val="00EF0C74"/>
    <w:rsid w:val="00F04586"/>
    <w:rsid w:val="00F16685"/>
    <w:rsid w:val="00F269D2"/>
    <w:rsid w:val="00F373D7"/>
    <w:rsid w:val="00F466FF"/>
    <w:rsid w:val="00F55DB2"/>
    <w:rsid w:val="00F5695C"/>
    <w:rsid w:val="00F833C0"/>
    <w:rsid w:val="00F9086D"/>
    <w:rsid w:val="00FA1720"/>
    <w:rsid w:val="00FD3F3E"/>
    <w:rsid w:val="00FF63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05CB"/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05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05CB"/>
    <w:rPr>
      <w:rFonts w:ascii="Tahoma" w:eastAsia="Calibri" w:hAnsi="Tahoma" w:cs="Tahoma"/>
      <w:sz w:val="16"/>
      <w:szCs w:val="16"/>
    </w:rPr>
  </w:style>
  <w:style w:type="paragraph" w:customStyle="1" w:styleId="rtejustify">
    <w:name w:val="rtejustify"/>
    <w:basedOn w:val="a"/>
    <w:uiPriority w:val="99"/>
    <w:rsid w:val="00A477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6A34A5"/>
    <w:pPr>
      <w:spacing w:after="0" w:line="300" w:lineRule="atLeast"/>
      <w:ind w:firstLine="400"/>
      <w:jc w:val="both"/>
    </w:pPr>
    <w:rPr>
      <w:rFonts w:ascii="Tahoma" w:eastAsia="Times New Roman" w:hAnsi="Tahoma" w:cs="Tahoma"/>
      <w:color w:val="515151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2B331B"/>
    <w:pPr>
      <w:ind w:left="720"/>
      <w:contextualSpacing/>
    </w:pPr>
  </w:style>
  <w:style w:type="character" w:customStyle="1" w:styleId="apple-converted-space">
    <w:name w:val="apple-converted-space"/>
    <w:basedOn w:val="a0"/>
    <w:rsid w:val="00602CF5"/>
  </w:style>
  <w:style w:type="paragraph" w:styleId="2">
    <w:name w:val="Body Text Indent 2"/>
    <w:basedOn w:val="a"/>
    <w:link w:val="20"/>
    <w:uiPriority w:val="99"/>
    <w:unhideWhenUsed/>
    <w:rsid w:val="00F16685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F16685"/>
    <w:rPr>
      <w:rFonts w:ascii="Calibri" w:eastAsia="Calibri" w:hAnsi="Calibri" w:cs="Calibri"/>
    </w:rPr>
  </w:style>
  <w:style w:type="character" w:styleId="a7">
    <w:name w:val="Strong"/>
    <w:basedOn w:val="a0"/>
    <w:uiPriority w:val="22"/>
    <w:qFormat/>
    <w:rsid w:val="00F16685"/>
    <w:rPr>
      <w:b/>
      <w:bCs/>
    </w:rPr>
  </w:style>
  <w:style w:type="character" w:customStyle="1" w:styleId="c3">
    <w:name w:val="c3"/>
    <w:basedOn w:val="a0"/>
    <w:rsid w:val="00F16685"/>
  </w:style>
  <w:style w:type="paragraph" w:customStyle="1" w:styleId="text01">
    <w:name w:val="text01"/>
    <w:basedOn w:val="a"/>
    <w:rsid w:val="00F166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F166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16685"/>
  </w:style>
  <w:style w:type="character" w:customStyle="1" w:styleId="vkyrsiv">
    <w:name w:val="vkyrsiv"/>
    <w:basedOn w:val="a0"/>
    <w:rsid w:val="00F16685"/>
  </w:style>
  <w:style w:type="paragraph" w:customStyle="1" w:styleId="c9">
    <w:name w:val="c9"/>
    <w:basedOn w:val="a"/>
    <w:rsid w:val="00F166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F045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F04586"/>
    <w:rPr>
      <w:rFonts w:ascii="Calibri" w:eastAsia="Calibri" w:hAnsi="Calibri" w:cs="Calibri"/>
    </w:rPr>
  </w:style>
  <w:style w:type="paragraph" w:styleId="aa">
    <w:name w:val="footer"/>
    <w:basedOn w:val="a"/>
    <w:link w:val="ab"/>
    <w:uiPriority w:val="99"/>
    <w:unhideWhenUsed/>
    <w:rsid w:val="00F045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04586"/>
    <w:rPr>
      <w:rFonts w:ascii="Calibri" w:eastAsia="Calibri" w:hAnsi="Calibri" w:cs="Calibri"/>
    </w:rPr>
  </w:style>
  <w:style w:type="character" w:styleId="ac">
    <w:name w:val="Hyperlink"/>
    <w:basedOn w:val="a0"/>
    <w:uiPriority w:val="99"/>
    <w:semiHidden/>
    <w:unhideWhenUsed/>
    <w:rsid w:val="00911B2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582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1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75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F099280-AB28-4045-9FF2-73010D72A7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6387</Words>
  <Characters>36411</Characters>
  <Application>Microsoft Office Word</Application>
  <DocSecurity>0</DocSecurity>
  <Lines>303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42713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Роман Павлютин</cp:lastModifiedBy>
  <cp:revision>6</cp:revision>
  <cp:lastPrinted>2018-12-12T22:03:00Z</cp:lastPrinted>
  <dcterms:created xsi:type="dcterms:W3CDTF">2025-10-30T09:39:00Z</dcterms:created>
  <dcterms:modified xsi:type="dcterms:W3CDTF">2025-10-30T10:16:00Z</dcterms:modified>
</cp:coreProperties>
</file>