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423" w:rsidRDefault="006B2B20" w:rsidP="005E5423">
      <w:pPr>
        <w:spacing w:after="109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9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разработка</w:t>
      </w:r>
      <w:r w:rsidR="005E5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19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F0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Волшебный песок»</w:t>
      </w:r>
    </w:p>
    <w:p w:rsidR="00BF1892" w:rsidRPr="004419C9" w:rsidRDefault="00BF1892" w:rsidP="00217B04">
      <w:pPr>
        <w:spacing w:after="0" w:line="360" w:lineRule="auto"/>
        <w:ind w:firstLineChars="709" w:firstLine="1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9C9" w:rsidRDefault="004419C9" w:rsidP="00217B04">
      <w:pPr>
        <w:spacing w:after="0" w:line="360" w:lineRule="auto"/>
        <w:ind w:firstLineChars="709" w:firstLine="199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Рычкова Юлия Геннадьевна</w:t>
      </w:r>
    </w:p>
    <w:p w:rsidR="000F7C9F" w:rsidRPr="004419C9" w:rsidRDefault="0067721E" w:rsidP="00217B04">
      <w:pPr>
        <w:spacing w:after="0" w:line="360" w:lineRule="auto"/>
        <w:ind w:firstLineChars="709" w:firstLine="19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C9F" w:rsidRPr="00441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</w:p>
    <w:p w:rsidR="005E5423" w:rsidRPr="00BB2E1F" w:rsidRDefault="005E5423" w:rsidP="00217B04">
      <w:pPr>
        <w:spacing w:after="0" w:line="360" w:lineRule="auto"/>
        <w:ind w:firstLineChars="709" w:firstLine="19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РЖД</w:t>
      </w:r>
      <w:r w:rsidRPr="00BB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</w:t>
      </w:r>
      <w:r w:rsidRPr="00BB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</w:t>
      </w:r>
      <w:r w:rsidRPr="00BB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B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5E5423" w:rsidRPr="00BB2E1F" w:rsidRDefault="005E5423" w:rsidP="004419C9">
      <w:pPr>
        <w:spacing w:after="109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D9E" w:rsidRPr="00BA432D" w:rsidRDefault="00BB2E1F" w:rsidP="00035D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35D9E" w:rsidRPr="00441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ктуальность </w:t>
      </w:r>
      <w:r w:rsidR="00035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заключается в том, что методы </w:t>
      </w:r>
      <w:proofErr w:type="spellStart"/>
      <w:r w:rsidR="00035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пескотерапии</w:t>
      </w:r>
      <w:proofErr w:type="spellEnd"/>
      <w:r w:rsidR="00035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способствуют гармоничному развитию познавательных процессов и повышают мотивацию ребенка к образовательной деятельности.</w:t>
      </w:r>
      <w:r w:rsidR="00035D9E" w:rsidRPr="00BA4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5D9E" w:rsidRDefault="00035D9E" w:rsidP="00035D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игре с песком ребенок раскрывается: здесь нет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страха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что либо испортить или сломать. Развивается мелкая моторика, речь, память, воображение. Это способствует усвоению грамоты и верному произношению звуков. </w:t>
      </w:r>
    </w:p>
    <w:p w:rsidR="00035D9E" w:rsidRPr="00BA432D" w:rsidRDefault="00035D9E" w:rsidP="00035D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 осуществляется через различные виды деятельности: </w:t>
      </w:r>
    </w:p>
    <w:p w:rsidR="00035D9E" w:rsidRPr="00BA432D" w:rsidRDefault="00035D9E" w:rsidP="00035D9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432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Экспериментирование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песком,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сравнивание свойств разных 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состояний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песка (сухой и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мокрый</w:t>
      </w:r>
      <w:proofErr w:type="gramEnd"/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через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рактическую деятельность.</w:t>
      </w:r>
    </w:p>
    <w:p w:rsidR="00035D9E" w:rsidRPr="00BA432D" w:rsidRDefault="00035D9E" w:rsidP="00035D9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432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Конструирование</w:t>
      </w:r>
      <w:r w:rsidRPr="00BA43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 мокрого песка.</w:t>
      </w:r>
      <w:r w:rsidRPr="00BA43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Мокрый песок позволяет лепить грандиозны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 фигуры без мелких деталей </w:t>
      </w:r>
      <w:r w:rsidRPr="00BA43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очень выразительные по силуэту. Из песка можно делать </w:t>
      </w:r>
      <w:r w:rsidR="003A11EE" w:rsidRPr="00BA43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корабли</w:t>
      </w:r>
      <w:r w:rsidR="003A11E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дворцы,</w:t>
      </w:r>
      <w:r w:rsidR="003A11E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машины, </w:t>
      </w:r>
      <w:r w:rsidRPr="00BA43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различные фигурки - скульптурки, украшая их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кам</w:t>
      </w:r>
      <w:r w:rsidRPr="00BA43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ешками, ракушками, цветными бусинками.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Оформление и выкладывание мозаики. Элементы мозаики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изготавливать самим, а также брать готовые.</w:t>
      </w:r>
    </w:p>
    <w:p w:rsidR="00035D9E" w:rsidRPr="00BA432D" w:rsidRDefault="00035D9E" w:rsidP="00035D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43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Игровая деятельность.</w:t>
      </w:r>
      <w:r w:rsidRPr="00BA4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Важным моментом при проведении игр с песком является реальное проживание, проигрывание всевозможных ситуаций вместе с персонажами сказочных сюжетов. Дети с удовольствием разыгрывают все эти ситуации с помощью миниатюрных фигурок.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 песочную терапию м</w:t>
      </w:r>
      <w:r w:rsidRPr="00BA4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алоразговорчивые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BA4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стеснительные дети раскрепощаются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становятся </w:t>
      </w:r>
      <w:r w:rsidRPr="00BA4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более общительными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открытыми</w:t>
      </w:r>
      <w:r w:rsidRPr="00BA4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Игры с песком предполагают выполнение различных игровых действий: действия  по образцу, предложенному взрослым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A4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A4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совместные действия детей и взрослого, самостоятельные действия, отражаю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щие</w:t>
      </w:r>
      <w:r w:rsidRPr="00BA4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собственный замысел ребенка.</w:t>
      </w:r>
    </w:p>
    <w:p w:rsidR="00035D9E" w:rsidRPr="00BA432D" w:rsidRDefault="00035D9E" w:rsidP="00035D9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A432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Коммуникация.</w:t>
      </w:r>
      <w:r w:rsidRPr="00BA432D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 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Игры с песком позволяют развивать свободн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общение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Игровая деятельность стимулирует детей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более точным 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высказывания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характеристике 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игров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ситуаци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35D9E" w:rsidRPr="00BA432D" w:rsidRDefault="00035D9E" w:rsidP="00035D9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роме песочных столов и «песочниц»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BA43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работе с песком можно использовать нетрадиционное оборудование – планшеты.</w:t>
      </w:r>
    </w:p>
    <w:p w:rsidR="00035D9E" w:rsidRPr="00BA432D" w:rsidRDefault="00035D9E" w:rsidP="00035D9E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32D">
        <w:rPr>
          <w:rFonts w:ascii="Times New Roman" w:hAnsi="Times New Roman" w:cs="Times New Roman"/>
          <w:sz w:val="28"/>
          <w:szCs w:val="28"/>
        </w:rPr>
        <w:t>Планшеты представл</w:t>
      </w:r>
      <w:r w:rsidR="00C42DF0">
        <w:rPr>
          <w:rFonts w:ascii="Times New Roman" w:hAnsi="Times New Roman" w:cs="Times New Roman"/>
          <w:sz w:val="28"/>
          <w:szCs w:val="28"/>
        </w:rPr>
        <w:t xml:space="preserve">яют собой деревянную рамку 30см </w:t>
      </w:r>
      <w:proofErr w:type="spellStart"/>
      <w:r w:rsidR="00C42DF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C42DF0">
        <w:rPr>
          <w:rFonts w:ascii="Times New Roman" w:hAnsi="Times New Roman" w:cs="Times New Roman"/>
          <w:sz w:val="28"/>
          <w:szCs w:val="28"/>
        </w:rPr>
        <w:t xml:space="preserve"> 40см</w:t>
      </w:r>
      <w:r w:rsidRPr="00BA432D">
        <w:rPr>
          <w:rFonts w:ascii="Times New Roman" w:hAnsi="Times New Roman" w:cs="Times New Roman"/>
          <w:sz w:val="28"/>
          <w:szCs w:val="28"/>
        </w:rPr>
        <w:t xml:space="preserve"> с прозрачным дном из акрилового стекла, глубина рамки 10см. </w:t>
      </w:r>
      <w:r>
        <w:rPr>
          <w:rFonts w:ascii="Times New Roman" w:hAnsi="Times New Roman" w:cs="Times New Roman"/>
          <w:sz w:val="28"/>
          <w:szCs w:val="28"/>
        </w:rPr>
        <w:t xml:space="preserve">Его особенностью </w:t>
      </w:r>
      <w:r w:rsidRPr="00BA432D">
        <w:rPr>
          <w:rFonts w:ascii="Times New Roman" w:hAnsi="Times New Roman" w:cs="Times New Roman"/>
          <w:sz w:val="28"/>
          <w:szCs w:val="28"/>
        </w:rPr>
        <w:t xml:space="preserve">является то, что дно расположено не симметрично, глубина от одного </w:t>
      </w:r>
      <w:r w:rsidR="00C42DF0">
        <w:rPr>
          <w:rFonts w:ascii="Times New Roman" w:hAnsi="Times New Roman" w:cs="Times New Roman"/>
          <w:sz w:val="28"/>
          <w:szCs w:val="28"/>
        </w:rPr>
        <w:t>края 7см</w:t>
      </w:r>
      <w:r>
        <w:rPr>
          <w:rFonts w:ascii="Times New Roman" w:hAnsi="Times New Roman" w:cs="Times New Roman"/>
          <w:sz w:val="28"/>
          <w:szCs w:val="28"/>
        </w:rPr>
        <w:t>, а от другого 3см. Это</w:t>
      </w:r>
      <w:r w:rsidRPr="00BA432D">
        <w:rPr>
          <w:rFonts w:ascii="Times New Roman" w:hAnsi="Times New Roman" w:cs="Times New Roman"/>
          <w:sz w:val="28"/>
          <w:szCs w:val="28"/>
        </w:rPr>
        <w:t xml:space="preserve"> дает возможность с одной стороны продолжать работать над объемными конструкциями из песка, высокий борт не  дает высыпаться песку. Перевернув планшет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432D">
        <w:rPr>
          <w:rFonts w:ascii="Times New Roman" w:hAnsi="Times New Roman" w:cs="Times New Roman"/>
          <w:sz w:val="28"/>
          <w:szCs w:val="28"/>
        </w:rPr>
        <w:t xml:space="preserve"> детям  удобно рисоват</w:t>
      </w:r>
      <w:r>
        <w:rPr>
          <w:rFonts w:ascii="Times New Roman" w:hAnsi="Times New Roman" w:cs="Times New Roman"/>
          <w:sz w:val="28"/>
          <w:szCs w:val="28"/>
        </w:rPr>
        <w:t>ь песком, так как низкий борт</w:t>
      </w:r>
      <w:r w:rsidRPr="00BA432D">
        <w:rPr>
          <w:rFonts w:ascii="Times New Roman" w:hAnsi="Times New Roman" w:cs="Times New Roman"/>
          <w:sz w:val="28"/>
          <w:szCs w:val="28"/>
        </w:rPr>
        <w:t xml:space="preserve"> не ограничивает движения рук.</w:t>
      </w:r>
    </w:p>
    <w:p w:rsidR="00035D9E" w:rsidRPr="00BA432D" w:rsidRDefault="00035D9E" w:rsidP="00035D9E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A432D">
        <w:rPr>
          <w:rFonts w:ascii="Times New Roman" w:hAnsi="Times New Roman" w:cs="Times New Roman"/>
          <w:sz w:val="28"/>
          <w:szCs w:val="28"/>
        </w:rPr>
        <w:t xml:space="preserve">абота с планшетами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A432D">
        <w:rPr>
          <w:rFonts w:ascii="Times New Roman" w:hAnsi="Times New Roman" w:cs="Times New Roman"/>
          <w:sz w:val="28"/>
          <w:szCs w:val="28"/>
        </w:rPr>
        <w:t xml:space="preserve">расширяет возможности педагога в организации интересных игр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A432D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>ьми</w:t>
      </w:r>
      <w:r w:rsidRPr="00BA432D">
        <w:rPr>
          <w:rFonts w:ascii="Times New Roman" w:hAnsi="Times New Roman" w:cs="Times New Roman"/>
          <w:sz w:val="28"/>
          <w:szCs w:val="28"/>
        </w:rPr>
        <w:t>. Например:</w:t>
      </w:r>
    </w:p>
    <w:p w:rsidR="006B2B20" w:rsidRPr="00BA432D" w:rsidRDefault="006B2B20" w:rsidP="004419C9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32D">
        <w:rPr>
          <w:rFonts w:ascii="Times New Roman" w:hAnsi="Times New Roman" w:cs="Times New Roman"/>
          <w:b/>
          <w:i/>
          <w:sz w:val="28"/>
          <w:szCs w:val="28"/>
        </w:rPr>
        <w:t>Рисование предмета с натуры</w:t>
      </w:r>
      <w:r w:rsidRPr="00BA432D">
        <w:rPr>
          <w:rFonts w:ascii="Times New Roman" w:hAnsi="Times New Roman" w:cs="Times New Roman"/>
          <w:sz w:val="28"/>
          <w:szCs w:val="28"/>
        </w:rPr>
        <w:t xml:space="preserve"> (через прозрачное стекло). Ребенок может обводить по контуру демонстрируемый предмет.</w:t>
      </w:r>
    </w:p>
    <w:p w:rsidR="006B2B20" w:rsidRPr="00BA432D" w:rsidRDefault="006B2B20" w:rsidP="004419C9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32D">
        <w:rPr>
          <w:rFonts w:ascii="Times New Roman" w:hAnsi="Times New Roman" w:cs="Times New Roman"/>
          <w:b/>
          <w:i/>
          <w:sz w:val="28"/>
          <w:szCs w:val="28"/>
        </w:rPr>
        <w:t>Рисование портрета с натуры</w:t>
      </w:r>
      <w:r w:rsidRPr="00BA432D">
        <w:rPr>
          <w:rFonts w:ascii="Times New Roman" w:hAnsi="Times New Roman" w:cs="Times New Roman"/>
          <w:sz w:val="28"/>
          <w:szCs w:val="28"/>
        </w:rPr>
        <w:t xml:space="preserve"> (через стекло) облегчает детям возможность увидеть и отобразить части лица, а также мимику и эмоции.</w:t>
      </w:r>
      <w:r w:rsidRPr="00BA432D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:rsidR="006B2B20" w:rsidRPr="00BA432D" w:rsidRDefault="006B2B20" w:rsidP="004419C9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32D">
        <w:rPr>
          <w:rFonts w:ascii="Times New Roman" w:hAnsi="Times New Roman" w:cs="Times New Roman"/>
          <w:b/>
          <w:i/>
          <w:sz w:val="28"/>
          <w:szCs w:val="28"/>
        </w:rPr>
        <w:t>Рисование автопортрета</w:t>
      </w:r>
      <w:r w:rsidRPr="00BA432D">
        <w:rPr>
          <w:rFonts w:ascii="Times New Roman" w:hAnsi="Times New Roman" w:cs="Times New Roman"/>
          <w:b/>
          <w:sz w:val="28"/>
          <w:szCs w:val="28"/>
        </w:rPr>
        <w:t>.</w:t>
      </w:r>
      <w:r w:rsidRPr="00BA432D">
        <w:rPr>
          <w:rFonts w:ascii="Times New Roman" w:hAnsi="Times New Roman" w:cs="Times New Roman"/>
          <w:sz w:val="28"/>
          <w:szCs w:val="28"/>
        </w:rPr>
        <w:t xml:space="preserve"> С обратной стороны планшета крепится зеркало. Ребенок может одновременно смотреть в зеркало и рисовать.</w:t>
      </w:r>
    </w:p>
    <w:p w:rsidR="006B2B20" w:rsidRPr="00BA432D" w:rsidRDefault="006B2B20" w:rsidP="004419C9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32D">
        <w:rPr>
          <w:rFonts w:ascii="Times New Roman" w:hAnsi="Times New Roman" w:cs="Times New Roman"/>
          <w:b/>
          <w:i/>
          <w:sz w:val="28"/>
          <w:szCs w:val="28"/>
        </w:rPr>
        <w:t>Копирование контура</w:t>
      </w:r>
      <w:r w:rsidRPr="00BA432D">
        <w:rPr>
          <w:rFonts w:ascii="Times New Roman" w:hAnsi="Times New Roman" w:cs="Times New Roman"/>
          <w:sz w:val="28"/>
          <w:szCs w:val="28"/>
        </w:rPr>
        <w:t xml:space="preserve"> рисунка, рисование с использованием шаблонов и трафаретов.</w:t>
      </w:r>
    </w:p>
    <w:p w:rsidR="006B2B20" w:rsidRPr="00BA432D" w:rsidRDefault="006B2B20" w:rsidP="004419C9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32D">
        <w:rPr>
          <w:rFonts w:ascii="Times New Roman" w:hAnsi="Times New Roman" w:cs="Times New Roman"/>
          <w:b/>
          <w:i/>
          <w:sz w:val="28"/>
          <w:szCs w:val="28"/>
        </w:rPr>
        <w:t>Одновременное рисование с двух сторон</w:t>
      </w:r>
      <w:r w:rsidRPr="00BA432D">
        <w:rPr>
          <w:rFonts w:ascii="Times New Roman" w:hAnsi="Times New Roman" w:cs="Times New Roman"/>
          <w:b/>
          <w:sz w:val="28"/>
          <w:szCs w:val="28"/>
        </w:rPr>
        <w:t>.</w:t>
      </w:r>
    </w:p>
    <w:p w:rsidR="00003942" w:rsidRPr="00BA432D" w:rsidRDefault="00D120CD" w:rsidP="004419C9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32D">
        <w:rPr>
          <w:rFonts w:ascii="Times New Roman" w:hAnsi="Times New Roman" w:cs="Times New Roman"/>
          <w:b/>
          <w:sz w:val="28"/>
          <w:szCs w:val="28"/>
        </w:rPr>
        <w:t xml:space="preserve">Использование планшетов в работе с песком </w:t>
      </w:r>
      <w:r w:rsidRPr="00BA432D">
        <w:rPr>
          <w:rFonts w:ascii="Times New Roman" w:hAnsi="Times New Roman" w:cs="Times New Roman"/>
          <w:sz w:val="28"/>
          <w:szCs w:val="28"/>
        </w:rPr>
        <w:t xml:space="preserve">позволяет развивать </w:t>
      </w:r>
      <w:r w:rsidR="00003942" w:rsidRPr="00BA432D">
        <w:rPr>
          <w:rFonts w:ascii="Times New Roman" w:hAnsi="Times New Roman" w:cs="Times New Roman"/>
          <w:sz w:val="28"/>
          <w:szCs w:val="28"/>
        </w:rPr>
        <w:t>творчески</w:t>
      </w:r>
      <w:r w:rsidR="00035D9E">
        <w:rPr>
          <w:rFonts w:ascii="Times New Roman" w:hAnsi="Times New Roman" w:cs="Times New Roman"/>
          <w:sz w:val="28"/>
          <w:szCs w:val="28"/>
        </w:rPr>
        <w:t xml:space="preserve">е способности ребенка, </w:t>
      </w:r>
      <w:r w:rsidR="00003942" w:rsidRPr="00BA432D">
        <w:rPr>
          <w:rFonts w:ascii="Times New Roman" w:hAnsi="Times New Roman" w:cs="Times New Roman"/>
          <w:sz w:val="28"/>
          <w:szCs w:val="28"/>
        </w:rPr>
        <w:t>прояв</w:t>
      </w:r>
      <w:r w:rsidR="00035D9E">
        <w:rPr>
          <w:rFonts w:ascii="Times New Roman" w:hAnsi="Times New Roman" w:cs="Times New Roman"/>
          <w:sz w:val="28"/>
          <w:szCs w:val="28"/>
        </w:rPr>
        <w:t>лять</w:t>
      </w:r>
      <w:r w:rsidR="00003942" w:rsidRPr="00BA432D">
        <w:rPr>
          <w:rFonts w:ascii="Times New Roman" w:hAnsi="Times New Roman" w:cs="Times New Roman"/>
          <w:sz w:val="28"/>
          <w:szCs w:val="28"/>
        </w:rPr>
        <w:t xml:space="preserve"> свою фантазию и воображение.</w:t>
      </w:r>
    </w:p>
    <w:p w:rsidR="00FA48B4" w:rsidRPr="003A11EE" w:rsidRDefault="00FA48B4" w:rsidP="003A11EE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8B4">
        <w:rPr>
          <w:rFonts w:ascii="Times New Roman" w:eastAsia="Times New Roman" w:hAnsi="Times New Roman" w:cs="Times New Roman"/>
          <w:sz w:val="28"/>
          <w:szCs w:val="28"/>
        </w:rPr>
        <w:t>«Песочницу» с большой 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ффективностью можно перенести и в логопедические занятия. Это даст больший воспитательный и образовательный эффект. У ребенка усилится желание узнавать что-то новое, в песочнице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развивается тактильная чувствительность, интенсивнее развиваются все познавательные функции</w:t>
      </w:r>
      <w:r w:rsidR="003A11EE">
        <w:rPr>
          <w:rFonts w:ascii="Times New Roman" w:eastAsia="Times New Roman" w:hAnsi="Times New Roman" w:cs="Times New Roman"/>
          <w:sz w:val="28"/>
          <w:szCs w:val="28"/>
        </w:rPr>
        <w:t>, а также совершенствуется предметно-игровая деятельность, что способствует развитию коммуникативных навыков и развитие сюжетно-ролевых игр.</w:t>
      </w:r>
    </w:p>
    <w:p w:rsidR="00976698" w:rsidRPr="00BA432D" w:rsidRDefault="00976698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>Коррекционная работа над звукопроизношением у детей состоит из трёх этапов:</w:t>
      </w:r>
    </w:p>
    <w:p w:rsidR="00976698" w:rsidRPr="00BA432D" w:rsidRDefault="00976698" w:rsidP="004419C9">
      <w:pPr>
        <w:pStyle w:val="aa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>Развитие моторики речевого аппарата;</w:t>
      </w:r>
    </w:p>
    <w:p w:rsidR="00976698" w:rsidRPr="00BA432D" w:rsidRDefault="00976698" w:rsidP="004419C9">
      <w:pPr>
        <w:pStyle w:val="aa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>Отработка правильного произношения звуков;</w:t>
      </w:r>
    </w:p>
    <w:p w:rsidR="00976698" w:rsidRPr="00BA432D" w:rsidRDefault="00976698" w:rsidP="004419C9">
      <w:pPr>
        <w:pStyle w:val="aa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>Автоматизация и дифференциация звуков речи до степени автоматизма в спонтанном речевом потоке.</w:t>
      </w:r>
    </w:p>
    <w:p w:rsidR="00976698" w:rsidRPr="00BA432D" w:rsidRDefault="00C42DF0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>ретий этап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>ачастую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6698" w:rsidRPr="00BA432D">
        <w:rPr>
          <w:rFonts w:ascii="Times New Roman" w:eastAsia="Times New Roman" w:hAnsi="Times New Roman" w:cs="Times New Roman"/>
          <w:sz w:val="28"/>
          <w:szCs w:val="28"/>
        </w:rPr>
        <w:t>самым трудным и</w:t>
      </w:r>
      <w:r w:rsidR="00211F69" w:rsidRPr="00BA432D">
        <w:rPr>
          <w:rFonts w:ascii="Times New Roman" w:eastAsia="Times New Roman" w:hAnsi="Times New Roman" w:cs="Times New Roman"/>
          <w:sz w:val="28"/>
          <w:szCs w:val="28"/>
        </w:rPr>
        <w:t xml:space="preserve"> длительным</w:t>
      </w:r>
      <w:r w:rsidR="00976698" w:rsidRPr="00BA432D">
        <w:rPr>
          <w:rFonts w:ascii="Times New Roman" w:eastAsia="Times New Roman" w:hAnsi="Times New Roman" w:cs="Times New Roman"/>
          <w:sz w:val="28"/>
          <w:szCs w:val="28"/>
        </w:rPr>
        <w:t xml:space="preserve">. При тяжелых речевых нарушениях (чаще при различных формах дизартрии) этап автоматизации затягивается, ребёнку долго не удается правильно произносить поставленный звук в слогах и словах, не говоря уже о фразах. Многократное повторение одного и того же речевого материала утомляет ребёнка.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>огда нужно отработать правильный артикуляционный уклад,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6698" w:rsidRPr="00BA432D">
        <w:rPr>
          <w:rFonts w:ascii="Times New Roman" w:eastAsia="Times New Roman" w:hAnsi="Times New Roman" w:cs="Times New Roman"/>
          <w:sz w:val="28"/>
          <w:szCs w:val="28"/>
        </w:rPr>
        <w:t xml:space="preserve"> от повторений никуда не деться, научить ребёнка слышать, узнавать звук, а затем правильно его произ</w:t>
      </w:r>
      <w:r w:rsidR="009746D4" w:rsidRPr="00BA432D">
        <w:rPr>
          <w:rFonts w:ascii="Times New Roman" w:eastAsia="Times New Roman" w:hAnsi="Times New Roman" w:cs="Times New Roman"/>
          <w:sz w:val="28"/>
          <w:szCs w:val="28"/>
        </w:rPr>
        <w:t>носить.</w:t>
      </w:r>
      <w:r w:rsidR="00976698" w:rsidRPr="00BA432D">
        <w:rPr>
          <w:rFonts w:ascii="Times New Roman" w:eastAsia="Times New Roman" w:hAnsi="Times New Roman" w:cs="Times New Roman"/>
          <w:sz w:val="28"/>
          <w:szCs w:val="28"/>
        </w:rPr>
        <w:t xml:space="preserve"> Чтобы отрабатываемый изо дня в день реч</w:t>
      </w:r>
      <w:r w:rsidR="00247BC3" w:rsidRPr="00BA432D">
        <w:rPr>
          <w:rFonts w:ascii="Times New Roman" w:eastAsia="Times New Roman" w:hAnsi="Times New Roman" w:cs="Times New Roman"/>
          <w:sz w:val="28"/>
          <w:szCs w:val="28"/>
        </w:rPr>
        <w:t>евой материал не наскучил ребёнку</w:t>
      </w:r>
      <w:r w:rsidR="003A11E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76698" w:rsidRPr="00BA432D">
        <w:rPr>
          <w:rFonts w:ascii="Times New Roman" w:eastAsia="Times New Roman" w:hAnsi="Times New Roman" w:cs="Times New Roman"/>
          <w:sz w:val="28"/>
          <w:szCs w:val="28"/>
        </w:rPr>
        <w:t>бы</w:t>
      </w:r>
      <w:r w:rsidR="00247BC3" w:rsidRPr="00BA432D">
        <w:rPr>
          <w:rFonts w:ascii="Times New Roman" w:eastAsia="Times New Roman" w:hAnsi="Times New Roman" w:cs="Times New Roman"/>
          <w:sz w:val="28"/>
          <w:szCs w:val="28"/>
        </w:rPr>
        <w:t>л для него интересен, необходимо</w:t>
      </w:r>
      <w:r w:rsidR="00976698" w:rsidRPr="00BA432D">
        <w:rPr>
          <w:rFonts w:ascii="Times New Roman" w:eastAsia="Times New Roman" w:hAnsi="Times New Roman" w:cs="Times New Roman"/>
          <w:sz w:val="28"/>
          <w:szCs w:val="28"/>
        </w:rPr>
        <w:t xml:space="preserve"> разнообразить </w:t>
      </w:r>
      <w:r w:rsidR="00247BC3" w:rsidRPr="00BA432D">
        <w:rPr>
          <w:rFonts w:ascii="Times New Roman" w:eastAsia="Times New Roman" w:hAnsi="Times New Roman" w:cs="Times New Roman"/>
          <w:sz w:val="28"/>
          <w:szCs w:val="28"/>
        </w:rPr>
        <w:t>приёмы своей работы.</w:t>
      </w:r>
      <w:r w:rsidR="003A11EE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976698" w:rsidRPr="00BA432D">
        <w:rPr>
          <w:rFonts w:ascii="Times New Roman" w:eastAsia="Times New Roman" w:hAnsi="Times New Roman" w:cs="Times New Roman"/>
          <w:sz w:val="28"/>
          <w:szCs w:val="28"/>
        </w:rPr>
        <w:t>олько положительная мотивация способствует эффективной работе, что приводит впоследствии к желаемому результату.</w:t>
      </w:r>
    </w:p>
    <w:p w:rsidR="00E54874" w:rsidRPr="00BA432D" w:rsidRDefault="003A11EE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>огопед может сделать традиционную методику по автоматизации и дифференциации звуков более интересной, ув</w:t>
      </w:r>
      <w:r>
        <w:rPr>
          <w:rFonts w:ascii="Times New Roman" w:eastAsia="Times New Roman" w:hAnsi="Times New Roman" w:cs="Times New Roman"/>
          <w:sz w:val="28"/>
          <w:szCs w:val="28"/>
        </w:rPr>
        <w:t>лекательной, более продуктивной, о</w:t>
      </w:r>
      <w:r w:rsidR="00E54874" w:rsidRPr="00BA432D">
        <w:rPr>
          <w:rFonts w:ascii="Times New Roman" w:eastAsia="Times New Roman" w:hAnsi="Times New Roman" w:cs="Times New Roman"/>
          <w:sz w:val="28"/>
          <w:szCs w:val="28"/>
        </w:rPr>
        <w:t xml:space="preserve">пираясь на приёмы работы в </w:t>
      </w:r>
      <w:r w:rsidR="00B84CFA" w:rsidRPr="00BA43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4874" w:rsidRPr="00BA432D">
        <w:rPr>
          <w:rFonts w:ascii="Times New Roman" w:eastAsia="Times New Roman" w:hAnsi="Times New Roman" w:cs="Times New Roman"/>
          <w:sz w:val="28"/>
          <w:szCs w:val="28"/>
        </w:rPr>
        <w:t>песочнице</w:t>
      </w:r>
      <w:r w:rsidR="00B84CFA" w:rsidRPr="00BA432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42D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2127" w:rsidRPr="00BA432D" w:rsidRDefault="000F7C9F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02127" w:rsidRPr="00BA432D">
        <w:rPr>
          <w:rFonts w:ascii="Times New Roman" w:eastAsia="Times New Roman" w:hAnsi="Times New Roman" w:cs="Times New Roman"/>
          <w:sz w:val="28"/>
          <w:szCs w:val="28"/>
        </w:rPr>
        <w:t>екоторые варианты игр.</w:t>
      </w:r>
    </w:p>
    <w:p w:rsidR="009C4516" w:rsidRPr="009C4516" w:rsidRDefault="009C4516" w:rsidP="009C45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45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«Кому это достанется?»</w:t>
      </w:r>
      <w:r w:rsidRPr="009C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(Совершенствование звукового анализа, дифференциация звуков</w:t>
      </w:r>
      <w:proofErr w:type="gramStart"/>
      <w:r w:rsidRPr="009C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proofErr w:type="gramEnd"/>
      <w:r w:rsidRPr="009C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ВЬ в словах</w:t>
      </w:r>
      <w:r w:rsidRPr="009C45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9C4516" w:rsidRPr="00371E8E" w:rsidRDefault="009C4516" w:rsidP="009C45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помещает под планшет игровое поле с изображением предметов, в названии которых есть звуки</w:t>
      </w:r>
      <w:proofErr w:type="gramStart"/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ВЬ. Планшет засыпается песком. Педагог даёт ребёнку две игрушки (волка и верблюда), и предлагает «раскопать» </w:t>
      </w:r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картинки, рассмотреть, назвать и определить, какому герою что достаётся. Например: «Вилку отдам волку. Ветку отдам верблюду».</w:t>
      </w:r>
    </w:p>
    <w:p w:rsidR="00B929E8" w:rsidRPr="00BA432D" w:rsidRDefault="008017F7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b/>
          <w:sz w:val="28"/>
          <w:szCs w:val="28"/>
        </w:rPr>
        <w:t xml:space="preserve">Игра </w:t>
      </w:r>
      <w:r w:rsidR="00B929E8" w:rsidRPr="00BA432D">
        <w:rPr>
          <w:rFonts w:ascii="Times New Roman" w:eastAsia="Times New Roman" w:hAnsi="Times New Roman" w:cs="Times New Roman"/>
          <w:b/>
          <w:sz w:val="28"/>
          <w:szCs w:val="28"/>
        </w:rPr>
        <w:t>«Остров сокровищ»</w:t>
      </w:r>
      <w:r w:rsidR="001D1107" w:rsidRPr="00BA43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D1107" w:rsidRPr="00BA432D">
        <w:rPr>
          <w:rFonts w:ascii="Times New Roman" w:eastAsia="Times New Roman" w:hAnsi="Times New Roman" w:cs="Times New Roman"/>
          <w:sz w:val="28"/>
          <w:szCs w:val="28"/>
        </w:rPr>
        <w:t>(автоматизация звука Р).</w:t>
      </w:r>
    </w:p>
    <w:p w:rsidR="00B929E8" w:rsidRPr="00BA432D" w:rsidRDefault="00B84CFA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игры </w:t>
      </w:r>
      <w:r w:rsidR="00B929E8" w:rsidRPr="00BA432D">
        <w:rPr>
          <w:rFonts w:ascii="Times New Roman" w:eastAsia="Times New Roman" w:hAnsi="Times New Roman" w:cs="Times New Roman"/>
          <w:sz w:val="28"/>
          <w:szCs w:val="28"/>
        </w:rPr>
        <w:t xml:space="preserve"> логопед </w:t>
      </w:r>
      <w:r w:rsidR="00DE6D14" w:rsidRPr="00BA4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29E8" w:rsidRPr="00BA432D">
        <w:rPr>
          <w:rFonts w:ascii="Times New Roman" w:eastAsia="Times New Roman" w:hAnsi="Times New Roman" w:cs="Times New Roman"/>
          <w:sz w:val="28"/>
          <w:szCs w:val="28"/>
        </w:rPr>
        <w:t>прячет в песке разные предметы, в названии которых есть звук «Р», среди которых – «драгоценный рубин». Считалка определяет, кто начнёт игру:</w:t>
      </w:r>
    </w:p>
    <w:p w:rsidR="00B929E8" w:rsidRPr="00BA432D" w:rsidRDefault="00B929E8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>Много лет наза</w:t>
      </w:r>
      <w:bookmarkStart w:id="0" w:name="_GoBack"/>
      <w:bookmarkEnd w:id="0"/>
      <w:r w:rsidR="00BA432D">
        <w:rPr>
          <w:rFonts w:ascii="Times New Roman" w:eastAsia="Times New Roman" w:hAnsi="Times New Roman" w:cs="Times New Roman"/>
          <w:i/>
          <w:sz w:val="28"/>
          <w:szCs w:val="28"/>
        </w:rPr>
        <w:t>д з</w:t>
      </w:r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>десь зарыли клад.</w:t>
      </w:r>
    </w:p>
    <w:p w:rsidR="00B929E8" w:rsidRPr="00BA432D" w:rsidRDefault="00B929E8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>Первым ты иди,</w:t>
      </w:r>
      <w:r w:rsidR="00BA432D">
        <w:rPr>
          <w:rFonts w:ascii="Times New Roman" w:eastAsia="Times New Roman" w:hAnsi="Times New Roman" w:cs="Times New Roman"/>
          <w:i/>
          <w:sz w:val="28"/>
          <w:szCs w:val="28"/>
        </w:rPr>
        <w:t xml:space="preserve"> э</w:t>
      </w:r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>тот клад</w:t>
      </w:r>
      <w:r w:rsidR="00DE6D14" w:rsidRPr="00BA432D">
        <w:rPr>
          <w:rFonts w:ascii="Times New Roman" w:eastAsia="Times New Roman" w:hAnsi="Times New Roman" w:cs="Times New Roman"/>
          <w:i/>
          <w:sz w:val="28"/>
          <w:szCs w:val="28"/>
        </w:rPr>
        <w:t xml:space="preserve"> найди!</w:t>
      </w:r>
    </w:p>
    <w:p w:rsidR="00B929E8" w:rsidRPr="00BA432D" w:rsidRDefault="00B929E8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Первый игрок достаёт из песка один из предметов. Если это этап автоматизации «Р» в словах, ребёнок называет найденный предмет и определяет место звука в слове. Например: </w:t>
      </w:r>
      <w:r w:rsidRPr="00BA432D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DE6D14" w:rsidRPr="00BA432D">
        <w:rPr>
          <w:rFonts w:ascii="Times New Roman" w:eastAsia="Times New Roman" w:hAnsi="Times New Roman" w:cs="Times New Roman"/>
          <w:b/>
          <w:i/>
          <w:sz w:val="28"/>
          <w:szCs w:val="28"/>
        </w:rPr>
        <w:t>Р</w:t>
      </w:r>
      <w:r w:rsidRPr="00BA432D">
        <w:rPr>
          <w:rFonts w:ascii="Times New Roman" w:eastAsia="Times New Roman" w:hAnsi="Times New Roman" w:cs="Times New Roman"/>
          <w:b/>
          <w:i/>
          <w:sz w:val="28"/>
          <w:szCs w:val="28"/>
        </w:rPr>
        <w:t>ысь. Звук «Р» в начале слова»</w:t>
      </w:r>
      <w:r w:rsidRPr="00BA432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 Если же это этап </w:t>
      </w:r>
      <w:r w:rsidR="00DE6D14" w:rsidRPr="00BA432D">
        <w:rPr>
          <w:rFonts w:ascii="Times New Roman" w:eastAsia="Times New Roman" w:hAnsi="Times New Roman" w:cs="Times New Roman"/>
          <w:sz w:val="28"/>
          <w:szCs w:val="28"/>
        </w:rPr>
        <w:t xml:space="preserve">автоматизации во фразах или в предложениях, то ребёнок придумывает фразу или предложение. Например: </w:t>
      </w:r>
      <w:r w:rsidR="00DE6D14" w:rsidRPr="00BA432D">
        <w:rPr>
          <w:rFonts w:ascii="Times New Roman" w:eastAsia="Times New Roman" w:hAnsi="Times New Roman" w:cs="Times New Roman"/>
          <w:b/>
          <w:i/>
          <w:sz w:val="28"/>
          <w:szCs w:val="28"/>
        </w:rPr>
        <w:t>«Я нашёл карандаш» или «У меня ручка</w:t>
      </w:r>
      <w:r w:rsidR="009A3811" w:rsidRPr="00BA432D">
        <w:rPr>
          <w:rFonts w:ascii="Times New Roman" w:eastAsia="Times New Roman" w:hAnsi="Times New Roman" w:cs="Times New Roman"/>
          <w:b/>
          <w:i/>
          <w:sz w:val="28"/>
          <w:szCs w:val="28"/>
        </w:rPr>
        <w:t>.  Ручкой буду писать</w:t>
      </w:r>
      <w:r w:rsidR="00DE6D14" w:rsidRPr="00BA432D">
        <w:rPr>
          <w:rFonts w:ascii="Times New Roman" w:eastAsia="Times New Roman" w:hAnsi="Times New Roman" w:cs="Times New Roman"/>
          <w:b/>
          <w:i/>
          <w:sz w:val="28"/>
          <w:szCs w:val="28"/>
        </w:rPr>
        <w:t>».</w:t>
      </w:r>
      <w:r w:rsidR="00DE6D14" w:rsidRPr="00BA432D">
        <w:rPr>
          <w:rFonts w:ascii="Times New Roman" w:eastAsia="Times New Roman" w:hAnsi="Times New Roman" w:cs="Times New Roman"/>
          <w:sz w:val="28"/>
          <w:szCs w:val="28"/>
        </w:rPr>
        <w:t xml:space="preserve"> Побеждает тот, кто найдёт рубин.  </w:t>
      </w:r>
    </w:p>
    <w:p w:rsidR="009A3811" w:rsidRPr="00BA432D" w:rsidRDefault="008017F7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b/>
          <w:sz w:val="28"/>
          <w:szCs w:val="28"/>
        </w:rPr>
        <w:t xml:space="preserve">Игра </w:t>
      </w:r>
      <w:r w:rsidR="009A3811" w:rsidRPr="00BA432D">
        <w:rPr>
          <w:rFonts w:ascii="Times New Roman" w:eastAsia="Times New Roman" w:hAnsi="Times New Roman" w:cs="Times New Roman"/>
          <w:b/>
          <w:sz w:val="28"/>
          <w:szCs w:val="28"/>
        </w:rPr>
        <w:t>«В речке плавают словечки»</w:t>
      </w:r>
      <w:r w:rsidR="001D1107" w:rsidRPr="00BA43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D1107" w:rsidRPr="00BA432D">
        <w:rPr>
          <w:rFonts w:ascii="Times New Roman" w:eastAsia="Times New Roman" w:hAnsi="Times New Roman" w:cs="Times New Roman"/>
          <w:sz w:val="28"/>
          <w:szCs w:val="28"/>
        </w:rPr>
        <w:t>(автоматизация звука Ч)</w:t>
      </w:r>
      <w:r w:rsidR="009A3811" w:rsidRPr="00BA43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2127" w:rsidRPr="00BA432D" w:rsidRDefault="009A3811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>Считалка</w:t>
      </w:r>
    </w:p>
    <w:p w:rsidR="009A3811" w:rsidRPr="00BA432D" w:rsidRDefault="009A3811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>Льётся наша речь, как речка,</w:t>
      </w:r>
      <w:r w:rsidR="00BA432D">
        <w:rPr>
          <w:rFonts w:ascii="Times New Roman" w:eastAsia="Times New Roman" w:hAnsi="Times New Roman" w:cs="Times New Roman"/>
          <w:i/>
          <w:sz w:val="28"/>
          <w:szCs w:val="28"/>
        </w:rPr>
        <w:t xml:space="preserve"> в</w:t>
      </w:r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 xml:space="preserve"> ней различные словечки.</w:t>
      </w:r>
    </w:p>
    <w:p w:rsidR="007738DF" w:rsidRPr="00BA432D" w:rsidRDefault="009A3811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>Вот вам удочка с крючком.</w:t>
      </w:r>
      <w:r w:rsidR="00BA43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 xml:space="preserve">Будь, Серёжа, </w:t>
      </w:r>
      <w:proofErr w:type="spellStart"/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>рыбачком</w:t>
      </w:r>
      <w:proofErr w:type="spellEnd"/>
      <w:r w:rsidRPr="00BA432D">
        <w:rPr>
          <w:rFonts w:ascii="Times New Roman" w:eastAsia="Times New Roman" w:hAnsi="Times New Roman" w:cs="Times New Roman"/>
          <w:i/>
          <w:sz w:val="28"/>
          <w:szCs w:val="28"/>
        </w:rPr>
        <w:t>!</w:t>
      </w:r>
      <w:r w:rsidR="007738DF" w:rsidRPr="00BA432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A3811" w:rsidRPr="00BA432D" w:rsidRDefault="009A3811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>Вместо имени «Серёжа» надо назвать имя ребёнка, на котором «остановится» в этот момент считалка.</w:t>
      </w:r>
    </w:p>
    <w:p w:rsidR="009A3811" w:rsidRPr="00BA432D" w:rsidRDefault="009A3811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>Логопед готовит к игре картинки, в названии которых есть звук «Ч». К картинкам прикрепляются мет</w:t>
      </w:r>
      <w:r w:rsidR="002E739A" w:rsidRPr="00BA432D">
        <w:rPr>
          <w:rFonts w:ascii="Times New Roman" w:eastAsia="Times New Roman" w:hAnsi="Times New Roman" w:cs="Times New Roman"/>
          <w:sz w:val="28"/>
          <w:szCs w:val="28"/>
        </w:rPr>
        <w:t>аллические канцелярские скрепки.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 «Рыбаки по</w:t>
      </w:r>
      <w:r w:rsidR="002E739A" w:rsidRPr="00BA432D">
        <w:rPr>
          <w:rFonts w:ascii="Times New Roman" w:eastAsia="Times New Roman" w:hAnsi="Times New Roman" w:cs="Times New Roman"/>
          <w:sz w:val="28"/>
          <w:szCs w:val="28"/>
        </w:rPr>
        <w:t>очерёдно вылавливают по одной картинке удочкой. Если игроку удаётся чётко произнести название картинки и правильно определить позицию звука Ч в данном слове, он забирает улов себе, если же нет – слово «срывается с крючка». На этапе автоматизации во фразах и предложениях, рыбаки придумывают фразу</w:t>
      </w:r>
      <w:r w:rsidR="001D1107" w:rsidRPr="00BA432D">
        <w:rPr>
          <w:rFonts w:ascii="Times New Roman" w:eastAsia="Times New Roman" w:hAnsi="Times New Roman" w:cs="Times New Roman"/>
          <w:sz w:val="28"/>
          <w:szCs w:val="28"/>
        </w:rPr>
        <w:t xml:space="preserve"> или предложение. Например: «Мне на крючок попался чайник. В чайнике я буду заваривать чай». Победителем становится тот «рыбак», у которого к концу игры окажется самый богатый «улов».</w:t>
      </w:r>
      <w:r w:rsidR="002E739A" w:rsidRPr="00BA4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4516" w:rsidRPr="009C4516" w:rsidRDefault="009C4516" w:rsidP="009C4516">
      <w:pPr>
        <w:spacing w:after="0" w:line="360" w:lineRule="auto"/>
        <w:ind w:firstLineChars="25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«Составь слово»</w:t>
      </w:r>
    </w:p>
    <w:p w:rsidR="009C4516" w:rsidRPr="00371E8E" w:rsidRDefault="009C4516" w:rsidP="009C451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 предлагает ребёнку найди спрятанные </w:t>
      </w:r>
      <w:proofErr w:type="gramStart"/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Буквоедом</w:t>
      </w:r>
      <w:proofErr w:type="gramEnd"/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песке буквы, спасти их и составить из букв слоги или слова</w:t>
      </w:r>
      <w:r w:rsidRPr="00371E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4AFF" w:rsidRPr="00BA432D" w:rsidRDefault="00734AFF" w:rsidP="009C4516">
      <w:pPr>
        <w:pStyle w:val="aa"/>
        <w:spacing w:line="360" w:lineRule="auto"/>
        <w:ind w:firstLineChars="302" w:firstLine="84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Игра </w:t>
      </w:r>
      <w:r w:rsidR="006A3521" w:rsidRPr="00BA432D">
        <w:rPr>
          <w:rFonts w:ascii="Times New Roman" w:eastAsia="Times New Roman" w:hAnsi="Times New Roman" w:cs="Times New Roman"/>
          <w:b/>
          <w:bCs/>
          <w:sz w:val="28"/>
          <w:szCs w:val="28"/>
        </w:rPr>
        <w:t>«Вылечи букву»</w:t>
      </w:r>
      <w:r w:rsidRPr="00BA432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6A3521" w:rsidRPr="00BA432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285043" w:rsidRPr="00BA432D" w:rsidRDefault="006A3521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bCs/>
          <w:sz w:val="28"/>
          <w:szCs w:val="28"/>
        </w:rPr>
        <w:t>Необходимо н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>аписать на песке любую букву, а затем стереть  какую-либо ее часть, но так, чтобы буква осталась узнаваемой. Попросить ребенка вылечить «больную» букву, дорисовав недостающий элемент.</w:t>
      </w:r>
    </w:p>
    <w:p w:rsidR="0038339A" w:rsidRPr="0038339A" w:rsidRDefault="0038339A" w:rsidP="0038339A">
      <w:pPr>
        <w:tabs>
          <w:tab w:val="left" w:pos="806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 </w:t>
      </w:r>
      <w:r w:rsidRPr="00383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"Мой город"</w:t>
      </w:r>
      <w:r w:rsidRPr="0038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(Дифференциация звуков</w:t>
      </w:r>
      <w:proofErr w:type="gramStart"/>
      <w:r w:rsidRPr="0038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proofErr w:type="gramEnd"/>
      <w:r w:rsidRPr="0038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Ш)</w:t>
      </w:r>
    </w:p>
    <w:p w:rsidR="0038339A" w:rsidRPr="00371E8E" w:rsidRDefault="0038339A" w:rsidP="003833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игре участвуют двое детей. Логопед даёт задание выбрать фигурки, в названии которых есть заданный звук (одному ребёнку – </w:t>
      </w:r>
      <w:proofErr w:type="gramStart"/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другому</w:t>
      </w:r>
      <w:proofErr w:type="gramEnd"/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Ш), и построить город, используя эти фигурки. Потом можно составить устный рассказ об этом городе и его жителях.</w:t>
      </w:r>
    </w:p>
    <w:p w:rsidR="0038339A" w:rsidRPr="00371E8E" w:rsidRDefault="0038339A" w:rsidP="003833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8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Интересны и полезны детям игры на совершенствование звукового анализа и синтеза.</w:t>
      </w:r>
    </w:p>
    <w:p w:rsidR="0038339A" w:rsidRPr="00BA432D" w:rsidRDefault="0038339A" w:rsidP="0038339A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 </w:t>
      </w:r>
      <w:r w:rsidRPr="00C42DF0">
        <w:rPr>
          <w:rStyle w:val="c2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опыт </w:t>
      </w:r>
      <w:r>
        <w:rPr>
          <w:rStyle w:val="c2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C42DF0">
        <w:rPr>
          <w:rStyle w:val="c2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Style w:val="c2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аблюдение </w:t>
      </w:r>
      <w:r w:rsidRPr="00C42DF0">
        <w:rPr>
          <w:rStyle w:val="c2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показывают, что игры с песком</w:t>
      </w:r>
      <w:r>
        <w:rPr>
          <w:rStyle w:val="c2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позитивно влияют</w:t>
      </w:r>
      <w:r w:rsidRPr="00C42DF0">
        <w:rPr>
          <w:rStyle w:val="c2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эмоциональное самочувствие детей,</w:t>
      </w:r>
      <w:r>
        <w:rPr>
          <w:rStyle w:val="c29"/>
          <w:color w:val="000000"/>
          <w:sz w:val="28"/>
          <w:szCs w:val="28"/>
          <w:shd w:val="clear" w:color="auto" w:fill="FFFFFF"/>
        </w:rPr>
        <w:t xml:space="preserve"> 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>превращают однообразную и монотонную работу по закреплению произношения звука в интересную игру. Одновременно с автоматизацией  звука совершенствуется навык чтения, развивается мелкая моторика, творческое воображение. Игровая ситуация создаёт непринуждённою обстановку на занятии, способствует быстрому контакту с логопедом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 побуждает его к общению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432D">
        <w:rPr>
          <w:rFonts w:ascii="Times New Roman" w:eastAsia="Times New Roman" w:hAnsi="Times New Roman" w:cs="Times New Roman"/>
          <w:sz w:val="28"/>
          <w:szCs w:val="28"/>
        </w:rPr>
        <w:t xml:space="preserve"> осво</w:t>
      </w:r>
      <w:r>
        <w:rPr>
          <w:rFonts w:ascii="Times New Roman" w:eastAsia="Times New Roman" w:hAnsi="Times New Roman" w:cs="Times New Roman"/>
          <w:sz w:val="28"/>
          <w:szCs w:val="28"/>
        </w:rPr>
        <w:t>бождает ребёнка от скованности.</w:t>
      </w:r>
    </w:p>
    <w:p w:rsidR="009C4516" w:rsidRDefault="009C4516" w:rsidP="0038339A">
      <w:pPr>
        <w:pStyle w:val="aa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BB2E1F" w:rsidRDefault="00BB2E1F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BB2E1F" w:rsidRDefault="00BB2E1F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BB2E1F" w:rsidRDefault="00BB2E1F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BB2E1F" w:rsidRDefault="00BB2E1F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BB2E1F" w:rsidRDefault="00BB2E1F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BB2E1F" w:rsidRDefault="00BB2E1F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BB2E1F" w:rsidRDefault="00BB2E1F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1960EC" w:rsidRDefault="001960EC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6F2695" w:rsidRPr="00BA432D" w:rsidRDefault="00416ADB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Список литературы</w:t>
      </w:r>
      <w:r w:rsidR="006F2695" w:rsidRPr="00BA432D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16B5" w:rsidRDefault="000656CC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32D">
        <w:rPr>
          <w:rFonts w:ascii="Times New Roman" w:eastAsia="Times New Roman" w:hAnsi="Times New Roman" w:cs="Times New Roman"/>
          <w:iCs/>
          <w:sz w:val="28"/>
          <w:szCs w:val="28"/>
        </w:rPr>
        <w:t xml:space="preserve">1. </w:t>
      </w:r>
      <w:proofErr w:type="gramStart"/>
      <w:r w:rsidR="007716B5" w:rsidRPr="00BA432D">
        <w:rPr>
          <w:rFonts w:ascii="Times New Roman" w:eastAsia="Times New Roman" w:hAnsi="Times New Roman" w:cs="Times New Roman"/>
          <w:iCs/>
          <w:sz w:val="28"/>
          <w:szCs w:val="28"/>
        </w:rPr>
        <w:t>Новиковская</w:t>
      </w:r>
      <w:proofErr w:type="gramEnd"/>
      <w:r w:rsidR="007716B5" w:rsidRPr="00BA432D">
        <w:rPr>
          <w:rFonts w:ascii="Times New Roman" w:eastAsia="Times New Roman" w:hAnsi="Times New Roman" w:cs="Times New Roman"/>
          <w:iCs/>
          <w:sz w:val="28"/>
          <w:szCs w:val="28"/>
        </w:rPr>
        <w:t xml:space="preserve"> О.А.</w:t>
      </w:r>
      <w:r w:rsidR="007716B5" w:rsidRPr="00BA43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7716B5" w:rsidRPr="00BA432D">
        <w:rPr>
          <w:rFonts w:ascii="Times New Roman" w:eastAsia="Times New Roman" w:hAnsi="Times New Roman" w:cs="Times New Roman"/>
          <w:sz w:val="28"/>
          <w:szCs w:val="28"/>
        </w:rPr>
        <w:t>Сборник развивающих игр с водой и песком для дошкольников, – СПб.: «ДЕТСВО-ПРЕСС»,</w:t>
      </w:r>
      <w:r w:rsidR="007A01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6B5" w:rsidRPr="00BA432D">
        <w:rPr>
          <w:rFonts w:ascii="Times New Roman" w:eastAsia="Times New Roman" w:hAnsi="Times New Roman" w:cs="Times New Roman"/>
          <w:sz w:val="28"/>
          <w:szCs w:val="28"/>
        </w:rPr>
        <w:t xml:space="preserve"> 2005</w:t>
      </w:r>
      <w:r w:rsidR="007A0129">
        <w:rPr>
          <w:rFonts w:ascii="Times New Roman" w:eastAsia="Times New Roman" w:hAnsi="Times New Roman" w:cs="Times New Roman"/>
          <w:sz w:val="28"/>
          <w:szCs w:val="28"/>
        </w:rPr>
        <w:t>. – 64с</w:t>
      </w:r>
      <w:r w:rsidR="007716B5" w:rsidRPr="00BA43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2695" w:rsidRPr="00BA432D" w:rsidRDefault="007716B5" w:rsidP="007716B5">
      <w:pPr>
        <w:pStyle w:val="aa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A012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B460B1" w:rsidRPr="00BA432D">
        <w:rPr>
          <w:rFonts w:ascii="Times New Roman" w:eastAsia="Times New Roman" w:hAnsi="Times New Roman" w:cs="Times New Roman"/>
          <w:iCs/>
          <w:sz w:val="28"/>
          <w:szCs w:val="28"/>
        </w:rPr>
        <w:t>Зинкевич-Евстигнеева</w:t>
      </w:r>
      <w:proofErr w:type="spellEnd"/>
      <w:r w:rsidR="007A012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460B1" w:rsidRPr="00BA432D">
        <w:rPr>
          <w:rFonts w:ascii="Times New Roman" w:eastAsia="Times New Roman" w:hAnsi="Times New Roman" w:cs="Times New Roman"/>
          <w:iCs/>
          <w:sz w:val="28"/>
          <w:szCs w:val="28"/>
        </w:rPr>
        <w:t xml:space="preserve">Т. Д, </w:t>
      </w:r>
      <w:proofErr w:type="spellStart"/>
      <w:r w:rsidR="00B460B1" w:rsidRPr="00BA432D">
        <w:rPr>
          <w:rFonts w:ascii="Times New Roman" w:eastAsia="Times New Roman" w:hAnsi="Times New Roman" w:cs="Times New Roman"/>
          <w:iCs/>
          <w:sz w:val="28"/>
          <w:szCs w:val="28"/>
        </w:rPr>
        <w:t>ГрабенкоТ</w:t>
      </w:r>
      <w:r w:rsidR="000656CC" w:rsidRPr="00BA432D">
        <w:rPr>
          <w:rFonts w:ascii="Times New Roman" w:eastAsia="Times New Roman" w:hAnsi="Times New Roman" w:cs="Times New Roman"/>
          <w:iCs/>
          <w:sz w:val="28"/>
          <w:szCs w:val="28"/>
        </w:rPr>
        <w:t>.М</w:t>
      </w:r>
      <w:proofErr w:type="spellEnd"/>
      <w:r w:rsidR="000656CC" w:rsidRPr="00BA432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B460B1" w:rsidRPr="00BA43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>«Пр</w:t>
      </w:r>
      <w:r w:rsidR="00B460B1" w:rsidRPr="00BA432D">
        <w:rPr>
          <w:rFonts w:ascii="Times New Roman" w:eastAsia="Times New Roman" w:hAnsi="Times New Roman" w:cs="Times New Roman"/>
          <w:sz w:val="28"/>
          <w:szCs w:val="28"/>
        </w:rPr>
        <w:t xml:space="preserve">актикум по </w:t>
      </w:r>
      <w:proofErr w:type="spellStart"/>
      <w:r w:rsidR="00B460B1" w:rsidRPr="00BA432D">
        <w:rPr>
          <w:rFonts w:ascii="Times New Roman" w:eastAsia="Times New Roman" w:hAnsi="Times New Roman" w:cs="Times New Roman"/>
          <w:sz w:val="28"/>
          <w:szCs w:val="28"/>
        </w:rPr>
        <w:t>креативной</w:t>
      </w:r>
      <w:proofErr w:type="spellEnd"/>
      <w:r w:rsidR="00B460B1" w:rsidRPr="00BA432D">
        <w:rPr>
          <w:rFonts w:ascii="Times New Roman" w:eastAsia="Times New Roman" w:hAnsi="Times New Roman" w:cs="Times New Roman"/>
          <w:sz w:val="28"/>
          <w:szCs w:val="28"/>
        </w:rPr>
        <w:t xml:space="preserve"> терапии». </w:t>
      </w:r>
      <w:r w:rsidR="006F2695" w:rsidRPr="00BA43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B460B1" w:rsidRPr="00BA432D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>СПб</w:t>
      </w:r>
      <w:proofErr w:type="gramStart"/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gramEnd"/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>Изд-во «Речь», 2002.</w:t>
      </w:r>
      <w:r w:rsidR="00B34416">
        <w:rPr>
          <w:rFonts w:ascii="Times New Roman" w:eastAsia="Times New Roman" w:hAnsi="Times New Roman" w:cs="Times New Roman"/>
          <w:sz w:val="28"/>
          <w:szCs w:val="28"/>
        </w:rPr>
        <w:t xml:space="preserve"> – 400с.</w:t>
      </w:r>
    </w:p>
    <w:p w:rsidR="006F2695" w:rsidRPr="00BA432D" w:rsidRDefault="007A0129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0656CC" w:rsidRPr="00BA432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0656CC" w:rsidRPr="00BA43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B460B1" w:rsidRPr="00BA432D">
        <w:rPr>
          <w:rFonts w:ascii="Times New Roman" w:eastAsia="Times New Roman" w:hAnsi="Times New Roman" w:cs="Times New Roman"/>
          <w:iCs/>
          <w:sz w:val="28"/>
          <w:szCs w:val="28"/>
        </w:rPr>
        <w:t>Зинкевич-Евстигнеева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460B1" w:rsidRPr="00BA432D">
        <w:rPr>
          <w:rFonts w:ascii="Times New Roman" w:eastAsia="Times New Roman" w:hAnsi="Times New Roman" w:cs="Times New Roman"/>
          <w:iCs/>
          <w:sz w:val="28"/>
          <w:szCs w:val="28"/>
        </w:rPr>
        <w:t xml:space="preserve">Т. Д, </w:t>
      </w:r>
      <w:proofErr w:type="spellStart"/>
      <w:r w:rsidR="00B460B1" w:rsidRPr="00BA432D">
        <w:rPr>
          <w:rFonts w:ascii="Times New Roman" w:eastAsia="Times New Roman" w:hAnsi="Times New Roman" w:cs="Times New Roman"/>
          <w:iCs/>
          <w:sz w:val="28"/>
          <w:szCs w:val="28"/>
        </w:rPr>
        <w:t>ГрабенкоТ</w:t>
      </w:r>
      <w:proofErr w:type="spellEnd"/>
      <w:r w:rsidR="00B460B1" w:rsidRPr="00BA432D">
        <w:rPr>
          <w:rFonts w:ascii="Times New Roman" w:eastAsia="Times New Roman" w:hAnsi="Times New Roman" w:cs="Times New Roman"/>
          <w:iCs/>
          <w:sz w:val="28"/>
          <w:szCs w:val="28"/>
        </w:rPr>
        <w:t xml:space="preserve"> М.</w:t>
      </w:r>
      <w:r w:rsidR="00B460B1" w:rsidRPr="00BA4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34416">
        <w:rPr>
          <w:rFonts w:ascii="Times New Roman" w:eastAsia="Times New Roman" w:hAnsi="Times New Roman" w:cs="Times New Roman"/>
          <w:sz w:val="28"/>
          <w:szCs w:val="28"/>
        </w:rPr>
        <w:t>Теория и практика по</w:t>
      </w:r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 xml:space="preserve"> песочной терапии» </w:t>
      </w:r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>СПб</w:t>
      </w:r>
      <w:proofErr w:type="gramStart"/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gramEnd"/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>Изд-во «Речь», 2002</w:t>
      </w:r>
      <w:r w:rsidR="001F2DF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– С.277-333</w:t>
      </w:r>
      <w:r w:rsidR="006F2695" w:rsidRPr="00BA43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56CC" w:rsidRPr="00BA432D" w:rsidRDefault="00B34416" w:rsidP="004419C9">
      <w:pPr>
        <w:pStyle w:val="aa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>Зинкевич-Евстигнеева</w:t>
      </w:r>
      <w:proofErr w:type="spellEnd"/>
      <w:r w:rsidR="007A01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 xml:space="preserve">Т. Д, </w:t>
      </w:r>
      <w:proofErr w:type="spellStart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>ГрабенкоТ.М</w:t>
      </w:r>
      <w:proofErr w:type="spellEnd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 xml:space="preserve">. «Тренинг по </w:t>
      </w:r>
      <w:proofErr w:type="spellStart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>сказкотерапии</w:t>
      </w:r>
      <w:proofErr w:type="spellEnd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>». –  СПб</w:t>
      </w:r>
      <w:proofErr w:type="gramStart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gramEnd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>Изд-во «Речь», 2002.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С.9-176.</w:t>
      </w:r>
    </w:p>
    <w:p w:rsidR="00B460B1" w:rsidRDefault="00B34416" w:rsidP="004419C9">
      <w:pPr>
        <w:pStyle w:val="aa"/>
        <w:spacing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 xml:space="preserve">. Сайт Института </w:t>
      </w:r>
      <w:proofErr w:type="spellStart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>сказкотерапии</w:t>
      </w:r>
      <w:proofErr w:type="spellEnd"/>
      <w:r w:rsidR="000656CC" w:rsidRPr="00BA432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8" w:history="1">
        <w:r w:rsidR="000656CC" w:rsidRPr="00BA432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http://www.cka3ka-pro.ru/</w:t>
        </w:r>
      </w:hyperlink>
    </w:p>
    <w:p w:rsidR="007A0129" w:rsidRDefault="007A0129" w:rsidP="004419C9">
      <w:pPr>
        <w:pStyle w:val="aa"/>
        <w:spacing w:line="360" w:lineRule="auto"/>
        <w:ind w:firstLine="709"/>
        <w:jc w:val="both"/>
      </w:pPr>
    </w:p>
    <w:p w:rsidR="007A0129" w:rsidRDefault="007A0129" w:rsidP="004419C9">
      <w:pPr>
        <w:pStyle w:val="aa"/>
        <w:spacing w:line="360" w:lineRule="auto"/>
        <w:ind w:firstLine="709"/>
        <w:jc w:val="both"/>
      </w:pPr>
    </w:p>
    <w:p w:rsidR="007A0129" w:rsidRDefault="007A0129" w:rsidP="004419C9">
      <w:pPr>
        <w:pStyle w:val="aa"/>
        <w:spacing w:line="360" w:lineRule="auto"/>
        <w:ind w:firstLine="709"/>
        <w:jc w:val="both"/>
      </w:pPr>
    </w:p>
    <w:p w:rsidR="007A0129" w:rsidRDefault="007A0129" w:rsidP="004419C9">
      <w:pPr>
        <w:pStyle w:val="aa"/>
        <w:spacing w:line="360" w:lineRule="auto"/>
        <w:ind w:firstLine="709"/>
        <w:jc w:val="both"/>
      </w:pPr>
    </w:p>
    <w:p w:rsidR="007A0129" w:rsidRDefault="007A0129" w:rsidP="004419C9">
      <w:pPr>
        <w:pStyle w:val="aa"/>
        <w:spacing w:line="360" w:lineRule="auto"/>
        <w:ind w:firstLine="709"/>
        <w:jc w:val="both"/>
      </w:pPr>
    </w:p>
    <w:p w:rsidR="007A0129" w:rsidRDefault="007A0129" w:rsidP="004419C9">
      <w:pPr>
        <w:pStyle w:val="aa"/>
        <w:spacing w:line="360" w:lineRule="auto"/>
        <w:ind w:firstLine="709"/>
        <w:jc w:val="both"/>
      </w:pPr>
    </w:p>
    <w:p w:rsidR="007A0129" w:rsidRDefault="007A0129" w:rsidP="004419C9">
      <w:pPr>
        <w:pStyle w:val="aa"/>
        <w:spacing w:line="360" w:lineRule="auto"/>
        <w:ind w:firstLine="709"/>
        <w:jc w:val="both"/>
      </w:pPr>
    </w:p>
    <w:p w:rsidR="007A0129" w:rsidRDefault="007A0129" w:rsidP="004419C9">
      <w:pPr>
        <w:pStyle w:val="aa"/>
        <w:spacing w:line="360" w:lineRule="auto"/>
        <w:ind w:firstLine="709"/>
        <w:jc w:val="both"/>
      </w:pPr>
    </w:p>
    <w:p w:rsidR="001F2DFA" w:rsidRDefault="001F2DFA" w:rsidP="007A0129">
      <w:pPr>
        <w:pStyle w:val="aa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96579" w:rsidRPr="00F22BE1" w:rsidRDefault="00A96579" w:rsidP="00A96579">
      <w:pPr>
        <w:pStyle w:val="aa"/>
        <w:spacing w:line="360" w:lineRule="auto"/>
        <w:ind w:firstLine="709"/>
        <w:jc w:val="both"/>
        <w:rPr>
          <w:rStyle w:val="c2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6579" w:rsidRDefault="00A96579" w:rsidP="00A96579">
      <w:pPr>
        <w:pStyle w:val="aa"/>
        <w:spacing w:line="360" w:lineRule="auto"/>
        <w:ind w:firstLine="709"/>
        <w:jc w:val="both"/>
        <w:rPr>
          <w:rStyle w:val="c29"/>
          <w:color w:val="000000"/>
          <w:sz w:val="28"/>
          <w:szCs w:val="28"/>
          <w:shd w:val="clear" w:color="auto" w:fill="FFFFFF"/>
        </w:rPr>
      </w:pPr>
    </w:p>
    <w:p w:rsidR="00A96579" w:rsidRDefault="00A96579" w:rsidP="00A96579">
      <w:pPr>
        <w:pStyle w:val="aa"/>
        <w:spacing w:line="360" w:lineRule="auto"/>
        <w:ind w:firstLine="709"/>
        <w:jc w:val="both"/>
        <w:rPr>
          <w:rStyle w:val="c29"/>
          <w:color w:val="000000"/>
          <w:sz w:val="28"/>
          <w:szCs w:val="28"/>
          <w:shd w:val="clear" w:color="auto" w:fill="FFFFFF"/>
        </w:rPr>
      </w:pPr>
    </w:p>
    <w:p w:rsidR="00A96579" w:rsidRDefault="00A96579" w:rsidP="00A96579">
      <w:pPr>
        <w:pStyle w:val="aa"/>
        <w:spacing w:line="360" w:lineRule="auto"/>
        <w:ind w:firstLine="709"/>
        <w:jc w:val="both"/>
        <w:rPr>
          <w:rStyle w:val="c29"/>
          <w:color w:val="000000"/>
          <w:sz w:val="28"/>
          <w:szCs w:val="28"/>
          <w:shd w:val="clear" w:color="auto" w:fill="FFFFFF"/>
        </w:rPr>
      </w:pPr>
    </w:p>
    <w:p w:rsidR="00A96579" w:rsidRDefault="00A96579" w:rsidP="00A96579">
      <w:pPr>
        <w:pStyle w:val="aa"/>
        <w:spacing w:line="360" w:lineRule="auto"/>
        <w:ind w:firstLine="709"/>
        <w:jc w:val="both"/>
        <w:rPr>
          <w:rStyle w:val="c29"/>
          <w:color w:val="000000"/>
          <w:sz w:val="28"/>
          <w:szCs w:val="28"/>
          <w:shd w:val="clear" w:color="auto" w:fill="FFFFFF"/>
        </w:rPr>
      </w:pPr>
    </w:p>
    <w:p w:rsidR="00A96579" w:rsidRDefault="00A96579" w:rsidP="00A96579">
      <w:pPr>
        <w:pStyle w:val="aa"/>
        <w:spacing w:line="360" w:lineRule="auto"/>
        <w:ind w:firstLine="709"/>
        <w:jc w:val="both"/>
        <w:rPr>
          <w:rStyle w:val="c29"/>
          <w:color w:val="000000"/>
          <w:sz w:val="28"/>
          <w:szCs w:val="28"/>
          <w:shd w:val="clear" w:color="auto" w:fill="FFFFFF"/>
        </w:rPr>
      </w:pPr>
    </w:p>
    <w:p w:rsidR="00A96579" w:rsidRPr="007A0129" w:rsidRDefault="00A96579" w:rsidP="0038339A">
      <w:pPr>
        <w:pStyle w:val="aa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A96579" w:rsidRPr="007A0129" w:rsidSect="004419C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89E" w:rsidRDefault="006E589E" w:rsidP="00B84CFA">
      <w:pPr>
        <w:spacing w:after="0" w:line="240" w:lineRule="auto"/>
      </w:pPr>
      <w:r>
        <w:separator/>
      </w:r>
    </w:p>
  </w:endnote>
  <w:endnote w:type="continuationSeparator" w:id="0">
    <w:p w:rsidR="006E589E" w:rsidRDefault="006E589E" w:rsidP="00B84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89E" w:rsidRDefault="006E589E" w:rsidP="00B84CFA">
      <w:pPr>
        <w:spacing w:after="0" w:line="240" w:lineRule="auto"/>
      </w:pPr>
      <w:r>
        <w:separator/>
      </w:r>
    </w:p>
  </w:footnote>
  <w:footnote w:type="continuationSeparator" w:id="0">
    <w:p w:rsidR="006E589E" w:rsidRDefault="006E589E" w:rsidP="00B84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0291"/>
    <w:multiLevelType w:val="multilevel"/>
    <w:tmpl w:val="641CF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249D8"/>
    <w:multiLevelType w:val="multilevel"/>
    <w:tmpl w:val="4748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14F4F"/>
    <w:multiLevelType w:val="multilevel"/>
    <w:tmpl w:val="9D1A5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F0D6C"/>
    <w:multiLevelType w:val="multilevel"/>
    <w:tmpl w:val="41EE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DF2C67"/>
    <w:multiLevelType w:val="multilevel"/>
    <w:tmpl w:val="3146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44442"/>
    <w:multiLevelType w:val="multilevel"/>
    <w:tmpl w:val="9F06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A24776"/>
    <w:multiLevelType w:val="multilevel"/>
    <w:tmpl w:val="776AB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A30B9E"/>
    <w:multiLevelType w:val="multilevel"/>
    <w:tmpl w:val="DAAC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2A60BC"/>
    <w:multiLevelType w:val="multilevel"/>
    <w:tmpl w:val="A58C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1C0651"/>
    <w:multiLevelType w:val="hybridMultilevel"/>
    <w:tmpl w:val="9B487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B6213"/>
    <w:multiLevelType w:val="multilevel"/>
    <w:tmpl w:val="5D8EA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9A13EE"/>
    <w:multiLevelType w:val="multilevel"/>
    <w:tmpl w:val="9D98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107A77"/>
    <w:multiLevelType w:val="multilevel"/>
    <w:tmpl w:val="13C6F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10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698"/>
    <w:rsid w:val="00002127"/>
    <w:rsid w:val="00003942"/>
    <w:rsid w:val="00027220"/>
    <w:rsid w:val="00035D9E"/>
    <w:rsid w:val="000656CC"/>
    <w:rsid w:val="0006593B"/>
    <w:rsid w:val="00066DA0"/>
    <w:rsid w:val="00074CD7"/>
    <w:rsid w:val="000F0BA7"/>
    <w:rsid w:val="000F7C9F"/>
    <w:rsid w:val="001027FF"/>
    <w:rsid w:val="00120A84"/>
    <w:rsid w:val="0013473C"/>
    <w:rsid w:val="001960EC"/>
    <w:rsid w:val="001D1107"/>
    <w:rsid w:val="001D30A6"/>
    <w:rsid w:val="001F2DFA"/>
    <w:rsid w:val="00202C6E"/>
    <w:rsid w:val="00211F69"/>
    <w:rsid w:val="00216CC0"/>
    <w:rsid w:val="00217B04"/>
    <w:rsid w:val="00247BC3"/>
    <w:rsid w:val="00253E9B"/>
    <w:rsid w:val="00263615"/>
    <w:rsid w:val="00280FE0"/>
    <w:rsid w:val="00285043"/>
    <w:rsid w:val="00293685"/>
    <w:rsid w:val="002B05FA"/>
    <w:rsid w:val="002E739A"/>
    <w:rsid w:val="00336E40"/>
    <w:rsid w:val="0034109B"/>
    <w:rsid w:val="003668E4"/>
    <w:rsid w:val="003733E2"/>
    <w:rsid w:val="0038339A"/>
    <w:rsid w:val="00395CAB"/>
    <w:rsid w:val="003A11EE"/>
    <w:rsid w:val="003E7FC9"/>
    <w:rsid w:val="003F04CB"/>
    <w:rsid w:val="00416ADB"/>
    <w:rsid w:val="00440876"/>
    <w:rsid w:val="004419C9"/>
    <w:rsid w:val="004C009D"/>
    <w:rsid w:val="004D7668"/>
    <w:rsid w:val="0056313E"/>
    <w:rsid w:val="005E5423"/>
    <w:rsid w:val="005F7CA1"/>
    <w:rsid w:val="0067721E"/>
    <w:rsid w:val="00685C7E"/>
    <w:rsid w:val="006A3521"/>
    <w:rsid w:val="006B2B20"/>
    <w:rsid w:val="006E5379"/>
    <w:rsid w:val="006E589E"/>
    <w:rsid w:val="006F2695"/>
    <w:rsid w:val="00734AFF"/>
    <w:rsid w:val="0074726E"/>
    <w:rsid w:val="00770ABF"/>
    <w:rsid w:val="007716B5"/>
    <w:rsid w:val="007738DF"/>
    <w:rsid w:val="00780EB8"/>
    <w:rsid w:val="00782588"/>
    <w:rsid w:val="00783206"/>
    <w:rsid w:val="007864FB"/>
    <w:rsid w:val="00787BC2"/>
    <w:rsid w:val="007A0129"/>
    <w:rsid w:val="007A70D4"/>
    <w:rsid w:val="007D2D0C"/>
    <w:rsid w:val="008017F7"/>
    <w:rsid w:val="00815B01"/>
    <w:rsid w:val="00820535"/>
    <w:rsid w:val="0082390D"/>
    <w:rsid w:val="00863512"/>
    <w:rsid w:val="00891726"/>
    <w:rsid w:val="008D2101"/>
    <w:rsid w:val="00967504"/>
    <w:rsid w:val="00970C2A"/>
    <w:rsid w:val="00973821"/>
    <w:rsid w:val="009746D4"/>
    <w:rsid w:val="00976698"/>
    <w:rsid w:val="009A3811"/>
    <w:rsid w:val="009C4516"/>
    <w:rsid w:val="009D1680"/>
    <w:rsid w:val="009E4F51"/>
    <w:rsid w:val="00A261FB"/>
    <w:rsid w:val="00A96579"/>
    <w:rsid w:val="00AE1F5D"/>
    <w:rsid w:val="00B34416"/>
    <w:rsid w:val="00B353CF"/>
    <w:rsid w:val="00B44DC3"/>
    <w:rsid w:val="00B460B1"/>
    <w:rsid w:val="00B503B0"/>
    <w:rsid w:val="00B84CFA"/>
    <w:rsid w:val="00B929E8"/>
    <w:rsid w:val="00B94D7E"/>
    <w:rsid w:val="00BA432D"/>
    <w:rsid w:val="00BB2E1F"/>
    <w:rsid w:val="00BB4E89"/>
    <w:rsid w:val="00BF1892"/>
    <w:rsid w:val="00C00F86"/>
    <w:rsid w:val="00C01BAC"/>
    <w:rsid w:val="00C42DF0"/>
    <w:rsid w:val="00C5317B"/>
    <w:rsid w:val="00C67CC1"/>
    <w:rsid w:val="00C717B0"/>
    <w:rsid w:val="00C76AA3"/>
    <w:rsid w:val="00CE08BD"/>
    <w:rsid w:val="00CF2285"/>
    <w:rsid w:val="00D120CD"/>
    <w:rsid w:val="00D407E1"/>
    <w:rsid w:val="00D5305E"/>
    <w:rsid w:val="00D91EFF"/>
    <w:rsid w:val="00DD7E19"/>
    <w:rsid w:val="00DE6D14"/>
    <w:rsid w:val="00E54874"/>
    <w:rsid w:val="00E92329"/>
    <w:rsid w:val="00EC30FE"/>
    <w:rsid w:val="00ED7A24"/>
    <w:rsid w:val="00EE17C7"/>
    <w:rsid w:val="00F11984"/>
    <w:rsid w:val="00F22BE1"/>
    <w:rsid w:val="00F3277A"/>
    <w:rsid w:val="00FA4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FB"/>
  </w:style>
  <w:style w:type="paragraph" w:styleId="3">
    <w:name w:val="heading 3"/>
    <w:basedOn w:val="a"/>
    <w:link w:val="30"/>
    <w:uiPriority w:val="9"/>
    <w:qFormat/>
    <w:rsid w:val="005F7C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6698"/>
    <w:pPr>
      <w:spacing w:after="10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7C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5F7CA1"/>
    <w:rPr>
      <w:color w:val="0000FF"/>
      <w:u w:val="single"/>
    </w:rPr>
  </w:style>
  <w:style w:type="character" w:styleId="a5">
    <w:name w:val="Strong"/>
    <w:basedOn w:val="a0"/>
    <w:uiPriority w:val="22"/>
    <w:qFormat/>
    <w:rsid w:val="005F7CA1"/>
    <w:rPr>
      <w:b/>
      <w:bCs/>
    </w:rPr>
  </w:style>
  <w:style w:type="paragraph" w:styleId="a6">
    <w:name w:val="header"/>
    <w:basedOn w:val="a"/>
    <w:link w:val="a7"/>
    <w:uiPriority w:val="99"/>
    <w:unhideWhenUsed/>
    <w:rsid w:val="00B84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4CFA"/>
  </w:style>
  <w:style w:type="paragraph" w:styleId="a8">
    <w:name w:val="footer"/>
    <w:basedOn w:val="a"/>
    <w:link w:val="a9"/>
    <w:uiPriority w:val="99"/>
    <w:unhideWhenUsed/>
    <w:rsid w:val="00B84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4CFA"/>
  </w:style>
  <w:style w:type="paragraph" w:styleId="aa">
    <w:name w:val="No Spacing"/>
    <w:uiPriority w:val="1"/>
    <w:qFormat/>
    <w:rsid w:val="006A3521"/>
    <w:pPr>
      <w:spacing w:after="0" w:line="240" w:lineRule="auto"/>
    </w:pPr>
    <w:rPr>
      <w:rFonts w:eastAsiaTheme="minorEastAsia"/>
      <w:lang w:eastAsia="ru-RU"/>
    </w:rPr>
  </w:style>
  <w:style w:type="character" w:customStyle="1" w:styleId="c29">
    <w:name w:val="c29"/>
    <w:basedOn w:val="a0"/>
    <w:rsid w:val="00A96579"/>
  </w:style>
  <w:style w:type="character" w:customStyle="1" w:styleId="c4">
    <w:name w:val="c4"/>
    <w:basedOn w:val="a0"/>
    <w:rsid w:val="00A96579"/>
  </w:style>
  <w:style w:type="character" w:customStyle="1" w:styleId="c56">
    <w:name w:val="c56"/>
    <w:basedOn w:val="a0"/>
    <w:rsid w:val="00A96579"/>
  </w:style>
  <w:style w:type="paragraph" w:customStyle="1" w:styleId="c1">
    <w:name w:val="c1"/>
    <w:basedOn w:val="a"/>
    <w:rsid w:val="00A9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A96579"/>
  </w:style>
  <w:style w:type="character" w:customStyle="1" w:styleId="c5">
    <w:name w:val="c5"/>
    <w:basedOn w:val="a0"/>
    <w:rsid w:val="00A96579"/>
  </w:style>
  <w:style w:type="paragraph" w:customStyle="1" w:styleId="c26">
    <w:name w:val="c26"/>
    <w:basedOn w:val="a"/>
    <w:rsid w:val="00A9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A96579"/>
  </w:style>
  <w:style w:type="paragraph" w:customStyle="1" w:styleId="c35">
    <w:name w:val="c35"/>
    <w:basedOn w:val="a"/>
    <w:rsid w:val="00A9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87356">
      <w:bodyDiv w:val="1"/>
      <w:marLeft w:val="0"/>
      <w:marRight w:val="0"/>
      <w:marTop w:val="0"/>
      <w:marBottom w:val="8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7866">
                      <w:marLeft w:val="0"/>
                      <w:marRight w:val="366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27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06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9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9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67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7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9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a3ka-pr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5CA1D-24F5-4642-8435-02CA1115E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6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Владислав</cp:lastModifiedBy>
  <cp:revision>52</cp:revision>
  <cp:lastPrinted>2025-10-27T03:17:00Z</cp:lastPrinted>
  <dcterms:created xsi:type="dcterms:W3CDTF">2016-02-21T08:43:00Z</dcterms:created>
  <dcterms:modified xsi:type="dcterms:W3CDTF">2025-10-31T12:06:00Z</dcterms:modified>
</cp:coreProperties>
</file>