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3"/>
          <w:b w:val="0"/>
          <w:caps/>
          <w:color w:val="0F1115"/>
          <w:sz w:val="28"/>
          <w:szCs w:val="28"/>
        </w:rPr>
      </w:pPr>
      <w:r w:rsidRPr="001E74D6">
        <w:rPr>
          <w:rStyle w:val="a3"/>
          <w:b w:val="0"/>
          <w:caps/>
          <w:color w:val="0F1115"/>
          <w:sz w:val="28"/>
          <w:szCs w:val="28"/>
        </w:rPr>
        <w:t>Актуальность интеграции технологий искусственного интеллекта в проектную работу школьников</w:t>
      </w:r>
    </w:p>
    <w:p w:rsidR="001E74D6" w:rsidRPr="001E74D6" w:rsidRDefault="001E74D6" w:rsidP="001E74D6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rStyle w:val="a3"/>
          <w:b w:val="0"/>
          <w:color w:val="0F1115"/>
          <w:sz w:val="28"/>
          <w:szCs w:val="28"/>
          <w:shd w:val="clear" w:color="auto" w:fill="FFFFFF"/>
        </w:rPr>
      </w:pPr>
      <w:proofErr w:type="spellStart"/>
      <w:r w:rsidRPr="001E74D6">
        <w:rPr>
          <w:rStyle w:val="a3"/>
          <w:b w:val="0"/>
          <w:color w:val="0F1115"/>
          <w:sz w:val="28"/>
          <w:szCs w:val="28"/>
          <w:shd w:val="clear" w:color="auto" w:fill="FFFFFF"/>
        </w:rPr>
        <w:t>Трепаха</w:t>
      </w:r>
      <w:proofErr w:type="spellEnd"/>
      <w:r w:rsidRPr="001E74D6">
        <w:rPr>
          <w:rStyle w:val="a3"/>
          <w:b w:val="0"/>
          <w:color w:val="0F1115"/>
          <w:sz w:val="28"/>
          <w:szCs w:val="28"/>
          <w:shd w:val="clear" w:color="auto" w:fill="FFFFFF"/>
        </w:rPr>
        <w:t xml:space="preserve"> А.И.</w:t>
      </w:r>
    </w:p>
    <w:p w:rsidR="001E74D6" w:rsidRPr="001E74D6" w:rsidRDefault="001E74D6" w:rsidP="001E74D6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rStyle w:val="a3"/>
          <w:b w:val="0"/>
          <w:color w:val="0F1115"/>
          <w:sz w:val="28"/>
          <w:szCs w:val="28"/>
          <w:shd w:val="clear" w:color="auto" w:fill="FFFFFF"/>
        </w:rPr>
      </w:pPr>
      <w:r>
        <w:rPr>
          <w:rStyle w:val="a3"/>
          <w:b w:val="0"/>
          <w:color w:val="0F1115"/>
          <w:sz w:val="28"/>
          <w:szCs w:val="28"/>
          <w:shd w:val="clear" w:color="auto" w:fill="FFFFFF"/>
        </w:rPr>
        <w:t>у</w:t>
      </w:r>
      <w:bookmarkStart w:id="0" w:name="_GoBack"/>
      <w:bookmarkEnd w:id="0"/>
      <w:r w:rsidRPr="001E74D6">
        <w:rPr>
          <w:rStyle w:val="a3"/>
          <w:b w:val="0"/>
          <w:color w:val="0F1115"/>
          <w:sz w:val="28"/>
          <w:szCs w:val="28"/>
          <w:shd w:val="clear" w:color="auto" w:fill="FFFFFF"/>
        </w:rPr>
        <w:t xml:space="preserve">читель информатики МБОУ </w:t>
      </w:r>
      <w:proofErr w:type="spellStart"/>
      <w:r w:rsidRPr="001E74D6">
        <w:rPr>
          <w:rStyle w:val="a3"/>
          <w:b w:val="0"/>
          <w:color w:val="0F1115"/>
          <w:sz w:val="28"/>
          <w:szCs w:val="28"/>
          <w:shd w:val="clear" w:color="auto" w:fill="FFFFFF"/>
        </w:rPr>
        <w:t>Ясенецкая</w:t>
      </w:r>
      <w:proofErr w:type="spellEnd"/>
      <w:r w:rsidRPr="001E74D6">
        <w:rPr>
          <w:rStyle w:val="a3"/>
          <w:b w:val="0"/>
          <w:color w:val="0F1115"/>
          <w:sz w:val="28"/>
          <w:szCs w:val="28"/>
          <w:shd w:val="clear" w:color="auto" w:fill="FFFFFF"/>
        </w:rPr>
        <w:t xml:space="preserve"> СШ</w:t>
      </w:r>
    </w:p>
    <w:p w:rsidR="006C137B" w:rsidRPr="001E74D6" w:rsidRDefault="006C137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F1115"/>
          <w:sz w:val="28"/>
          <w:szCs w:val="28"/>
          <w:shd w:val="clear" w:color="auto" w:fill="FFFFFF"/>
        </w:rPr>
      </w:pPr>
      <w:r w:rsidRPr="001E74D6">
        <w:rPr>
          <w:i/>
          <w:color w:val="0F1115"/>
          <w:sz w:val="28"/>
          <w:szCs w:val="28"/>
          <w:shd w:val="clear" w:color="auto" w:fill="FFFFFF"/>
        </w:rPr>
        <w:t xml:space="preserve">В статье обоснована необходимость использования искусственного интеллекта в проектной работе школьников. Выделены основные преимущества: персонализация обучения, автоматизация рутинных задач и развитие междисциплинарных навыков. Представлен обзор практических заданий (работа с генеративными </w:t>
      </w:r>
      <w:proofErr w:type="spellStart"/>
      <w:r w:rsidRPr="001E74D6">
        <w:rPr>
          <w:i/>
          <w:color w:val="0F1115"/>
          <w:sz w:val="28"/>
          <w:szCs w:val="28"/>
          <w:shd w:val="clear" w:color="auto" w:fill="FFFFFF"/>
        </w:rPr>
        <w:t>нейросетями</w:t>
      </w:r>
      <w:proofErr w:type="spellEnd"/>
      <w:r w:rsidRPr="001E74D6">
        <w:rPr>
          <w:i/>
          <w:color w:val="0F1115"/>
          <w:sz w:val="28"/>
          <w:szCs w:val="28"/>
          <w:shd w:val="clear" w:color="auto" w:fill="FFFFFF"/>
        </w:rPr>
        <w:t>, анализ данных, программирование), направленных на раскрытие творческого и аналитического потенциала учащихся. Материал сопровождается списком актуальной литературы для дальнейшего изучения темы.</w:t>
      </w:r>
    </w:p>
    <w:p w:rsidR="001E74D6" w:rsidRPr="001E74D6" w:rsidRDefault="001E74D6" w:rsidP="001E74D6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F1115"/>
          <w:sz w:val="28"/>
          <w:szCs w:val="28"/>
          <w:shd w:val="clear" w:color="auto" w:fill="FFFFFF"/>
        </w:rPr>
      </w:pPr>
      <w:r w:rsidRPr="001E74D6">
        <w:rPr>
          <w:i/>
          <w:color w:val="0F1115"/>
          <w:sz w:val="28"/>
          <w:szCs w:val="28"/>
          <w:shd w:val="clear" w:color="auto" w:fill="FFFFFF"/>
        </w:rPr>
        <w:t>Ключевые слова: искусственный интеллект</w:t>
      </w:r>
      <w:r w:rsidRPr="001E74D6">
        <w:rPr>
          <w:i/>
          <w:color w:val="0F1115"/>
          <w:sz w:val="28"/>
          <w:szCs w:val="28"/>
          <w:shd w:val="clear" w:color="auto" w:fill="FFFFFF"/>
        </w:rPr>
        <w:t>, проектная деятельность, современный школьник, креативное мышление, цифровая грамотность, междисциплинарное обучение, критическое мышление, образовательные техн</w:t>
      </w:r>
      <w:r w:rsidRPr="001E74D6">
        <w:rPr>
          <w:i/>
          <w:color w:val="0F1115"/>
          <w:sz w:val="28"/>
          <w:szCs w:val="28"/>
          <w:shd w:val="clear" w:color="auto" w:fill="FFFFFF"/>
        </w:rPr>
        <w:t>ологии</w:t>
      </w:r>
      <w:r w:rsidRPr="001E74D6">
        <w:rPr>
          <w:i/>
          <w:color w:val="0F1115"/>
          <w:sz w:val="28"/>
          <w:szCs w:val="28"/>
          <w:shd w:val="clear" w:color="auto" w:fill="FFFFFF"/>
        </w:rPr>
        <w:t xml:space="preserve">, ключевые компетенции, цифровая трансформация образования, </w:t>
      </w:r>
      <w:proofErr w:type="spellStart"/>
      <w:r w:rsidRPr="001E74D6">
        <w:rPr>
          <w:i/>
          <w:color w:val="0F1115"/>
          <w:sz w:val="28"/>
          <w:szCs w:val="28"/>
          <w:shd w:val="clear" w:color="auto" w:fill="FFFFFF"/>
        </w:rPr>
        <w:t>нейросеть</w:t>
      </w:r>
      <w:proofErr w:type="spellEnd"/>
      <w:r w:rsidRPr="001E74D6">
        <w:rPr>
          <w:i/>
          <w:color w:val="0F1115"/>
          <w:sz w:val="28"/>
          <w:szCs w:val="28"/>
          <w:shd w:val="clear" w:color="auto" w:fill="FFFFFF"/>
        </w:rPr>
        <w:t xml:space="preserve"> в творчестве</w:t>
      </w:r>
      <w:r w:rsidRPr="001E74D6">
        <w:rPr>
          <w:i/>
          <w:color w:val="0F1115"/>
          <w:sz w:val="28"/>
          <w:szCs w:val="28"/>
          <w:shd w:val="clear" w:color="auto" w:fill="FFFFFF"/>
        </w:rPr>
        <w:t>.</w:t>
      </w:r>
    </w:p>
    <w:p w:rsidR="006C137B" w:rsidRPr="001E74D6" w:rsidRDefault="006C137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aps/>
          <w:color w:val="0F1115"/>
          <w:sz w:val="28"/>
          <w:szCs w:val="28"/>
        </w:rPr>
      </w:pPr>
    </w:p>
    <w:p w:rsidR="001E74D6" w:rsidRPr="001E74D6" w:rsidRDefault="001E74D6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aps/>
          <w:color w:val="0F1115"/>
          <w:sz w:val="28"/>
          <w:szCs w:val="28"/>
        </w:rPr>
      </w:pP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color w:val="0F1115"/>
          <w:sz w:val="28"/>
          <w:szCs w:val="28"/>
        </w:rPr>
        <w:t>Стремительное развитие цифровых технологий делает интеграцию искусственного интеллекта (ИИ) одним из ключевых элементов современного образования. Применение интеллектуальных систем в проектной деятельности учащихся способствует формированию критического и аналитического мышления, а также творческих компетенций, которые необходимы для успешной адаптации в динамично меняющемся мире.</w:t>
      </w:r>
    </w:p>
    <w:p w:rsidR="0022698B" w:rsidRPr="001E74D6" w:rsidRDefault="006C137B" w:rsidP="001E74D6">
      <w:pPr>
        <w:pStyle w:val="ds-markdown-paragraph"/>
        <w:shd w:val="clear" w:color="auto" w:fill="FFFFFF"/>
        <w:spacing w:before="16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  <w:lang w:val="en-US"/>
        </w:rPr>
        <w:t>I</w:t>
      </w:r>
      <w:r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="0022698B" w:rsidRPr="001E74D6">
        <w:rPr>
          <w:rStyle w:val="a3"/>
          <w:b w:val="0"/>
          <w:color w:val="0F1115"/>
          <w:sz w:val="28"/>
          <w:szCs w:val="28"/>
        </w:rPr>
        <w:t>Ключевые преимущества использования ИИ в учебных проектах: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1. Автоматизация рутинных операций</w:t>
      </w:r>
      <w:r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 xml:space="preserve">ИИ берёт на себя выполнение монотонных задач, что позволяет школьникам сконцентрироваться на творческой и исследовательской составляющей работы. Инструменты машинного обучения, к примеру, могут обрабатывать значительные массивы данных, </w:t>
      </w:r>
      <w:r w:rsidRPr="001E74D6">
        <w:rPr>
          <w:color w:val="0F1115"/>
          <w:sz w:val="28"/>
          <w:szCs w:val="28"/>
        </w:rPr>
        <w:lastRenderedPageBreak/>
        <w:t>строить визуализации и обнаруживать незаметные на первый взгляд закономерности.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2. Персонализированный подход к обучению</w:t>
      </w:r>
      <w:r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 xml:space="preserve">Алгоритмы на основе ИИ дают возможность выстраивать образовательную траекторию с учётом индивидуальных особенностей каждого ученика. Система может рекомендовать задания различного уровня сложности, ориентируясь на интересы и способности учащегося, что значительно повышает его </w:t>
      </w:r>
      <w:proofErr w:type="spellStart"/>
      <w:r w:rsidRPr="001E74D6">
        <w:rPr>
          <w:color w:val="0F1115"/>
          <w:sz w:val="28"/>
          <w:szCs w:val="28"/>
        </w:rPr>
        <w:t>вовлечённость</w:t>
      </w:r>
      <w:proofErr w:type="spellEnd"/>
      <w:r w:rsidRPr="001E74D6">
        <w:rPr>
          <w:color w:val="0F1115"/>
          <w:sz w:val="28"/>
          <w:szCs w:val="28"/>
        </w:rPr>
        <w:t xml:space="preserve"> и учебную мотивацию.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3. Формирование междисциплинарных связей</w:t>
      </w:r>
      <w:r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>Работа с технологиями ИИ естественным образом требует объединения знаний из разных предметных областей — не только информатики и математики, но и естественнонаучных, а также гуманитарных дисциплин. Это учит школьников видеть взаимосвязи и применять комплексный подход для решения практических задач.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4. Развитие цифровой грамотности</w:t>
      </w:r>
      <w:r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 xml:space="preserve">Взаимодействие с искусственным интеллектом помогает ученикам освоить ключевые навыки, востребованные в цифровую эпоху: основы программирования, анализа данных и работы с алгоритмами, что готовит их к будущей профессиональной деятельности в условиях повсеместной </w:t>
      </w:r>
      <w:proofErr w:type="spellStart"/>
      <w:r w:rsidRPr="001E74D6">
        <w:rPr>
          <w:color w:val="0F1115"/>
          <w:sz w:val="28"/>
          <w:szCs w:val="28"/>
        </w:rPr>
        <w:t>цифровизации</w:t>
      </w:r>
      <w:proofErr w:type="spellEnd"/>
      <w:r w:rsidRPr="001E74D6">
        <w:rPr>
          <w:color w:val="0F1115"/>
          <w:sz w:val="28"/>
          <w:szCs w:val="28"/>
        </w:rPr>
        <w:t>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5. Широкие возможности для реализации проектов</w:t>
      </w:r>
      <w:r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>Проектная деятельность с применением ИИ охватывает множество направлений:</w:t>
      </w:r>
    </w:p>
    <w:p w:rsidR="0022698B" w:rsidRPr="001E74D6" w:rsidRDefault="0022698B" w:rsidP="006C137B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  <w:szCs w:val="28"/>
        </w:rPr>
      </w:pPr>
      <w:r w:rsidRPr="001E74D6">
        <w:rPr>
          <w:color w:val="0F1115"/>
          <w:sz w:val="28"/>
          <w:szCs w:val="28"/>
        </w:rPr>
        <w:t>Разработка чат-ботов и виртуальных ассистентов для автоматизации коммуникации.</w:t>
      </w:r>
    </w:p>
    <w:p w:rsidR="0022698B" w:rsidRPr="001E74D6" w:rsidRDefault="0022698B" w:rsidP="006C137B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  <w:szCs w:val="28"/>
        </w:rPr>
      </w:pPr>
      <w:r w:rsidRPr="001E74D6">
        <w:rPr>
          <w:color w:val="0F1115"/>
          <w:sz w:val="28"/>
          <w:szCs w:val="28"/>
        </w:rPr>
        <w:t>Анализ больших данных для выявления тенденций и поддержки принятия решений.</w:t>
      </w:r>
    </w:p>
    <w:p w:rsidR="0022698B" w:rsidRPr="001E74D6" w:rsidRDefault="0022698B" w:rsidP="006C137B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  <w:szCs w:val="28"/>
        </w:rPr>
      </w:pPr>
      <w:r w:rsidRPr="001E74D6">
        <w:rPr>
          <w:color w:val="0F1115"/>
          <w:sz w:val="28"/>
          <w:szCs w:val="28"/>
        </w:rPr>
        <w:t>Моделирование умных городских систем и инфраструктур с использованием сетей датчиков.</w:t>
      </w:r>
    </w:p>
    <w:p w:rsidR="0022698B" w:rsidRPr="001E74D6" w:rsidRDefault="0022698B" w:rsidP="006C137B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  <w:szCs w:val="28"/>
        </w:rPr>
      </w:pPr>
      <w:r w:rsidRPr="001E74D6">
        <w:rPr>
          <w:color w:val="0F1115"/>
          <w:sz w:val="28"/>
          <w:szCs w:val="28"/>
        </w:rPr>
        <w:t>Исследование и создание персонализированных образовательных сред.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color w:val="0F1115"/>
          <w:sz w:val="28"/>
          <w:szCs w:val="28"/>
        </w:rPr>
        <w:t>Интеграция искусственного интеллекта в школьное образование открывает новые горизонты для раскрытия творческого потенциала и формиро</w:t>
      </w:r>
      <w:r w:rsidRPr="001E74D6">
        <w:rPr>
          <w:color w:val="0F1115"/>
          <w:sz w:val="28"/>
          <w:szCs w:val="28"/>
        </w:rPr>
        <w:t xml:space="preserve">вания </w:t>
      </w:r>
      <w:r w:rsidRPr="001E74D6">
        <w:rPr>
          <w:color w:val="0F1115"/>
          <w:sz w:val="28"/>
          <w:szCs w:val="28"/>
        </w:rPr>
        <w:lastRenderedPageBreak/>
        <w:t>профессиональных навыков у современного</w:t>
      </w:r>
      <w:r w:rsidRPr="001E74D6">
        <w:rPr>
          <w:color w:val="0F1115"/>
          <w:sz w:val="28"/>
          <w:szCs w:val="28"/>
        </w:rPr>
        <w:t xml:space="preserve"> поколения. ИИ создаёт условия для эффективной организации учебного процесса, повышения его качества и подготовки востребованных специалистов. Учащиеся получают в своё распоряжение мощные инструменты для самореализации и достижения высоких результатов в учёбе и научно-техническом творчестве.</w:t>
      </w:r>
    </w:p>
    <w:p w:rsidR="0022698B" w:rsidRPr="001E74D6" w:rsidRDefault="006C137B" w:rsidP="001E74D6">
      <w:pPr>
        <w:pStyle w:val="ds-markdown-paragraph"/>
        <w:shd w:val="clear" w:color="auto" w:fill="FFFFFF"/>
        <w:spacing w:before="16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  <w:lang w:val="en-US"/>
        </w:rPr>
        <w:t>II</w:t>
      </w:r>
      <w:r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="0022698B" w:rsidRPr="001E74D6">
        <w:rPr>
          <w:rStyle w:val="a3"/>
          <w:b w:val="0"/>
          <w:color w:val="0F1115"/>
          <w:sz w:val="28"/>
          <w:szCs w:val="28"/>
        </w:rPr>
        <w:t>Формирование ключевых компетенций через работу с ИИ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color w:val="0F1115"/>
          <w:sz w:val="28"/>
          <w:szCs w:val="28"/>
        </w:rPr>
        <w:t>Использование искусственного интеллекта в обучении способствует развитию у школьников ряда критически важных навыков для жизни в современном технологичном обществе.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1. Аналитические способности и критическое мышление</w:t>
      </w:r>
      <w:r w:rsidR="006C137B"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>Учащиеся учатся работать с большими объёмами информации, выявлять причинно-следственные связи и оценивать достоверность данных. Проектирование алгоритмов учит их правильно ставить вопросы и находить оптимальные решения.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2. Инженерные и проектные компетенции</w:t>
      </w:r>
      <w:r w:rsidR="006C137B"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>Создание моделей ИИ, даже на базе готовых решений, развивает технические навыки: проектирование прототипов, написание кода, тестирование и интеграцию системных компонентов.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3. Инновационное и креативное мышление</w:t>
      </w:r>
      <w:r w:rsidR="006C137B"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>Освоение инструментов ИИ стимулирует нестандартное мышление, позволяя находить оригинальные подходы к решению задач и создавать уникальные продукты.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4. Навыки командной работы и коммуникации</w:t>
      </w:r>
      <w:r w:rsidR="006C137B"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>Многие проекты предполагают совместную работу над приложениями или исследованиями, где дети учатся эффективно взаимодействовать, распределять роли и согласовывать общие идеи.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t>5. Цифровая грамотность и этика</w:t>
      </w:r>
      <w:r w:rsidR="006C137B"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 xml:space="preserve">Учащиеся осваивают принципы работы современных технологий, основы </w:t>
      </w:r>
      <w:proofErr w:type="spellStart"/>
      <w:r w:rsidRPr="001E74D6">
        <w:rPr>
          <w:color w:val="0F1115"/>
          <w:sz w:val="28"/>
          <w:szCs w:val="28"/>
        </w:rPr>
        <w:t>кибербезопасности</w:t>
      </w:r>
      <w:proofErr w:type="spellEnd"/>
      <w:r w:rsidRPr="001E74D6">
        <w:rPr>
          <w:color w:val="0F1115"/>
          <w:sz w:val="28"/>
          <w:szCs w:val="28"/>
        </w:rPr>
        <w:t xml:space="preserve"> и этичные модели использования цифровых ресурсов.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</w:rPr>
        <w:lastRenderedPageBreak/>
        <w:t xml:space="preserve">6. </w:t>
      </w:r>
      <w:proofErr w:type="spellStart"/>
      <w:r w:rsidRPr="001E74D6">
        <w:rPr>
          <w:rStyle w:val="a3"/>
          <w:b w:val="0"/>
          <w:color w:val="0F1115"/>
          <w:sz w:val="28"/>
          <w:szCs w:val="28"/>
        </w:rPr>
        <w:t>Межпредметная</w:t>
      </w:r>
      <w:proofErr w:type="spellEnd"/>
      <w:r w:rsidRPr="001E74D6">
        <w:rPr>
          <w:rStyle w:val="a3"/>
          <w:b w:val="0"/>
          <w:color w:val="0F1115"/>
          <w:sz w:val="28"/>
          <w:szCs w:val="28"/>
        </w:rPr>
        <w:t xml:space="preserve"> интеграция</w:t>
      </w:r>
      <w:r w:rsidR="006C137B"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Pr="001E74D6">
        <w:rPr>
          <w:color w:val="0F1115"/>
          <w:sz w:val="28"/>
          <w:szCs w:val="28"/>
        </w:rPr>
        <w:t>Технологии ИИ служат мостом между различными дисциплинами — от математики и физики до биологии и социологии, помогая школьникам понять практическую взаимосвязь научных знаний.</w:t>
      </w:r>
    </w:p>
    <w:p w:rsidR="0022698B" w:rsidRPr="001E74D6" w:rsidRDefault="0022698B" w:rsidP="006C13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color w:val="0F1115"/>
          <w:sz w:val="28"/>
          <w:szCs w:val="28"/>
        </w:rPr>
        <w:t>Таким образом, применение искусственного интеллекта в школе способствует формированию универсального набора компетенций (гибких навыков), необходимых для активной социальной жизни и успешной карьеры в будущем.</w:t>
      </w:r>
    </w:p>
    <w:p w:rsidR="0022698B" w:rsidRPr="001E74D6" w:rsidRDefault="006C137B" w:rsidP="001E74D6">
      <w:pPr>
        <w:pStyle w:val="ds-markdown-paragraph"/>
        <w:shd w:val="clear" w:color="auto" w:fill="FFFFFF"/>
        <w:spacing w:before="160" w:beforeAutospacing="0" w:after="0" w:afterAutospacing="0" w:line="360" w:lineRule="auto"/>
        <w:ind w:firstLine="709"/>
        <w:jc w:val="both"/>
        <w:rPr>
          <w:color w:val="0F1115"/>
          <w:sz w:val="28"/>
          <w:szCs w:val="28"/>
        </w:rPr>
      </w:pPr>
      <w:r w:rsidRPr="001E74D6">
        <w:rPr>
          <w:rStyle w:val="a3"/>
          <w:b w:val="0"/>
          <w:color w:val="0F1115"/>
          <w:sz w:val="28"/>
          <w:szCs w:val="28"/>
          <w:lang w:val="en-US"/>
        </w:rPr>
        <w:t>III</w:t>
      </w:r>
      <w:r w:rsidRPr="001E74D6">
        <w:rPr>
          <w:rStyle w:val="a3"/>
          <w:b w:val="0"/>
          <w:color w:val="0F1115"/>
          <w:sz w:val="28"/>
          <w:szCs w:val="28"/>
        </w:rPr>
        <w:t xml:space="preserve">. </w:t>
      </w:r>
      <w:r w:rsidR="0022698B" w:rsidRPr="001E74D6">
        <w:rPr>
          <w:rStyle w:val="a3"/>
          <w:b w:val="0"/>
          <w:color w:val="0F1115"/>
          <w:sz w:val="28"/>
          <w:szCs w:val="28"/>
        </w:rPr>
        <w:t>Практические задания на основе ИИ для развития креативности</w:t>
      </w:r>
    </w:p>
    <w:p w:rsidR="00C82DC7" w:rsidRPr="001E74D6" w:rsidRDefault="00C82DC7" w:rsidP="006C137B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</w:pPr>
      <w:r w:rsidRPr="001E74D6">
        <w:rPr>
          <w:rStyle w:val="a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>Для раскрытия творческого потенциала учащихся можно обратиться к следующим интересным направлениям в сфере ИИ</w:t>
      </w:r>
      <w:r w:rsidRPr="001E74D6">
        <w:rPr>
          <w:rStyle w:val="a3"/>
          <w:rFonts w:ascii="Times New Roman" w:hAnsi="Times New Roman" w:cs="Times New Roman"/>
          <w:b w:val="0"/>
          <w:color w:val="0F1115"/>
          <w:sz w:val="28"/>
          <w:szCs w:val="28"/>
          <w:shd w:val="clear" w:color="auto" w:fill="FFFFFF"/>
        </w:rPr>
        <w:t>: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1. Генераторы искусства и дизайна</w:t>
      </w:r>
      <w:r w:rsidRPr="001E74D6">
        <w:rPr>
          <w:rFonts w:ascii="Times New Roman" w:hAnsi="Times New Roman" w:cs="Times New Roman"/>
          <w:sz w:val="28"/>
          <w:szCs w:val="28"/>
        </w:rPr>
        <w:t xml:space="preserve">. </w:t>
      </w:r>
      <w:r w:rsidRPr="001E74D6">
        <w:rPr>
          <w:rFonts w:ascii="Times New Roman" w:hAnsi="Times New Roman" w:cs="Times New Roman"/>
          <w:sz w:val="28"/>
          <w:szCs w:val="28"/>
        </w:rPr>
        <w:t xml:space="preserve">Такие платформы, как DALL-E </w:t>
      </w:r>
      <w:proofErr w:type="spellStart"/>
      <w:r w:rsidRPr="001E74D6">
        <w:rPr>
          <w:rFonts w:ascii="Times New Roman" w:hAnsi="Times New Roman" w:cs="Times New Roman"/>
          <w:sz w:val="28"/>
          <w:szCs w:val="28"/>
        </w:rPr>
        <w:t>Mini</w:t>
      </w:r>
      <w:proofErr w:type="spellEnd"/>
      <w:r w:rsidRPr="001E74D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1E74D6">
        <w:rPr>
          <w:rFonts w:ascii="Times New Roman" w:hAnsi="Times New Roman" w:cs="Times New Roman"/>
          <w:sz w:val="28"/>
          <w:szCs w:val="28"/>
        </w:rPr>
        <w:t>Midjourney</w:t>
      </w:r>
      <w:proofErr w:type="spellEnd"/>
      <w:r w:rsidRPr="001E74D6">
        <w:rPr>
          <w:rFonts w:ascii="Times New Roman" w:hAnsi="Times New Roman" w:cs="Times New Roman"/>
          <w:sz w:val="28"/>
          <w:szCs w:val="28"/>
        </w:rPr>
        <w:t>, позволяют детям создавать картины, графические дизайны и даже трёхмерные модели, исходя из абстрактных описаний. Эти инструменты пробуждают художественное восприятие мира и заставляют задуматься о новых формах выражения мысли.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Практическая задача: Предложите ребёнку описать образ волшебного леса, морского побережья или космического корабля, чтобы генератор создал соответствующее изображение. Затем обсудите с ним, почему именно такая картина получилась и как её можно было бы изменить.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2. Музыкальные генераторы и композиторы</w:t>
      </w:r>
      <w:r w:rsidRPr="001E74D6">
        <w:rPr>
          <w:rFonts w:ascii="Times New Roman" w:hAnsi="Times New Roman" w:cs="Times New Roman"/>
          <w:sz w:val="28"/>
          <w:szCs w:val="28"/>
        </w:rPr>
        <w:t xml:space="preserve">. </w:t>
      </w:r>
      <w:r w:rsidRPr="001E74D6">
        <w:rPr>
          <w:rFonts w:ascii="Times New Roman" w:hAnsi="Times New Roman" w:cs="Times New Roman"/>
          <w:sz w:val="28"/>
          <w:szCs w:val="28"/>
        </w:rPr>
        <w:t xml:space="preserve">Программы наподобие AIVA или </w:t>
      </w:r>
      <w:proofErr w:type="spellStart"/>
      <w:r w:rsidRPr="001E74D6">
        <w:rPr>
          <w:rFonts w:ascii="Times New Roman" w:hAnsi="Times New Roman" w:cs="Times New Roman"/>
          <w:sz w:val="28"/>
          <w:szCs w:val="28"/>
        </w:rPr>
        <w:t>Mubert</w:t>
      </w:r>
      <w:proofErr w:type="spellEnd"/>
      <w:r w:rsidRPr="001E74D6">
        <w:rPr>
          <w:rFonts w:ascii="Times New Roman" w:hAnsi="Times New Roman" w:cs="Times New Roman"/>
          <w:sz w:val="28"/>
          <w:szCs w:val="28"/>
        </w:rPr>
        <w:t xml:space="preserve"> используют ИИ для создания музыкальных треков любого жанра. Подросткам предлагается выбрать настроение мелодии, темп, жанр и аккордовую последовательность, а программа создаёт оригинальную композицию. Этот опыт расширяет музыкальный кругозор ребёнка и позволяет проявить себя в роли композитора.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Практическая задача: Создать музыкальное сопровождение для короткометражного фильма или анимации, предложив школьнику попробовать себя в качестве режиссёра и сценариста.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lastRenderedPageBreak/>
        <w:t>3. Генеративные тексты и рассказы</w:t>
      </w:r>
      <w:r w:rsidRPr="001E74D6">
        <w:rPr>
          <w:rFonts w:ascii="Times New Roman" w:hAnsi="Times New Roman" w:cs="Times New Roman"/>
          <w:sz w:val="28"/>
          <w:szCs w:val="28"/>
        </w:rPr>
        <w:t xml:space="preserve">. </w:t>
      </w:r>
      <w:r w:rsidRPr="001E74D6">
        <w:rPr>
          <w:rFonts w:ascii="Times New Roman" w:hAnsi="Times New Roman" w:cs="Times New Roman"/>
          <w:sz w:val="28"/>
          <w:szCs w:val="28"/>
        </w:rPr>
        <w:t xml:space="preserve">Сервисы, такие как </w:t>
      </w:r>
      <w:proofErr w:type="spellStart"/>
      <w:r w:rsidRPr="001E74D6">
        <w:rPr>
          <w:rFonts w:ascii="Times New Roman" w:hAnsi="Times New Roman" w:cs="Times New Roman"/>
          <w:sz w:val="28"/>
          <w:szCs w:val="28"/>
        </w:rPr>
        <w:t>ChatGPT</w:t>
      </w:r>
      <w:proofErr w:type="spellEnd"/>
      <w:r w:rsidRPr="001E74D6">
        <w:rPr>
          <w:rFonts w:ascii="Times New Roman" w:hAnsi="Times New Roman" w:cs="Times New Roman"/>
          <w:sz w:val="28"/>
          <w:szCs w:val="28"/>
        </w:rPr>
        <w:t xml:space="preserve"> или Яндекс Алиса, способны автоматически сочинять истории, эссе или диалоги. Учащимся предлагается задать сюжет или тему рассказа, а затем вместе обсудить полученный результат, исправляя недостатки и дополняя недостающие элементы.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Практическая задача: Напишите начало сказки, в которой герой отправляется в путешествие на необитаемый остров, а система продолжит историю. Затем попросите ребёнка исправить и дополнить получившуюся версию, придав ей уникальности и глубины.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4. Роботы-конструкторы и симуляторы</w:t>
      </w:r>
      <w:r w:rsidRPr="001E74D6">
        <w:rPr>
          <w:rFonts w:ascii="Times New Roman" w:hAnsi="Times New Roman" w:cs="Times New Roman"/>
          <w:sz w:val="28"/>
          <w:szCs w:val="28"/>
        </w:rPr>
        <w:t xml:space="preserve">. </w:t>
      </w:r>
      <w:r w:rsidRPr="001E74D6">
        <w:rPr>
          <w:rFonts w:ascii="Times New Roman" w:hAnsi="Times New Roman" w:cs="Times New Roman"/>
          <w:sz w:val="28"/>
          <w:szCs w:val="28"/>
        </w:rPr>
        <w:t>Роботы-тренажёры, управляемые с помощью встроенных алгоритмов ИИ, становятся прекрасным инструментом для освоения робототехники и инженерных навыков. Ребёнок собирает конструкцию робота и программирует его поведение, заставляя его преодолевать препятствия, собирать предметы или двигаться по маршруту.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Практическая задача: Построить автономного робота-помощника, который сможет доставлять почту внутри школы или квартиры. Детям предстоит решить, каким образом конструкция должна передвигаться, распознавать объекты и избегать препятствий.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5. Эмоциональный анализ и понимание речи</w:t>
      </w:r>
      <w:r w:rsidRPr="001E74D6">
        <w:rPr>
          <w:rFonts w:ascii="Times New Roman" w:hAnsi="Times New Roman" w:cs="Times New Roman"/>
          <w:sz w:val="28"/>
          <w:szCs w:val="28"/>
        </w:rPr>
        <w:t xml:space="preserve">. </w:t>
      </w:r>
      <w:r w:rsidRPr="001E74D6">
        <w:rPr>
          <w:rFonts w:ascii="Times New Roman" w:hAnsi="Times New Roman" w:cs="Times New Roman"/>
          <w:sz w:val="28"/>
          <w:szCs w:val="28"/>
        </w:rPr>
        <w:t xml:space="preserve">Детей можно познакомить с возможностями эмоционального анализа текста и голоса. Алгоритмы, способные определять эмоции и настроения, позволят участникам разобраться в тонкостях человеческой психологии и развить </w:t>
      </w:r>
      <w:proofErr w:type="spellStart"/>
      <w:r w:rsidRPr="001E74D6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1E74D6">
        <w:rPr>
          <w:rFonts w:ascii="Times New Roman" w:hAnsi="Times New Roman" w:cs="Times New Roman"/>
          <w:sz w:val="28"/>
          <w:szCs w:val="28"/>
        </w:rPr>
        <w:t>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Практическая задача: Провести небольшой опрос среди одноклассников, собрать комментарии и мнения, а затем с помощью специального инструмента провести анализ эмоций участников дискуссии. Результаты можно обсудить совместно, сопоставляя выводы машины с собственными ощущениями.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 xml:space="preserve">Все перечисленные технологии направлены на активизацию воображения, формирование художественного вкуса и улучшение коммуникативных </w:t>
      </w:r>
      <w:r w:rsidRPr="001E74D6">
        <w:rPr>
          <w:rFonts w:ascii="Times New Roman" w:hAnsi="Times New Roman" w:cs="Times New Roman"/>
          <w:sz w:val="28"/>
          <w:szCs w:val="28"/>
        </w:rPr>
        <w:lastRenderedPageBreak/>
        <w:t>навыков. Благодаря интерактивному характеру занятий, подростки легче вовлекаются в процесс познания и открытия новых горизонтов своей творческой природы.</w:t>
      </w:r>
    </w:p>
    <w:p w:rsidR="006C137B" w:rsidRPr="001E74D6" w:rsidRDefault="006C137B" w:rsidP="006C13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D6">
        <w:rPr>
          <w:rFonts w:ascii="Times New Roman" w:hAnsi="Times New Roman" w:cs="Times New Roman"/>
          <w:sz w:val="28"/>
          <w:szCs w:val="28"/>
        </w:rPr>
        <w:t>Эти практические задания активно задействуют творческий потенциал школьников, предоставляя пространство для экспериментов и ошибок, открывая путь к открытию новых идей и подходов. Таким образом, интеграция ИИ в образование делает занятия увлекательнее и одновременно развивает важные навыки XXI века.</w:t>
      </w:r>
    </w:p>
    <w:p w:rsidR="0022698B" w:rsidRPr="0022698B" w:rsidRDefault="001E74D6" w:rsidP="001E74D6">
      <w:pPr>
        <w:shd w:val="clear" w:color="auto" w:fill="FFFFFF"/>
        <w:spacing w:before="160"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Литература</w:t>
      </w:r>
    </w:p>
    <w:p w:rsidR="0022698B" w:rsidRPr="0022698B" w:rsidRDefault="0022698B" w:rsidP="00C82DC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Национальная </w:t>
      </w:r>
      <w:r w:rsidR="00C82DC7"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стратегия развития</w:t>
      </w: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 Искусственн</w:t>
      </w:r>
      <w:r w:rsidR="00C82DC7"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ого</w:t>
      </w: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 интеллект</w:t>
      </w:r>
      <w:r w:rsidR="00C82DC7"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а на период до 2030 года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(утверждена 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Указом Президента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РФ от 1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0.10.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20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19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г. № 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490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—</w:t>
      </w:r>
      <w:r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URL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</w:t>
      </w:r>
      <w:r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https://ai.gov.ru/national-strategy/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Режим доступа: свободный.</w:t>
      </w:r>
    </w:p>
    <w:p w:rsidR="0022698B" w:rsidRPr="0022698B" w:rsidRDefault="0022698B" w:rsidP="00C82DC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Концепция преподавания предметной области «Технология» в образовательных организациях Российской Федерации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(утверждена распоряжением Министерства Просвещения РФ от 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30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.1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.20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18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—</w:t>
      </w:r>
      <w:r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URL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</w:t>
      </w:r>
      <w:r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https://docs.edu.gov.ru/document/c4d7feb359d9563f114aea8106c9a2aa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— Режим доступа: свободный.</w:t>
      </w:r>
    </w:p>
    <w:p w:rsidR="0022698B" w:rsidRPr="0022698B" w:rsidRDefault="0022698B" w:rsidP="006C137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  <w:proofErr w:type="spellStart"/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Бухаркин</w:t>
      </w:r>
      <w:proofErr w:type="spellEnd"/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val="en-US" w:eastAsia="ru-RU"/>
        </w:rPr>
        <w:t xml:space="preserve"> </w:t>
      </w: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Е</w:t>
      </w: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val="en-US" w:eastAsia="ru-RU"/>
        </w:rPr>
        <w:t xml:space="preserve">. </w:t>
      </w: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Н</w:t>
      </w: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val="en-US" w:eastAsia="ru-RU"/>
        </w:rPr>
        <w:t>.</w:t>
      </w:r>
      <w:r w:rsidR="00C82DC7"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val="en-US" w:eastAsia="ru-RU"/>
        </w:rPr>
        <w:t>,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Artificial Intelligence in Education: Opportunities and Challenges /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.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. </w:t>
      </w:r>
      <w:proofErr w:type="spellStart"/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Бухаркин</w:t>
      </w:r>
      <w:proofErr w:type="spellEnd"/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,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.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.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Петров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//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Цифровое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образование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 xml:space="preserve">. — 2022. — № 3(45). —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. 15-25.</w:t>
      </w:r>
    </w:p>
    <w:p w:rsidR="0022698B" w:rsidRPr="0022698B" w:rsidRDefault="0022698B" w:rsidP="006C137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Кастерова</w:t>
      </w:r>
      <w:proofErr w:type="spellEnd"/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 Д. А.</w:t>
      </w:r>
      <w:r w:rsidR="00C82DC7"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,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Проектная деятельность школьников с использованием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технологий машинного обучения: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одическое пособие для педагогов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/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Д. А. </w:t>
      </w:r>
      <w:proofErr w:type="spellStart"/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Кастерова</w:t>
      </w:r>
      <w:proofErr w:type="spellEnd"/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—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М.: БИН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ОМ. Лаборатория знаний, 2023. —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145 с.</w:t>
      </w:r>
    </w:p>
    <w:p w:rsidR="0022698B" w:rsidRPr="0022698B" w:rsidRDefault="0022698B" w:rsidP="006C137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Школьный проект на платформе «</w:t>
      </w:r>
      <w:proofErr w:type="spellStart"/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Яндекс.Лицей</w:t>
      </w:r>
      <w:proofErr w:type="spellEnd"/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»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курс «Введение в искусственный интеллект» —</w:t>
      </w:r>
      <w:r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URL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</w:t>
      </w:r>
      <w:r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hyperlink r:id="rId5" w:history="1">
        <w:r w:rsidRPr="001E74D6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https://yandexlyceum.ru/</w:t>
        </w:r>
      </w:hyperlink>
      <w:r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— Режим доступа: свободный (после регистрации).</w:t>
      </w:r>
    </w:p>
    <w:p w:rsidR="00FB3B39" w:rsidRPr="001E74D6" w:rsidRDefault="0022698B" w:rsidP="006C137B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«Онлайн-школа </w:t>
      </w:r>
      <w:proofErr w:type="spellStart"/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Фоксфорд</w:t>
      </w:r>
      <w:proofErr w:type="spellEnd"/>
      <w:r w:rsidRPr="001E74D6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»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курс «Искусственный интеллект и машинное обучение для школьников» —</w:t>
      </w:r>
      <w:r w:rsidR="00C82DC7"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hyperlink r:id="rId6" w:history="1">
        <w:r w:rsidRPr="001E74D6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https://foxford.ru/</w:t>
        </w:r>
      </w:hyperlink>
      <w:r w:rsidRPr="001E74D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226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— Режим доступа: платный.</w:t>
      </w:r>
    </w:p>
    <w:sectPr w:rsidR="00FB3B39" w:rsidRPr="001E7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30EA8"/>
    <w:multiLevelType w:val="multilevel"/>
    <w:tmpl w:val="C76CF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9E41EE"/>
    <w:multiLevelType w:val="hybridMultilevel"/>
    <w:tmpl w:val="842E5826"/>
    <w:lvl w:ilvl="0" w:tplc="0E46EB5A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="Segoe UI 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70401B"/>
    <w:multiLevelType w:val="multilevel"/>
    <w:tmpl w:val="0E262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8B"/>
    <w:rsid w:val="001E74D6"/>
    <w:rsid w:val="0022698B"/>
    <w:rsid w:val="006C137B"/>
    <w:rsid w:val="00C82DC7"/>
    <w:rsid w:val="00FB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CB03"/>
  <w15:chartTrackingRefBased/>
  <w15:docId w15:val="{5595CC94-9086-49CF-8A25-0A13639F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69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226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2698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269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22698B"/>
    <w:rPr>
      <w:color w:val="0000FF"/>
      <w:u w:val="single"/>
    </w:rPr>
  </w:style>
  <w:style w:type="character" w:styleId="a5">
    <w:name w:val="Emphasis"/>
    <w:basedOn w:val="a0"/>
    <w:uiPriority w:val="20"/>
    <w:qFormat/>
    <w:rsid w:val="0022698B"/>
    <w:rPr>
      <w:i/>
      <w:iCs/>
    </w:rPr>
  </w:style>
  <w:style w:type="paragraph" w:styleId="a6">
    <w:name w:val="List Paragraph"/>
    <w:basedOn w:val="a"/>
    <w:uiPriority w:val="34"/>
    <w:qFormat/>
    <w:rsid w:val="006C1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4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xford.ru/" TargetMode="External"/><Relationship Id="rId5" Type="http://schemas.openxmlformats.org/officeDocument/2006/relationships/hyperlink" Target="https://yandexlyceu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2025-09-06T08:41:00Z</dcterms:created>
  <dcterms:modified xsi:type="dcterms:W3CDTF">2025-09-06T09:24:00Z</dcterms:modified>
</cp:coreProperties>
</file>