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9F6" w:rsidRPr="003C72EA" w:rsidRDefault="000F6A9A">
      <w:pPr>
        <w:spacing w:after="0" w:line="259" w:lineRule="auto"/>
        <w:ind w:left="0" w:right="0" w:firstLine="0"/>
        <w:jc w:val="left"/>
        <w:rPr>
          <w:sz w:val="24"/>
          <w:szCs w:val="24"/>
        </w:rPr>
      </w:pPr>
      <w:r w:rsidRPr="003C72EA">
        <w:rPr>
          <w:b/>
          <w:sz w:val="24"/>
          <w:szCs w:val="24"/>
        </w:rPr>
        <w:t xml:space="preserve"> </w:t>
      </w:r>
    </w:p>
    <w:p w:rsidR="008E39F6" w:rsidRPr="003C72EA" w:rsidRDefault="000F6A9A">
      <w:pPr>
        <w:spacing w:after="31" w:line="259" w:lineRule="auto"/>
        <w:ind w:left="50" w:right="0" w:firstLine="0"/>
        <w:jc w:val="center"/>
        <w:rPr>
          <w:sz w:val="24"/>
          <w:szCs w:val="24"/>
        </w:rPr>
      </w:pPr>
      <w:r w:rsidRPr="003C72EA">
        <w:rPr>
          <w:b/>
          <w:sz w:val="24"/>
          <w:szCs w:val="24"/>
        </w:rPr>
        <w:t xml:space="preserve"> </w:t>
      </w:r>
    </w:p>
    <w:p w:rsidR="008E39F6" w:rsidRPr="003C72EA" w:rsidRDefault="008E39F6">
      <w:pPr>
        <w:spacing w:after="199" w:line="259" w:lineRule="auto"/>
        <w:ind w:left="1133" w:right="0" w:firstLine="0"/>
        <w:jc w:val="left"/>
        <w:rPr>
          <w:sz w:val="24"/>
          <w:szCs w:val="24"/>
        </w:rPr>
      </w:pPr>
    </w:p>
    <w:p w:rsidR="008E39F6" w:rsidRPr="003C72EA" w:rsidRDefault="000F6A9A">
      <w:pPr>
        <w:spacing w:after="201" w:line="259" w:lineRule="auto"/>
        <w:ind w:left="1183" w:right="0" w:firstLine="0"/>
        <w:jc w:val="center"/>
        <w:rPr>
          <w:sz w:val="24"/>
          <w:szCs w:val="24"/>
        </w:rPr>
      </w:pPr>
      <w:r w:rsidRPr="003C72EA">
        <w:rPr>
          <w:rFonts w:eastAsia="Calibri"/>
          <w:sz w:val="24"/>
          <w:szCs w:val="24"/>
        </w:rPr>
        <w:t xml:space="preserve"> </w:t>
      </w:r>
    </w:p>
    <w:p w:rsidR="008E39F6" w:rsidRPr="003C72EA" w:rsidRDefault="000F6A9A">
      <w:pPr>
        <w:spacing w:after="335" w:line="259" w:lineRule="auto"/>
        <w:ind w:left="1133" w:right="0" w:firstLine="0"/>
        <w:jc w:val="left"/>
        <w:rPr>
          <w:sz w:val="24"/>
          <w:szCs w:val="24"/>
        </w:rPr>
      </w:pPr>
      <w:r w:rsidRPr="003C72EA">
        <w:rPr>
          <w:rFonts w:eastAsia="Calibri"/>
          <w:sz w:val="24"/>
          <w:szCs w:val="24"/>
        </w:rPr>
        <w:t xml:space="preserve"> </w:t>
      </w:r>
    </w:p>
    <w:p w:rsidR="008E39F6" w:rsidRPr="003C72EA" w:rsidRDefault="000F6A9A" w:rsidP="00FD6562">
      <w:pPr>
        <w:spacing w:after="0" w:line="259" w:lineRule="auto"/>
        <w:ind w:left="0" w:right="-45" w:firstLine="0"/>
        <w:jc w:val="center"/>
        <w:rPr>
          <w:rFonts w:eastAsia="Calibri"/>
          <w:b/>
          <w:sz w:val="36"/>
          <w:szCs w:val="24"/>
        </w:rPr>
      </w:pPr>
      <w:bookmarkStart w:id="0" w:name="_GoBack"/>
      <w:r w:rsidRPr="003C72EA">
        <w:rPr>
          <w:rFonts w:eastAsia="Calibri"/>
          <w:b/>
          <w:sz w:val="36"/>
          <w:szCs w:val="24"/>
        </w:rPr>
        <w:t>Программа внеурочной деятельности</w:t>
      </w:r>
    </w:p>
    <w:p w:rsidR="00FD6562" w:rsidRPr="003C72EA" w:rsidRDefault="00FD6562" w:rsidP="00FD6562">
      <w:pPr>
        <w:spacing w:after="0" w:line="259" w:lineRule="auto"/>
        <w:ind w:left="0" w:right="-45" w:firstLine="0"/>
        <w:jc w:val="center"/>
        <w:rPr>
          <w:sz w:val="36"/>
          <w:szCs w:val="24"/>
        </w:rPr>
      </w:pPr>
    </w:p>
    <w:p w:rsidR="008E39F6" w:rsidRPr="003C72EA" w:rsidRDefault="000F6A9A" w:rsidP="00FD6562">
      <w:pPr>
        <w:spacing w:after="2" w:line="226" w:lineRule="auto"/>
        <w:ind w:left="0" w:right="-45" w:firstLine="0"/>
        <w:jc w:val="center"/>
        <w:rPr>
          <w:sz w:val="36"/>
          <w:szCs w:val="24"/>
        </w:rPr>
      </w:pPr>
      <w:r w:rsidRPr="003C72EA">
        <w:rPr>
          <w:rFonts w:eastAsia="Calibri"/>
          <w:b/>
          <w:sz w:val="36"/>
          <w:szCs w:val="24"/>
        </w:rPr>
        <w:t>«Волейбол» для учащихся 5-9 классы</w:t>
      </w:r>
    </w:p>
    <w:bookmarkEnd w:id="0"/>
    <w:p w:rsidR="008E39F6" w:rsidRPr="003C72EA" w:rsidRDefault="000F6A9A">
      <w:pPr>
        <w:spacing w:after="0" w:line="227" w:lineRule="auto"/>
        <w:ind w:left="7852" w:right="6565" w:firstLine="0"/>
        <w:jc w:val="left"/>
        <w:rPr>
          <w:sz w:val="24"/>
          <w:szCs w:val="24"/>
        </w:rPr>
      </w:pPr>
      <w:r w:rsidRPr="003C72EA">
        <w:rPr>
          <w:rFonts w:eastAsia="Calibri"/>
          <w:b/>
          <w:sz w:val="24"/>
          <w:szCs w:val="24"/>
        </w:rPr>
        <w:t xml:space="preserve">   </w:t>
      </w:r>
    </w:p>
    <w:p w:rsidR="008E39F6" w:rsidRPr="003C72EA" w:rsidRDefault="008E39F6">
      <w:pPr>
        <w:spacing w:after="0" w:line="259" w:lineRule="auto"/>
        <w:ind w:left="50" w:right="0" w:firstLine="0"/>
        <w:jc w:val="center"/>
        <w:rPr>
          <w:rFonts w:eastAsia="Calibri"/>
          <w:b/>
          <w:sz w:val="24"/>
          <w:szCs w:val="24"/>
        </w:rPr>
      </w:pPr>
    </w:p>
    <w:p w:rsidR="003523BC" w:rsidRPr="003C72EA" w:rsidRDefault="003523BC">
      <w:pPr>
        <w:spacing w:after="0" w:line="259" w:lineRule="auto"/>
        <w:ind w:left="50" w:right="0" w:firstLine="0"/>
        <w:jc w:val="center"/>
        <w:rPr>
          <w:rFonts w:eastAsia="Calibri"/>
          <w:b/>
          <w:sz w:val="24"/>
          <w:szCs w:val="24"/>
        </w:rPr>
      </w:pPr>
    </w:p>
    <w:p w:rsidR="003523BC" w:rsidRPr="003C72EA" w:rsidRDefault="003523BC">
      <w:pPr>
        <w:spacing w:after="0" w:line="259" w:lineRule="auto"/>
        <w:ind w:left="50" w:right="0" w:firstLine="0"/>
        <w:jc w:val="center"/>
        <w:rPr>
          <w:rFonts w:eastAsia="Calibri"/>
          <w:b/>
          <w:sz w:val="24"/>
          <w:szCs w:val="24"/>
        </w:rPr>
      </w:pPr>
    </w:p>
    <w:p w:rsidR="003523BC" w:rsidRPr="003C72EA" w:rsidRDefault="003523BC">
      <w:pPr>
        <w:spacing w:after="0" w:line="259" w:lineRule="auto"/>
        <w:ind w:left="50" w:right="0" w:firstLine="0"/>
        <w:jc w:val="center"/>
        <w:rPr>
          <w:rFonts w:eastAsia="Calibri"/>
          <w:b/>
          <w:sz w:val="24"/>
          <w:szCs w:val="24"/>
        </w:rPr>
      </w:pPr>
    </w:p>
    <w:p w:rsidR="003523BC" w:rsidRPr="003C72EA" w:rsidRDefault="003523BC">
      <w:pPr>
        <w:spacing w:after="0" w:line="259" w:lineRule="auto"/>
        <w:ind w:left="50" w:right="0" w:firstLine="0"/>
        <w:jc w:val="center"/>
        <w:rPr>
          <w:rFonts w:eastAsia="Calibri"/>
          <w:b/>
          <w:sz w:val="24"/>
          <w:szCs w:val="24"/>
        </w:rPr>
      </w:pPr>
    </w:p>
    <w:p w:rsidR="003523BC" w:rsidRPr="003C72EA" w:rsidRDefault="003523BC">
      <w:pPr>
        <w:spacing w:after="0" w:line="259" w:lineRule="auto"/>
        <w:ind w:left="50" w:right="0" w:firstLine="0"/>
        <w:jc w:val="center"/>
        <w:rPr>
          <w:rFonts w:eastAsia="Calibri"/>
          <w:b/>
          <w:sz w:val="24"/>
          <w:szCs w:val="24"/>
        </w:rPr>
      </w:pPr>
    </w:p>
    <w:p w:rsidR="003523BC" w:rsidRPr="003C72EA" w:rsidRDefault="003523BC">
      <w:pPr>
        <w:spacing w:after="0" w:line="259" w:lineRule="auto"/>
        <w:ind w:left="50" w:right="0" w:firstLine="0"/>
        <w:jc w:val="center"/>
        <w:rPr>
          <w:rFonts w:eastAsia="Calibri"/>
          <w:b/>
          <w:sz w:val="24"/>
          <w:szCs w:val="24"/>
        </w:rPr>
      </w:pPr>
    </w:p>
    <w:p w:rsidR="003523BC" w:rsidRPr="003C72EA" w:rsidRDefault="003523BC">
      <w:pPr>
        <w:spacing w:after="0" w:line="259" w:lineRule="auto"/>
        <w:ind w:left="50" w:right="0" w:firstLine="0"/>
        <w:jc w:val="center"/>
        <w:rPr>
          <w:rFonts w:eastAsia="Calibri"/>
          <w:b/>
          <w:sz w:val="24"/>
          <w:szCs w:val="24"/>
        </w:rPr>
      </w:pPr>
    </w:p>
    <w:p w:rsidR="003523BC" w:rsidRPr="003C72EA" w:rsidRDefault="003523BC">
      <w:pPr>
        <w:spacing w:after="0" w:line="259" w:lineRule="auto"/>
        <w:ind w:left="50" w:right="0" w:firstLine="0"/>
        <w:jc w:val="center"/>
        <w:rPr>
          <w:rFonts w:eastAsia="Calibri"/>
          <w:b/>
          <w:sz w:val="24"/>
          <w:szCs w:val="24"/>
        </w:rPr>
      </w:pPr>
    </w:p>
    <w:p w:rsidR="003523BC" w:rsidRPr="003C72EA" w:rsidRDefault="003523BC">
      <w:pPr>
        <w:spacing w:after="0" w:line="259" w:lineRule="auto"/>
        <w:ind w:left="50" w:right="0" w:firstLine="0"/>
        <w:jc w:val="center"/>
        <w:rPr>
          <w:rFonts w:eastAsia="Calibri"/>
          <w:b/>
          <w:sz w:val="24"/>
          <w:szCs w:val="24"/>
        </w:rPr>
      </w:pPr>
    </w:p>
    <w:p w:rsidR="003523BC" w:rsidRPr="003C72EA" w:rsidRDefault="003523BC">
      <w:pPr>
        <w:spacing w:after="0" w:line="259" w:lineRule="auto"/>
        <w:ind w:left="50" w:right="0" w:firstLine="0"/>
        <w:jc w:val="center"/>
        <w:rPr>
          <w:sz w:val="24"/>
          <w:szCs w:val="24"/>
        </w:rPr>
      </w:pPr>
    </w:p>
    <w:p w:rsidR="008E39F6" w:rsidRPr="003C72EA" w:rsidRDefault="000F6A9A">
      <w:pPr>
        <w:spacing w:after="0" w:line="259" w:lineRule="auto"/>
        <w:ind w:left="0" w:right="0" w:firstLine="0"/>
        <w:jc w:val="left"/>
        <w:rPr>
          <w:sz w:val="24"/>
          <w:szCs w:val="24"/>
        </w:rPr>
      </w:pPr>
      <w:r w:rsidRPr="003C72EA">
        <w:rPr>
          <w:b/>
          <w:sz w:val="24"/>
          <w:szCs w:val="24"/>
        </w:rPr>
        <w:t xml:space="preserve"> </w:t>
      </w:r>
    </w:p>
    <w:p w:rsidR="008E39F6" w:rsidRPr="003C72EA" w:rsidRDefault="000F6A9A">
      <w:pPr>
        <w:spacing w:after="0" w:line="259" w:lineRule="auto"/>
        <w:ind w:left="0" w:right="0" w:firstLine="0"/>
        <w:jc w:val="left"/>
        <w:rPr>
          <w:sz w:val="24"/>
          <w:szCs w:val="24"/>
        </w:rPr>
      </w:pPr>
      <w:r w:rsidRPr="003C72EA">
        <w:rPr>
          <w:b/>
          <w:sz w:val="24"/>
          <w:szCs w:val="24"/>
        </w:rPr>
        <w:t xml:space="preserve"> </w:t>
      </w:r>
    </w:p>
    <w:p w:rsidR="008E39F6" w:rsidRPr="003C72EA" w:rsidRDefault="000F6A9A">
      <w:pPr>
        <w:spacing w:after="0" w:line="259" w:lineRule="auto"/>
        <w:ind w:left="50" w:right="0" w:firstLine="0"/>
        <w:jc w:val="center"/>
        <w:rPr>
          <w:sz w:val="24"/>
          <w:szCs w:val="24"/>
        </w:rPr>
      </w:pPr>
      <w:r w:rsidRPr="003C72EA">
        <w:rPr>
          <w:b/>
          <w:sz w:val="24"/>
          <w:szCs w:val="24"/>
        </w:rPr>
        <w:t xml:space="preserve"> </w:t>
      </w:r>
    </w:p>
    <w:p w:rsidR="008E39F6" w:rsidRPr="003C72EA" w:rsidRDefault="000F6A9A">
      <w:pPr>
        <w:spacing w:after="0" w:line="259" w:lineRule="auto"/>
        <w:ind w:left="50" w:right="0" w:firstLine="0"/>
        <w:jc w:val="center"/>
        <w:rPr>
          <w:sz w:val="24"/>
          <w:szCs w:val="24"/>
        </w:rPr>
      </w:pPr>
      <w:r w:rsidRPr="003C72EA">
        <w:rPr>
          <w:b/>
          <w:sz w:val="24"/>
          <w:szCs w:val="24"/>
        </w:rPr>
        <w:t xml:space="preserve"> </w:t>
      </w:r>
    </w:p>
    <w:p w:rsidR="008E39F6" w:rsidRPr="003C72EA" w:rsidRDefault="000F6A9A">
      <w:pPr>
        <w:spacing w:after="0" w:line="259" w:lineRule="auto"/>
        <w:ind w:left="50" w:right="0" w:firstLine="0"/>
        <w:jc w:val="center"/>
        <w:rPr>
          <w:sz w:val="24"/>
          <w:szCs w:val="24"/>
        </w:rPr>
      </w:pPr>
      <w:r w:rsidRPr="003C72EA">
        <w:rPr>
          <w:b/>
          <w:sz w:val="24"/>
          <w:szCs w:val="24"/>
        </w:rPr>
        <w:t xml:space="preserve"> </w:t>
      </w:r>
    </w:p>
    <w:p w:rsidR="008E39F6" w:rsidRPr="003C72EA" w:rsidRDefault="000F6A9A">
      <w:pPr>
        <w:spacing w:after="0" w:line="259" w:lineRule="auto"/>
        <w:ind w:left="50" w:right="0" w:firstLine="0"/>
        <w:jc w:val="center"/>
        <w:rPr>
          <w:sz w:val="24"/>
          <w:szCs w:val="24"/>
        </w:rPr>
      </w:pPr>
      <w:r w:rsidRPr="003C72EA">
        <w:rPr>
          <w:b/>
          <w:sz w:val="24"/>
          <w:szCs w:val="24"/>
        </w:rPr>
        <w:t xml:space="preserve"> </w:t>
      </w:r>
    </w:p>
    <w:p w:rsidR="008E39F6" w:rsidRPr="003C72EA" w:rsidRDefault="000F6A9A">
      <w:pPr>
        <w:spacing w:after="0" w:line="259" w:lineRule="auto"/>
        <w:ind w:left="50" w:right="0" w:firstLine="0"/>
        <w:jc w:val="center"/>
        <w:rPr>
          <w:sz w:val="24"/>
          <w:szCs w:val="24"/>
        </w:rPr>
      </w:pPr>
      <w:r w:rsidRPr="003C72EA">
        <w:rPr>
          <w:b/>
          <w:sz w:val="24"/>
          <w:szCs w:val="24"/>
        </w:rPr>
        <w:t xml:space="preserve"> </w:t>
      </w:r>
    </w:p>
    <w:p w:rsidR="008E39F6" w:rsidRPr="003C72EA" w:rsidRDefault="000F6A9A">
      <w:pPr>
        <w:spacing w:after="0" w:line="259" w:lineRule="auto"/>
        <w:ind w:left="50" w:right="0" w:firstLine="0"/>
        <w:jc w:val="center"/>
        <w:rPr>
          <w:sz w:val="24"/>
          <w:szCs w:val="24"/>
        </w:rPr>
      </w:pPr>
      <w:r w:rsidRPr="003C72EA">
        <w:rPr>
          <w:b/>
          <w:sz w:val="24"/>
          <w:szCs w:val="24"/>
        </w:rPr>
        <w:t xml:space="preserve"> </w:t>
      </w:r>
    </w:p>
    <w:p w:rsidR="00FD6562" w:rsidRPr="003C72EA" w:rsidRDefault="00FD6562">
      <w:pPr>
        <w:spacing w:after="160" w:line="259" w:lineRule="auto"/>
        <w:ind w:left="0" w:right="0" w:firstLine="0"/>
        <w:jc w:val="left"/>
        <w:rPr>
          <w:b/>
          <w:sz w:val="24"/>
          <w:szCs w:val="24"/>
        </w:rPr>
      </w:pPr>
      <w:r w:rsidRPr="003C72EA">
        <w:rPr>
          <w:b/>
          <w:sz w:val="24"/>
          <w:szCs w:val="24"/>
        </w:rPr>
        <w:br w:type="page"/>
      </w:r>
    </w:p>
    <w:p w:rsidR="008E39F6" w:rsidRPr="003C72EA" w:rsidRDefault="000F6A9A">
      <w:pPr>
        <w:spacing w:after="0" w:line="259" w:lineRule="auto"/>
        <w:ind w:left="716" w:right="710"/>
        <w:jc w:val="center"/>
        <w:rPr>
          <w:sz w:val="24"/>
          <w:szCs w:val="24"/>
        </w:rPr>
      </w:pPr>
      <w:r w:rsidRPr="003C72EA">
        <w:rPr>
          <w:b/>
          <w:sz w:val="24"/>
          <w:szCs w:val="24"/>
        </w:rPr>
        <w:lastRenderedPageBreak/>
        <w:t xml:space="preserve">Пояснительная записка </w:t>
      </w:r>
    </w:p>
    <w:p w:rsidR="008E39F6" w:rsidRPr="003C72EA" w:rsidRDefault="000F6A9A">
      <w:pPr>
        <w:spacing w:after="14" w:line="259" w:lineRule="auto"/>
        <w:ind w:left="0" w:right="0" w:firstLine="0"/>
        <w:jc w:val="left"/>
        <w:rPr>
          <w:sz w:val="24"/>
          <w:szCs w:val="24"/>
        </w:rPr>
      </w:pPr>
      <w:r w:rsidRPr="003C72EA">
        <w:rPr>
          <w:b/>
          <w:sz w:val="24"/>
          <w:szCs w:val="24"/>
        </w:rPr>
        <w:t xml:space="preserve"> </w:t>
      </w:r>
    </w:p>
    <w:p w:rsidR="008E39F6" w:rsidRPr="003C72EA" w:rsidRDefault="000F6A9A">
      <w:pPr>
        <w:spacing w:after="246"/>
        <w:ind w:left="-5" w:right="0"/>
        <w:rPr>
          <w:sz w:val="24"/>
          <w:szCs w:val="24"/>
        </w:rPr>
      </w:pPr>
      <w:r w:rsidRPr="003C72EA">
        <w:rPr>
          <w:sz w:val="24"/>
          <w:szCs w:val="24"/>
        </w:rPr>
        <w:t xml:space="preserve">  Рабочая программа курса внеурочной деятельности «Волейбол» (далее — курс) для 5—9 классов составлена на основе требований Федерального государственного образовательного стандарта основного общего образования к результатам освоения основной программы основного общего образования (Приказ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 с учётом программы воспитания (протокол Федерального учебно-методического объединения по общему образованию № 3/22 от 23.06.2022) и основной образовательной программы основного общего образования (протокол Федерального учебно-методического объединения по общему образованию № 1/22 от 18.03.2022). </w:t>
      </w:r>
    </w:p>
    <w:p w:rsidR="008E39F6" w:rsidRPr="003C72EA" w:rsidRDefault="000F6A9A">
      <w:pPr>
        <w:ind w:left="-15" w:right="0" w:firstLine="566"/>
        <w:rPr>
          <w:sz w:val="24"/>
          <w:szCs w:val="24"/>
        </w:rPr>
      </w:pPr>
      <w:r w:rsidRPr="003C72EA">
        <w:rPr>
          <w:b/>
          <w:sz w:val="24"/>
          <w:szCs w:val="24"/>
        </w:rPr>
        <w:t>Актуальность реализации программы.</w:t>
      </w:r>
      <w:r w:rsidRPr="003C72EA">
        <w:rPr>
          <w:sz w:val="24"/>
          <w:szCs w:val="24"/>
        </w:rPr>
        <w:t xml:space="preserve"> В программе представлены доступные для обучающихся упражнения, способствующие овладению элементами техники и тактики игры в волейбол и баскетбол, развитию физических способностей. Программа актуальна на сегодняшний день, так как её реализация восполняет недостаток двигательной активности, имеющийся у подростков, имеет оздоровительный эффект, а также благотворно воздействует на все системы детского организма. Новизна программы заключается в том, что в ней предусмотрено уделить большее количество учебных часов на разучивание и совершенствование тактических приёмов, что позволит учащимся идти в ногу со временем и повысить уровень соревновательной деятельности в волейболе и баскетболе. </w:t>
      </w:r>
    </w:p>
    <w:p w:rsidR="008E39F6" w:rsidRPr="003C72EA" w:rsidRDefault="000F6A9A">
      <w:pPr>
        <w:ind w:left="-15" w:right="0" w:firstLine="566"/>
        <w:rPr>
          <w:sz w:val="24"/>
          <w:szCs w:val="24"/>
        </w:rPr>
      </w:pPr>
      <w:r w:rsidRPr="003C72EA">
        <w:rPr>
          <w:sz w:val="24"/>
          <w:szCs w:val="24"/>
        </w:rPr>
        <w:t xml:space="preserve">   Спортивные игры - осмысленная деятельность, направленная на достижение конкретных двигательных задач в быстроменяющихся условиях. Спортивные игры — одно из важных средств всестороннего воспитания детей. Характерная их особенность — комплексность воздействия на организм и на все стороны личности ребенка: в игре одновременно осуществляется физическое, умственное, нравственное, эстетическое и трудовое воспитание.</w:t>
      </w:r>
      <w:r w:rsidRPr="003C72EA">
        <w:rPr>
          <w:b/>
          <w:sz w:val="24"/>
          <w:szCs w:val="24"/>
        </w:rPr>
        <w:t xml:space="preserve"> </w:t>
      </w:r>
    </w:p>
    <w:p w:rsidR="008E39F6" w:rsidRPr="003C72EA" w:rsidRDefault="000F6A9A">
      <w:pPr>
        <w:spacing w:after="22" w:line="259" w:lineRule="auto"/>
        <w:ind w:left="566" w:right="0" w:firstLine="0"/>
        <w:jc w:val="left"/>
        <w:rPr>
          <w:sz w:val="24"/>
          <w:szCs w:val="24"/>
        </w:rPr>
      </w:pPr>
      <w:r w:rsidRPr="003C72EA">
        <w:rPr>
          <w:b/>
          <w:sz w:val="24"/>
          <w:szCs w:val="24"/>
        </w:rPr>
        <w:t xml:space="preserve">   </w:t>
      </w:r>
    </w:p>
    <w:p w:rsidR="008E39F6" w:rsidRPr="003C72EA" w:rsidRDefault="000F6A9A">
      <w:pPr>
        <w:pStyle w:val="1"/>
        <w:numPr>
          <w:ilvl w:val="0"/>
          <w:numId w:val="0"/>
        </w:numPr>
        <w:ind w:left="576" w:right="0"/>
        <w:rPr>
          <w:sz w:val="24"/>
          <w:szCs w:val="24"/>
        </w:rPr>
      </w:pPr>
      <w:r w:rsidRPr="003C72EA">
        <w:rPr>
          <w:sz w:val="24"/>
          <w:szCs w:val="24"/>
        </w:rPr>
        <w:t xml:space="preserve">ЦЕЛИ КУРСА ВНЕУРОЧНОЙ ДЕЯТЕЛЬНОСТИ «ВОЛЕЙБОЛ» </w:t>
      </w:r>
      <w:r w:rsidRPr="003C72EA">
        <w:rPr>
          <w:b w:val="0"/>
          <w:sz w:val="24"/>
          <w:szCs w:val="24"/>
        </w:rPr>
        <w:t xml:space="preserve"> </w:t>
      </w:r>
    </w:p>
    <w:p w:rsidR="008E39F6" w:rsidRPr="003C72EA" w:rsidRDefault="000F6A9A">
      <w:pPr>
        <w:ind w:left="-15" w:right="0" w:firstLine="566"/>
        <w:rPr>
          <w:sz w:val="24"/>
          <w:szCs w:val="24"/>
        </w:rPr>
      </w:pPr>
      <w:r w:rsidRPr="003C72EA">
        <w:rPr>
          <w:sz w:val="24"/>
          <w:szCs w:val="24"/>
        </w:rPr>
        <w:t xml:space="preserve">Программа внеурочной деятельности «Волейбол» носит образовательно-воспитательный характер и направлена на осуществление следующих </w:t>
      </w:r>
      <w:r w:rsidRPr="003C72EA">
        <w:rPr>
          <w:b/>
          <w:sz w:val="24"/>
          <w:szCs w:val="24"/>
        </w:rPr>
        <w:t>целей</w:t>
      </w:r>
      <w:r w:rsidRPr="003C72EA">
        <w:rPr>
          <w:sz w:val="24"/>
          <w:szCs w:val="24"/>
        </w:rPr>
        <w:t xml:space="preserve">: </w:t>
      </w:r>
    </w:p>
    <w:p w:rsidR="008E39F6" w:rsidRPr="003C72EA" w:rsidRDefault="000F6A9A">
      <w:pPr>
        <w:numPr>
          <w:ilvl w:val="0"/>
          <w:numId w:val="1"/>
        </w:numPr>
        <w:ind w:right="0" w:firstLine="708"/>
        <w:rPr>
          <w:sz w:val="24"/>
          <w:szCs w:val="24"/>
        </w:rPr>
      </w:pPr>
      <w:r w:rsidRPr="003C72EA">
        <w:rPr>
          <w:sz w:val="24"/>
          <w:szCs w:val="24"/>
        </w:rPr>
        <w:t xml:space="preserve">укрепление здоровья, физического развития и подготовленности;  </w:t>
      </w:r>
    </w:p>
    <w:p w:rsidR="008E39F6" w:rsidRPr="003C72EA" w:rsidRDefault="000F6A9A">
      <w:pPr>
        <w:numPr>
          <w:ilvl w:val="0"/>
          <w:numId w:val="1"/>
        </w:numPr>
        <w:ind w:right="0" w:firstLine="708"/>
        <w:rPr>
          <w:sz w:val="24"/>
          <w:szCs w:val="24"/>
        </w:rPr>
      </w:pPr>
      <w:r w:rsidRPr="003C72EA">
        <w:rPr>
          <w:sz w:val="24"/>
          <w:szCs w:val="24"/>
        </w:rPr>
        <w:t xml:space="preserve">воспитание личностных качеств; </w:t>
      </w:r>
    </w:p>
    <w:p w:rsidR="008E39F6" w:rsidRPr="003C72EA" w:rsidRDefault="000F6A9A">
      <w:pPr>
        <w:numPr>
          <w:ilvl w:val="0"/>
          <w:numId w:val="1"/>
        </w:numPr>
        <w:spacing w:after="26"/>
        <w:ind w:right="0" w:firstLine="708"/>
        <w:rPr>
          <w:sz w:val="24"/>
          <w:szCs w:val="24"/>
        </w:rPr>
      </w:pPr>
      <w:r w:rsidRPr="003C72EA">
        <w:rPr>
          <w:sz w:val="24"/>
          <w:szCs w:val="24"/>
        </w:rPr>
        <w:t xml:space="preserve">освоение и совершенствование жизненно важных двигательных навыков, основ спортивной техники избранного вида спорта. </w:t>
      </w:r>
      <w:r w:rsidRPr="003C72EA">
        <w:rPr>
          <w:b/>
          <w:sz w:val="24"/>
          <w:szCs w:val="24"/>
        </w:rPr>
        <w:t>задачи</w:t>
      </w:r>
      <w:r w:rsidRPr="003C72EA">
        <w:rPr>
          <w:sz w:val="24"/>
          <w:szCs w:val="24"/>
        </w:rPr>
        <w:t xml:space="preserve">: </w:t>
      </w:r>
    </w:p>
    <w:p w:rsidR="008E39F6" w:rsidRPr="003C72EA" w:rsidRDefault="000F6A9A">
      <w:pPr>
        <w:numPr>
          <w:ilvl w:val="0"/>
          <w:numId w:val="1"/>
        </w:numPr>
        <w:ind w:right="0" w:firstLine="708"/>
        <w:rPr>
          <w:sz w:val="24"/>
          <w:szCs w:val="24"/>
        </w:rPr>
      </w:pPr>
      <w:r w:rsidRPr="003C72EA">
        <w:rPr>
          <w:sz w:val="24"/>
          <w:szCs w:val="24"/>
        </w:rPr>
        <w:t xml:space="preserve">Пропаганда здорового образа жизни, укреплять здоровье, содействовать гармоническому физическому развитию занимающихся. </w:t>
      </w:r>
    </w:p>
    <w:p w:rsidR="008E39F6" w:rsidRPr="003C72EA" w:rsidRDefault="000F6A9A">
      <w:pPr>
        <w:numPr>
          <w:ilvl w:val="0"/>
          <w:numId w:val="1"/>
        </w:numPr>
        <w:ind w:right="0" w:firstLine="708"/>
        <w:rPr>
          <w:sz w:val="24"/>
          <w:szCs w:val="24"/>
        </w:rPr>
      </w:pPr>
      <w:r w:rsidRPr="003C72EA">
        <w:rPr>
          <w:sz w:val="24"/>
          <w:szCs w:val="24"/>
        </w:rPr>
        <w:t xml:space="preserve">Популяризация волейбола как вида спорта и активного отдыха. </w:t>
      </w:r>
    </w:p>
    <w:p w:rsidR="008E39F6" w:rsidRPr="003C72EA" w:rsidRDefault="000F6A9A">
      <w:pPr>
        <w:numPr>
          <w:ilvl w:val="0"/>
          <w:numId w:val="1"/>
        </w:numPr>
        <w:ind w:right="0" w:firstLine="708"/>
        <w:rPr>
          <w:sz w:val="24"/>
          <w:szCs w:val="24"/>
        </w:rPr>
      </w:pPr>
      <w:r w:rsidRPr="003C72EA">
        <w:rPr>
          <w:sz w:val="24"/>
          <w:szCs w:val="24"/>
        </w:rPr>
        <w:t xml:space="preserve">Формировать у обучающихся устойчивого интереса к занятиям волейболом. </w:t>
      </w:r>
    </w:p>
    <w:p w:rsidR="008E39F6" w:rsidRPr="003C72EA" w:rsidRDefault="000F6A9A">
      <w:pPr>
        <w:numPr>
          <w:ilvl w:val="0"/>
          <w:numId w:val="1"/>
        </w:numPr>
        <w:ind w:right="0" w:firstLine="708"/>
        <w:rPr>
          <w:sz w:val="24"/>
          <w:szCs w:val="24"/>
        </w:rPr>
      </w:pPr>
      <w:r w:rsidRPr="003C72EA">
        <w:rPr>
          <w:sz w:val="24"/>
          <w:szCs w:val="24"/>
        </w:rPr>
        <w:t xml:space="preserve">Обучать технике и тактике игры в волейбол. </w:t>
      </w:r>
    </w:p>
    <w:p w:rsidR="008E39F6" w:rsidRPr="003C72EA" w:rsidRDefault="000F6A9A">
      <w:pPr>
        <w:numPr>
          <w:ilvl w:val="0"/>
          <w:numId w:val="1"/>
        </w:numPr>
        <w:ind w:right="0" w:firstLine="708"/>
        <w:rPr>
          <w:sz w:val="24"/>
          <w:szCs w:val="24"/>
        </w:rPr>
      </w:pPr>
      <w:r w:rsidRPr="003C72EA">
        <w:rPr>
          <w:sz w:val="24"/>
          <w:szCs w:val="24"/>
        </w:rPr>
        <w:t xml:space="preserve">Развивать физические способности (силовые, скоростные, скоростно-силовые, координационные, а также выносливость, гибкость). </w:t>
      </w:r>
    </w:p>
    <w:p w:rsidR="008E39F6" w:rsidRPr="003C72EA" w:rsidRDefault="000F6A9A">
      <w:pPr>
        <w:numPr>
          <w:ilvl w:val="0"/>
          <w:numId w:val="1"/>
        </w:numPr>
        <w:ind w:right="0" w:firstLine="708"/>
        <w:rPr>
          <w:sz w:val="24"/>
          <w:szCs w:val="24"/>
        </w:rPr>
      </w:pPr>
      <w:r w:rsidRPr="003C72EA">
        <w:rPr>
          <w:sz w:val="24"/>
          <w:szCs w:val="24"/>
        </w:rPr>
        <w:t xml:space="preserve">Формировать у обучающихся необходимых теоретические знания. </w:t>
      </w:r>
    </w:p>
    <w:p w:rsidR="008E39F6" w:rsidRPr="003C72EA" w:rsidRDefault="000F6A9A">
      <w:pPr>
        <w:numPr>
          <w:ilvl w:val="0"/>
          <w:numId w:val="1"/>
        </w:numPr>
        <w:ind w:right="0" w:firstLine="708"/>
        <w:rPr>
          <w:sz w:val="24"/>
          <w:szCs w:val="24"/>
        </w:rPr>
      </w:pPr>
      <w:r w:rsidRPr="003C72EA">
        <w:rPr>
          <w:sz w:val="24"/>
          <w:szCs w:val="24"/>
        </w:rPr>
        <w:t xml:space="preserve">Воспитывать моральные и волевые качества. </w:t>
      </w:r>
    </w:p>
    <w:p w:rsidR="008E39F6" w:rsidRPr="003C72EA" w:rsidRDefault="000F6A9A">
      <w:pPr>
        <w:spacing w:after="27" w:line="259" w:lineRule="auto"/>
        <w:ind w:left="566" w:right="0" w:firstLine="0"/>
        <w:jc w:val="left"/>
        <w:rPr>
          <w:sz w:val="24"/>
          <w:szCs w:val="24"/>
        </w:rPr>
      </w:pPr>
      <w:r w:rsidRPr="003C72EA">
        <w:rPr>
          <w:sz w:val="24"/>
          <w:szCs w:val="24"/>
        </w:rPr>
        <w:t xml:space="preserve"> </w:t>
      </w:r>
    </w:p>
    <w:p w:rsidR="008E39F6" w:rsidRPr="003C72EA" w:rsidRDefault="000F6A9A">
      <w:pPr>
        <w:spacing w:after="247" w:line="267" w:lineRule="auto"/>
        <w:ind w:left="-5" w:right="0"/>
        <w:jc w:val="left"/>
        <w:rPr>
          <w:sz w:val="24"/>
          <w:szCs w:val="24"/>
        </w:rPr>
      </w:pPr>
      <w:r w:rsidRPr="003C72EA">
        <w:rPr>
          <w:b/>
          <w:sz w:val="24"/>
          <w:szCs w:val="24"/>
        </w:rPr>
        <w:t xml:space="preserve">Формы организации занятий: </w:t>
      </w:r>
    </w:p>
    <w:p w:rsidR="008E39F6" w:rsidRPr="003C72EA" w:rsidRDefault="000F6A9A">
      <w:pPr>
        <w:ind w:left="-5" w:right="0"/>
        <w:rPr>
          <w:sz w:val="24"/>
          <w:szCs w:val="24"/>
        </w:rPr>
      </w:pPr>
      <w:r w:rsidRPr="003C72EA">
        <w:rPr>
          <w:b/>
          <w:sz w:val="24"/>
          <w:szCs w:val="24"/>
        </w:rPr>
        <w:t>Однонаправленные занятия</w:t>
      </w:r>
      <w:r w:rsidRPr="003C72EA">
        <w:rPr>
          <w:sz w:val="24"/>
          <w:szCs w:val="24"/>
        </w:rPr>
        <w:t xml:space="preserve"> - посвящены только одному из компонентов подготовки волейболиста: технической, тактической или физической. </w:t>
      </w:r>
    </w:p>
    <w:p w:rsidR="008E39F6" w:rsidRPr="003C72EA" w:rsidRDefault="000F6A9A">
      <w:pPr>
        <w:spacing w:after="239"/>
        <w:ind w:left="-5" w:right="0"/>
        <w:rPr>
          <w:sz w:val="24"/>
          <w:szCs w:val="24"/>
        </w:rPr>
      </w:pPr>
      <w:r w:rsidRPr="003C72EA">
        <w:rPr>
          <w:b/>
          <w:sz w:val="24"/>
          <w:szCs w:val="24"/>
        </w:rPr>
        <w:t>Комбинированные занятия</w:t>
      </w:r>
      <w:r w:rsidRPr="003C72EA">
        <w:rPr>
          <w:sz w:val="24"/>
          <w:szCs w:val="24"/>
        </w:rPr>
        <w:t xml:space="preserve"> включают два-три компонента в различных сочетаниях: техническая и физическая подготовка; техническая и тактическая подготовка; техническая, тактическая и физическая подготовка. </w:t>
      </w:r>
    </w:p>
    <w:p w:rsidR="008E39F6" w:rsidRPr="003C72EA" w:rsidRDefault="000F6A9A">
      <w:pPr>
        <w:spacing w:after="250"/>
        <w:ind w:left="-5" w:right="0"/>
        <w:rPr>
          <w:sz w:val="24"/>
          <w:szCs w:val="24"/>
        </w:rPr>
      </w:pPr>
      <w:r w:rsidRPr="003C72EA">
        <w:rPr>
          <w:b/>
          <w:sz w:val="24"/>
          <w:szCs w:val="24"/>
        </w:rPr>
        <w:lastRenderedPageBreak/>
        <w:t>Целостно-игровые занятия</w:t>
      </w:r>
      <w:r w:rsidRPr="003C72EA">
        <w:rPr>
          <w:sz w:val="24"/>
          <w:szCs w:val="24"/>
        </w:rPr>
        <w:t xml:space="preserve"> построены на учебной двусторонней игре в волейбол по упрощённым правилам, с соблюдением основных правил. </w:t>
      </w:r>
    </w:p>
    <w:p w:rsidR="008E39F6" w:rsidRPr="003C72EA" w:rsidRDefault="000F6A9A">
      <w:pPr>
        <w:spacing w:after="203"/>
        <w:ind w:left="-5" w:right="0"/>
        <w:rPr>
          <w:sz w:val="24"/>
          <w:szCs w:val="24"/>
        </w:rPr>
      </w:pPr>
      <w:r w:rsidRPr="003C72EA">
        <w:rPr>
          <w:b/>
          <w:sz w:val="24"/>
          <w:szCs w:val="24"/>
          <w:u w:val="single" w:color="000000"/>
        </w:rPr>
        <w:t>Контрольные занятия</w:t>
      </w:r>
      <w:r w:rsidRPr="003C72EA">
        <w:rPr>
          <w:sz w:val="24"/>
          <w:szCs w:val="24"/>
        </w:rPr>
        <w:t xml:space="preserve"> в спортивной секции волейбола общеобразовательного учреждения посвящены приёму нормативов у учащихся, выполнению контрольных упражнений (двигательных заданий) с целью получения данных об уровне технико-тактической и физической подготовленности занимающихся. </w:t>
      </w:r>
    </w:p>
    <w:p w:rsidR="008E39F6" w:rsidRPr="003C72EA" w:rsidRDefault="000F6A9A">
      <w:pPr>
        <w:spacing w:after="259" w:line="259" w:lineRule="auto"/>
        <w:ind w:left="0" w:right="0" w:firstLine="0"/>
        <w:jc w:val="left"/>
        <w:rPr>
          <w:sz w:val="24"/>
          <w:szCs w:val="24"/>
        </w:rPr>
      </w:pPr>
      <w:r w:rsidRPr="003C72EA">
        <w:rPr>
          <w:b/>
          <w:sz w:val="24"/>
          <w:szCs w:val="24"/>
        </w:rPr>
        <w:t xml:space="preserve"> </w:t>
      </w:r>
    </w:p>
    <w:p w:rsidR="008E39F6" w:rsidRPr="003C72EA" w:rsidRDefault="000F6A9A">
      <w:pPr>
        <w:pStyle w:val="1"/>
        <w:numPr>
          <w:ilvl w:val="0"/>
          <w:numId w:val="0"/>
        </w:numPr>
        <w:spacing w:after="266"/>
        <w:ind w:left="-5" w:right="0"/>
        <w:rPr>
          <w:sz w:val="24"/>
          <w:szCs w:val="24"/>
        </w:rPr>
      </w:pPr>
      <w:r w:rsidRPr="003C72EA">
        <w:rPr>
          <w:sz w:val="24"/>
          <w:szCs w:val="24"/>
        </w:rPr>
        <w:t xml:space="preserve">Виды деятельности  </w:t>
      </w:r>
    </w:p>
    <w:p w:rsidR="008E39F6" w:rsidRPr="003C72EA" w:rsidRDefault="000F6A9A">
      <w:pPr>
        <w:numPr>
          <w:ilvl w:val="0"/>
          <w:numId w:val="2"/>
        </w:numPr>
        <w:spacing w:after="231"/>
        <w:ind w:right="0" w:hanging="348"/>
        <w:rPr>
          <w:sz w:val="24"/>
          <w:szCs w:val="24"/>
        </w:rPr>
      </w:pPr>
      <w:r w:rsidRPr="003C72EA">
        <w:rPr>
          <w:sz w:val="24"/>
          <w:szCs w:val="24"/>
        </w:rPr>
        <w:t xml:space="preserve">Анализ упражнений, применяемые в учебно-тренировочном процессе по волейболу. </w:t>
      </w:r>
    </w:p>
    <w:p w:rsidR="008E39F6" w:rsidRPr="003C72EA" w:rsidRDefault="000F6A9A">
      <w:pPr>
        <w:numPr>
          <w:ilvl w:val="0"/>
          <w:numId w:val="2"/>
        </w:numPr>
        <w:spacing w:after="229"/>
        <w:ind w:right="0" w:hanging="348"/>
        <w:rPr>
          <w:sz w:val="24"/>
          <w:szCs w:val="24"/>
        </w:rPr>
      </w:pPr>
      <w:r w:rsidRPr="003C72EA">
        <w:rPr>
          <w:sz w:val="24"/>
          <w:szCs w:val="24"/>
        </w:rPr>
        <w:t xml:space="preserve">Индивидуальные, групповые и командные действия при игре в волейбол. </w:t>
      </w:r>
    </w:p>
    <w:p w:rsidR="008E39F6" w:rsidRPr="003C72EA" w:rsidRDefault="000F6A9A">
      <w:pPr>
        <w:numPr>
          <w:ilvl w:val="0"/>
          <w:numId w:val="2"/>
        </w:numPr>
        <w:spacing w:after="220"/>
        <w:ind w:right="0" w:hanging="348"/>
        <w:rPr>
          <w:sz w:val="24"/>
          <w:szCs w:val="24"/>
        </w:rPr>
      </w:pPr>
      <w:r w:rsidRPr="003C72EA">
        <w:rPr>
          <w:sz w:val="24"/>
          <w:szCs w:val="24"/>
        </w:rPr>
        <w:t xml:space="preserve">Развитие физических качеств. </w:t>
      </w:r>
    </w:p>
    <w:p w:rsidR="008E39F6" w:rsidRPr="003C72EA" w:rsidRDefault="000F6A9A">
      <w:pPr>
        <w:spacing w:after="247" w:line="267" w:lineRule="auto"/>
        <w:ind w:left="-5" w:right="0"/>
        <w:jc w:val="left"/>
        <w:rPr>
          <w:sz w:val="24"/>
          <w:szCs w:val="24"/>
        </w:rPr>
      </w:pPr>
      <w:r w:rsidRPr="003C72EA">
        <w:rPr>
          <w:b/>
          <w:sz w:val="24"/>
          <w:szCs w:val="24"/>
        </w:rPr>
        <w:t xml:space="preserve">МЕСТО КУРСА ВНЕУРОЧНОЙ ДЕЯТЕЛЬНОСТИ «ВОЛЕЙБОЛ» В УЧЕБНОМ ПЛАНЕ </w:t>
      </w:r>
    </w:p>
    <w:p w:rsidR="008E39F6" w:rsidRPr="003C72EA" w:rsidRDefault="000F6A9A">
      <w:pPr>
        <w:spacing w:after="255"/>
        <w:ind w:left="-5" w:right="0"/>
        <w:rPr>
          <w:sz w:val="24"/>
          <w:szCs w:val="24"/>
        </w:rPr>
      </w:pPr>
      <w:r w:rsidRPr="003C72EA">
        <w:rPr>
          <w:sz w:val="24"/>
          <w:szCs w:val="24"/>
        </w:rPr>
        <w:t xml:space="preserve">Программа курса внеурочной деятельности «Волейбол» предназначена для обучающихся 5-9 классов по 34 часа в год, по 1 часу 1 раз в неделю.  </w:t>
      </w:r>
    </w:p>
    <w:p w:rsidR="008E39F6" w:rsidRPr="003C72EA" w:rsidRDefault="000F6A9A">
      <w:pPr>
        <w:pStyle w:val="1"/>
        <w:numPr>
          <w:ilvl w:val="0"/>
          <w:numId w:val="0"/>
        </w:numPr>
        <w:spacing w:after="247"/>
        <w:ind w:left="-5" w:right="0"/>
        <w:rPr>
          <w:sz w:val="24"/>
          <w:szCs w:val="24"/>
        </w:rPr>
      </w:pPr>
      <w:r w:rsidRPr="003C72EA">
        <w:rPr>
          <w:sz w:val="24"/>
          <w:szCs w:val="24"/>
        </w:rPr>
        <w:t xml:space="preserve">ВЗАИМОСВЯЗЬ С ПРОГРАММОЙ ВОСПИТАНИЯ </w:t>
      </w:r>
    </w:p>
    <w:p w:rsidR="008E39F6" w:rsidRPr="003C72EA" w:rsidRDefault="000F6A9A" w:rsidP="00482707">
      <w:pPr>
        <w:spacing w:after="19" w:line="259" w:lineRule="auto"/>
        <w:ind w:left="0" w:right="2" w:firstLine="0"/>
        <w:rPr>
          <w:sz w:val="24"/>
          <w:szCs w:val="24"/>
        </w:rPr>
      </w:pPr>
      <w:r w:rsidRPr="003C72EA">
        <w:rPr>
          <w:sz w:val="24"/>
          <w:szCs w:val="24"/>
        </w:rPr>
        <w:t xml:space="preserve">В основе программы курса внеурочной деятельности «Волейбол» </w:t>
      </w:r>
      <w:r w:rsidR="00FD6562" w:rsidRPr="003C72EA">
        <w:rPr>
          <w:sz w:val="24"/>
          <w:szCs w:val="24"/>
        </w:rPr>
        <w:t xml:space="preserve">лежат спортивно-оздоровительные </w:t>
      </w:r>
      <w:r w:rsidRPr="003C72EA">
        <w:rPr>
          <w:sz w:val="24"/>
          <w:szCs w:val="24"/>
        </w:rPr>
        <w:t xml:space="preserve">ориентиры, достижение которых определяется воспитательными результатами на уровне основного общего образования: </w:t>
      </w:r>
    </w:p>
    <w:p w:rsidR="008E39F6" w:rsidRPr="003C72EA" w:rsidRDefault="000F6A9A">
      <w:pPr>
        <w:numPr>
          <w:ilvl w:val="0"/>
          <w:numId w:val="3"/>
        </w:numPr>
        <w:spacing w:after="26"/>
        <w:ind w:right="0" w:hanging="425"/>
        <w:rPr>
          <w:sz w:val="24"/>
          <w:szCs w:val="24"/>
        </w:rPr>
      </w:pPr>
      <w:r w:rsidRPr="003C72EA">
        <w:rPr>
          <w:sz w:val="24"/>
          <w:szCs w:val="24"/>
        </w:rPr>
        <w:t xml:space="preserve">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w:t>
      </w:r>
    </w:p>
    <w:p w:rsidR="008E39F6" w:rsidRPr="003C72EA" w:rsidRDefault="000F6A9A">
      <w:pPr>
        <w:numPr>
          <w:ilvl w:val="0"/>
          <w:numId w:val="3"/>
        </w:numPr>
        <w:ind w:right="0" w:hanging="425"/>
        <w:rPr>
          <w:sz w:val="24"/>
          <w:szCs w:val="24"/>
        </w:rPr>
      </w:pPr>
      <w:r w:rsidRPr="003C72EA">
        <w:rPr>
          <w:sz w:val="24"/>
          <w:szCs w:val="24"/>
        </w:rPr>
        <w:t xml:space="preserve">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 </w:t>
      </w:r>
    </w:p>
    <w:p w:rsidR="008E39F6" w:rsidRPr="003C72EA" w:rsidRDefault="000F6A9A">
      <w:pPr>
        <w:numPr>
          <w:ilvl w:val="0"/>
          <w:numId w:val="3"/>
        </w:numPr>
        <w:ind w:right="0" w:hanging="425"/>
        <w:rPr>
          <w:sz w:val="24"/>
          <w:szCs w:val="24"/>
        </w:rPr>
      </w:pPr>
      <w:r w:rsidRPr="003C72EA">
        <w:rPr>
          <w:sz w:val="24"/>
          <w:szCs w:val="24"/>
        </w:rPr>
        <w:t xml:space="preserve">Проявляющий 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 </w:t>
      </w:r>
    </w:p>
    <w:p w:rsidR="008E39F6" w:rsidRPr="003C72EA" w:rsidRDefault="000F6A9A">
      <w:pPr>
        <w:numPr>
          <w:ilvl w:val="0"/>
          <w:numId w:val="3"/>
        </w:numPr>
        <w:spacing w:after="26"/>
        <w:ind w:right="0" w:hanging="425"/>
        <w:rPr>
          <w:sz w:val="24"/>
          <w:szCs w:val="24"/>
        </w:rPr>
      </w:pPr>
      <w:r w:rsidRPr="003C72EA">
        <w:rPr>
          <w:sz w:val="24"/>
          <w:szCs w:val="24"/>
        </w:rPr>
        <w:t xml:space="preserve">Умеющий осознавать физическое и эмоциональное состояние (свое и других людей), стремящийся управлять собственным эмоциональным состоянием. </w:t>
      </w:r>
    </w:p>
    <w:p w:rsidR="008E39F6" w:rsidRPr="003C72EA" w:rsidRDefault="000F6A9A">
      <w:pPr>
        <w:numPr>
          <w:ilvl w:val="0"/>
          <w:numId w:val="3"/>
        </w:numPr>
        <w:ind w:right="0" w:hanging="425"/>
        <w:rPr>
          <w:sz w:val="24"/>
          <w:szCs w:val="24"/>
        </w:rPr>
      </w:pPr>
      <w:r w:rsidRPr="003C72EA">
        <w:rPr>
          <w:sz w:val="24"/>
          <w:szCs w:val="24"/>
        </w:rPr>
        <w:t>Способный адаптироваться к меняющимся социальным, информационным и природным условиям, стрессовым ситуациям.</w:t>
      </w:r>
      <w:r w:rsidRPr="003C72EA">
        <w:rPr>
          <w:b/>
          <w:sz w:val="24"/>
          <w:szCs w:val="24"/>
        </w:rPr>
        <w:t xml:space="preserve"> </w:t>
      </w:r>
    </w:p>
    <w:p w:rsidR="008E39F6" w:rsidRPr="003C72EA" w:rsidRDefault="000F6A9A">
      <w:pPr>
        <w:spacing w:after="0" w:line="259" w:lineRule="auto"/>
        <w:ind w:left="761" w:right="0" w:firstLine="0"/>
        <w:jc w:val="center"/>
        <w:rPr>
          <w:sz w:val="24"/>
          <w:szCs w:val="24"/>
        </w:rPr>
      </w:pPr>
      <w:r w:rsidRPr="003C72EA">
        <w:rPr>
          <w:b/>
          <w:sz w:val="24"/>
          <w:szCs w:val="24"/>
        </w:rPr>
        <w:t xml:space="preserve"> </w:t>
      </w:r>
    </w:p>
    <w:p w:rsidR="008E39F6" w:rsidRPr="003C72EA" w:rsidRDefault="000F6A9A">
      <w:pPr>
        <w:spacing w:after="25" w:line="259" w:lineRule="auto"/>
        <w:ind w:left="761" w:right="0" w:firstLine="0"/>
        <w:jc w:val="center"/>
        <w:rPr>
          <w:sz w:val="24"/>
          <w:szCs w:val="24"/>
        </w:rPr>
      </w:pPr>
      <w:r w:rsidRPr="003C72EA">
        <w:rPr>
          <w:b/>
          <w:sz w:val="24"/>
          <w:szCs w:val="24"/>
        </w:rPr>
        <w:t xml:space="preserve"> </w:t>
      </w:r>
    </w:p>
    <w:p w:rsidR="008E39F6" w:rsidRPr="003C72EA" w:rsidRDefault="000F6A9A">
      <w:pPr>
        <w:spacing w:after="0" w:line="259" w:lineRule="auto"/>
        <w:ind w:left="716" w:right="0"/>
        <w:jc w:val="center"/>
        <w:rPr>
          <w:sz w:val="24"/>
          <w:szCs w:val="24"/>
        </w:rPr>
      </w:pPr>
      <w:r w:rsidRPr="003C72EA">
        <w:rPr>
          <w:b/>
          <w:sz w:val="24"/>
          <w:szCs w:val="24"/>
        </w:rPr>
        <w:t xml:space="preserve">Результаты освоения курса внеурочной деятельности </w:t>
      </w:r>
    </w:p>
    <w:p w:rsidR="008E39F6" w:rsidRPr="003C72EA" w:rsidRDefault="000F6A9A">
      <w:pPr>
        <w:spacing w:after="17" w:line="259" w:lineRule="auto"/>
        <w:ind w:left="708" w:right="0" w:firstLine="0"/>
        <w:jc w:val="left"/>
        <w:rPr>
          <w:sz w:val="24"/>
          <w:szCs w:val="24"/>
        </w:rPr>
      </w:pPr>
      <w:r w:rsidRPr="003C72EA">
        <w:rPr>
          <w:b/>
          <w:sz w:val="24"/>
          <w:szCs w:val="24"/>
        </w:rPr>
        <w:t xml:space="preserve"> </w:t>
      </w:r>
    </w:p>
    <w:p w:rsidR="008E39F6" w:rsidRPr="003C72EA" w:rsidRDefault="000F6A9A" w:rsidP="00482707">
      <w:pPr>
        <w:spacing w:after="0" w:line="280" w:lineRule="auto"/>
        <w:ind w:left="0" w:firstLine="708"/>
        <w:jc w:val="left"/>
        <w:rPr>
          <w:sz w:val="24"/>
          <w:szCs w:val="24"/>
        </w:rPr>
      </w:pPr>
      <w:r w:rsidRPr="003C72EA">
        <w:rPr>
          <w:sz w:val="24"/>
          <w:szCs w:val="24"/>
        </w:rPr>
        <w:t xml:space="preserve">Результаты освоения программного материала оцениваются по трём базовым уровням и представлены соответственно </w:t>
      </w:r>
      <w:r w:rsidRPr="003C72EA">
        <w:rPr>
          <w:b/>
          <w:sz w:val="24"/>
          <w:szCs w:val="24"/>
        </w:rPr>
        <w:t xml:space="preserve">личностными, </w:t>
      </w:r>
      <w:proofErr w:type="spellStart"/>
      <w:r w:rsidRPr="003C72EA">
        <w:rPr>
          <w:b/>
          <w:sz w:val="24"/>
          <w:szCs w:val="24"/>
        </w:rPr>
        <w:t>метапредметными</w:t>
      </w:r>
      <w:proofErr w:type="spellEnd"/>
      <w:r w:rsidRPr="003C72EA">
        <w:rPr>
          <w:b/>
          <w:sz w:val="24"/>
          <w:szCs w:val="24"/>
        </w:rPr>
        <w:t xml:space="preserve"> и предметными результатами. </w:t>
      </w:r>
      <w:r w:rsidRPr="003C72EA">
        <w:rPr>
          <w:sz w:val="24"/>
          <w:szCs w:val="24"/>
        </w:rPr>
        <w:t xml:space="preserve">ЛИЧНОСТНЫЕ РЕЗУЛЬТАТЫ </w:t>
      </w:r>
    </w:p>
    <w:p w:rsidR="008E39F6" w:rsidRPr="003C72EA" w:rsidRDefault="000F6A9A">
      <w:pPr>
        <w:numPr>
          <w:ilvl w:val="0"/>
          <w:numId w:val="4"/>
        </w:numPr>
        <w:spacing w:after="61"/>
        <w:ind w:right="0" w:hanging="283"/>
        <w:rPr>
          <w:sz w:val="24"/>
          <w:szCs w:val="24"/>
        </w:rPr>
      </w:pPr>
      <w:r w:rsidRPr="003C72EA">
        <w:rPr>
          <w:sz w:val="24"/>
          <w:szCs w:val="24"/>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8E39F6" w:rsidRPr="003C72EA" w:rsidRDefault="000F6A9A">
      <w:pPr>
        <w:numPr>
          <w:ilvl w:val="0"/>
          <w:numId w:val="4"/>
        </w:numPr>
        <w:spacing w:after="64"/>
        <w:ind w:right="0" w:hanging="283"/>
        <w:rPr>
          <w:sz w:val="24"/>
          <w:szCs w:val="24"/>
        </w:rPr>
      </w:pPr>
      <w:r w:rsidRPr="003C72EA">
        <w:rPr>
          <w:sz w:val="24"/>
          <w:szCs w:val="24"/>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8E39F6" w:rsidRPr="003C72EA" w:rsidRDefault="000F6A9A">
      <w:pPr>
        <w:numPr>
          <w:ilvl w:val="0"/>
          <w:numId w:val="4"/>
        </w:numPr>
        <w:spacing w:after="64"/>
        <w:ind w:right="0" w:hanging="283"/>
        <w:rPr>
          <w:sz w:val="24"/>
          <w:szCs w:val="24"/>
        </w:rPr>
      </w:pPr>
      <w:r w:rsidRPr="003C72EA">
        <w:rPr>
          <w:sz w:val="24"/>
          <w:szCs w:val="24"/>
        </w:rPr>
        <w:t xml:space="preserve">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 </w:t>
      </w:r>
    </w:p>
    <w:p w:rsidR="008E39F6" w:rsidRPr="003C72EA" w:rsidRDefault="000F6A9A">
      <w:pPr>
        <w:numPr>
          <w:ilvl w:val="0"/>
          <w:numId w:val="4"/>
        </w:numPr>
        <w:spacing w:after="48"/>
        <w:ind w:right="0" w:hanging="283"/>
        <w:rPr>
          <w:sz w:val="24"/>
          <w:szCs w:val="24"/>
        </w:rPr>
      </w:pPr>
      <w:r w:rsidRPr="003C72EA">
        <w:rPr>
          <w:sz w:val="24"/>
          <w:szCs w:val="24"/>
        </w:rPr>
        <w:lastRenderedPageBreak/>
        <w:t xml:space="preserve">стремление к физическому совершенствованию, формированию культуры движения и телосложения, самовыражению в избранном виде спорта; </w:t>
      </w:r>
    </w:p>
    <w:p w:rsidR="008E39F6" w:rsidRPr="003C72EA" w:rsidRDefault="000F6A9A">
      <w:pPr>
        <w:numPr>
          <w:ilvl w:val="0"/>
          <w:numId w:val="4"/>
        </w:numPr>
        <w:spacing w:after="64"/>
        <w:ind w:right="0" w:hanging="283"/>
        <w:rPr>
          <w:sz w:val="24"/>
          <w:szCs w:val="24"/>
        </w:rPr>
      </w:pPr>
      <w:r w:rsidRPr="003C72EA">
        <w:rPr>
          <w:sz w:val="24"/>
          <w:szCs w:val="24"/>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8E39F6" w:rsidRPr="003C72EA" w:rsidRDefault="000F6A9A">
      <w:pPr>
        <w:numPr>
          <w:ilvl w:val="0"/>
          <w:numId w:val="4"/>
        </w:numPr>
        <w:spacing w:after="64"/>
        <w:ind w:right="0" w:hanging="283"/>
        <w:rPr>
          <w:sz w:val="24"/>
          <w:szCs w:val="24"/>
        </w:rPr>
      </w:pPr>
      <w:r w:rsidRPr="003C72EA">
        <w:rPr>
          <w:sz w:val="24"/>
          <w:szCs w:val="24"/>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8E39F6" w:rsidRPr="003C72EA" w:rsidRDefault="000F6A9A">
      <w:pPr>
        <w:numPr>
          <w:ilvl w:val="0"/>
          <w:numId w:val="4"/>
        </w:numPr>
        <w:spacing w:after="61"/>
        <w:ind w:right="0" w:hanging="283"/>
        <w:rPr>
          <w:sz w:val="24"/>
          <w:szCs w:val="24"/>
        </w:rPr>
      </w:pPr>
      <w:r w:rsidRPr="003C72EA">
        <w:rPr>
          <w:sz w:val="24"/>
          <w:szCs w:val="24"/>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8E39F6" w:rsidRPr="003C72EA" w:rsidRDefault="000F6A9A">
      <w:pPr>
        <w:numPr>
          <w:ilvl w:val="0"/>
          <w:numId w:val="4"/>
        </w:numPr>
        <w:spacing w:after="64"/>
        <w:ind w:right="0" w:hanging="283"/>
        <w:rPr>
          <w:sz w:val="24"/>
          <w:szCs w:val="24"/>
        </w:rPr>
      </w:pPr>
      <w:r w:rsidRPr="003C72EA">
        <w:rPr>
          <w:sz w:val="24"/>
          <w:szCs w:val="24"/>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8E39F6" w:rsidRPr="003C72EA" w:rsidRDefault="000F6A9A">
      <w:pPr>
        <w:numPr>
          <w:ilvl w:val="0"/>
          <w:numId w:val="4"/>
        </w:numPr>
        <w:spacing w:after="65"/>
        <w:ind w:right="0" w:hanging="283"/>
        <w:rPr>
          <w:sz w:val="24"/>
          <w:szCs w:val="24"/>
        </w:rPr>
      </w:pPr>
      <w:r w:rsidRPr="003C72EA">
        <w:rPr>
          <w:sz w:val="24"/>
          <w:szCs w:val="24"/>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8E39F6" w:rsidRPr="003C72EA" w:rsidRDefault="000F6A9A">
      <w:pPr>
        <w:numPr>
          <w:ilvl w:val="0"/>
          <w:numId w:val="4"/>
        </w:numPr>
        <w:spacing w:after="64"/>
        <w:ind w:right="0" w:hanging="283"/>
        <w:rPr>
          <w:sz w:val="24"/>
          <w:szCs w:val="24"/>
        </w:rPr>
      </w:pPr>
      <w:r w:rsidRPr="003C72EA">
        <w:rPr>
          <w:sz w:val="24"/>
          <w:szCs w:val="24"/>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8E39F6" w:rsidRPr="003C72EA" w:rsidRDefault="000F6A9A">
      <w:pPr>
        <w:numPr>
          <w:ilvl w:val="0"/>
          <w:numId w:val="4"/>
        </w:numPr>
        <w:ind w:right="0" w:hanging="283"/>
        <w:rPr>
          <w:sz w:val="24"/>
          <w:szCs w:val="24"/>
        </w:rPr>
      </w:pPr>
      <w:r w:rsidRPr="003C72EA">
        <w:rPr>
          <w:sz w:val="24"/>
          <w:szCs w:val="24"/>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w:t>
      </w:r>
    </w:p>
    <w:p w:rsidR="008E39F6" w:rsidRPr="003C72EA" w:rsidRDefault="000F6A9A">
      <w:pPr>
        <w:ind w:left="152" w:right="0"/>
        <w:rPr>
          <w:sz w:val="24"/>
          <w:szCs w:val="24"/>
        </w:rPr>
      </w:pPr>
      <w:r w:rsidRPr="003C72EA">
        <w:rPr>
          <w:sz w:val="24"/>
          <w:szCs w:val="24"/>
        </w:rPr>
        <w:t xml:space="preserve">познавательной и практической деятельности, общении со сверстниками, публичных выступлениях и дискуссиях. </w:t>
      </w:r>
    </w:p>
    <w:p w:rsidR="008E39F6" w:rsidRPr="003C72EA" w:rsidRDefault="000F6A9A">
      <w:pPr>
        <w:spacing w:after="259" w:line="259" w:lineRule="auto"/>
        <w:ind w:left="142" w:right="0" w:firstLine="0"/>
        <w:jc w:val="left"/>
        <w:rPr>
          <w:sz w:val="24"/>
          <w:szCs w:val="24"/>
        </w:rPr>
      </w:pPr>
      <w:r w:rsidRPr="003C72EA">
        <w:rPr>
          <w:sz w:val="24"/>
          <w:szCs w:val="24"/>
        </w:rPr>
        <w:t xml:space="preserve"> </w:t>
      </w:r>
    </w:p>
    <w:p w:rsidR="008E39F6" w:rsidRPr="003C72EA" w:rsidRDefault="000F6A9A">
      <w:pPr>
        <w:spacing w:after="249"/>
        <w:ind w:left="152" w:right="0"/>
        <w:rPr>
          <w:sz w:val="24"/>
          <w:szCs w:val="24"/>
        </w:rPr>
      </w:pPr>
      <w:r w:rsidRPr="003C72EA">
        <w:rPr>
          <w:sz w:val="24"/>
          <w:szCs w:val="24"/>
        </w:rPr>
        <w:t xml:space="preserve">МЕТАПРЕДМЕТНЫЕ РЕЗУЛЬТАТЫ </w:t>
      </w:r>
    </w:p>
    <w:p w:rsidR="008E39F6" w:rsidRPr="003C72EA" w:rsidRDefault="000F6A9A">
      <w:pPr>
        <w:spacing w:after="286"/>
        <w:ind w:left="152" w:right="0"/>
        <w:rPr>
          <w:sz w:val="24"/>
          <w:szCs w:val="24"/>
        </w:rPr>
      </w:pPr>
      <w:r w:rsidRPr="003C72EA">
        <w:rPr>
          <w:sz w:val="24"/>
          <w:szCs w:val="24"/>
        </w:rPr>
        <w:t xml:space="preserve">Универсальные познавательные действия: </w:t>
      </w:r>
    </w:p>
    <w:p w:rsidR="008E39F6" w:rsidRPr="003C72EA" w:rsidRDefault="000F6A9A">
      <w:pPr>
        <w:numPr>
          <w:ilvl w:val="0"/>
          <w:numId w:val="4"/>
        </w:numPr>
        <w:spacing w:after="28"/>
        <w:ind w:right="0" w:hanging="283"/>
        <w:rPr>
          <w:sz w:val="24"/>
          <w:szCs w:val="24"/>
        </w:rPr>
      </w:pPr>
      <w:r w:rsidRPr="003C72EA">
        <w:rPr>
          <w:sz w:val="24"/>
          <w:szCs w:val="24"/>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8E39F6" w:rsidRPr="003C72EA" w:rsidRDefault="000F6A9A">
      <w:pPr>
        <w:numPr>
          <w:ilvl w:val="0"/>
          <w:numId w:val="4"/>
        </w:numPr>
        <w:spacing w:after="61"/>
        <w:ind w:right="0" w:hanging="283"/>
        <w:rPr>
          <w:sz w:val="24"/>
          <w:szCs w:val="24"/>
        </w:rPr>
      </w:pPr>
      <w:r w:rsidRPr="003C72EA">
        <w:rPr>
          <w:sz w:val="24"/>
          <w:szCs w:val="24"/>
        </w:rPr>
        <w:t>устанавливать причинно-следственную связь между планированием режима дня и изменениями показателей работоспособности; -</w:t>
      </w:r>
      <w:r w:rsidRPr="003C72EA">
        <w:rPr>
          <w:rFonts w:eastAsia="Arial"/>
          <w:sz w:val="24"/>
          <w:szCs w:val="24"/>
        </w:rPr>
        <w:t xml:space="preserve"> </w:t>
      </w:r>
      <w:r w:rsidRPr="003C72EA">
        <w:rPr>
          <w:sz w:val="24"/>
          <w:szCs w:val="24"/>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8E39F6" w:rsidRPr="003C72EA" w:rsidRDefault="000F6A9A">
      <w:pPr>
        <w:numPr>
          <w:ilvl w:val="0"/>
          <w:numId w:val="4"/>
        </w:numPr>
        <w:spacing w:after="63"/>
        <w:ind w:right="0" w:hanging="283"/>
        <w:rPr>
          <w:sz w:val="24"/>
          <w:szCs w:val="24"/>
        </w:rPr>
      </w:pPr>
      <w:r w:rsidRPr="003C72EA">
        <w:rPr>
          <w:sz w:val="24"/>
          <w:szCs w:val="24"/>
        </w:rPr>
        <w:t xml:space="preserve">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 </w:t>
      </w:r>
    </w:p>
    <w:p w:rsidR="008E39F6" w:rsidRPr="003C72EA" w:rsidRDefault="000F6A9A">
      <w:pPr>
        <w:numPr>
          <w:ilvl w:val="0"/>
          <w:numId w:val="4"/>
        </w:numPr>
        <w:ind w:right="0" w:hanging="283"/>
        <w:rPr>
          <w:sz w:val="24"/>
          <w:szCs w:val="24"/>
        </w:rPr>
      </w:pPr>
      <w:r w:rsidRPr="003C72EA">
        <w:rPr>
          <w:sz w:val="24"/>
          <w:szCs w:val="24"/>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8E39F6" w:rsidRPr="003C72EA" w:rsidRDefault="000F6A9A">
      <w:pPr>
        <w:spacing w:after="259" w:line="259" w:lineRule="auto"/>
        <w:ind w:left="142" w:right="0" w:firstLine="0"/>
        <w:jc w:val="left"/>
        <w:rPr>
          <w:sz w:val="24"/>
          <w:szCs w:val="24"/>
        </w:rPr>
      </w:pPr>
      <w:r w:rsidRPr="003C72EA">
        <w:rPr>
          <w:sz w:val="24"/>
          <w:szCs w:val="24"/>
        </w:rPr>
        <w:t xml:space="preserve"> </w:t>
      </w:r>
    </w:p>
    <w:p w:rsidR="008E39F6" w:rsidRPr="003C72EA" w:rsidRDefault="000F6A9A">
      <w:pPr>
        <w:spacing w:after="286"/>
        <w:ind w:left="152" w:right="0"/>
        <w:rPr>
          <w:sz w:val="24"/>
          <w:szCs w:val="24"/>
        </w:rPr>
      </w:pPr>
      <w:r w:rsidRPr="003C72EA">
        <w:rPr>
          <w:sz w:val="24"/>
          <w:szCs w:val="24"/>
        </w:rPr>
        <w:t xml:space="preserve">Универсальные коммуникативные действия: </w:t>
      </w:r>
    </w:p>
    <w:p w:rsidR="008E39F6" w:rsidRPr="003C72EA" w:rsidRDefault="000F6A9A">
      <w:pPr>
        <w:numPr>
          <w:ilvl w:val="0"/>
          <w:numId w:val="4"/>
        </w:numPr>
        <w:spacing w:after="64"/>
        <w:ind w:right="0" w:hanging="283"/>
        <w:rPr>
          <w:sz w:val="24"/>
          <w:szCs w:val="24"/>
        </w:rPr>
      </w:pPr>
      <w:r w:rsidRPr="003C72EA">
        <w:rPr>
          <w:sz w:val="24"/>
          <w:szCs w:val="24"/>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8E39F6" w:rsidRPr="003C72EA" w:rsidRDefault="000F6A9A">
      <w:pPr>
        <w:numPr>
          <w:ilvl w:val="0"/>
          <w:numId w:val="4"/>
        </w:numPr>
        <w:spacing w:after="64"/>
        <w:ind w:right="0" w:hanging="283"/>
        <w:rPr>
          <w:sz w:val="24"/>
          <w:szCs w:val="24"/>
        </w:rPr>
      </w:pPr>
      <w:r w:rsidRPr="003C72EA">
        <w:rPr>
          <w:sz w:val="24"/>
          <w:szCs w:val="24"/>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 </w:t>
      </w:r>
    </w:p>
    <w:p w:rsidR="008E39F6" w:rsidRPr="003C72EA" w:rsidRDefault="000F6A9A">
      <w:pPr>
        <w:numPr>
          <w:ilvl w:val="0"/>
          <w:numId w:val="4"/>
        </w:numPr>
        <w:spacing w:after="65"/>
        <w:ind w:right="0" w:hanging="283"/>
        <w:rPr>
          <w:sz w:val="24"/>
          <w:szCs w:val="24"/>
        </w:rPr>
      </w:pPr>
      <w:r w:rsidRPr="003C72EA">
        <w:rPr>
          <w:sz w:val="24"/>
          <w:szCs w:val="24"/>
        </w:rPr>
        <w:lastRenderedPageBreak/>
        <w:t xml:space="preserve">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 </w:t>
      </w:r>
    </w:p>
    <w:p w:rsidR="008E39F6" w:rsidRPr="003C72EA" w:rsidRDefault="000F6A9A">
      <w:pPr>
        <w:numPr>
          <w:ilvl w:val="0"/>
          <w:numId w:val="4"/>
        </w:numPr>
        <w:ind w:right="0" w:hanging="283"/>
        <w:rPr>
          <w:sz w:val="24"/>
          <w:szCs w:val="24"/>
        </w:rPr>
      </w:pPr>
      <w:r w:rsidRPr="003C72EA">
        <w:rPr>
          <w:sz w:val="24"/>
          <w:szCs w:val="24"/>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w:t>
      </w:r>
    </w:p>
    <w:p w:rsidR="008E39F6" w:rsidRPr="003C72EA" w:rsidRDefault="000F6A9A">
      <w:pPr>
        <w:ind w:left="293" w:right="0"/>
        <w:rPr>
          <w:sz w:val="24"/>
          <w:szCs w:val="24"/>
        </w:rPr>
      </w:pPr>
      <w:r w:rsidRPr="003C72EA">
        <w:rPr>
          <w:sz w:val="24"/>
          <w:szCs w:val="24"/>
        </w:rPr>
        <w:t xml:space="preserve">анализировать возможные причины их появления, выяснять способы их устранения.  </w:t>
      </w:r>
    </w:p>
    <w:p w:rsidR="008E39F6" w:rsidRPr="003C72EA" w:rsidRDefault="000F6A9A">
      <w:pPr>
        <w:spacing w:after="40" w:line="259" w:lineRule="auto"/>
        <w:ind w:left="283" w:right="0" w:firstLine="0"/>
        <w:jc w:val="left"/>
        <w:rPr>
          <w:sz w:val="24"/>
          <w:szCs w:val="24"/>
        </w:rPr>
      </w:pPr>
      <w:r w:rsidRPr="003C72EA">
        <w:rPr>
          <w:sz w:val="24"/>
          <w:szCs w:val="24"/>
        </w:rPr>
        <w:t xml:space="preserve"> </w:t>
      </w:r>
    </w:p>
    <w:p w:rsidR="008E39F6" w:rsidRPr="003C72EA" w:rsidRDefault="000F6A9A">
      <w:pPr>
        <w:spacing w:after="70"/>
        <w:ind w:left="293" w:right="0"/>
        <w:rPr>
          <w:sz w:val="24"/>
          <w:szCs w:val="24"/>
        </w:rPr>
      </w:pPr>
      <w:r w:rsidRPr="003C72EA">
        <w:rPr>
          <w:sz w:val="24"/>
          <w:szCs w:val="24"/>
        </w:rPr>
        <w:t xml:space="preserve">Универсальные учебные регулятивные действия: </w:t>
      </w:r>
    </w:p>
    <w:p w:rsidR="008E39F6" w:rsidRPr="003C72EA" w:rsidRDefault="000F6A9A">
      <w:pPr>
        <w:numPr>
          <w:ilvl w:val="0"/>
          <w:numId w:val="4"/>
        </w:numPr>
        <w:spacing w:after="64"/>
        <w:ind w:right="0" w:hanging="283"/>
        <w:rPr>
          <w:sz w:val="24"/>
          <w:szCs w:val="24"/>
        </w:rPr>
      </w:pPr>
      <w:r w:rsidRPr="003C72EA">
        <w:rPr>
          <w:sz w:val="24"/>
          <w:szCs w:val="24"/>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8E39F6" w:rsidRPr="003C72EA" w:rsidRDefault="000F6A9A">
      <w:pPr>
        <w:numPr>
          <w:ilvl w:val="0"/>
          <w:numId w:val="4"/>
        </w:numPr>
        <w:spacing w:after="62"/>
        <w:ind w:right="0" w:hanging="283"/>
        <w:rPr>
          <w:sz w:val="24"/>
          <w:szCs w:val="24"/>
        </w:rPr>
      </w:pPr>
      <w:r w:rsidRPr="003C72EA">
        <w:rPr>
          <w:sz w:val="24"/>
          <w:szCs w:val="24"/>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8E39F6" w:rsidRPr="003C72EA" w:rsidRDefault="000F6A9A">
      <w:pPr>
        <w:numPr>
          <w:ilvl w:val="0"/>
          <w:numId w:val="4"/>
        </w:numPr>
        <w:ind w:right="0" w:hanging="283"/>
        <w:rPr>
          <w:sz w:val="24"/>
          <w:szCs w:val="24"/>
        </w:rPr>
      </w:pPr>
      <w:r w:rsidRPr="003C72EA">
        <w:rPr>
          <w:sz w:val="24"/>
          <w:szCs w:val="24"/>
        </w:rPr>
        <w:t xml:space="preserve">организовывать оказание первой помощи при травмах и ушибах во время самостоятельных занятий физической культурой и спортом, применять </w:t>
      </w:r>
    </w:p>
    <w:p w:rsidR="008E39F6" w:rsidRPr="003C72EA" w:rsidRDefault="000F6A9A">
      <w:pPr>
        <w:ind w:left="293" w:right="0"/>
        <w:rPr>
          <w:sz w:val="24"/>
          <w:szCs w:val="24"/>
        </w:rPr>
      </w:pPr>
      <w:r w:rsidRPr="003C72EA">
        <w:rPr>
          <w:sz w:val="24"/>
          <w:szCs w:val="24"/>
        </w:rPr>
        <w:t xml:space="preserve">способы и приёмы помощи в зависимости от характера и признаков полученной травмы. </w:t>
      </w:r>
    </w:p>
    <w:p w:rsidR="008E39F6" w:rsidRPr="003C72EA" w:rsidRDefault="000F6A9A">
      <w:pPr>
        <w:spacing w:after="264" w:line="259" w:lineRule="auto"/>
        <w:ind w:left="142" w:right="0" w:firstLine="0"/>
        <w:jc w:val="left"/>
        <w:rPr>
          <w:sz w:val="24"/>
          <w:szCs w:val="24"/>
        </w:rPr>
      </w:pPr>
      <w:r w:rsidRPr="003C72EA">
        <w:rPr>
          <w:sz w:val="24"/>
          <w:szCs w:val="24"/>
        </w:rPr>
        <w:t xml:space="preserve"> </w:t>
      </w:r>
    </w:p>
    <w:p w:rsidR="008E39F6" w:rsidRPr="003C72EA" w:rsidRDefault="000F6A9A">
      <w:pPr>
        <w:pStyle w:val="1"/>
        <w:numPr>
          <w:ilvl w:val="0"/>
          <w:numId w:val="0"/>
        </w:numPr>
        <w:spacing w:after="234"/>
        <w:ind w:left="152" w:right="0"/>
        <w:rPr>
          <w:sz w:val="24"/>
          <w:szCs w:val="24"/>
        </w:rPr>
      </w:pPr>
      <w:r w:rsidRPr="003C72EA">
        <w:rPr>
          <w:sz w:val="24"/>
          <w:szCs w:val="24"/>
        </w:rPr>
        <w:t xml:space="preserve">Предметные результаты </w:t>
      </w:r>
    </w:p>
    <w:p w:rsidR="008E39F6" w:rsidRPr="003C72EA" w:rsidRDefault="00482707">
      <w:pPr>
        <w:tabs>
          <w:tab w:val="center" w:pos="964"/>
        </w:tabs>
        <w:spacing w:after="253"/>
        <w:ind w:left="0" w:right="0" w:firstLine="0"/>
        <w:jc w:val="left"/>
        <w:rPr>
          <w:sz w:val="24"/>
          <w:szCs w:val="24"/>
        </w:rPr>
      </w:pPr>
      <w:r w:rsidRPr="003C72EA">
        <w:rPr>
          <w:sz w:val="24"/>
          <w:szCs w:val="24"/>
        </w:rPr>
        <w:t xml:space="preserve">5 </w:t>
      </w:r>
      <w:r w:rsidR="000F6A9A" w:rsidRPr="003C72EA">
        <w:rPr>
          <w:sz w:val="24"/>
          <w:szCs w:val="24"/>
        </w:rPr>
        <w:t xml:space="preserve">класс </w:t>
      </w:r>
    </w:p>
    <w:p w:rsidR="008E39F6" w:rsidRPr="003C72EA" w:rsidRDefault="000F6A9A" w:rsidP="00482707">
      <w:pPr>
        <w:spacing w:after="0"/>
        <w:ind w:left="152" w:right="0"/>
        <w:rPr>
          <w:sz w:val="24"/>
          <w:szCs w:val="24"/>
        </w:rPr>
      </w:pPr>
      <w:r w:rsidRPr="003C72EA">
        <w:rPr>
          <w:sz w:val="24"/>
          <w:szCs w:val="24"/>
        </w:rPr>
        <w:t xml:space="preserve">К концу обучения в 5 классе обучающийся научится: </w:t>
      </w:r>
    </w:p>
    <w:p w:rsidR="008E39F6" w:rsidRPr="003C72EA" w:rsidRDefault="000F6A9A">
      <w:pPr>
        <w:numPr>
          <w:ilvl w:val="0"/>
          <w:numId w:val="5"/>
        </w:numPr>
        <w:ind w:right="0" w:hanging="142"/>
        <w:rPr>
          <w:sz w:val="24"/>
          <w:szCs w:val="24"/>
        </w:rPr>
      </w:pPr>
      <w:r w:rsidRPr="003C72EA">
        <w:rPr>
          <w:sz w:val="24"/>
          <w:szCs w:val="24"/>
        </w:rPr>
        <w:t xml:space="preserve">выполнять требования безопасности на занятиях физическими упражнениями в условиях активного отдыха и досуга; </w:t>
      </w:r>
    </w:p>
    <w:p w:rsidR="008E39F6" w:rsidRPr="003C72EA" w:rsidRDefault="000F6A9A">
      <w:pPr>
        <w:numPr>
          <w:ilvl w:val="0"/>
          <w:numId w:val="5"/>
        </w:numPr>
        <w:spacing w:after="64"/>
        <w:ind w:right="0" w:hanging="142"/>
        <w:rPr>
          <w:sz w:val="24"/>
          <w:szCs w:val="24"/>
        </w:rPr>
      </w:pPr>
      <w:r w:rsidRPr="003C72EA">
        <w:rPr>
          <w:sz w:val="24"/>
          <w:szCs w:val="24"/>
        </w:rPr>
        <w:t xml:space="preserve">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 </w:t>
      </w:r>
    </w:p>
    <w:p w:rsidR="008E39F6" w:rsidRPr="003C72EA" w:rsidRDefault="000F6A9A">
      <w:pPr>
        <w:numPr>
          <w:ilvl w:val="0"/>
          <w:numId w:val="5"/>
        </w:numPr>
        <w:spacing w:after="47"/>
        <w:ind w:right="0" w:hanging="142"/>
        <w:rPr>
          <w:sz w:val="24"/>
          <w:szCs w:val="24"/>
        </w:rPr>
      </w:pPr>
      <w:r w:rsidRPr="003C72EA">
        <w:rPr>
          <w:sz w:val="24"/>
          <w:szCs w:val="24"/>
        </w:rPr>
        <w:t xml:space="preserve">осуществлять профилактику утомления, выполнять комплексы упражнений физкультминуток, дыхательной и зрительной гимнастики; </w:t>
      </w:r>
    </w:p>
    <w:p w:rsidR="008E39F6" w:rsidRPr="003C72EA" w:rsidRDefault="000F6A9A">
      <w:pPr>
        <w:numPr>
          <w:ilvl w:val="0"/>
          <w:numId w:val="5"/>
        </w:numPr>
        <w:spacing w:after="50"/>
        <w:ind w:right="0" w:hanging="142"/>
        <w:rPr>
          <w:sz w:val="24"/>
          <w:szCs w:val="24"/>
        </w:rPr>
      </w:pPr>
      <w:r w:rsidRPr="003C72EA">
        <w:rPr>
          <w:sz w:val="24"/>
          <w:szCs w:val="24"/>
        </w:rPr>
        <w:t xml:space="preserve">выполнять комплексы упражнений оздоровительной физической культуры на развитие гибкости, координации и формирование телосложения; </w:t>
      </w:r>
    </w:p>
    <w:p w:rsidR="008E39F6" w:rsidRPr="003C72EA" w:rsidRDefault="000F6A9A">
      <w:pPr>
        <w:numPr>
          <w:ilvl w:val="0"/>
          <w:numId w:val="5"/>
        </w:numPr>
        <w:spacing w:after="47"/>
        <w:ind w:right="0" w:hanging="142"/>
        <w:rPr>
          <w:sz w:val="24"/>
          <w:szCs w:val="24"/>
        </w:rPr>
      </w:pPr>
      <w:r w:rsidRPr="003C72EA">
        <w:rPr>
          <w:sz w:val="24"/>
          <w:szCs w:val="24"/>
        </w:rPr>
        <w:t xml:space="preserve">волейбол (приём и передача мяча двумя руками снизу и сверху с места и в движении, прямая нижняя подача); </w:t>
      </w:r>
    </w:p>
    <w:p w:rsidR="008E39F6" w:rsidRPr="003C72EA" w:rsidRDefault="000F6A9A">
      <w:pPr>
        <w:numPr>
          <w:ilvl w:val="0"/>
          <w:numId w:val="5"/>
        </w:numPr>
        <w:ind w:right="0" w:hanging="142"/>
        <w:rPr>
          <w:sz w:val="24"/>
          <w:szCs w:val="24"/>
        </w:rPr>
      </w:pPr>
      <w:r w:rsidRPr="003C72EA">
        <w:rPr>
          <w:sz w:val="24"/>
          <w:szCs w:val="24"/>
        </w:rPr>
        <w:t xml:space="preserve">тренироваться в упражнениях общефизической и специальной физической подготовки с учётом индивидуальных и возрастно-половых особенностей. </w:t>
      </w:r>
    </w:p>
    <w:p w:rsidR="008E39F6" w:rsidRPr="003C72EA" w:rsidRDefault="000F6A9A">
      <w:pPr>
        <w:spacing w:after="244" w:line="259" w:lineRule="auto"/>
        <w:ind w:left="0" w:right="0" w:firstLine="0"/>
        <w:jc w:val="left"/>
        <w:rPr>
          <w:sz w:val="24"/>
          <w:szCs w:val="24"/>
        </w:rPr>
      </w:pPr>
      <w:r w:rsidRPr="003C72EA">
        <w:rPr>
          <w:sz w:val="24"/>
          <w:szCs w:val="24"/>
        </w:rPr>
        <w:t xml:space="preserve"> </w:t>
      </w:r>
    </w:p>
    <w:p w:rsidR="008E39F6" w:rsidRPr="003C72EA" w:rsidRDefault="00482707" w:rsidP="00482707">
      <w:pPr>
        <w:tabs>
          <w:tab w:val="center" w:pos="964"/>
        </w:tabs>
        <w:spacing w:after="0"/>
        <w:ind w:left="0" w:right="0" w:firstLine="0"/>
        <w:jc w:val="left"/>
        <w:rPr>
          <w:sz w:val="24"/>
          <w:szCs w:val="24"/>
        </w:rPr>
      </w:pPr>
      <w:r w:rsidRPr="003C72EA">
        <w:rPr>
          <w:sz w:val="24"/>
          <w:szCs w:val="24"/>
        </w:rPr>
        <w:t xml:space="preserve">6 </w:t>
      </w:r>
      <w:r w:rsidR="000F6A9A" w:rsidRPr="003C72EA">
        <w:rPr>
          <w:sz w:val="24"/>
          <w:szCs w:val="24"/>
        </w:rPr>
        <w:t xml:space="preserve">класс </w:t>
      </w:r>
    </w:p>
    <w:p w:rsidR="008E39F6" w:rsidRPr="003C72EA" w:rsidRDefault="000F6A9A">
      <w:pPr>
        <w:spacing w:after="70"/>
        <w:ind w:left="293" w:right="0"/>
        <w:rPr>
          <w:sz w:val="24"/>
          <w:szCs w:val="24"/>
        </w:rPr>
      </w:pPr>
      <w:r w:rsidRPr="003C72EA">
        <w:rPr>
          <w:sz w:val="24"/>
          <w:szCs w:val="24"/>
        </w:rPr>
        <w:t xml:space="preserve">К концу обучения в 6 классе обучающийся научится: </w:t>
      </w:r>
    </w:p>
    <w:p w:rsidR="008E39F6" w:rsidRPr="003C72EA" w:rsidRDefault="000F6A9A">
      <w:pPr>
        <w:numPr>
          <w:ilvl w:val="0"/>
          <w:numId w:val="6"/>
        </w:numPr>
        <w:spacing w:after="64"/>
        <w:ind w:right="0" w:hanging="283"/>
        <w:rPr>
          <w:sz w:val="24"/>
          <w:szCs w:val="24"/>
        </w:rPr>
      </w:pPr>
      <w:r w:rsidRPr="003C72EA">
        <w:rPr>
          <w:sz w:val="24"/>
          <w:szCs w:val="24"/>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8E39F6" w:rsidRPr="003C72EA" w:rsidRDefault="000F6A9A">
      <w:pPr>
        <w:numPr>
          <w:ilvl w:val="0"/>
          <w:numId w:val="6"/>
        </w:numPr>
        <w:spacing w:after="62"/>
        <w:ind w:right="0" w:hanging="283"/>
        <w:rPr>
          <w:sz w:val="24"/>
          <w:szCs w:val="24"/>
        </w:rPr>
      </w:pPr>
      <w:r w:rsidRPr="003C72EA">
        <w:rPr>
          <w:sz w:val="24"/>
          <w:szCs w:val="24"/>
        </w:rPr>
        <w:t xml:space="preserve">контролировать режимы физической нагрузки по частоте пульса и степени утомления организма по внешним признакам во время занятий физической подготовкой; </w:t>
      </w:r>
    </w:p>
    <w:p w:rsidR="008E39F6" w:rsidRPr="003C72EA" w:rsidRDefault="000F6A9A">
      <w:pPr>
        <w:numPr>
          <w:ilvl w:val="0"/>
          <w:numId w:val="6"/>
        </w:numPr>
        <w:spacing w:after="37"/>
        <w:ind w:right="0" w:hanging="283"/>
        <w:rPr>
          <w:sz w:val="24"/>
          <w:szCs w:val="24"/>
        </w:rPr>
      </w:pPr>
      <w:r w:rsidRPr="003C72EA">
        <w:rPr>
          <w:sz w:val="24"/>
          <w:szCs w:val="24"/>
        </w:rPr>
        <w:t xml:space="preserve">отбирать упражнения оздоровительной физической культуры и составлять из них комплексы физкультминуток и </w:t>
      </w:r>
      <w:proofErr w:type="spellStart"/>
      <w:r w:rsidRPr="003C72EA">
        <w:rPr>
          <w:sz w:val="24"/>
          <w:szCs w:val="24"/>
        </w:rPr>
        <w:t>физкультпауз</w:t>
      </w:r>
      <w:proofErr w:type="spellEnd"/>
      <w:r w:rsidRPr="003C72EA">
        <w:rPr>
          <w:sz w:val="24"/>
          <w:szCs w:val="24"/>
        </w:rPr>
        <w:t xml:space="preserve"> для оптимизации работоспособности и снятия мышечного </w:t>
      </w:r>
      <w:r w:rsidR="00482707" w:rsidRPr="003C72EA">
        <w:rPr>
          <w:sz w:val="24"/>
          <w:szCs w:val="24"/>
        </w:rPr>
        <w:t xml:space="preserve">утомления в режиме внеурочной </w:t>
      </w:r>
      <w:r w:rsidRPr="003C72EA">
        <w:rPr>
          <w:sz w:val="24"/>
          <w:szCs w:val="24"/>
        </w:rPr>
        <w:t>деятельности; -</w:t>
      </w:r>
      <w:r w:rsidRPr="003C72EA">
        <w:rPr>
          <w:rFonts w:eastAsia="Arial"/>
          <w:sz w:val="24"/>
          <w:szCs w:val="24"/>
        </w:rPr>
        <w:t xml:space="preserve"> </w:t>
      </w:r>
      <w:r w:rsidRPr="003C72EA">
        <w:rPr>
          <w:sz w:val="24"/>
          <w:szCs w:val="24"/>
        </w:rPr>
        <w:t xml:space="preserve">выполнять правила и демонстрировать технические действия в спортивных играх: </w:t>
      </w:r>
    </w:p>
    <w:p w:rsidR="008E39F6" w:rsidRPr="003C72EA" w:rsidRDefault="000F6A9A">
      <w:pPr>
        <w:numPr>
          <w:ilvl w:val="0"/>
          <w:numId w:val="6"/>
        </w:numPr>
        <w:spacing w:after="61"/>
        <w:ind w:right="0" w:hanging="283"/>
        <w:rPr>
          <w:sz w:val="24"/>
          <w:szCs w:val="24"/>
        </w:rPr>
      </w:pPr>
      <w:r w:rsidRPr="003C72EA">
        <w:rPr>
          <w:sz w:val="24"/>
          <w:szCs w:val="24"/>
        </w:rPr>
        <w:lastRenderedPageBreak/>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8E39F6" w:rsidRPr="003C72EA" w:rsidRDefault="000F6A9A">
      <w:pPr>
        <w:numPr>
          <w:ilvl w:val="0"/>
          <w:numId w:val="6"/>
        </w:numPr>
        <w:ind w:right="0" w:hanging="283"/>
        <w:rPr>
          <w:sz w:val="24"/>
          <w:szCs w:val="24"/>
        </w:rPr>
      </w:pPr>
      <w:r w:rsidRPr="003C72EA">
        <w:rPr>
          <w:sz w:val="24"/>
          <w:szCs w:val="24"/>
        </w:rPr>
        <w:t xml:space="preserve">тренироваться в упражнениях общефизической и специальной физической подготовки с учётом индивидуальных и возрастно-половых особенностей. </w:t>
      </w:r>
    </w:p>
    <w:p w:rsidR="008E39F6" w:rsidRPr="003C72EA" w:rsidRDefault="000F6A9A">
      <w:pPr>
        <w:spacing w:after="246" w:line="259" w:lineRule="auto"/>
        <w:ind w:left="142" w:right="0" w:firstLine="0"/>
        <w:jc w:val="left"/>
        <w:rPr>
          <w:sz w:val="24"/>
          <w:szCs w:val="24"/>
        </w:rPr>
      </w:pPr>
      <w:r w:rsidRPr="003C72EA">
        <w:rPr>
          <w:sz w:val="24"/>
          <w:szCs w:val="24"/>
        </w:rPr>
        <w:t xml:space="preserve"> </w:t>
      </w:r>
    </w:p>
    <w:p w:rsidR="008E39F6" w:rsidRPr="003C72EA" w:rsidRDefault="00482707" w:rsidP="00482707">
      <w:pPr>
        <w:tabs>
          <w:tab w:val="center" w:pos="964"/>
        </w:tabs>
        <w:spacing w:after="0"/>
        <w:ind w:left="0" w:right="0" w:firstLine="0"/>
        <w:jc w:val="left"/>
        <w:rPr>
          <w:sz w:val="24"/>
          <w:szCs w:val="24"/>
        </w:rPr>
      </w:pPr>
      <w:r w:rsidRPr="003C72EA">
        <w:rPr>
          <w:sz w:val="24"/>
          <w:szCs w:val="24"/>
        </w:rPr>
        <w:t xml:space="preserve">7 </w:t>
      </w:r>
      <w:r w:rsidR="000F6A9A" w:rsidRPr="003C72EA">
        <w:rPr>
          <w:sz w:val="24"/>
          <w:szCs w:val="24"/>
        </w:rPr>
        <w:t xml:space="preserve">класс </w:t>
      </w:r>
    </w:p>
    <w:p w:rsidR="008E39F6" w:rsidRPr="003C72EA" w:rsidRDefault="000F6A9A">
      <w:pPr>
        <w:numPr>
          <w:ilvl w:val="0"/>
          <w:numId w:val="7"/>
        </w:numPr>
        <w:spacing w:after="50"/>
        <w:ind w:right="0" w:hanging="283"/>
        <w:rPr>
          <w:sz w:val="24"/>
          <w:szCs w:val="24"/>
        </w:rPr>
      </w:pPr>
      <w:r w:rsidRPr="003C72EA">
        <w:rPr>
          <w:sz w:val="24"/>
          <w:szCs w:val="24"/>
        </w:rPr>
        <w:t xml:space="preserve">К концу обучения в 7 классе обучающийся научится: </w:t>
      </w:r>
    </w:p>
    <w:p w:rsidR="008E39F6" w:rsidRPr="003C72EA" w:rsidRDefault="000F6A9A">
      <w:pPr>
        <w:numPr>
          <w:ilvl w:val="0"/>
          <w:numId w:val="7"/>
        </w:numPr>
        <w:spacing w:after="64"/>
        <w:ind w:right="0" w:hanging="283"/>
        <w:rPr>
          <w:sz w:val="24"/>
          <w:szCs w:val="24"/>
        </w:rPr>
      </w:pPr>
      <w:r w:rsidRPr="003C72EA">
        <w:rPr>
          <w:sz w:val="24"/>
          <w:szCs w:val="24"/>
        </w:rPr>
        <w:t xml:space="preserve">объяснять положительное влияние занятий физической культурой и спортом на воспитание личностных качеств современных школьников, приводить примеры из собственной жизни; </w:t>
      </w:r>
    </w:p>
    <w:p w:rsidR="008E39F6" w:rsidRPr="003C72EA" w:rsidRDefault="000F6A9A">
      <w:pPr>
        <w:numPr>
          <w:ilvl w:val="0"/>
          <w:numId w:val="7"/>
        </w:numPr>
        <w:spacing w:after="40"/>
        <w:ind w:right="0" w:hanging="283"/>
        <w:rPr>
          <w:sz w:val="24"/>
          <w:szCs w:val="24"/>
        </w:rPr>
      </w:pPr>
      <w:r w:rsidRPr="003C72EA">
        <w:rPr>
          <w:sz w:val="24"/>
          <w:szCs w:val="24"/>
        </w:rPr>
        <w:t>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r w:rsidRPr="003C72EA">
        <w:rPr>
          <w:rFonts w:eastAsia="Arial"/>
          <w:sz w:val="24"/>
          <w:szCs w:val="24"/>
        </w:rPr>
        <w:t xml:space="preserve"> </w:t>
      </w:r>
      <w:r w:rsidRPr="003C72EA">
        <w:rPr>
          <w:sz w:val="24"/>
          <w:szCs w:val="24"/>
        </w:rPr>
        <w:t xml:space="preserve">демонстрировать и использовать технические действия спортивных игр: </w:t>
      </w:r>
    </w:p>
    <w:p w:rsidR="008E39F6" w:rsidRPr="003C72EA" w:rsidRDefault="000F6A9A">
      <w:pPr>
        <w:numPr>
          <w:ilvl w:val="0"/>
          <w:numId w:val="7"/>
        </w:numPr>
        <w:ind w:right="0" w:hanging="283"/>
        <w:rPr>
          <w:sz w:val="24"/>
          <w:szCs w:val="24"/>
        </w:rPr>
      </w:pPr>
      <w:r w:rsidRPr="003C72EA">
        <w:rPr>
          <w:sz w:val="24"/>
          <w:szCs w:val="24"/>
        </w:rPr>
        <w:t xml:space="preserve">волейбол (передача мяча за голову на своей площадке и через сетку; использование разученных технических действий в условиях игровой </w:t>
      </w:r>
    </w:p>
    <w:p w:rsidR="008E39F6" w:rsidRPr="003C72EA" w:rsidRDefault="000F6A9A">
      <w:pPr>
        <w:ind w:left="293" w:right="0"/>
        <w:rPr>
          <w:sz w:val="24"/>
          <w:szCs w:val="24"/>
        </w:rPr>
      </w:pPr>
      <w:r w:rsidRPr="003C72EA">
        <w:rPr>
          <w:sz w:val="24"/>
          <w:szCs w:val="24"/>
        </w:rPr>
        <w:t xml:space="preserve">деятельности); </w:t>
      </w:r>
    </w:p>
    <w:p w:rsidR="008E39F6" w:rsidRPr="003C72EA" w:rsidRDefault="000F6A9A" w:rsidP="00482707">
      <w:pPr>
        <w:spacing w:after="216" w:line="259" w:lineRule="auto"/>
        <w:ind w:left="142" w:right="0" w:firstLine="0"/>
        <w:jc w:val="left"/>
        <w:rPr>
          <w:sz w:val="24"/>
          <w:szCs w:val="24"/>
        </w:rPr>
      </w:pPr>
      <w:r w:rsidRPr="003C72EA">
        <w:rPr>
          <w:sz w:val="24"/>
          <w:szCs w:val="24"/>
        </w:rPr>
        <w:t xml:space="preserve"> </w:t>
      </w:r>
    </w:p>
    <w:p w:rsidR="008E39F6" w:rsidRPr="003C72EA" w:rsidRDefault="00482707">
      <w:pPr>
        <w:tabs>
          <w:tab w:val="center" w:pos="964"/>
        </w:tabs>
        <w:spacing w:after="255"/>
        <w:ind w:left="0" w:right="0" w:firstLine="0"/>
        <w:jc w:val="left"/>
        <w:rPr>
          <w:sz w:val="24"/>
          <w:szCs w:val="24"/>
        </w:rPr>
      </w:pPr>
      <w:r w:rsidRPr="003C72EA">
        <w:rPr>
          <w:sz w:val="24"/>
          <w:szCs w:val="24"/>
        </w:rPr>
        <w:t xml:space="preserve">8 </w:t>
      </w:r>
      <w:r w:rsidR="000F6A9A" w:rsidRPr="003C72EA">
        <w:rPr>
          <w:sz w:val="24"/>
          <w:szCs w:val="24"/>
        </w:rPr>
        <w:t xml:space="preserve">класс </w:t>
      </w:r>
    </w:p>
    <w:p w:rsidR="008E39F6" w:rsidRPr="003C72EA" w:rsidRDefault="000F6A9A" w:rsidP="00482707">
      <w:pPr>
        <w:spacing w:after="0"/>
        <w:ind w:left="152" w:right="0"/>
        <w:rPr>
          <w:sz w:val="24"/>
          <w:szCs w:val="24"/>
        </w:rPr>
      </w:pPr>
      <w:r w:rsidRPr="003C72EA">
        <w:rPr>
          <w:sz w:val="24"/>
          <w:szCs w:val="24"/>
        </w:rPr>
        <w:t xml:space="preserve">К концу обучения в 8 классе обучающийся научится: </w:t>
      </w:r>
    </w:p>
    <w:p w:rsidR="008E39F6" w:rsidRPr="003C72EA" w:rsidRDefault="000F6A9A">
      <w:pPr>
        <w:numPr>
          <w:ilvl w:val="0"/>
          <w:numId w:val="8"/>
        </w:numPr>
        <w:spacing w:after="64"/>
        <w:ind w:right="0" w:hanging="142"/>
        <w:rPr>
          <w:sz w:val="24"/>
          <w:szCs w:val="24"/>
        </w:rPr>
      </w:pPr>
      <w:r w:rsidRPr="003C72EA">
        <w:rPr>
          <w:sz w:val="24"/>
          <w:szCs w:val="24"/>
        </w:rPr>
        <w:t>анализировать понятие «всестороннее и гармоничное физическое развитие», раскрывать критерии и приводить примеры, устанавливать связь с наслед</w:t>
      </w:r>
      <w:r w:rsidR="00482707" w:rsidRPr="003C72EA">
        <w:rPr>
          <w:sz w:val="24"/>
          <w:szCs w:val="24"/>
        </w:rPr>
        <w:t xml:space="preserve">ственными факторами и занятиями </w:t>
      </w:r>
      <w:r w:rsidRPr="003C72EA">
        <w:rPr>
          <w:sz w:val="24"/>
          <w:szCs w:val="24"/>
        </w:rPr>
        <w:t xml:space="preserve">физической культурой и спортом; </w:t>
      </w:r>
    </w:p>
    <w:p w:rsidR="008E39F6" w:rsidRPr="003C72EA" w:rsidRDefault="000F6A9A">
      <w:pPr>
        <w:numPr>
          <w:ilvl w:val="0"/>
          <w:numId w:val="8"/>
        </w:numPr>
        <w:spacing w:after="64"/>
        <w:ind w:right="0" w:hanging="142"/>
        <w:rPr>
          <w:sz w:val="24"/>
          <w:szCs w:val="24"/>
        </w:rPr>
      </w:pPr>
      <w:r w:rsidRPr="003C72EA">
        <w:rPr>
          <w:sz w:val="24"/>
          <w:szCs w:val="24"/>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8E39F6" w:rsidRPr="003C72EA" w:rsidRDefault="000F6A9A">
      <w:pPr>
        <w:numPr>
          <w:ilvl w:val="0"/>
          <w:numId w:val="8"/>
        </w:numPr>
        <w:spacing w:after="50"/>
        <w:ind w:right="0" w:hanging="142"/>
        <w:rPr>
          <w:sz w:val="24"/>
          <w:szCs w:val="24"/>
        </w:rPr>
      </w:pPr>
      <w:r w:rsidRPr="003C72EA">
        <w:rPr>
          <w:sz w:val="24"/>
          <w:szCs w:val="24"/>
        </w:rPr>
        <w:t xml:space="preserve">демонстрировать и использовать технические действия спортивных игр: </w:t>
      </w:r>
    </w:p>
    <w:p w:rsidR="008E39F6" w:rsidRPr="003C72EA" w:rsidRDefault="000F6A9A">
      <w:pPr>
        <w:numPr>
          <w:ilvl w:val="0"/>
          <w:numId w:val="8"/>
        </w:numPr>
        <w:ind w:right="0" w:hanging="142"/>
        <w:rPr>
          <w:sz w:val="24"/>
          <w:szCs w:val="24"/>
        </w:rPr>
      </w:pPr>
      <w:r w:rsidRPr="003C72EA">
        <w:rPr>
          <w:sz w:val="24"/>
          <w:szCs w:val="24"/>
        </w:rPr>
        <w:t xml:space="preserve">волейбол (прямой нападающий удар и индивидуальное блокирование мяча в прыжке с места; тактические действия в защите и нападении; </w:t>
      </w:r>
    </w:p>
    <w:p w:rsidR="008E39F6" w:rsidRPr="003C72EA" w:rsidRDefault="000F6A9A">
      <w:pPr>
        <w:ind w:left="152" w:right="0"/>
        <w:rPr>
          <w:sz w:val="24"/>
          <w:szCs w:val="24"/>
        </w:rPr>
      </w:pPr>
      <w:r w:rsidRPr="003C72EA">
        <w:rPr>
          <w:sz w:val="24"/>
          <w:szCs w:val="24"/>
        </w:rPr>
        <w:t xml:space="preserve">использование разученных технических и тактических действий в условиях игровой деятельности); </w:t>
      </w:r>
    </w:p>
    <w:p w:rsidR="008E39F6" w:rsidRPr="003C72EA" w:rsidRDefault="000F6A9A">
      <w:pPr>
        <w:spacing w:after="246" w:line="259" w:lineRule="auto"/>
        <w:ind w:left="142" w:right="0" w:firstLine="0"/>
        <w:jc w:val="left"/>
        <w:rPr>
          <w:sz w:val="24"/>
          <w:szCs w:val="24"/>
        </w:rPr>
      </w:pPr>
      <w:r w:rsidRPr="003C72EA">
        <w:rPr>
          <w:sz w:val="24"/>
          <w:szCs w:val="24"/>
        </w:rPr>
        <w:t xml:space="preserve"> </w:t>
      </w:r>
    </w:p>
    <w:p w:rsidR="008E39F6" w:rsidRPr="003C72EA" w:rsidRDefault="00482707" w:rsidP="00482707">
      <w:pPr>
        <w:tabs>
          <w:tab w:val="center" w:pos="964"/>
        </w:tabs>
        <w:spacing w:after="0"/>
        <w:ind w:left="0" w:right="0" w:firstLine="0"/>
        <w:jc w:val="left"/>
        <w:rPr>
          <w:sz w:val="24"/>
          <w:szCs w:val="24"/>
        </w:rPr>
      </w:pPr>
      <w:r w:rsidRPr="003C72EA">
        <w:rPr>
          <w:sz w:val="24"/>
          <w:szCs w:val="24"/>
        </w:rPr>
        <w:t xml:space="preserve">9 </w:t>
      </w:r>
      <w:r w:rsidR="000F6A9A" w:rsidRPr="003C72EA">
        <w:rPr>
          <w:sz w:val="24"/>
          <w:szCs w:val="24"/>
        </w:rPr>
        <w:t xml:space="preserve">класс </w:t>
      </w:r>
    </w:p>
    <w:p w:rsidR="008E39F6" w:rsidRPr="003C72EA" w:rsidRDefault="000F6A9A" w:rsidP="00482707">
      <w:pPr>
        <w:spacing w:after="0"/>
        <w:ind w:left="152" w:right="0"/>
        <w:rPr>
          <w:sz w:val="24"/>
          <w:szCs w:val="24"/>
        </w:rPr>
      </w:pPr>
      <w:r w:rsidRPr="003C72EA">
        <w:rPr>
          <w:sz w:val="24"/>
          <w:szCs w:val="24"/>
        </w:rPr>
        <w:t xml:space="preserve">К концу обучения в 9 классе обучающийся научится: </w:t>
      </w:r>
    </w:p>
    <w:p w:rsidR="008E39F6" w:rsidRPr="003C72EA" w:rsidRDefault="000F6A9A">
      <w:pPr>
        <w:numPr>
          <w:ilvl w:val="0"/>
          <w:numId w:val="9"/>
        </w:numPr>
        <w:spacing w:after="64"/>
        <w:ind w:right="0" w:hanging="142"/>
        <w:rPr>
          <w:sz w:val="24"/>
          <w:szCs w:val="24"/>
        </w:rPr>
      </w:pPr>
      <w:r w:rsidRPr="003C72EA">
        <w:rPr>
          <w:sz w:val="24"/>
          <w:szCs w:val="24"/>
        </w:rPr>
        <w:t xml:space="preserve">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 </w:t>
      </w:r>
    </w:p>
    <w:p w:rsidR="008E39F6" w:rsidRPr="003C72EA" w:rsidRDefault="000F6A9A">
      <w:pPr>
        <w:numPr>
          <w:ilvl w:val="0"/>
          <w:numId w:val="9"/>
        </w:numPr>
        <w:spacing w:after="64"/>
        <w:ind w:right="0" w:hanging="142"/>
        <w:rPr>
          <w:sz w:val="24"/>
          <w:szCs w:val="24"/>
        </w:rPr>
      </w:pPr>
      <w:r w:rsidRPr="003C72EA">
        <w:rPr>
          <w:sz w:val="24"/>
          <w:szCs w:val="24"/>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8E39F6" w:rsidRPr="003C72EA" w:rsidRDefault="000F6A9A">
      <w:pPr>
        <w:numPr>
          <w:ilvl w:val="0"/>
          <w:numId w:val="9"/>
        </w:numPr>
        <w:spacing w:line="322" w:lineRule="auto"/>
        <w:ind w:right="0" w:hanging="142"/>
        <w:rPr>
          <w:sz w:val="24"/>
          <w:szCs w:val="24"/>
        </w:rPr>
      </w:pPr>
      <w:r w:rsidRPr="003C72EA">
        <w:rPr>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 - По окончании курса учащийся получит возможность владеть понятиями «Техника игры», «Тактика игры», знать правила игры, владеть основными техническими приемами, применять полученные знания в игре и организации самостоятельных занятий волейболом, сформировать первичные навыки судейства. Основной формой подведения итогов является соревнование.</w:t>
      </w:r>
      <w:r w:rsidRPr="003C72EA">
        <w:rPr>
          <w:b/>
          <w:sz w:val="24"/>
          <w:szCs w:val="24"/>
        </w:rPr>
        <w:t xml:space="preserve"> </w:t>
      </w:r>
    </w:p>
    <w:p w:rsidR="008E39F6" w:rsidRPr="003C72EA" w:rsidRDefault="000F6A9A">
      <w:pPr>
        <w:spacing w:after="0" w:line="259" w:lineRule="auto"/>
        <w:ind w:left="616" w:right="0" w:firstLine="0"/>
        <w:jc w:val="center"/>
        <w:rPr>
          <w:sz w:val="24"/>
          <w:szCs w:val="24"/>
        </w:rPr>
      </w:pPr>
      <w:r w:rsidRPr="003C72EA">
        <w:rPr>
          <w:b/>
          <w:sz w:val="24"/>
          <w:szCs w:val="24"/>
        </w:rPr>
        <w:t xml:space="preserve"> </w:t>
      </w:r>
    </w:p>
    <w:p w:rsidR="008E39F6" w:rsidRPr="003C72EA" w:rsidRDefault="000F6A9A">
      <w:pPr>
        <w:spacing w:after="21" w:line="259" w:lineRule="auto"/>
        <w:ind w:left="616" w:right="0" w:firstLine="0"/>
        <w:jc w:val="center"/>
        <w:rPr>
          <w:sz w:val="24"/>
          <w:szCs w:val="24"/>
        </w:rPr>
      </w:pPr>
      <w:r w:rsidRPr="003C72EA">
        <w:rPr>
          <w:b/>
          <w:sz w:val="24"/>
          <w:szCs w:val="24"/>
        </w:rPr>
        <w:t xml:space="preserve"> </w:t>
      </w:r>
    </w:p>
    <w:p w:rsidR="00482707" w:rsidRPr="003C72EA" w:rsidRDefault="000F6A9A" w:rsidP="00482707">
      <w:pPr>
        <w:spacing w:line="267" w:lineRule="auto"/>
        <w:ind w:left="-15" w:right="97" w:firstLine="566"/>
        <w:jc w:val="center"/>
        <w:rPr>
          <w:b/>
          <w:sz w:val="24"/>
          <w:szCs w:val="24"/>
        </w:rPr>
      </w:pPr>
      <w:r w:rsidRPr="003C72EA">
        <w:rPr>
          <w:b/>
          <w:sz w:val="24"/>
          <w:szCs w:val="24"/>
        </w:rPr>
        <w:lastRenderedPageBreak/>
        <w:t>Содержание курса внеурочной деятельности на 5-9 классы</w:t>
      </w:r>
    </w:p>
    <w:p w:rsidR="00482707" w:rsidRPr="003C72EA" w:rsidRDefault="00482707" w:rsidP="00482707">
      <w:pPr>
        <w:spacing w:line="267" w:lineRule="auto"/>
        <w:ind w:left="-15" w:right="97" w:firstLine="566"/>
        <w:jc w:val="left"/>
        <w:rPr>
          <w:b/>
          <w:sz w:val="24"/>
          <w:szCs w:val="24"/>
        </w:rPr>
      </w:pPr>
    </w:p>
    <w:p w:rsidR="008E39F6" w:rsidRPr="003C72EA" w:rsidRDefault="000F6A9A" w:rsidP="003C72EA">
      <w:pPr>
        <w:spacing w:line="267" w:lineRule="auto"/>
        <w:ind w:left="-15" w:right="97" w:firstLine="15"/>
        <w:jc w:val="left"/>
        <w:rPr>
          <w:sz w:val="24"/>
          <w:szCs w:val="24"/>
        </w:rPr>
      </w:pPr>
      <w:r w:rsidRPr="003C72EA">
        <w:rPr>
          <w:b/>
          <w:sz w:val="24"/>
          <w:szCs w:val="24"/>
        </w:rPr>
        <w:t xml:space="preserve">5 класс.  </w:t>
      </w:r>
    </w:p>
    <w:p w:rsidR="008E39F6" w:rsidRPr="003C72EA" w:rsidRDefault="000F6A9A">
      <w:pPr>
        <w:ind w:left="-5" w:right="0"/>
        <w:rPr>
          <w:sz w:val="24"/>
          <w:szCs w:val="24"/>
        </w:rPr>
      </w:pPr>
      <w:r w:rsidRPr="003C72EA">
        <w:rPr>
          <w:sz w:val="24"/>
          <w:szCs w:val="24"/>
        </w:rPr>
        <w:t xml:space="preserve"> Разучивание стойки игрока (исходные положения). Разучивание перемещения в стойке приставными шагами: правым, левым боком, лицом вперёд. Перемещение в стойке приставными шагами: правым, левым боком, лицом вперёд. Двусторонняя учебная игра. Разучивание сочетания способов перемещений (бег, остановки, повороты, прыжки вверх). Эстафеты с различными способами перемещений. </w:t>
      </w:r>
    </w:p>
    <w:p w:rsidR="008E39F6" w:rsidRPr="003C72EA" w:rsidRDefault="000F6A9A">
      <w:pPr>
        <w:ind w:left="-5" w:right="0"/>
        <w:rPr>
          <w:sz w:val="24"/>
          <w:szCs w:val="24"/>
        </w:rPr>
      </w:pPr>
      <w:r w:rsidRPr="003C72EA">
        <w:rPr>
          <w:sz w:val="24"/>
          <w:szCs w:val="24"/>
        </w:rPr>
        <w:t xml:space="preserve">Разучивание передачи сверху двумя руками вперёд-вверх (в опорном положении). Разучивание верхней передачи мяча у стены. Игры, развивающие физические способности. Разучивание передачи снизу двумя руками над собой. Разучивание передачи снизу двумя руками в парах. Разучивание нижней прямой подачи. Двусторонняя учебная игра. Развитие скоростных, скоростно-силовых, координационных способностей, выносливости, гибкости. </w:t>
      </w:r>
    </w:p>
    <w:p w:rsidR="008E39F6" w:rsidRPr="003C72EA" w:rsidRDefault="000F6A9A">
      <w:pPr>
        <w:ind w:left="-5" w:right="0"/>
        <w:rPr>
          <w:sz w:val="24"/>
          <w:szCs w:val="24"/>
        </w:rPr>
      </w:pPr>
      <w:r w:rsidRPr="003C72EA">
        <w:rPr>
          <w:sz w:val="24"/>
          <w:szCs w:val="24"/>
        </w:rPr>
        <w:t xml:space="preserve">Разучивание приёма мяча снизу двумя руками. Эстафеты на закрепление и совершенствование технических приёмов и тактических действий. </w:t>
      </w:r>
    </w:p>
    <w:p w:rsidR="008E39F6" w:rsidRPr="003C72EA" w:rsidRDefault="000F6A9A">
      <w:pPr>
        <w:ind w:left="-5" w:right="0"/>
        <w:rPr>
          <w:sz w:val="24"/>
          <w:szCs w:val="24"/>
        </w:rPr>
      </w:pPr>
      <w:r w:rsidRPr="003C72EA">
        <w:rPr>
          <w:sz w:val="24"/>
          <w:szCs w:val="24"/>
        </w:rPr>
        <w:t xml:space="preserve">Разучивание приём мяча сверху двумя руками. Игры, развивающие физические способности. </w:t>
      </w:r>
    </w:p>
    <w:p w:rsidR="008E39F6" w:rsidRPr="003C72EA" w:rsidRDefault="000F6A9A">
      <w:pPr>
        <w:spacing w:after="29"/>
        <w:ind w:left="-5" w:right="0"/>
        <w:rPr>
          <w:sz w:val="24"/>
          <w:szCs w:val="24"/>
        </w:rPr>
      </w:pPr>
      <w:r w:rsidRPr="003C72EA">
        <w:rPr>
          <w:sz w:val="24"/>
          <w:szCs w:val="24"/>
        </w:rPr>
        <w:t xml:space="preserve">Разучивание индивидуальных тактических действия в нападении, защите. Двусторонняя учебная игра. </w:t>
      </w:r>
    </w:p>
    <w:p w:rsidR="00482707" w:rsidRPr="003C72EA" w:rsidRDefault="000F6A9A">
      <w:pPr>
        <w:ind w:left="-5" w:right="0"/>
        <w:rPr>
          <w:sz w:val="24"/>
          <w:szCs w:val="24"/>
        </w:rPr>
      </w:pPr>
      <w:r w:rsidRPr="003C72EA">
        <w:rPr>
          <w:sz w:val="24"/>
          <w:szCs w:val="24"/>
        </w:rPr>
        <w:t>Эстафеты на закрепление и совершенствование технических приёмов и тактических действий.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8E39F6" w:rsidRPr="003C72EA" w:rsidRDefault="000F6A9A">
      <w:pPr>
        <w:ind w:left="-5" w:right="0"/>
        <w:rPr>
          <w:sz w:val="24"/>
          <w:szCs w:val="24"/>
        </w:rPr>
      </w:pPr>
      <w:r w:rsidRPr="003C72EA">
        <w:rPr>
          <w:sz w:val="24"/>
          <w:szCs w:val="24"/>
        </w:rPr>
        <w:t xml:space="preserve"> </w:t>
      </w:r>
    </w:p>
    <w:p w:rsidR="008E39F6" w:rsidRPr="003C72EA" w:rsidRDefault="000F6A9A">
      <w:pPr>
        <w:pStyle w:val="1"/>
        <w:ind w:left="151" w:right="0" w:hanging="166"/>
        <w:rPr>
          <w:sz w:val="24"/>
          <w:szCs w:val="24"/>
        </w:rPr>
      </w:pPr>
      <w:r w:rsidRPr="003C72EA">
        <w:rPr>
          <w:sz w:val="24"/>
          <w:szCs w:val="24"/>
        </w:rPr>
        <w:t xml:space="preserve">класс </w:t>
      </w:r>
    </w:p>
    <w:p w:rsidR="008E39F6" w:rsidRPr="003C72EA" w:rsidRDefault="000F6A9A">
      <w:pPr>
        <w:ind w:left="-5" w:right="0"/>
        <w:rPr>
          <w:sz w:val="24"/>
          <w:szCs w:val="24"/>
        </w:rPr>
      </w:pPr>
      <w:r w:rsidRPr="003C72EA">
        <w:rPr>
          <w:sz w:val="24"/>
          <w:szCs w:val="24"/>
        </w:rPr>
        <w:t xml:space="preserve"> Закрепление стойки игрока (исходные положения). Закрепление перемещения в стойке приставными шагами: правым, левым боком, лицом вперёд. Перемещение в стойке приставными шагами: правым, левым боком, лицом вперёд. Двусторонняя учебная игра. Сочетания способов перемещений (бег, остановки, повороты, прыжки вверх). Эстафеты с различными способами перемещений. Закрепление передачи сверху двумя руками вперёд-вверх (в опорном положении). Закрепление верхней передачи мяча у стены. Игры, развивающие физические способности. Закрепление передачи снизу двумя руками над собой. Закрепление передачи снизу двумя руками в парах. Закрепление нижней прямой подачи. </w:t>
      </w:r>
    </w:p>
    <w:p w:rsidR="008E39F6" w:rsidRPr="003C72EA" w:rsidRDefault="000F6A9A">
      <w:pPr>
        <w:ind w:left="-5" w:right="0"/>
        <w:rPr>
          <w:sz w:val="24"/>
          <w:szCs w:val="24"/>
        </w:rPr>
      </w:pPr>
      <w:r w:rsidRPr="003C72EA">
        <w:rPr>
          <w:sz w:val="24"/>
          <w:szCs w:val="24"/>
        </w:rPr>
        <w:t xml:space="preserve">Двусторонняя учебная игра. Разучивание верхней прямой подачи. Развитие скоростных, скоростно-силовых, координационных способностей, выносливости, гибкости. Закрепление приёма мяча снизу двумя руками. Разучивание прямого нападающего удара (по ходу). Эстафеты на закрепление и совершенствование технических приёмов и тактических действий. Закрепление приём мяча сверху двумя руками. Разучивание одиночного блокирования. Разучивание страховки при блокировании. </w:t>
      </w:r>
    </w:p>
    <w:p w:rsidR="008E39F6" w:rsidRPr="003C72EA" w:rsidRDefault="000F6A9A">
      <w:pPr>
        <w:ind w:left="-5" w:right="0"/>
        <w:rPr>
          <w:sz w:val="24"/>
          <w:szCs w:val="24"/>
        </w:rPr>
      </w:pPr>
      <w:r w:rsidRPr="003C72EA">
        <w:rPr>
          <w:sz w:val="24"/>
          <w:szCs w:val="24"/>
        </w:rPr>
        <w:t xml:space="preserve">Разучивание индивидуальных тактических действия в нападении, защите. Двусторонняя учебная игра. </w:t>
      </w:r>
    </w:p>
    <w:p w:rsidR="008E39F6" w:rsidRPr="003C72EA" w:rsidRDefault="000F6A9A">
      <w:pPr>
        <w:ind w:left="-5" w:right="0"/>
        <w:rPr>
          <w:sz w:val="24"/>
          <w:szCs w:val="24"/>
        </w:rPr>
      </w:pPr>
      <w:r w:rsidRPr="003C72EA">
        <w:rPr>
          <w:sz w:val="24"/>
          <w:szCs w:val="24"/>
        </w:rPr>
        <w:t xml:space="preserve">Двусторонняя учебная игра.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3C72EA" w:rsidRPr="003C72EA" w:rsidRDefault="003C72EA">
      <w:pPr>
        <w:ind w:left="-5" w:right="0"/>
        <w:rPr>
          <w:sz w:val="24"/>
          <w:szCs w:val="24"/>
        </w:rPr>
      </w:pPr>
    </w:p>
    <w:p w:rsidR="008E39F6" w:rsidRPr="003C72EA" w:rsidRDefault="000F6A9A">
      <w:pPr>
        <w:pStyle w:val="1"/>
        <w:ind w:left="151" w:right="0" w:hanging="166"/>
        <w:rPr>
          <w:sz w:val="24"/>
          <w:szCs w:val="24"/>
        </w:rPr>
      </w:pPr>
      <w:r w:rsidRPr="003C72EA">
        <w:rPr>
          <w:sz w:val="24"/>
          <w:szCs w:val="24"/>
        </w:rPr>
        <w:t>класс</w:t>
      </w:r>
      <w:r w:rsidRPr="003C72EA">
        <w:rPr>
          <w:b w:val="0"/>
          <w:sz w:val="24"/>
          <w:szCs w:val="24"/>
        </w:rPr>
        <w:t xml:space="preserve">  </w:t>
      </w:r>
    </w:p>
    <w:p w:rsidR="008E39F6" w:rsidRPr="003C72EA" w:rsidRDefault="000F6A9A">
      <w:pPr>
        <w:ind w:left="-5" w:right="0"/>
        <w:rPr>
          <w:sz w:val="24"/>
          <w:szCs w:val="24"/>
        </w:rPr>
      </w:pPr>
      <w:r w:rsidRPr="003C72EA">
        <w:rPr>
          <w:sz w:val="24"/>
          <w:szCs w:val="24"/>
        </w:rPr>
        <w:t xml:space="preserve">Совершенствование стоек игрока. Совершенствование перемещений в стойке приставными шагами: правым, левым боком, лицом вперёд. Игры, развивающие физические способности. Сочетания способов перемещений (бег, остановки, повороты, прыжки вверх). Закрепление передачи сверху двумя руками вперёд-вверх (в опорном положении). Закрепление верхней передачи мяча у стены. Эстафеты с различными способами перемещений. </w:t>
      </w:r>
    </w:p>
    <w:p w:rsidR="008E39F6" w:rsidRPr="003C72EA" w:rsidRDefault="000F6A9A">
      <w:pPr>
        <w:ind w:left="-5" w:right="0"/>
        <w:rPr>
          <w:sz w:val="24"/>
          <w:szCs w:val="24"/>
        </w:rPr>
      </w:pPr>
      <w:r w:rsidRPr="003C72EA">
        <w:rPr>
          <w:sz w:val="24"/>
          <w:szCs w:val="24"/>
        </w:rPr>
        <w:t xml:space="preserve">Совершенствование передачи снизу двумя руками над собой. </w:t>
      </w:r>
    </w:p>
    <w:p w:rsidR="008E39F6" w:rsidRPr="003C72EA" w:rsidRDefault="000F6A9A">
      <w:pPr>
        <w:ind w:left="-5" w:right="0"/>
        <w:rPr>
          <w:sz w:val="24"/>
          <w:szCs w:val="24"/>
        </w:rPr>
      </w:pPr>
      <w:r w:rsidRPr="003C72EA">
        <w:rPr>
          <w:sz w:val="24"/>
          <w:szCs w:val="24"/>
        </w:rPr>
        <w:t xml:space="preserve">Закрепление передачи снизу двумя руками в парах. Закрепление верхней прямой подачи. </w:t>
      </w:r>
    </w:p>
    <w:p w:rsidR="008E39F6" w:rsidRPr="003C72EA" w:rsidRDefault="000F6A9A">
      <w:pPr>
        <w:ind w:left="-5" w:right="0"/>
        <w:rPr>
          <w:sz w:val="24"/>
          <w:szCs w:val="24"/>
        </w:rPr>
      </w:pPr>
      <w:r w:rsidRPr="003C72EA">
        <w:rPr>
          <w:sz w:val="24"/>
          <w:szCs w:val="24"/>
        </w:rPr>
        <w:t xml:space="preserve">Двусторонняя учебная игра. Развитие скоростных, скоростно-силовых, координационных способностей, выносливости, гибкости. Закрепление прямого нападающего удара. Совершенствование приёма мяча снизу двумя руками. Эстафеты на закрепление и совершенствование технических приёмов и тактических действий. Совершенствование приём мяча сверху двумя руками. Игры, развивающие физические способности. Закрепление одиночного блокирования. Разучивание группового блокирования (вдвоём, втроём). Закрепление страховки при блокировании. Закрепление индивидуальных тактических действия </w:t>
      </w:r>
      <w:r w:rsidRPr="003C72EA">
        <w:rPr>
          <w:sz w:val="24"/>
          <w:szCs w:val="24"/>
        </w:rPr>
        <w:lastRenderedPageBreak/>
        <w:t>в нападении, защите. Разучивание групповых тактических действий в нападении, защите. Двусторонняя учебная</w:t>
      </w:r>
      <w:r w:rsidRPr="003C72EA">
        <w:rPr>
          <w:rFonts w:eastAsia="Calibri"/>
          <w:sz w:val="24"/>
          <w:szCs w:val="24"/>
        </w:rPr>
        <w:t xml:space="preserve"> </w:t>
      </w:r>
      <w:r w:rsidRPr="003C72EA">
        <w:rPr>
          <w:sz w:val="24"/>
          <w:szCs w:val="24"/>
        </w:rPr>
        <w:t xml:space="preserve">игра.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 </w:t>
      </w:r>
    </w:p>
    <w:p w:rsidR="003C72EA" w:rsidRPr="003C72EA" w:rsidRDefault="003C72EA">
      <w:pPr>
        <w:ind w:left="-5" w:right="0"/>
        <w:rPr>
          <w:sz w:val="24"/>
          <w:szCs w:val="24"/>
        </w:rPr>
      </w:pPr>
    </w:p>
    <w:p w:rsidR="008E39F6" w:rsidRPr="003C72EA" w:rsidRDefault="000F6A9A">
      <w:pPr>
        <w:pStyle w:val="1"/>
        <w:ind w:left="151" w:right="0" w:hanging="166"/>
        <w:rPr>
          <w:sz w:val="24"/>
          <w:szCs w:val="24"/>
        </w:rPr>
      </w:pPr>
      <w:r w:rsidRPr="003C72EA">
        <w:rPr>
          <w:sz w:val="24"/>
          <w:szCs w:val="24"/>
        </w:rPr>
        <w:t xml:space="preserve">класс  </w:t>
      </w:r>
    </w:p>
    <w:p w:rsidR="008E39F6" w:rsidRPr="003C72EA" w:rsidRDefault="000F6A9A">
      <w:pPr>
        <w:ind w:left="-5" w:right="0"/>
        <w:rPr>
          <w:sz w:val="24"/>
          <w:szCs w:val="24"/>
        </w:rPr>
      </w:pPr>
      <w:r w:rsidRPr="003C72EA">
        <w:rPr>
          <w:sz w:val="24"/>
          <w:szCs w:val="24"/>
        </w:rPr>
        <w:t xml:space="preserve">Перемещения в стойке приставными шагами: правым, левым боком, лицом вперёд. Игры, развивающие физические способности. Сочетания способов перемещений (бег, остановки, повороты, прыжки вверх). </w:t>
      </w:r>
    </w:p>
    <w:p w:rsidR="008E39F6" w:rsidRPr="003C72EA" w:rsidRDefault="000F6A9A">
      <w:pPr>
        <w:ind w:left="-5" w:right="0"/>
        <w:rPr>
          <w:sz w:val="24"/>
          <w:szCs w:val="24"/>
        </w:rPr>
      </w:pPr>
      <w:r w:rsidRPr="003C72EA">
        <w:rPr>
          <w:sz w:val="24"/>
          <w:szCs w:val="24"/>
        </w:rPr>
        <w:t xml:space="preserve">Совершенствование передачи сверху двумя руками вперёд-вверх. Разучивание передачи сверху двумя руками в прыжке (вдоль сетки и через сетку). Совершенствование передачи снизу двумя руками над собой. Совершенствование передачи снизу двумя руками в парах. Совершенствование верхней прямой подачи. Двусторонняя учебная игра. Развитие физических качеств. Закрепление прямого нападающего удара. Приём мяча снизу двумя руками. Эстафеты на закрепление и совершенствование технических приёмов и тактических действий. Приём мяча сверху двумя руками. Разучивание приёма мяча, отражённого сеткой. Игры, развивающие физические способности. Совершенствование одиночного блокирования. Закрепление группового блокирования (вдвоём, втроём). Совершенствование страховки при блокировании. Закрепление индивидуальных тактических действия в нападении, защите. </w:t>
      </w:r>
    </w:p>
    <w:p w:rsidR="008E39F6" w:rsidRPr="003C72EA" w:rsidRDefault="000F6A9A">
      <w:pPr>
        <w:ind w:left="-5" w:right="0"/>
        <w:rPr>
          <w:sz w:val="24"/>
          <w:szCs w:val="24"/>
        </w:rPr>
      </w:pPr>
      <w:r w:rsidRPr="003C72EA">
        <w:rPr>
          <w:sz w:val="24"/>
          <w:szCs w:val="24"/>
        </w:rPr>
        <w:t>Закрепление групповых тактических действий в нападении, защите. Разучивание командных тактических действий в нападении, защите. Судейство учебной игры в волейбол. Двусторонняя учебная игра.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w:t>
      </w:r>
      <w:r w:rsidRPr="003C72EA">
        <w:rPr>
          <w:rFonts w:eastAsia="Calibri"/>
          <w:sz w:val="24"/>
          <w:szCs w:val="24"/>
        </w:rPr>
        <w:t xml:space="preserve"> </w:t>
      </w:r>
      <w:r w:rsidRPr="003C72EA">
        <w:rPr>
          <w:sz w:val="24"/>
          <w:szCs w:val="24"/>
        </w:rPr>
        <w:t xml:space="preserve">приёмов. Стойки игрока. </w:t>
      </w:r>
    </w:p>
    <w:p w:rsidR="003C72EA" w:rsidRPr="003C72EA" w:rsidRDefault="003C72EA">
      <w:pPr>
        <w:ind w:left="-5" w:right="0"/>
        <w:rPr>
          <w:sz w:val="24"/>
          <w:szCs w:val="24"/>
        </w:rPr>
      </w:pPr>
    </w:p>
    <w:p w:rsidR="008E39F6" w:rsidRPr="003C72EA" w:rsidRDefault="000F6A9A">
      <w:pPr>
        <w:pStyle w:val="1"/>
        <w:ind w:left="151" w:right="0" w:hanging="166"/>
        <w:rPr>
          <w:sz w:val="24"/>
          <w:szCs w:val="24"/>
        </w:rPr>
      </w:pPr>
      <w:r w:rsidRPr="003C72EA">
        <w:rPr>
          <w:sz w:val="24"/>
          <w:szCs w:val="24"/>
        </w:rPr>
        <w:t>класс</w:t>
      </w:r>
      <w:r w:rsidRPr="003C72EA">
        <w:rPr>
          <w:b w:val="0"/>
          <w:sz w:val="24"/>
          <w:szCs w:val="24"/>
        </w:rPr>
        <w:t xml:space="preserve">  </w:t>
      </w:r>
    </w:p>
    <w:p w:rsidR="008E39F6" w:rsidRPr="003C72EA" w:rsidRDefault="000F6A9A">
      <w:pPr>
        <w:ind w:left="-5" w:right="0"/>
        <w:rPr>
          <w:sz w:val="24"/>
          <w:szCs w:val="24"/>
        </w:rPr>
      </w:pPr>
      <w:r w:rsidRPr="003C72EA">
        <w:rPr>
          <w:sz w:val="24"/>
          <w:szCs w:val="24"/>
        </w:rPr>
        <w:t xml:space="preserve">Стойки игрока. Перемещения в стойке приставными шагами: правым, левым боком, лицом вперёд. </w:t>
      </w:r>
    </w:p>
    <w:p w:rsidR="008E39F6" w:rsidRPr="003C72EA" w:rsidRDefault="000F6A9A">
      <w:pPr>
        <w:ind w:left="-5" w:right="0"/>
        <w:rPr>
          <w:sz w:val="24"/>
          <w:szCs w:val="24"/>
        </w:rPr>
      </w:pPr>
      <w:r w:rsidRPr="003C72EA">
        <w:rPr>
          <w:sz w:val="24"/>
          <w:szCs w:val="24"/>
        </w:rPr>
        <w:t xml:space="preserve">Игры, развивающие физические способности. Сочетания способов перемещений (бег, остановки, повороты, прыжки вверх). Совершенствование передачи сверху двумя руками вперёд-вверх. </w:t>
      </w:r>
    </w:p>
    <w:p w:rsidR="008E39F6" w:rsidRPr="003C72EA" w:rsidRDefault="000F6A9A">
      <w:pPr>
        <w:ind w:left="-5" w:right="0"/>
        <w:rPr>
          <w:sz w:val="24"/>
          <w:szCs w:val="24"/>
        </w:rPr>
      </w:pPr>
      <w:r w:rsidRPr="003C72EA">
        <w:rPr>
          <w:sz w:val="24"/>
          <w:szCs w:val="24"/>
        </w:rPr>
        <w:t xml:space="preserve">Разучивание передачи сверху двумя руками в прыжке (вдоль сетки и через сетку). Разучивание передачи сверху двумя руками, стоя спиной в направлении передачи. Передача снизу двумя руками над собой. </w:t>
      </w:r>
    </w:p>
    <w:p w:rsidR="008E39F6" w:rsidRPr="003C72EA" w:rsidRDefault="000F6A9A">
      <w:pPr>
        <w:ind w:left="-5" w:right="0"/>
        <w:rPr>
          <w:sz w:val="24"/>
          <w:szCs w:val="24"/>
        </w:rPr>
      </w:pPr>
      <w:r w:rsidRPr="003C72EA">
        <w:rPr>
          <w:sz w:val="24"/>
          <w:szCs w:val="24"/>
        </w:rPr>
        <w:t xml:space="preserve">Передача снизу двумя руками в парах. Совершенствование верхней прямой подачи. Разучивание подачи в прыжке. Развитие физических качеств. Закрепление прямого нападающего удара. Разучивание нападающего удара с переводом вправо (влево). Эстафеты на закрепление и совершенствование технических приёмов и тактических действий. Приём мяча снизу, сверху двумя руками. Закрепление приёма мяча, отражённого сеткой. Игры, развивающие физические способности. Совершенствование одиночного блокирования. Совершенствование группового блокирования (вдвоём, втроём). </w:t>
      </w:r>
    </w:p>
    <w:p w:rsidR="008E39F6" w:rsidRPr="003C72EA" w:rsidRDefault="000F6A9A">
      <w:pPr>
        <w:ind w:left="-5" w:right="0"/>
        <w:rPr>
          <w:sz w:val="24"/>
          <w:szCs w:val="24"/>
        </w:rPr>
      </w:pPr>
      <w:r w:rsidRPr="003C72EA">
        <w:rPr>
          <w:sz w:val="24"/>
          <w:szCs w:val="24"/>
        </w:rPr>
        <w:t xml:space="preserve">Совершенствование страховки при блокировании. Совершенствование индивидуальных тактических действия в нападении, защите. Совершенствование групповых тактических действий в нападении, защите. Закрепление командных тактических действий в нападении, защите. Судейство учебной игры в волейбол. Двусторонняя учебная игра.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8E39F6" w:rsidRPr="003C72EA" w:rsidRDefault="000F6A9A">
      <w:pPr>
        <w:spacing w:after="0" w:line="259" w:lineRule="auto"/>
        <w:ind w:left="0" w:right="0" w:firstLine="0"/>
        <w:jc w:val="left"/>
        <w:rPr>
          <w:sz w:val="24"/>
          <w:szCs w:val="24"/>
        </w:rPr>
      </w:pPr>
      <w:r w:rsidRPr="003C72EA">
        <w:rPr>
          <w:sz w:val="24"/>
          <w:szCs w:val="24"/>
        </w:rPr>
        <w:t xml:space="preserve"> </w:t>
      </w:r>
    </w:p>
    <w:p w:rsidR="003C72EA" w:rsidRPr="003C72EA" w:rsidRDefault="000F6A9A">
      <w:pPr>
        <w:spacing w:after="61" w:line="259" w:lineRule="auto"/>
        <w:ind w:left="566" w:right="0" w:firstLine="0"/>
        <w:jc w:val="left"/>
        <w:rPr>
          <w:b/>
          <w:sz w:val="24"/>
          <w:szCs w:val="24"/>
        </w:rPr>
      </w:pPr>
      <w:r w:rsidRPr="003C72EA">
        <w:rPr>
          <w:b/>
          <w:sz w:val="24"/>
          <w:szCs w:val="24"/>
        </w:rPr>
        <w:t xml:space="preserve"> </w:t>
      </w:r>
    </w:p>
    <w:p w:rsidR="008E39F6" w:rsidRPr="003C72EA" w:rsidRDefault="003C72EA" w:rsidP="003C72EA">
      <w:pPr>
        <w:spacing w:after="160" w:line="259" w:lineRule="auto"/>
        <w:ind w:left="0" w:right="0" w:firstLine="0"/>
        <w:jc w:val="left"/>
        <w:rPr>
          <w:b/>
          <w:sz w:val="24"/>
          <w:szCs w:val="24"/>
        </w:rPr>
      </w:pPr>
      <w:r w:rsidRPr="003C72EA">
        <w:rPr>
          <w:b/>
          <w:sz w:val="24"/>
          <w:szCs w:val="24"/>
        </w:rPr>
        <w:br w:type="page"/>
      </w:r>
    </w:p>
    <w:p w:rsidR="008E39F6" w:rsidRPr="003C72EA" w:rsidRDefault="000F6A9A" w:rsidP="003C72EA">
      <w:pPr>
        <w:pStyle w:val="1"/>
        <w:numPr>
          <w:ilvl w:val="0"/>
          <w:numId w:val="0"/>
        </w:numPr>
        <w:ind w:left="-5" w:right="0"/>
        <w:jc w:val="center"/>
        <w:rPr>
          <w:sz w:val="24"/>
          <w:szCs w:val="24"/>
        </w:rPr>
      </w:pPr>
      <w:r w:rsidRPr="003C72EA">
        <w:rPr>
          <w:sz w:val="24"/>
          <w:szCs w:val="24"/>
        </w:rPr>
        <w:lastRenderedPageBreak/>
        <w:t>Тематическое планирование 5 класс</w:t>
      </w:r>
    </w:p>
    <w:tbl>
      <w:tblPr>
        <w:tblStyle w:val="TableGrid"/>
        <w:tblW w:w="10475" w:type="dxa"/>
        <w:tblInd w:w="-115" w:type="dxa"/>
        <w:tblCellMar>
          <w:top w:w="101" w:type="dxa"/>
          <w:left w:w="108" w:type="dxa"/>
          <w:right w:w="115" w:type="dxa"/>
        </w:tblCellMar>
        <w:tblLook w:val="04A0" w:firstRow="1" w:lastRow="0" w:firstColumn="1" w:lastColumn="0" w:noHBand="0" w:noVBand="1"/>
      </w:tblPr>
      <w:tblGrid>
        <w:gridCol w:w="627"/>
        <w:gridCol w:w="5137"/>
        <w:gridCol w:w="1723"/>
        <w:gridCol w:w="2988"/>
      </w:tblGrid>
      <w:tr w:rsidR="008E39F6" w:rsidRPr="003C72EA">
        <w:trPr>
          <w:trHeight w:val="530"/>
        </w:trPr>
        <w:tc>
          <w:tcPr>
            <w:tcW w:w="62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 </w:t>
            </w:r>
          </w:p>
        </w:tc>
        <w:tc>
          <w:tcPr>
            <w:tcW w:w="513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right="0" w:firstLine="0"/>
              <w:jc w:val="left"/>
              <w:rPr>
                <w:sz w:val="24"/>
                <w:szCs w:val="24"/>
              </w:rPr>
            </w:pPr>
            <w:r w:rsidRPr="003C72EA">
              <w:rPr>
                <w:b/>
                <w:sz w:val="24"/>
                <w:szCs w:val="24"/>
              </w:rPr>
              <w:t>Тема</w:t>
            </w:r>
            <w:r w:rsidRPr="003C72EA">
              <w:rPr>
                <w:sz w:val="24"/>
                <w:szCs w:val="24"/>
              </w:rPr>
              <w:t xml:space="preserve"> </w:t>
            </w:r>
          </w:p>
        </w:tc>
        <w:tc>
          <w:tcPr>
            <w:tcW w:w="1723"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b/>
                <w:sz w:val="24"/>
                <w:szCs w:val="24"/>
              </w:rPr>
              <w:t>Кол-во часов</w:t>
            </w:r>
            <w:r w:rsidRPr="003C72EA">
              <w:rPr>
                <w:sz w:val="24"/>
                <w:szCs w:val="24"/>
              </w:rPr>
              <w:t xml:space="preserve"> </w:t>
            </w:r>
          </w:p>
        </w:tc>
        <w:tc>
          <w:tcPr>
            <w:tcW w:w="2988"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0" w:right="0" w:firstLine="0"/>
              <w:jc w:val="left"/>
              <w:rPr>
                <w:sz w:val="24"/>
                <w:szCs w:val="24"/>
              </w:rPr>
            </w:pPr>
            <w:r w:rsidRPr="003C72EA">
              <w:rPr>
                <w:b/>
                <w:sz w:val="24"/>
                <w:szCs w:val="24"/>
              </w:rPr>
              <w:t xml:space="preserve">ЭОР </w:t>
            </w:r>
          </w:p>
        </w:tc>
      </w:tr>
      <w:tr w:rsidR="008E39F6" w:rsidRPr="003C72EA">
        <w:trPr>
          <w:trHeight w:val="463"/>
        </w:trPr>
        <w:tc>
          <w:tcPr>
            <w:tcW w:w="62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1 </w:t>
            </w:r>
          </w:p>
        </w:tc>
        <w:tc>
          <w:tcPr>
            <w:tcW w:w="513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right="0" w:firstLine="0"/>
              <w:jc w:val="left"/>
              <w:rPr>
                <w:sz w:val="24"/>
                <w:szCs w:val="24"/>
              </w:rPr>
            </w:pPr>
            <w:r w:rsidRPr="003C72EA">
              <w:rPr>
                <w:sz w:val="24"/>
                <w:szCs w:val="24"/>
              </w:rPr>
              <w:t xml:space="preserve">Перемещения </w:t>
            </w:r>
          </w:p>
        </w:tc>
        <w:tc>
          <w:tcPr>
            <w:tcW w:w="1723"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9 </w:t>
            </w:r>
          </w:p>
        </w:tc>
        <w:tc>
          <w:tcPr>
            <w:tcW w:w="2988" w:type="dxa"/>
            <w:vMerge w:val="restart"/>
            <w:tcBorders>
              <w:top w:val="single" w:sz="6" w:space="0" w:color="00000A"/>
              <w:left w:val="single" w:sz="6" w:space="0" w:color="00000A"/>
              <w:bottom w:val="single" w:sz="6" w:space="0" w:color="00000A"/>
              <w:right w:val="single" w:sz="6" w:space="0" w:color="00000A"/>
            </w:tcBorders>
          </w:tcPr>
          <w:p w:rsidR="008E39F6" w:rsidRPr="003C72EA" w:rsidRDefault="000F6A9A" w:rsidP="003C72EA">
            <w:pPr>
              <w:spacing w:after="0" w:line="240" w:lineRule="auto"/>
              <w:ind w:left="0" w:right="0" w:firstLine="0"/>
              <w:jc w:val="left"/>
              <w:rPr>
                <w:sz w:val="24"/>
                <w:szCs w:val="24"/>
              </w:rPr>
            </w:pPr>
            <w:r w:rsidRPr="003C72EA">
              <w:rPr>
                <w:sz w:val="24"/>
                <w:szCs w:val="24"/>
              </w:rPr>
              <w:t xml:space="preserve">https://resh.edu.ru/subject/9/ </w:t>
            </w:r>
          </w:p>
          <w:p w:rsidR="008E39F6" w:rsidRPr="003C72EA" w:rsidRDefault="000F6A9A" w:rsidP="003C72EA">
            <w:pPr>
              <w:spacing w:after="0" w:line="240" w:lineRule="auto"/>
              <w:ind w:left="0" w:right="0" w:firstLine="0"/>
              <w:jc w:val="left"/>
              <w:rPr>
                <w:sz w:val="24"/>
                <w:szCs w:val="24"/>
              </w:rPr>
            </w:pPr>
            <w:r w:rsidRPr="003C72EA">
              <w:rPr>
                <w:sz w:val="24"/>
                <w:szCs w:val="24"/>
              </w:rPr>
              <w:t xml:space="preserve"> </w:t>
            </w:r>
          </w:p>
        </w:tc>
      </w:tr>
      <w:tr w:rsidR="008E39F6" w:rsidRPr="003C72EA">
        <w:trPr>
          <w:trHeight w:val="449"/>
        </w:trPr>
        <w:tc>
          <w:tcPr>
            <w:tcW w:w="62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2 </w:t>
            </w:r>
          </w:p>
        </w:tc>
        <w:tc>
          <w:tcPr>
            <w:tcW w:w="513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right="0" w:firstLine="0"/>
              <w:jc w:val="left"/>
              <w:rPr>
                <w:sz w:val="24"/>
                <w:szCs w:val="24"/>
              </w:rPr>
            </w:pPr>
            <w:r w:rsidRPr="003C72EA">
              <w:rPr>
                <w:sz w:val="24"/>
                <w:szCs w:val="24"/>
              </w:rPr>
              <w:t xml:space="preserve">Верхняя передача </w:t>
            </w:r>
          </w:p>
        </w:tc>
        <w:tc>
          <w:tcPr>
            <w:tcW w:w="1723"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6 </w:t>
            </w:r>
          </w:p>
        </w:tc>
        <w:tc>
          <w:tcPr>
            <w:tcW w:w="0" w:type="auto"/>
            <w:vMerge/>
            <w:tcBorders>
              <w:top w:val="nil"/>
              <w:left w:val="single" w:sz="6" w:space="0" w:color="00000A"/>
              <w:bottom w:val="nil"/>
              <w:right w:val="single" w:sz="6" w:space="0" w:color="00000A"/>
            </w:tcBorders>
          </w:tcPr>
          <w:p w:rsidR="008E39F6" w:rsidRPr="003C72EA" w:rsidRDefault="008E39F6" w:rsidP="003C72EA">
            <w:pPr>
              <w:spacing w:after="160" w:line="240" w:lineRule="auto"/>
              <w:ind w:left="0" w:right="0" w:firstLine="0"/>
              <w:jc w:val="left"/>
              <w:rPr>
                <w:sz w:val="24"/>
                <w:szCs w:val="24"/>
              </w:rPr>
            </w:pPr>
          </w:p>
        </w:tc>
      </w:tr>
      <w:tr w:rsidR="008E39F6" w:rsidRPr="003C72EA">
        <w:trPr>
          <w:trHeight w:val="446"/>
        </w:trPr>
        <w:tc>
          <w:tcPr>
            <w:tcW w:w="62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3 </w:t>
            </w:r>
          </w:p>
        </w:tc>
        <w:tc>
          <w:tcPr>
            <w:tcW w:w="513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right="0" w:firstLine="0"/>
              <w:jc w:val="left"/>
              <w:rPr>
                <w:sz w:val="24"/>
                <w:szCs w:val="24"/>
              </w:rPr>
            </w:pPr>
            <w:r w:rsidRPr="003C72EA">
              <w:rPr>
                <w:sz w:val="24"/>
                <w:szCs w:val="24"/>
              </w:rPr>
              <w:t xml:space="preserve">Нижняя передача </w:t>
            </w:r>
          </w:p>
        </w:tc>
        <w:tc>
          <w:tcPr>
            <w:tcW w:w="1723"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6 </w:t>
            </w:r>
          </w:p>
        </w:tc>
        <w:tc>
          <w:tcPr>
            <w:tcW w:w="0" w:type="auto"/>
            <w:vMerge/>
            <w:tcBorders>
              <w:top w:val="nil"/>
              <w:left w:val="single" w:sz="6" w:space="0" w:color="00000A"/>
              <w:bottom w:val="nil"/>
              <w:right w:val="single" w:sz="6" w:space="0" w:color="00000A"/>
            </w:tcBorders>
          </w:tcPr>
          <w:p w:rsidR="008E39F6" w:rsidRPr="003C72EA" w:rsidRDefault="008E39F6" w:rsidP="003C72EA">
            <w:pPr>
              <w:spacing w:after="160" w:line="240" w:lineRule="auto"/>
              <w:ind w:left="0" w:right="0" w:firstLine="0"/>
              <w:jc w:val="left"/>
              <w:rPr>
                <w:sz w:val="24"/>
                <w:szCs w:val="24"/>
              </w:rPr>
            </w:pPr>
          </w:p>
        </w:tc>
      </w:tr>
      <w:tr w:rsidR="008E39F6" w:rsidRPr="003C72EA">
        <w:trPr>
          <w:trHeight w:val="449"/>
        </w:trPr>
        <w:tc>
          <w:tcPr>
            <w:tcW w:w="62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4 </w:t>
            </w:r>
          </w:p>
        </w:tc>
        <w:tc>
          <w:tcPr>
            <w:tcW w:w="513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right="0" w:firstLine="0"/>
              <w:jc w:val="left"/>
              <w:rPr>
                <w:sz w:val="24"/>
                <w:szCs w:val="24"/>
              </w:rPr>
            </w:pPr>
            <w:r w:rsidRPr="003C72EA">
              <w:rPr>
                <w:sz w:val="24"/>
                <w:szCs w:val="24"/>
              </w:rPr>
              <w:t xml:space="preserve">Приём мяча </w:t>
            </w:r>
          </w:p>
        </w:tc>
        <w:tc>
          <w:tcPr>
            <w:tcW w:w="1723"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4 </w:t>
            </w:r>
          </w:p>
        </w:tc>
        <w:tc>
          <w:tcPr>
            <w:tcW w:w="0" w:type="auto"/>
            <w:vMerge/>
            <w:tcBorders>
              <w:top w:val="nil"/>
              <w:left w:val="single" w:sz="6" w:space="0" w:color="00000A"/>
              <w:bottom w:val="nil"/>
              <w:right w:val="single" w:sz="6" w:space="0" w:color="00000A"/>
            </w:tcBorders>
          </w:tcPr>
          <w:p w:rsidR="008E39F6" w:rsidRPr="003C72EA" w:rsidRDefault="008E39F6" w:rsidP="003C72EA">
            <w:pPr>
              <w:spacing w:after="160" w:line="240" w:lineRule="auto"/>
              <w:ind w:left="0" w:right="0" w:firstLine="0"/>
              <w:jc w:val="left"/>
              <w:rPr>
                <w:sz w:val="24"/>
                <w:szCs w:val="24"/>
              </w:rPr>
            </w:pPr>
          </w:p>
        </w:tc>
      </w:tr>
      <w:tr w:rsidR="008E39F6" w:rsidRPr="003C72EA">
        <w:trPr>
          <w:trHeight w:val="449"/>
        </w:trPr>
        <w:tc>
          <w:tcPr>
            <w:tcW w:w="62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5 </w:t>
            </w:r>
          </w:p>
        </w:tc>
        <w:tc>
          <w:tcPr>
            <w:tcW w:w="513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right="0" w:firstLine="0"/>
              <w:jc w:val="left"/>
              <w:rPr>
                <w:sz w:val="24"/>
                <w:szCs w:val="24"/>
              </w:rPr>
            </w:pPr>
            <w:r w:rsidRPr="003C72EA">
              <w:rPr>
                <w:sz w:val="24"/>
                <w:szCs w:val="24"/>
              </w:rPr>
              <w:t xml:space="preserve">Подвижные игры и эстафеты </w:t>
            </w:r>
          </w:p>
        </w:tc>
        <w:tc>
          <w:tcPr>
            <w:tcW w:w="1723"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9 </w:t>
            </w:r>
          </w:p>
        </w:tc>
        <w:tc>
          <w:tcPr>
            <w:tcW w:w="0" w:type="auto"/>
            <w:vMerge/>
            <w:tcBorders>
              <w:top w:val="nil"/>
              <w:left w:val="single" w:sz="6" w:space="0" w:color="00000A"/>
              <w:bottom w:val="nil"/>
              <w:right w:val="single" w:sz="6" w:space="0" w:color="00000A"/>
            </w:tcBorders>
          </w:tcPr>
          <w:p w:rsidR="008E39F6" w:rsidRPr="003C72EA" w:rsidRDefault="008E39F6" w:rsidP="003C72EA">
            <w:pPr>
              <w:spacing w:after="160" w:line="240" w:lineRule="auto"/>
              <w:ind w:left="0" w:right="0" w:firstLine="0"/>
              <w:jc w:val="left"/>
              <w:rPr>
                <w:sz w:val="24"/>
                <w:szCs w:val="24"/>
              </w:rPr>
            </w:pPr>
          </w:p>
        </w:tc>
      </w:tr>
      <w:tr w:rsidR="008E39F6" w:rsidRPr="003C72EA">
        <w:trPr>
          <w:trHeight w:val="463"/>
        </w:trPr>
        <w:tc>
          <w:tcPr>
            <w:tcW w:w="62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6 </w:t>
            </w:r>
          </w:p>
        </w:tc>
        <w:tc>
          <w:tcPr>
            <w:tcW w:w="513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right="0" w:firstLine="0"/>
              <w:jc w:val="left"/>
              <w:rPr>
                <w:sz w:val="24"/>
                <w:szCs w:val="24"/>
              </w:rPr>
            </w:pPr>
            <w:r w:rsidRPr="003C72EA">
              <w:rPr>
                <w:sz w:val="24"/>
                <w:szCs w:val="24"/>
              </w:rPr>
              <w:t xml:space="preserve">Физическая подготовка в процессе занятия </w:t>
            </w:r>
          </w:p>
        </w:tc>
        <w:tc>
          <w:tcPr>
            <w:tcW w:w="1723"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 </w:t>
            </w:r>
          </w:p>
        </w:tc>
        <w:tc>
          <w:tcPr>
            <w:tcW w:w="0" w:type="auto"/>
            <w:vMerge/>
            <w:tcBorders>
              <w:top w:val="nil"/>
              <w:left w:val="single" w:sz="6" w:space="0" w:color="00000A"/>
              <w:bottom w:val="single" w:sz="6" w:space="0" w:color="00000A"/>
              <w:right w:val="single" w:sz="6" w:space="0" w:color="00000A"/>
            </w:tcBorders>
          </w:tcPr>
          <w:p w:rsidR="008E39F6" w:rsidRPr="003C72EA" w:rsidRDefault="008E39F6" w:rsidP="003C72EA">
            <w:pPr>
              <w:spacing w:after="160" w:line="240" w:lineRule="auto"/>
              <w:ind w:left="0" w:right="0" w:firstLine="0"/>
              <w:jc w:val="left"/>
              <w:rPr>
                <w:sz w:val="24"/>
                <w:szCs w:val="24"/>
              </w:rPr>
            </w:pPr>
          </w:p>
        </w:tc>
      </w:tr>
      <w:tr w:rsidR="008E39F6" w:rsidRPr="003C72EA">
        <w:trPr>
          <w:trHeight w:val="478"/>
        </w:trPr>
        <w:tc>
          <w:tcPr>
            <w:tcW w:w="62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 </w:t>
            </w:r>
          </w:p>
        </w:tc>
        <w:tc>
          <w:tcPr>
            <w:tcW w:w="513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right="0" w:firstLine="0"/>
              <w:jc w:val="left"/>
              <w:rPr>
                <w:sz w:val="24"/>
                <w:szCs w:val="24"/>
              </w:rPr>
            </w:pPr>
            <w:r w:rsidRPr="003C72EA">
              <w:rPr>
                <w:sz w:val="24"/>
                <w:szCs w:val="24"/>
              </w:rPr>
              <w:t xml:space="preserve">Итого </w:t>
            </w:r>
          </w:p>
        </w:tc>
        <w:tc>
          <w:tcPr>
            <w:tcW w:w="1723"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7" w:right="0" w:firstLine="0"/>
              <w:jc w:val="left"/>
              <w:rPr>
                <w:sz w:val="24"/>
                <w:szCs w:val="24"/>
              </w:rPr>
            </w:pPr>
            <w:r w:rsidRPr="003C72EA">
              <w:rPr>
                <w:sz w:val="24"/>
                <w:szCs w:val="24"/>
              </w:rPr>
              <w:t xml:space="preserve">34 </w:t>
            </w:r>
          </w:p>
        </w:tc>
        <w:tc>
          <w:tcPr>
            <w:tcW w:w="2988"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40" w:lineRule="auto"/>
              <w:ind w:left="0" w:right="0" w:firstLine="0"/>
              <w:jc w:val="left"/>
              <w:rPr>
                <w:sz w:val="24"/>
                <w:szCs w:val="24"/>
              </w:rPr>
            </w:pPr>
            <w:r w:rsidRPr="003C72EA">
              <w:rPr>
                <w:sz w:val="24"/>
                <w:szCs w:val="24"/>
              </w:rPr>
              <w:t xml:space="preserve"> </w:t>
            </w:r>
          </w:p>
        </w:tc>
      </w:tr>
    </w:tbl>
    <w:p w:rsidR="008E39F6" w:rsidRPr="003C72EA" w:rsidRDefault="000F6A9A">
      <w:pPr>
        <w:spacing w:after="71" w:line="259" w:lineRule="auto"/>
        <w:ind w:left="0" w:right="0" w:firstLine="0"/>
        <w:jc w:val="left"/>
        <w:rPr>
          <w:sz w:val="24"/>
          <w:szCs w:val="24"/>
        </w:rPr>
      </w:pPr>
      <w:r w:rsidRPr="003C72EA">
        <w:rPr>
          <w:sz w:val="24"/>
          <w:szCs w:val="24"/>
        </w:rPr>
        <w:t xml:space="preserve"> </w:t>
      </w:r>
    </w:p>
    <w:p w:rsidR="008E39F6" w:rsidRPr="003C72EA" w:rsidRDefault="000F6A9A">
      <w:pPr>
        <w:spacing w:after="0" w:line="259" w:lineRule="auto"/>
        <w:ind w:left="0" w:right="0" w:firstLine="0"/>
        <w:jc w:val="left"/>
        <w:rPr>
          <w:sz w:val="24"/>
          <w:szCs w:val="24"/>
        </w:rPr>
      </w:pPr>
      <w:r w:rsidRPr="003C72EA">
        <w:rPr>
          <w:b/>
          <w:sz w:val="24"/>
          <w:szCs w:val="24"/>
        </w:rPr>
        <w:t xml:space="preserve"> </w:t>
      </w:r>
    </w:p>
    <w:p w:rsidR="008E39F6" w:rsidRPr="003C72EA" w:rsidRDefault="000F6A9A">
      <w:pPr>
        <w:pStyle w:val="1"/>
        <w:numPr>
          <w:ilvl w:val="0"/>
          <w:numId w:val="0"/>
        </w:numPr>
        <w:ind w:left="-5" w:right="0"/>
        <w:rPr>
          <w:sz w:val="24"/>
          <w:szCs w:val="24"/>
        </w:rPr>
      </w:pPr>
      <w:r w:rsidRPr="003C72EA">
        <w:rPr>
          <w:sz w:val="24"/>
          <w:szCs w:val="24"/>
        </w:rPr>
        <w:t>Тематическое планирование 6 класс</w:t>
      </w:r>
      <w:r w:rsidRPr="003C72EA">
        <w:rPr>
          <w:b w:val="0"/>
          <w:sz w:val="24"/>
          <w:szCs w:val="24"/>
        </w:rPr>
        <w:t xml:space="preserve"> </w:t>
      </w:r>
    </w:p>
    <w:tbl>
      <w:tblPr>
        <w:tblStyle w:val="TableGrid"/>
        <w:tblW w:w="10554" w:type="dxa"/>
        <w:tblInd w:w="-115" w:type="dxa"/>
        <w:tblCellMar>
          <w:top w:w="98" w:type="dxa"/>
          <w:left w:w="106" w:type="dxa"/>
          <w:right w:w="60" w:type="dxa"/>
        </w:tblCellMar>
        <w:tblLook w:val="04A0" w:firstRow="1" w:lastRow="0" w:firstColumn="1" w:lastColumn="0" w:noHBand="0" w:noVBand="1"/>
      </w:tblPr>
      <w:tblGrid>
        <w:gridCol w:w="630"/>
        <w:gridCol w:w="5615"/>
        <w:gridCol w:w="1410"/>
        <w:gridCol w:w="2899"/>
      </w:tblGrid>
      <w:tr w:rsidR="008E39F6" w:rsidRPr="003C72EA">
        <w:trPr>
          <w:trHeight w:val="732"/>
        </w:trPr>
        <w:tc>
          <w:tcPr>
            <w:tcW w:w="634"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9" w:right="0" w:firstLine="0"/>
              <w:jc w:val="left"/>
              <w:rPr>
                <w:sz w:val="24"/>
                <w:szCs w:val="24"/>
              </w:rPr>
            </w:pPr>
            <w:r w:rsidRPr="003C72EA">
              <w:rPr>
                <w:sz w:val="24"/>
                <w:szCs w:val="24"/>
              </w:rPr>
              <w:t xml:space="preserve">№ </w:t>
            </w:r>
          </w:p>
        </w:tc>
        <w:tc>
          <w:tcPr>
            <w:tcW w:w="5677"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right="0" w:firstLine="0"/>
              <w:jc w:val="left"/>
              <w:rPr>
                <w:sz w:val="24"/>
                <w:szCs w:val="24"/>
              </w:rPr>
            </w:pPr>
            <w:r w:rsidRPr="003C72EA">
              <w:rPr>
                <w:b/>
                <w:sz w:val="24"/>
                <w:szCs w:val="24"/>
              </w:rPr>
              <w:t>Тема</w:t>
            </w:r>
            <w:r w:rsidRPr="003C72EA">
              <w:rPr>
                <w:sz w:val="24"/>
                <w:szCs w:val="24"/>
              </w:rPr>
              <w:t xml:space="preserve"> </w:t>
            </w:r>
          </w:p>
        </w:tc>
        <w:tc>
          <w:tcPr>
            <w:tcW w:w="1421"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rsidP="003C72EA">
            <w:pPr>
              <w:spacing w:after="0" w:line="259" w:lineRule="auto"/>
              <w:ind w:left="0" w:right="0" w:firstLine="0"/>
              <w:jc w:val="left"/>
              <w:rPr>
                <w:sz w:val="24"/>
                <w:szCs w:val="24"/>
              </w:rPr>
            </w:pPr>
            <w:r w:rsidRPr="003C72EA">
              <w:rPr>
                <w:b/>
                <w:sz w:val="24"/>
                <w:szCs w:val="24"/>
              </w:rPr>
              <w:t>Кол-во часов</w:t>
            </w:r>
            <w:r w:rsidRPr="003C72EA">
              <w:rPr>
                <w:sz w:val="24"/>
                <w:szCs w:val="24"/>
              </w:rPr>
              <w:t xml:space="preserve"> </w:t>
            </w:r>
          </w:p>
        </w:tc>
        <w:tc>
          <w:tcPr>
            <w:tcW w:w="2823"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ЭОР </w:t>
            </w:r>
          </w:p>
        </w:tc>
      </w:tr>
      <w:tr w:rsidR="008E39F6" w:rsidRPr="003C72EA">
        <w:trPr>
          <w:trHeight w:val="473"/>
        </w:trPr>
        <w:tc>
          <w:tcPr>
            <w:tcW w:w="63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1 </w:t>
            </w:r>
          </w:p>
        </w:tc>
        <w:tc>
          <w:tcPr>
            <w:tcW w:w="567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Индивидуальные тактические действия в защите </w:t>
            </w:r>
          </w:p>
        </w:tc>
        <w:tc>
          <w:tcPr>
            <w:tcW w:w="1421"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7 </w:t>
            </w:r>
          </w:p>
        </w:tc>
        <w:tc>
          <w:tcPr>
            <w:tcW w:w="2823" w:type="dxa"/>
            <w:vMerge w:val="restart"/>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0" w:right="0" w:firstLine="0"/>
              <w:jc w:val="left"/>
              <w:rPr>
                <w:sz w:val="24"/>
                <w:szCs w:val="24"/>
              </w:rPr>
            </w:pPr>
            <w:r w:rsidRPr="003C72EA">
              <w:rPr>
                <w:sz w:val="24"/>
                <w:szCs w:val="24"/>
              </w:rPr>
              <w:t xml:space="preserve">https://resh.edu.ru/subject/9/ </w:t>
            </w:r>
          </w:p>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454"/>
        </w:trPr>
        <w:tc>
          <w:tcPr>
            <w:tcW w:w="63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2 </w:t>
            </w:r>
          </w:p>
        </w:tc>
        <w:tc>
          <w:tcPr>
            <w:tcW w:w="567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Закрепление техники верхней передачи </w:t>
            </w:r>
          </w:p>
        </w:tc>
        <w:tc>
          <w:tcPr>
            <w:tcW w:w="1421"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6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59"/>
        </w:trPr>
        <w:tc>
          <w:tcPr>
            <w:tcW w:w="63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3 </w:t>
            </w:r>
          </w:p>
        </w:tc>
        <w:tc>
          <w:tcPr>
            <w:tcW w:w="567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Закрепление техники нижней передачи </w:t>
            </w:r>
          </w:p>
        </w:tc>
        <w:tc>
          <w:tcPr>
            <w:tcW w:w="1421"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6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58"/>
        </w:trPr>
        <w:tc>
          <w:tcPr>
            <w:tcW w:w="63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4 </w:t>
            </w:r>
          </w:p>
        </w:tc>
        <w:tc>
          <w:tcPr>
            <w:tcW w:w="567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Верхняя прямая подача </w:t>
            </w:r>
          </w:p>
        </w:tc>
        <w:tc>
          <w:tcPr>
            <w:tcW w:w="1421"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4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54"/>
        </w:trPr>
        <w:tc>
          <w:tcPr>
            <w:tcW w:w="63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5 </w:t>
            </w:r>
          </w:p>
        </w:tc>
        <w:tc>
          <w:tcPr>
            <w:tcW w:w="567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Закрепление техники приёма мяча с подачи </w:t>
            </w:r>
          </w:p>
        </w:tc>
        <w:tc>
          <w:tcPr>
            <w:tcW w:w="1421"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3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58"/>
        </w:trPr>
        <w:tc>
          <w:tcPr>
            <w:tcW w:w="634"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9" w:right="0" w:firstLine="0"/>
              <w:jc w:val="left"/>
              <w:rPr>
                <w:sz w:val="24"/>
                <w:szCs w:val="24"/>
              </w:rPr>
            </w:pPr>
            <w:r w:rsidRPr="003C72EA">
              <w:rPr>
                <w:sz w:val="24"/>
                <w:szCs w:val="24"/>
              </w:rPr>
              <w:t xml:space="preserve">6 </w:t>
            </w:r>
          </w:p>
        </w:tc>
        <w:tc>
          <w:tcPr>
            <w:tcW w:w="567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Подвижные игры и эстафеты. Двусторонняя учебная игра </w:t>
            </w:r>
          </w:p>
        </w:tc>
        <w:tc>
          <w:tcPr>
            <w:tcW w:w="1421"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9" w:right="0" w:firstLine="0"/>
              <w:jc w:val="left"/>
              <w:rPr>
                <w:sz w:val="24"/>
                <w:szCs w:val="24"/>
              </w:rPr>
            </w:pPr>
            <w:r w:rsidRPr="003C72EA">
              <w:rPr>
                <w:sz w:val="24"/>
                <w:szCs w:val="24"/>
              </w:rPr>
              <w:t xml:space="preserve">8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73"/>
        </w:trPr>
        <w:tc>
          <w:tcPr>
            <w:tcW w:w="63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7 </w:t>
            </w:r>
          </w:p>
        </w:tc>
        <w:tc>
          <w:tcPr>
            <w:tcW w:w="567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Физическая подготовка в процессе занятия </w:t>
            </w:r>
          </w:p>
        </w:tc>
        <w:tc>
          <w:tcPr>
            <w:tcW w:w="1421"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 </w:t>
            </w:r>
          </w:p>
        </w:tc>
        <w:tc>
          <w:tcPr>
            <w:tcW w:w="0" w:type="auto"/>
            <w:vMerge/>
            <w:tcBorders>
              <w:top w:val="nil"/>
              <w:left w:val="single" w:sz="6" w:space="0" w:color="00000A"/>
              <w:bottom w:val="single" w:sz="6" w:space="0" w:color="00000A"/>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83"/>
        </w:trPr>
        <w:tc>
          <w:tcPr>
            <w:tcW w:w="63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 </w:t>
            </w:r>
          </w:p>
        </w:tc>
        <w:tc>
          <w:tcPr>
            <w:tcW w:w="567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Итого </w:t>
            </w:r>
          </w:p>
        </w:tc>
        <w:tc>
          <w:tcPr>
            <w:tcW w:w="1421"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9" w:right="0" w:firstLine="0"/>
              <w:jc w:val="left"/>
              <w:rPr>
                <w:sz w:val="24"/>
                <w:szCs w:val="24"/>
              </w:rPr>
            </w:pPr>
            <w:r w:rsidRPr="003C72EA">
              <w:rPr>
                <w:sz w:val="24"/>
                <w:szCs w:val="24"/>
              </w:rPr>
              <w:t xml:space="preserve">34 </w:t>
            </w:r>
          </w:p>
        </w:tc>
        <w:tc>
          <w:tcPr>
            <w:tcW w:w="2823"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bl>
    <w:p w:rsidR="008E39F6" w:rsidRPr="003C72EA" w:rsidRDefault="000F6A9A">
      <w:pPr>
        <w:spacing w:after="178" w:line="259" w:lineRule="auto"/>
        <w:ind w:left="0" w:right="0" w:firstLine="0"/>
        <w:jc w:val="left"/>
        <w:rPr>
          <w:sz w:val="24"/>
          <w:szCs w:val="24"/>
        </w:rPr>
      </w:pPr>
      <w:r w:rsidRPr="003C72EA">
        <w:rPr>
          <w:sz w:val="24"/>
          <w:szCs w:val="24"/>
        </w:rPr>
        <w:t xml:space="preserve"> </w:t>
      </w:r>
    </w:p>
    <w:p w:rsidR="008E39F6" w:rsidRPr="003C72EA" w:rsidRDefault="000F6A9A">
      <w:pPr>
        <w:pStyle w:val="1"/>
        <w:numPr>
          <w:ilvl w:val="0"/>
          <w:numId w:val="0"/>
        </w:numPr>
        <w:ind w:left="-5" w:right="0"/>
        <w:rPr>
          <w:sz w:val="24"/>
          <w:szCs w:val="24"/>
        </w:rPr>
      </w:pPr>
      <w:r w:rsidRPr="003C72EA">
        <w:rPr>
          <w:sz w:val="24"/>
          <w:szCs w:val="24"/>
        </w:rPr>
        <w:t>Тематическое планирование 7 класс</w:t>
      </w:r>
      <w:r w:rsidRPr="003C72EA">
        <w:rPr>
          <w:b w:val="0"/>
          <w:sz w:val="24"/>
          <w:szCs w:val="24"/>
        </w:rPr>
        <w:t xml:space="preserve"> </w:t>
      </w:r>
    </w:p>
    <w:tbl>
      <w:tblPr>
        <w:tblStyle w:val="TableGrid"/>
        <w:tblW w:w="10333" w:type="dxa"/>
        <w:tblInd w:w="-115" w:type="dxa"/>
        <w:tblCellMar>
          <w:left w:w="106" w:type="dxa"/>
          <w:right w:w="53" w:type="dxa"/>
        </w:tblCellMar>
        <w:tblLook w:val="04A0" w:firstRow="1" w:lastRow="0" w:firstColumn="1" w:lastColumn="0" w:noHBand="0" w:noVBand="1"/>
      </w:tblPr>
      <w:tblGrid>
        <w:gridCol w:w="583"/>
        <w:gridCol w:w="5732"/>
        <w:gridCol w:w="1126"/>
        <w:gridCol w:w="2892"/>
      </w:tblGrid>
      <w:tr w:rsidR="008E39F6" w:rsidRPr="003C72EA">
        <w:trPr>
          <w:trHeight w:val="732"/>
        </w:trPr>
        <w:tc>
          <w:tcPr>
            <w:tcW w:w="590"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right="0" w:firstLine="0"/>
              <w:jc w:val="left"/>
              <w:rPr>
                <w:sz w:val="24"/>
                <w:szCs w:val="24"/>
              </w:rPr>
            </w:pPr>
            <w:r w:rsidRPr="003C72EA">
              <w:rPr>
                <w:sz w:val="24"/>
                <w:szCs w:val="24"/>
              </w:rPr>
              <w:t xml:space="preserve">№ </w:t>
            </w:r>
          </w:p>
        </w:tc>
        <w:tc>
          <w:tcPr>
            <w:tcW w:w="5886"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right="0" w:firstLine="0"/>
              <w:jc w:val="left"/>
              <w:rPr>
                <w:sz w:val="24"/>
                <w:szCs w:val="24"/>
              </w:rPr>
            </w:pPr>
            <w:r w:rsidRPr="003C72EA">
              <w:rPr>
                <w:b/>
                <w:sz w:val="24"/>
                <w:szCs w:val="24"/>
              </w:rPr>
              <w:t>Тема</w:t>
            </w:r>
            <w:r w:rsidRPr="003C72EA">
              <w:rPr>
                <w:sz w:val="24"/>
                <w:szCs w:val="24"/>
              </w:rPr>
              <w:t xml:space="preserve"> </w:t>
            </w:r>
          </w:p>
        </w:tc>
        <w:tc>
          <w:tcPr>
            <w:tcW w:w="114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b/>
                <w:sz w:val="24"/>
                <w:szCs w:val="24"/>
              </w:rPr>
              <w:t>Кол-во часов</w:t>
            </w:r>
            <w:r w:rsidRPr="003C72EA">
              <w:rPr>
                <w:sz w:val="24"/>
                <w:szCs w:val="24"/>
              </w:rPr>
              <w:t xml:space="preserve"> </w:t>
            </w:r>
          </w:p>
        </w:tc>
        <w:tc>
          <w:tcPr>
            <w:tcW w:w="2717"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ЭОР </w:t>
            </w:r>
          </w:p>
        </w:tc>
      </w:tr>
      <w:tr w:rsidR="008E39F6" w:rsidRPr="003C72EA">
        <w:trPr>
          <w:trHeight w:val="464"/>
        </w:trPr>
        <w:tc>
          <w:tcPr>
            <w:tcW w:w="59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1 </w:t>
            </w:r>
          </w:p>
        </w:tc>
        <w:tc>
          <w:tcPr>
            <w:tcW w:w="588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Индивидуальные тактические действия в нападении </w:t>
            </w:r>
          </w:p>
        </w:tc>
        <w:tc>
          <w:tcPr>
            <w:tcW w:w="114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7 </w:t>
            </w:r>
          </w:p>
        </w:tc>
        <w:tc>
          <w:tcPr>
            <w:tcW w:w="2717" w:type="dxa"/>
            <w:vMerge w:val="restart"/>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0" w:right="0" w:firstLine="0"/>
              <w:jc w:val="left"/>
              <w:rPr>
                <w:sz w:val="24"/>
                <w:szCs w:val="24"/>
              </w:rPr>
            </w:pPr>
            <w:r w:rsidRPr="003C72EA">
              <w:rPr>
                <w:sz w:val="24"/>
                <w:szCs w:val="24"/>
              </w:rPr>
              <w:t xml:space="preserve">https://resh.edu.ru/subject/9/ </w:t>
            </w:r>
          </w:p>
        </w:tc>
      </w:tr>
      <w:tr w:rsidR="008E39F6" w:rsidRPr="003C72EA">
        <w:trPr>
          <w:trHeight w:val="446"/>
        </w:trPr>
        <w:tc>
          <w:tcPr>
            <w:tcW w:w="59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2 </w:t>
            </w:r>
          </w:p>
        </w:tc>
        <w:tc>
          <w:tcPr>
            <w:tcW w:w="588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Закрепление техники верхней передачи </w:t>
            </w:r>
          </w:p>
        </w:tc>
        <w:tc>
          <w:tcPr>
            <w:tcW w:w="114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6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9"/>
        </w:trPr>
        <w:tc>
          <w:tcPr>
            <w:tcW w:w="59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3 </w:t>
            </w:r>
          </w:p>
        </w:tc>
        <w:tc>
          <w:tcPr>
            <w:tcW w:w="588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Закрепление техники нижней передачи </w:t>
            </w:r>
          </w:p>
        </w:tc>
        <w:tc>
          <w:tcPr>
            <w:tcW w:w="114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6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9"/>
        </w:trPr>
        <w:tc>
          <w:tcPr>
            <w:tcW w:w="59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4 </w:t>
            </w:r>
          </w:p>
        </w:tc>
        <w:tc>
          <w:tcPr>
            <w:tcW w:w="588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Верхняя прямая подача </w:t>
            </w:r>
          </w:p>
        </w:tc>
        <w:tc>
          <w:tcPr>
            <w:tcW w:w="114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4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6"/>
        </w:trPr>
        <w:tc>
          <w:tcPr>
            <w:tcW w:w="590"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right="0" w:firstLine="0"/>
              <w:jc w:val="left"/>
              <w:rPr>
                <w:sz w:val="24"/>
                <w:szCs w:val="24"/>
              </w:rPr>
            </w:pPr>
            <w:r w:rsidRPr="003C72EA">
              <w:rPr>
                <w:sz w:val="24"/>
                <w:szCs w:val="24"/>
              </w:rPr>
              <w:lastRenderedPageBreak/>
              <w:t xml:space="preserve">5 </w:t>
            </w:r>
          </w:p>
        </w:tc>
        <w:tc>
          <w:tcPr>
            <w:tcW w:w="588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Закрепление техники приёма мяча с подачи </w:t>
            </w:r>
          </w:p>
        </w:tc>
        <w:tc>
          <w:tcPr>
            <w:tcW w:w="1140"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right="0" w:firstLine="0"/>
              <w:jc w:val="left"/>
              <w:rPr>
                <w:sz w:val="24"/>
                <w:szCs w:val="24"/>
              </w:rPr>
            </w:pPr>
            <w:r w:rsidRPr="003C72EA">
              <w:rPr>
                <w:sz w:val="24"/>
                <w:szCs w:val="24"/>
              </w:rPr>
              <w:t xml:space="preserve">3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9"/>
        </w:trPr>
        <w:tc>
          <w:tcPr>
            <w:tcW w:w="59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6 </w:t>
            </w:r>
          </w:p>
        </w:tc>
        <w:tc>
          <w:tcPr>
            <w:tcW w:w="588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Подвижные игры и эстафеты. Двусторонняя учебная игра </w:t>
            </w:r>
          </w:p>
        </w:tc>
        <w:tc>
          <w:tcPr>
            <w:tcW w:w="114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8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63"/>
        </w:trPr>
        <w:tc>
          <w:tcPr>
            <w:tcW w:w="59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7 </w:t>
            </w:r>
          </w:p>
        </w:tc>
        <w:tc>
          <w:tcPr>
            <w:tcW w:w="588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Физическая подготовка в процессе занятия </w:t>
            </w:r>
          </w:p>
        </w:tc>
        <w:tc>
          <w:tcPr>
            <w:tcW w:w="114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 </w:t>
            </w:r>
          </w:p>
        </w:tc>
        <w:tc>
          <w:tcPr>
            <w:tcW w:w="0" w:type="auto"/>
            <w:vMerge/>
            <w:tcBorders>
              <w:top w:val="nil"/>
              <w:left w:val="single" w:sz="6" w:space="0" w:color="00000A"/>
              <w:bottom w:val="single" w:sz="6" w:space="0" w:color="00000A"/>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80"/>
        </w:trPr>
        <w:tc>
          <w:tcPr>
            <w:tcW w:w="59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 </w:t>
            </w:r>
          </w:p>
        </w:tc>
        <w:tc>
          <w:tcPr>
            <w:tcW w:w="588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Итого </w:t>
            </w:r>
          </w:p>
        </w:tc>
        <w:tc>
          <w:tcPr>
            <w:tcW w:w="1140"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34 </w:t>
            </w:r>
          </w:p>
        </w:tc>
        <w:tc>
          <w:tcPr>
            <w:tcW w:w="271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bl>
    <w:p w:rsidR="008E39F6" w:rsidRPr="003C72EA" w:rsidRDefault="000F6A9A">
      <w:pPr>
        <w:spacing w:after="118" w:line="259" w:lineRule="auto"/>
        <w:ind w:left="0" w:right="0" w:firstLine="0"/>
        <w:jc w:val="left"/>
        <w:rPr>
          <w:sz w:val="24"/>
          <w:szCs w:val="24"/>
        </w:rPr>
      </w:pPr>
      <w:r w:rsidRPr="003C72EA">
        <w:rPr>
          <w:sz w:val="24"/>
          <w:szCs w:val="24"/>
        </w:rPr>
        <w:t xml:space="preserve"> </w:t>
      </w:r>
    </w:p>
    <w:p w:rsidR="008E39F6" w:rsidRPr="003C72EA" w:rsidRDefault="000F6A9A">
      <w:pPr>
        <w:pStyle w:val="1"/>
        <w:numPr>
          <w:ilvl w:val="0"/>
          <w:numId w:val="0"/>
        </w:numPr>
        <w:ind w:left="-5" w:right="0"/>
        <w:rPr>
          <w:sz w:val="24"/>
          <w:szCs w:val="24"/>
        </w:rPr>
      </w:pPr>
      <w:r w:rsidRPr="003C72EA">
        <w:rPr>
          <w:sz w:val="24"/>
          <w:szCs w:val="24"/>
        </w:rPr>
        <w:t>Тематическое планирование 8 класс</w:t>
      </w:r>
      <w:r w:rsidRPr="003C72EA">
        <w:rPr>
          <w:b w:val="0"/>
          <w:sz w:val="24"/>
          <w:szCs w:val="24"/>
        </w:rPr>
        <w:t xml:space="preserve"> </w:t>
      </w:r>
    </w:p>
    <w:tbl>
      <w:tblPr>
        <w:tblStyle w:val="TableGrid"/>
        <w:tblW w:w="10153" w:type="dxa"/>
        <w:tblInd w:w="-115" w:type="dxa"/>
        <w:tblCellMar>
          <w:top w:w="98" w:type="dxa"/>
          <w:left w:w="108" w:type="dxa"/>
          <w:right w:w="50" w:type="dxa"/>
        </w:tblCellMar>
        <w:tblLook w:val="04A0" w:firstRow="1" w:lastRow="0" w:firstColumn="1" w:lastColumn="0" w:noHBand="0" w:noVBand="1"/>
      </w:tblPr>
      <w:tblGrid>
        <w:gridCol w:w="569"/>
        <w:gridCol w:w="5594"/>
        <w:gridCol w:w="1099"/>
        <w:gridCol w:w="2891"/>
      </w:tblGrid>
      <w:tr w:rsidR="008E39F6" w:rsidRPr="003C72EA">
        <w:trPr>
          <w:trHeight w:val="732"/>
        </w:trPr>
        <w:tc>
          <w:tcPr>
            <w:tcW w:w="576"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7" w:right="0" w:firstLine="0"/>
              <w:jc w:val="left"/>
              <w:rPr>
                <w:sz w:val="24"/>
                <w:szCs w:val="24"/>
              </w:rPr>
            </w:pPr>
            <w:r w:rsidRPr="003C72EA">
              <w:rPr>
                <w:sz w:val="24"/>
                <w:szCs w:val="24"/>
              </w:rPr>
              <w:t xml:space="preserve">№ </w:t>
            </w:r>
          </w:p>
        </w:tc>
        <w:tc>
          <w:tcPr>
            <w:tcW w:w="5747"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right="0" w:firstLine="0"/>
              <w:jc w:val="left"/>
              <w:rPr>
                <w:sz w:val="24"/>
                <w:szCs w:val="24"/>
              </w:rPr>
            </w:pPr>
            <w:r w:rsidRPr="003C72EA">
              <w:rPr>
                <w:b/>
                <w:sz w:val="24"/>
                <w:szCs w:val="24"/>
              </w:rPr>
              <w:t>Тема</w:t>
            </w:r>
            <w:r w:rsidRPr="003C72EA">
              <w:rPr>
                <w:sz w:val="24"/>
                <w:szCs w:val="24"/>
              </w:rPr>
              <w:t xml:space="preserve">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b/>
                <w:sz w:val="24"/>
                <w:szCs w:val="24"/>
              </w:rPr>
              <w:t>Кол-во часов</w:t>
            </w:r>
            <w:r w:rsidRPr="003C72EA">
              <w:rPr>
                <w:sz w:val="24"/>
                <w:szCs w:val="24"/>
              </w:rPr>
              <w:t xml:space="preserve"> </w:t>
            </w:r>
          </w:p>
        </w:tc>
        <w:tc>
          <w:tcPr>
            <w:tcW w:w="2717"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ЭОР </w:t>
            </w:r>
          </w:p>
        </w:tc>
      </w:tr>
      <w:tr w:rsidR="008E39F6" w:rsidRPr="003C72EA">
        <w:trPr>
          <w:trHeight w:val="464"/>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1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Совершенствование техники верхней, нижней передачи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4 </w:t>
            </w:r>
          </w:p>
        </w:tc>
        <w:tc>
          <w:tcPr>
            <w:tcW w:w="2717" w:type="dxa"/>
            <w:vMerge w:val="restart"/>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0" w:right="0" w:firstLine="0"/>
              <w:jc w:val="left"/>
              <w:rPr>
                <w:sz w:val="24"/>
                <w:szCs w:val="24"/>
              </w:rPr>
            </w:pPr>
            <w:r w:rsidRPr="003C72EA">
              <w:rPr>
                <w:sz w:val="24"/>
                <w:szCs w:val="24"/>
              </w:rPr>
              <w:t xml:space="preserve">https://resh.edu.ru/subject/9/ </w:t>
            </w:r>
          </w:p>
        </w:tc>
      </w:tr>
      <w:tr w:rsidR="008E39F6" w:rsidRPr="003C72EA">
        <w:trPr>
          <w:trHeight w:val="449"/>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2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Прямой нападающий удар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8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6"/>
        </w:trPr>
        <w:tc>
          <w:tcPr>
            <w:tcW w:w="576"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7" w:right="0" w:firstLine="0"/>
              <w:jc w:val="left"/>
              <w:rPr>
                <w:sz w:val="24"/>
                <w:szCs w:val="24"/>
              </w:rPr>
            </w:pPr>
            <w:r w:rsidRPr="003C72EA">
              <w:rPr>
                <w:sz w:val="24"/>
                <w:szCs w:val="24"/>
              </w:rPr>
              <w:t xml:space="preserve">3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Совершенствование верхней прямой подачи </w:t>
            </w:r>
          </w:p>
        </w:tc>
        <w:tc>
          <w:tcPr>
            <w:tcW w:w="1114"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right="0" w:firstLine="0"/>
              <w:jc w:val="left"/>
              <w:rPr>
                <w:sz w:val="24"/>
                <w:szCs w:val="24"/>
              </w:rPr>
            </w:pPr>
            <w:r w:rsidRPr="003C72EA">
              <w:rPr>
                <w:sz w:val="24"/>
                <w:szCs w:val="24"/>
              </w:rPr>
              <w:t xml:space="preserve">5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9"/>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4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Совершенствование приёма мяча с подачи и в защите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4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9"/>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5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Двусторонняя учебная игра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5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7"/>
        </w:trPr>
        <w:tc>
          <w:tcPr>
            <w:tcW w:w="576"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7" w:right="0" w:firstLine="0"/>
              <w:jc w:val="left"/>
              <w:rPr>
                <w:sz w:val="24"/>
                <w:szCs w:val="24"/>
              </w:rPr>
            </w:pPr>
            <w:r w:rsidRPr="003C72EA">
              <w:rPr>
                <w:sz w:val="24"/>
                <w:szCs w:val="24"/>
              </w:rPr>
              <w:t xml:space="preserve">6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Одиночное блокирование </w:t>
            </w:r>
          </w:p>
        </w:tc>
        <w:tc>
          <w:tcPr>
            <w:tcW w:w="1114"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right="0" w:firstLine="0"/>
              <w:jc w:val="left"/>
              <w:rPr>
                <w:sz w:val="24"/>
                <w:szCs w:val="24"/>
              </w:rPr>
            </w:pPr>
            <w:r w:rsidRPr="003C72EA">
              <w:rPr>
                <w:sz w:val="24"/>
                <w:szCs w:val="24"/>
              </w:rPr>
              <w:t xml:space="preserve">4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9"/>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7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Страховка при блокировании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4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63"/>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8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Физическая подготовка в процессе занятия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 </w:t>
            </w:r>
          </w:p>
        </w:tc>
        <w:tc>
          <w:tcPr>
            <w:tcW w:w="0" w:type="auto"/>
            <w:vMerge/>
            <w:tcBorders>
              <w:top w:val="nil"/>
              <w:left w:val="single" w:sz="6" w:space="0" w:color="00000A"/>
              <w:bottom w:val="single" w:sz="6" w:space="0" w:color="00000A"/>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78"/>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Итого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34 </w:t>
            </w:r>
          </w:p>
        </w:tc>
        <w:tc>
          <w:tcPr>
            <w:tcW w:w="271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bl>
    <w:p w:rsidR="008E39F6" w:rsidRPr="003C72EA" w:rsidRDefault="000F6A9A">
      <w:pPr>
        <w:spacing w:after="118" w:line="259" w:lineRule="auto"/>
        <w:ind w:left="0" w:right="0" w:firstLine="0"/>
        <w:jc w:val="left"/>
        <w:rPr>
          <w:sz w:val="24"/>
          <w:szCs w:val="24"/>
        </w:rPr>
      </w:pPr>
      <w:r w:rsidRPr="003C72EA">
        <w:rPr>
          <w:sz w:val="24"/>
          <w:szCs w:val="24"/>
        </w:rPr>
        <w:t xml:space="preserve"> </w:t>
      </w:r>
    </w:p>
    <w:p w:rsidR="008E39F6" w:rsidRPr="003C72EA" w:rsidRDefault="000F6A9A">
      <w:pPr>
        <w:pStyle w:val="1"/>
        <w:numPr>
          <w:ilvl w:val="0"/>
          <w:numId w:val="0"/>
        </w:numPr>
        <w:spacing w:after="170"/>
        <w:ind w:left="-5" w:right="0"/>
        <w:rPr>
          <w:sz w:val="24"/>
          <w:szCs w:val="24"/>
        </w:rPr>
      </w:pPr>
      <w:r w:rsidRPr="003C72EA">
        <w:rPr>
          <w:sz w:val="24"/>
          <w:szCs w:val="24"/>
        </w:rPr>
        <w:t>Тематическое планирование, 9 класс</w:t>
      </w:r>
      <w:r w:rsidRPr="003C72EA">
        <w:rPr>
          <w:b w:val="0"/>
          <w:sz w:val="24"/>
          <w:szCs w:val="24"/>
        </w:rPr>
        <w:t xml:space="preserve"> </w:t>
      </w:r>
    </w:p>
    <w:p w:rsidR="008E39F6" w:rsidRPr="003C72EA" w:rsidRDefault="000F6A9A">
      <w:pPr>
        <w:spacing w:after="0" w:line="259" w:lineRule="auto"/>
        <w:ind w:left="0" w:right="0" w:firstLine="0"/>
        <w:jc w:val="left"/>
        <w:rPr>
          <w:sz w:val="24"/>
          <w:szCs w:val="24"/>
        </w:rPr>
      </w:pPr>
      <w:r w:rsidRPr="003C72EA">
        <w:rPr>
          <w:sz w:val="24"/>
          <w:szCs w:val="24"/>
        </w:rPr>
        <w:t xml:space="preserve"> </w:t>
      </w:r>
    </w:p>
    <w:tbl>
      <w:tblPr>
        <w:tblStyle w:val="TableGrid"/>
        <w:tblW w:w="10153" w:type="dxa"/>
        <w:tblInd w:w="-115" w:type="dxa"/>
        <w:tblCellMar>
          <w:left w:w="108" w:type="dxa"/>
          <w:right w:w="50" w:type="dxa"/>
        </w:tblCellMar>
        <w:tblLook w:val="04A0" w:firstRow="1" w:lastRow="0" w:firstColumn="1" w:lastColumn="0" w:noHBand="0" w:noVBand="1"/>
      </w:tblPr>
      <w:tblGrid>
        <w:gridCol w:w="569"/>
        <w:gridCol w:w="5594"/>
        <w:gridCol w:w="1099"/>
        <w:gridCol w:w="2891"/>
      </w:tblGrid>
      <w:tr w:rsidR="008E39F6" w:rsidRPr="003C72EA">
        <w:trPr>
          <w:trHeight w:val="732"/>
        </w:trPr>
        <w:tc>
          <w:tcPr>
            <w:tcW w:w="576"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7" w:right="0" w:firstLine="0"/>
              <w:jc w:val="left"/>
              <w:rPr>
                <w:sz w:val="24"/>
                <w:szCs w:val="24"/>
              </w:rPr>
            </w:pPr>
            <w:r w:rsidRPr="003C72EA">
              <w:rPr>
                <w:sz w:val="24"/>
                <w:szCs w:val="24"/>
              </w:rPr>
              <w:t xml:space="preserve">№ </w:t>
            </w:r>
          </w:p>
        </w:tc>
        <w:tc>
          <w:tcPr>
            <w:tcW w:w="5747"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right="0" w:firstLine="0"/>
              <w:jc w:val="left"/>
              <w:rPr>
                <w:sz w:val="24"/>
                <w:szCs w:val="24"/>
              </w:rPr>
            </w:pPr>
            <w:r w:rsidRPr="003C72EA">
              <w:rPr>
                <w:b/>
                <w:sz w:val="24"/>
                <w:szCs w:val="24"/>
              </w:rPr>
              <w:t>Тема</w:t>
            </w:r>
            <w:r w:rsidRPr="003C72EA">
              <w:rPr>
                <w:sz w:val="24"/>
                <w:szCs w:val="24"/>
              </w:rPr>
              <w:t xml:space="preserve">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b/>
                <w:sz w:val="24"/>
                <w:szCs w:val="24"/>
              </w:rPr>
              <w:t>Кол-во часов</w:t>
            </w:r>
            <w:r w:rsidRPr="003C72EA">
              <w:rPr>
                <w:sz w:val="24"/>
                <w:szCs w:val="24"/>
              </w:rPr>
              <w:t xml:space="preserve"> </w:t>
            </w:r>
          </w:p>
        </w:tc>
        <w:tc>
          <w:tcPr>
            <w:tcW w:w="2717"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ЭОР </w:t>
            </w:r>
          </w:p>
        </w:tc>
      </w:tr>
      <w:tr w:rsidR="008E39F6" w:rsidRPr="003C72EA">
        <w:trPr>
          <w:trHeight w:val="463"/>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1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Верхняя передача двумя руками в прыжке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5 </w:t>
            </w:r>
          </w:p>
        </w:tc>
        <w:tc>
          <w:tcPr>
            <w:tcW w:w="2717" w:type="dxa"/>
            <w:vMerge w:val="restart"/>
            <w:tcBorders>
              <w:top w:val="single" w:sz="6" w:space="0" w:color="00000A"/>
              <w:left w:val="single" w:sz="6" w:space="0" w:color="00000A"/>
              <w:bottom w:val="nil"/>
              <w:right w:val="single" w:sz="6" w:space="0" w:color="00000A"/>
            </w:tcBorders>
          </w:tcPr>
          <w:p w:rsidR="008E39F6" w:rsidRPr="003C72EA" w:rsidRDefault="000F6A9A">
            <w:pPr>
              <w:spacing w:after="0" w:line="259" w:lineRule="auto"/>
              <w:ind w:left="0" w:right="0" w:firstLine="0"/>
              <w:jc w:val="left"/>
              <w:rPr>
                <w:sz w:val="24"/>
                <w:szCs w:val="24"/>
              </w:rPr>
            </w:pPr>
            <w:r w:rsidRPr="003C72EA">
              <w:rPr>
                <w:sz w:val="24"/>
                <w:szCs w:val="24"/>
              </w:rPr>
              <w:t xml:space="preserve">https://resh.edu.ru/subject/9/ </w:t>
            </w:r>
          </w:p>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449"/>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2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Прямой нападающий удар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5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6"/>
        </w:trPr>
        <w:tc>
          <w:tcPr>
            <w:tcW w:w="576"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left="7" w:right="0" w:firstLine="0"/>
              <w:jc w:val="left"/>
              <w:rPr>
                <w:sz w:val="24"/>
                <w:szCs w:val="24"/>
              </w:rPr>
            </w:pPr>
            <w:r w:rsidRPr="003C72EA">
              <w:rPr>
                <w:sz w:val="24"/>
                <w:szCs w:val="24"/>
              </w:rPr>
              <w:t xml:space="preserve">3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Верхняя, нижняя передача двумя руками назад </w:t>
            </w:r>
          </w:p>
        </w:tc>
        <w:tc>
          <w:tcPr>
            <w:tcW w:w="1114" w:type="dxa"/>
            <w:tcBorders>
              <w:top w:val="single" w:sz="6" w:space="0" w:color="00000A"/>
              <w:left w:val="single" w:sz="6" w:space="0" w:color="00000A"/>
              <w:bottom w:val="single" w:sz="6" w:space="0" w:color="00000A"/>
              <w:right w:val="single" w:sz="6" w:space="0" w:color="00000A"/>
            </w:tcBorders>
          </w:tcPr>
          <w:p w:rsidR="008E39F6" w:rsidRPr="003C72EA" w:rsidRDefault="000F6A9A">
            <w:pPr>
              <w:spacing w:after="0" w:line="259" w:lineRule="auto"/>
              <w:ind w:right="0" w:firstLine="0"/>
              <w:jc w:val="left"/>
              <w:rPr>
                <w:sz w:val="24"/>
                <w:szCs w:val="24"/>
              </w:rPr>
            </w:pPr>
            <w:r w:rsidRPr="003C72EA">
              <w:rPr>
                <w:sz w:val="24"/>
                <w:szCs w:val="24"/>
              </w:rPr>
              <w:t xml:space="preserve">6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9"/>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4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Совершенствование приёма мяча с подачи и в защите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4 </w:t>
            </w:r>
          </w:p>
        </w:tc>
        <w:tc>
          <w:tcPr>
            <w:tcW w:w="2717" w:type="dxa"/>
            <w:vMerge w:val="restart"/>
            <w:tcBorders>
              <w:top w:val="nil"/>
              <w:left w:val="single" w:sz="6" w:space="0" w:color="00000A"/>
              <w:bottom w:val="single" w:sz="6" w:space="0" w:color="00000A"/>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9"/>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5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Двусторонняя учебная игра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7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6"/>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6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Одиночное блокирование и страховка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4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49"/>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7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Командные тактические действия в нападении и защите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3 </w:t>
            </w:r>
          </w:p>
        </w:tc>
        <w:tc>
          <w:tcPr>
            <w:tcW w:w="0" w:type="auto"/>
            <w:vMerge/>
            <w:tcBorders>
              <w:top w:val="nil"/>
              <w:left w:val="single" w:sz="6" w:space="0" w:color="00000A"/>
              <w:bottom w:val="nil"/>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64"/>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Физическая подготовка в процессе занятия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 </w:t>
            </w:r>
          </w:p>
        </w:tc>
        <w:tc>
          <w:tcPr>
            <w:tcW w:w="0" w:type="auto"/>
            <w:vMerge/>
            <w:tcBorders>
              <w:top w:val="nil"/>
              <w:left w:val="single" w:sz="6" w:space="0" w:color="00000A"/>
              <w:bottom w:val="single" w:sz="6" w:space="0" w:color="00000A"/>
              <w:right w:val="single" w:sz="6" w:space="0" w:color="00000A"/>
            </w:tcBorders>
          </w:tcPr>
          <w:p w:rsidR="008E39F6" w:rsidRPr="003C72EA" w:rsidRDefault="008E39F6">
            <w:pPr>
              <w:spacing w:after="160" w:line="259" w:lineRule="auto"/>
              <w:ind w:left="0" w:right="0" w:firstLine="0"/>
              <w:jc w:val="left"/>
              <w:rPr>
                <w:sz w:val="24"/>
                <w:szCs w:val="24"/>
              </w:rPr>
            </w:pPr>
          </w:p>
        </w:tc>
      </w:tr>
      <w:tr w:rsidR="008E39F6" w:rsidRPr="003C72EA">
        <w:trPr>
          <w:trHeight w:val="478"/>
        </w:trPr>
        <w:tc>
          <w:tcPr>
            <w:tcW w:w="576"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7" w:right="0" w:firstLine="0"/>
              <w:jc w:val="left"/>
              <w:rPr>
                <w:sz w:val="24"/>
                <w:szCs w:val="24"/>
              </w:rPr>
            </w:pPr>
            <w:r w:rsidRPr="003C72EA">
              <w:rPr>
                <w:sz w:val="24"/>
                <w:szCs w:val="24"/>
              </w:rPr>
              <w:t xml:space="preserve"> </w:t>
            </w:r>
          </w:p>
        </w:tc>
        <w:tc>
          <w:tcPr>
            <w:tcW w:w="574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Итого </w:t>
            </w:r>
          </w:p>
        </w:tc>
        <w:tc>
          <w:tcPr>
            <w:tcW w:w="1114"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right="0" w:firstLine="0"/>
              <w:jc w:val="left"/>
              <w:rPr>
                <w:sz w:val="24"/>
                <w:szCs w:val="24"/>
              </w:rPr>
            </w:pPr>
            <w:r w:rsidRPr="003C72EA">
              <w:rPr>
                <w:sz w:val="24"/>
                <w:szCs w:val="24"/>
              </w:rPr>
              <w:t xml:space="preserve">34 </w:t>
            </w:r>
          </w:p>
        </w:tc>
        <w:tc>
          <w:tcPr>
            <w:tcW w:w="2717" w:type="dxa"/>
            <w:tcBorders>
              <w:top w:val="single" w:sz="6" w:space="0" w:color="00000A"/>
              <w:left w:val="single" w:sz="6" w:space="0" w:color="00000A"/>
              <w:bottom w:val="single" w:sz="6" w:space="0" w:color="00000A"/>
              <w:right w:val="single" w:sz="6" w:space="0" w:color="00000A"/>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bl>
    <w:p w:rsidR="008E39F6" w:rsidRPr="003C72EA" w:rsidRDefault="000F6A9A">
      <w:pPr>
        <w:spacing w:after="117" w:line="259" w:lineRule="auto"/>
        <w:ind w:left="0" w:right="0" w:firstLine="0"/>
        <w:jc w:val="left"/>
        <w:rPr>
          <w:sz w:val="24"/>
          <w:szCs w:val="24"/>
        </w:rPr>
      </w:pPr>
      <w:r w:rsidRPr="003C72EA">
        <w:rPr>
          <w:sz w:val="24"/>
          <w:szCs w:val="24"/>
        </w:rPr>
        <w:t xml:space="preserve"> </w:t>
      </w:r>
    </w:p>
    <w:p w:rsidR="008E39F6" w:rsidRPr="003C72EA" w:rsidRDefault="000F6A9A" w:rsidP="003C72EA">
      <w:pPr>
        <w:pStyle w:val="1"/>
        <w:numPr>
          <w:ilvl w:val="0"/>
          <w:numId w:val="0"/>
        </w:numPr>
        <w:ind w:left="-5" w:right="0"/>
        <w:jc w:val="center"/>
        <w:rPr>
          <w:sz w:val="24"/>
          <w:szCs w:val="24"/>
        </w:rPr>
      </w:pPr>
      <w:r w:rsidRPr="003C72EA">
        <w:rPr>
          <w:sz w:val="24"/>
          <w:szCs w:val="24"/>
        </w:rPr>
        <w:lastRenderedPageBreak/>
        <w:t>Календарно-тематическое планирование 5 класс</w:t>
      </w:r>
    </w:p>
    <w:tbl>
      <w:tblPr>
        <w:tblStyle w:val="TableGrid"/>
        <w:tblW w:w="10317" w:type="dxa"/>
        <w:tblInd w:w="-108" w:type="dxa"/>
        <w:tblCellMar>
          <w:top w:w="6" w:type="dxa"/>
          <w:left w:w="108" w:type="dxa"/>
          <w:right w:w="11" w:type="dxa"/>
        </w:tblCellMar>
        <w:tblLook w:val="04A0" w:firstRow="1" w:lastRow="0" w:firstColumn="1" w:lastColumn="0" w:noHBand="0" w:noVBand="1"/>
      </w:tblPr>
      <w:tblGrid>
        <w:gridCol w:w="816"/>
        <w:gridCol w:w="6098"/>
        <w:gridCol w:w="994"/>
        <w:gridCol w:w="1274"/>
        <w:gridCol w:w="1135"/>
      </w:tblGrid>
      <w:tr w:rsidR="008E39F6" w:rsidRPr="003C72EA">
        <w:trPr>
          <w:trHeight w:val="264"/>
        </w:trPr>
        <w:tc>
          <w:tcPr>
            <w:tcW w:w="816" w:type="dxa"/>
            <w:vMerge w:val="restart"/>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6097" w:type="dxa"/>
            <w:vMerge w:val="restart"/>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b/>
                <w:sz w:val="24"/>
                <w:szCs w:val="24"/>
              </w:rPr>
              <w:t>Тема занятия</w:t>
            </w:r>
            <w:r w:rsidRPr="003C72EA">
              <w:rPr>
                <w:sz w:val="24"/>
                <w:szCs w:val="24"/>
              </w:rPr>
              <w:t xml:space="preserve"> </w:t>
            </w:r>
          </w:p>
        </w:tc>
        <w:tc>
          <w:tcPr>
            <w:tcW w:w="994" w:type="dxa"/>
            <w:vMerge w:val="restart"/>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Кол-во часов</w:t>
            </w:r>
            <w:r w:rsidRPr="003C72EA">
              <w:rPr>
                <w:sz w:val="24"/>
                <w:szCs w:val="24"/>
              </w:rPr>
              <w:t xml:space="preserve"> </w:t>
            </w:r>
          </w:p>
        </w:tc>
        <w:tc>
          <w:tcPr>
            <w:tcW w:w="1274" w:type="dxa"/>
            <w:tcBorders>
              <w:top w:val="single" w:sz="4" w:space="0" w:color="000000"/>
              <w:left w:val="single" w:sz="4" w:space="0" w:color="000000"/>
              <w:bottom w:val="single" w:sz="4" w:space="0" w:color="000000"/>
              <w:right w:val="nil"/>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Дата  </w:t>
            </w:r>
          </w:p>
        </w:tc>
        <w:tc>
          <w:tcPr>
            <w:tcW w:w="1135" w:type="dxa"/>
            <w:tcBorders>
              <w:top w:val="single" w:sz="4" w:space="0" w:color="000000"/>
              <w:left w:val="nil"/>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r>
      <w:tr w:rsidR="008E39F6" w:rsidRPr="003C72EA">
        <w:trPr>
          <w:trHeight w:val="262"/>
        </w:trPr>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План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Факт  </w:t>
            </w:r>
          </w:p>
        </w:tc>
      </w:tr>
      <w:tr w:rsidR="008E39F6" w:rsidRPr="003C72EA">
        <w:trPr>
          <w:trHeight w:val="264"/>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стойки игрока (исходные положения).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6"/>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стойки игрока (исходные положения). Закрепление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6"/>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3.</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перемещения в стойке приставными шагами: правым, левым боком, лицом вперёд.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6"/>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4.</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Перемещение в стойке приставными шагами: правым, левым боком.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2"/>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5.</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Перемещение в стойке приставными шагами: лицом вперёд.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4"/>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6.</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Двусторонняя учебная игра.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7"/>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7.</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сочетания способов перемещений (бег, остановки).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2"/>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8.</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сочетания способов перемещений (повороты).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6"/>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9.</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сочетания способов перемещений (прыжки вверх).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4"/>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10.</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Эстафеты с различными способами перемещений.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6"/>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62" w:firstLine="0"/>
              <w:jc w:val="right"/>
              <w:rPr>
                <w:sz w:val="24"/>
                <w:szCs w:val="24"/>
              </w:rPr>
            </w:pPr>
            <w:r w:rsidRPr="003C72EA">
              <w:rPr>
                <w:sz w:val="24"/>
                <w:szCs w:val="24"/>
              </w:rPr>
              <w:t>11.</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передачи сверху двумя руками вперёд-вверх (в опорном положении).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6"/>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62" w:firstLine="0"/>
              <w:jc w:val="right"/>
              <w:rPr>
                <w:sz w:val="24"/>
                <w:szCs w:val="24"/>
              </w:rPr>
            </w:pPr>
            <w:r w:rsidRPr="003C72EA">
              <w:rPr>
                <w:sz w:val="24"/>
                <w:szCs w:val="24"/>
              </w:rPr>
              <w:t>12.</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передачи сверху двумя руками вперёд-вверх (в опорном положении). Закрепление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2"/>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13.</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верхней передачи мяча у стены.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4"/>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14.</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Игры, развивающие физические способности.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4"/>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15.</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передачи снизу двумя руками над собой.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4"/>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16.</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передачи снизу двумя руками в парах.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6"/>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62" w:firstLine="0"/>
              <w:jc w:val="right"/>
              <w:rPr>
                <w:sz w:val="24"/>
                <w:szCs w:val="24"/>
              </w:rPr>
            </w:pPr>
            <w:r w:rsidRPr="003C72EA">
              <w:rPr>
                <w:sz w:val="24"/>
                <w:szCs w:val="24"/>
              </w:rPr>
              <w:t>17.</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передачи снизу двумя руками в парах. Закрепление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4"/>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18.</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нижней прямой подачи.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2"/>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19.</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нижней прямой подачи. Закрепление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4"/>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20.</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Двусторонняя учебная игра.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6"/>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62" w:firstLine="0"/>
              <w:jc w:val="right"/>
              <w:rPr>
                <w:sz w:val="24"/>
                <w:szCs w:val="24"/>
              </w:rPr>
            </w:pPr>
            <w:r w:rsidRPr="003C72EA">
              <w:rPr>
                <w:sz w:val="24"/>
                <w:szCs w:val="24"/>
              </w:rPr>
              <w:t>21.</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Развитие скоростных, скоростно-силовых, координационных способностей.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7"/>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62" w:firstLine="0"/>
              <w:jc w:val="right"/>
              <w:rPr>
                <w:sz w:val="24"/>
                <w:szCs w:val="24"/>
              </w:rPr>
            </w:pPr>
            <w:r w:rsidRPr="003C72EA">
              <w:rPr>
                <w:sz w:val="24"/>
                <w:szCs w:val="24"/>
              </w:rPr>
              <w:t>22.</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Развитие скоростных, скоростно-силовых, координационных способностей, выносливости, гибкости.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2"/>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23.</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приёма мяча снизу двумя руками.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4"/>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24.</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приёма мяча снизу двумя руками. Закрепление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6"/>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62" w:firstLine="0"/>
              <w:jc w:val="right"/>
              <w:rPr>
                <w:sz w:val="24"/>
                <w:szCs w:val="24"/>
              </w:rPr>
            </w:pPr>
            <w:r w:rsidRPr="003C72EA">
              <w:rPr>
                <w:sz w:val="24"/>
                <w:szCs w:val="24"/>
              </w:rPr>
              <w:t>25.</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Эстафеты на закрепление и совершенствование технических приёмов и тактических действий.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2"/>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26.</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приём мяча сверху двумя руками.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4"/>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27.</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приём мяча сверху двумя руками. Закрепление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4"/>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28.</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Игры, развивающие физические способности: Пионербол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6"/>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62" w:firstLine="0"/>
              <w:jc w:val="right"/>
              <w:rPr>
                <w:sz w:val="24"/>
                <w:szCs w:val="24"/>
              </w:rPr>
            </w:pPr>
            <w:r w:rsidRPr="003C72EA">
              <w:rPr>
                <w:sz w:val="24"/>
                <w:szCs w:val="24"/>
              </w:rPr>
              <w:t>29.</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4" w:firstLine="0"/>
              <w:jc w:val="left"/>
              <w:rPr>
                <w:sz w:val="24"/>
                <w:szCs w:val="24"/>
              </w:rPr>
            </w:pPr>
            <w:r w:rsidRPr="003C72EA">
              <w:rPr>
                <w:sz w:val="24"/>
                <w:szCs w:val="24"/>
              </w:rPr>
              <w:t xml:space="preserve">Игры, развивающие физические способности: веселая эстафета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6"/>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62" w:firstLine="0"/>
              <w:jc w:val="right"/>
              <w:rPr>
                <w:sz w:val="24"/>
                <w:szCs w:val="24"/>
              </w:rPr>
            </w:pPr>
            <w:r w:rsidRPr="003C72EA">
              <w:rPr>
                <w:sz w:val="24"/>
                <w:szCs w:val="24"/>
              </w:rPr>
              <w:t>30.</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индивидуальных тактических действия в нападении.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2"/>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31.</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индивидуальных тактических действия в защите.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6"/>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62" w:firstLine="0"/>
              <w:jc w:val="right"/>
              <w:rPr>
                <w:sz w:val="24"/>
                <w:szCs w:val="24"/>
              </w:rPr>
            </w:pPr>
            <w:r w:rsidRPr="003C72EA">
              <w:rPr>
                <w:sz w:val="24"/>
                <w:szCs w:val="24"/>
              </w:rPr>
              <w:t>32.</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индивидуальных тактических действия в нападении, </w:t>
            </w:r>
            <w:proofErr w:type="spellStart"/>
            <w:r w:rsidRPr="003C72EA">
              <w:rPr>
                <w:sz w:val="24"/>
                <w:szCs w:val="24"/>
              </w:rPr>
              <w:t>защите.Закрепление</w:t>
            </w:r>
            <w:proofErr w:type="spellEnd"/>
            <w:r w:rsidRPr="003C72EA">
              <w:rPr>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264"/>
        </w:trPr>
        <w:tc>
          <w:tcPr>
            <w:tcW w:w="81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62" w:firstLine="0"/>
              <w:jc w:val="right"/>
              <w:rPr>
                <w:sz w:val="24"/>
                <w:szCs w:val="24"/>
              </w:rPr>
            </w:pPr>
            <w:r w:rsidRPr="003C72EA">
              <w:rPr>
                <w:sz w:val="24"/>
                <w:szCs w:val="24"/>
              </w:rPr>
              <w:t>33.</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Двусторонняя учебная игра.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r w:rsidR="008E39F6" w:rsidRPr="003C72EA">
        <w:trPr>
          <w:trHeight w:val="517"/>
        </w:trPr>
        <w:tc>
          <w:tcPr>
            <w:tcW w:w="816"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62" w:firstLine="0"/>
              <w:jc w:val="right"/>
              <w:rPr>
                <w:sz w:val="24"/>
                <w:szCs w:val="24"/>
              </w:rPr>
            </w:pPr>
            <w:r w:rsidRPr="003C72EA">
              <w:rPr>
                <w:sz w:val="24"/>
                <w:szCs w:val="24"/>
              </w:rPr>
              <w:t>34.</w:t>
            </w:r>
            <w:r w:rsidRPr="003C72EA">
              <w:rPr>
                <w:rFonts w:eastAsia="Arial"/>
                <w:sz w:val="24"/>
                <w:szCs w:val="24"/>
              </w:rPr>
              <w:t xml:space="preserve"> </w:t>
            </w:r>
          </w:p>
        </w:tc>
        <w:tc>
          <w:tcPr>
            <w:tcW w:w="60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Эстафеты на закрепление и совершенствование технических приёмов и тактических действий.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r>
    </w:tbl>
    <w:p w:rsidR="008E39F6" w:rsidRPr="003C72EA" w:rsidRDefault="008E39F6">
      <w:pPr>
        <w:spacing w:after="172" w:line="259" w:lineRule="auto"/>
        <w:ind w:left="0" w:right="0" w:firstLine="0"/>
        <w:jc w:val="left"/>
        <w:rPr>
          <w:sz w:val="24"/>
          <w:szCs w:val="24"/>
        </w:rPr>
      </w:pPr>
    </w:p>
    <w:p w:rsidR="008E39F6" w:rsidRPr="003C72EA" w:rsidRDefault="000F6A9A" w:rsidP="003C72EA">
      <w:pPr>
        <w:pStyle w:val="1"/>
        <w:numPr>
          <w:ilvl w:val="0"/>
          <w:numId w:val="0"/>
        </w:numPr>
        <w:ind w:right="0"/>
        <w:jc w:val="center"/>
        <w:rPr>
          <w:sz w:val="24"/>
          <w:szCs w:val="24"/>
        </w:rPr>
      </w:pPr>
      <w:r w:rsidRPr="003C72EA">
        <w:rPr>
          <w:sz w:val="24"/>
          <w:szCs w:val="24"/>
        </w:rPr>
        <w:t>Календарно-тематическое планирование 6 класс</w:t>
      </w:r>
    </w:p>
    <w:tbl>
      <w:tblPr>
        <w:tblStyle w:val="TableGrid"/>
        <w:tblW w:w="10317" w:type="dxa"/>
        <w:tblInd w:w="-108" w:type="dxa"/>
        <w:tblCellMar>
          <w:top w:w="7" w:type="dxa"/>
          <w:left w:w="108" w:type="dxa"/>
        </w:tblCellMar>
        <w:tblLook w:val="04A0" w:firstRow="1" w:lastRow="0" w:firstColumn="1" w:lastColumn="0" w:noHBand="0" w:noVBand="1"/>
      </w:tblPr>
      <w:tblGrid>
        <w:gridCol w:w="982"/>
        <w:gridCol w:w="6498"/>
        <w:gridCol w:w="960"/>
        <w:gridCol w:w="749"/>
        <w:gridCol w:w="1128"/>
      </w:tblGrid>
      <w:tr w:rsidR="008E39F6" w:rsidRPr="003C72EA">
        <w:trPr>
          <w:trHeight w:val="418"/>
        </w:trPr>
        <w:tc>
          <w:tcPr>
            <w:tcW w:w="982" w:type="dxa"/>
            <w:vMerge w:val="restart"/>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6497" w:type="dxa"/>
            <w:vMerge w:val="restart"/>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b/>
                <w:sz w:val="24"/>
                <w:szCs w:val="24"/>
              </w:rPr>
              <w:t>Тема занятия</w:t>
            </w:r>
            <w:r w:rsidRPr="003C72EA">
              <w:rPr>
                <w:sz w:val="24"/>
                <w:szCs w:val="24"/>
              </w:rPr>
              <w:t xml:space="preserve"> </w:t>
            </w:r>
          </w:p>
        </w:tc>
        <w:tc>
          <w:tcPr>
            <w:tcW w:w="960" w:type="dxa"/>
            <w:vMerge w:val="restart"/>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b/>
                <w:sz w:val="24"/>
                <w:szCs w:val="24"/>
              </w:rPr>
              <w:t>Кол-во часов</w:t>
            </w:r>
            <w:r w:rsidRPr="003C72EA">
              <w:rPr>
                <w:sz w:val="24"/>
                <w:szCs w:val="24"/>
              </w:rPr>
              <w:t xml:space="preserve"> </w:t>
            </w:r>
          </w:p>
        </w:tc>
        <w:tc>
          <w:tcPr>
            <w:tcW w:w="1877" w:type="dxa"/>
            <w:gridSpan w:val="2"/>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Дата  </w:t>
            </w:r>
          </w:p>
        </w:tc>
      </w:tr>
      <w:tr w:rsidR="008E39F6" w:rsidRPr="003C72EA">
        <w:trPr>
          <w:trHeight w:val="418"/>
        </w:trPr>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План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Факт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стойки игрока (исходные положения).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98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72" w:firstLine="0"/>
              <w:jc w:val="left"/>
              <w:rPr>
                <w:sz w:val="24"/>
                <w:szCs w:val="24"/>
              </w:rPr>
            </w:pPr>
            <w:r w:rsidRPr="003C72EA">
              <w:rPr>
                <w:sz w:val="24"/>
                <w:szCs w:val="24"/>
              </w:rPr>
              <w:t xml:space="preserve">Закрепление перемещения в стойке приставными шагами: правым, левым боком. </w:t>
            </w:r>
          </w:p>
        </w:tc>
        <w:tc>
          <w:tcPr>
            <w:tcW w:w="96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перемещения в стойке приставными шагами: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bl>
    <w:p w:rsidR="008E39F6" w:rsidRPr="003C72EA" w:rsidRDefault="008E39F6">
      <w:pPr>
        <w:spacing w:after="0" w:line="259" w:lineRule="auto"/>
        <w:ind w:left="-1133" w:right="4367" w:firstLine="0"/>
        <w:jc w:val="left"/>
        <w:rPr>
          <w:sz w:val="24"/>
          <w:szCs w:val="24"/>
        </w:rPr>
      </w:pPr>
    </w:p>
    <w:tbl>
      <w:tblPr>
        <w:tblStyle w:val="TableGrid"/>
        <w:tblW w:w="10317" w:type="dxa"/>
        <w:tblInd w:w="-108" w:type="dxa"/>
        <w:tblCellMar>
          <w:top w:w="7" w:type="dxa"/>
          <w:left w:w="108" w:type="dxa"/>
          <w:right w:w="110" w:type="dxa"/>
        </w:tblCellMar>
        <w:tblLook w:val="04A0" w:firstRow="1" w:lastRow="0" w:firstColumn="1" w:lastColumn="0" w:noHBand="0" w:noVBand="1"/>
      </w:tblPr>
      <w:tblGrid>
        <w:gridCol w:w="982"/>
        <w:gridCol w:w="6498"/>
        <w:gridCol w:w="960"/>
        <w:gridCol w:w="749"/>
        <w:gridCol w:w="1128"/>
      </w:tblGrid>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правым, левым боком, лицом вперёд.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4.</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Перемещение в стойке приставными шагами: лицом вперёд.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5.</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Двусторонняя учебная игра.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6.</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Сочетания способов перемещений (бег, остановки).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7.</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Сочетания способов перемещений (повороты).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8.</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Сочетания способов перемещений (прыжки вверх).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9.</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Эстафеты с различными способами перемещений.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7"/>
        </w:trPr>
        <w:tc>
          <w:tcPr>
            <w:tcW w:w="98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10.</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Передача мяча сверху двумя руками вперёд-вверх (в опорном положении). </w:t>
            </w:r>
          </w:p>
        </w:tc>
        <w:tc>
          <w:tcPr>
            <w:tcW w:w="96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4"/>
        </w:trPr>
        <w:tc>
          <w:tcPr>
            <w:tcW w:w="98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11.</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передачи сверху двумя руками вперёд-вверх (в опорном положении). </w:t>
            </w:r>
          </w:p>
        </w:tc>
        <w:tc>
          <w:tcPr>
            <w:tcW w:w="96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12.</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верхней передачи мяча у стены.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13.</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Игры, развивающие физические способности. Мини волейбол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14.</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Игры, развивающие физические способности. Пионербол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15.</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передачи снизу двумя руками над собой.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16.</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передачи снизу двумя руками в парах.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17.</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Нижняя прямая подача.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18.</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нижней прямой подачи.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19.</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Двусторонняя учебная игра.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20.</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верхней прямой подачи.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21.</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верхней прямой подачи.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22.</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Развитие скоростных, скоростно-силовых способностей,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23.</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Развитие координационных способностей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98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24.</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Развитие скоростных, скоростно-силовых, координационных способностей, выносливости, гибкости. </w:t>
            </w:r>
          </w:p>
        </w:tc>
        <w:tc>
          <w:tcPr>
            <w:tcW w:w="96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5"/>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25.</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Приём мяча снизу двумя руками.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26.</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прямого нападающего удара (по ходу).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4"/>
        </w:trPr>
        <w:tc>
          <w:tcPr>
            <w:tcW w:w="98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27.</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Эстафеты на закрепление технических приёмов и тактических действий. </w:t>
            </w:r>
          </w:p>
        </w:tc>
        <w:tc>
          <w:tcPr>
            <w:tcW w:w="96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28.</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Приём мяча сверху двумя руками.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29.</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приёма мяча сверху двумя руками.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30.</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одиночного блокирования.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31.</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страховки при блокировании.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32.</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страховки при блокировании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98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33.</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индивидуальных тактических действия в нападении, защите. </w:t>
            </w:r>
          </w:p>
        </w:tc>
        <w:tc>
          <w:tcPr>
            <w:tcW w:w="96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98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34.</w:t>
            </w:r>
            <w:r w:rsidRPr="003C72EA">
              <w:rPr>
                <w:rFonts w:eastAsia="Arial"/>
                <w:sz w:val="24"/>
                <w:szCs w:val="24"/>
              </w:rPr>
              <w:t xml:space="preserve"> </w:t>
            </w:r>
            <w:r w:rsidRPr="003C72EA">
              <w:rPr>
                <w:sz w:val="24"/>
                <w:szCs w:val="24"/>
              </w:rPr>
              <w:t xml:space="preserve"> </w:t>
            </w:r>
          </w:p>
        </w:tc>
        <w:tc>
          <w:tcPr>
            <w:tcW w:w="649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Двусторонняя учебная игра. </w:t>
            </w:r>
          </w:p>
        </w:tc>
        <w:tc>
          <w:tcPr>
            <w:tcW w:w="96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bl>
    <w:p w:rsidR="008E39F6" w:rsidRPr="003C72EA" w:rsidRDefault="000F6A9A">
      <w:pPr>
        <w:spacing w:after="117" w:line="259" w:lineRule="auto"/>
        <w:ind w:left="0" w:right="0" w:firstLine="0"/>
        <w:jc w:val="left"/>
        <w:rPr>
          <w:sz w:val="24"/>
          <w:szCs w:val="24"/>
        </w:rPr>
      </w:pPr>
      <w:r w:rsidRPr="003C72EA">
        <w:rPr>
          <w:sz w:val="24"/>
          <w:szCs w:val="24"/>
        </w:rPr>
        <w:t xml:space="preserve"> </w:t>
      </w:r>
    </w:p>
    <w:p w:rsidR="008E39F6" w:rsidRPr="003C72EA" w:rsidRDefault="000F6A9A" w:rsidP="003C72EA">
      <w:pPr>
        <w:pStyle w:val="1"/>
        <w:numPr>
          <w:ilvl w:val="0"/>
          <w:numId w:val="0"/>
        </w:numPr>
        <w:ind w:left="-5" w:right="0"/>
        <w:jc w:val="center"/>
        <w:rPr>
          <w:sz w:val="24"/>
          <w:szCs w:val="24"/>
        </w:rPr>
      </w:pPr>
      <w:r w:rsidRPr="003C72EA">
        <w:rPr>
          <w:sz w:val="24"/>
          <w:szCs w:val="24"/>
        </w:rPr>
        <w:lastRenderedPageBreak/>
        <w:t>Календарно-тематическое планирование 7 класс</w:t>
      </w:r>
    </w:p>
    <w:tbl>
      <w:tblPr>
        <w:tblStyle w:val="TableGrid"/>
        <w:tblW w:w="10317" w:type="dxa"/>
        <w:tblInd w:w="-108" w:type="dxa"/>
        <w:tblCellMar>
          <w:top w:w="7" w:type="dxa"/>
          <w:left w:w="108" w:type="dxa"/>
        </w:tblCellMar>
        <w:tblLook w:val="04A0" w:firstRow="1" w:lastRow="0" w:firstColumn="1" w:lastColumn="0" w:noHBand="0" w:noVBand="1"/>
      </w:tblPr>
      <w:tblGrid>
        <w:gridCol w:w="980"/>
        <w:gridCol w:w="6217"/>
        <w:gridCol w:w="1380"/>
        <w:gridCol w:w="746"/>
        <w:gridCol w:w="994"/>
      </w:tblGrid>
      <w:tr w:rsidR="008E39F6" w:rsidRPr="003C72EA">
        <w:trPr>
          <w:trHeight w:val="516"/>
        </w:trPr>
        <w:tc>
          <w:tcPr>
            <w:tcW w:w="980" w:type="dxa"/>
            <w:vMerge w:val="restart"/>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6217" w:type="dxa"/>
            <w:vMerge w:val="restart"/>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b/>
                <w:sz w:val="24"/>
                <w:szCs w:val="24"/>
              </w:rPr>
              <w:t>Тема занятия</w:t>
            </w:r>
            <w:r w:rsidRPr="003C72EA">
              <w:rPr>
                <w:sz w:val="24"/>
                <w:szCs w:val="24"/>
              </w:rPr>
              <w:t xml:space="preserve"> </w:t>
            </w:r>
          </w:p>
        </w:tc>
        <w:tc>
          <w:tcPr>
            <w:tcW w:w="1380" w:type="dxa"/>
            <w:vMerge w:val="restart"/>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b/>
                <w:sz w:val="24"/>
                <w:szCs w:val="24"/>
              </w:rPr>
              <w:t>Кол-во часов</w:t>
            </w:r>
            <w:r w:rsidRPr="003C72EA">
              <w:rPr>
                <w:sz w:val="24"/>
                <w:szCs w:val="24"/>
              </w:rPr>
              <w:t xml:space="preserve"> </w:t>
            </w:r>
          </w:p>
        </w:tc>
        <w:tc>
          <w:tcPr>
            <w:tcW w:w="1740" w:type="dxa"/>
            <w:gridSpan w:val="2"/>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Дата  </w:t>
            </w:r>
          </w:p>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418"/>
        </w:trPr>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План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Факт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стоек игрока.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517"/>
        </w:trPr>
        <w:tc>
          <w:tcPr>
            <w:tcW w:w="9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перемещений в стойке приставными шагами: правым, левым боком. </w:t>
            </w:r>
          </w:p>
        </w:tc>
        <w:tc>
          <w:tcPr>
            <w:tcW w:w="13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516"/>
        </w:trPr>
        <w:tc>
          <w:tcPr>
            <w:tcW w:w="9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3.</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перемещений в стойке приставными шагами: лицом вперёд. </w:t>
            </w:r>
          </w:p>
        </w:tc>
        <w:tc>
          <w:tcPr>
            <w:tcW w:w="13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2"/>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4.</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Игры, развивающие физические способности.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516"/>
        </w:trPr>
        <w:tc>
          <w:tcPr>
            <w:tcW w:w="9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5.</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Сочетания способов перемещений (бег, остановки, повороты, прыжки вверх). </w:t>
            </w:r>
          </w:p>
        </w:tc>
        <w:tc>
          <w:tcPr>
            <w:tcW w:w="13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516"/>
        </w:trPr>
        <w:tc>
          <w:tcPr>
            <w:tcW w:w="9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6.</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Передача сверху двумя руками вперёд-вверх (в опорном положении). </w:t>
            </w:r>
          </w:p>
        </w:tc>
        <w:tc>
          <w:tcPr>
            <w:tcW w:w="13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516"/>
        </w:trPr>
        <w:tc>
          <w:tcPr>
            <w:tcW w:w="9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7.</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Закрепление передачи сверху двумя руками вперёд-вверх (в опорном положении). </w:t>
            </w:r>
          </w:p>
        </w:tc>
        <w:tc>
          <w:tcPr>
            <w:tcW w:w="13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8.</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Закрепление верхней передачи мяча у стены.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2"/>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9.</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Эстафеты с различными способами перемещений.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10.</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передачи снизу двумя руками над собой.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11.</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Закрепление передачи снизу двумя руками в парах.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2"/>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12.</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Верхняя прямая подача.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13.</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Закрепление верхней прямой подачи.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2"/>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14.</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Двусторонняя учебная игра.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516"/>
        </w:trPr>
        <w:tc>
          <w:tcPr>
            <w:tcW w:w="9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15.</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Развитие скоростных, скоростно-силовых способностей, выносливости, гибкости. </w:t>
            </w:r>
          </w:p>
        </w:tc>
        <w:tc>
          <w:tcPr>
            <w:tcW w:w="13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516"/>
        </w:trPr>
        <w:tc>
          <w:tcPr>
            <w:tcW w:w="9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16.</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Развитие координационных способностей, выносливости, гибкости. </w:t>
            </w:r>
          </w:p>
        </w:tc>
        <w:tc>
          <w:tcPr>
            <w:tcW w:w="13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17.</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Прямой нападающий удар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2"/>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18.</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Закрепление прямого нападающего удара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19.</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приёма мяча снизу двумя руками.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516"/>
        </w:trPr>
        <w:tc>
          <w:tcPr>
            <w:tcW w:w="9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20.</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Эстафеты на закрепление технических приёмов и тактических действий. </w:t>
            </w:r>
          </w:p>
        </w:tc>
        <w:tc>
          <w:tcPr>
            <w:tcW w:w="13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516"/>
        </w:trPr>
        <w:tc>
          <w:tcPr>
            <w:tcW w:w="9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21.</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Эстафеты на совершенствование технических приёмов и тактических действий. </w:t>
            </w:r>
          </w:p>
        </w:tc>
        <w:tc>
          <w:tcPr>
            <w:tcW w:w="13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22.</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приём мяча сверху двумя руками.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23.</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Игры, развивающие физические способности. Мини волейбол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24.</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Игры, развивающие физические способности. Баскетбол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2"/>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25.</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Закрепление одиночного блокирования.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26.</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Разучивание группового блокирования (вдвоём, втроём).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2"/>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27.</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Закрепление группового блокирования (вдвоём, втроём).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28.</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Страховка при блокировании.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29.</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Закрепление страховки при блокировании.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517"/>
        </w:trPr>
        <w:tc>
          <w:tcPr>
            <w:tcW w:w="9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30.</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Закрепление индивидуальных тактических действия в нападении, защите. </w:t>
            </w:r>
          </w:p>
        </w:tc>
        <w:tc>
          <w:tcPr>
            <w:tcW w:w="13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2"/>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31.</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Разучивание групповых тактических действий в нападении.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4"/>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32.</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Разучивание групповых тактических действий в защите.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516"/>
        </w:trPr>
        <w:tc>
          <w:tcPr>
            <w:tcW w:w="9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33.</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Закрепление групповых тактических действий в нападении, защите. </w:t>
            </w:r>
          </w:p>
        </w:tc>
        <w:tc>
          <w:tcPr>
            <w:tcW w:w="1380"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r w:rsidR="008E39F6" w:rsidRPr="003C72EA">
        <w:trPr>
          <w:trHeight w:val="262"/>
        </w:trPr>
        <w:tc>
          <w:tcPr>
            <w:tcW w:w="9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34.</w:t>
            </w:r>
            <w:r w:rsidRPr="003C72EA">
              <w:rPr>
                <w:rFonts w:eastAsia="Arial"/>
                <w:sz w:val="24"/>
                <w:szCs w:val="24"/>
              </w:rPr>
              <w:t xml:space="preserve"> </w:t>
            </w:r>
            <w:r w:rsidRPr="003C72EA">
              <w:rPr>
                <w:sz w:val="24"/>
                <w:szCs w:val="24"/>
              </w:rPr>
              <w:t xml:space="preserve"> </w:t>
            </w:r>
          </w:p>
        </w:tc>
        <w:tc>
          <w:tcPr>
            <w:tcW w:w="6217"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Двусторонняя учебная игра. </w:t>
            </w:r>
          </w:p>
        </w:tc>
        <w:tc>
          <w:tcPr>
            <w:tcW w:w="138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1 </w:t>
            </w:r>
          </w:p>
        </w:tc>
        <w:tc>
          <w:tcPr>
            <w:tcW w:w="746"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b/>
                <w:sz w:val="24"/>
                <w:szCs w:val="24"/>
              </w:rPr>
              <w:t xml:space="preserve"> </w:t>
            </w:r>
          </w:p>
        </w:tc>
      </w:tr>
    </w:tbl>
    <w:p w:rsidR="008E39F6" w:rsidRPr="003C72EA" w:rsidRDefault="000F6A9A">
      <w:pPr>
        <w:spacing w:after="178" w:line="259" w:lineRule="auto"/>
        <w:ind w:left="0" w:right="0" w:firstLine="0"/>
        <w:jc w:val="left"/>
        <w:rPr>
          <w:sz w:val="24"/>
          <w:szCs w:val="24"/>
        </w:rPr>
      </w:pPr>
      <w:r w:rsidRPr="003C72EA">
        <w:rPr>
          <w:sz w:val="24"/>
          <w:szCs w:val="24"/>
        </w:rPr>
        <w:t xml:space="preserve"> </w:t>
      </w:r>
    </w:p>
    <w:p w:rsidR="008E39F6" w:rsidRPr="003C72EA" w:rsidRDefault="000F6A9A" w:rsidP="003C72EA">
      <w:pPr>
        <w:pStyle w:val="1"/>
        <w:numPr>
          <w:ilvl w:val="0"/>
          <w:numId w:val="0"/>
        </w:numPr>
        <w:ind w:left="-5" w:right="0"/>
        <w:jc w:val="center"/>
        <w:rPr>
          <w:sz w:val="24"/>
          <w:szCs w:val="24"/>
        </w:rPr>
      </w:pPr>
      <w:r w:rsidRPr="003C72EA">
        <w:rPr>
          <w:sz w:val="24"/>
          <w:szCs w:val="24"/>
        </w:rPr>
        <w:lastRenderedPageBreak/>
        <w:t>Календарно-тематическое планирование 8 класс</w:t>
      </w:r>
    </w:p>
    <w:tbl>
      <w:tblPr>
        <w:tblStyle w:val="TableGrid"/>
        <w:tblW w:w="10317" w:type="dxa"/>
        <w:tblInd w:w="-108" w:type="dxa"/>
        <w:tblCellMar>
          <w:top w:w="7" w:type="dxa"/>
          <w:left w:w="108" w:type="dxa"/>
          <w:right w:w="101" w:type="dxa"/>
        </w:tblCellMar>
        <w:tblLook w:val="04A0" w:firstRow="1" w:lastRow="0" w:firstColumn="1" w:lastColumn="0" w:noHBand="0" w:noVBand="1"/>
      </w:tblPr>
      <w:tblGrid>
        <w:gridCol w:w="1001"/>
        <w:gridCol w:w="6339"/>
        <w:gridCol w:w="992"/>
        <w:gridCol w:w="850"/>
        <w:gridCol w:w="1135"/>
      </w:tblGrid>
      <w:tr w:rsidR="008E39F6" w:rsidRPr="003C72EA">
        <w:trPr>
          <w:trHeight w:val="264"/>
        </w:trPr>
        <w:tc>
          <w:tcPr>
            <w:tcW w:w="1001" w:type="dxa"/>
            <w:vMerge w:val="restart"/>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6339" w:type="dxa"/>
            <w:vMerge w:val="restart"/>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2" w:right="0" w:firstLine="0"/>
              <w:jc w:val="left"/>
              <w:rPr>
                <w:sz w:val="24"/>
                <w:szCs w:val="24"/>
              </w:rPr>
            </w:pPr>
            <w:r w:rsidRPr="003C72EA">
              <w:rPr>
                <w:b/>
                <w:sz w:val="24"/>
                <w:szCs w:val="24"/>
              </w:rPr>
              <w:t>Тема занятия</w:t>
            </w:r>
            <w:r w:rsidRPr="003C72EA">
              <w:rPr>
                <w:sz w:val="24"/>
                <w:szCs w:val="24"/>
              </w:rPr>
              <w:t xml:space="preserve"> </w:t>
            </w:r>
          </w:p>
        </w:tc>
        <w:tc>
          <w:tcPr>
            <w:tcW w:w="992" w:type="dxa"/>
            <w:vMerge w:val="restart"/>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Кол-во часов</w:t>
            </w:r>
            <w:r w:rsidRPr="003C72EA">
              <w:rPr>
                <w:sz w:val="24"/>
                <w:szCs w:val="24"/>
              </w:rPr>
              <w:t xml:space="preserve"> </w:t>
            </w:r>
          </w:p>
        </w:tc>
        <w:tc>
          <w:tcPr>
            <w:tcW w:w="850" w:type="dxa"/>
            <w:tcBorders>
              <w:top w:val="single" w:sz="4" w:space="0" w:color="000000"/>
              <w:left w:val="single" w:sz="4" w:space="0" w:color="000000"/>
              <w:bottom w:val="single" w:sz="4" w:space="0" w:color="000000"/>
              <w:right w:val="nil"/>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Дата  </w:t>
            </w:r>
          </w:p>
        </w:tc>
        <w:tc>
          <w:tcPr>
            <w:tcW w:w="1135" w:type="dxa"/>
            <w:tcBorders>
              <w:top w:val="single" w:sz="4" w:space="0" w:color="000000"/>
              <w:left w:val="nil"/>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r>
      <w:tr w:rsidR="008E39F6" w:rsidRPr="003C72EA">
        <w:trPr>
          <w:trHeight w:val="262"/>
        </w:trPr>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План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Факт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Стойки игрока.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01"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Перемещения в стойке приставными шагами: правым, левым боком, лицом вперёд. </w:t>
            </w:r>
          </w:p>
        </w:tc>
        <w:tc>
          <w:tcPr>
            <w:tcW w:w="99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Игры, развивающие физические способности.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4.</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Сочетания способов перемещений (бег, остановки).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5.</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Сочетания способов перемещений (повороты, прыжки вверх).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7"/>
        </w:trPr>
        <w:tc>
          <w:tcPr>
            <w:tcW w:w="1001"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6.</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Совершенствование передачи сверху двумя руками </w:t>
            </w:r>
            <w:proofErr w:type="spellStart"/>
            <w:r w:rsidRPr="003C72EA">
              <w:rPr>
                <w:sz w:val="24"/>
                <w:szCs w:val="24"/>
              </w:rPr>
              <w:t>вперёдвверх</w:t>
            </w:r>
            <w:proofErr w:type="spellEnd"/>
            <w:r w:rsidRPr="003C72EA">
              <w:rPr>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01"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7.</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передачи сверху двумя руками в прыжке (вдоль сетки и через сетку). </w:t>
            </w:r>
          </w:p>
        </w:tc>
        <w:tc>
          <w:tcPr>
            <w:tcW w:w="99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01"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8.</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Совершенствование передачи сверху двумя руками в прыжке (вдоль сетки и через сетку). </w:t>
            </w:r>
          </w:p>
        </w:tc>
        <w:tc>
          <w:tcPr>
            <w:tcW w:w="99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9.</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Совершенствование передачи снизу двумя руками над собой.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10.</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Совершенствование передачи снизу двумя руками в парах.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11.</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Совершенствование верхней прямой подачи.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12.</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Двусторонняя учебная игра.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13.</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Развитие физических качеств.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14.</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прямого нападающего удара.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15.</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Приём мяча снизу двумя руками.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16.</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приём мяча снизу двумя руками.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01"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17.</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Эстафеты на закрепление и совершенствование технических приёмов и тактических действий. </w:t>
            </w:r>
          </w:p>
        </w:tc>
        <w:tc>
          <w:tcPr>
            <w:tcW w:w="99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18.</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Приём мяча сверху двумя руками.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19.</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приёма мяча, отражённого сеткой.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20.</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Совершенствование приёма мяча, отражённого сеткой.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7"/>
        </w:trPr>
        <w:tc>
          <w:tcPr>
            <w:tcW w:w="1001"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21.</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Игры, развивающие физические способности. «Веселая эстафета» </w:t>
            </w:r>
          </w:p>
        </w:tc>
        <w:tc>
          <w:tcPr>
            <w:tcW w:w="99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22.</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Игры, развивающие физические способности. «Пионербол»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23.</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Совершенствование одиночного блокирования.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24.</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группового блокирования (вдвоём, втроём).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25.</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Совершенствование страховки при блокировании.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01"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26.</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индивидуальных тактических действия в нападении. </w:t>
            </w:r>
          </w:p>
        </w:tc>
        <w:tc>
          <w:tcPr>
            <w:tcW w:w="99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27.</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индивидуальных тактических действия в защите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28.</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групповых тактических действий в нападении.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29.</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групповых тактических действий в защите.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30.</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командных тактических действий в нападении.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31.</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Разучивание командных тактических действий в защите.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01"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32.</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Закрепление командных тактических действий в нападении, защите </w:t>
            </w:r>
          </w:p>
        </w:tc>
        <w:tc>
          <w:tcPr>
            <w:tcW w:w="992"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33.</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Судейство учебной игры в волейбол.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01"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34.</w:t>
            </w:r>
            <w:r w:rsidRPr="003C72EA">
              <w:rPr>
                <w:rFonts w:eastAsia="Arial"/>
                <w:sz w:val="24"/>
                <w:szCs w:val="24"/>
              </w:rPr>
              <w:t xml:space="preserve"> </w:t>
            </w:r>
            <w:r w:rsidRPr="003C72EA">
              <w:rPr>
                <w:sz w:val="24"/>
                <w:szCs w:val="24"/>
              </w:rPr>
              <w:t xml:space="preserve"> </w:t>
            </w:r>
          </w:p>
        </w:tc>
        <w:tc>
          <w:tcPr>
            <w:tcW w:w="633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2" w:right="0" w:firstLine="0"/>
              <w:jc w:val="left"/>
              <w:rPr>
                <w:sz w:val="24"/>
                <w:szCs w:val="24"/>
              </w:rPr>
            </w:pPr>
            <w:r w:rsidRPr="003C72EA">
              <w:rPr>
                <w:sz w:val="24"/>
                <w:szCs w:val="24"/>
              </w:rPr>
              <w:t xml:space="preserve">Двусторонняя учебная игра. </w:t>
            </w:r>
          </w:p>
        </w:tc>
        <w:tc>
          <w:tcPr>
            <w:tcW w:w="992"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bl>
    <w:p w:rsidR="008E39F6" w:rsidRPr="003C72EA" w:rsidRDefault="000F6A9A">
      <w:pPr>
        <w:spacing w:after="115" w:line="259" w:lineRule="auto"/>
        <w:ind w:left="0" w:right="0" w:firstLine="0"/>
        <w:jc w:val="left"/>
        <w:rPr>
          <w:sz w:val="24"/>
          <w:szCs w:val="24"/>
        </w:rPr>
      </w:pPr>
      <w:r w:rsidRPr="003C72EA">
        <w:rPr>
          <w:sz w:val="24"/>
          <w:szCs w:val="24"/>
        </w:rPr>
        <w:t xml:space="preserve"> </w:t>
      </w:r>
    </w:p>
    <w:p w:rsidR="008E39F6" w:rsidRPr="003C72EA" w:rsidRDefault="000F6A9A" w:rsidP="003C72EA">
      <w:pPr>
        <w:pStyle w:val="1"/>
        <w:numPr>
          <w:ilvl w:val="0"/>
          <w:numId w:val="0"/>
        </w:numPr>
        <w:ind w:left="-5" w:right="0"/>
        <w:jc w:val="center"/>
        <w:rPr>
          <w:sz w:val="24"/>
          <w:szCs w:val="24"/>
        </w:rPr>
      </w:pPr>
      <w:r w:rsidRPr="003C72EA">
        <w:rPr>
          <w:sz w:val="24"/>
          <w:szCs w:val="24"/>
        </w:rPr>
        <w:t>Календарно-тематическое планирование 9 класс</w:t>
      </w:r>
    </w:p>
    <w:tbl>
      <w:tblPr>
        <w:tblStyle w:val="TableGrid"/>
        <w:tblW w:w="10139" w:type="dxa"/>
        <w:tblInd w:w="-108" w:type="dxa"/>
        <w:tblCellMar>
          <w:top w:w="7" w:type="dxa"/>
          <w:left w:w="108" w:type="dxa"/>
          <w:right w:w="101" w:type="dxa"/>
        </w:tblCellMar>
        <w:tblLook w:val="04A0" w:firstRow="1" w:lastRow="0" w:firstColumn="1" w:lastColumn="0" w:noHBand="0" w:noVBand="1"/>
      </w:tblPr>
      <w:tblGrid>
        <w:gridCol w:w="1013"/>
        <w:gridCol w:w="5899"/>
        <w:gridCol w:w="1419"/>
        <w:gridCol w:w="850"/>
        <w:gridCol w:w="958"/>
      </w:tblGrid>
      <w:tr w:rsidR="008E39F6" w:rsidRPr="003C72EA">
        <w:trPr>
          <w:trHeight w:val="516"/>
        </w:trPr>
        <w:tc>
          <w:tcPr>
            <w:tcW w:w="1013" w:type="dxa"/>
            <w:vMerge w:val="restart"/>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 </w:t>
            </w:r>
          </w:p>
        </w:tc>
        <w:tc>
          <w:tcPr>
            <w:tcW w:w="5900" w:type="dxa"/>
            <w:vMerge w:val="restart"/>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b/>
                <w:sz w:val="24"/>
                <w:szCs w:val="24"/>
              </w:rPr>
              <w:t>Тема занятия</w:t>
            </w:r>
            <w:r w:rsidRPr="003C72EA">
              <w:rPr>
                <w:sz w:val="24"/>
                <w:szCs w:val="24"/>
              </w:rPr>
              <w:t xml:space="preserve"> </w:t>
            </w:r>
          </w:p>
        </w:tc>
        <w:tc>
          <w:tcPr>
            <w:tcW w:w="1419" w:type="dxa"/>
            <w:vMerge w:val="restart"/>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b/>
                <w:sz w:val="24"/>
                <w:szCs w:val="24"/>
              </w:rPr>
              <w:t>Кол-во часов</w:t>
            </w:r>
            <w:r w:rsidRPr="003C72EA">
              <w:rPr>
                <w:sz w:val="24"/>
                <w:szCs w:val="24"/>
              </w:rPr>
              <w:t xml:space="preserve"> </w:t>
            </w:r>
          </w:p>
        </w:tc>
        <w:tc>
          <w:tcPr>
            <w:tcW w:w="850" w:type="dxa"/>
            <w:tcBorders>
              <w:top w:val="single" w:sz="4" w:space="0" w:color="000000"/>
              <w:left w:val="single" w:sz="4" w:space="0" w:color="000000"/>
              <w:bottom w:val="single" w:sz="4" w:space="0" w:color="000000"/>
              <w:right w:val="nil"/>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Дата  </w:t>
            </w:r>
          </w:p>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nil"/>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r>
      <w:tr w:rsidR="008E39F6" w:rsidRPr="003C72EA">
        <w:trPr>
          <w:trHeight w:val="264"/>
        </w:trPr>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rsidR="008E39F6" w:rsidRPr="003C72EA" w:rsidRDefault="008E39F6">
            <w:pPr>
              <w:spacing w:after="160" w:line="259" w:lineRule="auto"/>
              <w:ind w:left="0" w:right="0" w:firstLine="0"/>
              <w:jc w:val="left"/>
              <w:rPr>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План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Факт  </w:t>
            </w:r>
          </w:p>
        </w:tc>
      </w:tr>
      <w:tr w:rsidR="008E39F6" w:rsidRPr="003C72EA">
        <w:trPr>
          <w:trHeight w:val="262"/>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Стойки игрока.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lastRenderedPageBreak/>
              <w:t>2.</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Перемещения в стойке приставными шагами: правым, левым боком, лицом вперёд.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3.</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Игры, развивающие физические способности. «Веселая эстафета»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4.</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Игры, развивающие физические способности. «Вызов»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5.</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Игры, развивающие физические способности. «Стрелки»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bl>
    <w:p w:rsidR="008E39F6" w:rsidRPr="003C72EA" w:rsidRDefault="008E39F6">
      <w:pPr>
        <w:spacing w:after="0" w:line="259" w:lineRule="auto"/>
        <w:ind w:left="-1133" w:right="4545" w:firstLine="0"/>
        <w:jc w:val="left"/>
        <w:rPr>
          <w:sz w:val="24"/>
          <w:szCs w:val="24"/>
        </w:rPr>
      </w:pPr>
    </w:p>
    <w:tbl>
      <w:tblPr>
        <w:tblStyle w:val="TableGrid"/>
        <w:tblW w:w="10139" w:type="dxa"/>
        <w:tblInd w:w="-108" w:type="dxa"/>
        <w:tblCellMar>
          <w:top w:w="7" w:type="dxa"/>
          <w:left w:w="108" w:type="dxa"/>
          <w:right w:w="54" w:type="dxa"/>
        </w:tblCellMar>
        <w:tblLook w:val="04A0" w:firstRow="1" w:lastRow="0" w:firstColumn="1" w:lastColumn="0" w:noHBand="0" w:noVBand="1"/>
      </w:tblPr>
      <w:tblGrid>
        <w:gridCol w:w="1013"/>
        <w:gridCol w:w="5899"/>
        <w:gridCol w:w="1419"/>
        <w:gridCol w:w="850"/>
        <w:gridCol w:w="958"/>
      </w:tblGrid>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6.</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Сочетания способов перемещений (бег, остановки, повороты, прыжки вверх).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7.</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Совершенствование передачи сверху двумя руками вперёд</w:t>
            </w:r>
            <w:r w:rsidR="003C72EA" w:rsidRPr="003C72EA">
              <w:rPr>
                <w:sz w:val="24"/>
                <w:szCs w:val="24"/>
              </w:rPr>
              <w:t xml:space="preserve"> </w:t>
            </w:r>
            <w:r w:rsidRPr="003C72EA">
              <w:rPr>
                <w:sz w:val="24"/>
                <w:szCs w:val="24"/>
              </w:rPr>
              <w:t xml:space="preserve">вверх.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8.</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Разучивание передачи сверху двумя руками в прыжке (вдоль сетки и через сетку).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9.</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передачи сверху двумя руками в прыжке (вдоль сетки и через сетку).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7"/>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10.</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Разучивание передачи сверху двумя руками, стоя спиной в направлении передачи.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11.</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передачи сверху двумя руками, стоя спиной в направлении передачи.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12.</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Передача снизу двумя руками над собой.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13.</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передачи снизу двумя руками над собой.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14.</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Передача снизу двумя руками в парах.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15.</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передачи снизу двумя руками в парах.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16.</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верхней прямой подачи.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17.</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Разучивание подачи в прыжке.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18.</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подачи в прыжке.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19.</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Развитие физических качеств: игра «Пионербол»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20.</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Закрепление прямого нападающего удара.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21.</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Разучивание нападающего удара с переводом вправо (влево).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7"/>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22.</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нападающего удара с переводом вправо (влево).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23.</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Эстафеты на закрепление и совершенствование технических приёмов и тактических действий.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24.</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Приём мяча снизу, сверху двумя руками.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25.</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Закрепление приёма мяча, отражённого сеткой.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26.</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Игры, развивающие физические способности: «Мини волейбол»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27.</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одиночного блокирования.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28.</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группового блокирования (вдвоём, втроём).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2"/>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29.</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страховки при блокировании.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30.</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индивидуальных тактических действия в нападении, защите.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31.</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Совершенствование групповых тактических действий в нападении, защите.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516"/>
        </w:trPr>
        <w:tc>
          <w:tcPr>
            <w:tcW w:w="1013"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360" w:right="0" w:firstLine="0"/>
              <w:jc w:val="left"/>
              <w:rPr>
                <w:sz w:val="24"/>
                <w:szCs w:val="24"/>
              </w:rPr>
            </w:pPr>
            <w:r w:rsidRPr="003C72EA">
              <w:rPr>
                <w:sz w:val="24"/>
                <w:szCs w:val="24"/>
              </w:rPr>
              <w:t>32.</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Закрепление командных тактических действий в нападении, защите. </w:t>
            </w:r>
          </w:p>
        </w:tc>
        <w:tc>
          <w:tcPr>
            <w:tcW w:w="1419" w:type="dxa"/>
            <w:tcBorders>
              <w:top w:val="single" w:sz="4" w:space="0" w:color="000000"/>
              <w:left w:val="single" w:sz="4" w:space="0" w:color="000000"/>
              <w:bottom w:val="single" w:sz="4" w:space="0" w:color="000000"/>
              <w:right w:val="single" w:sz="4" w:space="0" w:color="000000"/>
            </w:tcBorders>
            <w:vAlign w:val="center"/>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33.</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Судейство учебной игры в волейбол.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r w:rsidR="008E39F6" w:rsidRPr="003C72EA">
        <w:trPr>
          <w:trHeight w:val="264"/>
        </w:trPr>
        <w:tc>
          <w:tcPr>
            <w:tcW w:w="1013"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360" w:right="0" w:firstLine="0"/>
              <w:jc w:val="left"/>
              <w:rPr>
                <w:sz w:val="24"/>
                <w:szCs w:val="24"/>
              </w:rPr>
            </w:pPr>
            <w:r w:rsidRPr="003C72EA">
              <w:rPr>
                <w:sz w:val="24"/>
                <w:szCs w:val="24"/>
              </w:rPr>
              <w:t>34.</w:t>
            </w:r>
            <w:r w:rsidRPr="003C72EA">
              <w:rPr>
                <w:rFonts w:eastAsia="Arial"/>
                <w:sz w:val="24"/>
                <w:szCs w:val="24"/>
              </w:rPr>
              <w:t xml:space="preserve"> </w:t>
            </w:r>
            <w:r w:rsidRPr="003C72EA">
              <w:rPr>
                <w:sz w:val="24"/>
                <w:szCs w:val="24"/>
              </w:rPr>
              <w:t xml:space="preserve"> </w:t>
            </w:r>
          </w:p>
        </w:tc>
        <w:tc>
          <w:tcPr>
            <w:tcW w:w="590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Двусторонняя учебная игра. </w:t>
            </w:r>
          </w:p>
        </w:tc>
        <w:tc>
          <w:tcPr>
            <w:tcW w:w="1419"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8E39F6" w:rsidRPr="003C72EA" w:rsidRDefault="000F6A9A">
            <w:pPr>
              <w:spacing w:after="0" w:line="259" w:lineRule="auto"/>
              <w:ind w:left="0" w:right="0" w:firstLine="0"/>
              <w:jc w:val="left"/>
              <w:rPr>
                <w:sz w:val="24"/>
                <w:szCs w:val="24"/>
              </w:rPr>
            </w:pPr>
            <w:r w:rsidRPr="003C72EA">
              <w:rPr>
                <w:b/>
                <w:sz w:val="24"/>
                <w:szCs w:val="24"/>
              </w:rPr>
              <w:t xml:space="preserve"> </w:t>
            </w:r>
          </w:p>
        </w:tc>
      </w:tr>
    </w:tbl>
    <w:p w:rsidR="008E39F6" w:rsidRPr="003C72EA" w:rsidRDefault="000F6A9A" w:rsidP="003C72EA">
      <w:pPr>
        <w:spacing w:after="84" w:line="259" w:lineRule="auto"/>
        <w:ind w:left="0" w:right="0" w:firstLine="0"/>
        <w:rPr>
          <w:sz w:val="24"/>
          <w:szCs w:val="24"/>
        </w:rPr>
      </w:pPr>
      <w:r w:rsidRPr="003C72EA">
        <w:rPr>
          <w:sz w:val="24"/>
          <w:szCs w:val="24"/>
        </w:rPr>
        <w:t xml:space="preserve"> </w:t>
      </w:r>
    </w:p>
    <w:sectPr w:rsidR="008E39F6" w:rsidRPr="003C72EA" w:rsidSect="00482707">
      <w:pgSz w:w="11906" w:h="16838"/>
      <w:pgMar w:top="1130" w:right="893" w:bottom="709" w:left="1135"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63745"/>
    <w:multiLevelType w:val="hybridMultilevel"/>
    <w:tmpl w:val="42E0ECF4"/>
    <w:lvl w:ilvl="0" w:tplc="0E9E1A48">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B8B8D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3A6C6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2A491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2E0C7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ECCBE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F439D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AC232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D82D9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21C668ED"/>
    <w:multiLevelType w:val="hybridMultilevel"/>
    <w:tmpl w:val="3E0CDF8C"/>
    <w:lvl w:ilvl="0" w:tplc="8B8C0DC4">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08FF7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AC273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D21DA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76362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86BE5C">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4E396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F895D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4E6B0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24B458B6"/>
    <w:multiLevelType w:val="hybridMultilevel"/>
    <w:tmpl w:val="1DEE7864"/>
    <w:lvl w:ilvl="0" w:tplc="207C9A2A">
      <w:start w:val="6"/>
      <w:numFmt w:val="decimal"/>
      <w:pStyle w:val="1"/>
      <w:lvlText w:val="%1"/>
      <w:lvlJc w:val="left"/>
      <w:pPr>
        <w:ind w:left="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A5871CC">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2D602E5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7823F66">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8A9CFE6C">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38AA460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0B43410">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B2B0AC2E">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0E9CCE96">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
    <w:nsid w:val="2B540146"/>
    <w:multiLevelType w:val="hybridMultilevel"/>
    <w:tmpl w:val="00C29072"/>
    <w:lvl w:ilvl="0" w:tplc="02A27C8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DCEC00">
      <w:start w:val="1"/>
      <w:numFmt w:val="bullet"/>
      <w:lvlText w:val="o"/>
      <w:lvlJc w:val="left"/>
      <w:pPr>
        <w:ind w:left="154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244B544">
      <w:start w:val="1"/>
      <w:numFmt w:val="bullet"/>
      <w:lvlText w:val="▪"/>
      <w:lvlJc w:val="left"/>
      <w:pPr>
        <w:ind w:left="226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33C0AF6">
      <w:start w:val="1"/>
      <w:numFmt w:val="bullet"/>
      <w:lvlText w:val="•"/>
      <w:lvlJc w:val="left"/>
      <w:pPr>
        <w:ind w:left="2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108076">
      <w:start w:val="1"/>
      <w:numFmt w:val="bullet"/>
      <w:lvlText w:val="o"/>
      <w:lvlJc w:val="left"/>
      <w:pPr>
        <w:ind w:left="37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872BBBE">
      <w:start w:val="1"/>
      <w:numFmt w:val="bullet"/>
      <w:lvlText w:val="▪"/>
      <w:lvlJc w:val="left"/>
      <w:pPr>
        <w:ind w:left="44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F124D52">
      <w:start w:val="1"/>
      <w:numFmt w:val="bullet"/>
      <w:lvlText w:val="•"/>
      <w:lvlJc w:val="left"/>
      <w:pPr>
        <w:ind w:left="5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064F64">
      <w:start w:val="1"/>
      <w:numFmt w:val="bullet"/>
      <w:lvlText w:val="o"/>
      <w:lvlJc w:val="left"/>
      <w:pPr>
        <w:ind w:left="586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79CB0CA">
      <w:start w:val="1"/>
      <w:numFmt w:val="bullet"/>
      <w:lvlText w:val="▪"/>
      <w:lvlJc w:val="left"/>
      <w:pPr>
        <w:ind w:left="658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nsid w:val="38C0577F"/>
    <w:multiLevelType w:val="hybridMultilevel"/>
    <w:tmpl w:val="D2441542"/>
    <w:lvl w:ilvl="0" w:tplc="FF0297E4">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C417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00779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9EBD8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74649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E4AC6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E6462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0E3BF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2858D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3A7E32B8"/>
    <w:multiLevelType w:val="hybridMultilevel"/>
    <w:tmpl w:val="E7F8A590"/>
    <w:lvl w:ilvl="0" w:tplc="340E849C">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B6B99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40083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2E6EF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826C1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42D34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CE5A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8C1EB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3AD75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569C5F77"/>
    <w:multiLevelType w:val="hybridMultilevel"/>
    <w:tmpl w:val="58202904"/>
    <w:lvl w:ilvl="0" w:tplc="ECA2C13E">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62FCF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60A2EC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9AEF0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3E88C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EF02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FA50B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EECAD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0AFE4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5DC7592D"/>
    <w:multiLevelType w:val="hybridMultilevel"/>
    <w:tmpl w:val="CC06A47C"/>
    <w:lvl w:ilvl="0" w:tplc="9D2AD1E6">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2E3946">
      <w:start w:val="1"/>
      <w:numFmt w:val="bullet"/>
      <w:lvlText w:val="o"/>
      <w:lvlJc w:val="left"/>
      <w:pPr>
        <w:ind w:left="136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4B2F132">
      <w:start w:val="1"/>
      <w:numFmt w:val="bullet"/>
      <w:lvlText w:val="▪"/>
      <w:lvlJc w:val="left"/>
      <w:pPr>
        <w:ind w:left="208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EB46DB6">
      <w:start w:val="1"/>
      <w:numFmt w:val="bullet"/>
      <w:lvlText w:val="•"/>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A4A642">
      <w:start w:val="1"/>
      <w:numFmt w:val="bullet"/>
      <w:lvlText w:val="o"/>
      <w:lvlJc w:val="left"/>
      <w:pPr>
        <w:ind w:left="352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8887CF0">
      <w:start w:val="1"/>
      <w:numFmt w:val="bullet"/>
      <w:lvlText w:val="▪"/>
      <w:lvlJc w:val="left"/>
      <w:pPr>
        <w:ind w:left="424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3865062">
      <w:start w:val="1"/>
      <w:numFmt w:val="bullet"/>
      <w:lvlText w:val="•"/>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F6C82A">
      <w:start w:val="1"/>
      <w:numFmt w:val="bullet"/>
      <w:lvlText w:val="o"/>
      <w:lvlJc w:val="left"/>
      <w:pPr>
        <w:ind w:left="568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7CE2838">
      <w:start w:val="1"/>
      <w:numFmt w:val="bullet"/>
      <w:lvlText w:val="▪"/>
      <w:lvlJc w:val="left"/>
      <w:pPr>
        <w:ind w:left="640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nsid w:val="677E21AD"/>
    <w:multiLevelType w:val="hybridMultilevel"/>
    <w:tmpl w:val="3DBA57EA"/>
    <w:lvl w:ilvl="0" w:tplc="FD44E452">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0EE66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D0FE4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BAAF9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E03EA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1C11E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C40C2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A274F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20082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6C3801CC"/>
    <w:multiLevelType w:val="hybridMultilevel"/>
    <w:tmpl w:val="4B2644F0"/>
    <w:lvl w:ilvl="0" w:tplc="0024BA74">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9D221E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76E6B6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A7C56A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382FCB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73EAA1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172538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6ED52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21806D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9"/>
  </w:num>
  <w:num w:numId="3">
    <w:abstractNumId w:val="7"/>
  </w:num>
  <w:num w:numId="4">
    <w:abstractNumId w:val="5"/>
  </w:num>
  <w:num w:numId="5">
    <w:abstractNumId w:val="0"/>
  </w:num>
  <w:num w:numId="6">
    <w:abstractNumId w:val="8"/>
  </w:num>
  <w:num w:numId="7">
    <w:abstractNumId w:val="4"/>
  </w:num>
  <w:num w:numId="8">
    <w:abstractNumId w:val="6"/>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9F6"/>
    <w:rsid w:val="000F6A9A"/>
    <w:rsid w:val="002A280B"/>
    <w:rsid w:val="003523BC"/>
    <w:rsid w:val="003C72EA"/>
    <w:rsid w:val="00482707"/>
    <w:rsid w:val="008E39F6"/>
    <w:rsid w:val="00FD6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0AEFC2-5CFA-43BC-A204-567C42841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70" w:lineRule="auto"/>
      <w:ind w:left="10" w:right="1" w:hanging="10"/>
      <w:jc w:val="both"/>
    </w:pPr>
    <w:rPr>
      <w:rFonts w:ascii="Times New Roman" w:eastAsia="Times New Roman" w:hAnsi="Times New Roman" w:cs="Times New Roman"/>
      <w:color w:val="000000"/>
    </w:rPr>
  </w:style>
  <w:style w:type="paragraph" w:styleId="1">
    <w:name w:val="heading 1"/>
    <w:next w:val="a"/>
    <w:link w:val="10"/>
    <w:uiPriority w:val="9"/>
    <w:unhideWhenUsed/>
    <w:qFormat/>
    <w:pPr>
      <w:keepNext/>
      <w:keepLines/>
      <w:numPr>
        <w:numId w:val="10"/>
      </w:numPr>
      <w:spacing w:after="5" w:line="267" w:lineRule="auto"/>
      <w:ind w:left="10" w:right="4" w:hanging="10"/>
      <w:outlineLvl w:val="0"/>
    </w:pPr>
    <w:rPr>
      <w:rFonts w:ascii="Times New Roman" w:eastAsia="Times New Roman" w:hAnsi="Times New Roman" w:cs="Times New Roman"/>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17</Pages>
  <Words>5349</Words>
  <Characters>30492</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cp:lastModifiedBy>Учитель</cp:lastModifiedBy>
  <cp:revision>4</cp:revision>
  <dcterms:created xsi:type="dcterms:W3CDTF">2025-09-25T06:31:00Z</dcterms:created>
  <dcterms:modified xsi:type="dcterms:W3CDTF">2025-12-10T14:32:00Z</dcterms:modified>
</cp:coreProperties>
</file>