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BB" w:rsidRDefault="00026E4D" w:rsidP="00026E4D">
      <w:pPr>
        <w:pStyle w:val="a5"/>
        <w:shd w:val="clear" w:color="auto" w:fill="FFFFFF"/>
        <w:spacing w:before="0" w:beforeAutospacing="0"/>
        <w:rPr>
          <w:color w:val="212529"/>
        </w:rPr>
      </w:pPr>
      <w:r>
        <w:rPr>
          <w:color w:val="212529"/>
        </w:rPr>
        <w:t>Индивидуальный проект</w:t>
      </w:r>
      <w:r w:rsidR="008D39BB" w:rsidRPr="006C1C22">
        <w:rPr>
          <w:color w:val="212529"/>
        </w:rPr>
        <w:t xml:space="preserve"> как предмет оценки метапредметных результатов</w:t>
      </w:r>
    </w:p>
    <w:p w:rsidR="006C1C22" w:rsidRDefault="006C1C22" w:rsidP="006C1C22">
      <w:pPr>
        <w:pStyle w:val="a5"/>
        <w:shd w:val="clear" w:color="auto" w:fill="FFFFFF"/>
        <w:spacing w:before="0" w:beforeAutospacing="0"/>
        <w:jc w:val="center"/>
        <w:rPr>
          <w:color w:val="212529"/>
        </w:rPr>
      </w:pPr>
      <w:r>
        <w:rPr>
          <w:color w:val="212529"/>
        </w:rPr>
        <w:t xml:space="preserve">                                                                                              Миронова татьяна Валерьевна,</w:t>
      </w:r>
    </w:p>
    <w:p w:rsidR="006C1C22" w:rsidRDefault="006C1C22" w:rsidP="006C1C22">
      <w:pPr>
        <w:pStyle w:val="a5"/>
        <w:shd w:val="clear" w:color="auto" w:fill="FFFFFF"/>
        <w:spacing w:before="0" w:beforeAutospacing="0"/>
        <w:jc w:val="center"/>
        <w:rPr>
          <w:color w:val="212529"/>
        </w:rPr>
      </w:pPr>
      <w:r>
        <w:rPr>
          <w:color w:val="212529"/>
        </w:rPr>
        <w:t xml:space="preserve">                                                                                             учитель физической культуры</w:t>
      </w:r>
    </w:p>
    <w:p w:rsidR="006C1C22" w:rsidRDefault="006C1C22" w:rsidP="006C1C22">
      <w:pPr>
        <w:pStyle w:val="a5"/>
        <w:shd w:val="clear" w:color="auto" w:fill="FFFFFF"/>
        <w:spacing w:before="0" w:beforeAutospacing="0"/>
        <w:jc w:val="center"/>
        <w:rPr>
          <w:color w:val="212529"/>
        </w:rPr>
      </w:pPr>
      <w:r>
        <w:rPr>
          <w:color w:val="212529"/>
        </w:rPr>
        <w:t xml:space="preserve">                                                                                       МАОУ «СОШ № 8» г.Мончегорск</w:t>
      </w:r>
    </w:p>
    <w:p w:rsidR="006C1C22" w:rsidRPr="006C1C22" w:rsidRDefault="006C1C22" w:rsidP="006C1C22">
      <w:pPr>
        <w:pStyle w:val="a5"/>
        <w:shd w:val="clear" w:color="auto" w:fill="FFFFFF"/>
        <w:spacing w:before="0" w:beforeAutospacing="0"/>
        <w:jc w:val="center"/>
        <w:rPr>
          <w:color w:val="212529"/>
        </w:rPr>
      </w:pPr>
    </w:p>
    <w:p w:rsidR="008D39BB" w:rsidRPr="006C1C22" w:rsidRDefault="008D39BB" w:rsidP="008D39BB">
      <w:pPr>
        <w:pStyle w:val="a5"/>
        <w:shd w:val="clear" w:color="auto" w:fill="FFFFFF"/>
        <w:spacing w:before="0" w:beforeAutospacing="0"/>
        <w:jc w:val="both"/>
        <w:rPr>
          <w:color w:val="212529"/>
        </w:rPr>
      </w:pPr>
      <w:r w:rsidRPr="006C1C22">
        <w:t xml:space="preserve">    </w:t>
      </w:r>
      <w:r w:rsidR="00363260">
        <w:t xml:space="preserve">          </w:t>
      </w:r>
      <w:r w:rsidRPr="006C1C22">
        <w:t>Проектная деятельность – это любая социальнозначимая организованная деятельность обучающихся, опирающаяся на их индивидуальные интересы и предпочтения, направленные на достижение общего результата. Выполнение итогового индивидуального проекта обязательно для каждого обучающегося 9 и 11 классов, перешедших на обучение по ФГОС ООО и СОО, его невыполнение равноценно получению неудовлетворительной отметки по любому учебному предмету. Проект является формой допуска обучающегося к ГИА. В течение 9 года обучения и 11 года обучения обучающийся обязан выполнить один итоговый проект.</w:t>
      </w:r>
    </w:p>
    <w:p w:rsidR="008D39BB" w:rsidRPr="006C1C22" w:rsidRDefault="00363260" w:rsidP="008D39BB">
      <w:pPr>
        <w:pStyle w:val="a5"/>
        <w:shd w:val="clear" w:color="auto" w:fill="FFFFFF"/>
        <w:spacing w:before="0" w:beforeAutospacing="0"/>
        <w:jc w:val="both"/>
        <w:rPr>
          <w:color w:val="212529"/>
        </w:rPr>
      </w:pPr>
      <w:r>
        <w:rPr>
          <w:color w:val="212529"/>
        </w:rPr>
        <w:t xml:space="preserve">              </w:t>
      </w:r>
      <w:r w:rsidR="008D39BB" w:rsidRPr="006C1C22">
        <w:rPr>
          <w:color w:val="212529"/>
        </w:rPr>
        <w:t>В примерной основной образовательной программе основного общего образования дано описание основной процедуры итоговой оценки достижения метапредметных результатов – защиты итогового индивидуального проекта.</w:t>
      </w:r>
    </w:p>
    <w:p w:rsidR="008D39BB" w:rsidRPr="006C1C22" w:rsidRDefault="00363260" w:rsidP="008D39BB">
      <w:pPr>
        <w:pStyle w:val="a5"/>
        <w:shd w:val="clear" w:color="auto" w:fill="FFFFFF"/>
        <w:spacing w:before="0" w:beforeAutospacing="0"/>
        <w:jc w:val="both"/>
        <w:rPr>
          <w:color w:val="212529"/>
        </w:rPr>
      </w:pPr>
      <w:r>
        <w:rPr>
          <w:color w:val="212529"/>
        </w:rPr>
        <w:t xml:space="preserve">              </w:t>
      </w:r>
      <w:r w:rsidR="008D39BB" w:rsidRPr="006C1C22">
        <w:rPr>
          <w:color w:val="212529"/>
        </w:rPr>
        <w:t>Итоговой проект представляет собой учебный проект, выполняемый обучающимся в рамках одного или нескольких учебных дисциплин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8D39BB" w:rsidRPr="006C1C22" w:rsidRDefault="008D39BB" w:rsidP="008D39BB">
      <w:pPr>
        <w:pStyle w:val="a5"/>
        <w:shd w:val="clear" w:color="auto" w:fill="FFFFFF"/>
        <w:spacing w:before="0" w:beforeAutospacing="0"/>
        <w:jc w:val="both"/>
        <w:rPr>
          <w:color w:val="212529"/>
        </w:rPr>
      </w:pPr>
      <w:r w:rsidRPr="006C1C22">
        <w:rPr>
          <w:color w:val="212529"/>
        </w:rPr>
        <w:t>Результатом (продуктом) проектной деятельности может быть любая из следующих работ:</w:t>
      </w:r>
    </w:p>
    <w:p w:rsidR="008D39BB" w:rsidRPr="006C1C22" w:rsidRDefault="008D39BB" w:rsidP="008D39BB">
      <w:pPr>
        <w:pStyle w:val="a5"/>
        <w:shd w:val="clear" w:color="auto" w:fill="FFFFFF"/>
        <w:spacing w:before="0" w:beforeAutospacing="0"/>
        <w:jc w:val="both"/>
        <w:rPr>
          <w:color w:val="212529"/>
        </w:rPr>
      </w:pPr>
      <w:r w:rsidRPr="006C1C22">
        <w:rPr>
          <w:color w:val="212529"/>
        </w:rPr>
        <w:t>а) письменная работа (эссе, реферат, аналитические материалы, обзорные материалы, отчёты о проведённых исследованиях, стендовый доклад и др.);</w:t>
      </w:r>
    </w:p>
    <w:p w:rsidR="008D39BB" w:rsidRPr="006C1C22" w:rsidRDefault="008D39BB" w:rsidP="008D39BB">
      <w:pPr>
        <w:pStyle w:val="a5"/>
        <w:shd w:val="clear" w:color="auto" w:fill="FFFFFF"/>
        <w:spacing w:before="0" w:beforeAutospacing="0"/>
        <w:jc w:val="both"/>
        <w:rPr>
          <w:color w:val="212529"/>
        </w:rPr>
      </w:pPr>
      <w:r w:rsidRPr="006C1C22">
        <w:rPr>
          <w:color w:val="212529"/>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8D39BB" w:rsidRPr="006C1C22" w:rsidRDefault="008D39BB" w:rsidP="008D39BB">
      <w:pPr>
        <w:pStyle w:val="a5"/>
        <w:shd w:val="clear" w:color="auto" w:fill="FFFFFF"/>
        <w:spacing w:before="0" w:beforeAutospacing="0"/>
        <w:jc w:val="both"/>
        <w:rPr>
          <w:color w:val="212529"/>
        </w:rPr>
      </w:pPr>
      <w:r w:rsidRPr="006C1C22">
        <w:rPr>
          <w:color w:val="212529"/>
        </w:rPr>
        <w:t>в) материальный объект, макет, иное конструкторское изделие;</w:t>
      </w:r>
    </w:p>
    <w:p w:rsidR="008D39BB" w:rsidRPr="006C1C22" w:rsidRDefault="008D39BB" w:rsidP="008D39BB">
      <w:pPr>
        <w:pStyle w:val="a5"/>
        <w:shd w:val="clear" w:color="auto" w:fill="FFFFFF"/>
        <w:spacing w:before="0" w:beforeAutospacing="0"/>
        <w:jc w:val="both"/>
        <w:rPr>
          <w:color w:val="212529"/>
        </w:rPr>
      </w:pPr>
      <w:r w:rsidRPr="006C1C22">
        <w:rPr>
          <w:color w:val="212529"/>
        </w:rPr>
        <w:t>г) отчётные материалы по социальному проекту, которые могут включать как тексты, так и мультимедийные продукты.</w:t>
      </w:r>
    </w:p>
    <w:p w:rsidR="008D39BB" w:rsidRPr="006C1C22" w:rsidRDefault="00363260" w:rsidP="008D39BB">
      <w:pPr>
        <w:pStyle w:val="a5"/>
        <w:shd w:val="clear" w:color="auto" w:fill="FFFFFF"/>
        <w:spacing w:before="0" w:beforeAutospacing="0"/>
        <w:jc w:val="both"/>
        <w:rPr>
          <w:color w:val="212529"/>
        </w:rPr>
      </w:pPr>
      <w:r>
        <w:rPr>
          <w:color w:val="212529"/>
        </w:rPr>
        <w:t xml:space="preserve">               </w:t>
      </w:r>
      <w:r w:rsidR="008D39BB" w:rsidRPr="006C1C22">
        <w:rPr>
          <w:color w:val="212529"/>
        </w:rPr>
        <w:t>Требования к организации проектной деятельности, к содержанию и направленности проекта, а также критерии оценки проектной работы разрабатываются с учётом целей и задач проектной деятельности на данном этапе образования и в соответствии с особенностями образовательной организации.</w:t>
      </w:r>
    </w:p>
    <w:p w:rsidR="008D39BB" w:rsidRPr="006C1C22" w:rsidRDefault="00363260" w:rsidP="008D39BB">
      <w:pPr>
        <w:pStyle w:val="a5"/>
        <w:shd w:val="clear" w:color="auto" w:fill="FFFFFF"/>
        <w:spacing w:before="0" w:beforeAutospacing="0"/>
        <w:jc w:val="both"/>
        <w:rPr>
          <w:color w:val="212529"/>
        </w:rPr>
      </w:pPr>
      <w:r>
        <w:rPr>
          <w:color w:val="212529"/>
        </w:rPr>
        <w:t xml:space="preserve">               </w:t>
      </w:r>
      <w:r w:rsidR="008D39BB" w:rsidRPr="006C1C22">
        <w:rPr>
          <w:color w:val="212529"/>
        </w:rPr>
        <w:t xml:space="preserve">Общим требованием ко всем работам является необходимость соблюдения норм и правил цитирования, ссылок на различные источники. Защита проекта осуществляется в </w:t>
      </w:r>
      <w:r w:rsidR="008D39BB" w:rsidRPr="006C1C22">
        <w:rPr>
          <w:color w:val="212529"/>
        </w:rPr>
        <w:lastRenderedPageBreak/>
        <w:t>процессе специально организованной деятельности комиссии образовательной организации или на школьной конференции.</w:t>
      </w:r>
    </w:p>
    <w:p w:rsidR="008D39BB" w:rsidRPr="008D39BB" w:rsidRDefault="008D39BB" w:rsidP="008D39B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8D39BB">
        <w:rPr>
          <w:rFonts w:ascii="Times New Roman" w:eastAsia="Times New Roman" w:hAnsi="Times New Roman" w:cs="Times New Roman"/>
          <w:color w:val="212529"/>
          <w:sz w:val="24"/>
          <w:szCs w:val="24"/>
        </w:rPr>
        <w:t>Результаты выполнения индивидуального проекта должны отражать:</w:t>
      </w:r>
    </w:p>
    <w:p w:rsidR="008D39BB" w:rsidRPr="008D39BB" w:rsidRDefault="008D39BB" w:rsidP="008D39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212529"/>
          <w:sz w:val="24"/>
          <w:szCs w:val="24"/>
        </w:rPr>
      </w:pPr>
      <w:r w:rsidRPr="008D39BB">
        <w:rPr>
          <w:rFonts w:ascii="Times New Roman" w:eastAsia="Times New Roman" w:hAnsi="Times New Roman" w:cs="Times New Roman"/>
          <w:color w:val="212529"/>
          <w:sz w:val="24"/>
          <w:szCs w:val="24"/>
        </w:rPr>
        <w:t>сформированность навыков коммуникативной, учебно-исследовательской деятельности, критического мышления;</w:t>
      </w:r>
    </w:p>
    <w:p w:rsidR="008D39BB" w:rsidRPr="008D39BB" w:rsidRDefault="008D39BB" w:rsidP="008D39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212529"/>
          <w:sz w:val="24"/>
          <w:szCs w:val="24"/>
        </w:rPr>
      </w:pPr>
      <w:r w:rsidRPr="008D39BB">
        <w:rPr>
          <w:rFonts w:ascii="Times New Roman" w:eastAsia="Times New Roman" w:hAnsi="Times New Roman" w:cs="Times New Roman"/>
          <w:color w:val="212529"/>
          <w:sz w:val="24"/>
          <w:szCs w:val="24"/>
        </w:rPr>
        <w:t>способность к инновационной, аналитической, творческой, интеллектуальной деятельности;</w:t>
      </w:r>
    </w:p>
    <w:p w:rsidR="008D39BB" w:rsidRPr="008D39BB" w:rsidRDefault="008D39BB" w:rsidP="008D39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212529"/>
          <w:sz w:val="24"/>
          <w:szCs w:val="24"/>
        </w:rPr>
      </w:pPr>
      <w:r w:rsidRPr="008D39BB">
        <w:rPr>
          <w:rFonts w:ascii="Times New Roman" w:eastAsia="Times New Roman" w:hAnsi="Times New Roman" w:cs="Times New Roman"/>
          <w:color w:val="212529"/>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8D39BB" w:rsidRPr="008D39BB" w:rsidRDefault="008D39BB" w:rsidP="008D39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212529"/>
          <w:sz w:val="24"/>
          <w:szCs w:val="24"/>
        </w:rPr>
      </w:pPr>
      <w:r w:rsidRPr="008D39BB">
        <w:rPr>
          <w:rFonts w:ascii="Times New Roman" w:eastAsia="Times New Roman" w:hAnsi="Times New Roman" w:cs="Times New Roman"/>
          <w:color w:val="212529"/>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8D39BB" w:rsidRPr="006C1C22" w:rsidRDefault="008D39BB" w:rsidP="008D39BB">
      <w:pPr>
        <w:pStyle w:val="a5"/>
        <w:numPr>
          <w:ilvl w:val="0"/>
          <w:numId w:val="11"/>
        </w:numPr>
        <w:shd w:val="clear" w:color="auto" w:fill="FFFFFF"/>
        <w:spacing w:before="0" w:beforeAutospacing="0"/>
        <w:jc w:val="center"/>
        <w:rPr>
          <w:color w:val="212529"/>
        </w:rPr>
      </w:pPr>
      <w:r w:rsidRPr="006C1C22">
        <w:rPr>
          <w:rStyle w:val="a6"/>
          <w:color w:val="212529"/>
        </w:rPr>
        <w:t>Формирование коммуникативных универсальных учебных действий</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Принципиальное отличие образовательной среды на уровне среднего общего образования — открытость. Это предоставляет дополнительные возможности для организации и обеспечения ситуаций, в которых обучающийся сможет самостоятельно ставить цель продуктивного взаимодействия с другими людьми, сообществами и организациями и достигать ее. Открытость образовательной среды позволяет обеспечивать возможность коммуникации: – с обучающимися других образовательных организаций региона, как с ровесниками, так и с детьми иных возрастов;</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представителями местного сообщества, бизнес-структур, культурной и научной общественности для выполнения учебно-исследовательских работ и реализации проектов;</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представителями власти, местного самоуправления, фондов, спонсорами и др.</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Такое разнообразие выстраиваемых связей позволяет обучающимся самостоятельно ставить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 К типичным образовательным событиям и форматам, позволяющим обеспечивать использование всех возможностей коммуникации, относятся:</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межшкольные (межрегиональные) ассамблеи учащихся; материал, используемый для постановки задачи на ассамблеях, должен носить полидисциплинарный характер и касаться ближайшего будущего;</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комплексные задачи, направленные на решение актуальных проблем, лежащих в ближайшем будущем учащихся: выбор дальнейшей образовательной или рабочей траектории, определение жизненных стратегий и т.п.;</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комплексные задачи, направленные на решение проблем местного сообщества;</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комплексные задачи, направленные на изменение и улучшение реально существующих бизнес-практик;</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социальные проекты, направленные на улучшение жизни местного сообщества. К таким проектам относятся:</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а) участие в волонтерских акциях и движениях, самостоятельная организация волонтерских акций;</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б) участие в благотворительных акциях и движениях, самостоятельная организация благотворительных акций;</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lastRenderedPageBreak/>
        <w:t>в) создание и реализация социальных проектов разного масштаба и направленности, выходящих за рамки образовательной организации;</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 получение предметных знаний в структурах, альтернативных образовательной организации:</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а) в заочных и дистанционных школах и университетах;</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б) участие в дистанционных конкурсах и олимпиадах;</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в) самостоятельное освоение отдельных предметов и курсов;</w:t>
      </w:r>
    </w:p>
    <w:p w:rsidR="008D39BB" w:rsidRPr="006C1C22" w:rsidRDefault="008D39BB" w:rsidP="008D39BB">
      <w:pPr>
        <w:pStyle w:val="a5"/>
        <w:numPr>
          <w:ilvl w:val="0"/>
          <w:numId w:val="11"/>
        </w:numPr>
        <w:shd w:val="clear" w:color="auto" w:fill="FFFFFF"/>
        <w:spacing w:before="0" w:beforeAutospacing="0"/>
        <w:jc w:val="both"/>
        <w:rPr>
          <w:color w:val="212529"/>
        </w:rPr>
      </w:pPr>
      <w:r w:rsidRPr="006C1C22">
        <w:rPr>
          <w:color w:val="212529"/>
        </w:rPr>
        <w:t>г) самостоятельное освоение дополнительных иностранных языков.</w:t>
      </w:r>
    </w:p>
    <w:p w:rsidR="008D39BB" w:rsidRPr="006C1C22" w:rsidRDefault="00363260" w:rsidP="00363260">
      <w:pPr>
        <w:jc w:val="both"/>
        <w:rPr>
          <w:rFonts w:ascii="Times New Roman" w:hAnsi="Times New Roman" w:cs="Times New Roman"/>
          <w:sz w:val="24"/>
          <w:szCs w:val="24"/>
        </w:rPr>
      </w:pPr>
      <w:r>
        <w:rPr>
          <w:rFonts w:ascii="Times New Roman" w:hAnsi="Times New Roman" w:cs="Times New Roman"/>
          <w:sz w:val="24"/>
          <w:szCs w:val="24"/>
        </w:rPr>
        <w:t xml:space="preserve">                  </w:t>
      </w:r>
      <w:r w:rsidR="008D39BB" w:rsidRPr="006C1C22">
        <w:rPr>
          <w:rFonts w:ascii="Times New Roman" w:hAnsi="Times New Roman" w:cs="Times New Roman"/>
          <w:sz w:val="24"/>
          <w:szCs w:val="24"/>
        </w:rPr>
        <w:t>Исходя из требований ФГОС к созданию индивидуального проекта, под моим руководством был написан и успешно защищён индивидуальный проект «Самбо в школу».</w:t>
      </w:r>
    </w:p>
    <w:p w:rsidR="008D39BB" w:rsidRPr="006C1C22" w:rsidRDefault="008D39BB">
      <w:pPr>
        <w:rPr>
          <w:rFonts w:ascii="Times New Roman" w:hAnsi="Times New Roman" w:cs="Times New Roman"/>
          <w:sz w:val="24"/>
          <w:szCs w:val="24"/>
        </w:rPr>
      </w:pPr>
    </w:p>
    <w:p w:rsidR="008D39BB" w:rsidRPr="006C1C22" w:rsidRDefault="008D39BB">
      <w:pPr>
        <w:rPr>
          <w:rFonts w:ascii="Times New Roman" w:hAnsi="Times New Roman" w:cs="Times New Roman"/>
          <w:sz w:val="24"/>
          <w:szCs w:val="24"/>
        </w:rPr>
      </w:pPr>
    </w:p>
    <w:tbl>
      <w:tblPr>
        <w:tblW w:w="7707" w:type="dxa"/>
        <w:tblInd w:w="714" w:type="dxa"/>
        <w:tblLook w:val="0000"/>
      </w:tblPr>
      <w:tblGrid>
        <w:gridCol w:w="735"/>
        <w:gridCol w:w="5835"/>
        <w:gridCol w:w="1137"/>
      </w:tblGrid>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vAlign w:val="center"/>
          </w:tcPr>
          <w:p w:rsidR="007136E7" w:rsidRPr="006C1C22" w:rsidRDefault="007136E7" w:rsidP="00F52A14">
            <w:pPr>
              <w:rPr>
                <w:rFonts w:ascii="Times New Roman" w:hAnsi="Times New Roman" w:cs="Times New Roman"/>
                <w:sz w:val="24"/>
                <w:szCs w:val="24"/>
              </w:rPr>
            </w:pPr>
            <w:r w:rsidRPr="006C1C22">
              <w:rPr>
                <w:rFonts w:ascii="Times New Roman" w:hAnsi="Times New Roman" w:cs="Times New Roman"/>
                <w:sz w:val="24"/>
                <w:szCs w:val="24"/>
              </w:rPr>
              <w:t xml:space="preserve">                          СОДЕРЖАНИЕ</w:t>
            </w:r>
          </w:p>
        </w:tc>
        <w:tc>
          <w:tcPr>
            <w:tcW w:w="1137" w:type="dxa"/>
          </w:tcPr>
          <w:p w:rsidR="007136E7" w:rsidRPr="006C1C22" w:rsidRDefault="007136E7" w:rsidP="00F52A14">
            <w:pPr>
              <w:jc w:val="both"/>
              <w:rPr>
                <w:rFonts w:ascii="Times New Roman" w:hAnsi="Times New Roman" w:cs="Times New Roman"/>
                <w:sz w:val="24"/>
                <w:szCs w:val="24"/>
              </w:rPr>
            </w:pP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ВВЕДЕНИЕ</w:t>
            </w:r>
          </w:p>
        </w:tc>
        <w:tc>
          <w:tcPr>
            <w:tcW w:w="1137" w:type="dxa"/>
          </w:tcPr>
          <w:p w:rsidR="007136E7" w:rsidRPr="006C1C22" w:rsidRDefault="007136E7" w:rsidP="00F52A14">
            <w:pPr>
              <w:jc w:val="both"/>
              <w:rPr>
                <w:rFonts w:ascii="Times New Roman" w:hAnsi="Times New Roman" w:cs="Times New Roman"/>
                <w:sz w:val="24"/>
                <w:szCs w:val="24"/>
              </w:rPr>
            </w:pP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1.1</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Самбо</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5</w:t>
            </w: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1.2</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Влияние самбо на физическое и ментальное здоровье человека</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6</w:t>
            </w: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1.3</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История самбо</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7</w:t>
            </w: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2</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ПРАКТИЧЕСКАЯ ЧАСТЬ</w:t>
            </w:r>
          </w:p>
        </w:tc>
        <w:tc>
          <w:tcPr>
            <w:tcW w:w="1137" w:type="dxa"/>
          </w:tcPr>
          <w:p w:rsidR="007136E7" w:rsidRPr="006C1C22" w:rsidRDefault="007136E7" w:rsidP="00F52A14">
            <w:pPr>
              <w:jc w:val="both"/>
              <w:rPr>
                <w:rFonts w:ascii="Times New Roman" w:hAnsi="Times New Roman" w:cs="Times New Roman"/>
                <w:sz w:val="24"/>
                <w:szCs w:val="24"/>
              </w:rPr>
            </w:pP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2.1</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Социологический опрос</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10</w:t>
            </w: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2.2</w:t>
            </w: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Пробное занятие детей по самбо</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11</w:t>
            </w:r>
          </w:p>
        </w:tc>
      </w:tr>
      <w:tr w:rsidR="007136E7" w:rsidRPr="006C1C22" w:rsidTr="00F52A14">
        <w:trPr>
          <w:trHeight w:val="268"/>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ЗАКЛЮЧЕНИЕ</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12</w:t>
            </w:r>
          </w:p>
        </w:tc>
      </w:tr>
      <w:tr w:rsidR="007136E7" w:rsidRPr="006C1C22" w:rsidTr="00F52A14">
        <w:trPr>
          <w:trHeight w:val="1785"/>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СПИСОК ИСПОЛЬЗОВАННЫХ ИСТОЧНИКОВ</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14</w:t>
            </w:r>
          </w:p>
        </w:tc>
      </w:tr>
      <w:tr w:rsidR="007136E7" w:rsidRPr="006C1C22" w:rsidTr="00F52A14">
        <w:trPr>
          <w:trHeight w:val="300"/>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ПРИЛОЖЕНИЯ</w:t>
            </w:r>
          </w:p>
        </w:tc>
        <w:tc>
          <w:tcPr>
            <w:tcW w:w="1137" w:type="dxa"/>
          </w:tcPr>
          <w:p w:rsidR="007136E7" w:rsidRPr="006C1C22" w:rsidRDefault="007136E7" w:rsidP="00F52A14">
            <w:pPr>
              <w:jc w:val="both"/>
              <w:rPr>
                <w:rFonts w:ascii="Times New Roman" w:hAnsi="Times New Roman" w:cs="Times New Roman"/>
                <w:sz w:val="24"/>
                <w:szCs w:val="24"/>
              </w:rPr>
            </w:pPr>
            <w:r w:rsidRPr="006C1C22">
              <w:rPr>
                <w:rFonts w:ascii="Times New Roman" w:hAnsi="Times New Roman" w:cs="Times New Roman"/>
                <w:sz w:val="24"/>
                <w:szCs w:val="24"/>
              </w:rPr>
              <w:t>15</w:t>
            </w:r>
          </w:p>
        </w:tc>
      </w:tr>
      <w:tr w:rsidR="007136E7" w:rsidRPr="006C1C22" w:rsidTr="00F52A14">
        <w:trPr>
          <w:trHeight w:val="300"/>
        </w:trPr>
        <w:tc>
          <w:tcPr>
            <w:tcW w:w="735" w:type="dxa"/>
          </w:tcPr>
          <w:p w:rsidR="007136E7" w:rsidRPr="006C1C22" w:rsidRDefault="007136E7" w:rsidP="00F52A14">
            <w:pPr>
              <w:jc w:val="both"/>
              <w:rPr>
                <w:rFonts w:ascii="Times New Roman" w:hAnsi="Times New Roman" w:cs="Times New Roman"/>
                <w:sz w:val="24"/>
                <w:szCs w:val="24"/>
              </w:rPr>
            </w:pPr>
          </w:p>
        </w:tc>
        <w:tc>
          <w:tcPr>
            <w:tcW w:w="5835" w:type="dxa"/>
          </w:tcPr>
          <w:p w:rsidR="007136E7" w:rsidRPr="006C1C22" w:rsidRDefault="007136E7" w:rsidP="00F52A14">
            <w:pPr>
              <w:jc w:val="both"/>
              <w:rPr>
                <w:rFonts w:ascii="Times New Roman" w:hAnsi="Times New Roman" w:cs="Times New Roman"/>
                <w:sz w:val="24"/>
                <w:szCs w:val="24"/>
              </w:rPr>
            </w:pPr>
          </w:p>
        </w:tc>
        <w:tc>
          <w:tcPr>
            <w:tcW w:w="1137" w:type="dxa"/>
          </w:tcPr>
          <w:p w:rsidR="007136E7" w:rsidRPr="006C1C22" w:rsidRDefault="007136E7" w:rsidP="00F52A14">
            <w:pPr>
              <w:jc w:val="both"/>
              <w:rPr>
                <w:rFonts w:ascii="Times New Roman" w:hAnsi="Times New Roman" w:cs="Times New Roman"/>
                <w:sz w:val="24"/>
                <w:szCs w:val="24"/>
              </w:rPr>
            </w:pPr>
          </w:p>
        </w:tc>
      </w:tr>
    </w:tbl>
    <w:p w:rsidR="007136E7" w:rsidRDefault="007136E7" w:rsidP="007136E7">
      <w:pPr>
        <w:rPr>
          <w:rFonts w:ascii="Times New Roman" w:hAnsi="Times New Roman" w:cs="Times New Roman"/>
          <w:sz w:val="24"/>
          <w:szCs w:val="24"/>
        </w:rPr>
      </w:pPr>
    </w:p>
    <w:p w:rsidR="00363260" w:rsidRDefault="00363260" w:rsidP="007136E7">
      <w:pPr>
        <w:rPr>
          <w:rFonts w:ascii="Times New Roman" w:hAnsi="Times New Roman" w:cs="Times New Roman"/>
          <w:sz w:val="24"/>
          <w:szCs w:val="24"/>
        </w:rPr>
      </w:pPr>
    </w:p>
    <w:p w:rsidR="00363260" w:rsidRPr="006C1C22" w:rsidRDefault="00363260" w:rsidP="007136E7">
      <w:pPr>
        <w:rPr>
          <w:rFonts w:ascii="Times New Roman" w:hAnsi="Times New Roman" w:cs="Times New Roman"/>
          <w:sz w:val="24"/>
          <w:szCs w:val="24"/>
        </w:rPr>
      </w:pPr>
    </w:p>
    <w:p w:rsidR="007136E7" w:rsidRPr="006C1C22" w:rsidRDefault="007136E7" w:rsidP="007136E7">
      <w:pPr>
        <w:spacing w:after="327"/>
        <w:ind w:left="47" w:right="12"/>
        <w:jc w:val="center"/>
        <w:rPr>
          <w:rFonts w:ascii="Times New Roman" w:hAnsi="Times New Roman" w:cs="Times New Roman"/>
          <w:sz w:val="24"/>
          <w:szCs w:val="24"/>
        </w:rPr>
      </w:pPr>
      <w:r w:rsidRPr="006C1C22">
        <w:rPr>
          <w:rFonts w:ascii="Times New Roman" w:hAnsi="Times New Roman" w:cs="Times New Roman"/>
          <w:sz w:val="24"/>
          <w:szCs w:val="24"/>
        </w:rPr>
        <w:t xml:space="preserve">ВВЕДЕНИЕ </w:t>
      </w:r>
    </w:p>
    <w:p w:rsidR="007136E7" w:rsidRPr="006C1C22" w:rsidRDefault="007136E7" w:rsidP="007136E7">
      <w:pPr>
        <w:spacing w:after="189" w:line="364" w:lineRule="auto"/>
        <w:ind w:left="-5"/>
        <w:jc w:val="both"/>
        <w:rPr>
          <w:rFonts w:ascii="Times New Roman" w:hAnsi="Times New Roman" w:cs="Times New Roman"/>
          <w:sz w:val="24"/>
          <w:szCs w:val="24"/>
        </w:rPr>
      </w:pPr>
      <w:r w:rsidRPr="006C1C22">
        <w:rPr>
          <w:rFonts w:ascii="Times New Roman" w:hAnsi="Times New Roman" w:cs="Times New Roman"/>
          <w:sz w:val="24"/>
          <w:szCs w:val="24"/>
        </w:rPr>
        <w:lastRenderedPageBreak/>
        <w:t xml:space="preserve">          В наше время люди забывают про значение спорта в нашей жизни. Спорт играет важную роль в жизни человека, ведь он улучшает здоровье, укрепляет иммунитет, помогает духовному развитию. </w:t>
      </w:r>
    </w:p>
    <w:p w:rsidR="007136E7" w:rsidRPr="006C1C22" w:rsidRDefault="007136E7" w:rsidP="007136E7">
      <w:pPr>
        <w:spacing w:after="188" w:line="364" w:lineRule="auto"/>
        <w:ind w:left="-5"/>
        <w:jc w:val="both"/>
        <w:rPr>
          <w:rFonts w:ascii="Times New Roman" w:hAnsi="Times New Roman" w:cs="Times New Roman"/>
          <w:sz w:val="24"/>
          <w:szCs w:val="24"/>
        </w:rPr>
      </w:pPr>
      <w:r w:rsidRPr="006C1C22">
        <w:rPr>
          <w:rFonts w:ascii="Times New Roman" w:hAnsi="Times New Roman" w:cs="Times New Roman"/>
          <w:sz w:val="24"/>
          <w:szCs w:val="24"/>
        </w:rPr>
        <w:t xml:space="preserve">Актуальность темы:На сегодняшний день у большей части современных школьников отсутствует внеурочная деятельность. Свободное время они проводят в мобильных телефонах или компьютерах, что негативно сказывается на их состоянии здоровья. В это же время в нашей стране набирает популярность такой национальный вид спорта, как САМБО. Дети во внеурочное время могут совершенствовать себя, улучшать состояние своего здоровья. </w:t>
      </w:r>
    </w:p>
    <w:p w:rsidR="007136E7" w:rsidRPr="006C1C22" w:rsidRDefault="007136E7" w:rsidP="007136E7">
      <w:pPr>
        <w:spacing w:after="162" w:line="383" w:lineRule="auto"/>
        <w:ind w:left="-5"/>
        <w:jc w:val="both"/>
        <w:rPr>
          <w:rFonts w:ascii="Times New Roman" w:hAnsi="Times New Roman" w:cs="Times New Roman"/>
          <w:sz w:val="24"/>
          <w:szCs w:val="24"/>
        </w:rPr>
      </w:pPr>
      <w:r w:rsidRPr="006C1C22">
        <w:rPr>
          <w:rFonts w:ascii="Times New Roman" w:hAnsi="Times New Roman" w:cs="Times New Roman"/>
          <w:sz w:val="24"/>
          <w:szCs w:val="24"/>
        </w:rPr>
        <w:t>Проблема: Отсутствие у школьников внеурочной деятельности спортивной направленности.</w:t>
      </w:r>
    </w:p>
    <w:p w:rsidR="007136E7" w:rsidRPr="006C1C22" w:rsidRDefault="007136E7" w:rsidP="007136E7">
      <w:pPr>
        <w:spacing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Гипотеза:В наше время школьники имеют большое количество свободного времени, которое они могут использовать для внеурочных занятий по самбо.</w:t>
      </w:r>
    </w:p>
    <w:p w:rsidR="007136E7" w:rsidRPr="006C1C22" w:rsidRDefault="007136E7" w:rsidP="007136E7">
      <w:pPr>
        <w:spacing w:after="161" w:line="385" w:lineRule="auto"/>
        <w:ind w:left="-5"/>
        <w:jc w:val="both"/>
        <w:rPr>
          <w:rFonts w:ascii="Times New Roman" w:hAnsi="Times New Roman" w:cs="Times New Roman"/>
          <w:sz w:val="24"/>
          <w:szCs w:val="24"/>
        </w:rPr>
      </w:pPr>
      <w:r w:rsidRPr="006C1C22">
        <w:rPr>
          <w:rFonts w:ascii="Times New Roman" w:hAnsi="Times New Roman" w:cs="Times New Roman"/>
          <w:sz w:val="24"/>
          <w:szCs w:val="24"/>
        </w:rPr>
        <w:t>Цель: Формирование условий для физического, нравственного, патриотического воспитания школьников путем организации внеурочной деятельности по САМБО.</w:t>
      </w:r>
    </w:p>
    <w:p w:rsidR="007136E7" w:rsidRPr="006C1C22" w:rsidRDefault="007136E7" w:rsidP="007136E7">
      <w:pPr>
        <w:spacing w:after="330"/>
        <w:ind w:left="-5"/>
        <w:jc w:val="both"/>
        <w:rPr>
          <w:rFonts w:ascii="Times New Roman" w:hAnsi="Times New Roman" w:cs="Times New Roman"/>
          <w:sz w:val="24"/>
          <w:szCs w:val="24"/>
        </w:rPr>
      </w:pPr>
      <w:r w:rsidRPr="006C1C22">
        <w:rPr>
          <w:rFonts w:ascii="Times New Roman" w:hAnsi="Times New Roman" w:cs="Times New Roman"/>
          <w:sz w:val="24"/>
          <w:szCs w:val="24"/>
        </w:rPr>
        <w:t>Задачи:</w:t>
      </w:r>
    </w:p>
    <w:p w:rsidR="007136E7" w:rsidRPr="006C1C22" w:rsidRDefault="007136E7" w:rsidP="007136E7">
      <w:pPr>
        <w:numPr>
          <w:ilvl w:val="0"/>
          <w:numId w:val="7"/>
        </w:numPr>
        <w:spacing w:after="167"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 xml:space="preserve">Информировать школьников о значимости такого вида спорта, как </w:t>
      </w:r>
    </w:p>
    <w:p w:rsidR="007136E7" w:rsidRPr="006C1C22" w:rsidRDefault="007136E7" w:rsidP="007136E7">
      <w:pPr>
        <w:spacing w:after="171"/>
        <w:ind w:left="731"/>
        <w:jc w:val="both"/>
        <w:rPr>
          <w:rFonts w:ascii="Times New Roman" w:hAnsi="Times New Roman" w:cs="Times New Roman"/>
          <w:sz w:val="24"/>
          <w:szCs w:val="24"/>
        </w:rPr>
      </w:pPr>
      <w:r w:rsidRPr="006C1C22">
        <w:rPr>
          <w:rFonts w:ascii="Times New Roman" w:hAnsi="Times New Roman" w:cs="Times New Roman"/>
          <w:sz w:val="24"/>
          <w:szCs w:val="24"/>
        </w:rPr>
        <w:t>САМБО.</w:t>
      </w:r>
    </w:p>
    <w:p w:rsidR="007136E7" w:rsidRPr="006C1C22" w:rsidRDefault="007136E7" w:rsidP="007136E7">
      <w:pPr>
        <w:spacing w:after="171"/>
        <w:jc w:val="both"/>
        <w:rPr>
          <w:rFonts w:ascii="Times New Roman" w:hAnsi="Times New Roman" w:cs="Times New Roman"/>
          <w:sz w:val="24"/>
          <w:szCs w:val="24"/>
        </w:rPr>
      </w:pPr>
      <w:r w:rsidRPr="006C1C22">
        <w:rPr>
          <w:rFonts w:ascii="Times New Roman" w:hAnsi="Times New Roman" w:cs="Times New Roman"/>
          <w:sz w:val="24"/>
          <w:szCs w:val="24"/>
        </w:rPr>
        <w:t xml:space="preserve">     2. Провести социологический опрос у школьников.</w:t>
      </w:r>
    </w:p>
    <w:p w:rsidR="007136E7" w:rsidRPr="006C1C22" w:rsidRDefault="007136E7" w:rsidP="007136E7">
      <w:pPr>
        <w:jc w:val="both"/>
        <w:rPr>
          <w:rFonts w:ascii="Times New Roman" w:hAnsi="Times New Roman" w:cs="Times New Roman"/>
          <w:sz w:val="24"/>
          <w:szCs w:val="24"/>
        </w:rPr>
      </w:pPr>
      <w:r w:rsidRPr="006C1C22">
        <w:rPr>
          <w:rFonts w:ascii="Times New Roman" w:hAnsi="Times New Roman" w:cs="Times New Roman"/>
          <w:sz w:val="24"/>
          <w:szCs w:val="24"/>
        </w:rPr>
        <w:t xml:space="preserve">     3. Провести у школьников пробное занятие по САМБО.</w:t>
      </w:r>
    </w:p>
    <w:p w:rsidR="007136E7" w:rsidRPr="006C1C22" w:rsidRDefault="007136E7" w:rsidP="007136E7">
      <w:pPr>
        <w:jc w:val="both"/>
        <w:rPr>
          <w:rFonts w:ascii="Times New Roman" w:hAnsi="Times New Roman" w:cs="Times New Roman"/>
          <w:sz w:val="24"/>
          <w:szCs w:val="24"/>
        </w:rPr>
      </w:pPr>
      <w:r w:rsidRPr="006C1C22">
        <w:rPr>
          <w:rFonts w:ascii="Times New Roman" w:hAnsi="Times New Roman" w:cs="Times New Roman"/>
          <w:sz w:val="24"/>
          <w:szCs w:val="24"/>
        </w:rPr>
        <w:t xml:space="preserve">     4. Организовать у школьников внеурочную деятельность по САМБО.</w:t>
      </w:r>
    </w:p>
    <w:p w:rsidR="007136E7" w:rsidRPr="006C1C22" w:rsidRDefault="007136E7" w:rsidP="007136E7">
      <w:pPr>
        <w:spacing w:after="330"/>
        <w:ind w:left="-15"/>
        <w:jc w:val="both"/>
        <w:rPr>
          <w:rFonts w:ascii="Times New Roman" w:hAnsi="Times New Roman" w:cs="Times New Roman"/>
          <w:sz w:val="24"/>
          <w:szCs w:val="24"/>
        </w:rPr>
      </w:pPr>
      <w:r w:rsidRPr="006C1C22">
        <w:rPr>
          <w:rFonts w:ascii="Times New Roman" w:hAnsi="Times New Roman" w:cs="Times New Roman"/>
          <w:sz w:val="24"/>
          <w:szCs w:val="24"/>
        </w:rPr>
        <w:t>Методы:</w:t>
      </w:r>
    </w:p>
    <w:p w:rsidR="007136E7" w:rsidRPr="006C1C22" w:rsidRDefault="007136E7" w:rsidP="007136E7">
      <w:pPr>
        <w:numPr>
          <w:ilvl w:val="0"/>
          <w:numId w:val="8"/>
        </w:numPr>
        <w:spacing w:after="175"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Анализ материала.</w:t>
      </w:r>
    </w:p>
    <w:p w:rsidR="007136E7" w:rsidRPr="006C1C22" w:rsidRDefault="007136E7" w:rsidP="007136E7">
      <w:pPr>
        <w:numPr>
          <w:ilvl w:val="0"/>
          <w:numId w:val="8"/>
        </w:numPr>
        <w:spacing w:after="330"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Анкетирование подходящей аудитории.</w:t>
      </w:r>
    </w:p>
    <w:p w:rsidR="007136E7" w:rsidRPr="006C1C22" w:rsidRDefault="007136E7" w:rsidP="007136E7">
      <w:pPr>
        <w:numPr>
          <w:ilvl w:val="0"/>
          <w:numId w:val="8"/>
        </w:numPr>
        <w:spacing w:after="330"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Анализ возможностей современных школьников.</w:t>
      </w:r>
    </w:p>
    <w:p w:rsidR="007136E7" w:rsidRPr="006C1C22" w:rsidRDefault="007136E7" w:rsidP="007136E7">
      <w:pPr>
        <w:spacing w:after="330"/>
        <w:ind w:left="-5"/>
        <w:jc w:val="both"/>
        <w:rPr>
          <w:rFonts w:ascii="Times New Roman" w:hAnsi="Times New Roman" w:cs="Times New Roman"/>
          <w:sz w:val="24"/>
          <w:szCs w:val="24"/>
        </w:rPr>
      </w:pPr>
      <w:r w:rsidRPr="006C1C22">
        <w:rPr>
          <w:rFonts w:ascii="Times New Roman" w:hAnsi="Times New Roman" w:cs="Times New Roman"/>
          <w:sz w:val="24"/>
          <w:szCs w:val="24"/>
        </w:rPr>
        <w:t>Риски:</w:t>
      </w:r>
    </w:p>
    <w:p w:rsidR="007136E7" w:rsidRPr="006C1C22" w:rsidRDefault="007136E7" w:rsidP="007136E7">
      <w:pPr>
        <w:numPr>
          <w:ilvl w:val="0"/>
          <w:numId w:val="9"/>
        </w:numPr>
        <w:spacing w:after="169"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Увеличение травматизма.</w:t>
      </w:r>
    </w:p>
    <w:p w:rsidR="007136E7" w:rsidRPr="006C1C22" w:rsidRDefault="007136E7" w:rsidP="007136E7">
      <w:pPr>
        <w:numPr>
          <w:ilvl w:val="0"/>
          <w:numId w:val="9"/>
        </w:numPr>
        <w:spacing w:after="275" w:line="259" w:lineRule="auto"/>
        <w:ind w:hanging="360"/>
        <w:jc w:val="both"/>
        <w:rPr>
          <w:rFonts w:ascii="Times New Roman" w:hAnsi="Times New Roman" w:cs="Times New Roman"/>
          <w:sz w:val="24"/>
          <w:szCs w:val="24"/>
        </w:rPr>
      </w:pPr>
      <w:r w:rsidRPr="006C1C22">
        <w:rPr>
          <w:rFonts w:ascii="Times New Roman" w:hAnsi="Times New Roman" w:cs="Times New Roman"/>
          <w:sz w:val="24"/>
          <w:szCs w:val="24"/>
        </w:rPr>
        <w:t>Психическая нагрузка для детей.</w:t>
      </w:r>
    </w:p>
    <w:p w:rsidR="007136E7" w:rsidRPr="006C1C22" w:rsidRDefault="007136E7" w:rsidP="007136E7">
      <w:pPr>
        <w:ind w:left="-5"/>
        <w:jc w:val="both"/>
        <w:rPr>
          <w:rFonts w:ascii="Times New Roman" w:hAnsi="Times New Roman" w:cs="Times New Roman"/>
          <w:sz w:val="24"/>
          <w:szCs w:val="24"/>
        </w:rPr>
      </w:pPr>
      <w:r w:rsidRPr="006C1C22">
        <w:rPr>
          <w:rFonts w:ascii="Times New Roman" w:hAnsi="Times New Roman" w:cs="Times New Roman"/>
          <w:sz w:val="24"/>
          <w:szCs w:val="24"/>
        </w:rPr>
        <w:lastRenderedPageBreak/>
        <w:t>Срок работы:в течение учебного года.</w:t>
      </w:r>
    </w:p>
    <w:p w:rsidR="007136E7" w:rsidRDefault="007136E7" w:rsidP="00363260">
      <w:pPr>
        <w:spacing w:after="109" w:line="382" w:lineRule="auto"/>
        <w:ind w:left="-5"/>
        <w:jc w:val="both"/>
        <w:rPr>
          <w:rFonts w:ascii="Times New Roman" w:hAnsi="Times New Roman" w:cs="Times New Roman"/>
          <w:sz w:val="24"/>
          <w:szCs w:val="24"/>
        </w:rPr>
      </w:pPr>
      <w:r w:rsidRPr="006C1C22">
        <w:rPr>
          <w:rFonts w:ascii="Times New Roman" w:hAnsi="Times New Roman" w:cs="Times New Roman"/>
          <w:sz w:val="24"/>
          <w:szCs w:val="24"/>
        </w:rPr>
        <w:t>Продукт:организованные группы по зан</w:t>
      </w:r>
      <w:r w:rsidR="00363260">
        <w:rPr>
          <w:rFonts w:ascii="Times New Roman" w:hAnsi="Times New Roman" w:cs="Times New Roman"/>
          <w:sz w:val="24"/>
          <w:szCs w:val="24"/>
        </w:rPr>
        <w:t>ятиям САМБО во внеурочное время.</w:t>
      </w:r>
    </w:p>
    <w:p w:rsidR="007136E7" w:rsidRPr="006C1C22" w:rsidRDefault="007136E7" w:rsidP="007136E7">
      <w:pPr>
        <w:spacing w:after="335"/>
        <w:ind w:left="31" w:right="6"/>
        <w:jc w:val="center"/>
        <w:rPr>
          <w:rFonts w:ascii="Times New Roman" w:hAnsi="Times New Roman" w:cs="Times New Roman"/>
          <w:sz w:val="24"/>
          <w:szCs w:val="24"/>
        </w:rPr>
      </w:pPr>
    </w:p>
    <w:p w:rsidR="007136E7" w:rsidRPr="006C1C22" w:rsidRDefault="007136E7" w:rsidP="007136E7">
      <w:pPr>
        <w:spacing w:after="335"/>
        <w:ind w:left="31" w:right="6"/>
        <w:jc w:val="center"/>
        <w:rPr>
          <w:rFonts w:ascii="Times New Roman" w:hAnsi="Times New Roman" w:cs="Times New Roman"/>
          <w:sz w:val="24"/>
          <w:szCs w:val="24"/>
        </w:rPr>
      </w:pPr>
      <w:r w:rsidRPr="006C1C22">
        <w:rPr>
          <w:rFonts w:ascii="Times New Roman" w:hAnsi="Times New Roman" w:cs="Times New Roman"/>
          <w:sz w:val="24"/>
          <w:szCs w:val="24"/>
        </w:rPr>
        <w:t>ГЛАВА 1</w:t>
      </w:r>
    </w:p>
    <w:p w:rsidR="007136E7" w:rsidRPr="006C1C22" w:rsidRDefault="007136E7" w:rsidP="007136E7">
      <w:pPr>
        <w:spacing w:after="335"/>
        <w:ind w:left="31" w:right="6"/>
        <w:rPr>
          <w:rFonts w:ascii="Times New Roman" w:hAnsi="Times New Roman" w:cs="Times New Roman"/>
          <w:sz w:val="24"/>
          <w:szCs w:val="24"/>
        </w:rPr>
      </w:pPr>
      <w:r w:rsidRPr="006C1C22">
        <w:rPr>
          <w:rFonts w:ascii="Times New Roman" w:hAnsi="Times New Roman" w:cs="Times New Roman"/>
          <w:sz w:val="24"/>
          <w:szCs w:val="24"/>
        </w:rPr>
        <w:t>Теоретическая часть</w:t>
      </w:r>
    </w:p>
    <w:p w:rsidR="007136E7" w:rsidRPr="006C1C22" w:rsidRDefault="007136E7" w:rsidP="007136E7">
      <w:pPr>
        <w:spacing w:after="330"/>
        <w:ind w:left="-5"/>
        <w:rPr>
          <w:rFonts w:ascii="Times New Roman" w:hAnsi="Times New Roman" w:cs="Times New Roman"/>
          <w:sz w:val="24"/>
          <w:szCs w:val="24"/>
        </w:rPr>
      </w:pPr>
      <w:r w:rsidRPr="006C1C22">
        <w:rPr>
          <w:rFonts w:ascii="Times New Roman" w:hAnsi="Times New Roman" w:cs="Times New Roman"/>
          <w:sz w:val="24"/>
          <w:szCs w:val="24"/>
        </w:rPr>
        <w:t>1.1 САМБО</w:t>
      </w:r>
    </w:p>
    <w:p w:rsidR="007136E7" w:rsidRPr="006C1C22" w:rsidRDefault="007136E7" w:rsidP="007136E7">
      <w:pPr>
        <w:spacing w:after="188"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САМБО (самозащита без оружия)- вид боевого искусства, единоборства, разработанный в Советском Союзе в 20-30 годах 20 века. Данный вид спорта был разработан Василием Ощепковым, Виктором Спиридоновым и Анатолием Харлампиевым. В основу САМБО легли такие единоборства, как джиу-джитсу и дзюдо</w:t>
      </w:r>
      <w:hyperlink r:id="rId5">
        <w:r w:rsidRPr="006C1C22">
          <w:rPr>
            <w:rStyle w:val="a4"/>
            <w:rFonts w:ascii="Times New Roman" w:hAnsi="Times New Roman" w:cs="Times New Roman"/>
            <w:sz w:val="24"/>
            <w:szCs w:val="24"/>
          </w:rPr>
          <w:t>[1]</w:t>
        </w:r>
      </w:hyperlink>
      <w:r w:rsidRPr="006C1C22">
        <w:rPr>
          <w:rFonts w:ascii="Times New Roman" w:hAnsi="Times New Roman" w:cs="Times New Roman"/>
          <w:sz w:val="24"/>
          <w:szCs w:val="24"/>
        </w:rPr>
        <w:t>.Самбо — не только вид спортивного единоборства, это система воспитания, способствующая развитию морально-волевых качеств человека, патриотизма и гражданственности.</w:t>
      </w:r>
      <w:hyperlink r:id="rId6">
        <w:r w:rsidRPr="006C1C22">
          <w:rPr>
            <w:rStyle w:val="a4"/>
            <w:rFonts w:ascii="Times New Roman" w:hAnsi="Times New Roman" w:cs="Times New Roman"/>
            <w:sz w:val="24"/>
            <w:szCs w:val="24"/>
          </w:rPr>
          <w:t>[3]</w:t>
        </w:r>
      </w:hyperlink>
    </w:p>
    <w:p w:rsidR="007136E7" w:rsidRPr="006C1C22" w:rsidRDefault="007136E7" w:rsidP="007136E7">
      <w:pPr>
        <w:spacing w:after="327" w:line="360" w:lineRule="auto"/>
        <w:ind w:left="47"/>
        <w:jc w:val="both"/>
        <w:rPr>
          <w:rFonts w:ascii="Times New Roman" w:hAnsi="Times New Roman" w:cs="Times New Roman"/>
          <w:sz w:val="24"/>
          <w:szCs w:val="24"/>
        </w:rPr>
      </w:pPr>
      <w:r w:rsidRPr="006C1C22">
        <w:rPr>
          <w:rFonts w:ascii="Times New Roman" w:hAnsi="Times New Roman" w:cs="Times New Roman"/>
          <w:sz w:val="24"/>
          <w:szCs w:val="24"/>
        </w:rPr>
        <w:t xml:space="preserve">Основные характеристики </w:t>
      </w:r>
    </w:p>
    <w:p w:rsidR="007136E7" w:rsidRPr="006C1C22" w:rsidRDefault="007136E7" w:rsidP="007136E7">
      <w:pPr>
        <w:pStyle w:val="a3"/>
        <w:numPr>
          <w:ilvl w:val="0"/>
          <w:numId w:val="3"/>
        </w:numPr>
        <w:spacing w:line="360" w:lineRule="auto"/>
        <w:jc w:val="both"/>
        <w:rPr>
          <w:color w:val="000000" w:themeColor="text1"/>
          <w:sz w:val="24"/>
          <w:szCs w:val="24"/>
        </w:rPr>
      </w:pPr>
      <w:r w:rsidRPr="006C1C22">
        <w:rPr>
          <w:sz w:val="24"/>
          <w:szCs w:val="24"/>
        </w:rPr>
        <w:t xml:space="preserve">Техника </w:t>
      </w:r>
    </w:p>
    <w:p w:rsidR="007136E7" w:rsidRPr="006C1C22" w:rsidRDefault="007136E7" w:rsidP="007136E7">
      <w:pPr>
        <w:spacing w:after="154"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САМБО включает в себя различные броски в стойке, болевые приемы в партере. Также существует такой раздел, как боевое самбо, где разрешены удары ногами и руками, а также различные удушающие приемы.</w:t>
      </w:r>
      <w:hyperlink r:id="rId7">
        <w:r w:rsidRPr="006C1C22">
          <w:rPr>
            <w:rStyle w:val="a4"/>
            <w:rFonts w:ascii="Times New Roman" w:hAnsi="Times New Roman" w:cs="Times New Roman"/>
            <w:sz w:val="24"/>
            <w:szCs w:val="24"/>
          </w:rPr>
          <w:t>[1]</w:t>
        </w:r>
      </w:hyperlink>
    </w:p>
    <w:p w:rsidR="007136E7" w:rsidRPr="006C1C22" w:rsidRDefault="007136E7" w:rsidP="007136E7">
      <w:pPr>
        <w:pStyle w:val="a3"/>
        <w:numPr>
          <w:ilvl w:val="0"/>
          <w:numId w:val="2"/>
        </w:numPr>
        <w:spacing w:line="360" w:lineRule="auto"/>
        <w:jc w:val="both"/>
        <w:rPr>
          <w:color w:val="000000" w:themeColor="text1"/>
          <w:sz w:val="24"/>
          <w:szCs w:val="24"/>
        </w:rPr>
      </w:pPr>
      <w:r w:rsidRPr="006C1C22">
        <w:rPr>
          <w:sz w:val="24"/>
          <w:szCs w:val="24"/>
        </w:rPr>
        <w:t xml:space="preserve">Физическая подготовка </w:t>
      </w:r>
    </w:p>
    <w:p w:rsidR="007136E7" w:rsidRPr="006C1C22" w:rsidRDefault="007136E7" w:rsidP="007136E7">
      <w:pPr>
        <w:spacing w:after="154"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Такой вид спорта, как САМБО, требует отличной физической подготовки и отточенной техники приемов. Все это достигается путем трудных тренировок.</w:t>
      </w:r>
      <w:hyperlink r:id="rId8">
        <w:r w:rsidRPr="006C1C22">
          <w:rPr>
            <w:rStyle w:val="a4"/>
            <w:rFonts w:ascii="Times New Roman" w:hAnsi="Times New Roman" w:cs="Times New Roman"/>
            <w:sz w:val="24"/>
            <w:szCs w:val="24"/>
          </w:rPr>
          <w:t>[1]</w:t>
        </w:r>
      </w:hyperlink>
    </w:p>
    <w:p w:rsidR="007136E7" w:rsidRPr="006C1C22" w:rsidRDefault="007136E7" w:rsidP="007136E7">
      <w:pPr>
        <w:spacing w:line="360" w:lineRule="auto"/>
        <w:ind w:left="-15"/>
        <w:jc w:val="both"/>
        <w:rPr>
          <w:rFonts w:ascii="Times New Roman" w:hAnsi="Times New Roman" w:cs="Times New Roman"/>
          <w:sz w:val="24"/>
          <w:szCs w:val="24"/>
        </w:rPr>
      </w:pPr>
    </w:p>
    <w:p w:rsidR="007136E7" w:rsidRPr="006C1C22" w:rsidRDefault="007136E7" w:rsidP="007136E7">
      <w:pPr>
        <w:spacing w:line="360" w:lineRule="auto"/>
        <w:ind w:left="-15"/>
        <w:jc w:val="both"/>
        <w:rPr>
          <w:rFonts w:ascii="Times New Roman" w:hAnsi="Times New Roman" w:cs="Times New Roman"/>
          <w:sz w:val="24"/>
          <w:szCs w:val="24"/>
        </w:rPr>
      </w:pPr>
    </w:p>
    <w:p w:rsidR="007136E7" w:rsidRPr="006C1C22" w:rsidRDefault="007136E7" w:rsidP="007136E7">
      <w:pPr>
        <w:pStyle w:val="a3"/>
        <w:numPr>
          <w:ilvl w:val="0"/>
          <w:numId w:val="1"/>
        </w:numPr>
        <w:spacing w:after="142" w:line="360" w:lineRule="auto"/>
        <w:jc w:val="both"/>
        <w:rPr>
          <w:color w:val="000000" w:themeColor="text1"/>
          <w:sz w:val="24"/>
          <w:szCs w:val="24"/>
        </w:rPr>
      </w:pPr>
      <w:r w:rsidRPr="006C1C22">
        <w:rPr>
          <w:sz w:val="24"/>
          <w:szCs w:val="24"/>
        </w:rPr>
        <w:t>Соревнования.</w:t>
      </w:r>
    </w:p>
    <w:p w:rsidR="007136E7" w:rsidRPr="006C1C22" w:rsidRDefault="007136E7" w:rsidP="007136E7">
      <w:pPr>
        <w:spacing w:after="142"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Соревнования по САМБО являются неотъемлемой частью данного вида спорта. Они проводятся среди разных возрастных групп и различных весовых категорий. На соревнованиях по САМБО определяются лучшие спортсмены данного вида спорта.</w:t>
      </w:r>
      <w:hyperlink r:id="rId9">
        <w:r w:rsidRPr="006C1C22">
          <w:rPr>
            <w:rStyle w:val="a4"/>
            <w:rFonts w:ascii="Times New Roman" w:hAnsi="Times New Roman" w:cs="Times New Roman"/>
            <w:sz w:val="24"/>
            <w:szCs w:val="24"/>
          </w:rPr>
          <w:t>[1]</w:t>
        </w:r>
      </w:hyperlink>
    </w:p>
    <w:p w:rsidR="007136E7" w:rsidRPr="006C1C22" w:rsidRDefault="007136E7" w:rsidP="007136E7">
      <w:pPr>
        <w:spacing w:line="360" w:lineRule="auto"/>
        <w:jc w:val="both"/>
        <w:rPr>
          <w:rFonts w:ascii="Times New Roman" w:hAnsi="Times New Roman" w:cs="Times New Roman"/>
          <w:sz w:val="24"/>
          <w:szCs w:val="24"/>
        </w:rPr>
      </w:pPr>
    </w:p>
    <w:p w:rsidR="007136E7" w:rsidRPr="006C1C22" w:rsidRDefault="007136E7" w:rsidP="007136E7">
      <w:pPr>
        <w:spacing w:after="132"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lastRenderedPageBreak/>
        <w:t>Такой вид спорта, как САМБО является не только средством самозащиты, но и частью российской спортивной культуры. В нашей стране проводится популяризация данного вида единоборств, все больше людей хотят заниматься САМБО, ведь оно способствует укреплению духа и улучшению состоянию здоровья людей.</w:t>
      </w:r>
    </w:p>
    <w:p w:rsidR="007136E7" w:rsidRPr="006C1C22" w:rsidRDefault="007136E7" w:rsidP="007136E7">
      <w:pPr>
        <w:spacing w:after="330" w:line="360" w:lineRule="auto"/>
        <w:rPr>
          <w:rFonts w:ascii="Times New Roman" w:hAnsi="Times New Roman" w:cs="Times New Roman"/>
          <w:color w:val="000000" w:themeColor="text1"/>
          <w:sz w:val="24"/>
          <w:szCs w:val="24"/>
        </w:rPr>
      </w:pPr>
      <w:r w:rsidRPr="006C1C22">
        <w:rPr>
          <w:rFonts w:ascii="Times New Roman" w:hAnsi="Times New Roman" w:cs="Times New Roman"/>
          <w:sz w:val="24"/>
          <w:szCs w:val="24"/>
        </w:rPr>
        <w:t>1.2 Влияние самбо на здоровье человека.</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Такой вид единоборств может по-разному влиять на здоровье человека. Самбо может положительно влиять на физическое здоровье человека,</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ведь постоянные нагрузки способствуют развитию силы и выносливости.</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Тренировки по самбо могут включать в себя упражнения на развитие различных групп мышц. Также тренировки улучшают гибкость и координацию, ведь в тренировочный процесс входят различные специфические упражнения. Регулярные нагрузки способствуют улучшению работы сердечно-сосудистой системы, а также приводят к нормализации собственного веса.</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Но, с другой стороны, занятие самбо несет за собой многие риски.</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В тренировочном или соревновательном процессе может увеличиться риск различных травм. Они бывают различной тяжести, но чаще всего это различные переломы или растяжения. Для профилактики травм спортсмены изучают правильную технику исполнения бросков и падений.</w:t>
      </w:r>
    </w:p>
    <w:p w:rsidR="007136E7" w:rsidRPr="006C1C22" w:rsidRDefault="007136E7" w:rsidP="007136E7">
      <w:pPr>
        <w:spacing w:after="123" w:line="360" w:lineRule="auto"/>
        <w:ind w:left="-17"/>
        <w:jc w:val="both"/>
        <w:rPr>
          <w:rFonts w:ascii="Times New Roman" w:hAnsi="Times New Roman" w:cs="Times New Roman"/>
          <w:sz w:val="24"/>
          <w:szCs w:val="24"/>
        </w:rPr>
      </w:pPr>
      <w:r w:rsidRPr="006C1C22">
        <w:rPr>
          <w:rFonts w:ascii="Times New Roman" w:hAnsi="Times New Roman" w:cs="Times New Roman"/>
          <w:sz w:val="24"/>
          <w:szCs w:val="24"/>
        </w:rPr>
        <w:t>Также, для снижения риска травм, необходимо выполнить качественную разминку</w:t>
      </w:r>
      <w:hyperlink r:id="rId10">
        <w:r w:rsidRPr="006C1C22">
          <w:rPr>
            <w:rStyle w:val="a4"/>
            <w:rFonts w:ascii="Times New Roman" w:hAnsi="Times New Roman" w:cs="Times New Roman"/>
            <w:sz w:val="24"/>
            <w:szCs w:val="24"/>
          </w:rPr>
          <w:t>[1]</w:t>
        </w:r>
      </w:hyperlink>
    </w:p>
    <w:p w:rsidR="007136E7" w:rsidRPr="006C1C22" w:rsidRDefault="007136E7" w:rsidP="007136E7">
      <w:pPr>
        <w:spacing w:after="123" w:line="360" w:lineRule="auto"/>
        <w:ind w:left="-5"/>
        <w:rPr>
          <w:rFonts w:ascii="Times New Roman" w:hAnsi="Times New Roman" w:cs="Times New Roman"/>
          <w:sz w:val="24"/>
          <w:szCs w:val="24"/>
        </w:rPr>
      </w:pPr>
      <w:r w:rsidRPr="006C1C22">
        <w:rPr>
          <w:rFonts w:ascii="Times New Roman" w:hAnsi="Times New Roman" w:cs="Times New Roman"/>
          <w:sz w:val="24"/>
          <w:szCs w:val="24"/>
        </w:rPr>
        <w:t>1.3 История самбо.</w:t>
      </w:r>
      <w:r w:rsidRPr="006C1C22">
        <w:rPr>
          <w:rFonts w:ascii="Times New Roman" w:hAnsi="Times New Roman" w:cs="Times New Roman"/>
          <w:sz w:val="24"/>
          <w:szCs w:val="24"/>
        </w:rPr>
        <w:br/>
        <w:t>Самбо–уникальное отечественное единоборство, объединяющее в себе спортивную дисциплину и систему самозащиты. Его история берет начало в 1920-1930-х годах, когда на базе богатого наследия борцовских стилей, техник боя и боевых искусств, распространённых в Советском Союзе и за его пределами, была создана эта синтетическая система.</w:t>
      </w:r>
      <w:hyperlink r:id="rId11">
        <w:r w:rsidRPr="006C1C22">
          <w:rPr>
            <w:rStyle w:val="a4"/>
            <w:rFonts w:ascii="Times New Roman" w:hAnsi="Times New Roman" w:cs="Times New Roman"/>
            <w:sz w:val="24"/>
            <w:szCs w:val="24"/>
          </w:rPr>
          <w:t>[3]</w:t>
        </w:r>
        <w:r w:rsidRPr="006C1C22">
          <w:rPr>
            <w:rFonts w:ascii="Times New Roman" w:hAnsi="Times New Roman" w:cs="Times New Roman"/>
            <w:sz w:val="24"/>
            <w:szCs w:val="24"/>
          </w:rPr>
          <w:br/>
        </w:r>
        <w:r w:rsidRPr="006C1C22">
          <w:rPr>
            <w:rFonts w:ascii="Times New Roman" w:hAnsi="Times New Roman" w:cs="Times New Roman"/>
            <w:sz w:val="24"/>
            <w:szCs w:val="24"/>
          </w:rPr>
          <w:br/>
        </w:r>
      </w:hyperlink>
      <w:r w:rsidRPr="006C1C22">
        <w:rPr>
          <w:rFonts w:ascii="Times New Roman" w:hAnsi="Times New Roman" w:cs="Times New Roman"/>
          <w:sz w:val="24"/>
          <w:szCs w:val="24"/>
        </w:rPr>
        <w:t>Предыстория зарождения самбо.</w:t>
      </w:r>
      <w:r w:rsidRPr="006C1C22">
        <w:rPr>
          <w:rFonts w:ascii="Times New Roman" w:hAnsi="Times New Roman" w:cs="Times New Roman"/>
          <w:sz w:val="24"/>
          <w:szCs w:val="24"/>
        </w:rPr>
        <w:br/>
        <w:t>В начале XX столетия перед Советским Союзом встала задача создания универсального средства самообороны. Многонациональное государство обладало огромным разнообразием традиционных видов борьбы: чидаоба(Грузия), куреш(Татария), кураш(Узбекистан) и многие другие, что предопределило путь развития нового вида единоборств.</w:t>
      </w:r>
      <w:hyperlink r:id="rId12">
        <w:r w:rsidRPr="006C1C22">
          <w:rPr>
            <w:rStyle w:val="a4"/>
            <w:rFonts w:ascii="Times New Roman" w:hAnsi="Times New Roman" w:cs="Times New Roman"/>
            <w:sz w:val="24"/>
            <w:szCs w:val="24"/>
          </w:rPr>
          <w:t>[3]</w:t>
        </w:r>
        <w:r w:rsidRPr="006C1C22">
          <w:rPr>
            <w:rFonts w:ascii="Times New Roman" w:hAnsi="Times New Roman" w:cs="Times New Roman"/>
            <w:sz w:val="24"/>
            <w:szCs w:val="24"/>
          </w:rPr>
          <w:br/>
        </w:r>
        <w:r w:rsidRPr="006C1C22">
          <w:rPr>
            <w:rFonts w:ascii="Times New Roman" w:hAnsi="Times New Roman" w:cs="Times New Roman"/>
            <w:sz w:val="24"/>
            <w:szCs w:val="24"/>
          </w:rPr>
          <w:lastRenderedPageBreak/>
          <w:br/>
        </w:r>
      </w:hyperlink>
      <w:r w:rsidRPr="006C1C22">
        <w:rPr>
          <w:rFonts w:ascii="Times New Roman" w:hAnsi="Times New Roman" w:cs="Times New Roman"/>
          <w:sz w:val="24"/>
          <w:szCs w:val="24"/>
        </w:rPr>
        <w:t>Ключевые фигуры в истории самбо.</w:t>
      </w:r>
      <w:r w:rsidRPr="006C1C22">
        <w:rPr>
          <w:rFonts w:ascii="Times New Roman" w:hAnsi="Times New Roman" w:cs="Times New Roman"/>
          <w:sz w:val="24"/>
          <w:szCs w:val="24"/>
        </w:rPr>
        <w:br/>
        <w:t xml:space="preserve"> Виктор Спиридонов, стоявший у истоков разработки системы самозащиты. Он опирался на знания джиу-джитсу и иных боевых искусств, делая акцент на практической применимости.</w:t>
      </w:r>
      <w:r w:rsidRPr="006C1C22">
        <w:rPr>
          <w:rFonts w:ascii="Times New Roman" w:hAnsi="Times New Roman" w:cs="Times New Roman"/>
          <w:sz w:val="24"/>
          <w:szCs w:val="24"/>
        </w:rPr>
        <w:br/>
        <w:t xml:space="preserve"> Василий Ощепков, постигавший дзюдо в Японии под руководством самого ДзигороКано. Его вклад заключался в адаптации дзюдо к советской действительности, обогащении его элементами из других видов борьбы.</w:t>
      </w:r>
      <w:r w:rsidRPr="006C1C22">
        <w:rPr>
          <w:rFonts w:ascii="Times New Roman" w:hAnsi="Times New Roman" w:cs="Times New Roman"/>
          <w:sz w:val="24"/>
          <w:szCs w:val="24"/>
        </w:rPr>
        <w:br/>
        <w:t xml:space="preserve"> Анатолий Харлампиев, ученик Ощепкова, взявший на себя систематизацию и дальнейшее развитие идей учителей. Харлампиева признают одним из главных создателей спортивной составляющей </w:t>
      </w:r>
      <w:hyperlink r:id="rId13">
        <w:r w:rsidRPr="006C1C22">
          <w:rPr>
            <w:rStyle w:val="a4"/>
            <w:rFonts w:ascii="Times New Roman" w:hAnsi="Times New Roman" w:cs="Times New Roman"/>
            <w:sz w:val="24"/>
            <w:szCs w:val="24"/>
          </w:rPr>
          <w:t>[3]</w:t>
        </w:r>
      </w:hyperlink>
      <w:r w:rsidRPr="006C1C22">
        <w:rPr>
          <w:rFonts w:ascii="Times New Roman" w:hAnsi="Times New Roman" w:cs="Times New Roman"/>
          <w:sz w:val="24"/>
          <w:szCs w:val="24"/>
        </w:rPr>
        <w:br/>
      </w:r>
      <w:r w:rsidRPr="006C1C22">
        <w:rPr>
          <w:rFonts w:ascii="Times New Roman" w:hAnsi="Times New Roman" w:cs="Times New Roman"/>
          <w:sz w:val="24"/>
          <w:szCs w:val="24"/>
        </w:rPr>
        <w:br/>
        <w:t>В 1938 году самбо было официально утверждено как вид спорта в СССР. Тогда же состоялся первый Всесоюзный тренерский сбор, закрепивший базовые правила и принципы. Самбо впитало в себя техники дзюдо, джиу-джитсу, а также элементы национальных видов борьбы различных народов СоветскогоСоюза. Основными критериями стали эффективность, простота и универсальность</w:t>
      </w:r>
      <w:hyperlink r:id="rId14">
        <w:r w:rsidRPr="006C1C22">
          <w:rPr>
            <w:rStyle w:val="a4"/>
            <w:rFonts w:ascii="Times New Roman" w:hAnsi="Times New Roman" w:cs="Times New Roman"/>
            <w:sz w:val="24"/>
            <w:szCs w:val="24"/>
          </w:rPr>
          <w:t>[3]</w:t>
        </w:r>
        <w:r w:rsidRPr="006C1C22">
          <w:rPr>
            <w:rFonts w:ascii="Times New Roman" w:hAnsi="Times New Roman" w:cs="Times New Roman"/>
            <w:sz w:val="24"/>
            <w:szCs w:val="24"/>
          </w:rPr>
          <w:br/>
        </w:r>
        <w:r w:rsidRPr="006C1C22">
          <w:rPr>
            <w:rFonts w:ascii="Times New Roman" w:hAnsi="Times New Roman" w:cs="Times New Roman"/>
            <w:sz w:val="24"/>
            <w:szCs w:val="24"/>
          </w:rPr>
          <w:br/>
        </w:r>
      </w:hyperlink>
      <w:r w:rsidRPr="006C1C22">
        <w:rPr>
          <w:rFonts w:ascii="Times New Roman" w:hAnsi="Times New Roman" w:cs="Times New Roman"/>
          <w:sz w:val="24"/>
          <w:szCs w:val="24"/>
        </w:rPr>
        <w:t>Эволюция самбо:</w:t>
      </w:r>
      <w:r w:rsidRPr="006C1C22">
        <w:rPr>
          <w:rFonts w:ascii="Times New Roman" w:hAnsi="Times New Roman" w:cs="Times New Roman"/>
          <w:sz w:val="24"/>
          <w:szCs w:val="24"/>
        </w:rPr>
        <w:br/>
      </w:r>
      <w:r w:rsidRPr="006C1C22">
        <w:rPr>
          <w:rFonts w:ascii="Times New Roman" w:hAnsi="Times New Roman" w:cs="Times New Roman"/>
          <w:sz w:val="24"/>
          <w:szCs w:val="24"/>
        </w:rPr>
        <w:br/>
        <w:t>В 1940-е годы самбо нашло применение в подготовке военных и сотрудников правоохранительных органов. 1966 год ознаменовался признанием самбо на международной арене, а в 1973 году прошел первый Чемпионат мира по самбо.</w:t>
      </w:r>
      <w:r w:rsidRPr="006C1C22">
        <w:rPr>
          <w:rFonts w:ascii="Times New Roman" w:hAnsi="Times New Roman" w:cs="Times New Roman"/>
          <w:sz w:val="24"/>
          <w:szCs w:val="24"/>
        </w:rPr>
        <w:br/>
      </w:r>
      <w:r w:rsidRPr="006C1C22">
        <w:rPr>
          <w:rFonts w:ascii="Times New Roman" w:hAnsi="Times New Roman" w:cs="Times New Roman"/>
          <w:sz w:val="24"/>
          <w:szCs w:val="24"/>
        </w:rPr>
        <w:br/>
        <w:t>Внастоящее времясамбо развиваетсявдвухосновныхнаправлениях:спортивное самбо (акцентнаборьбе) и боевое самбо (использованиеударной техники и приёмовсамозащиты).</w:t>
      </w:r>
      <w:r w:rsidRPr="006C1C22">
        <w:rPr>
          <w:rFonts w:ascii="Times New Roman" w:hAnsi="Times New Roman" w:cs="Times New Roman"/>
          <w:sz w:val="24"/>
          <w:szCs w:val="24"/>
        </w:rPr>
        <w:br/>
      </w:r>
      <w:r w:rsidRPr="006C1C22">
        <w:rPr>
          <w:rFonts w:ascii="Times New Roman" w:hAnsi="Times New Roman" w:cs="Times New Roman"/>
          <w:sz w:val="24"/>
          <w:szCs w:val="24"/>
        </w:rPr>
        <w:br/>
        <w:t>Характерныечерты самбо.</w:t>
      </w:r>
      <w:r w:rsidRPr="006C1C22">
        <w:rPr>
          <w:rFonts w:ascii="Times New Roman" w:hAnsi="Times New Roman" w:cs="Times New Roman"/>
          <w:sz w:val="24"/>
          <w:szCs w:val="24"/>
        </w:rPr>
        <w:br/>
      </w:r>
      <w:r w:rsidRPr="006C1C22">
        <w:rPr>
          <w:rFonts w:ascii="Times New Roman" w:hAnsi="Times New Roman" w:cs="Times New Roman"/>
          <w:sz w:val="24"/>
          <w:szCs w:val="24"/>
        </w:rPr>
        <w:br/>
        <w:t>Комплексныйподход:самбовключаетв себяброски, болевые приёмы, удержания иэлементыударной техники.</w:t>
      </w:r>
      <w:r w:rsidRPr="006C1C22">
        <w:rPr>
          <w:rFonts w:ascii="Times New Roman" w:hAnsi="Times New Roman" w:cs="Times New Roman"/>
          <w:sz w:val="24"/>
          <w:szCs w:val="24"/>
        </w:rPr>
        <w:br/>
        <w:t>Философскаясоставляющая:самбокультивируетуважение ксопернику,дисциплину и стремление кличностному росту.</w:t>
      </w:r>
      <w:r w:rsidRPr="006C1C22">
        <w:rPr>
          <w:rFonts w:ascii="Times New Roman" w:hAnsi="Times New Roman" w:cs="Times New Roman"/>
          <w:sz w:val="24"/>
          <w:szCs w:val="24"/>
        </w:rPr>
        <w:br/>
        <w:t>Практическаяпольза:самбоявляетсяэффективныминструментомподготовкибойцовспецподразделений ипредставителейсиловых структур.</w:t>
      </w:r>
      <w:r w:rsidRPr="006C1C22">
        <w:rPr>
          <w:rFonts w:ascii="Times New Roman" w:hAnsi="Times New Roman" w:cs="Times New Roman"/>
          <w:sz w:val="24"/>
          <w:szCs w:val="24"/>
        </w:rPr>
        <w:br/>
      </w:r>
      <w:r w:rsidRPr="006C1C22">
        <w:rPr>
          <w:rFonts w:ascii="Times New Roman" w:hAnsi="Times New Roman" w:cs="Times New Roman"/>
          <w:sz w:val="24"/>
          <w:szCs w:val="24"/>
        </w:rPr>
        <w:lastRenderedPageBreak/>
        <w:br/>
        <w:t>Самбо продолжаетсвоёразвитие,сохраняястатус одногоизнаиболеевостребованныхи уважаемых видов единоборств в мире.Получениепризнаниясамбовкачествеолимпийскоговидаспортав2018 годустало важным шагом в его международном признании.</w:t>
      </w:r>
      <w:hyperlink r:id="rId15">
        <w:r w:rsidRPr="006C1C22">
          <w:rPr>
            <w:rStyle w:val="a4"/>
            <w:rFonts w:ascii="Times New Roman" w:hAnsi="Times New Roman" w:cs="Times New Roman"/>
            <w:sz w:val="24"/>
            <w:szCs w:val="24"/>
          </w:rPr>
          <w:t>[2]</w:t>
        </w:r>
      </w:hyperlink>
    </w:p>
    <w:p w:rsidR="007136E7" w:rsidRPr="006C1C22" w:rsidRDefault="007136E7" w:rsidP="007136E7">
      <w:pPr>
        <w:spacing w:after="123" w:line="360" w:lineRule="auto"/>
        <w:ind w:left="-15"/>
        <w:rPr>
          <w:rFonts w:ascii="Times New Roman" w:hAnsi="Times New Roman" w:cs="Times New Roman"/>
          <w:sz w:val="24"/>
          <w:szCs w:val="24"/>
        </w:rPr>
      </w:pPr>
    </w:p>
    <w:p w:rsidR="007136E7" w:rsidRPr="006C1C22" w:rsidRDefault="007136E7" w:rsidP="007136E7">
      <w:pPr>
        <w:spacing w:after="123" w:line="360" w:lineRule="auto"/>
        <w:ind w:left="-15"/>
        <w:rPr>
          <w:rFonts w:ascii="Times New Roman" w:hAnsi="Times New Roman" w:cs="Times New Roman"/>
          <w:sz w:val="24"/>
          <w:szCs w:val="24"/>
        </w:rPr>
      </w:pPr>
    </w:p>
    <w:p w:rsidR="007136E7" w:rsidRPr="006C1C22" w:rsidRDefault="007136E7" w:rsidP="007136E7">
      <w:pPr>
        <w:spacing w:after="123" w:line="360" w:lineRule="auto"/>
        <w:ind w:left="-15"/>
        <w:rPr>
          <w:rFonts w:ascii="Times New Roman" w:hAnsi="Times New Roman" w:cs="Times New Roman"/>
          <w:sz w:val="24"/>
          <w:szCs w:val="24"/>
        </w:rPr>
      </w:pPr>
      <w:r w:rsidRPr="006C1C22">
        <w:rPr>
          <w:rFonts w:ascii="Times New Roman" w:hAnsi="Times New Roman" w:cs="Times New Roman"/>
          <w:sz w:val="24"/>
          <w:szCs w:val="24"/>
        </w:rPr>
        <w:t>ГЛАВА 2. ПРАКТИЧЕСКАЯ ЧАСТЬ</w:t>
      </w:r>
    </w:p>
    <w:p w:rsidR="007136E7" w:rsidRPr="006C1C22" w:rsidRDefault="007136E7" w:rsidP="007136E7">
      <w:pPr>
        <w:spacing w:after="0" w:line="360" w:lineRule="auto"/>
        <w:rPr>
          <w:rFonts w:ascii="Times New Roman" w:hAnsi="Times New Roman" w:cs="Times New Roman"/>
          <w:sz w:val="24"/>
          <w:szCs w:val="24"/>
        </w:rPr>
      </w:pPr>
      <w:r w:rsidRPr="006C1C22">
        <w:rPr>
          <w:rFonts w:ascii="Times New Roman" w:hAnsi="Times New Roman" w:cs="Times New Roman"/>
          <w:sz w:val="24"/>
          <w:szCs w:val="24"/>
        </w:rPr>
        <w:t>2.1 Социологический опрос</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Для доказательства моей гипотезы, что в наше время школьники имеют большое количество свободного времени, которое они могут использовать для внеурочных занятий по самбо и наоснованииполученных данных,я провелсоциологический опрос, состоящий из 10 вопросов, ориентированных на детей школьного возраста. На основании полученных данных можно сделать вывод о том, что большинство опрошенных изъявляют желание заниматься самбо, и участвовать во внеурочной деятельности по данному виду спорта (Приложение №1).</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 xml:space="preserve">       Таким образом, я пришел к выводу, что занятия по самбо в школе не только вызывают интерес у детей, а также являются необходимыми с точки зрения морального, психического и физического здоровья детей. Внеурочная деятельность по самбо может помочь детям дополнить те аспекты, которые не охватываются на занятиях по физической культуре, а также изучить необходимые приемы самозащиты, воспитать патриотическое мышление, научить их дисциплине. На основании  данныхсоциологического опроса, можно сделать вывод, что лица разного пола и возраста выражают желание заниматься самбо, и участвовать во внеурочной деятельности.</w:t>
      </w:r>
    </w:p>
    <w:p w:rsidR="007136E7" w:rsidRPr="006C1C22" w:rsidRDefault="007136E7" w:rsidP="007136E7">
      <w:pPr>
        <w:spacing w:after="0" w:line="360" w:lineRule="auto"/>
        <w:rPr>
          <w:rFonts w:ascii="Times New Roman" w:hAnsi="Times New Roman" w:cs="Times New Roman"/>
          <w:sz w:val="24"/>
          <w:szCs w:val="24"/>
        </w:rPr>
      </w:pPr>
    </w:p>
    <w:p w:rsidR="007136E7" w:rsidRPr="006C1C22" w:rsidRDefault="007136E7" w:rsidP="007136E7">
      <w:pPr>
        <w:spacing w:after="0" w:line="360" w:lineRule="auto"/>
        <w:ind w:left="708"/>
        <w:rPr>
          <w:rFonts w:ascii="Times New Roman" w:hAnsi="Times New Roman" w:cs="Times New Roman"/>
          <w:sz w:val="24"/>
          <w:szCs w:val="24"/>
        </w:rPr>
      </w:pPr>
      <w:r w:rsidRPr="006C1C22">
        <w:rPr>
          <w:rFonts w:ascii="Times New Roman" w:hAnsi="Times New Roman" w:cs="Times New Roman"/>
          <w:sz w:val="24"/>
          <w:szCs w:val="24"/>
        </w:rPr>
        <w:t>2.2 Пробное занятие школьников по самбо.</w:t>
      </w:r>
    </w:p>
    <w:p w:rsidR="007136E7" w:rsidRPr="006C1C22" w:rsidRDefault="007136E7" w:rsidP="007136E7">
      <w:pPr>
        <w:spacing w:after="0" w:line="360" w:lineRule="auto"/>
        <w:ind w:left="30"/>
        <w:jc w:val="both"/>
        <w:rPr>
          <w:rFonts w:ascii="Times New Roman" w:hAnsi="Times New Roman" w:cs="Times New Roman"/>
          <w:sz w:val="24"/>
          <w:szCs w:val="24"/>
        </w:rPr>
      </w:pPr>
      <w:r w:rsidRPr="006C1C22">
        <w:rPr>
          <w:rFonts w:ascii="Times New Roman" w:hAnsi="Times New Roman" w:cs="Times New Roman"/>
          <w:sz w:val="24"/>
          <w:szCs w:val="24"/>
        </w:rPr>
        <w:t>В ходе проектной деятельности мною было проведено пробное занятие по самбо среди учащихся 3 Б класса СОШ №8. Программа занятия была составлена мной и моим тренером-преподавателем Семиколенных Андреем Евгеньевичем. Она была в упрощенной модели, ведь это было первое занятие у детей. Программа состояла из</w:t>
      </w:r>
      <w:r w:rsidRPr="006C1C22">
        <w:rPr>
          <w:rFonts w:ascii="Times New Roman" w:hAnsi="Times New Roman" w:cs="Times New Roman"/>
          <w:sz w:val="24"/>
          <w:szCs w:val="24"/>
          <w:lang w:val="en-US"/>
        </w:rPr>
        <w:t>следующихэтапов</w:t>
      </w:r>
      <w:r w:rsidRPr="006C1C22">
        <w:rPr>
          <w:rFonts w:ascii="Times New Roman" w:hAnsi="Times New Roman" w:cs="Times New Roman"/>
          <w:sz w:val="24"/>
          <w:szCs w:val="24"/>
        </w:rPr>
        <w:t>:</w:t>
      </w:r>
    </w:p>
    <w:p w:rsidR="007136E7" w:rsidRPr="006C1C22" w:rsidRDefault="007136E7" w:rsidP="007136E7">
      <w:pPr>
        <w:pStyle w:val="a3"/>
        <w:numPr>
          <w:ilvl w:val="0"/>
          <w:numId w:val="10"/>
        </w:numPr>
        <w:spacing w:after="0" w:line="360" w:lineRule="auto"/>
        <w:jc w:val="both"/>
        <w:rPr>
          <w:sz w:val="24"/>
          <w:szCs w:val="24"/>
          <w:lang w:val="en-US"/>
        </w:rPr>
      </w:pPr>
      <w:r w:rsidRPr="006C1C22">
        <w:rPr>
          <w:sz w:val="24"/>
          <w:szCs w:val="24"/>
        </w:rPr>
        <w:t>Разминка</w:t>
      </w:r>
    </w:p>
    <w:p w:rsidR="007136E7" w:rsidRPr="006C1C22" w:rsidRDefault="007136E7" w:rsidP="007136E7">
      <w:pPr>
        <w:pStyle w:val="a3"/>
        <w:numPr>
          <w:ilvl w:val="0"/>
          <w:numId w:val="10"/>
        </w:numPr>
        <w:spacing w:after="0" w:line="360" w:lineRule="auto"/>
        <w:jc w:val="both"/>
        <w:rPr>
          <w:noProof/>
          <w:sz w:val="24"/>
          <w:szCs w:val="24"/>
        </w:rPr>
      </w:pPr>
      <w:r w:rsidRPr="006C1C22">
        <w:rPr>
          <w:noProof/>
          <w:sz w:val="24"/>
          <w:szCs w:val="24"/>
        </w:rPr>
        <w:t>Демонстрация акробатических элементов и выполнение их детьми</w:t>
      </w:r>
    </w:p>
    <w:p w:rsidR="007136E7" w:rsidRPr="006C1C22" w:rsidRDefault="007136E7" w:rsidP="007136E7">
      <w:pPr>
        <w:pStyle w:val="a3"/>
        <w:numPr>
          <w:ilvl w:val="0"/>
          <w:numId w:val="10"/>
        </w:numPr>
        <w:spacing w:after="0" w:line="360" w:lineRule="auto"/>
        <w:jc w:val="both"/>
        <w:rPr>
          <w:sz w:val="24"/>
          <w:szCs w:val="24"/>
        </w:rPr>
      </w:pPr>
      <w:r w:rsidRPr="006C1C22">
        <w:rPr>
          <w:sz w:val="24"/>
          <w:szCs w:val="24"/>
        </w:rPr>
        <w:t>Игровая заминка</w:t>
      </w:r>
    </w:p>
    <w:p w:rsidR="007136E7" w:rsidRPr="006C1C22" w:rsidRDefault="007136E7" w:rsidP="007136E7">
      <w:pPr>
        <w:spacing w:after="0" w:line="360" w:lineRule="auto"/>
        <w:jc w:val="both"/>
        <w:rPr>
          <w:rFonts w:ascii="Times New Roman" w:hAnsi="Times New Roman" w:cs="Times New Roman"/>
          <w:sz w:val="24"/>
          <w:szCs w:val="24"/>
        </w:rPr>
      </w:pPr>
    </w:p>
    <w:p w:rsidR="007136E7" w:rsidRPr="006C1C22" w:rsidRDefault="007136E7" w:rsidP="007136E7">
      <w:pPr>
        <w:pStyle w:val="a3"/>
        <w:numPr>
          <w:ilvl w:val="0"/>
          <w:numId w:val="6"/>
        </w:numPr>
        <w:spacing w:after="0" w:line="360" w:lineRule="auto"/>
        <w:jc w:val="both"/>
        <w:rPr>
          <w:noProof/>
          <w:sz w:val="24"/>
          <w:szCs w:val="24"/>
        </w:rPr>
      </w:pPr>
      <w:r w:rsidRPr="006C1C22">
        <w:rPr>
          <w:noProof/>
          <w:sz w:val="24"/>
          <w:szCs w:val="24"/>
        </w:rPr>
        <w:t>Разминка:</w:t>
      </w:r>
    </w:p>
    <w:p w:rsidR="007136E7" w:rsidRPr="006C1C22" w:rsidRDefault="007136E7" w:rsidP="007136E7">
      <w:pPr>
        <w:pStyle w:val="a3"/>
        <w:spacing w:after="0" w:line="360" w:lineRule="auto"/>
        <w:ind w:left="390"/>
        <w:jc w:val="both"/>
        <w:rPr>
          <w:noProof/>
          <w:sz w:val="24"/>
          <w:szCs w:val="24"/>
        </w:rPr>
      </w:pPr>
      <w:r w:rsidRPr="006C1C22">
        <w:rPr>
          <w:noProof/>
          <w:sz w:val="24"/>
          <w:szCs w:val="24"/>
        </w:rPr>
        <w:t>По составленной программе дети должы начать разминку с легкого бега для того, чтобы разогнать кровь по организму и улучшить насыщение кислородом. Во время бега дети также выполняли различные упражнения, начиная с простых и заканчивая более сложными(рис.1). После бега дети, восстановив дыхание, приступают к разминке на месте(рис.2).Такая разминка позволяет  более тщательно разогреть мыщцы для избежания травм. Упражнения выполняются так же, как и во время бега, начиная с простых и заканчивая сложными.</w:t>
      </w:r>
    </w:p>
    <w:p w:rsidR="007136E7" w:rsidRPr="006C1C22" w:rsidRDefault="007136E7" w:rsidP="007136E7">
      <w:pPr>
        <w:pStyle w:val="a3"/>
        <w:numPr>
          <w:ilvl w:val="0"/>
          <w:numId w:val="6"/>
        </w:numPr>
        <w:spacing w:after="0" w:line="360" w:lineRule="auto"/>
        <w:jc w:val="both"/>
        <w:rPr>
          <w:noProof/>
          <w:sz w:val="24"/>
          <w:szCs w:val="24"/>
        </w:rPr>
      </w:pPr>
      <w:r w:rsidRPr="006C1C22">
        <w:rPr>
          <w:noProof/>
          <w:sz w:val="24"/>
          <w:szCs w:val="24"/>
        </w:rPr>
        <w:t>Демонстрация акробатических элементов и выполнение их детьми:</w:t>
      </w:r>
    </w:p>
    <w:p w:rsidR="007136E7" w:rsidRPr="006C1C22" w:rsidRDefault="007136E7" w:rsidP="007136E7">
      <w:pPr>
        <w:pStyle w:val="a3"/>
        <w:spacing w:after="0" w:line="360" w:lineRule="auto"/>
        <w:ind w:left="390"/>
        <w:jc w:val="both"/>
        <w:rPr>
          <w:noProof/>
          <w:sz w:val="24"/>
          <w:szCs w:val="24"/>
        </w:rPr>
      </w:pPr>
      <w:r w:rsidRPr="006C1C22">
        <w:rPr>
          <w:noProof/>
          <w:sz w:val="24"/>
          <w:szCs w:val="24"/>
        </w:rPr>
        <w:t>После того, как дети завершили разминку, я приступил к демонстрации легких акробатических элементов, которые должны уметь выполнять все начинающие борцы. Первым элементом была самостраховка назад(рис.3). Такое упражнение позволяет детям побороть страх падения, ведь оно учит их правильному приземлению. Следующим элементом стала самостраховка вперед с кувырком(рис 4.). Данное упражнение также позволяет детям научиться правильно падать.Третьим и последним элементом стала самостраховка вперед со стойки(рис.5). Это упражнение является более сложным, нежели предыдущие, и не все дети смогли его выполнить. Данный элемент является завершающим этапом  обучения правильному падению.</w:t>
      </w:r>
    </w:p>
    <w:p w:rsidR="007136E7" w:rsidRPr="006C1C22" w:rsidRDefault="007136E7" w:rsidP="007136E7">
      <w:pPr>
        <w:pStyle w:val="a3"/>
        <w:numPr>
          <w:ilvl w:val="0"/>
          <w:numId w:val="6"/>
        </w:numPr>
        <w:spacing w:after="0" w:line="360" w:lineRule="auto"/>
        <w:jc w:val="both"/>
        <w:rPr>
          <w:noProof/>
          <w:sz w:val="24"/>
          <w:szCs w:val="24"/>
        </w:rPr>
      </w:pPr>
      <w:r w:rsidRPr="006C1C22">
        <w:rPr>
          <w:noProof/>
          <w:sz w:val="24"/>
          <w:szCs w:val="24"/>
        </w:rPr>
        <w:t>Игровая заминка:</w:t>
      </w:r>
    </w:p>
    <w:p w:rsidR="007136E7" w:rsidRPr="006C1C22" w:rsidRDefault="007136E7" w:rsidP="007136E7">
      <w:pPr>
        <w:pStyle w:val="a3"/>
        <w:spacing w:after="0" w:line="360" w:lineRule="auto"/>
        <w:ind w:left="390"/>
        <w:jc w:val="both"/>
        <w:rPr>
          <w:noProof/>
          <w:sz w:val="24"/>
          <w:szCs w:val="24"/>
        </w:rPr>
      </w:pPr>
      <w:r w:rsidRPr="006C1C22">
        <w:rPr>
          <w:noProof/>
          <w:sz w:val="24"/>
          <w:szCs w:val="24"/>
        </w:rPr>
        <w:t>После выполнения детьми заданных мною упражнений, я предложил им сыграть в «Перестрелку»</w:t>
      </w:r>
      <w:r w:rsidRPr="006C1C22">
        <w:rPr>
          <w:i/>
          <w:iCs/>
          <w:noProof/>
          <w:sz w:val="24"/>
          <w:szCs w:val="24"/>
        </w:rPr>
        <w:t xml:space="preserve">. </w:t>
      </w:r>
      <w:r w:rsidRPr="006C1C22">
        <w:rPr>
          <w:noProof/>
          <w:sz w:val="24"/>
          <w:szCs w:val="24"/>
        </w:rPr>
        <w:t>Такая заминка помогает детям разгрузиться после тренировки, а также способствует их моральному удовлетворению.</w:t>
      </w:r>
    </w:p>
    <w:p w:rsidR="007136E7" w:rsidRPr="006C1C22" w:rsidRDefault="007136E7" w:rsidP="007136E7">
      <w:pPr>
        <w:spacing w:after="0" w:line="360" w:lineRule="auto"/>
        <w:ind w:left="390"/>
        <w:jc w:val="both"/>
        <w:rPr>
          <w:rFonts w:ascii="Times New Roman" w:hAnsi="Times New Roman" w:cs="Times New Roman"/>
          <w:sz w:val="24"/>
          <w:szCs w:val="24"/>
        </w:rPr>
      </w:pPr>
      <w:r w:rsidRPr="006C1C22">
        <w:rPr>
          <w:rFonts w:ascii="Times New Roman" w:hAnsi="Times New Roman" w:cs="Times New Roman"/>
          <w:sz w:val="24"/>
          <w:szCs w:val="24"/>
        </w:rPr>
        <w:t xml:space="preserve">     Таким образом, я пришел к выводу, что занятия по самбо в школе не только вызывают интерес у детей, а также являются необходимыми с точки зрения морального, психического и физического здоровья детей. Внеурочная деятельность по самбо может помочь детям дополнить те аспекты, которые не охватываются на занятиях по физической культуре, а также изучить необходимые приемы самозащиты, воспитать патриотическое мышление, научить их дисциплине. На основании полученных данных можно сделать вывод о том, что среди опрошенных выявлено, что лица разного пола и возраста выражают желание заниматься самбо, и участвовать во внеурочной деятельности.</w:t>
      </w:r>
    </w:p>
    <w:p w:rsidR="007136E7" w:rsidRPr="006C1C22" w:rsidRDefault="007136E7" w:rsidP="007136E7">
      <w:pPr>
        <w:spacing w:after="0" w:line="360" w:lineRule="auto"/>
        <w:jc w:val="both"/>
        <w:rPr>
          <w:rFonts w:ascii="Times New Roman" w:hAnsi="Times New Roman" w:cs="Times New Roman"/>
          <w:noProof/>
          <w:sz w:val="24"/>
          <w:szCs w:val="24"/>
        </w:rPr>
      </w:pPr>
    </w:p>
    <w:p w:rsidR="007136E7" w:rsidRPr="006C1C22" w:rsidRDefault="007136E7" w:rsidP="007136E7">
      <w:pPr>
        <w:spacing w:after="0" w:line="360" w:lineRule="auto"/>
        <w:jc w:val="both"/>
        <w:rPr>
          <w:rFonts w:ascii="Times New Roman" w:hAnsi="Times New Roman" w:cs="Times New Roman"/>
          <w:noProof/>
          <w:sz w:val="24"/>
          <w:szCs w:val="24"/>
        </w:rPr>
      </w:pPr>
      <w:r w:rsidRPr="006C1C22">
        <w:rPr>
          <w:rFonts w:ascii="Times New Roman" w:hAnsi="Times New Roman" w:cs="Times New Roman"/>
          <w:noProof/>
          <w:sz w:val="24"/>
          <w:szCs w:val="24"/>
        </w:rPr>
        <w:t>2.3 Вывод .</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lastRenderedPageBreak/>
        <w:t>Таким образом, используя интернет-ресурсы, литературу, личные рекомендации моего тренера-преподавателя мною был проведен социологический опрос, охватывающий нужную аудиторию, а также было проведено пробное занятие по самбо среди школьников.</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Выводы:</w:t>
      </w:r>
    </w:p>
    <w:p w:rsidR="007136E7" w:rsidRPr="006C1C22" w:rsidRDefault="007136E7" w:rsidP="007136E7">
      <w:pPr>
        <w:pStyle w:val="a3"/>
        <w:numPr>
          <w:ilvl w:val="0"/>
          <w:numId w:val="5"/>
        </w:numPr>
        <w:spacing w:after="0" w:line="360" w:lineRule="auto"/>
        <w:jc w:val="both"/>
        <w:rPr>
          <w:color w:val="000000" w:themeColor="text1"/>
          <w:sz w:val="24"/>
          <w:szCs w:val="24"/>
        </w:rPr>
      </w:pPr>
      <w:r w:rsidRPr="006C1C22">
        <w:rPr>
          <w:color w:val="000000" w:themeColor="text1"/>
          <w:sz w:val="24"/>
          <w:szCs w:val="24"/>
        </w:rPr>
        <w:t>Школьники имеют свободное время для занятий спортом</w:t>
      </w:r>
    </w:p>
    <w:p w:rsidR="007136E7" w:rsidRPr="006C1C22" w:rsidRDefault="007136E7" w:rsidP="007136E7">
      <w:pPr>
        <w:pStyle w:val="a3"/>
        <w:numPr>
          <w:ilvl w:val="0"/>
          <w:numId w:val="5"/>
        </w:numPr>
        <w:spacing w:after="0" w:line="360" w:lineRule="auto"/>
        <w:jc w:val="both"/>
        <w:rPr>
          <w:color w:val="000000" w:themeColor="text1"/>
          <w:sz w:val="24"/>
          <w:szCs w:val="24"/>
        </w:rPr>
      </w:pPr>
      <w:r w:rsidRPr="006C1C22">
        <w:rPr>
          <w:color w:val="000000" w:themeColor="text1"/>
          <w:sz w:val="24"/>
          <w:szCs w:val="24"/>
        </w:rPr>
        <w:t>Школьники имеют желание заниматься спортом</w:t>
      </w:r>
    </w:p>
    <w:p w:rsidR="007136E7" w:rsidRPr="006C1C22" w:rsidRDefault="007136E7" w:rsidP="007136E7">
      <w:pPr>
        <w:pStyle w:val="a3"/>
        <w:numPr>
          <w:ilvl w:val="0"/>
          <w:numId w:val="5"/>
        </w:numPr>
        <w:spacing w:after="0" w:line="360" w:lineRule="auto"/>
        <w:jc w:val="both"/>
        <w:rPr>
          <w:color w:val="000000" w:themeColor="text1"/>
          <w:sz w:val="24"/>
          <w:szCs w:val="24"/>
        </w:rPr>
      </w:pPr>
      <w:r w:rsidRPr="006C1C22">
        <w:rPr>
          <w:color w:val="000000" w:themeColor="text1"/>
          <w:sz w:val="24"/>
          <w:szCs w:val="24"/>
        </w:rPr>
        <w:t>Такой вид спорта, как самбо, является национальным и должен популяризироваться в нашей стране.</w:t>
      </w:r>
    </w:p>
    <w:p w:rsidR="007136E7" w:rsidRPr="006C1C22" w:rsidRDefault="007136E7" w:rsidP="007136E7">
      <w:pPr>
        <w:spacing w:after="0" w:line="360" w:lineRule="auto"/>
        <w:rPr>
          <w:rFonts w:ascii="Times New Roman" w:hAnsi="Times New Roman" w:cs="Times New Roman"/>
          <w:b/>
          <w:bCs/>
          <w:sz w:val="24"/>
          <w:szCs w:val="24"/>
        </w:rPr>
      </w:pPr>
    </w:p>
    <w:p w:rsidR="007136E7" w:rsidRPr="006C1C22" w:rsidRDefault="007136E7" w:rsidP="007136E7">
      <w:pPr>
        <w:spacing w:after="0" w:line="360" w:lineRule="auto"/>
        <w:jc w:val="center"/>
        <w:rPr>
          <w:rFonts w:ascii="Times New Roman" w:hAnsi="Times New Roman" w:cs="Times New Roman"/>
          <w:sz w:val="24"/>
          <w:szCs w:val="24"/>
        </w:rPr>
      </w:pPr>
      <w:r w:rsidRPr="006C1C22">
        <w:rPr>
          <w:rFonts w:ascii="Times New Roman" w:hAnsi="Times New Roman" w:cs="Times New Roman"/>
          <w:sz w:val="24"/>
          <w:szCs w:val="24"/>
        </w:rPr>
        <w:t>ЗАКЛЮЧЕНИЕ</w:t>
      </w:r>
    </w:p>
    <w:p w:rsidR="007136E7" w:rsidRPr="006C1C22" w:rsidRDefault="007136E7" w:rsidP="007136E7">
      <w:pPr>
        <w:spacing w:after="0" w:line="360" w:lineRule="auto"/>
        <w:ind w:left="-5"/>
        <w:jc w:val="both"/>
        <w:rPr>
          <w:rFonts w:ascii="Times New Roman" w:hAnsi="Times New Roman" w:cs="Times New Roman"/>
          <w:sz w:val="24"/>
          <w:szCs w:val="24"/>
        </w:rPr>
      </w:pPr>
      <w:r w:rsidRPr="006C1C22">
        <w:rPr>
          <w:rFonts w:ascii="Times New Roman" w:hAnsi="Times New Roman" w:cs="Times New Roman"/>
          <w:sz w:val="24"/>
          <w:szCs w:val="24"/>
        </w:rPr>
        <w:t>В ходе выполнения работы над проектом “Самбо - в школу” была выявлена проблема детей, связанная с проведением досуга во внеурочное время. С одной стороны, у детей остается достаточное количество свободного времени после школы, а с другой, это время ничем не занято. Кроме того, большая часть детей не занимается спортом, что довольно сильно влияет на их психическое и физическое развитие. Я считаю, что каждый ребенок должен стараться заниматься спортом, ведь это несет за собой то, что ребенок воспитывает себя и свой характер через испытания, совершенствует свое тело, достигает больших высот и имеет свои нравственные идеалы. Таким образом, гипотеза о том, что в наше время школьники имеют большое количество свободного времени, которое они могут использовать для внеурочных занятий по самбо доказана. Цели и задачи достигнуты.</w:t>
      </w:r>
    </w:p>
    <w:p w:rsidR="007136E7" w:rsidRPr="006C1C22" w:rsidRDefault="007136E7" w:rsidP="007136E7">
      <w:pPr>
        <w:spacing w:after="0" w:line="360" w:lineRule="auto"/>
        <w:jc w:val="both"/>
        <w:rPr>
          <w:rFonts w:ascii="Times New Roman" w:hAnsi="Times New Roman" w:cs="Times New Roman"/>
          <w:sz w:val="24"/>
          <w:szCs w:val="24"/>
        </w:rPr>
      </w:pPr>
    </w:p>
    <w:p w:rsidR="007136E7" w:rsidRPr="006C1C22" w:rsidRDefault="007136E7" w:rsidP="007136E7">
      <w:pPr>
        <w:spacing w:after="0" w:line="360" w:lineRule="auto"/>
        <w:jc w:val="both"/>
        <w:rPr>
          <w:rFonts w:ascii="Times New Roman" w:hAnsi="Times New Roman" w:cs="Times New Roman"/>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right"/>
        <w:rPr>
          <w:rFonts w:ascii="Times New Roman" w:hAnsi="Times New Roman" w:cs="Times New Roman"/>
          <w:b/>
          <w:bCs/>
          <w:i/>
          <w:iCs/>
          <w:sz w:val="24"/>
          <w:szCs w:val="24"/>
        </w:rPr>
      </w:pPr>
    </w:p>
    <w:p w:rsidR="007136E7" w:rsidRPr="006C1C22" w:rsidRDefault="007136E7" w:rsidP="007136E7">
      <w:pPr>
        <w:spacing w:after="0" w:line="360" w:lineRule="auto"/>
        <w:jc w:val="center"/>
        <w:rPr>
          <w:rFonts w:ascii="Times New Roman" w:hAnsi="Times New Roman" w:cs="Times New Roman"/>
          <w:sz w:val="24"/>
          <w:szCs w:val="24"/>
          <w:lang w:val="en-US"/>
        </w:rPr>
      </w:pPr>
      <w:bookmarkStart w:id="0" w:name="_GoBack"/>
      <w:bookmarkEnd w:id="0"/>
      <w:r w:rsidRPr="006C1C22">
        <w:rPr>
          <w:rFonts w:ascii="Times New Roman" w:hAnsi="Times New Roman" w:cs="Times New Roman"/>
          <w:sz w:val="24"/>
          <w:szCs w:val="24"/>
        </w:rPr>
        <w:lastRenderedPageBreak/>
        <w:t>Список использованных источников</w:t>
      </w:r>
      <w:r w:rsidRPr="006C1C22">
        <w:rPr>
          <w:rFonts w:ascii="Times New Roman" w:hAnsi="Times New Roman" w:cs="Times New Roman"/>
          <w:sz w:val="24"/>
          <w:szCs w:val="24"/>
          <w:lang w:val="en-US"/>
        </w:rPr>
        <w:t>:</w:t>
      </w:r>
    </w:p>
    <w:p w:rsidR="007136E7" w:rsidRPr="006C1C22" w:rsidRDefault="007136E7" w:rsidP="007136E7">
      <w:pPr>
        <w:pStyle w:val="a3"/>
        <w:numPr>
          <w:ilvl w:val="0"/>
          <w:numId w:val="4"/>
        </w:numPr>
        <w:spacing w:line="360" w:lineRule="auto"/>
        <w:rPr>
          <w:color w:val="000000" w:themeColor="text1"/>
          <w:sz w:val="24"/>
          <w:szCs w:val="24"/>
        </w:rPr>
      </w:pPr>
      <w:r w:rsidRPr="006C1C22">
        <w:rPr>
          <w:sz w:val="24"/>
          <w:szCs w:val="24"/>
        </w:rPr>
        <w:t>Cамбо // Википедия URL: https://ru.wikipedia.org/wiki/%D0%A1%D0%B0%D0%BC%D0%B1%D0%BE (дата обращения: 03.02.2025)</w:t>
      </w:r>
    </w:p>
    <w:p w:rsidR="007136E7" w:rsidRPr="006C1C22" w:rsidRDefault="007136E7" w:rsidP="007136E7">
      <w:pPr>
        <w:pStyle w:val="a3"/>
        <w:numPr>
          <w:ilvl w:val="0"/>
          <w:numId w:val="4"/>
        </w:numPr>
        <w:spacing w:line="360" w:lineRule="auto"/>
        <w:rPr>
          <w:color w:val="000000" w:themeColor="text1"/>
          <w:sz w:val="24"/>
          <w:szCs w:val="24"/>
        </w:rPr>
      </w:pPr>
      <w:r w:rsidRPr="006C1C22">
        <w:rPr>
          <w:sz w:val="24"/>
          <w:szCs w:val="24"/>
        </w:rPr>
        <w:t>Самбо // Всероссийская федерация самбо URL: https://www.sambo.ru/sambo/ (дата обращения: 03.02.2025).</w:t>
      </w:r>
    </w:p>
    <w:p w:rsidR="007136E7" w:rsidRPr="006C1C22" w:rsidRDefault="007136E7" w:rsidP="007136E7">
      <w:pPr>
        <w:pStyle w:val="a3"/>
        <w:numPr>
          <w:ilvl w:val="0"/>
          <w:numId w:val="4"/>
        </w:numPr>
        <w:spacing w:line="360" w:lineRule="auto"/>
        <w:rPr>
          <w:color w:val="000000" w:themeColor="text1"/>
          <w:sz w:val="24"/>
          <w:szCs w:val="24"/>
        </w:rPr>
      </w:pPr>
      <w:r w:rsidRPr="006C1C22">
        <w:rPr>
          <w:sz w:val="24"/>
          <w:szCs w:val="24"/>
        </w:rPr>
        <w:t>Cамбо // Российский союз боевых искусств URL: https://rsbi.ru/sports/30 (дата обращения: 03.02.2025).</w:t>
      </w:r>
    </w:p>
    <w:p w:rsidR="007136E7" w:rsidRPr="006C1C22" w:rsidRDefault="007136E7" w:rsidP="007136E7">
      <w:pPr>
        <w:rPr>
          <w:rFonts w:ascii="Times New Roman" w:hAnsi="Times New Roman" w:cs="Times New Roman"/>
          <w:color w:val="000000" w:themeColor="text1"/>
          <w:sz w:val="24"/>
          <w:szCs w:val="24"/>
        </w:rPr>
      </w:pPr>
    </w:p>
    <w:p w:rsidR="007136E7" w:rsidRPr="006C1C22" w:rsidRDefault="007136E7" w:rsidP="007136E7">
      <w:pPr>
        <w:rPr>
          <w:rFonts w:ascii="Times New Roman" w:hAnsi="Times New Roman" w:cs="Times New Roman"/>
          <w:color w:val="000000" w:themeColor="text1"/>
          <w:sz w:val="24"/>
          <w:szCs w:val="24"/>
        </w:rPr>
      </w:pPr>
    </w:p>
    <w:p w:rsidR="007136E7" w:rsidRPr="006C1C22" w:rsidRDefault="007136E7" w:rsidP="007136E7">
      <w:pPr>
        <w:rPr>
          <w:rFonts w:ascii="Times New Roman" w:hAnsi="Times New Roman" w:cs="Times New Roman"/>
          <w:color w:val="000000" w:themeColor="text1"/>
          <w:sz w:val="24"/>
          <w:szCs w:val="24"/>
        </w:rPr>
      </w:pPr>
    </w:p>
    <w:p w:rsidR="007136E7" w:rsidRPr="006C1C22" w:rsidRDefault="007136E7" w:rsidP="007136E7">
      <w:pPr>
        <w:jc w:val="center"/>
        <w:rPr>
          <w:rFonts w:ascii="Times New Roman" w:hAnsi="Times New Roman" w:cs="Times New Roman"/>
          <w:color w:val="000000" w:themeColor="text1"/>
          <w:sz w:val="24"/>
          <w:szCs w:val="24"/>
        </w:rPr>
      </w:pPr>
      <w:r w:rsidRPr="006C1C22">
        <w:rPr>
          <w:rFonts w:ascii="Times New Roman" w:hAnsi="Times New Roman" w:cs="Times New Roman"/>
          <w:color w:val="000000" w:themeColor="text1"/>
          <w:sz w:val="24"/>
          <w:szCs w:val="24"/>
        </w:rPr>
        <w:t>ПРИЛОЖЕНИЯ:</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1.Укажите ваш возраст</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до 11 лет (13,3%)    Б) от 11 от 14 лет (19,2%)    В) старше 14 лет (67,5%)</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2. Укажите пол</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Мужчина (65,5%)  Б) Женщина (35,5%)</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3. Знакомы ли вы с таким видом спорта, как самбо?</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(47%)   Б) Нет (53%)</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4. Есть ли у вас свободное время для спортивных секций?</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(74,7%)   Б) Нет (25,3%)</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5. Как вы считаете, способствуют ли занятия спортом повышению самооценки?</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(100%)   Б) Нет</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6. Как вы считаете, способствуют ли занятия спортом улучшению состояния здоровья?</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(100%)    Б) Нет</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7. Есть ли у вас желание заниматься самбо?</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(57,3%)   Б) Нет (42,7%)</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Вопрос 8. Хотели бы вы, чтобы в нашей школе проводились внеурочные занятия по самбо?</w:t>
      </w:r>
    </w:p>
    <w:p w:rsidR="007136E7" w:rsidRPr="006C1C22" w:rsidRDefault="007136E7" w:rsidP="007136E7">
      <w:pPr>
        <w:spacing w:after="0" w:line="360" w:lineRule="auto"/>
        <w:jc w:val="both"/>
        <w:rPr>
          <w:rFonts w:ascii="Times New Roman" w:hAnsi="Times New Roman" w:cs="Times New Roman"/>
          <w:sz w:val="24"/>
          <w:szCs w:val="24"/>
        </w:rPr>
      </w:pPr>
      <w:r w:rsidRPr="006C1C22">
        <w:rPr>
          <w:rFonts w:ascii="Times New Roman" w:hAnsi="Times New Roman" w:cs="Times New Roman"/>
          <w:sz w:val="24"/>
          <w:szCs w:val="24"/>
        </w:rPr>
        <w:t>А) Да (82,2%)  Б) Нет (17,8%)</w:t>
      </w:r>
    </w:p>
    <w:p w:rsidR="007136E7" w:rsidRPr="006C1C22" w:rsidRDefault="007136E7" w:rsidP="007136E7">
      <w:pPr>
        <w:jc w:val="center"/>
        <w:rPr>
          <w:rFonts w:ascii="Times New Roman" w:hAnsi="Times New Roman" w:cs="Times New Roman"/>
          <w:color w:val="000000" w:themeColor="text1"/>
          <w:sz w:val="24"/>
          <w:szCs w:val="24"/>
        </w:rPr>
      </w:pPr>
    </w:p>
    <w:p w:rsidR="007136E7" w:rsidRPr="006C1C22" w:rsidRDefault="007136E7" w:rsidP="007136E7">
      <w:pPr>
        <w:rPr>
          <w:rFonts w:ascii="Times New Roman" w:hAnsi="Times New Roman" w:cs="Times New Roman"/>
          <w:color w:val="000000" w:themeColor="text1"/>
          <w:sz w:val="24"/>
          <w:szCs w:val="24"/>
        </w:rPr>
      </w:pPr>
    </w:p>
    <w:p w:rsidR="007136E7" w:rsidRPr="006C1C22" w:rsidRDefault="007136E7" w:rsidP="007136E7">
      <w:pPr>
        <w:rPr>
          <w:rFonts w:ascii="Times New Roman" w:hAnsi="Times New Roman" w:cs="Times New Roman"/>
          <w:color w:val="000000" w:themeColor="text1"/>
          <w:sz w:val="24"/>
          <w:szCs w:val="24"/>
        </w:rPr>
      </w:pPr>
    </w:p>
    <w:sectPr w:rsidR="007136E7" w:rsidRPr="006C1C22" w:rsidSect="00B819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F25DA"/>
    <w:multiLevelType w:val="hybridMultilevel"/>
    <w:tmpl w:val="9BFA3BB4"/>
    <w:lvl w:ilvl="0" w:tplc="DC7E85B2">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8EC0354">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BE2276">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84249E">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3458E2">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D6C728">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400B9C">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4A079E">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34E50C">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A3B5212"/>
    <w:multiLevelType w:val="hybridMultilevel"/>
    <w:tmpl w:val="6812F542"/>
    <w:lvl w:ilvl="0" w:tplc="7AB03838">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746D90">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EACA10">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CE1130">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D2793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7030EA">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B229A6">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4C05A6">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9AA04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3A8AC760"/>
    <w:multiLevelType w:val="hybridMultilevel"/>
    <w:tmpl w:val="A10A9E46"/>
    <w:lvl w:ilvl="0" w:tplc="8174B47E">
      <w:start w:val="1"/>
      <w:numFmt w:val="decimal"/>
      <w:lvlText w:val="%1."/>
      <w:lvlJc w:val="left"/>
      <w:pPr>
        <w:ind w:left="390" w:hanging="360"/>
      </w:pPr>
    </w:lvl>
    <w:lvl w:ilvl="1" w:tplc="C89C8040">
      <w:start w:val="1"/>
      <w:numFmt w:val="lowerLetter"/>
      <w:lvlText w:val="%2."/>
      <w:lvlJc w:val="left"/>
      <w:pPr>
        <w:ind w:left="1110" w:hanging="360"/>
      </w:pPr>
    </w:lvl>
    <w:lvl w:ilvl="2" w:tplc="A6A23752">
      <w:start w:val="1"/>
      <w:numFmt w:val="lowerRoman"/>
      <w:lvlText w:val="%3."/>
      <w:lvlJc w:val="right"/>
      <w:pPr>
        <w:ind w:left="1830" w:hanging="180"/>
      </w:pPr>
    </w:lvl>
    <w:lvl w:ilvl="3" w:tplc="C7A4996A">
      <w:start w:val="1"/>
      <w:numFmt w:val="decimal"/>
      <w:lvlText w:val="%4."/>
      <w:lvlJc w:val="left"/>
      <w:pPr>
        <w:ind w:left="2550" w:hanging="360"/>
      </w:pPr>
    </w:lvl>
    <w:lvl w:ilvl="4" w:tplc="E3388DD4">
      <w:start w:val="1"/>
      <w:numFmt w:val="lowerLetter"/>
      <w:lvlText w:val="%5."/>
      <w:lvlJc w:val="left"/>
      <w:pPr>
        <w:ind w:left="3270" w:hanging="360"/>
      </w:pPr>
    </w:lvl>
    <w:lvl w:ilvl="5" w:tplc="83828BEA">
      <w:start w:val="1"/>
      <w:numFmt w:val="lowerRoman"/>
      <w:lvlText w:val="%6."/>
      <w:lvlJc w:val="right"/>
      <w:pPr>
        <w:ind w:left="3990" w:hanging="180"/>
      </w:pPr>
    </w:lvl>
    <w:lvl w:ilvl="6" w:tplc="14FA0DF0">
      <w:start w:val="1"/>
      <w:numFmt w:val="decimal"/>
      <w:lvlText w:val="%7."/>
      <w:lvlJc w:val="left"/>
      <w:pPr>
        <w:ind w:left="4710" w:hanging="360"/>
      </w:pPr>
    </w:lvl>
    <w:lvl w:ilvl="7" w:tplc="FC54D6D6">
      <w:start w:val="1"/>
      <w:numFmt w:val="lowerLetter"/>
      <w:lvlText w:val="%8."/>
      <w:lvlJc w:val="left"/>
      <w:pPr>
        <w:ind w:left="5430" w:hanging="360"/>
      </w:pPr>
    </w:lvl>
    <w:lvl w:ilvl="8" w:tplc="8B6068DA">
      <w:start w:val="1"/>
      <w:numFmt w:val="lowerRoman"/>
      <w:lvlText w:val="%9."/>
      <w:lvlJc w:val="right"/>
      <w:pPr>
        <w:ind w:left="6150" w:hanging="180"/>
      </w:pPr>
    </w:lvl>
  </w:abstractNum>
  <w:abstractNum w:abstractNumId="3">
    <w:nsid w:val="40356F81"/>
    <w:multiLevelType w:val="hybridMultilevel"/>
    <w:tmpl w:val="E3D86F9C"/>
    <w:lvl w:ilvl="0" w:tplc="3EE8BFE6">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5ECA4C">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46737E">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8026E2">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8E62EC">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DC82E8">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CCE6F0">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36CD04">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647E1C">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431E1DEA"/>
    <w:multiLevelType w:val="hybridMultilevel"/>
    <w:tmpl w:val="97E6EA86"/>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5">
    <w:nsid w:val="4CD1036A"/>
    <w:multiLevelType w:val="hybridMultilevel"/>
    <w:tmpl w:val="CD524394"/>
    <w:lvl w:ilvl="0" w:tplc="E69C96F8">
      <w:start w:val="1"/>
      <w:numFmt w:val="bullet"/>
      <w:lvlText w:val=""/>
      <w:lvlJc w:val="left"/>
      <w:pPr>
        <w:ind w:left="390" w:hanging="360"/>
      </w:pPr>
      <w:rPr>
        <w:rFonts w:ascii="Symbol" w:hAnsi="Symbol" w:hint="default"/>
      </w:rPr>
    </w:lvl>
    <w:lvl w:ilvl="1" w:tplc="139A63F2">
      <w:start w:val="1"/>
      <w:numFmt w:val="bullet"/>
      <w:lvlText w:val="o"/>
      <w:lvlJc w:val="left"/>
      <w:pPr>
        <w:ind w:left="1110" w:hanging="360"/>
      </w:pPr>
      <w:rPr>
        <w:rFonts w:ascii="Courier New" w:hAnsi="Courier New" w:hint="default"/>
      </w:rPr>
    </w:lvl>
    <w:lvl w:ilvl="2" w:tplc="9C447E9E">
      <w:start w:val="1"/>
      <w:numFmt w:val="bullet"/>
      <w:lvlText w:val=""/>
      <w:lvlJc w:val="left"/>
      <w:pPr>
        <w:ind w:left="1830" w:hanging="360"/>
      </w:pPr>
      <w:rPr>
        <w:rFonts w:ascii="Wingdings" w:hAnsi="Wingdings" w:hint="default"/>
      </w:rPr>
    </w:lvl>
    <w:lvl w:ilvl="3" w:tplc="E8F8342C">
      <w:start w:val="1"/>
      <w:numFmt w:val="bullet"/>
      <w:lvlText w:val=""/>
      <w:lvlJc w:val="left"/>
      <w:pPr>
        <w:ind w:left="2550" w:hanging="360"/>
      </w:pPr>
      <w:rPr>
        <w:rFonts w:ascii="Symbol" w:hAnsi="Symbol" w:hint="default"/>
      </w:rPr>
    </w:lvl>
    <w:lvl w:ilvl="4" w:tplc="FD1CBC1A">
      <w:start w:val="1"/>
      <w:numFmt w:val="bullet"/>
      <w:lvlText w:val="o"/>
      <w:lvlJc w:val="left"/>
      <w:pPr>
        <w:ind w:left="3270" w:hanging="360"/>
      </w:pPr>
      <w:rPr>
        <w:rFonts w:ascii="Courier New" w:hAnsi="Courier New" w:hint="default"/>
      </w:rPr>
    </w:lvl>
    <w:lvl w:ilvl="5" w:tplc="D8D2941C">
      <w:start w:val="1"/>
      <w:numFmt w:val="bullet"/>
      <w:lvlText w:val=""/>
      <w:lvlJc w:val="left"/>
      <w:pPr>
        <w:ind w:left="3990" w:hanging="360"/>
      </w:pPr>
      <w:rPr>
        <w:rFonts w:ascii="Wingdings" w:hAnsi="Wingdings" w:hint="default"/>
      </w:rPr>
    </w:lvl>
    <w:lvl w:ilvl="6" w:tplc="9AA08BEC">
      <w:start w:val="1"/>
      <w:numFmt w:val="bullet"/>
      <w:lvlText w:val=""/>
      <w:lvlJc w:val="left"/>
      <w:pPr>
        <w:ind w:left="4710" w:hanging="360"/>
      </w:pPr>
      <w:rPr>
        <w:rFonts w:ascii="Symbol" w:hAnsi="Symbol" w:hint="default"/>
      </w:rPr>
    </w:lvl>
    <w:lvl w:ilvl="7" w:tplc="3D228E22">
      <w:start w:val="1"/>
      <w:numFmt w:val="bullet"/>
      <w:lvlText w:val="o"/>
      <w:lvlJc w:val="left"/>
      <w:pPr>
        <w:ind w:left="5430" w:hanging="360"/>
      </w:pPr>
      <w:rPr>
        <w:rFonts w:ascii="Courier New" w:hAnsi="Courier New" w:hint="default"/>
      </w:rPr>
    </w:lvl>
    <w:lvl w:ilvl="8" w:tplc="4940AB06">
      <w:start w:val="1"/>
      <w:numFmt w:val="bullet"/>
      <w:lvlText w:val=""/>
      <w:lvlJc w:val="left"/>
      <w:pPr>
        <w:ind w:left="6150" w:hanging="360"/>
      </w:pPr>
      <w:rPr>
        <w:rFonts w:ascii="Wingdings" w:hAnsi="Wingdings" w:hint="default"/>
      </w:rPr>
    </w:lvl>
  </w:abstractNum>
  <w:abstractNum w:abstractNumId="6">
    <w:nsid w:val="5B4EB760"/>
    <w:multiLevelType w:val="hybridMultilevel"/>
    <w:tmpl w:val="D890997C"/>
    <w:lvl w:ilvl="0" w:tplc="C570EF12">
      <w:start w:val="1"/>
      <w:numFmt w:val="bullet"/>
      <w:lvlText w:val=""/>
      <w:lvlJc w:val="left"/>
      <w:pPr>
        <w:ind w:left="720" w:hanging="360"/>
      </w:pPr>
      <w:rPr>
        <w:rFonts w:ascii="Symbol" w:hAnsi="Symbol" w:hint="default"/>
      </w:rPr>
    </w:lvl>
    <w:lvl w:ilvl="1" w:tplc="03C4C92E">
      <w:start w:val="1"/>
      <w:numFmt w:val="bullet"/>
      <w:lvlText w:val="o"/>
      <w:lvlJc w:val="left"/>
      <w:pPr>
        <w:ind w:left="1440" w:hanging="360"/>
      </w:pPr>
      <w:rPr>
        <w:rFonts w:ascii="Courier New" w:hAnsi="Courier New" w:hint="default"/>
      </w:rPr>
    </w:lvl>
    <w:lvl w:ilvl="2" w:tplc="8570B35C">
      <w:start w:val="1"/>
      <w:numFmt w:val="bullet"/>
      <w:lvlText w:val=""/>
      <w:lvlJc w:val="left"/>
      <w:pPr>
        <w:ind w:left="2160" w:hanging="360"/>
      </w:pPr>
      <w:rPr>
        <w:rFonts w:ascii="Wingdings" w:hAnsi="Wingdings" w:hint="default"/>
      </w:rPr>
    </w:lvl>
    <w:lvl w:ilvl="3" w:tplc="808E3208">
      <w:start w:val="1"/>
      <w:numFmt w:val="bullet"/>
      <w:lvlText w:val=""/>
      <w:lvlJc w:val="left"/>
      <w:pPr>
        <w:ind w:left="2880" w:hanging="360"/>
      </w:pPr>
      <w:rPr>
        <w:rFonts w:ascii="Symbol" w:hAnsi="Symbol" w:hint="default"/>
      </w:rPr>
    </w:lvl>
    <w:lvl w:ilvl="4" w:tplc="EA56A9A0">
      <w:start w:val="1"/>
      <w:numFmt w:val="bullet"/>
      <w:lvlText w:val="o"/>
      <w:lvlJc w:val="left"/>
      <w:pPr>
        <w:ind w:left="3600" w:hanging="360"/>
      </w:pPr>
      <w:rPr>
        <w:rFonts w:ascii="Courier New" w:hAnsi="Courier New" w:hint="default"/>
      </w:rPr>
    </w:lvl>
    <w:lvl w:ilvl="5" w:tplc="CDB8BFD2">
      <w:start w:val="1"/>
      <w:numFmt w:val="bullet"/>
      <w:lvlText w:val=""/>
      <w:lvlJc w:val="left"/>
      <w:pPr>
        <w:ind w:left="4320" w:hanging="360"/>
      </w:pPr>
      <w:rPr>
        <w:rFonts w:ascii="Wingdings" w:hAnsi="Wingdings" w:hint="default"/>
      </w:rPr>
    </w:lvl>
    <w:lvl w:ilvl="6" w:tplc="6678931C">
      <w:start w:val="1"/>
      <w:numFmt w:val="bullet"/>
      <w:lvlText w:val=""/>
      <w:lvlJc w:val="left"/>
      <w:pPr>
        <w:ind w:left="5040" w:hanging="360"/>
      </w:pPr>
      <w:rPr>
        <w:rFonts w:ascii="Symbol" w:hAnsi="Symbol" w:hint="default"/>
      </w:rPr>
    </w:lvl>
    <w:lvl w:ilvl="7" w:tplc="3A7899F4">
      <w:start w:val="1"/>
      <w:numFmt w:val="bullet"/>
      <w:lvlText w:val="o"/>
      <w:lvlJc w:val="left"/>
      <w:pPr>
        <w:ind w:left="5760" w:hanging="360"/>
      </w:pPr>
      <w:rPr>
        <w:rFonts w:ascii="Courier New" w:hAnsi="Courier New" w:hint="default"/>
      </w:rPr>
    </w:lvl>
    <w:lvl w:ilvl="8" w:tplc="9866E9B6">
      <w:start w:val="1"/>
      <w:numFmt w:val="bullet"/>
      <w:lvlText w:val=""/>
      <w:lvlJc w:val="left"/>
      <w:pPr>
        <w:ind w:left="6480" w:hanging="360"/>
      </w:pPr>
      <w:rPr>
        <w:rFonts w:ascii="Wingdings" w:hAnsi="Wingdings" w:hint="default"/>
      </w:rPr>
    </w:lvl>
  </w:abstractNum>
  <w:abstractNum w:abstractNumId="7">
    <w:nsid w:val="5B5060E1"/>
    <w:multiLevelType w:val="multilevel"/>
    <w:tmpl w:val="E5E2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13F906"/>
    <w:multiLevelType w:val="hybridMultilevel"/>
    <w:tmpl w:val="63B0E186"/>
    <w:lvl w:ilvl="0" w:tplc="7E3AD636">
      <w:start w:val="1"/>
      <w:numFmt w:val="decimal"/>
      <w:lvlText w:val="%1."/>
      <w:lvlJc w:val="left"/>
      <w:pPr>
        <w:ind w:left="1070" w:hanging="360"/>
      </w:pPr>
    </w:lvl>
    <w:lvl w:ilvl="1" w:tplc="5872A222">
      <w:start w:val="1"/>
      <w:numFmt w:val="lowerLetter"/>
      <w:lvlText w:val="%2."/>
      <w:lvlJc w:val="left"/>
      <w:pPr>
        <w:ind w:left="1790" w:hanging="360"/>
      </w:pPr>
    </w:lvl>
    <w:lvl w:ilvl="2" w:tplc="7D9AE64C">
      <w:start w:val="1"/>
      <w:numFmt w:val="lowerRoman"/>
      <w:lvlText w:val="%3."/>
      <w:lvlJc w:val="right"/>
      <w:pPr>
        <w:ind w:left="2510" w:hanging="180"/>
      </w:pPr>
    </w:lvl>
    <w:lvl w:ilvl="3" w:tplc="7182F1FC">
      <w:start w:val="1"/>
      <w:numFmt w:val="decimal"/>
      <w:lvlText w:val="%4."/>
      <w:lvlJc w:val="left"/>
      <w:pPr>
        <w:ind w:left="3230" w:hanging="360"/>
      </w:pPr>
    </w:lvl>
    <w:lvl w:ilvl="4" w:tplc="FF64515E">
      <w:start w:val="1"/>
      <w:numFmt w:val="lowerLetter"/>
      <w:lvlText w:val="%5."/>
      <w:lvlJc w:val="left"/>
      <w:pPr>
        <w:ind w:left="3950" w:hanging="360"/>
      </w:pPr>
    </w:lvl>
    <w:lvl w:ilvl="5" w:tplc="14C08236">
      <w:start w:val="1"/>
      <w:numFmt w:val="lowerRoman"/>
      <w:lvlText w:val="%6."/>
      <w:lvlJc w:val="right"/>
      <w:pPr>
        <w:ind w:left="4670" w:hanging="180"/>
      </w:pPr>
    </w:lvl>
    <w:lvl w:ilvl="6" w:tplc="E898B4E2">
      <w:start w:val="1"/>
      <w:numFmt w:val="decimal"/>
      <w:lvlText w:val="%7."/>
      <w:lvlJc w:val="left"/>
      <w:pPr>
        <w:ind w:left="5390" w:hanging="360"/>
      </w:pPr>
    </w:lvl>
    <w:lvl w:ilvl="7" w:tplc="EC2263F6">
      <w:start w:val="1"/>
      <w:numFmt w:val="lowerLetter"/>
      <w:lvlText w:val="%8."/>
      <w:lvlJc w:val="left"/>
      <w:pPr>
        <w:ind w:left="6110" w:hanging="360"/>
      </w:pPr>
    </w:lvl>
    <w:lvl w:ilvl="8" w:tplc="5B624FFC">
      <w:start w:val="1"/>
      <w:numFmt w:val="lowerRoman"/>
      <w:lvlText w:val="%9."/>
      <w:lvlJc w:val="right"/>
      <w:pPr>
        <w:ind w:left="6830" w:hanging="180"/>
      </w:pPr>
    </w:lvl>
  </w:abstractNum>
  <w:abstractNum w:abstractNumId="9">
    <w:nsid w:val="62264F69"/>
    <w:multiLevelType w:val="hybridMultilevel"/>
    <w:tmpl w:val="A16A0D40"/>
    <w:lvl w:ilvl="0" w:tplc="93A25A9C">
      <w:start w:val="1"/>
      <w:numFmt w:val="bullet"/>
      <w:lvlText w:val=""/>
      <w:lvlJc w:val="left"/>
      <w:pPr>
        <w:ind w:left="720" w:hanging="360"/>
      </w:pPr>
      <w:rPr>
        <w:rFonts w:ascii="Symbol" w:hAnsi="Symbol" w:hint="default"/>
      </w:rPr>
    </w:lvl>
    <w:lvl w:ilvl="1" w:tplc="959AD20C">
      <w:start w:val="1"/>
      <w:numFmt w:val="bullet"/>
      <w:lvlText w:val="o"/>
      <w:lvlJc w:val="left"/>
      <w:pPr>
        <w:ind w:left="1440" w:hanging="360"/>
      </w:pPr>
      <w:rPr>
        <w:rFonts w:ascii="Courier New" w:hAnsi="Courier New" w:hint="default"/>
      </w:rPr>
    </w:lvl>
    <w:lvl w:ilvl="2" w:tplc="8E445B90">
      <w:start w:val="1"/>
      <w:numFmt w:val="bullet"/>
      <w:lvlText w:val=""/>
      <w:lvlJc w:val="left"/>
      <w:pPr>
        <w:ind w:left="2160" w:hanging="360"/>
      </w:pPr>
      <w:rPr>
        <w:rFonts w:ascii="Wingdings" w:hAnsi="Wingdings" w:hint="default"/>
      </w:rPr>
    </w:lvl>
    <w:lvl w:ilvl="3" w:tplc="33603C20">
      <w:start w:val="1"/>
      <w:numFmt w:val="bullet"/>
      <w:lvlText w:val=""/>
      <w:lvlJc w:val="left"/>
      <w:pPr>
        <w:ind w:left="2880" w:hanging="360"/>
      </w:pPr>
      <w:rPr>
        <w:rFonts w:ascii="Symbol" w:hAnsi="Symbol" w:hint="default"/>
      </w:rPr>
    </w:lvl>
    <w:lvl w:ilvl="4" w:tplc="FF16B444">
      <w:start w:val="1"/>
      <w:numFmt w:val="bullet"/>
      <w:lvlText w:val="o"/>
      <w:lvlJc w:val="left"/>
      <w:pPr>
        <w:ind w:left="3600" w:hanging="360"/>
      </w:pPr>
      <w:rPr>
        <w:rFonts w:ascii="Courier New" w:hAnsi="Courier New" w:hint="default"/>
      </w:rPr>
    </w:lvl>
    <w:lvl w:ilvl="5" w:tplc="0876F424">
      <w:start w:val="1"/>
      <w:numFmt w:val="bullet"/>
      <w:lvlText w:val=""/>
      <w:lvlJc w:val="left"/>
      <w:pPr>
        <w:ind w:left="4320" w:hanging="360"/>
      </w:pPr>
      <w:rPr>
        <w:rFonts w:ascii="Wingdings" w:hAnsi="Wingdings" w:hint="default"/>
      </w:rPr>
    </w:lvl>
    <w:lvl w:ilvl="6" w:tplc="9970E5A2">
      <w:start w:val="1"/>
      <w:numFmt w:val="bullet"/>
      <w:lvlText w:val=""/>
      <w:lvlJc w:val="left"/>
      <w:pPr>
        <w:ind w:left="5040" w:hanging="360"/>
      </w:pPr>
      <w:rPr>
        <w:rFonts w:ascii="Symbol" w:hAnsi="Symbol" w:hint="default"/>
      </w:rPr>
    </w:lvl>
    <w:lvl w:ilvl="7" w:tplc="02329014">
      <w:start w:val="1"/>
      <w:numFmt w:val="bullet"/>
      <w:lvlText w:val="o"/>
      <w:lvlJc w:val="left"/>
      <w:pPr>
        <w:ind w:left="5760" w:hanging="360"/>
      </w:pPr>
      <w:rPr>
        <w:rFonts w:ascii="Courier New" w:hAnsi="Courier New" w:hint="default"/>
      </w:rPr>
    </w:lvl>
    <w:lvl w:ilvl="8" w:tplc="EA9AAA3C">
      <w:start w:val="1"/>
      <w:numFmt w:val="bullet"/>
      <w:lvlText w:val=""/>
      <w:lvlJc w:val="left"/>
      <w:pPr>
        <w:ind w:left="6480" w:hanging="360"/>
      </w:pPr>
      <w:rPr>
        <w:rFonts w:ascii="Wingdings" w:hAnsi="Wingdings" w:hint="default"/>
      </w:rPr>
    </w:lvl>
  </w:abstractNum>
  <w:abstractNum w:abstractNumId="10">
    <w:nsid w:val="696C0D7C"/>
    <w:multiLevelType w:val="hybridMultilevel"/>
    <w:tmpl w:val="7572007C"/>
    <w:lvl w:ilvl="0" w:tplc="F0A0A904">
      <w:start w:val="1"/>
      <w:numFmt w:val="bullet"/>
      <w:lvlText w:val=""/>
      <w:lvlJc w:val="left"/>
      <w:pPr>
        <w:ind w:left="720" w:hanging="360"/>
      </w:pPr>
      <w:rPr>
        <w:rFonts w:ascii="Symbol" w:hAnsi="Symbol" w:hint="default"/>
      </w:rPr>
    </w:lvl>
    <w:lvl w:ilvl="1" w:tplc="A7B09F78">
      <w:start w:val="1"/>
      <w:numFmt w:val="bullet"/>
      <w:lvlText w:val="o"/>
      <w:lvlJc w:val="left"/>
      <w:pPr>
        <w:ind w:left="1440" w:hanging="360"/>
      </w:pPr>
      <w:rPr>
        <w:rFonts w:ascii="Courier New" w:hAnsi="Courier New" w:hint="default"/>
      </w:rPr>
    </w:lvl>
    <w:lvl w:ilvl="2" w:tplc="54408992">
      <w:start w:val="1"/>
      <w:numFmt w:val="bullet"/>
      <w:lvlText w:val=""/>
      <w:lvlJc w:val="left"/>
      <w:pPr>
        <w:ind w:left="2160" w:hanging="360"/>
      </w:pPr>
      <w:rPr>
        <w:rFonts w:ascii="Wingdings" w:hAnsi="Wingdings" w:hint="default"/>
      </w:rPr>
    </w:lvl>
    <w:lvl w:ilvl="3" w:tplc="3828ABBE">
      <w:start w:val="1"/>
      <w:numFmt w:val="bullet"/>
      <w:lvlText w:val=""/>
      <w:lvlJc w:val="left"/>
      <w:pPr>
        <w:ind w:left="2880" w:hanging="360"/>
      </w:pPr>
      <w:rPr>
        <w:rFonts w:ascii="Symbol" w:hAnsi="Symbol" w:hint="default"/>
      </w:rPr>
    </w:lvl>
    <w:lvl w:ilvl="4" w:tplc="38C4477C">
      <w:start w:val="1"/>
      <w:numFmt w:val="bullet"/>
      <w:lvlText w:val="o"/>
      <w:lvlJc w:val="left"/>
      <w:pPr>
        <w:ind w:left="3600" w:hanging="360"/>
      </w:pPr>
      <w:rPr>
        <w:rFonts w:ascii="Courier New" w:hAnsi="Courier New" w:hint="default"/>
      </w:rPr>
    </w:lvl>
    <w:lvl w:ilvl="5" w:tplc="CF88534A">
      <w:start w:val="1"/>
      <w:numFmt w:val="bullet"/>
      <w:lvlText w:val=""/>
      <w:lvlJc w:val="left"/>
      <w:pPr>
        <w:ind w:left="4320" w:hanging="360"/>
      </w:pPr>
      <w:rPr>
        <w:rFonts w:ascii="Wingdings" w:hAnsi="Wingdings" w:hint="default"/>
      </w:rPr>
    </w:lvl>
    <w:lvl w:ilvl="6" w:tplc="B5364BAC">
      <w:start w:val="1"/>
      <w:numFmt w:val="bullet"/>
      <w:lvlText w:val=""/>
      <w:lvlJc w:val="left"/>
      <w:pPr>
        <w:ind w:left="5040" w:hanging="360"/>
      </w:pPr>
      <w:rPr>
        <w:rFonts w:ascii="Symbol" w:hAnsi="Symbol" w:hint="default"/>
      </w:rPr>
    </w:lvl>
    <w:lvl w:ilvl="7" w:tplc="5ACA6C6C">
      <w:start w:val="1"/>
      <w:numFmt w:val="bullet"/>
      <w:lvlText w:val="o"/>
      <w:lvlJc w:val="left"/>
      <w:pPr>
        <w:ind w:left="5760" w:hanging="360"/>
      </w:pPr>
      <w:rPr>
        <w:rFonts w:ascii="Courier New" w:hAnsi="Courier New" w:hint="default"/>
      </w:rPr>
    </w:lvl>
    <w:lvl w:ilvl="8" w:tplc="E05E1B9C">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8"/>
  </w:num>
  <w:num w:numId="5">
    <w:abstractNumId w:val="5"/>
  </w:num>
  <w:num w:numId="6">
    <w:abstractNumId w:val="2"/>
  </w:num>
  <w:num w:numId="7">
    <w:abstractNumId w:val="0"/>
  </w:num>
  <w:num w:numId="8">
    <w:abstractNumId w:val="3"/>
  </w:num>
  <w:num w:numId="9">
    <w:abstractNumId w:val="1"/>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136E7"/>
    <w:rsid w:val="00026E4D"/>
    <w:rsid w:val="00363260"/>
    <w:rsid w:val="006C1C22"/>
    <w:rsid w:val="007136E7"/>
    <w:rsid w:val="00883599"/>
    <w:rsid w:val="008D39BB"/>
    <w:rsid w:val="00AE2416"/>
    <w:rsid w:val="00B36C2E"/>
    <w:rsid w:val="00B81990"/>
    <w:rsid w:val="00E305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9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36E7"/>
    <w:pPr>
      <w:spacing w:after="275" w:line="259" w:lineRule="auto"/>
      <w:ind w:left="720" w:hanging="10"/>
      <w:contextualSpacing/>
    </w:pPr>
    <w:rPr>
      <w:rFonts w:ascii="Times New Roman" w:eastAsia="Times New Roman" w:hAnsi="Times New Roman" w:cs="Times New Roman"/>
      <w:color w:val="000000"/>
      <w:sz w:val="28"/>
    </w:rPr>
  </w:style>
  <w:style w:type="character" w:styleId="a4">
    <w:name w:val="Hyperlink"/>
    <w:basedOn w:val="a0"/>
    <w:uiPriority w:val="99"/>
    <w:unhideWhenUsed/>
    <w:rsid w:val="007136E7"/>
    <w:rPr>
      <w:color w:val="0000FF" w:themeColor="hyperlink"/>
      <w:u w:val="single"/>
    </w:rPr>
  </w:style>
  <w:style w:type="paragraph" w:styleId="a5">
    <w:name w:val="Normal (Web)"/>
    <w:basedOn w:val="a"/>
    <w:uiPriority w:val="99"/>
    <w:semiHidden/>
    <w:unhideWhenUsed/>
    <w:rsid w:val="008D39B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8D39BB"/>
    <w:rPr>
      <w:b/>
      <w:bCs/>
    </w:rPr>
  </w:style>
</w:styles>
</file>

<file path=word/webSettings.xml><?xml version="1.0" encoding="utf-8"?>
<w:webSettings xmlns:r="http://schemas.openxmlformats.org/officeDocument/2006/relationships" xmlns:w="http://schemas.openxmlformats.org/wordprocessingml/2006/main">
  <w:divs>
    <w:div w:id="630018721">
      <w:bodyDiv w:val="1"/>
      <w:marLeft w:val="0"/>
      <w:marRight w:val="0"/>
      <w:marTop w:val="0"/>
      <w:marBottom w:val="0"/>
      <w:divBdr>
        <w:top w:val="none" w:sz="0" w:space="0" w:color="auto"/>
        <w:left w:val="none" w:sz="0" w:space="0" w:color="auto"/>
        <w:bottom w:val="none" w:sz="0" w:space="0" w:color="auto"/>
        <w:right w:val="none" w:sz="0" w:space="0" w:color="auto"/>
      </w:divBdr>
    </w:div>
    <w:div w:id="1744718843">
      <w:bodyDiv w:val="1"/>
      <w:marLeft w:val="0"/>
      <w:marRight w:val="0"/>
      <w:marTop w:val="0"/>
      <w:marBottom w:val="0"/>
      <w:divBdr>
        <w:top w:val="none" w:sz="0" w:space="0" w:color="auto"/>
        <w:left w:val="none" w:sz="0" w:space="0" w:color="auto"/>
        <w:bottom w:val="none" w:sz="0" w:space="0" w:color="auto"/>
        <w:right w:val="none" w:sz="0" w:space="0" w:color="auto"/>
      </w:divBdr>
    </w:div>
    <w:div w:id="211925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0%D0%BC%D0%B1%D0%BE" TargetMode="External"/><Relationship Id="rId13" Type="http://schemas.openxmlformats.org/officeDocument/2006/relationships/hyperlink" Target="https://rsbi.ru/sports/30" TargetMode="External"/><Relationship Id="rId3" Type="http://schemas.openxmlformats.org/officeDocument/2006/relationships/settings" Target="settings.xml"/><Relationship Id="rId7" Type="http://schemas.openxmlformats.org/officeDocument/2006/relationships/hyperlink" Target="https://ru.wikipedia.org/wiki/%D0%A1%D0%B0%D0%BC%D0%B1%D0%BE" TargetMode="External"/><Relationship Id="rId12" Type="http://schemas.openxmlformats.org/officeDocument/2006/relationships/hyperlink" Target="https://rsbi.ru/sports/3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sbi.ru/sports/30" TargetMode="External"/><Relationship Id="rId11" Type="http://schemas.openxmlformats.org/officeDocument/2006/relationships/hyperlink" Target="https://rsbi.ru/sports/30" TargetMode="External"/><Relationship Id="rId5" Type="http://schemas.openxmlformats.org/officeDocument/2006/relationships/hyperlink" Target="https://ru.wikipedia.org/wiki/%D0%A1%D0%B0%D0%BC%D0%B1%D0%BE" TargetMode="External"/><Relationship Id="rId15" Type="http://schemas.openxmlformats.org/officeDocument/2006/relationships/hyperlink" Target="https://ru.wikipedia.org/wiki/%D0%A1%D0%B0%D0%BC%D0%B1%D0%BE" TargetMode="External"/><Relationship Id="rId10" Type="http://schemas.openxmlformats.org/officeDocument/2006/relationships/hyperlink" Target="https://ru.wikipedia.org/wiki/%D0%A1%D0%B0%D0%BC%D0%B1%D0%BE" TargetMode="External"/><Relationship Id="rId4" Type="http://schemas.openxmlformats.org/officeDocument/2006/relationships/webSettings" Target="webSettings.xml"/><Relationship Id="rId9" Type="http://schemas.openxmlformats.org/officeDocument/2006/relationships/hyperlink" Target="https://ru.wikipedia.org/wiki/%D0%A1%D0%B0%D0%BC%D0%B1%D0%BE" TargetMode="External"/><Relationship Id="rId14" Type="http://schemas.openxmlformats.org/officeDocument/2006/relationships/hyperlink" Target="https://rsbi.ru/sports/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3007</Words>
  <Characters>17140</Characters>
  <Application>Microsoft Office Word</Application>
  <DocSecurity>0</DocSecurity>
  <Lines>142</Lines>
  <Paragraphs>40</Paragraphs>
  <ScaleCrop>false</ScaleCrop>
  <Company/>
  <LinksUpToDate>false</LinksUpToDate>
  <CharactersWithSpaces>20107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Лопухова</dc:creator>
  <cp:lastModifiedBy>Надежда Лопухова</cp:lastModifiedBy>
  <cp:revision>8</cp:revision>
  <dcterms:created xsi:type="dcterms:W3CDTF">2026-01-31T11:39:00Z</dcterms:created>
  <dcterms:modified xsi:type="dcterms:W3CDTF">2026-01-31T12:28:00Z</dcterms:modified>
</cp:coreProperties>
</file>