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16" w:rsidRDefault="00A06716" w:rsidP="004C43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«Формирование читательской грамотности на уроках физики</w:t>
      </w:r>
    </w:p>
    <w:p w:rsidR="00A06716" w:rsidRDefault="00A06716" w:rsidP="00A067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как залог успешного решения </w:t>
      </w:r>
      <w:proofErr w:type="gramStart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обучающимися</w:t>
      </w:r>
      <w:proofErr w:type="gramEnd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заданий</w:t>
      </w:r>
    </w:p>
    <w:p w:rsidR="00A06716" w:rsidRPr="00A06716" w:rsidRDefault="00A06716" w:rsidP="00A067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с текстовым сопровождением»</w:t>
      </w:r>
    </w:p>
    <w:p w:rsidR="00A06716" w:rsidRDefault="00A06716" w:rsidP="00A0671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</w:p>
    <w:p w:rsidR="00A06716" w:rsidRPr="00A06716" w:rsidRDefault="00A06716" w:rsidP="00A06716">
      <w:pPr>
        <w:shd w:val="clear" w:color="auto" w:fill="FFFFFF"/>
        <w:spacing w:after="0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bookmarkStart w:id="0" w:name="_GoBack"/>
      <w:bookmarkEnd w:id="0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Введение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современном образовании особое внимание уделяется формированию </w:t>
      </w: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читательской грамотности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— способности воспринимать, анализировать и интерпретировать различные виды текстов. Это особенно важно для уроков физики, где понимание сложных научных текстов, графиков, таблиц и схем напрямую влияет на усвоение предметного материала и успешное решение заданий.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Актуальность темы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обусловлена:</w:t>
      </w:r>
    </w:p>
    <w:p w:rsidR="00A06716" w:rsidRPr="00A06716" w:rsidRDefault="00A06716" w:rsidP="00A06716">
      <w:pPr>
        <w:numPr>
          <w:ilvl w:val="0"/>
          <w:numId w:val="1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требованиями федеральных государственных стандартов к функциональной грамотности учащихся;</w:t>
      </w:r>
    </w:p>
    <w:p w:rsidR="00A06716" w:rsidRPr="00A06716" w:rsidRDefault="00A06716" w:rsidP="00A06716">
      <w:pPr>
        <w:numPr>
          <w:ilvl w:val="0"/>
          <w:numId w:val="1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необходимостью подготовки школьников к работе с информацией в условиях стремительного развития науки и технологий;</w:t>
      </w:r>
    </w:p>
    <w:p w:rsidR="00A06716" w:rsidRPr="00A06716" w:rsidRDefault="00A06716" w:rsidP="00A06716">
      <w:pPr>
        <w:numPr>
          <w:ilvl w:val="0"/>
          <w:numId w:val="1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связью читательской грамотности с развитием критического мышления и умения применять знания в новых ситуациях.</w:t>
      </w:r>
    </w:p>
    <w:p w:rsidR="00A06716" w:rsidRPr="00A06716" w:rsidRDefault="00A06716" w:rsidP="00A06716">
      <w:pPr>
        <w:shd w:val="clear" w:color="auto" w:fill="FFFFFF"/>
        <w:spacing w:before="240" w:after="96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Понятие читательской грамотности и её роль в обучении физике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Читательская грамотность включает:</w:t>
      </w:r>
    </w:p>
    <w:p w:rsidR="00A06716" w:rsidRPr="00A06716" w:rsidRDefault="00A06716" w:rsidP="00A06716">
      <w:pPr>
        <w:numPr>
          <w:ilvl w:val="0"/>
          <w:numId w:val="2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умение извлекать и осмысливать информацию из текста;</w:t>
      </w:r>
    </w:p>
    <w:p w:rsidR="00A06716" w:rsidRPr="00A06716" w:rsidRDefault="00A06716" w:rsidP="00A06716">
      <w:pPr>
        <w:numPr>
          <w:ilvl w:val="0"/>
          <w:numId w:val="2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способность анализировать, синтезировать и интерпретировать данные;</w:t>
      </w:r>
    </w:p>
    <w:p w:rsidR="00A06716" w:rsidRPr="00A06716" w:rsidRDefault="00A06716" w:rsidP="00A06716">
      <w:pPr>
        <w:numPr>
          <w:ilvl w:val="0"/>
          <w:numId w:val="2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навык работы с графической информацией (графики, таблицы, схемы);</w:t>
      </w:r>
    </w:p>
    <w:p w:rsidR="00A06716" w:rsidRPr="00A06716" w:rsidRDefault="00A06716" w:rsidP="00A06716">
      <w:pPr>
        <w:numPr>
          <w:ilvl w:val="0"/>
          <w:numId w:val="2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критическое оценивание достоверности информации.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уроках физики читательская грамотность позволяет:</w:t>
      </w:r>
    </w:p>
    <w:p w:rsidR="00A06716" w:rsidRPr="00A06716" w:rsidRDefault="00A06716" w:rsidP="00A06716">
      <w:pPr>
        <w:numPr>
          <w:ilvl w:val="0"/>
          <w:numId w:val="3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глубже понимать теоретические положения и их связь с экспериментальными данными;</w:t>
      </w:r>
    </w:p>
    <w:p w:rsidR="00A06716" w:rsidRPr="00A06716" w:rsidRDefault="00A06716" w:rsidP="00A06716">
      <w:pPr>
        <w:numPr>
          <w:ilvl w:val="0"/>
          <w:numId w:val="3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разбираться в научно-популярных статьях, учебниках, инструкциях;</w:t>
      </w:r>
    </w:p>
    <w:p w:rsidR="00A06716" w:rsidRPr="00A06716" w:rsidRDefault="00A06716" w:rsidP="00A06716">
      <w:pPr>
        <w:numPr>
          <w:ilvl w:val="0"/>
          <w:numId w:val="3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успешно решать задания с текстовым описанием (например, в ОГЭ/ЕГЭ), где требуется извлечь данные, связать их с формулами и применить законы физики.</w:t>
      </w:r>
    </w:p>
    <w:p w:rsidR="00A06716" w:rsidRPr="00A06716" w:rsidRDefault="00A06716" w:rsidP="00A06716">
      <w:pPr>
        <w:shd w:val="clear" w:color="auto" w:fill="FFFFFF"/>
        <w:spacing w:before="240" w:after="96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Методы формирования читательской грамотности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Работа с учебными текстами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Ученики не просто заучивают формулы, но и анализируют, как теоретические законы объясняются в тексте, соотносятся с реальными процессами.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lastRenderedPageBreak/>
        <w:t>Использование научно-популярных материалов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Статьи о современных открытиях, достижениях физики мотивируют учеников, развивают интерес к науке и умение понимать специализированные тексты.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Интеграция художественной литературы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Примеры: анализ фантастических произведений (например, романа А.Р. Беляева «Звезда КЭЦ») для обсуждения физических явлений, разработки кроссвордов, проверки достоверности описанных технологий.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Работа с графической информацией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Интерпретация графиков, диаграмм, таблиц, связывание их с текстовым материалом.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Активные формы обучения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дискуссии и мозговые штурмы по научным темам;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проектная деятельность (исследования, презентации на основе текстов);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игровые методы, взаимное обучение.</w:t>
      </w:r>
    </w:p>
    <w:p w:rsidR="00A06716" w:rsidRPr="00A06716" w:rsidRDefault="00A06716" w:rsidP="00A06716">
      <w:pPr>
        <w:numPr>
          <w:ilvl w:val="0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Предтекстовая</w:t>
      </w:r>
      <w:proofErr w:type="spellEnd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, текстовая и </w:t>
      </w:r>
      <w:proofErr w:type="spellStart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послетекстовая</w:t>
      </w:r>
      <w:proofErr w:type="spellEnd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деятельность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Предтекстовый</w:t>
      </w:r>
      <w:proofErr w:type="spellEnd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этап: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постановка целей чтения, прогнозирование содержания.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Текстовый этап: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выделение ключевых идей, ответы на вопросы, составление планов.</w:t>
      </w:r>
    </w:p>
    <w:p w:rsidR="00A06716" w:rsidRPr="00A06716" w:rsidRDefault="00A06716" w:rsidP="00A06716">
      <w:pPr>
        <w:numPr>
          <w:ilvl w:val="1"/>
          <w:numId w:val="4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Послетекстовый</w:t>
      </w:r>
      <w:proofErr w:type="spellEnd"/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 этап: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обсуждение, создание собственных текстов (резюме, вопросы, задачи).</w:t>
      </w:r>
    </w:p>
    <w:p w:rsidR="00A06716" w:rsidRPr="00A06716" w:rsidRDefault="00A06716" w:rsidP="00A06716">
      <w:pPr>
        <w:shd w:val="clear" w:color="auto" w:fill="FFFFFF"/>
        <w:spacing w:before="240" w:after="96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Практические примеры заданий</w:t>
      </w:r>
    </w:p>
    <w:p w:rsidR="00A06716" w:rsidRPr="00A06716" w:rsidRDefault="00A06716" w:rsidP="00A06716">
      <w:pPr>
        <w:numPr>
          <w:ilvl w:val="0"/>
          <w:numId w:val="5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Задание к тексту учебника: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«Выделите основные этапы эксперимента, описанного в параграфе. Сформулируйте вопрос, на который этот эксперимент отвечает».</w:t>
      </w:r>
    </w:p>
    <w:p w:rsidR="00A06716" w:rsidRPr="00A06716" w:rsidRDefault="00A06716" w:rsidP="00A06716">
      <w:pPr>
        <w:numPr>
          <w:ilvl w:val="0"/>
          <w:numId w:val="5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Работа с графиком: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«Используя график зависимости скорости от времени, опишите движение тела и объясните, какие физические законы здесь действуют».</w:t>
      </w:r>
    </w:p>
    <w:p w:rsidR="00A06716" w:rsidRPr="00A06716" w:rsidRDefault="00A06716" w:rsidP="00A06716">
      <w:pPr>
        <w:numPr>
          <w:ilvl w:val="0"/>
          <w:numId w:val="5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Анализ научно-популярной статьи: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«Прочитайте статью о последних исследованиях чёрных дыр. Выделите 3 </w:t>
      </w:r>
      <w:proofErr w:type="gramStart"/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ключевых</w:t>
      </w:r>
      <w:proofErr w:type="gramEnd"/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факта и обсудите, как они связаны с законами гравитации».</w:t>
      </w:r>
    </w:p>
    <w:p w:rsidR="00A06716" w:rsidRPr="00A06716" w:rsidRDefault="00A06716" w:rsidP="00A06716">
      <w:pPr>
        <w:numPr>
          <w:ilvl w:val="0"/>
          <w:numId w:val="5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Критическое мышление:</w:t>
      </w: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«Оцените достоверность описания антигравитации в фантастическом романе. Какие физические законы </w:t>
      </w:r>
      <w:proofErr w:type="gramStart"/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опровергают эту идею</w:t>
      </w:r>
      <w:proofErr w:type="gramEnd"/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?»</w:t>
      </w:r>
    </w:p>
    <w:p w:rsidR="00A06716" w:rsidRPr="00A06716" w:rsidRDefault="00A06716" w:rsidP="00A06716">
      <w:pPr>
        <w:shd w:val="clear" w:color="auto" w:fill="FFFFFF"/>
        <w:spacing w:before="240" w:after="96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Результаты и эффективность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Систематическая работа над читательской грамотностью:</w:t>
      </w:r>
    </w:p>
    <w:p w:rsidR="00A06716" w:rsidRPr="00A06716" w:rsidRDefault="00A06716" w:rsidP="00A06716">
      <w:pPr>
        <w:numPr>
          <w:ilvl w:val="0"/>
          <w:numId w:val="6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повышает мотивацию и интерес к предмету;</w:t>
      </w:r>
    </w:p>
    <w:p w:rsidR="00A06716" w:rsidRPr="00A06716" w:rsidRDefault="00A06716" w:rsidP="00A06716">
      <w:pPr>
        <w:numPr>
          <w:ilvl w:val="0"/>
          <w:numId w:val="6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улучшает понимание физических концепций;</w:t>
      </w:r>
    </w:p>
    <w:p w:rsidR="00A06716" w:rsidRPr="00A06716" w:rsidRDefault="00A06716" w:rsidP="00A06716">
      <w:pPr>
        <w:numPr>
          <w:ilvl w:val="0"/>
          <w:numId w:val="6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развивает умение решать текстовые задачи;</w:t>
      </w:r>
    </w:p>
    <w:p w:rsidR="00A06716" w:rsidRPr="00A06716" w:rsidRDefault="00A06716" w:rsidP="00A06716">
      <w:pPr>
        <w:numPr>
          <w:ilvl w:val="0"/>
          <w:numId w:val="6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формирует критическое мышление и навыки самостоятельной работы с информацией.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Критерии успешности:</w:t>
      </w:r>
    </w:p>
    <w:p w:rsidR="00A06716" w:rsidRPr="00A06716" w:rsidRDefault="00A06716" w:rsidP="00A06716">
      <w:pPr>
        <w:numPr>
          <w:ilvl w:val="0"/>
          <w:numId w:val="7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способность извлекать и интерпретировать информацию;</w:t>
      </w:r>
    </w:p>
    <w:p w:rsidR="00A06716" w:rsidRPr="00A06716" w:rsidRDefault="00A06716" w:rsidP="00A06716">
      <w:pPr>
        <w:numPr>
          <w:ilvl w:val="0"/>
          <w:numId w:val="7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умение формулировать вопросы и делать выводы;</w:t>
      </w:r>
    </w:p>
    <w:p w:rsidR="00A06716" w:rsidRPr="00A06716" w:rsidRDefault="00A06716" w:rsidP="00A06716">
      <w:pPr>
        <w:numPr>
          <w:ilvl w:val="0"/>
          <w:numId w:val="7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рост интереса к чтению научных текстов;</w:t>
      </w:r>
    </w:p>
    <w:p w:rsidR="00A06716" w:rsidRPr="00A06716" w:rsidRDefault="00A06716" w:rsidP="00A06716">
      <w:pPr>
        <w:numPr>
          <w:ilvl w:val="0"/>
          <w:numId w:val="7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улучшение результатов в заданиях с текстовым сопровождением.</w:t>
      </w:r>
    </w:p>
    <w:p w:rsidR="00A06716" w:rsidRPr="00A06716" w:rsidRDefault="00A06716" w:rsidP="00A06716">
      <w:pPr>
        <w:shd w:val="clear" w:color="auto" w:fill="FFFFFF"/>
        <w:spacing w:before="240" w:after="96" w:line="336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Выводы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читательской грамотности — неотъемлемая часть современного урока физики. Она:</w:t>
      </w:r>
    </w:p>
    <w:p w:rsidR="00A06716" w:rsidRPr="00A06716" w:rsidRDefault="00A06716" w:rsidP="00A06716">
      <w:pPr>
        <w:numPr>
          <w:ilvl w:val="0"/>
          <w:numId w:val="8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связывает теорию с практикой;</w:t>
      </w:r>
    </w:p>
    <w:p w:rsidR="00A06716" w:rsidRPr="00A06716" w:rsidRDefault="00A06716" w:rsidP="00A06716">
      <w:pPr>
        <w:numPr>
          <w:ilvl w:val="0"/>
          <w:numId w:val="8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готовит учащихся к решению реальных задач;</w:t>
      </w:r>
    </w:p>
    <w:p w:rsidR="00A06716" w:rsidRPr="00A06716" w:rsidRDefault="00A06716" w:rsidP="00A06716">
      <w:pPr>
        <w:numPr>
          <w:ilvl w:val="0"/>
          <w:numId w:val="8"/>
        </w:numPr>
        <w:shd w:val="clear" w:color="auto" w:fill="FFFFFF"/>
        <w:spacing w:before="96" w:after="96" w:line="336" w:lineRule="atLeast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закладывает основу для дальнейшего научного и образовательного роста.</w:t>
      </w:r>
    </w:p>
    <w:p w:rsidR="00A06716" w:rsidRPr="00A06716" w:rsidRDefault="00A06716" w:rsidP="00A06716">
      <w:pPr>
        <w:shd w:val="clear" w:color="auto" w:fill="FFFFFF"/>
        <w:spacing w:before="96" w:after="96" w:line="336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7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Учитель, внедряя методы работы с текстами, не просто передаёт знания, но и воспитывает грамотного, критически мыслящего ученика, способного успешно ориентироваться в информационном потоке.</w:t>
      </w:r>
    </w:p>
    <w:p w:rsidR="00515683" w:rsidRPr="00A06716" w:rsidRDefault="00515683" w:rsidP="00A0671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15683" w:rsidRPr="00A06716" w:rsidSect="0001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167"/>
    <w:multiLevelType w:val="multilevel"/>
    <w:tmpl w:val="D418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E18A8"/>
    <w:multiLevelType w:val="multilevel"/>
    <w:tmpl w:val="4662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6C3444"/>
    <w:multiLevelType w:val="multilevel"/>
    <w:tmpl w:val="A5C4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C73A78"/>
    <w:multiLevelType w:val="multilevel"/>
    <w:tmpl w:val="756E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0A4052"/>
    <w:multiLevelType w:val="multilevel"/>
    <w:tmpl w:val="9FDE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B122C7"/>
    <w:multiLevelType w:val="multilevel"/>
    <w:tmpl w:val="AECC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FC1973"/>
    <w:multiLevelType w:val="multilevel"/>
    <w:tmpl w:val="ECAC1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B6CD4"/>
    <w:multiLevelType w:val="multilevel"/>
    <w:tmpl w:val="C272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683"/>
    <w:rsid w:val="00012345"/>
    <w:rsid w:val="0028426A"/>
    <w:rsid w:val="003C1353"/>
    <w:rsid w:val="004C437F"/>
    <w:rsid w:val="00515683"/>
    <w:rsid w:val="00A06716"/>
    <w:rsid w:val="00A11838"/>
    <w:rsid w:val="00F84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345"/>
  </w:style>
  <w:style w:type="paragraph" w:styleId="2">
    <w:name w:val="heading 2"/>
    <w:basedOn w:val="a"/>
    <w:link w:val="20"/>
    <w:uiPriority w:val="9"/>
    <w:qFormat/>
    <w:rsid w:val="00A067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067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568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067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67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A0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67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home</cp:lastModifiedBy>
  <cp:revision>4</cp:revision>
  <cp:lastPrinted>2026-03-24T17:51:00Z</cp:lastPrinted>
  <dcterms:created xsi:type="dcterms:W3CDTF">2026-03-24T17:54:00Z</dcterms:created>
  <dcterms:modified xsi:type="dcterms:W3CDTF">2026-05-07T05:09:00Z</dcterms:modified>
</cp:coreProperties>
</file>