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B8" w:rsidRDefault="003D7FB8" w:rsidP="00573AE7">
      <w:pPr>
        <w:pStyle w:val="3"/>
        <w:jc w:val="center"/>
        <w:rPr>
          <w:sz w:val="28"/>
          <w:szCs w:val="28"/>
        </w:rPr>
      </w:pPr>
      <w:r w:rsidRPr="003D7FB8">
        <w:rPr>
          <w:sz w:val="28"/>
          <w:szCs w:val="28"/>
        </w:rPr>
        <w:t xml:space="preserve"> «Методическое и дидактическое сопровождение подготовки к ОГЭ по математике»</w:t>
      </w:r>
    </w:p>
    <w:p w:rsidR="00573AE7" w:rsidRPr="00573AE7" w:rsidRDefault="00573AE7" w:rsidP="00573AE7">
      <w:pPr>
        <w:pStyle w:val="3"/>
        <w:rPr>
          <w:b w:val="0"/>
          <w:sz w:val="28"/>
          <w:szCs w:val="28"/>
        </w:rPr>
      </w:pPr>
      <w:r w:rsidRPr="00573AE7">
        <w:rPr>
          <w:b w:val="0"/>
          <w:sz w:val="28"/>
          <w:szCs w:val="28"/>
        </w:rPr>
        <w:t xml:space="preserve">Алиева </w:t>
      </w:r>
      <w:proofErr w:type="spellStart"/>
      <w:r w:rsidRPr="00573AE7">
        <w:rPr>
          <w:b w:val="0"/>
          <w:sz w:val="28"/>
          <w:szCs w:val="28"/>
        </w:rPr>
        <w:t>Цибац</w:t>
      </w:r>
      <w:proofErr w:type="spellEnd"/>
      <w:r w:rsidRPr="00573AE7">
        <w:rPr>
          <w:b w:val="0"/>
          <w:sz w:val="28"/>
          <w:szCs w:val="28"/>
        </w:rPr>
        <w:t xml:space="preserve"> </w:t>
      </w:r>
      <w:proofErr w:type="spellStart"/>
      <w:r w:rsidRPr="00573AE7">
        <w:rPr>
          <w:b w:val="0"/>
          <w:sz w:val="28"/>
          <w:szCs w:val="28"/>
        </w:rPr>
        <w:t>Рамазановна</w:t>
      </w:r>
      <w:proofErr w:type="spellEnd"/>
    </w:p>
    <w:p w:rsidR="003D7FB8" w:rsidRPr="003D7FB8" w:rsidRDefault="003D7FB8" w:rsidP="003D7FB8">
      <w:pPr>
        <w:spacing w:before="100" w:beforeAutospacing="1" w:after="100" w:afterAutospacing="1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</w:t>
      </w:r>
    </w:p>
    <w:p w:rsidR="003D7FB8" w:rsidRPr="003D7FB8" w:rsidRDefault="003D7FB8" w:rsidP="003D7FB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учащихся 9</w:t>
      </w: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х классов к ОГЭ по математике требует системного подхода, включающего методическое и дидактическое сопровождение. Цель такого сопровождения — обеспечить высокий уровень предметной подготовки, сформировать навыки работы с экзаменационными материалами и снизить уровень тревожности у обучающихся.</w:t>
      </w:r>
    </w:p>
    <w:p w:rsidR="003D7FB8" w:rsidRPr="003D7FB8" w:rsidRDefault="003D7FB8" w:rsidP="003D7FB8">
      <w:pPr>
        <w:spacing w:before="100" w:beforeAutospacing="1" w:after="100" w:afterAutospacing="1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Методическое сопровождение подготовки</w:t>
      </w:r>
    </w:p>
    <w:p w:rsidR="003D7FB8" w:rsidRPr="003D7FB8" w:rsidRDefault="003D7FB8" w:rsidP="003D7FB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Методическое сопровождение — это комплекс мер, направленных на организацию и оптимизацию процесса подготовки. Оно включает:</w:t>
      </w:r>
    </w:p>
    <w:p w:rsidR="003D7FB8" w:rsidRPr="003D7FB8" w:rsidRDefault="003D7FB8" w:rsidP="003D7FB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Изучение нормативных документов:</w:t>
      </w:r>
    </w:p>
    <w:p w:rsidR="003D7FB8" w:rsidRPr="003D7FB8" w:rsidRDefault="003D7FB8" w:rsidP="003D7FB8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кодификатор элементов содержания и требований к уровню подготовки;</w:t>
      </w:r>
    </w:p>
    <w:p w:rsidR="003D7FB8" w:rsidRPr="003D7FB8" w:rsidRDefault="003D7FB8" w:rsidP="003D7FB8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спецификация </w:t>
      </w:r>
      <w:proofErr w:type="spellStart"/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</w:t>
      </w: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измерительных</w:t>
      </w:r>
      <w:proofErr w:type="spellEnd"/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материалов (КИМ);</w:t>
      </w:r>
    </w:p>
    <w:p w:rsidR="003D7FB8" w:rsidRPr="003D7FB8" w:rsidRDefault="003D7FB8" w:rsidP="003D7FB8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демоверсия ОГЭ текущего года;</w:t>
      </w:r>
    </w:p>
    <w:p w:rsidR="003D7FB8" w:rsidRPr="003D7FB8" w:rsidRDefault="003D7FB8" w:rsidP="003D7FB8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рекомендации ФИПИ.</w:t>
      </w:r>
    </w:p>
    <w:p w:rsidR="003D7FB8" w:rsidRPr="003D7FB8" w:rsidRDefault="003D7FB8" w:rsidP="003D7FB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Планирование учебного процесса:</w:t>
      </w:r>
    </w:p>
    <w:p w:rsidR="003D7FB8" w:rsidRPr="003D7FB8" w:rsidRDefault="003D7FB8" w:rsidP="003D7FB8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составление </w:t>
      </w:r>
      <w:proofErr w:type="spellStart"/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календарно</w:t>
      </w: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тематического</w:t>
      </w:r>
      <w:proofErr w:type="spellEnd"/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плана с учётом тем ОГЭ;</w:t>
      </w:r>
    </w:p>
    <w:p w:rsidR="003D7FB8" w:rsidRPr="003D7FB8" w:rsidRDefault="003D7FB8" w:rsidP="003D7FB8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часов на повторение и закрепление сложных разделов;</w:t>
      </w:r>
    </w:p>
    <w:p w:rsidR="003D7FB8" w:rsidRPr="003D7FB8" w:rsidRDefault="003D7FB8" w:rsidP="003D7FB8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включение экзаменационных заданий в уроки.</w:t>
      </w:r>
    </w:p>
    <w:p w:rsidR="003D7FB8" w:rsidRPr="003D7FB8" w:rsidRDefault="003D7FB8" w:rsidP="003D7FB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Дифференциацию обучения:</w:t>
      </w:r>
    </w:p>
    <w:p w:rsidR="003D7FB8" w:rsidRPr="003D7FB8" w:rsidRDefault="003D7FB8" w:rsidP="003D7FB8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разделение учащихся на группы по уровню подготовки (</w:t>
      </w:r>
      <w:proofErr w:type="gramStart"/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высокий</w:t>
      </w:r>
      <w:proofErr w:type="gramEnd"/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средний, низкий);</w:t>
      </w:r>
    </w:p>
    <w:p w:rsidR="003D7FB8" w:rsidRPr="003D7FB8" w:rsidRDefault="003D7FB8" w:rsidP="003D7FB8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индивидуальных образовательных маршрутов;</w:t>
      </w:r>
    </w:p>
    <w:p w:rsidR="003D7FB8" w:rsidRPr="003D7FB8" w:rsidRDefault="003D7FB8" w:rsidP="003D7FB8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дополнительных консультаций для слабоуспевающих и одарённых учеников.</w:t>
      </w:r>
    </w:p>
    <w:p w:rsidR="003D7FB8" w:rsidRPr="003D7FB8" w:rsidRDefault="003D7FB8" w:rsidP="003D7FB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Мониторинг результатов:</w:t>
      </w:r>
    </w:p>
    <w:p w:rsidR="003D7FB8" w:rsidRPr="003D7FB8" w:rsidRDefault="003D7FB8" w:rsidP="003D7FB8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диагностических работ в формате ОГЭ;</w:t>
      </w:r>
    </w:p>
    <w:p w:rsidR="003D7FB8" w:rsidRPr="003D7FB8" w:rsidRDefault="003D7FB8" w:rsidP="003D7FB8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ошибок и пробелов в знаниях;</w:t>
      </w:r>
    </w:p>
    <w:p w:rsidR="003D7FB8" w:rsidRPr="003D7FB8" w:rsidRDefault="003D7FB8" w:rsidP="003D7FB8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корректировка плана подготовки на основе результатов мониторинга.</w:t>
      </w:r>
    </w:p>
    <w:p w:rsidR="003D7FB8" w:rsidRPr="003D7FB8" w:rsidRDefault="003D7FB8" w:rsidP="003D7FB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D7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Психолого</w:t>
      </w:r>
      <w:r w:rsidRPr="003D7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педагогическую</w:t>
      </w:r>
      <w:proofErr w:type="spellEnd"/>
      <w:r w:rsidRPr="003D7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поддержку:</w:t>
      </w:r>
    </w:p>
    <w:p w:rsidR="003D7FB8" w:rsidRPr="003D7FB8" w:rsidRDefault="003D7FB8" w:rsidP="003D7FB8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беседы о правилах поведения на экзамене;</w:t>
      </w:r>
    </w:p>
    <w:p w:rsidR="003D7FB8" w:rsidRPr="003D7FB8" w:rsidRDefault="003D7FB8" w:rsidP="003D7FB8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тренинги по управлению стрессом;</w:t>
      </w:r>
    </w:p>
    <w:p w:rsidR="003D7FB8" w:rsidRPr="003D7FB8" w:rsidRDefault="003D7FB8" w:rsidP="003D7FB8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разъяснение системы оценивания и критериев проверки заданий.</w:t>
      </w:r>
    </w:p>
    <w:p w:rsidR="003D7FB8" w:rsidRPr="003D7FB8" w:rsidRDefault="003D7FB8" w:rsidP="003D7FB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Взаимодействие с родителями:</w:t>
      </w:r>
    </w:p>
    <w:p w:rsidR="003D7FB8" w:rsidRPr="003D7FB8" w:rsidRDefault="003D7FB8" w:rsidP="003D7FB8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о структуре и сроках ОГЭ;</w:t>
      </w:r>
    </w:p>
    <w:p w:rsidR="003D7FB8" w:rsidRPr="003D7FB8" w:rsidRDefault="003D7FB8" w:rsidP="003D7FB8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по организации домашней подготовки;</w:t>
      </w:r>
    </w:p>
    <w:p w:rsidR="003D7FB8" w:rsidRPr="003D7FB8" w:rsidRDefault="003D7FB8" w:rsidP="003D7FB8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совместные консультации с учителями и психологами.</w:t>
      </w:r>
    </w:p>
    <w:p w:rsidR="003D7FB8" w:rsidRPr="003D7FB8" w:rsidRDefault="003D7FB8" w:rsidP="003D7FB8">
      <w:pPr>
        <w:spacing w:before="100" w:beforeAutospacing="1" w:after="100" w:afterAutospacing="1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Дидактическое сопровождение подготовки</w:t>
      </w:r>
    </w:p>
    <w:p w:rsidR="003D7FB8" w:rsidRPr="003D7FB8" w:rsidRDefault="003D7FB8" w:rsidP="003D7FB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Дидактическое сопровождение — это набор учебных материалов и ресурсов, используемых для обучения и тренировки. К нему относятся:</w:t>
      </w:r>
    </w:p>
    <w:p w:rsidR="003D7FB8" w:rsidRPr="003D7FB8" w:rsidRDefault="003D7FB8" w:rsidP="003D7FB8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D7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</w:t>
      </w:r>
      <w:r w:rsidRPr="003D7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методические</w:t>
      </w:r>
      <w:proofErr w:type="spellEnd"/>
      <w:r w:rsidRPr="003D7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комплексы:</w:t>
      </w:r>
    </w:p>
    <w:p w:rsidR="003D7FB8" w:rsidRPr="003D7FB8" w:rsidRDefault="003D7FB8" w:rsidP="003D7FB8">
      <w:pPr>
        <w:numPr>
          <w:ilvl w:val="1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учебники и пособия, соответствующие ФГОС;</w:t>
      </w:r>
    </w:p>
    <w:p w:rsidR="003D7FB8" w:rsidRPr="003D7FB8" w:rsidRDefault="003D7FB8" w:rsidP="003D7FB8">
      <w:pPr>
        <w:numPr>
          <w:ilvl w:val="1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сборники заданий ОГЭ (например, под ред. И. В. Ященко);</w:t>
      </w:r>
    </w:p>
    <w:p w:rsidR="003D7FB8" w:rsidRPr="003D7FB8" w:rsidRDefault="003D7FB8" w:rsidP="003D7FB8">
      <w:pPr>
        <w:numPr>
          <w:ilvl w:val="1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рабочие тетради с типовыми заданиями.</w:t>
      </w:r>
    </w:p>
    <w:p w:rsidR="003D7FB8" w:rsidRPr="003D7FB8" w:rsidRDefault="003D7FB8" w:rsidP="003D7FB8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Цифровые ресурсы:</w:t>
      </w:r>
    </w:p>
    <w:p w:rsidR="003D7FB8" w:rsidRPr="003D7FB8" w:rsidRDefault="003D7FB8" w:rsidP="003D7FB8">
      <w:pPr>
        <w:numPr>
          <w:ilvl w:val="1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открытый банк заданий ФИПИ (</w:t>
      </w:r>
      <w:proofErr w:type="spellStart"/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oge.fipi.ru</w:t>
      </w:r>
      <w:proofErr w:type="spellEnd"/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3D7FB8" w:rsidRPr="003D7FB8" w:rsidRDefault="003D7FB8" w:rsidP="003D7FB8">
      <w:pPr>
        <w:numPr>
          <w:ilvl w:val="1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 платформы («Российская электронная школа», «Московская электронная школа»);</w:t>
      </w:r>
    </w:p>
    <w:p w:rsidR="003D7FB8" w:rsidRPr="003D7FB8" w:rsidRDefault="003D7FB8" w:rsidP="003D7FB8">
      <w:pPr>
        <w:numPr>
          <w:ilvl w:val="1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интерактивные тренажёры и тесты.</w:t>
      </w:r>
    </w:p>
    <w:p w:rsidR="003D7FB8" w:rsidRPr="003D7FB8" w:rsidRDefault="003D7FB8" w:rsidP="003D7FB8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D7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Контрольно</w:t>
      </w:r>
      <w:r w:rsidRPr="003D7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измерительные</w:t>
      </w:r>
      <w:proofErr w:type="spellEnd"/>
      <w:r w:rsidRPr="003D7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материалы:</w:t>
      </w:r>
    </w:p>
    <w:p w:rsidR="003D7FB8" w:rsidRPr="003D7FB8" w:rsidRDefault="003D7FB8" w:rsidP="003D7FB8">
      <w:pPr>
        <w:numPr>
          <w:ilvl w:val="1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тренировочные варианты ОГЭ;</w:t>
      </w:r>
    </w:p>
    <w:p w:rsidR="003D7FB8" w:rsidRPr="003D7FB8" w:rsidRDefault="003D7FB8" w:rsidP="003D7FB8">
      <w:pPr>
        <w:numPr>
          <w:ilvl w:val="1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тематические тесты по разделам математики (алгебра, геометрия, вероятность и статистика);</w:t>
      </w:r>
    </w:p>
    <w:p w:rsidR="003D7FB8" w:rsidRPr="003D7FB8" w:rsidRDefault="003D7FB8" w:rsidP="003D7FB8">
      <w:pPr>
        <w:numPr>
          <w:ilvl w:val="1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с развёрнутым ответом для отработки навыков оформления решений.</w:t>
      </w:r>
    </w:p>
    <w:p w:rsidR="003D7FB8" w:rsidRPr="003D7FB8" w:rsidRDefault="003D7FB8" w:rsidP="003D7FB8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Справочные материалы:</w:t>
      </w:r>
    </w:p>
    <w:p w:rsidR="003D7FB8" w:rsidRPr="003D7FB8" w:rsidRDefault="003D7FB8" w:rsidP="003D7FB8">
      <w:pPr>
        <w:numPr>
          <w:ilvl w:val="1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формулы и правила, предоставляемые на экзамене;</w:t>
      </w:r>
    </w:p>
    <w:p w:rsidR="003D7FB8" w:rsidRPr="003D7FB8" w:rsidRDefault="003D7FB8" w:rsidP="003D7FB8">
      <w:pPr>
        <w:numPr>
          <w:ilvl w:val="1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памятки по решению типовых задач;</w:t>
      </w:r>
    </w:p>
    <w:p w:rsidR="003D7FB8" w:rsidRPr="003D7FB8" w:rsidRDefault="003D7FB8" w:rsidP="003D7FB8">
      <w:pPr>
        <w:numPr>
          <w:ilvl w:val="1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алгоритмы выполнения </w:t>
      </w:r>
      <w:proofErr w:type="spellStart"/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практико</w:t>
      </w: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ориентированных</w:t>
      </w:r>
      <w:proofErr w:type="spellEnd"/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(1–5).</w:t>
      </w:r>
    </w:p>
    <w:p w:rsidR="003D7FB8" w:rsidRPr="003D7FB8" w:rsidRDefault="003D7FB8" w:rsidP="003D7FB8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Наглядные пособия:</w:t>
      </w:r>
    </w:p>
    <w:p w:rsidR="003D7FB8" w:rsidRPr="003D7FB8" w:rsidRDefault="003D7FB8" w:rsidP="003D7FB8">
      <w:pPr>
        <w:numPr>
          <w:ilvl w:val="1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плакаты и схемы по ключевым темам;</w:t>
      </w:r>
    </w:p>
    <w:p w:rsidR="003D7FB8" w:rsidRPr="003D7FB8" w:rsidRDefault="003D7FB8" w:rsidP="003D7FB8">
      <w:pPr>
        <w:numPr>
          <w:ilvl w:val="1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 геометрических фигур;</w:t>
      </w:r>
    </w:p>
    <w:p w:rsidR="003D7FB8" w:rsidRPr="003D7FB8" w:rsidRDefault="003D7FB8" w:rsidP="003D7FB8">
      <w:pPr>
        <w:numPr>
          <w:ilvl w:val="1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графики функций и таблицы значений.</w:t>
      </w:r>
    </w:p>
    <w:p w:rsidR="003D7FB8" w:rsidRPr="003D7FB8" w:rsidRDefault="003D7FB8" w:rsidP="003D7FB8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Материалы для самоподготовки:</w:t>
      </w:r>
    </w:p>
    <w:p w:rsidR="003D7FB8" w:rsidRPr="003D7FB8" w:rsidRDefault="003D7FB8" w:rsidP="003D7FB8">
      <w:pPr>
        <w:numPr>
          <w:ilvl w:val="1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индивидуальные планы работы;</w:t>
      </w:r>
    </w:p>
    <w:p w:rsidR="003D7FB8" w:rsidRPr="003D7FB8" w:rsidRDefault="003D7FB8" w:rsidP="003D7FB8">
      <w:pPr>
        <w:numPr>
          <w:ilvl w:val="1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</w:t>
      </w: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листы</w:t>
      </w:r>
      <w:proofErr w:type="spellEnd"/>
      <w:proofErr w:type="gramEnd"/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проверки знаний;</w:t>
      </w:r>
    </w:p>
    <w:p w:rsidR="003D7FB8" w:rsidRPr="003D7FB8" w:rsidRDefault="003D7FB8" w:rsidP="003D7FB8">
      <w:pPr>
        <w:numPr>
          <w:ilvl w:val="1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видеоуроки</w:t>
      </w:r>
      <w:proofErr w:type="spellEnd"/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вебинары</w:t>
      </w:r>
      <w:proofErr w:type="spellEnd"/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сложным темам.</w:t>
      </w:r>
    </w:p>
    <w:p w:rsidR="003D7FB8" w:rsidRPr="003D7FB8" w:rsidRDefault="003D7FB8" w:rsidP="003D7FB8">
      <w:pPr>
        <w:spacing w:before="100" w:beforeAutospacing="1" w:after="100" w:afterAutospacing="1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Практические аспекты реализации сопровождения</w:t>
      </w:r>
    </w:p>
    <w:p w:rsidR="003D7FB8" w:rsidRPr="003D7FB8" w:rsidRDefault="003D7FB8" w:rsidP="003D7FB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Этапы подготовки:</w:t>
      </w:r>
    </w:p>
    <w:p w:rsidR="003D7FB8" w:rsidRPr="003D7FB8" w:rsidRDefault="003D7FB8" w:rsidP="003D7FB8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Входная диагностика</w:t>
      </w: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(сентябрь–октябрь):</w:t>
      </w:r>
    </w:p>
    <w:p w:rsidR="003D7FB8" w:rsidRPr="003D7FB8" w:rsidRDefault="003D7FB8" w:rsidP="003D7FB8">
      <w:pPr>
        <w:numPr>
          <w:ilvl w:val="1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тестирование по основным темам курса математики 5–9 классов;</w:t>
      </w:r>
    </w:p>
    <w:p w:rsidR="003D7FB8" w:rsidRPr="003D7FB8" w:rsidRDefault="003D7FB8" w:rsidP="003D7FB8">
      <w:pPr>
        <w:numPr>
          <w:ilvl w:val="1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проблемных зон.</w:t>
      </w:r>
    </w:p>
    <w:p w:rsidR="003D7FB8" w:rsidRPr="003D7FB8" w:rsidRDefault="003D7FB8" w:rsidP="003D7FB8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Систематическое повторение</w:t>
      </w: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(ноябрь–март):</w:t>
      </w:r>
    </w:p>
    <w:p w:rsidR="003D7FB8" w:rsidRPr="003D7FB8" w:rsidRDefault="003D7FB8" w:rsidP="003D7FB8">
      <w:pPr>
        <w:numPr>
          <w:ilvl w:val="1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поэтапное изучение разделов с включением заданий ОГЭ;</w:t>
      </w:r>
    </w:p>
    <w:p w:rsidR="003D7FB8" w:rsidRPr="003D7FB8" w:rsidRDefault="003D7FB8" w:rsidP="003D7FB8">
      <w:pPr>
        <w:numPr>
          <w:ilvl w:val="1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отработка вычислительных навыков без калькулятора.</w:t>
      </w:r>
    </w:p>
    <w:p w:rsidR="003D7FB8" w:rsidRPr="003D7FB8" w:rsidRDefault="003D7FB8" w:rsidP="003D7FB8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Тренировочные работы</w:t>
      </w: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(апрель–май):</w:t>
      </w:r>
    </w:p>
    <w:p w:rsidR="003D7FB8" w:rsidRPr="003D7FB8" w:rsidRDefault="003D7FB8" w:rsidP="003D7FB8">
      <w:pPr>
        <w:numPr>
          <w:ilvl w:val="1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полных вариантов ОГЭ в условиях, приближённых к </w:t>
      </w:r>
      <w:proofErr w:type="gramStart"/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экзаменационным</w:t>
      </w:r>
      <w:proofErr w:type="gramEnd"/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D7FB8" w:rsidRPr="003D7FB8" w:rsidRDefault="003D7FB8" w:rsidP="003D7FB8">
      <w:pPr>
        <w:numPr>
          <w:ilvl w:val="1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разбор типичных ошибок.</w:t>
      </w:r>
    </w:p>
    <w:p w:rsidR="003D7FB8" w:rsidRPr="003D7FB8" w:rsidRDefault="003D7FB8" w:rsidP="003D7FB8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Итоговая проверка</w:t>
      </w: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(май):</w:t>
      </w:r>
    </w:p>
    <w:p w:rsidR="003D7FB8" w:rsidRPr="003D7FB8" w:rsidRDefault="003D7FB8" w:rsidP="003D7FB8">
      <w:pPr>
        <w:numPr>
          <w:ilvl w:val="1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пробный экзамен с соблюдением регламента;</w:t>
      </w:r>
    </w:p>
    <w:p w:rsidR="003D7FB8" w:rsidRPr="003D7FB8" w:rsidRDefault="003D7FB8" w:rsidP="003D7FB8">
      <w:pPr>
        <w:numPr>
          <w:ilvl w:val="1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B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финальная корректировка подготовки.</w:t>
      </w:r>
    </w:p>
    <w:p w:rsidR="00573AE7" w:rsidRPr="00573AE7" w:rsidRDefault="00573AE7" w:rsidP="00573AE7">
      <w:pPr>
        <w:spacing w:before="100" w:beforeAutospacing="1" w:after="100" w:afterAutospacing="1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lastRenderedPageBreak/>
        <w:t>4. Работа с сайтом ФИПИ в рамках подготовки к ОГЭ по математике</w:t>
      </w:r>
    </w:p>
    <w:p w:rsidR="00573AE7" w:rsidRPr="00573AE7" w:rsidRDefault="00573AE7" w:rsidP="00573AE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Федеральный институт педагогических измерений (ФИПИ) предоставляет официальные материалы для подготовки к ОГЭ. Сайт </w:t>
      </w:r>
      <w:proofErr w:type="spellStart"/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oge.fipi.ru</w:t>
      </w:r>
      <w:proofErr w:type="spellEnd"/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— ключевой ресурс, так как содержит актуальные задания, разработанные создателями экзамена.</w:t>
      </w:r>
    </w:p>
    <w:p w:rsidR="00573AE7" w:rsidRPr="00573AE7" w:rsidRDefault="00573AE7" w:rsidP="00573AE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Основные разделы сайта ФИПИ для подготовки:</w:t>
      </w:r>
    </w:p>
    <w:p w:rsidR="00573AE7" w:rsidRPr="00573AE7" w:rsidRDefault="00573AE7" w:rsidP="00573AE7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«Демоверсии, спецификации, кодификаторы»</w:t>
      </w: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573AE7" w:rsidRPr="00573AE7" w:rsidRDefault="00573AE7" w:rsidP="00573AE7">
      <w:pPr>
        <w:numPr>
          <w:ilvl w:val="1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Демоверсия ОГЭ</w:t>
      </w: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— образец экзаменационной работы с заданиями, ответами и критериями оценивания. Позволяет изучить структуру и формат экзамена.</w:t>
      </w:r>
    </w:p>
    <w:p w:rsidR="00573AE7" w:rsidRPr="00573AE7" w:rsidRDefault="00573AE7" w:rsidP="00573AE7">
      <w:pPr>
        <w:numPr>
          <w:ilvl w:val="1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Кодификатор</w:t>
      </w: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— перечень тем и навыков, проверяемых на ОГЭ. Помогает составить план подготовки и не упустить важные разделы.</w:t>
      </w:r>
    </w:p>
    <w:p w:rsidR="00573AE7" w:rsidRPr="00573AE7" w:rsidRDefault="00573AE7" w:rsidP="00573AE7">
      <w:pPr>
        <w:numPr>
          <w:ilvl w:val="1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Спецификация</w:t>
      </w: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— описание структуры КИМ, распределение заданий по темам и уровням сложности, система оценивания.</w:t>
      </w:r>
    </w:p>
    <w:p w:rsidR="00573AE7" w:rsidRPr="00573AE7" w:rsidRDefault="00573AE7" w:rsidP="00573AE7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«Открытый банк заданий»</w:t>
      </w: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573AE7" w:rsidRPr="00573AE7" w:rsidRDefault="00573AE7" w:rsidP="00573AE7">
      <w:pPr>
        <w:numPr>
          <w:ilvl w:val="1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База реальных заданий, которые могут встретиться на экзамене. Задания систематизированы по темам кодификатора (числа и вычисления, алгебраические выражения, уравнения и неравенства, функции, геометрия и т. д.).</w:t>
      </w:r>
    </w:p>
    <w:p w:rsidR="00573AE7" w:rsidRPr="00573AE7" w:rsidRDefault="00573AE7" w:rsidP="00573AE7">
      <w:pPr>
        <w:numPr>
          <w:ilvl w:val="1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Возможность тренироваться на заданиях в том же формате, что и на ОГЭ.</w:t>
      </w:r>
    </w:p>
    <w:p w:rsidR="00573AE7" w:rsidRPr="00573AE7" w:rsidRDefault="00573AE7" w:rsidP="00573AE7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Видеоконсультации</w:t>
      </w:r>
      <w:proofErr w:type="spellEnd"/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разработчиков КИМ</w:t>
      </w: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573AE7" w:rsidRPr="00573AE7" w:rsidRDefault="00573AE7" w:rsidP="00573AE7">
      <w:pPr>
        <w:numPr>
          <w:ilvl w:val="1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Разборы типичных ошибок.</w:t>
      </w:r>
    </w:p>
    <w:p w:rsidR="00573AE7" w:rsidRPr="00573AE7" w:rsidRDefault="00573AE7" w:rsidP="00573AE7">
      <w:pPr>
        <w:numPr>
          <w:ilvl w:val="1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Советы по решению сложных заданий.</w:t>
      </w:r>
    </w:p>
    <w:p w:rsidR="00573AE7" w:rsidRPr="00573AE7" w:rsidRDefault="00573AE7" w:rsidP="00573AE7">
      <w:pPr>
        <w:numPr>
          <w:ilvl w:val="1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Рекомендации по оформлению развёрнутых решений (задания 20–25).</w:t>
      </w:r>
    </w:p>
    <w:p w:rsidR="00573AE7" w:rsidRPr="00573AE7" w:rsidRDefault="00573AE7" w:rsidP="00573AE7">
      <w:pPr>
        <w:spacing w:before="100" w:beforeAutospacing="1" w:after="100" w:afterAutospacing="1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Как эффективно использовать сайт ФИПИ</w:t>
      </w:r>
    </w:p>
    <w:p w:rsidR="00573AE7" w:rsidRPr="00573AE7" w:rsidRDefault="00573AE7" w:rsidP="00573AE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Пошаговая инструкция для учащихся и педагогов:</w:t>
      </w:r>
    </w:p>
    <w:p w:rsidR="00573AE7" w:rsidRPr="00573AE7" w:rsidRDefault="00573AE7" w:rsidP="00573AE7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Шаг 1. Ознакомление с нормативными документами:</w:t>
      </w:r>
    </w:p>
    <w:p w:rsidR="00573AE7" w:rsidRPr="00573AE7" w:rsidRDefault="00573AE7" w:rsidP="00573AE7">
      <w:pPr>
        <w:numPr>
          <w:ilvl w:val="1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Скачать демоверсию, кодификатор и спецификацию по математике.</w:t>
      </w:r>
    </w:p>
    <w:p w:rsidR="00573AE7" w:rsidRPr="00573AE7" w:rsidRDefault="00573AE7" w:rsidP="00573AE7">
      <w:pPr>
        <w:numPr>
          <w:ilvl w:val="1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Изучить критерии оценивания заданий с развёрнутым ответом.</w:t>
      </w:r>
    </w:p>
    <w:p w:rsidR="00573AE7" w:rsidRPr="00573AE7" w:rsidRDefault="00573AE7" w:rsidP="00573AE7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Шаг 2. Диагностика пробелов:</w:t>
      </w:r>
    </w:p>
    <w:p w:rsidR="00573AE7" w:rsidRPr="00573AE7" w:rsidRDefault="00573AE7" w:rsidP="00573AE7">
      <w:pPr>
        <w:numPr>
          <w:ilvl w:val="1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Выполнить демоверсию в условиях, приближённых к </w:t>
      </w:r>
      <w:proofErr w:type="gramStart"/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экзаменационным</w:t>
      </w:r>
      <w:proofErr w:type="gramEnd"/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(3 часа 55 минут, без подсказок).</w:t>
      </w:r>
    </w:p>
    <w:p w:rsidR="00573AE7" w:rsidRPr="00573AE7" w:rsidRDefault="00573AE7" w:rsidP="00573AE7">
      <w:pPr>
        <w:numPr>
          <w:ilvl w:val="1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Проанализировать ошибки, выделить темы, требующие дополнительной проработки.</w:t>
      </w:r>
    </w:p>
    <w:p w:rsidR="00573AE7" w:rsidRPr="00573AE7" w:rsidRDefault="00573AE7" w:rsidP="00573AE7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Шаг 3. Целевая тренировка по темам:</w:t>
      </w:r>
    </w:p>
    <w:p w:rsidR="00573AE7" w:rsidRPr="00573AE7" w:rsidRDefault="00573AE7" w:rsidP="00573AE7">
      <w:pPr>
        <w:numPr>
          <w:ilvl w:val="1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В «Открытом банке заданий» выбрать раздел, соответствующий проблемной теме (например, «Геометрия», «Уравнения и неравенства»).</w:t>
      </w:r>
    </w:p>
    <w:p w:rsidR="00573AE7" w:rsidRPr="00573AE7" w:rsidRDefault="00573AE7" w:rsidP="00573AE7">
      <w:pPr>
        <w:numPr>
          <w:ilvl w:val="1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Решать задания до достижения стабильного правильного выполнения.</w:t>
      </w:r>
    </w:p>
    <w:p w:rsidR="00573AE7" w:rsidRPr="00573AE7" w:rsidRDefault="00573AE7" w:rsidP="00573AE7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Шаг 4. Составление индивидуальных вариантов:</w:t>
      </w:r>
    </w:p>
    <w:p w:rsidR="00573AE7" w:rsidRPr="00573AE7" w:rsidRDefault="00573AE7" w:rsidP="00573AE7">
      <w:pPr>
        <w:numPr>
          <w:ilvl w:val="1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Использовать функцию создания тренировочных вариантов на сайте.</w:t>
      </w:r>
    </w:p>
    <w:p w:rsidR="00573AE7" w:rsidRPr="00573AE7" w:rsidRDefault="00573AE7" w:rsidP="00573AE7">
      <w:pPr>
        <w:numPr>
          <w:ilvl w:val="1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Включать задания разного уровня сложности для комплексной подготовки.</w:t>
      </w:r>
    </w:p>
    <w:p w:rsidR="00573AE7" w:rsidRPr="00573AE7" w:rsidRDefault="00573AE7" w:rsidP="00573AE7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Шаг 5. Пробные экзамены:</w:t>
      </w:r>
    </w:p>
    <w:p w:rsidR="00573AE7" w:rsidRPr="00573AE7" w:rsidRDefault="00573AE7" w:rsidP="00573AE7">
      <w:pPr>
        <w:numPr>
          <w:ilvl w:val="1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Регулярно выполнять полные варианты ОГЭ из банка ФИПИ.</w:t>
      </w:r>
    </w:p>
    <w:p w:rsidR="00573AE7" w:rsidRPr="00573AE7" w:rsidRDefault="00573AE7" w:rsidP="00573AE7">
      <w:pPr>
        <w:numPr>
          <w:ilvl w:val="1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Строго соблюдать регламент (время, отсутствие посторонних материалов).</w:t>
      </w:r>
    </w:p>
    <w:p w:rsidR="00573AE7" w:rsidRPr="00573AE7" w:rsidRDefault="00573AE7" w:rsidP="00573AE7">
      <w:pPr>
        <w:numPr>
          <w:ilvl w:val="1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Проверять работы по критериям ФИПИ, разбирать ошибки.</w:t>
      </w:r>
    </w:p>
    <w:p w:rsidR="00573AE7" w:rsidRPr="00573AE7" w:rsidRDefault="00573AE7" w:rsidP="00573AE7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73AE7" w:rsidRPr="00573AE7" w:rsidRDefault="00573AE7" w:rsidP="00573AE7">
      <w:pPr>
        <w:spacing w:before="100" w:beforeAutospacing="1" w:after="100" w:afterAutospacing="1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Методические рекомендации для учителей по работе с ФИПИ</w:t>
      </w:r>
    </w:p>
    <w:p w:rsidR="00573AE7" w:rsidRPr="00573AE7" w:rsidRDefault="00573AE7" w:rsidP="00573AE7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Интеграция заданий ФИПИ в уроки:</w:t>
      </w: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включать типовые задания из банка в самостоятельные и контрольные работы.</w:t>
      </w:r>
    </w:p>
    <w:p w:rsidR="00573AE7" w:rsidRPr="00573AE7" w:rsidRDefault="00573AE7" w:rsidP="00573AE7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Дифференцированные домашние задания:</w:t>
      </w: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предлагать ученикам темы для тренировки на основе их ошибок в диагностических работах.</w:t>
      </w:r>
    </w:p>
    <w:p w:rsidR="00573AE7" w:rsidRPr="00573AE7" w:rsidRDefault="00573AE7" w:rsidP="00573AE7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Групповые консультации:</w:t>
      </w: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разбирать сложные задания из раздела «Функции» или «Геометрия» с визуализацией решений.</w:t>
      </w:r>
    </w:p>
    <w:p w:rsidR="00573AE7" w:rsidRPr="00573AE7" w:rsidRDefault="00573AE7" w:rsidP="00573AE7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Мониторинг прогресса:</w:t>
      </w: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вести таблицу результатов пробных работ, отмечая динамику по каждому разделу.</w:t>
      </w:r>
    </w:p>
    <w:p w:rsidR="00573AE7" w:rsidRPr="00573AE7" w:rsidRDefault="00573AE7" w:rsidP="00573AE7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Психологическая подготовка:</w:t>
      </w: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основе заданий ФИПИ моделировать экзаменационную ситуацию, отрабатывать стратегии распределения времени.</w:t>
      </w:r>
    </w:p>
    <w:p w:rsidR="00573AE7" w:rsidRPr="00573AE7" w:rsidRDefault="00573AE7" w:rsidP="00573AE7">
      <w:pPr>
        <w:spacing w:before="100" w:beforeAutospacing="1" w:after="100" w:afterAutospacing="1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Преимущества работы с сайтом ФИПИ</w:t>
      </w:r>
    </w:p>
    <w:p w:rsidR="00573AE7" w:rsidRPr="00573AE7" w:rsidRDefault="00573AE7" w:rsidP="00573AE7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Актуальность:</w:t>
      </w: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задания соответствуют формату ОГЭ текущего года.</w:t>
      </w:r>
    </w:p>
    <w:p w:rsidR="00573AE7" w:rsidRPr="00573AE7" w:rsidRDefault="00573AE7" w:rsidP="00573AE7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Достоверность:</w:t>
      </w: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материалы разработаны создателями экзамена, что исключает ошибки и неточности.</w:t>
      </w:r>
    </w:p>
    <w:p w:rsidR="00573AE7" w:rsidRPr="00573AE7" w:rsidRDefault="00573AE7" w:rsidP="00573AE7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Системность:</w:t>
      </w: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возможность выстроить подготовку от отдельных тем до полных вариантов.</w:t>
      </w:r>
    </w:p>
    <w:p w:rsidR="00573AE7" w:rsidRPr="00573AE7" w:rsidRDefault="00573AE7" w:rsidP="00573AE7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Объективность:</w:t>
      </w: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критерии оценивания позволяют точно оценить уровень готовности.</w:t>
      </w:r>
    </w:p>
    <w:p w:rsidR="00573AE7" w:rsidRPr="00573AE7" w:rsidRDefault="00573AE7" w:rsidP="00573AE7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Доступность:</w:t>
      </w: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ресурс бесплатен и открыт для всех пользователей.</w:t>
      </w:r>
    </w:p>
    <w:p w:rsidR="00573AE7" w:rsidRPr="00573AE7" w:rsidRDefault="00573AE7" w:rsidP="00573AE7">
      <w:pPr>
        <w:spacing w:before="100" w:beforeAutospacing="1" w:after="100" w:afterAutospacing="1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Заключение</w:t>
      </w:r>
    </w:p>
    <w:p w:rsidR="00573AE7" w:rsidRPr="00573AE7" w:rsidRDefault="00573AE7" w:rsidP="00573AE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Использование сайта ФИПИ — неотъемлемая часть методического и дидактического сопровождения подготовки к ОГЭ по математике. Систематическая работа с официальными материалами позволяет:</w:t>
      </w:r>
    </w:p>
    <w:p w:rsidR="00573AE7" w:rsidRPr="00573AE7" w:rsidRDefault="00573AE7" w:rsidP="00573AE7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обеспечить соответствие обучения требованиям экзамена;</w:t>
      </w:r>
    </w:p>
    <w:p w:rsidR="00573AE7" w:rsidRPr="00573AE7" w:rsidRDefault="00573AE7" w:rsidP="00573AE7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отработать навыки решения типовых заданий;</w:t>
      </w:r>
    </w:p>
    <w:p w:rsidR="00573AE7" w:rsidRPr="00573AE7" w:rsidRDefault="00573AE7" w:rsidP="00573AE7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снизить тревожность за счёт знакомства с форматом;</w:t>
      </w:r>
    </w:p>
    <w:p w:rsidR="00573AE7" w:rsidRPr="00573AE7" w:rsidRDefault="00573AE7" w:rsidP="00573AE7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добиться высоких результатов на ОГЭ.</w:t>
      </w:r>
    </w:p>
    <w:p w:rsidR="00573AE7" w:rsidRDefault="00573AE7" w:rsidP="00573AE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Комплексный подход, сочетающий работу с ФИПИ и другими дидактическими ресурсами, создаёт оптимальные условия для успешной сдачи экзамена.</w:t>
      </w:r>
    </w:p>
    <w:p w:rsidR="007E5437" w:rsidRDefault="007E5437" w:rsidP="00573AE7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8"/>
          <w:szCs w:val="27"/>
          <w:lang w:eastAsia="ru-RU"/>
        </w:rPr>
      </w:pPr>
    </w:p>
    <w:p w:rsidR="00573AE7" w:rsidRPr="00573AE7" w:rsidRDefault="00573AE7" w:rsidP="00573AE7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8"/>
          <w:szCs w:val="27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7"/>
          <w:lang w:eastAsia="ru-RU"/>
        </w:rPr>
        <w:t>План занятия: «Подготовка к ОГЭ по математике: работа с заданиями ФИПИ»</w:t>
      </w:r>
    </w:p>
    <w:p w:rsidR="00573AE7" w:rsidRPr="00573AE7" w:rsidRDefault="00573AE7" w:rsidP="00573AE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43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lastRenderedPageBreak/>
        <w:t>Класс:</w:t>
      </w: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9</w:t>
      </w: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7E543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Тема:</w:t>
      </w: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Решение заданий из открытого банка ФИПИ (алгебра и геометрия)</w:t>
      </w: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7E543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Цель:</w:t>
      </w: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Отработать навыки решения типовых заданий ОГЭ, проанализировать типичные ошибки</w:t>
      </w: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7E543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Продолжительность:</w:t>
      </w: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90 минут</w:t>
      </w:r>
    </w:p>
    <w:p w:rsidR="00573AE7" w:rsidRPr="00573AE7" w:rsidRDefault="00573AE7" w:rsidP="00573AE7">
      <w:pPr>
        <w:spacing w:before="100" w:beforeAutospacing="1" w:after="100" w:afterAutospacing="1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Ход занятия</w:t>
      </w:r>
    </w:p>
    <w:p w:rsidR="00573AE7" w:rsidRPr="00573AE7" w:rsidRDefault="00573AE7" w:rsidP="00573AE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43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1. Организационный момент (5 минут)</w:t>
      </w:r>
    </w:p>
    <w:p w:rsidR="00573AE7" w:rsidRPr="00573AE7" w:rsidRDefault="00573AE7" w:rsidP="00573AE7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Приветствие, проверка готовности.</w:t>
      </w:r>
    </w:p>
    <w:p w:rsidR="00573AE7" w:rsidRPr="00573AE7" w:rsidRDefault="00573AE7" w:rsidP="00573AE7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Объявление темы и цели занятия.</w:t>
      </w:r>
    </w:p>
    <w:p w:rsidR="00573AE7" w:rsidRPr="00573AE7" w:rsidRDefault="00573AE7" w:rsidP="00573AE7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Краткий обзор структуры ОГЭ по математике (количество заданий, время, система оценивания).</w:t>
      </w:r>
    </w:p>
    <w:p w:rsidR="00573AE7" w:rsidRPr="00573AE7" w:rsidRDefault="00573AE7" w:rsidP="00573AE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43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2. Разминка: устный счёт и теория (10 минут)</w:t>
      </w:r>
    </w:p>
    <w:p w:rsidR="00573AE7" w:rsidRPr="00573AE7" w:rsidRDefault="00573AE7" w:rsidP="00573AE7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Устные вычисления: дроби, проценты, степени.</w:t>
      </w:r>
    </w:p>
    <w:p w:rsidR="00573AE7" w:rsidRPr="00573AE7" w:rsidRDefault="00573AE7" w:rsidP="00573AE7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Вопросы по теории:</w:t>
      </w:r>
    </w:p>
    <w:p w:rsidR="00573AE7" w:rsidRPr="00573AE7" w:rsidRDefault="00573AE7" w:rsidP="00573AE7">
      <w:pPr>
        <w:numPr>
          <w:ilvl w:val="1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Как найти площадь треугольника?</w:t>
      </w:r>
    </w:p>
    <w:p w:rsidR="00573AE7" w:rsidRPr="00573AE7" w:rsidRDefault="00573AE7" w:rsidP="00573AE7">
      <w:pPr>
        <w:numPr>
          <w:ilvl w:val="1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Сформулируйте теорему Пифагора.</w:t>
      </w:r>
    </w:p>
    <w:p w:rsidR="00573AE7" w:rsidRPr="00573AE7" w:rsidRDefault="00573AE7" w:rsidP="00573AE7">
      <w:pPr>
        <w:numPr>
          <w:ilvl w:val="1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Что такое вероятность события?</w:t>
      </w:r>
    </w:p>
    <w:p w:rsidR="00573AE7" w:rsidRPr="00573AE7" w:rsidRDefault="00573AE7" w:rsidP="00573AE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43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3. Работа с сайтом ФИПИ: разбор заданий (30 минут)</w:t>
      </w:r>
    </w:p>
    <w:p w:rsidR="00573AE7" w:rsidRPr="00573AE7" w:rsidRDefault="00573AE7" w:rsidP="00573AE7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Демонстрация сайта </w:t>
      </w:r>
      <w:proofErr w:type="spellStart"/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oge.fipi.ru</w:t>
      </w:r>
      <w:proofErr w:type="spellEnd"/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, разделов «Демоверсии» и «Открытый банк заданий».</w:t>
      </w:r>
    </w:p>
    <w:p w:rsidR="00573AE7" w:rsidRPr="00573AE7" w:rsidRDefault="00573AE7" w:rsidP="00573AE7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Совместное решение 2–3 заданий из разных разделов:</w:t>
      </w:r>
    </w:p>
    <w:p w:rsidR="00573AE7" w:rsidRPr="00573AE7" w:rsidRDefault="00573AE7" w:rsidP="00573AE7">
      <w:pPr>
        <w:numPr>
          <w:ilvl w:val="1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Практико</w:t>
      </w: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noBreakHyphen/>
        <w:t>ориентированная</w:t>
      </w:r>
      <w:proofErr w:type="spellEnd"/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задача (№ 1–5).</w:t>
      </w:r>
    </w:p>
    <w:p w:rsidR="00573AE7" w:rsidRPr="00573AE7" w:rsidRDefault="00573AE7" w:rsidP="00573AE7">
      <w:pPr>
        <w:numPr>
          <w:ilvl w:val="1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Уравнение (№ 9).</w:t>
      </w:r>
    </w:p>
    <w:p w:rsidR="00573AE7" w:rsidRPr="00573AE7" w:rsidRDefault="00573AE7" w:rsidP="00573AE7">
      <w:pPr>
        <w:numPr>
          <w:ilvl w:val="1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Геометрическая задача (№ 15).</w:t>
      </w:r>
    </w:p>
    <w:p w:rsidR="00573AE7" w:rsidRPr="00573AE7" w:rsidRDefault="00573AE7" w:rsidP="00573AE7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Обсуждение критериев оценивания развёрнутых решений.</w:t>
      </w:r>
    </w:p>
    <w:p w:rsidR="00573AE7" w:rsidRPr="00573AE7" w:rsidRDefault="00573AE7" w:rsidP="00573AE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43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4. Самостоятельная работа (25 минут)</w:t>
      </w:r>
    </w:p>
    <w:p w:rsidR="00573AE7" w:rsidRPr="00573AE7" w:rsidRDefault="00573AE7" w:rsidP="00573AE7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Учащиеся решают 5 заданий из банка ФИПИ (по уровням сложности):</w:t>
      </w:r>
    </w:p>
    <w:p w:rsidR="00573AE7" w:rsidRPr="00573AE7" w:rsidRDefault="00573AE7" w:rsidP="00573AE7">
      <w:pPr>
        <w:numPr>
          <w:ilvl w:val="1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2 задания базового уровня (№ 6, 10).</w:t>
      </w:r>
    </w:p>
    <w:p w:rsidR="00573AE7" w:rsidRPr="00573AE7" w:rsidRDefault="00573AE7" w:rsidP="00573AE7">
      <w:pPr>
        <w:numPr>
          <w:ilvl w:val="1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2 задания повышенного уровня (№ 12, 17).</w:t>
      </w:r>
    </w:p>
    <w:p w:rsidR="00573AE7" w:rsidRPr="00573AE7" w:rsidRDefault="00573AE7" w:rsidP="00573AE7">
      <w:pPr>
        <w:numPr>
          <w:ilvl w:val="1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1 задание с развёрнутым ответом (№ 21).</w:t>
      </w:r>
    </w:p>
    <w:p w:rsidR="00573AE7" w:rsidRPr="00573AE7" w:rsidRDefault="00573AE7" w:rsidP="00573AE7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Учитель консультирует индивидуально.</w:t>
      </w:r>
    </w:p>
    <w:p w:rsidR="00573AE7" w:rsidRPr="00573AE7" w:rsidRDefault="00573AE7" w:rsidP="00573AE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43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5. Проверка и разбор ошибок (15 минут)</w:t>
      </w:r>
    </w:p>
    <w:p w:rsidR="00573AE7" w:rsidRPr="00573AE7" w:rsidRDefault="00573AE7" w:rsidP="00573AE7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Взаимопроверка решений в парах.</w:t>
      </w:r>
    </w:p>
    <w:p w:rsidR="00573AE7" w:rsidRPr="00573AE7" w:rsidRDefault="00573AE7" w:rsidP="00573AE7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Разбор типичных ошибок на доске.</w:t>
      </w:r>
    </w:p>
    <w:p w:rsidR="00573AE7" w:rsidRPr="00573AE7" w:rsidRDefault="00573AE7" w:rsidP="00573AE7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Ответы на вопросы учащихся.</w:t>
      </w:r>
    </w:p>
    <w:p w:rsidR="00573AE7" w:rsidRPr="00573AE7" w:rsidRDefault="00573AE7" w:rsidP="00573AE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43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6. Рефлексия и домашнее задание (5 минут)</w:t>
      </w:r>
    </w:p>
    <w:p w:rsidR="00573AE7" w:rsidRPr="00573AE7" w:rsidRDefault="00573AE7" w:rsidP="00573AE7">
      <w:pPr>
        <w:numPr>
          <w:ilvl w:val="0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Вопросы для рефлексии:</w:t>
      </w:r>
    </w:p>
    <w:p w:rsidR="00573AE7" w:rsidRPr="00573AE7" w:rsidRDefault="00573AE7" w:rsidP="00573AE7">
      <w:pPr>
        <w:numPr>
          <w:ilvl w:val="1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Какие задания вызвали трудности?</w:t>
      </w:r>
    </w:p>
    <w:p w:rsidR="00573AE7" w:rsidRPr="00573AE7" w:rsidRDefault="00573AE7" w:rsidP="00573AE7">
      <w:pPr>
        <w:numPr>
          <w:ilvl w:val="1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Что нужно повторить к следующему занятию?</w:t>
      </w:r>
    </w:p>
    <w:p w:rsidR="00573AE7" w:rsidRPr="00573AE7" w:rsidRDefault="00573AE7" w:rsidP="00573AE7">
      <w:pPr>
        <w:numPr>
          <w:ilvl w:val="0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Домашнее задание:</w:t>
      </w:r>
    </w:p>
    <w:p w:rsidR="00573AE7" w:rsidRPr="00573AE7" w:rsidRDefault="00573AE7" w:rsidP="00573AE7">
      <w:pPr>
        <w:numPr>
          <w:ilvl w:val="1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Решить 3 варианта ОГЭ из банка ФИПИ (№ 1–19).</w:t>
      </w:r>
    </w:p>
    <w:p w:rsidR="00573AE7" w:rsidRPr="00573AE7" w:rsidRDefault="00573AE7" w:rsidP="00573AE7">
      <w:pPr>
        <w:numPr>
          <w:ilvl w:val="1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Разобрать </w:t>
      </w:r>
      <w:proofErr w:type="spellStart"/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видеоконсультацию</w:t>
      </w:r>
      <w:proofErr w:type="spellEnd"/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ФИПИ по сложным темам.</w:t>
      </w:r>
    </w:p>
    <w:p w:rsidR="00573AE7" w:rsidRPr="00573AE7" w:rsidRDefault="00573AE7" w:rsidP="00573AE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43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Материалы для занятия:</w:t>
      </w:r>
    </w:p>
    <w:p w:rsidR="00573AE7" w:rsidRPr="00573AE7" w:rsidRDefault="00573AE7" w:rsidP="00573AE7">
      <w:pPr>
        <w:numPr>
          <w:ilvl w:val="0"/>
          <w:numId w:val="2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Компьютеры/планшеты с доступом к сайту ФИПИ.</w:t>
      </w:r>
    </w:p>
    <w:p w:rsidR="00573AE7" w:rsidRPr="00573AE7" w:rsidRDefault="00573AE7" w:rsidP="00573AE7">
      <w:pPr>
        <w:numPr>
          <w:ilvl w:val="0"/>
          <w:numId w:val="2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Распечатки заданий.</w:t>
      </w:r>
    </w:p>
    <w:p w:rsidR="00573AE7" w:rsidRPr="00573AE7" w:rsidRDefault="00573AE7" w:rsidP="00573AE7">
      <w:pPr>
        <w:numPr>
          <w:ilvl w:val="0"/>
          <w:numId w:val="2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Справочные материалы (формулы, таблицы).</w:t>
      </w:r>
    </w:p>
    <w:p w:rsidR="00573AE7" w:rsidRPr="00573AE7" w:rsidRDefault="00573AE7" w:rsidP="00573AE7">
      <w:pPr>
        <w:numPr>
          <w:ilvl w:val="0"/>
          <w:numId w:val="2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Критерии оценивания заданий с развёрнутым ответом.</w:t>
      </w:r>
    </w:p>
    <w:p w:rsidR="00573AE7" w:rsidRPr="00573AE7" w:rsidRDefault="00573AE7" w:rsidP="00573AE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43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Ожидаемые результаты:</w:t>
      </w:r>
    </w:p>
    <w:p w:rsidR="00573AE7" w:rsidRPr="00573AE7" w:rsidRDefault="00573AE7" w:rsidP="00573AE7">
      <w:pPr>
        <w:numPr>
          <w:ilvl w:val="0"/>
          <w:numId w:val="2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Учащиеся научатся ориентироваться в материалах ФИПИ.</w:t>
      </w:r>
    </w:p>
    <w:p w:rsidR="00573AE7" w:rsidRPr="00573AE7" w:rsidRDefault="00573AE7" w:rsidP="00573AE7">
      <w:pPr>
        <w:numPr>
          <w:ilvl w:val="0"/>
          <w:numId w:val="2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Отработают навыки решения типовых заданий ОГЭ.</w:t>
      </w:r>
    </w:p>
    <w:p w:rsidR="00573AE7" w:rsidRPr="00573AE7" w:rsidRDefault="00573AE7" w:rsidP="00573AE7">
      <w:pPr>
        <w:numPr>
          <w:ilvl w:val="0"/>
          <w:numId w:val="2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E7">
        <w:rPr>
          <w:rFonts w:ascii="Times New Roman" w:eastAsia="Times New Roman" w:hAnsi="Times New Roman" w:cs="Times New Roman"/>
          <w:sz w:val="28"/>
          <w:szCs w:val="24"/>
          <w:lang w:eastAsia="ru-RU"/>
        </w:rPr>
        <w:t>Смогут анализировать свои ошибки и корректировать подготовку.</w:t>
      </w:r>
    </w:p>
    <w:p w:rsidR="00573AE7" w:rsidRPr="00573AE7" w:rsidRDefault="00573AE7" w:rsidP="00573AE7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sectPr w:rsidR="00573AE7" w:rsidRPr="00573AE7" w:rsidSect="007E5437">
      <w:pgSz w:w="11906" w:h="16838"/>
      <w:pgMar w:top="567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54271"/>
    <w:multiLevelType w:val="multilevel"/>
    <w:tmpl w:val="33E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08223F"/>
    <w:multiLevelType w:val="multilevel"/>
    <w:tmpl w:val="EB48B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5908FC"/>
    <w:multiLevelType w:val="multilevel"/>
    <w:tmpl w:val="D8C6C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506F00"/>
    <w:multiLevelType w:val="multilevel"/>
    <w:tmpl w:val="47563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4C1638"/>
    <w:multiLevelType w:val="multilevel"/>
    <w:tmpl w:val="15FE2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A362BD"/>
    <w:multiLevelType w:val="multilevel"/>
    <w:tmpl w:val="7250C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AE6B6A"/>
    <w:multiLevelType w:val="multilevel"/>
    <w:tmpl w:val="19CAA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81072C"/>
    <w:multiLevelType w:val="multilevel"/>
    <w:tmpl w:val="AD9A6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5C461F"/>
    <w:multiLevelType w:val="multilevel"/>
    <w:tmpl w:val="86E8D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5813AB"/>
    <w:multiLevelType w:val="multilevel"/>
    <w:tmpl w:val="6980C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4169B6"/>
    <w:multiLevelType w:val="multilevel"/>
    <w:tmpl w:val="95F0A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491614"/>
    <w:multiLevelType w:val="multilevel"/>
    <w:tmpl w:val="710A3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043A81"/>
    <w:multiLevelType w:val="multilevel"/>
    <w:tmpl w:val="41ACD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8224DAC"/>
    <w:multiLevelType w:val="multilevel"/>
    <w:tmpl w:val="0358C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403B10"/>
    <w:multiLevelType w:val="multilevel"/>
    <w:tmpl w:val="0A220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C58661E"/>
    <w:multiLevelType w:val="multilevel"/>
    <w:tmpl w:val="B2BA2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57333B"/>
    <w:multiLevelType w:val="multilevel"/>
    <w:tmpl w:val="3B082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8C64AF6"/>
    <w:multiLevelType w:val="multilevel"/>
    <w:tmpl w:val="0BA89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D912204"/>
    <w:multiLevelType w:val="multilevel"/>
    <w:tmpl w:val="7708F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18C44F1"/>
    <w:multiLevelType w:val="multilevel"/>
    <w:tmpl w:val="2F486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ED698C"/>
    <w:multiLevelType w:val="multilevel"/>
    <w:tmpl w:val="D5A82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EA30650"/>
    <w:multiLevelType w:val="multilevel"/>
    <w:tmpl w:val="BCF22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5"/>
  </w:num>
  <w:num w:numId="3">
    <w:abstractNumId w:val="16"/>
  </w:num>
  <w:num w:numId="4">
    <w:abstractNumId w:val="11"/>
  </w:num>
  <w:num w:numId="5">
    <w:abstractNumId w:val="2"/>
  </w:num>
  <w:num w:numId="6">
    <w:abstractNumId w:val="1"/>
  </w:num>
  <w:num w:numId="7">
    <w:abstractNumId w:val="9"/>
  </w:num>
  <w:num w:numId="8">
    <w:abstractNumId w:val="4"/>
  </w:num>
  <w:num w:numId="9">
    <w:abstractNumId w:val="20"/>
  </w:num>
  <w:num w:numId="10">
    <w:abstractNumId w:val="0"/>
  </w:num>
  <w:num w:numId="11">
    <w:abstractNumId w:val="3"/>
  </w:num>
  <w:num w:numId="12">
    <w:abstractNumId w:val="8"/>
  </w:num>
  <w:num w:numId="13">
    <w:abstractNumId w:val="13"/>
  </w:num>
  <w:num w:numId="14">
    <w:abstractNumId w:val="21"/>
  </w:num>
  <w:num w:numId="15">
    <w:abstractNumId w:val="7"/>
  </w:num>
  <w:num w:numId="16">
    <w:abstractNumId w:val="19"/>
  </w:num>
  <w:num w:numId="17">
    <w:abstractNumId w:val="14"/>
  </w:num>
  <w:num w:numId="18">
    <w:abstractNumId w:val="15"/>
  </w:num>
  <w:num w:numId="19">
    <w:abstractNumId w:val="18"/>
  </w:num>
  <w:num w:numId="20">
    <w:abstractNumId w:val="12"/>
  </w:num>
  <w:num w:numId="21">
    <w:abstractNumId w:val="6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3E8A"/>
    <w:rsid w:val="000C157F"/>
    <w:rsid w:val="000F3E8A"/>
    <w:rsid w:val="002270CE"/>
    <w:rsid w:val="002C7EC0"/>
    <w:rsid w:val="003D2032"/>
    <w:rsid w:val="003D7FB8"/>
    <w:rsid w:val="00573AE7"/>
    <w:rsid w:val="007E04E5"/>
    <w:rsid w:val="007E5437"/>
    <w:rsid w:val="00B04A1B"/>
    <w:rsid w:val="00C14842"/>
    <w:rsid w:val="00C52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A1B"/>
  </w:style>
  <w:style w:type="paragraph" w:styleId="3">
    <w:name w:val="heading 3"/>
    <w:basedOn w:val="a"/>
    <w:link w:val="30"/>
    <w:uiPriority w:val="9"/>
    <w:qFormat/>
    <w:rsid w:val="003D7FB8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D7FB8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3E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3E8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3D7FB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D7F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3D7FB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D7FB8"/>
    <w:rPr>
      <w:b/>
      <w:bCs/>
    </w:rPr>
  </w:style>
  <w:style w:type="character" w:styleId="a7">
    <w:name w:val="Emphasis"/>
    <w:basedOn w:val="a0"/>
    <w:uiPriority w:val="20"/>
    <w:qFormat/>
    <w:rsid w:val="00573AE7"/>
    <w:rPr>
      <w:i/>
      <w:iCs/>
    </w:rPr>
  </w:style>
  <w:style w:type="character" w:customStyle="1" w:styleId="mord">
    <w:name w:val="mord"/>
    <w:basedOn w:val="a0"/>
    <w:rsid w:val="00573AE7"/>
  </w:style>
  <w:style w:type="character" w:customStyle="1" w:styleId="mspace">
    <w:name w:val="mspace"/>
    <w:basedOn w:val="a0"/>
    <w:rsid w:val="00573AE7"/>
  </w:style>
  <w:style w:type="character" w:customStyle="1" w:styleId="mbin">
    <w:name w:val="mbin"/>
    <w:basedOn w:val="a0"/>
    <w:rsid w:val="00573AE7"/>
  </w:style>
  <w:style w:type="character" w:customStyle="1" w:styleId="mrel">
    <w:name w:val="mrel"/>
    <w:basedOn w:val="a0"/>
    <w:rsid w:val="00573AE7"/>
  </w:style>
  <w:style w:type="character" w:customStyle="1" w:styleId="mopen">
    <w:name w:val="mopen"/>
    <w:basedOn w:val="a0"/>
    <w:rsid w:val="00573AE7"/>
  </w:style>
  <w:style w:type="character" w:customStyle="1" w:styleId="mclose">
    <w:name w:val="mclose"/>
    <w:basedOn w:val="a0"/>
    <w:rsid w:val="00573AE7"/>
  </w:style>
  <w:style w:type="character" w:customStyle="1" w:styleId="vlist-s">
    <w:name w:val="vlist-s"/>
    <w:basedOn w:val="a0"/>
    <w:rsid w:val="00573AE7"/>
  </w:style>
  <w:style w:type="character" w:customStyle="1" w:styleId="mpunct">
    <w:name w:val="mpunct"/>
    <w:basedOn w:val="a0"/>
    <w:rsid w:val="00573A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9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1398</Words>
  <Characters>7971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2026-05-19T22:20:00Z</dcterms:created>
  <dcterms:modified xsi:type="dcterms:W3CDTF">2026-05-19T22:20:00Z</dcterms:modified>
</cp:coreProperties>
</file>