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51171" w14:textId="24DB40F5" w:rsidR="00156D47" w:rsidRPr="004903B1" w:rsidRDefault="004903B1" w:rsidP="004903B1">
      <w:pPr>
        <w:spacing w:after="0" w:line="360" w:lineRule="auto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3B1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ФОРМИРОВАНИЯ ЗДОРОВОГО ОБРАЗА ЖИЗНИ У МЛАДШИХ ШКОЛЬНИКОВ </w:t>
      </w:r>
    </w:p>
    <w:p w14:paraId="51FDE770" w14:textId="0E0BCA20" w:rsidR="00450141" w:rsidRPr="005556A8" w:rsidRDefault="005556A8" w:rsidP="00AC345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Калашникова В.М.</w:t>
      </w:r>
      <w:bookmarkStart w:id="0" w:name="_GoBack"/>
      <w:bookmarkEnd w:id="0"/>
    </w:p>
    <w:p w14:paraId="38BC9CE1" w14:textId="77777777" w:rsidR="00AC3457" w:rsidRDefault="00AC3457" w:rsidP="00960A2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3550F426" w14:textId="2ABDF4C0" w:rsidR="00B429A5" w:rsidRDefault="00B429A5" w:rsidP="00960A2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sz w:val="28"/>
          <w:szCs w:val="28"/>
        </w:rPr>
        <w:t xml:space="preserve">Одним из основных направлений современной государственной политики является формирование </w:t>
      </w:r>
      <w:r w:rsidR="004903B1" w:rsidRPr="00960A20">
        <w:rPr>
          <w:sz w:val="28"/>
          <w:szCs w:val="28"/>
        </w:rPr>
        <w:t>здоровьесберег</w:t>
      </w:r>
      <w:r w:rsidR="004903B1">
        <w:rPr>
          <w:sz w:val="28"/>
          <w:szCs w:val="28"/>
        </w:rPr>
        <w:t>ающей</w:t>
      </w:r>
      <w:r w:rsidRPr="00960A20">
        <w:rPr>
          <w:sz w:val="28"/>
          <w:szCs w:val="28"/>
        </w:rPr>
        <w:t xml:space="preserve"> компетентности среди учащихся </w:t>
      </w:r>
      <w:r w:rsidR="004903B1">
        <w:rPr>
          <w:sz w:val="28"/>
          <w:szCs w:val="28"/>
        </w:rPr>
        <w:t>посредством</w:t>
      </w:r>
      <w:r w:rsidRPr="00960A20">
        <w:rPr>
          <w:sz w:val="28"/>
          <w:szCs w:val="28"/>
        </w:rPr>
        <w:t xml:space="preserve"> образовательн</w:t>
      </w:r>
      <w:r w:rsidR="004903B1">
        <w:rPr>
          <w:sz w:val="28"/>
          <w:szCs w:val="28"/>
        </w:rPr>
        <w:t>ого</w:t>
      </w:r>
      <w:r w:rsidRPr="00960A20">
        <w:rPr>
          <w:sz w:val="28"/>
          <w:szCs w:val="28"/>
        </w:rPr>
        <w:t xml:space="preserve"> процесс</w:t>
      </w:r>
      <w:r w:rsidR="004903B1">
        <w:rPr>
          <w:sz w:val="28"/>
          <w:szCs w:val="28"/>
        </w:rPr>
        <w:t>а</w:t>
      </w:r>
      <w:r w:rsidRPr="00960A20">
        <w:rPr>
          <w:sz w:val="28"/>
          <w:szCs w:val="28"/>
        </w:rPr>
        <w:t xml:space="preserve">. Это включает интеграцию здоровьберегающих методов в обучение, содействие сбалансированному сочетанию двигательной активности и отдыха, организацию правильного питания и создания эмоционально благоприятной атмосферы в учебной среде. Задача школы в этом контексте заключается в том, чтобы помочь учащимся осознать ценность здоровья и сформировать здоровый образ жизни через активную просветительскую деятельность среди </w:t>
      </w:r>
      <w:r w:rsidR="004903B1">
        <w:rPr>
          <w:sz w:val="28"/>
          <w:szCs w:val="28"/>
        </w:rPr>
        <w:t>детей</w:t>
      </w:r>
      <w:r w:rsidRPr="00960A20">
        <w:rPr>
          <w:sz w:val="28"/>
          <w:szCs w:val="28"/>
        </w:rPr>
        <w:t xml:space="preserve"> и их родителей.</w:t>
      </w:r>
    </w:p>
    <w:p w14:paraId="54632B16" w14:textId="6AC9580B" w:rsidR="007E37FD" w:rsidRDefault="007E37FD" w:rsidP="00960A2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A0A0A"/>
          <w:sz w:val="28"/>
          <w:szCs w:val="28"/>
        </w:rPr>
      </w:pPr>
      <w:r w:rsidRPr="007E37FD">
        <w:rPr>
          <w:sz w:val="28"/>
          <w:szCs w:val="28"/>
        </w:rPr>
        <w:t>Проблема сохранения здоровья учащихся является предметом внимания разных наук. Так, среди философов данный аспект исследовали С.Ф. </w:t>
      </w:r>
      <w:r w:rsidRPr="007E37FD">
        <w:rPr>
          <w:color w:val="0A0A0A"/>
          <w:sz w:val="28"/>
          <w:szCs w:val="28"/>
        </w:rPr>
        <w:t>Анисимов, Л.П.  Буева, Б.С. Ерасов, А.А. Зиновьев, Д.А. Леонтьев и др. Психологи, обращавшиеся к проблеме здоровьесбережения, – это И.В.</w:t>
      </w:r>
      <w:r>
        <w:rPr>
          <w:color w:val="0A0A0A"/>
          <w:sz w:val="28"/>
          <w:szCs w:val="28"/>
        </w:rPr>
        <w:t> </w:t>
      </w:r>
      <w:r w:rsidRPr="007E37FD">
        <w:rPr>
          <w:color w:val="0A0A0A"/>
          <w:sz w:val="28"/>
          <w:szCs w:val="28"/>
        </w:rPr>
        <w:t>Дубровина, А.Н.</w:t>
      </w:r>
      <w:r>
        <w:rPr>
          <w:color w:val="0A0A0A"/>
          <w:sz w:val="28"/>
          <w:szCs w:val="28"/>
        </w:rPr>
        <w:t> </w:t>
      </w:r>
      <w:r w:rsidRPr="007E37FD">
        <w:rPr>
          <w:color w:val="0A0A0A"/>
          <w:sz w:val="28"/>
          <w:szCs w:val="28"/>
        </w:rPr>
        <w:t>Леонтьев, В.Н.</w:t>
      </w:r>
      <w:r>
        <w:rPr>
          <w:color w:val="0A0A0A"/>
          <w:sz w:val="28"/>
          <w:szCs w:val="28"/>
        </w:rPr>
        <w:t> </w:t>
      </w:r>
      <w:r w:rsidRPr="007E37FD">
        <w:rPr>
          <w:color w:val="0A0A0A"/>
          <w:sz w:val="28"/>
          <w:szCs w:val="28"/>
        </w:rPr>
        <w:t>Мясищев, А.В.</w:t>
      </w:r>
      <w:r>
        <w:rPr>
          <w:color w:val="0A0A0A"/>
          <w:sz w:val="28"/>
          <w:szCs w:val="28"/>
        </w:rPr>
        <w:t> </w:t>
      </w:r>
      <w:r w:rsidRPr="007E37FD">
        <w:rPr>
          <w:color w:val="0A0A0A"/>
          <w:sz w:val="28"/>
          <w:szCs w:val="28"/>
        </w:rPr>
        <w:t>Петровский, С.Л.</w:t>
      </w:r>
      <w:r>
        <w:rPr>
          <w:color w:val="0A0A0A"/>
          <w:sz w:val="28"/>
          <w:szCs w:val="28"/>
        </w:rPr>
        <w:t> </w:t>
      </w:r>
      <w:r w:rsidRPr="007E37FD">
        <w:rPr>
          <w:color w:val="0A0A0A"/>
          <w:sz w:val="28"/>
          <w:szCs w:val="28"/>
        </w:rPr>
        <w:t>Рубинштейн. Среди педагогов этим вопросом занимались Е.В.</w:t>
      </w:r>
      <w:r>
        <w:rPr>
          <w:color w:val="0A0A0A"/>
          <w:sz w:val="28"/>
          <w:szCs w:val="28"/>
        </w:rPr>
        <w:t> </w:t>
      </w:r>
      <w:r w:rsidRPr="007E37FD">
        <w:rPr>
          <w:color w:val="0A0A0A"/>
          <w:sz w:val="28"/>
          <w:szCs w:val="28"/>
        </w:rPr>
        <w:t>Бондаревская, И.М.</w:t>
      </w:r>
      <w:r>
        <w:rPr>
          <w:color w:val="0A0A0A"/>
          <w:sz w:val="28"/>
          <w:szCs w:val="28"/>
        </w:rPr>
        <w:t> </w:t>
      </w:r>
      <w:r w:rsidRPr="007E37FD">
        <w:rPr>
          <w:color w:val="0A0A0A"/>
          <w:sz w:val="28"/>
          <w:szCs w:val="28"/>
        </w:rPr>
        <w:t>Борзенко, И.К.</w:t>
      </w:r>
      <w:r>
        <w:rPr>
          <w:color w:val="0A0A0A"/>
          <w:sz w:val="28"/>
          <w:szCs w:val="28"/>
        </w:rPr>
        <w:t> </w:t>
      </w:r>
      <w:r w:rsidRPr="007E37FD">
        <w:rPr>
          <w:color w:val="0A0A0A"/>
          <w:sz w:val="28"/>
          <w:szCs w:val="28"/>
        </w:rPr>
        <w:t>Журавлев, Г.К.</w:t>
      </w:r>
      <w:r>
        <w:rPr>
          <w:color w:val="0A0A0A"/>
          <w:sz w:val="28"/>
          <w:szCs w:val="28"/>
        </w:rPr>
        <w:t> </w:t>
      </w:r>
      <w:r w:rsidRPr="007E37FD">
        <w:rPr>
          <w:color w:val="0A0A0A"/>
          <w:sz w:val="28"/>
          <w:szCs w:val="28"/>
        </w:rPr>
        <w:t>Зайцев, В.В.</w:t>
      </w:r>
      <w:r>
        <w:rPr>
          <w:color w:val="0A0A0A"/>
          <w:sz w:val="28"/>
          <w:szCs w:val="28"/>
        </w:rPr>
        <w:t> </w:t>
      </w:r>
      <w:r w:rsidRPr="007E37FD">
        <w:rPr>
          <w:color w:val="0A0A0A"/>
          <w:sz w:val="28"/>
          <w:szCs w:val="28"/>
        </w:rPr>
        <w:t>Краевский, Н. Д. Никандров, В. А. Сластенин, Т. В. Якиманская.</w:t>
      </w:r>
    </w:p>
    <w:p w14:paraId="6A315CAA" w14:textId="77777777" w:rsidR="007E37FD" w:rsidRDefault="007E37FD" w:rsidP="00960A2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 xml:space="preserve">Несмотря на достаточно широкое освещение проблемы формирования ЗОЖ у детей, она не теряет актуальности и требует более детального освещения. </w:t>
      </w:r>
    </w:p>
    <w:p w14:paraId="0B068E8C" w14:textId="2F95510F" w:rsidR="00B429A5" w:rsidRDefault="00B429A5" w:rsidP="00960A2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sz w:val="28"/>
          <w:szCs w:val="28"/>
        </w:rPr>
        <w:t xml:space="preserve">Сформированность основ здорового образа жизни у детей включает различные аспекты. На уровне физического здоровья это проявляется в соблюдении правил личной гигиены, правильном питании, физической активности, закалке организма. На психическом уровне важна способность к саморегуляции, развитие произвольных психических процессов. Социальное </w:t>
      </w:r>
      <w:r w:rsidRPr="00960A20">
        <w:rPr>
          <w:sz w:val="28"/>
          <w:szCs w:val="28"/>
        </w:rPr>
        <w:lastRenderedPageBreak/>
        <w:t xml:space="preserve">здоровье включает ответственность за последствия нездорового образа жизни, а на духовном уровне </w:t>
      </w:r>
      <w:r w:rsidR="004903B1">
        <w:rPr>
          <w:sz w:val="28"/>
          <w:szCs w:val="28"/>
        </w:rPr>
        <w:t>–</w:t>
      </w:r>
      <w:r w:rsidRPr="00960A20">
        <w:rPr>
          <w:sz w:val="28"/>
          <w:szCs w:val="28"/>
        </w:rPr>
        <w:t xml:space="preserve"> интеграцию моральных и национальных ценностей. Все эти аспекты взаимосвязаны и являются важными составляющими комплексного подхода к сохранению здоровья учащихся.</w:t>
      </w:r>
    </w:p>
    <w:p w14:paraId="15973534" w14:textId="2BE78E6E" w:rsidR="00B429A5" w:rsidRPr="00960A20" w:rsidRDefault="004903B1" w:rsidP="00960A2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Итак, ф</w:t>
      </w:r>
      <w:r w:rsidR="00B429A5" w:rsidRPr="00960A20">
        <w:rPr>
          <w:sz w:val="28"/>
          <w:szCs w:val="28"/>
        </w:rPr>
        <w:t>ормирование здорового образа жизни у учащихся начальных классов выступает критически важным этапом в комплексном развитии не только физического, но и психического, социального и духовного аспектов здоровья. Такой подход обеспечивает интеграцию всех составляющих воспитания будущих граждан, что, в свою очередь, способствует их способности ответственно относиться как к собственному здоровью, так и к здоровью окружающих.</w:t>
      </w:r>
    </w:p>
    <w:p w14:paraId="196CF572" w14:textId="12E99C26" w:rsidR="00B429A5" w:rsidRPr="00960A20" w:rsidRDefault="004903B1" w:rsidP="00960A2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429A5" w:rsidRPr="00960A20">
        <w:rPr>
          <w:sz w:val="28"/>
          <w:szCs w:val="28"/>
        </w:rPr>
        <w:t xml:space="preserve">дним из фундаментальных аспектов здорового образа жизни является физическое воспитание. Оно не только положительно влияет на физиологическое состояние здоровья, но и активизирует в личности стремление к активному образу жизни, самосовершенствованию, а также формирует мотивацию стать полезным членом здорового общества. В процессе обучения </w:t>
      </w:r>
      <w:r>
        <w:rPr>
          <w:sz w:val="28"/>
          <w:szCs w:val="28"/>
        </w:rPr>
        <w:t>детей</w:t>
      </w:r>
      <w:r w:rsidR="00B429A5" w:rsidRPr="00960A20">
        <w:rPr>
          <w:sz w:val="28"/>
          <w:szCs w:val="28"/>
        </w:rPr>
        <w:t xml:space="preserve"> необходимо не только сформировать устойчивую потребность в физических нагрузках, но и развить компетентности, обеспечивающие реализацию здорового образа жизни на всех его уровнях. Физическая культура </w:t>
      </w:r>
      <w:r>
        <w:rPr>
          <w:sz w:val="28"/>
          <w:szCs w:val="28"/>
        </w:rPr>
        <w:t>–</w:t>
      </w:r>
      <w:r w:rsidR="00B429A5" w:rsidRPr="00960A20">
        <w:rPr>
          <w:sz w:val="28"/>
          <w:szCs w:val="28"/>
        </w:rPr>
        <w:t xml:space="preserve"> это не только спорт, победы и соревнования, но и важный элемент поддержки духовного развития, стремление к совершенству и гармонии в жизни.</w:t>
      </w:r>
    </w:p>
    <w:p w14:paraId="0410DFFF" w14:textId="20C3EA0F" w:rsidR="00B429A5" w:rsidRPr="00960A20" w:rsidRDefault="00B429A5" w:rsidP="00960A2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sz w:val="28"/>
          <w:szCs w:val="28"/>
        </w:rPr>
        <w:t>Существуют разнообразные средства формирования здорового образа жизни в учащихся начальных классов, которые охватывают комплексный подход к развитию физического, психического и социального здоровья детей</w:t>
      </w:r>
      <w:r w:rsidR="001C66D1">
        <w:rPr>
          <w:sz w:val="28"/>
          <w:szCs w:val="28"/>
        </w:rPr>
        <w:t xml:space="preserve"> </w:t>
      </w:r>
      <w:r w:rsidR="001C66D1" w:rsidRPr="005556A8">
        <w:rPr>
          <w:sz w:val="28"/>
          <w:szCs w:val="28"/>
        </w:rPr>
        <w:t>[</w:t>
      </w:r>
      <w:r w:rsidR="007A67C2">
        <w:rPr>
          <w:sz w:val="28"/>
          <w:szCs w:val="28"/>
        </w:rPr>
        <w:t>3</w:t>
      </w:r>
      <w:r w:rsidR="001C66D1" w:rsidRPr="005556A8">
        <w:rPr>
          <w:sz w:val="28"/>
          <w:szCs w:val="28"/>
        </w:rPr>
        <w:t>]</w:t>
      </w:r>
      <w:r w:rsidRPr="00960A20">
        <w:rPr>
          <w:sz w:val="28"/>
          <w:szCs w:val="28"/>
        </w:rPr>
        <w:t>. Важными составляющими этого процесса являются:</w:t>
      </w:r>
    </w:p>
    <w:p w14:paraId="166DFB5A" w14:textId="11ECFA45" w:rsidR="00B429A5" w:rsidRPr="00960A20" w:rsidRDefault="00B429A5" w:rsidP="004903B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rStyle w:val="a4"/>
          <w:sz w:val="28"/>
          <w:szCs w:val="28"/>
        </w:rPr>
        <w:t>Физическая активность и регулярные занятия физкультурой.</w:t>
      </w:r>
      <w:r w:rsidRPr="00960A20">
        <w:rPr>
          <w:sz w:val="28"/>
          <w:szCs w:val="28"/>
        </w:rPr>
        <w:t xml:space="preserve"> Это од</w:t>
      </w:r>
      <w:r w:rsidR="00523092">
        <w:rPr>
          <w:sz w:val="28"/>
          <w:szCs w:val="28"/>
        </w:rPr>
        <w:t>но</w:t>
      </w:r>
      <w:r w:rsidRPr="00960A20">
        <w:rPr>
          <w:sz w:val="28"/>
          <w:szCs w:val="28"/>
        </w:rPr>
        <w:t xml:space="preserve"> из основных средств формирования здорового образа жизни. Регулярные физические упражнения способствуют развитию физических качеств, укреплению мышечной и сердечно</w:t>
      </w:r>
      <w:r w:rsidRPr="00960A20">
        <w:rPr>
          <w:sz w:val="28"/>
          <w:szCs w:val="28"/>
        </w:rPr>
        <w:noBreakHyphen/>
        <w:t xml:space="preserve">сосудистой системы, а также </w:t>
      </w:r>
      <w:r w:rsidRPr="00960A20">
        <w:rPr>
          <w:sz w:val="28"/>
          <w:szCs w:val="28"/>
        </w:rPr>
        <w:lastRenderedPageBreak/>
        <w:t>повышению выносливости. Кроме того, физическая активность оказывает положительное влияние на психоэмоциональное состояние детей, снижая уровень стресса и беспокойства.</w:t>
      </w:r>
    </w:p>
    <w:p w14:paraId="14506AA3" w14:textId="77777777" w:rsidR="00B429A5" w:rsidRPr="00960A20" w:rsidRDefault="00B429A5" w:rsidP="004903B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rStyle w:val="a4"/>
          <w:sz w:val="28"/>
          <w:szCs w:val="28"/>
        </w:rPr>
        <w:t>Психологическая поддержка и эмоциональное развитие.</w:t>
      </w:r>
      <w:r w:rsidRPr="00960A20">
        <w:rPr>
          <w:sz w:val="28"/>
          <w:szCs w:val="28"/>
        </w:rPr>
        <w:t xml:space="preserve"> Учитывая важность эмоционального благополучия детей на ранних этапах их развития, необходимо акцентировать внимание на психолого</w:t>
      </w:r>
      <w:r w:rsidRPr="00960A20">
        <w:rPr>
          <w:sz w:val="28"/>
          <w:szCs w:val="28"/>
        </w:rPr>
        <w:noBreakHyphen/>
        <w:t>педагогических методах, которые способствуют формированию здоровых социальных и эмоциональных навыков. В частности, это развитие саморегуляции, устойчивости к стрессам, позитивного мышления, что, в свою очередь, обеспечивает психическое здоровье и общий комфорт учащихся.</w:t>
      </w:r>
    </w:p>
    <w:p w14:paraId="6C17B8DE" w14:textId="77777777" w:rsidR="00B429A5" w:rsidRPr="00960A20" w:rsidRDefault="00B429A5" w:rsidP="004903B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rStyle w:val="a4"/>
          <w:sz w:val="28"/>
          <w:szCs w:val="28"/>
        </w:rPr>
        <w:t>Обучение здоровому питанию.</w:t>
      </w:r>
      <w:r w:rsidRPr="00960A20">
        <w:rPr>
          <w:sz w:val="28"/>
          <w:szCs w:val="28"/>
        </w:rPr>
        <w:t xml:space="preserve"> Формирование правильных пищевых привычек с раннего возраста является важным аспектом профилактики заболеваний, связанных с неправильным питанием. Включение в учебную программу элементов, касающихся пищевого образования, помогает детям понять основы здорового питания, а также важность сбалансированной диеты для поддержания здоровья.</w:t>
      </w:r>
    </w:p>
    <w:p w14:paraId="651C0BB1" w14:textId="77777777" w:rsidR="00B429A5" w:rsidRPr="00960A20" w:rsidRDefault="00B429A5" w:rsidP="004903B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rStyle w:val="a4"/>
          <w:sz w:val="28"/>
          <w:szCs w:val="28"/>
        </w:rPr>
        <w:t>Организация досуга и развитие здоровых привычек.</w:t>
      </w:r>
      <w:r w:rsidRPr="00960A20">
        <w:rPr>
          <w:sz w:val="28"/>
          <w:szCs w:val="28"/>
        </w:rPr>
        <w:t xml:space="preserve"> Кроме уроков физической культуры, важной составляющей является активное привлечение учащихся к внеклассным мероприятиям, спортивным играм, походам и экскурсиям. Такие активности способствуют формированию привычек здорового образа жизни, социализации, а также развития командной работы и ответственности.</w:t>
      </w:r>
    </w:p>
    <w:p w14:paraId="7FF966A1" w14:textId="4032CF11" w:rsidR="00B429A5" w:rsidRPr="00960A20" w:rsidRDefault="00B429A5" w:rsidP="004903B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rStyle w:val="a4"/>
          <w:sz w:val="28"/>
          <w:szCs w:val="28"/>
        </w:rPr>
        <w:t>Интеграция родителей в процесс формирования здорового образа жизни.</w:t>
      </w:r>
      <w:r w:rsidRPr="00960A20">
        <w:rPr>
          <w:sz w:val="28"/>
          <w:szCs w:val="28"/>
        </w:rPr>
        <w:t xml:space="preserve"> Не менее важно вовлечение родителей в воспитание здорового образа жизни, ведь их роль в формировании правильных привычек у детей чрезвычайно важна. Совместное участие родителей и педагогов в просветительских мероприятиях позволяет обеспечить целостность и эффективность подхода к воспитанию здоровья </w:t>
      </w:r>
      <w:r w:rsidR="00523092">
        <w:rPr>
          <w:sz w:val="28"/>
          <w:szCs w:val="28"/>
        </w:rPr>
        <w:t>учащихся</w:t>
      </w:r>
      <w:r w:rsidRPr="00960A20">
        <w:rPr>
          <w:sz w:val="28"/>
          <w:szCs w:val="28"/>
        </w:rPr>
        <w:t>.</w:t>
      </w:r>
    </w:p>
    <w:p w14:paraId="1DE32CD2" w14:textId="1BBFF288" w:rsidR="00B429A5" w:rsidRPr="00960A20" w:rsidRDefault="00B429A5" w:rsidP="004903B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rStyle w:val="a4"/>
          <w:sz w:val="28"/>
          <w:szCs w:val="28"/>
        </w:rPr>
        <w:t>Программы валеологического воспитания.</w:t>
      </w:r>
      <w:r w:rsidRPr="00960A20">
        <w:rPr>
          <w:sz w:val="28"/>
          <w:szCs w:val="28"/>
        </w:rPr>
        <w:t xml:space="preserve"> Помимо </w:t>
      </w:r>
      <w:r w:rsidR="00523092">
        <w:rPr>
          <w:sz w:val="28"/>
          <w:szCs w:val="28"/>
        </w:rPr>
        <w:t xml:space="preserve">физических </w:t>
      </w:r>
      <w:r w:rsidRPr="00960A20">
        <w:rPr>
          <w:sz w:val="28"/>
          <w:szCs w:val="28"/>
        </w:rPr>
        <w:t xml:space="preserve">упражнений, чрезвычайно важным является внедрение в учебный процесс </w:t>
      </w:r>
      <w:r w:rsidRPr="00960A20">
        <w:rPr>
          <w:sz w:val="28"/>
          <w:szCs w:val="28"/>
        </w:rPr>
        <w:lastRenderedPageBreak/>
        <w:t>знаний о здоровье и его сохранении. Сюда входят образовательные программы, помогающие детям осознать важность здорового образа жизни, выбора правильного питания, гигиенических привычек, а также формирования ответственного отношения к собственному здоровью и здоровью окружающих</w:t>
      </w:r>
      <w:r w:rsidR="00816FBB">
        <w:rPr>
          <w:sz w:val="28"/>
          <w:szCs w:val="28"/>
        </w:rPr>
        <w:t xml:space="preserve"> </w:t>
      </w:r>
      <w:r w:rsidR="00816FBB" w:rsidRPr="005556A8">
        <w:rPr>
          <w:sz w:val="28"/>
          <w:szCs w:val="28"/>
        </w:rPr>
        <w:t>[</w:t>
      </w:r>
      <w:r w:rsidR="007A67C2">
        <w:rPr>
          <w:sz w:val="28"/>
          <w:szCs w:val="28"/>
        </w:rPr>
        <w:t>2</w:t>
      </w:r>
      <w:r w:rsidR="00816FBB" w:rsidRPr="005556A8">
        <w:rPr>
          <w:sz w:val="28"/>
          <w:szCs w:val="28"/>
        </w:rPr>
        <w:t>]</w:t>
      </w:r>
      <w:r w:rsidRPr="00960A20">
        <w:rPr>
          <w:sz w:val="28"/>
          <w:szCs w:val="28"/>
        </w:rPr>
        <w:t>.</w:t>
      </w:r>
    </w:p>
    <w:p w14:paraId="0CE14B53" w14:textId="77777777" w:rsidR="00B429A5" w:rsidRPr="00960A20" w:rsidRDefault="00B429A5" w:rsidP="00960A2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sz w:val="28"/>
          <w:szCs w:val="28"/>
        </w:rPr>
        <w:t>Таким образом, формирование здорового образа жизни у учащихся начальных классов требует комплексного подхода, включающего физические, психологические, социальные и образовательные компоненты. Только при таких условиях можно достичь устойчивых результатов в развитии здоровых и гармонично развитых личностей, способных ответственно относиться к собственному здоровью в условиях современного общества.</w:t>
      </w:r>
    </w:p>
    <w:p w14:paraId="3A136BC5" w14:textId="77777777" w:rsidR="00B429A5" w:rsidRPr="00960A20" w:rsidRDefault="00B429A5" w:rsidP="00960A2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sz w:val="28"/>
          <w:szCs w:val="28"/>
        </w:rPr>
        <w:t>Эффективность формирования положительной мотивации к здоровому образу жизни во многом зависит от правильно организованного воспитательного процесса, выбора соответствующих форм и методов его реализации.</w:t>
      </w:r>
    </w:p>
    <w:p w14:paraId="161A3C63" w14:textId="77777777" w:rsidR="00B429A5" w:rsidRPr="00960A20" w:rsidRDefault="00B429A5" w:rsidP="00EA09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sz w:val="28"/>
          <w:szCs w:val="28"/>
        </w:rPr>
        <w:t>Формы формирования здорового образа жизни среди учащихся начальной школы многогранны и разнообразны, охватывая интеграцию многочисленных педагогических, физических, психологических и социальных подходов, способствующих развитию у детей необходимых здоровых привычек и ключевых компетентностей. Среди основных форм, которые наиболее эффективно способствуют этому процессу, выделяются следующие:</w:t>
      </w:r>
    </w:p>
    <w:p w14:paraId="078B50F3" w14:textId="77777777" w:rsidR="00B429A5" w:rsidRPr="00960A20" w:rsidRDefault="00B429A5" w:rsidP="00EA09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rStyle w:val="a4"/>
          <w:sz w:val="28"/>
          <w:szCs w:val="28"/>
        </w:rPr>
        <w:t>Уроки физкультуры и физические упражнения.</w:t>
      </w:r>
      <w:r w:rsidRPr="00960A20">
        <w:rPr>
          <w:sz w:val="28"/>
          <w:szCs w:val="28"/>
        </w:rPr>
        <w:t xml:space="preserve"> Это базовая форма, которая способствует развитию физических качеств учащихся (силы, выносливости, гибкости) и формирует привычку к регулярным физическим нагрузкам. Занятия спортом, в том числе разнообразные игры и эстафеты, помогают детям усваивать важность двигательной активности для поддержания здоровья.</w:t>
      </w:r>
    </w:p>
    <w:p w14:paraId="06AD297C" w14:textId="77777777" w:rsidR="00B429A5" w:rsidRPr="00960A20" w:rsidRDefault="00B429A5" w:rsidP="00EA09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rStyle w:val="a4"/>
          <w:sz w:val="28"/>
          <w:szCs w:val="28"/>
        </w:rPr>
        <w:lastRenderedPageBreak/>
        <w:t>Внеклассные и внешкольные мероприятия.</w:t>
      </w:r>
      <w:r w:rsidRPr="00960A20">
        <w:rPr>
          <w:sz w:val="28"/>
          <w:szCs w:val="28"/>
        </w:rPr>
        <w:t xml:space="preserve"> Спортивные соревнования, эстафеты, походы, экскурсии на природе, туристические путешествия и другие активности способствуют не только физическому развитию, но и укреплению социальных навыков, командной работы и ощущения коллектива. Это также помогает учащимся отдыхать, развивать интерес к здоровому отдыху и взаимодействию с природой.</w:t>
      </w:r>
    </w:p>
    <w:p w14:paraId="3C1D3E28" w14:textId="77777777" w:rsidR="00B429A5" w:rsidRPr="00960A20" w:rsidRDefault="00B429A5" w:rsidP="00EA09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rStyle w:val="a4"/>
          <w:sz w:val="28"/>
          <w:szCs w:val="28"/>
        </w:rPr>
        <w:t>Проекты и тематические недели.</w:t>
      </w:r>
      <w:r w:rsidRPr="00960A20">
        <w:rPr>
          <w:sz w:val="28"/>
          <w:szCs w:val="28"/>
        </w:rPr>
        <w:t xml:space="preserve"> Организация тематических недель или проектов на тему здоровья, включающая разнообразные мероприятия: конкурсы, выставки, лекции, интерактивные занятия, игры, помогает учащимся глубже осознать важность здорового образа жизни. Такая форма активирует учащихся к самостоятельной работе, исследованиям и творчеству.</w:t>
      </w:r>
    </w:p>
    <w:p w14:paraId="48E662A4" w14:textId="0F526731" w:rsidR="00B429A5" w:rsidRPr="00960A20" w:rsidRDefault="00B429A5" w:rsidP="00EA09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rStyle w:val="a4"/>
          <w:sz w:val="28"/>
          <w:szCs w:val="28"/>
        </w:rPr>
        <w:t>Интеграция валеологии в учебный процесс</w:t>
      </w:r>
      <w:r w:rsidR="007A67C2">
        <w:rPr>
          <w:rStyle w:val="a4"/>
          <w:sz w:val="28"/>
          <w:szCs w:val="28"/>
        </w:rPr>
        <w:t xml:space="preserve"> </w:t>
      </w:r>
      <w:r w:rsidR="007A67C2" w:rsidRPr="005556A8">
        <w:rPr>
          <w:rStyle w:val="a4"/>
          <w:b w:val="0"/>
          <w:bCs w:val="0"/>
          <w:sz w:val="28"/>
          <w:szCs w:val="28"/>
        </w:rPr>
        <w:t>[</w:t>
      </w:r>
      <w:r w:rsidR="007A67C2" w:rsidRPr="007A67C2">
        <w:rPr>
          <w:rStyle w:val="a4"/>
          <w:b w:val="0"/>
          <w:bCs w:val="0"/>
          <w:sz w:val="28"/>
          <w:szCs w:val="28"/>
        </w:rPr>
        <w:t>1, с. 13</w:t>
      </w:r>
      <w:r w:rsidR="007A67C2" w:rsidRPr="005556A8">
        <w:rPr>
          <w:rStyle w:val="a4"/>
          <w:b w:val="0"/>
          <w:bCs w:val="0"/>
          <w:sz w:val="28"/>
          <w:szCs w:val="28"/>
        </w:rPr>
        <w:t>]</w:t>
      </w:r>
      <w:r w:rsidR="007A67C2" w:rsidRPr="007A67C2">
        <w:rPr>
          <w:rStyle w:val="a4"/>
          <w:b w:val="0"/>
          <w:bCs w:val="0"/>
          <w:sz w:val="28"/>
          <w:szCs w:val="28"/>
        </w:rPr>
        <w:t>.</w:t>
      </w:r>
      <w:r w:rsidRPr="00960A20">
        <w:rPr>
          <w:sz w:val="28"/>
          <w:szCs w:val="28"/>
        </w:rPr>
        <w:t xml:space="preserve"> Включение валеологических знаний в учебные программы позволяет учащимся усвоить основы здоровья, принципы здорового питания, гигиены, безопасности, а также развитие психоэмоционального благополучия. Уроки валеологии дают детям представление о том, как сохранить и укрепить сво</w:t>
      </w:r>
      <w:r w:rsidR="008C2270">
        <w:rPr>
          <w:sz w:val="28"/>
          <w:szCs w:val="28"/>
        </w:rPr>
        <w:t>е</w:t>
      </w:r>
      <w:r w:rsidRPr="00960A20">
        <w:rPr>
          <w:sz w:val="28"/>
          <w:szCs w:val="28"/>
        </w:rPr>
        <w:t xml:space="preserve"> здоровье.</w:t>
      </w:r>
    </w:p>
    <w:p w14:paraId="2876EFC4" w14:textId="30A128AC" w:rsidR="00B429A5" w:rsidRPr="00EA09E3" w:rsidRDefault="00B429A5" w:rsidP="008C2270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60A20">
        <w:rPr>
          <w:rStyle w:val="a4"/>
          <w:sz w:val="28"/>
          <w:szCs w:val="28"/>
        </w:rPr>
        <w:t>Работа с родителями.</w:t>
      </w:r>
      <w:r w:rsidRPr="00960A20">
        <w:rPr>
          <w:sz w:val="28"/>
          <w:szCs w:val="28"/>
        </w:rPr>
        <w:t xml:space="preserve"> Организация встреч, лекций и консультаций для родителей</w:t>
      </w:r>
      <w:r w:rsidR="008C2270">
        <w:rPr>
          <w:sz w:val="28"/>
          <w:szCs w:val="28"/>
        </w:rPr>
        <w:t xml:space="preserve"> </w:t>
      </w:r>
      <w:r w:rsidRPr="00EA09E3">
        <w:rPr>
          <w:sz w:val="28"/>
          <w:szCs w:val="28"/>
        </w:rPr>
        <w:t>по вопросам здорового образа жизни, психологии развития детей, правильного питания и физической активности способствует формированию здоровых привычек не только у школьников, но и в их семьях. Взаимодействие с родителями обеспечивает единство подходов к воспитанию здорового образа жизни дома и в школе.</w:t>
      </w:r>
    </w:p>
    <w:p w14:paraId="75D8F752" w14:textId="77777777" w:rsidR="00B429A5" w:rsidRPr="00B429A5" w:rsidRDefault="00B429A5" w:rsidP="00EA09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9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Здоровьесберегающие практики в школе.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Внедрение в школьную среду практик здоровьесбережения, таких как перерывы для подвижных игр, правильное чередование учебной и физической активности, организация эргономических условий для обучения, создание позитивного психологического климата, является важной формой воздействия на здоровье учащихся.</w:t>
      </w:r>
    </w:p>
    <w:p w14:paraId="1F95076E" w14:textId="77777777" w:rsidR="00B429A5" w:rsidRPr="00B429A5" w:rsidRDefault="00B429A5" w:rsidP="00EA09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9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Игры и интерактивные методы обучения.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 игр, ролевых упражнений и других интерактивных методов во время обучения позволяет детям не только приобретать новые знания о здоровье, но и чувствовать важность здоровых привычек через практическую деятельность в комфортной и дружественной среде.</w:t>
      </w:r>
    </w:p>
    <w:p w14:paraId="334AC1C8" w14:textId="77777777" w:rsidR="00B429A5" w:rsidRPr="00B429A5" w:rsidRDefault="00B429A5" w:rsidP="00EA09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9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Привлечение медицинских работников к учебному процессу.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лекций и консультаций медицинскими работниками (педиатрами, психологами, врачами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гигиенистами) способствует формированию у детей правильных представлений о здоровье и опасностях, возникающих из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за пренебрежения здоровыми привычками.</w:t>
      </w:r>
    </w:p>
    <w:p w14:paraId="1FBBCC52" w14:textId="6B184967" w:rsidR="00B429A5" w:rsidRPr="00B429A5" w:rsidRDefault="00B429A5" w:rsidP="008C22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Особую роль в формировании здорового образа жизни учащихся играют активные методы обучения, основанные на демократическом стиле взаимодействия и способствующие развитию критического мышления, инициативности и творческих способностей. В то же время</w:t>
      </w:r>
      <w:r w:rsidR="008C2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важным является применение традиционных методов, таких как:</w:t>
      </w:r>
      <w:r w:rsidR="008C2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беседы;</w:t>
      </w:r>
      <w:r w:rsidR="008C2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наблюдения;</w:t>
      </w:r>
      <w:r w:rsidR="008C2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разъяснения;</w:t>
      </w:r>
      <w:r w:rsidR="008C2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убеждения;</w:t>
      </w:r>
      <w:r w:rsidR="008C2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положительных и отрицательных примеров.</w:t>
      </w:r>
    </w:p>
    <w:p w14:paraId="196A3C75" w14:textId="044B4AE7" w:rsidR="00B429A5" w:rsidRPr="00B429A5" w:rsidRDefault="00B429A5" w:rsidP="008C22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методам формирования устойчивых привычек также относятся:</w:t>
      </w:r>
      <w:r w:rsidR="008C2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упражнения;</w:t>
      </w:r>
      <w:r w:rsidR="008C2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выполнением задач;</w:t>
      </w:r>
      <w:r w:rsidR="008C2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самоконтроля.</w:t>
      </w:r>
    </w:p>
    <w:p w14:paraId="1B9E0ECD" w14:textId="78F47145" w:rsidR="00B429A5" w:rsidRPr="00B429A5" w:rsidRDefault="00B429A5" w:rsidP="00960A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методы являются важными составляющими в процессе формирования ответственного отношения к собственному здоровью. Вс</w:t>
      </w:r>
      <w:r w:rsidR="008C227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помогает формировать у </w:t>
      </w:r>
      <w:r w:rsidR="008C227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школы устойчивую мотивацию к здоровому образу жизни.</w:t>
      </w:r>
    </w:p>
    <w:p w14:paraId="3F19C400" w14:textId="54AA616C" w:rsidR="00B429A5" w:rsidRPr="00B429A5" w:rsidRDefault="00B429A5" w:rsidP="00960A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для эффективного формирования здорового образа жизни у младших школьников необходим</w:t>
      </w:r>
      <w:r w:rsidR="008C227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A80FDF4" w14:textId="77777777" w:rsidR="00B429A5" w:rsidRPr="00B429A5" w:rsidRDefault="00B429A5" w:rsidP="00960A20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Комплексный подход, объединяющий физическое воспитание, психологическую поддержку, просвещение в вопросах питания и валеологии.</w:t>
      </w:r>
    </w:p>
    <w:p w14:paraId="219B5E32" w14:textId="77777777" w:rsidR="00B429A5" w:rsidRPr="00B429A5" w:rsidRDefault="00B429A5" w:rsidP="00960A20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всех участников образовательного процесса: педагогов, родителей, медицинских работников, администрации школы.</w:t>
      </w:r>
    </w:p>
    <w:p w14:paraId="607974DC" w14:textId="77777777" w:rsidR="00B429A5" w:rsidRPr="00B429A5" w:rsidRDefault="00B429A5" w:rsidP="00960A20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Адаптация программ к местным условиям и потребностям учащихся.</w:t>
      </w:r>
    </w:p>
    <w:p w14:paraId="2E850DD0" w14:textId="77777777" w:rsidR="00B429A5" w:rsidRPr="00B429A5" w:rsidRDefault="00B429A5" w:rsidP="00960A20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разнообразных форм и методов работы: от традиционных бесед до интерактивных игр и тематических проектов.</w:t>
      </w:r>
    </w:p>
    <w:p w14:paraId="416FC200" w14:textId="77777777" w:rsidR="00B429A5" w:rsidRPr="00B429A5" w:rsidRDefault="00B429A5" w:rsidP="00960A20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Системность и регулярность воспитательных и оздоровительных мероприятий.</w:t>
      </w:r>
    </w:p>
    <w:p w14:paraId="777240E1" w14:textId="77777777" w:rsidR="00B429A5" w:rsidRPr="00B429A5" w:rsidRDefault="00B429A5" w:rsidP="00960A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9A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этих условий позволит не только укрепить здоровье учащихся, но и сформировать у них устойчивые ценности и привычки, необходимые для полноценной жизни в современном обществе.</w:t>
      </w:r>
    </w:p>
    <w:p w14:paraId="7D9AB7EF" w14:textId="05E8347A" w:rsidR="00450141" w:rsidRDefault="00450141" w:rsidP="004501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31D2E9" w14:textId="27B2D672" w:rsidR="00B8283A" w:rsidRPr="00B8283A" w:rsidRDefault="00B8283A" w:rsidP="00B8283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83A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</w:p>
    <w:p w14:paraId="22C5035B" w14:textId="75564D42" w:rsidR="00816FBB" w:rsidRPr="00816FBB" w:rsidRDefault="00816FBB" w:rsidP="00816FBB">
      <w:pPr>
        <w:pStyle w:val="a5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FBB">
        <w:rPr>
          <w:rFonts w:ascii="Times New Roman" w:hAnsi="Times New Roman" w:cs="Times New Roman"/>
          <w:sz w:val="28"/>
          <w:szCs w:val="28"/>
        </w:rPr>
        <w:t>Гайтукиев, 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16FBB">
        <w:rPr>
          <w:rFonts w:ascii="Times New Roman" w:hAnsi="Times New Roman" w:cs="Times New Roman"/>
          <w:sz w:val="28"/>
          <w:szCs w:val="28"/>
        </w:rPr>
        <w:t xml:space="preserve"> А. Компетентностный подход к формированию валеологической грамотности у младших школьников : автореферат дис. ... кандидата педагогических наук : 13.00.01 / Гайтукиев Муса Адамович; [Место защиты: Елец. гос. ун-т им. И.А. Бунина]. — Елец, 2018. — 21 с.</w:t>
      </w:r>
    </w:p>
    <w:p w14:paraId="1B0323CC" w14:textId="7E12654C" w:rsidR="00816FBB" w:rsidRPr="00816FBB" w:rsidRDefault="00816FBB" w:rsidP="00816FBB">
      <w:pPr>
        <w:pStyle w:val="a5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FBB">
        <w:rPr>
          <w:rFonts w:ascii="Times New Roman" w:hAnsi="Times New Roman" w:cs="Times New Roman"/>
          <w:sz w:val="28"/>
          <w:szCs w:val="28"/>
        </w:rPr>
        <w:t xml:space="preserve">Гикаева, Ю. О. Формирование валеологической позиции школьников / Ю. О. Гикаева. // Молодой ученый. — 2014. — № 6 (65). — С. 688-690. — URL: </w:t>
      </w:r>
      <w:hyperlink r:id="rId6" w:history="1">
        <w:r w:rsidRPr="00816FBB">
          <w:rPr>
            <w:rStyle w:val="a6"/>
            <w:rFonts w:ascii="Times New Roman" w:hAnsi="Times New Roman" w:cs="Times New Roman"/>
            <w:sz w:val="28"/>
            <w:szCs w:val="28"/>
          </w:rPr>
          <w:t>https://moluch.ru/archive/65/10754</w:t>
        </w:r>
      </w:hyperlink>
      <w:r w:rsidRPr="00816FBB">
        <w:rPr>
          <w:rFonts w:ascii="Times New Roman" w:hAnsi="Times New Roman" w:cs="Times New Roman"/>
          <w:sz w:val="28"/>
          <w:szCs w:val="28"/>
        </w:rPr>
        <w:t xml:space="preserve"> (дата обращения: 16.05.2026).</w:t>
      </w:r>
    </w:p>
    <w:p w14:paraId="053A23EE" w14:textId="0F4667A7" w:rsidR="009B25F0" w:rsidRPr="00816FBB" w:rsidRDefault="009B25F0" w:rsidP="00816FBB">
      <w:pPr>
        <w:pStyle w:val="a5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FBB">
        <w:rPr>
          <w:rFonts w:ascii="Times New Roman" w:hAnsi="Times New Roman" w:cs="Times New Roman"/>
          <w:sz w:val="28"/>
          <w:szCs w:val="28"/>
        </w:rPr>
        <w:t xml:space="preserve">Трещева, О.Л. Системная организация валеологического образования школьников. </w:t>
      </w:r>
      <w:r w:rsidRPr="005556A8">
        <w:rPr>
          <w:rFonts w:ascii="Times New Roman" w:hAnsi="Times New Roman" w:cs="Times New Roman"/>
          <w:sz w:val="28"/>
          <w:szCs w:val="28"/>
        </w:rPr>
        <w:t xml:space="preserve">/ </w:t>
      </w:r>
      <w:r w:rsidRPr="00816FBB">
        <w:rPr>
          <w:rFonts w:ascii="Times New Roman" w:hAnsi="Times New Roman" w:cs="Times New Roman"/>
          <w:sz w:val="28"/>
          <w:szCs w:val="28"/>
        </w:rPr>
        <w:t xml:space="preserve">О.Л. Трещева. </w:t>
      </w:r>
      <w:r w:rsidRPr="005556A8">
        <w:rPr>
          <w:rFonts w:ascii="Times New Roman" w:hAnsi="Times New Roman" w:cs="Times New Roman"/>
          <w:sz w:val="28"/>
          <w:szCs w:val="28"/>
        </w:rPr>
        <w:t>//</w:t>
      </w:r>
      <w:r w:rsidRPr="00816FBB">
        <w:rPr>
          <w:rFonts w:ascii="Times New Roman" w:hAnsi="Times New Roman" w:cs="Times New Roman"/>
          <w:sz w:val="28"/>
          <w:szCs w:val="28"/>
        </w:rPr>
        <w:t xml:space="preserve"> Теория и практика физической культуры. – 1997. </w:t>
      </w:r>
      <w:r w:rsidR="001C66D1" w:rsidRPr="00816FBB">
        <w:rPr>
          <w:rFonts w:ascii="Times New Roman" w:hAnsi="Times New Roman" w:cs="Times New Roman"/>
          <w:sz w:val="28"/>
          <w:szCs w:val="28"/>
        </w:rPr>
        <w:t>–</w:t>
      </w:r>
      <w:r w:rsidRPr="00816FBB">
        <w:rPr>
          <w:rFonts w:ascii="Times New Roman" w:hAnsi="Times New Roman" w:cs="Times New Roman"/>
          <w:sz w:val="28"/>
          <w:szCs w:val="28"/>
        </w:rPr>
        <w:t xml:space="preserve"> </w:t>
      </w:r>
      <w:r w:rsidR="001C66D1" w:rsidRPr="00816FBB">
        <w:rPr>
          <w:rFonts w:ascii="Times New Roman" w:hAnsi="Times New Roman" w:cs="Times New Roman"/>
          <w:sz w:val="28"/>
          <w:szCs w:val="28"/>
        </w:rPr>
        <w:t xml:space="preserve">№ 8. – </w:t>
      </w:r>
      <w:r w:rsidR="001C66D1" w:rsidRPr="00816FBB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1C66D1" w:rsidRPr="00816FBB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="001C66D1" w:rsidRPr="00816FBB">
          <w:rPr>
            <w:rStyle w:val="a6"/>
            <w:rFonts w:ascii="Times New Roman" w:hAnsi="Times New Roman" w:cs="Times New Roman"/>
            <w:sz w:val="28"/>
            <w:szCs w:val="28"/>
          </w:rPr>
          <w:t>http://lib.sportedu.ru/press/tpfk/1997n8/p8-11.htm</w:t>
        </w:r>
      </w:hyperlink>
      <w:r w:rsidR="001C66D1" w:rsidRPr="00816FBB">
        <w:rPr>
          <w:rFonts w:ascii="Times New Roman" w:hAnsi="Times New Roman" w:cs="Times New Roman"/>
          <w:sz w:val="28"/>
          <w:szCs w:val="28"/>
        </w:rPr>
        <w:t xml:space="preserve"> (дата обращения: 16.05.2026). </w:t>
      </w:r>
    </w:p>
    <w:p w14:paraId="73315A93" w14:textId="77777777" w:rsidR="001C66D1" w:rsidRPr="001C66D1" w:rsidRDefault="001C66D1" w:rsidP="00450141">
      <w:pPr>
        <w:spacing w:after="0" w:line="360" w:lineRule="auto"/>
        <w:ind w:firstLine="709"/>
        <w:jc w:val="both"/>
        <w:rPr>
          <w:rFonts w:ascii="Arial" w:hAnsi="Arial" w:cs="Arial"/>
          <w:sz w:val="18"/>
          <w:szCs w:val="18"/>
        </w:rPr>
      </w:pPr>
    </w:p>
    <w:sectPr w:rsidR="001C66D1" w:rsidRPr="001C6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760AE"/>
    <w:multiLevelType w:val="hybridMultilevel"/>
    <w:tmpl w:val="81647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9BC2B7F"/>
    <w:multiLevelType w:val="hybridMultilevel"/>
    <w:tmpl w:val="9FECB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B6F01"/>
    <w:multiLevelType w:val="multilevel"/>
    <w:tmpl w:val="6FB03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2C4276"/>
    <w:multiLevelType w:val="multilevel"/>
    <w:tmpl w:val="D328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8A381A"/>
    <w:multiLevelType w:val="multilevel"/>
    <w:tmpl w:val="055CD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9C3C1D"/>
    <w:multiLevelType w:val="hybridMultilevel"/>
    <w:tmpl w:val="E9C028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49F4678"/>
    <w:multiLevelType w:val="multilevel"/>
    <w:tmpl w:val="5F3E3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877FC6"/>
    <w:multiLevelType w:val="multilevel"/>
    <w:tmpl w:val="5E36D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9A6B3D"/>
    <w:multiLevelType w:val="multilevel"/>
    <w:tmpl w:val="B712A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F47"/>
    <w:rsid w:val="0004057B"/>
    <w:rsid w:val="00156D47"/>
    <w:rsid w:val="001C66D1"/>
    <w:rsid w:val="002A3F47"/>
    <w:rsid w:val="00450141"/>
    <w:rsid w:val="004903B1"/>
    <w:rsid w:val="00523092"/>
    <w:rsid w:val="005556A8"/>
    <w:rsid w:val="007A67C2"/>
    <w:rsid w:val="007E37FD"/>
    <w:rsid w:val="00816FBB"/>
    <w:rsid w:val="008C2270"/>
    <w:rsid w:val="00960A20"/>
    <w:rsid w:val="009B25F0"/>
    <w:rsid w:val="00AC3457"/>
    <w:rsid w:val="00B429A5"/>
    <w:rsid w:val="00B8283A"/>
    <w:rsid w:val="00EA09E3"/>
    <w:rsid w:val="00EE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5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2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29A5"/>
    <w:rPr>
      <w:b/>
      <w:bCs/>
    </w:rPr>
  </w:style>
  <w:style w:type="paragraph" w:styleId="a5">
    <w:name w:val="List Paragraph"/>
    <w:basedOn w:val="a"/>
    <w:uiPriority w:val="34"/>
    <w:qFormat/>
    <w:rsid w:val="00EA09E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8283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8283A"/>
    <w:rPr>
      <w:color w:val="605E5C"/>
      <w:shd w:val="clear" w:color="auto" w:fill="E1DFDD"/>
    </w:rPr>
  </w:style>
  <w:style w:type="character" w:customStyle="1" w:styleId="spanstrong">
    <w:name w:val="span_strong"/>
    <w:basedOn w:val="a0"/>
    <w:rsid w:val="00816F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2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29A5"/>
    <w:rPr>
      <w:b/>
      <w:bCs/>
    </w:rPr>
  </w:style>
  <w:style w:type="paragraph" w:styleId="a5">
    <w:name w:val="List Paragraph"/>
    <w:basedOn w:val="a"/>
    <w:uiPriority w:val="34"/>
    <w:qFormat/>
    <w:rsid w:val="00EA09E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8283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8283A"/>
    <w:rPr>
      <w:color w:val="605E5C"/>
      <w:shd w:val="clear" w:color="auto" w:fill="E1DFDD"/>
    </w:rPr>
  </w:style>
  <w:style w:type="character" w:customStyle="1" w:styleId="spanstrong">
    <w:name w:val="span_strong"/>
    <w:basedOn w:val="a0"/>
    <w:rsid w:val="00816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lib.sportedu.ru/press/tpfk/1997n8/p8-11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luch.ru/archive/65/1075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2026-05-20T18:11:00Z</dcterms:created>
  <dcterms:modified xsi:type="dcterms:W3CDTF">2026-05-20T18:11:00Z</dcterms:modified>
</cp:coreProperties>
</file>