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C7F2F" w14:textId="77777777" w:rsidR="00185A57" w:rsidRPr="002A101E" w:rsidRDefault="00185A57" w:rsidP="00185A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УПРАВЛЕНИЕ   ФИЗИЧЕСКОЙ КУЛЬТУРЫ, СПОРТА И ТУРИЗМА</w:t>
      </w:r>
    </w:p>
    <w:p w14:paraId="0C5818ED" w14:textId="77777777" w:rsidR="00185A57" w:rsidRPr="002A101E" w:rsidRDefault="00185A57" w:rsidP="00185A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АДМИНИСТРАЦИИ  КОПЕЙСКОГО ГОРОДСКОГО ОКРУГА ЧЕЛЯБИНСКОЙ ОБЛАСТИ </w:t>
      </w:r>
    </w:p>
    <w:p w14:paraId="2AC0F079" w14:textId="77777777" w:rsidR="00185A57" w:rsidRPr="002A101E" w:rsidRDefault="00185A57" w:rsidP="00185A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МУНИЦИПАЛЬНОЕ  БЮДЖЕТНОЕ  УЧРЕЖДЕНИЕ    ДОПОЛНИТЕЛЬНОГО ОБРАЗОВАНИЯ</w:t>
      </w:r>
    </w:p>
    <w:p w14:paraId="46D62A86" w14:textId="77777777" w:rsidR="00185A57" w:rsidRPr="002A101E" w:rsidRDefault="00185A57" w:rsidP="00185A5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2A101E">
        <w:rPr>
          <w:rFonts w:ascii="Times New Roman" w:eastAsia="Calibri" w:hAnsi="Times New Roman" w:cs="Times New Roman"/>
          <w:b/>
          <w:sz w:val="16"/>
          <w:szCs w:val="16"/>
          <w:u w:val="single"/>
          <w:lang w:eastAsia="ru-RU"/>
        </w:rPr>
        <w:t>«СПОРТИВНАЯ   ШКОЛА    ОЛИМПИЙСКОГО   РЕЗЕРВА № 2»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t xml:space="preserve"> КОПЕЙСКОГО ГОРОДСКОГО ОКРУГА</w:t>
      </w:r>
    </w:p>
    <w:p w14:paraId="212A24FB" w14:textId="77777777" w:rsidR="00185A57" w:rsidRPr="002A101E" w:rsidRDefault="00185A57" w:rsidP="00185A5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456618,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Челябинская область,</w:t>
      </w: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 г. Копейск, пер. Свободы,2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, 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E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-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mail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</w:t>
      </w:r>
      <w:proofErr w:type="spellStart"/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veloshkola</w:t>
      </w:r>
      <w:proofErr w:type="spellEnd"/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2@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mail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</w:t>
      </w:r>
      <w:proofErr w:type="spellStart"/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ru</w:t>
      </w:r>
      <w:proofErr w:type="spellEnd"/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</w:p>
    <w:p w14:paraId="68D983E7" w14:textId="77777777" w:rsidR="00185A57" w:rsidRPr="002A101E" w:rsidRDefault="00185A57" w:rsidP="00185A5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Сайт 74213</w:t>
      </w:r>
      <w:proofErr w:type="spellStart"/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sp</w:t>
      </w:r>
      <w:proofErr w:type="spellEnd"/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</w:t>
      </w:r>
      <w:proofErr w:type="spellStart"/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edusite</w:t>
      </w:r>
      <w:proofErr w:type="spellEnd"/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</w:t>
      </w:r>
      <w:proofErr w:type="spellStart"/>
      <w:r w:rsidRPr="002A101E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ry</w:t>
      </w:r>
      <w:proofErr w:type="spellEnd"/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тел</w:t>
      </w:r>
      <w:r w:rsidRPr="002A101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.: 8(351</w:t>
      </w:r>
      <w:r w:rsidRPr="002A101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39) 4-15-58</w:t>
      </w:r>
    </w:p>
    <w:p w14:paraId="7BA62322" w14:textId="77777777" w:rsidR="00185A57" w:rsidRPr="002A101E" w:rsidRDefault="00185A57" w:rsidP="00185A57">
      <w:pPr>
        <w:spacing w:after="200" w:line="276" w:lineRule="auto"/>
        <w:rPr>
          <w:rFonts w:ascii="Calibri" w:eastAsia="Calibri" w:hAnsi="Calibri" w:cs="Times New Roman"/>
          <w:b/>
          <w:sz w:val="36"/>
          <w:szCs w:val="36"/>
        </w:rPr>
      </w:pPr>
    </w:p>
    <w:p w14:paraId="2F9ED6F9" w14:textId="77777777" w:rsidR="00185A57" w:rsidRPr="002A101E" w:rsidRDefault="00185A57" w:rsidP="00185A57">
      <w:pPr>
        <w:spacing w:after="200" w:line="27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7BA9DF9A" w14:textId="77777777" w:rsidR="00185A57" w:rsidRPr="002A101E" w:rsidRDefault="00185A57" w:rsidP="00185A57">
      <w:pPr>
        <w:spacing w:after="200" w:line="27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3EF40C49" w14:textId="77777777" w:rsidR="00185A57" w:rsidRPr="002A101E" w:rsidRDefault="00185A57" w:rsidP="00185A57">
      <w:pPr>
        <w:spacing w:after="200" w:line="27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33881161" w14:textId="77777777" w:rsidR="00185A57" w:rsidRDefault="00185A57" w:rsidP="00185A57">
      <w:pPr>
        <w:spacing w:after="200" w:line="27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2A101E">
        <w:rPr>
          <w:rFonts w:ascii="Times New Roman" w:eastAsia="Calibri" w:hAnsi="Times New Roman" w:cs="Times New Roman"/>
          <w:sz w:val="40"/>
          <w:szCs w:val="40"/>
        </w:rPr>
        <w:t>МЕТОДИЧЕСКАЯ РАЗРАБОТКА</w:t>
      </w:r>
    </w:p>
    <w:p w14:paraId="060F8D4F" w14:textId="2F9D4122" w:rsidR="00185A57" w:rsidRPr="00185A57" w:rsidRDefault="00185A57" w:rsidP="00185A57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«С</w:t>
      </w:r>
      <w:r w:rsidRPr="00185A5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портивные игры в </w:t>
      </w:r>
      <w:r w:rsidR="007F3A8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велосипедном </w:t>
      </w:r>
      <w:r w:rsidRPr="00185A5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спорте</w:t>
      </w: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»</w:t>
      </w:r>
    </w:p>
    <w:p w14:paraId="1DACC5BA" w14:textId="77777777" w:rsidR="00185A57" w:rsidRPr="002A101E" w:rsidRDefault="00185A57" w:rsidP="00185A57">
      <w:pPr>
        <w:spacing w:after="200" w:line="276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082A22A0" w14:textId="77777777" w:rsidR="00185A57" w:rsidRPr="002A101E" w:rsidRDefault="00185A57" w:rsidP="00185A57">
      <w:pPr>
        <w:spacing w:after="200" w:line="276" w:lineRule="auto"/>
        <w:rPr>
          <w:rFonts w:ascii="Calibri" w:eastAsia="Calibri" w:hAnsi="Calibri" w:cs="Times New Roman"/>
          <w:b/>
          <w:sz w:val="36"/>
          <w:szCs w:val="36"/>
        </w:rPr>
      </w:pPr>
    </w:p>
    <w:p w14:paraId="537F147D" w14:textId="77777777" w:rsidR="00185A57" w:rsidRPr="002A101E" w:rsidRDefault="00185A57" w:rsidP="00185A57">
      <w:pPr>
        <w:spacing w:after="200" w:line="276" w:lineRule="auto"/>
        <w:ind w:left="5245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2A101E">
        <w:rPr>
          <w:rFonts w:ascii="Times New Roman" w:eastAsia="Calibri" w:hAnsi="Times New Roman" w:cs="Times New Roman"/>
          <w:sz w:val="20"/>
          <w:szCs w:val="20"/>
        </w:rPr>
        <w:t>ВЫПОЛНИЛ:</w:t>
      </w:r>
    </w:p>
    <w:p w14:paraId="4D41DA5F" w14:textId="77777777" w:rsidR="00185A57" w:rsidRPr="002A101E" w:rsidRDefault="00185A57" w:rsidP="00185A57">
      <w:pPr>
        <w:spacing w:after="200" w:line="276" w:lineRule="auto"/>
        <w:ind w:left="5245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2A101E">
        <w:rPr>
          <w:rFonts w:ascii="Times New Roman" w:eastAsia="Calibri" w:hAnsi="Times New Roman" w:cs="Times New Roman"/>
          <w:sz w:val="20"/>
          <w:szCs w:val="20"/>
        </w:rPr>
        <w:t>ТРЕНЕР-ПРЕПОДАВАТЕЛЬ</w:t>
      </w:r>
    </w:p>
    <w:p w14:paraId="72635BFB" w14:textId="77777777" w:rsidR="00185A57" w:rsidRPr="002A101E" w:rsidRDefault="00185A57" w:rsidP="00185A57">
      <w:pPr>
        <w:spacing w:after="200" w:line="276" w:lineRule="auto"/>
        <w:ind w:left="5245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2A101E">
        <w:rPr>
          <w:rFonts w:ascii="Times New Roman" w:eastAsia="Calibri" w:hAnsi="Times New Roman" w:cs="Times New Roman"/>
          <w:sz w:val="20"/>
          <w:szCs w:val="20"/>
        </w:rPr>
        <w:t>МБУ ДО «СШОР №2» КОПЕЙСКОГО ГОРОДСКОГО ОКРУГА</w:t>
      </w:r>
    </w:p>
    <w:p w14:paraId="68CC947B" w14:textId="77777777" w:rsidR="00185A57" w:rsidRPr="002A101E" w:rsidRDefault="00185A57" w:rsidP="00185A57">
      <w:pPr>
        <w:spacing w:after="200" w:line="276" w:lineRule="auto"/>
        <w:ind w:left="5245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2A101E">
        <w:rPr>
          <w:rFonts w:ascii="Times New Roman" w:eastAsia="Calibri" w:hAnsi="Times New Roman" w:cs="Times New Roman"/>
          <w:sz w:val="20"/>
          <w:szCs w:val="20"/>
        </w:rPr>
        <w:t>ЧЕЛЯБИНСКОЙ ОБЛАСТИ</w:t>
      </w:r>
    </w:p>
    <w:p w14:paraId="0B692CE5" w14:textId="77777777" w:rsidR="00185A57" w:rsidRPr="002A101E" w:rsidRDefault="00185A57" w:rsidP="00185A57">
      <w:pPr>
        <w:spacing w:after="200" w:line="276" w:lineRule="auto"/>
        <w:ind w:left="5245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A101E">
        <w:rPr>
          <w:rFonts w:ascii="Times New Roman" w:eastAsia="Calibri" w:hAnsi="Times New Roman" w:cs="Times New Roman"/>
          <w:sz w:val="24"/>
          <w:szCs w:val="24"/>
        </w:rPr>
        <w:t>Северина М.Ф</w:t>
      </w:r>
    </w:p>
    <w:p w14:paraId="5CEC0A7B" w14:textId="77777777" w:rsidR="00185A57" w:rsidRPr="002A101E" w:rsidRDefault="00185A57" w:rsidP="00185A57">
      <w:pPr>
        <w:spacing w:after="200" w:line="276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65B00D9" w14:textId="77777777" w:rsidR="00185A57" w:rsidRPr="002A101E" w:rsidRDefault="00185A57" w:rsidP="00185A5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3C81D0" w14:textId="77777777" w:rsidR="00185A57" w:rsidRPr="002A101E" w:rsidRDefault="00185A57" w:rsidP="00185A5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4CE181" w14:textId="77777777" w:rsidR="00185A57" w:rsidRPr="002A101E" w:rsidRDefault="00185A57" w:rsidP="00185A5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73DCA4" w14:textId="77777777" w:rsidR="00185A57" w:rsidRPr="002A101E" w:rsidRDefault="00185A57" w:rsidP="00185A5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FE4640F" w14:textId="77777777" w:rsidR="00185A57" w:rsidRDefault="00185A57" w:rsidP="00185A57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14:paraId="17DF5D2E" w14:textId="77777777" w:rsidR="00185A57" w:rsidRDefault="00185A57" w:rsidP="00185A57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14:paraId="6F067D5B" w14:textId="4C79F3FC" w:rsidR="00185A57" w:rsidRPr="00185A57" w:rsidRDefault="00185A57" w:rsidP="00185A57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Копейск</w:t>
      </w:r>
      <w:r w:rsidR="007F3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2026</w:t>
      </w:r>
    </w:p>
    <w:p w14:paraId="67040F7B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1. Понятие и классификация спортивных игр</w:t>
      </w:r>
    </w:p>
    <w:p w14:paraId="21D2D29A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Спортивные игры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это состязания в игровой форме с определёнными правилами, целью и тактическими схемами. Они могут быть индивидуальными (теннис, бильярд) или командными (футбол, волейбол, баскетбол).</w:t>
      </w:r>
    </w:p>
    <w:p w14:paraId="2FE62D85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Классификация:</w:t>
      </w:r>
    </w:p>
    <w:p w14:paraId="2C6D1D69" w14:textId="77777777" w:rsidR="00185A57" w:rsidRP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 количеству участников: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индивидуальные, парные, командные.</w:t>
      </w:r>
    </w:p>
    <w:p w14:paraId="710E13AB" w14:textId="77777777" w:rsid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 характеру двигательной активности: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скоростно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силовые (баскетбол),</w:t>
      </w:r>
    </w:p>
    <w:p w14:paraId="44156EBF" w14:textId="77777777" w:rsidR="00185A57" w:rsidRP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координационные (бадминтон), смешанные (футбол).</w:t>
      </w:r>
    </w:p>
    <w:p w14:paraId="05467752" w14:textId="77777777" w:rsid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 типу взаимодействия: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 непосредственным контактом (хоккей, регби), без</w:t>
      </w:r>
    </w:p>
    <w:p w14:paraId="7B5C47C6" w14:textId="77777777" w:rsidR="00185A57" w:rsidRP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контакта (волейбол, теннис).</w:t>
      </w:r>
    </w:p>
    <w:p w14:paraId="1E3A5F9B" w14:textId="77777777" w:rsidR="00185A57" w:rsidRP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 месту проведения: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зал (баскетбол, волейбол), поле (футбол, хоккей на траве), вода (водное поло), лёд (хоккей).</w:t>
      </w:r>
    </w:p>
    <w:p w14:paraId="40728DB5" w14:textId="77777777" w:rsidR="00185A57" w:rsidRPr="00185A57" w:rsidRDefault="00185A57" w:rsidP="00185A57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Олимпийские и неолимпийские: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футбол, баскетбол, волейбол — олимпийские; пейнтбол, дартс — неолимпийские.</w:t>
      </w:r>
    </w:p>
    <w:p w14:paraId="05B32EC7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 Цели и задачи использования спортивных игр в спортивной подготовке</w:t>
      </w:r>
    </w:p>
    <w:p w14:paraId="4616297C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Цели:</w:t>
      </w:r>
    </w:p>
    <w:p w14:paraId="5B4265CB" w14:textId="77777777" w:rsidR="00185A57" w:rsidRPr="00185A57" w:rsidRDefault="00185A57" w:rsidP="00185A5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всестороннее физическое развитие;</w:t>
      </w:r>
    </w:p>
    <w:p w14:paraId="1D47FE3B" w14:textId="77777777" w:rsidR="00185A57" w:rsidRPr="00185A57" w:rsidRDefault="00185A57" w:rsidP="00185A5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совершенствование двигательных навыков и координации;</w:t>
      </w:r>
    </w:p>
    <w:p w14:paraId="6DF0DCF8" w14:textId="77777777" w:rsidR="00185A57" w:rsidRPr="00185A57" w:rsidRDefault="00185A57" w:rsidP="00185A5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развитие тактического мышления;</w:t>
      </w:r>
    </w:p>
    <w:p w14:paraId="4C5A177F" w14:textId="77777777" w:rsidR="00185A57" w:rsidRDefault="00185A57" w:rsidP="00185A5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воспитание морально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волевых качеств (целеустремлённость, дисциплина,</w:t>
      </w:r>
    </w:p>
    <w:p w14:paraId="3744314A" w14:textId="77777777" w:rsidR="00185A57" w:rsidRPr="00185A57" w:rsidRDefault="00185A57" w:rsidP="00185A5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коллективизм);</w:t>
      </w:r>
    </w:p>
    <w:p w14:paraId="4E23A8AB" w14:textId="77777777" w:rsidR="00185A57" w:rsidRPr="00185A57" w:rsidRDefault="00185A57" w:rsidP="00185A57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повышение мотивации к занятиям спортом.</w:t>
      </w:r>
    </w:p>
    <w:p w14:paraId="490A7838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Задачи:</w:t>
      </w:r>
    </w:p>
    <w:p w14:paraId="31B2DCDA" w14:textId="77777777" w:rsidR="00185A57" w:rsidRDefault="00185A57" w:rsidP="00185A57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укрепление здоровья и развитие физических качеств (выносливость, сила,</w:t>
      </w:r>
    </w:p>
    <w:p w14:paraId="35CF6F3D" w14:textId="77777777" w:rsidR="00185A57" w:rsidRPr="00185A57" w:rsidRDefault="00185A57" w:rsidP="00185A57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скорость, ловкость);</w:t>
      </w:r>
    </w:p>
    <w:p w14:paraId="71EB3B0B" w14:textId="77777777" w:rsidR="00185A57" w:rsidRPr="00185A57" w:rsidRDefault="00185A57" w:rsidP="00185A57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освоение технических приёмов и тактических действий;</w:t>
      </w:r>
    </w:p>
    <w:p w14:paraId="68450490" w14:textId="77777777" w:rsidR="00185A57" w:rsidRPr="00185A57" w:rsidRDefault="00185A57" w:rsidP="00185A57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 навыков взаимодействия в команде;</w:t>
      </w:r>
    </w:p>
    <w:p w14:paraId="3ACCF3FC" w14:textId="77777777" w:rsidR="00185A57" w:rsidRPr="00185A57" w:rsidRDefault="00185A57" w:rsidP="00185A57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обучение правилам и этике спортивной борьбы;</w:t>
      </w:r>
    </w:p>
    <w:p w14:paraId="63B8E50F" w14:textId="77777777" w:rsidR="00185A57" w:rsidRPr="00185A57" w:rsidRDefault="00185A57" w:rsidP="00185A57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снятие эмоционального напряжения, активный отдых.</w:t>
      </w:r>
    </w:p>
    <w:p w14:paraId="47385A79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 Функции спортивных игр</w:t>
      </w:r>
    </w:p>
    <w:p w14:paraId="57F3AE9E" w14:textId="77777777" w:rsidR="00185A57" w:rsidRPr="00185A57" w:rsidRDefault="00185A57" w:rsidP="00185A57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Оздоровительная: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укрепление опорно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двигательного аппарата, сердечно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сосудистой и дыхательной систем, формирование правильной осанки.</w:t>
      </w:r>
    </w:p>
    <w:p w14:paraId="3A7EDB5C" w14:textId="77777777" w:rsidR="00185A57" w:rsidRPr="00185A57" w:rsidRDefault="00185A57" w:rsidP="00185A57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Образовательная: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освоение двигательных навыков, развитие мышления, памяти, внимания.</w:t>
      </w:r>
    </w:p>
    <w:p w14:paraId="2FB22AD8" w14:textId="77777777" w:rsidR="00185A57" w:rsidRPr="00185A57" w:rsidRDefault="00185A57" w:rsidP="00185A57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Воспитательная: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формирование воли, дисциплины, ответственности, уважения к сопернику.</w:t>
      </w:r>
    </w:p>
    <w:p w14:paraId="612272D0" w14:textId="77777777" w:rsidR="00185A57" w:rsidRPr="00185A57" w:rsidRDefault="00185A57" w:rsidP="00185A57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Социальная: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развитие коммуникативных навыков, сплочение коллектива.</w:t>
      </w:r>
    </w:p>
    <w:p w14:paraId="019B874F" w14:textId="77777777" w:rsidR="00185A57" w:rsidRPr="00185A57" w:rsidRDefault="00185A57" w:rsidP="00185A57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Психологическая: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снятие стресса, повышение эмоционального фона, развитие стрессоустойчивости.</w:t>
      </w:r>
    </w:p>
    <w:p w14:paraId="46A28AD6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 Методические принципы проведения спортивных игр</w:t>
      </w:r>
    </w:p>
    <w:p w14:paraId="64B502DE" w14:textId="77777777" w:rsidR="00185A57" w:rsidRPr="00185A57" w:rsidRDefault="00185A57" w:rsidP="00185A57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Доступность: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подбор игр с учётом возраста, пола, уровня физической подготовленности.</w:t>
      </w:r>
    </w:p>
    <w:p w14:paraId="0F3BDCC3" w14:textId="77777777" w:rsidR="00185A57" w:rsidRPr="00185A57" w:rsidRDefault="00185A57" w:rsidP="00185A57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Постепенность: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переход от простых игр к сложным, постепенное усложнение правил и условий.</w:t>
      </w:r>
    </w:p>
    <w:p w14:paraId="0690DDB7" w14:textId="77777777" w:rsidR="00185A57" w:rsidRPr="00185A57" w:rsidRDefault="00185A57" w:rsidP="00185A57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Систематичность: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регулярное включение игр в тренировочный процесс.</w:t>
      </w:r>
    </w:p>
    <w:p w14:paraId="7E9663C8" w14:textId="77777777" w:rsidR="00185A57" w:rsidRPr="00185A57" w:rsidRDefault="00185A57" w:rsidP="00185A57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Сознательность: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понимание участниками целей, задач и правил игры.</w:t>
      </w:r>
    </w:p>
    <w:p w14:paraId="6A7EF999" w14:textId="77777777" w:rsidR="00185A57" w:rsidRPr="00185A57" w:rsidRDefault="00185A57" w:rsidP="00185A57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Наглядность: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демонстрация правильных действий, использование видеоматериалов.</w:t>
      </w:r>
    </w:p>
    <w:p w14:paraId="243A4BDC" w14:textId="77777777" w:rsidR="00185A57" w:rsidRPr="00185A57" w:rsidRDefault="00185A57" w:rsidP="00185A57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Индивидуализация: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учёт особенностей каждого игрока, дифференцированный подход.</w:t>
      </w:r>
    </w:p>
    <w:p w14:paraId="6B7CF243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 Методы организации спортивных игр</w:t>
      </w:r>
    </w:p>
    <w:p w14:paraId="3366EF26" w14:textId="77777777" w:rsidR="00185A57" w:rsidRPr="00185A57" w:rsidRDefault="00185A57" w:rsidP="00185A57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Игровой метод: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использование игр для комплексного развития физических качеств и навыков.</w:t>
      </w:r>
    </w:p>
    <w:p w14:paraId="0EF1538F" w14:textId="77777777" w:rsidR="00185A57" w:rsidRPr="00185A57" w:rsidRDefault="00185A57" w:rsidP="00185A57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Соревновательный метод: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проведение мини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турниров, эстафет для повышения мотивации.</w:t>
      </w:r>
    </w:p>
    <w:p w14:paraId="5B1F44C1" w14:textId="77777777" w:rsidR="00185A57" w:rsidRPr="00185A57" w:rsidRDefault="00185A57" w:rsidP="00185A57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Круговой метод: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организация станций с разными игровыми заданиями.</w:t>
      </w:r>
    </w:p>
    <w:p w14:paraId="599D759B" w14:textId="77777777" w:rsidR="00185A57" w:rsidRPr="00185A57" w:rsidRDefault="00185A57" w:rsidP="00185A57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Подводящие игры: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упрощённые варианты спортивных игр для освоения техники (например, мини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футбол для обучения футболу).</w:t>
      </w:r>
    </w:p>
    <w:p w14:paraId="08B59ED1" w14:textId="77777777" w:rsidR="00185A57" w:rsidRPr="00185A57" w:rsidRDefault="00185A57" w:rsidP="00185A57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Эстафеты с элементами игр: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сочетание бега, прыжков и игровых действий.</w:t>
      </w:r>
    </w:p>
    <w:p w14:paraId="3A9A73CB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 Этапы проведения спортивной игры</w:t>
      </w:r>
    </w:p>
    <w:p w14:paraId="5259119B" w14:textId="77777777" w:rsidR="00185A57" w:rsidRPr="00185A57" w:rsidRDefault="00185A57" w:rsidP="00185A57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Подготовка:</w:t>
      </w:r>
    </w:p>
    <w:p w14:paraId="3E053F80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выбор игры с учётом задач занятия, возраста и подготовленности участников;</w:t>
      </w:r>
    </w:p>
    <w:p w14:paraId="6A61E352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подготовка инвентаря и площадки;</w:t>
      </w:r>
    </w:p>
    <w:p w14:paraId="485AA81D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разметка игрового поля;</w:t>
      </w:r>
    </w:p>
    <w:p w14:paraId="58F04CE1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распределение ролей (капитаны, судьи).</w:t>
      </w:r>
    </w:p>
    <w:p w14:paraId="15C2469B" w14:textId="77777777" w:rsidR="00185A57" w:rsidRPr="00185A57" w:rsidRDefault="00185A57" w:rsidP="00185A57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Объяснение правил:</w:t>
      </w:r>
    </w:p>
    <w:p w14:paraId="591B6D3E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краткий и понятный рассказ о цели игры;</w:t>
      </w:r>
    </w:p>
    <w:p w14:paraId="0C3AC190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описание хода игры и основных правил;</w:t>
      </w:r>
    </w:p>
    <w:p w14:paraId="45206337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демонстрация сложных элементов (при необходимости);</w:t>
      </w:r>
    </w:p>
    <w:p w14:paraId="068B0DC6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ответы на вопросы участников.</w:t>
      </w:r>
    </w:p>
    <w:p w14:paraId="1F9C21C6" w14:textId="77777777" w:rsidR="00185A57" w:rsidRPr="00185A57" w:rsidRDefault="00185A57" w:rsidP="00185A57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Проведение игры:</w:t>
      </w:r>
    </w:p>
    <w:p w14:paraId="43C86F4A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 за соблюдением правил;</w:t>
      </w:r>
    </w:p>
    <w:p w14:paraId="7B6232DC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корректировка действий игроков без остановки игры (по возможности);</w:t>
      </w:r>
    </w:p>
    <w:p w14:paraId="01461EFB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дозирование нагрузки (перерывы, замена участников);</w:t>
      </w:r>
    </w:p>
    <w:p w14:paraId="7A1F3CCD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поддержание позитивного эмоционального фона.</w:t>
      </w:r>
    </w:p>
    <w:p w14:paraId="1B6C7877" w14:textId="77777777" w:rsidR="00185A57" w:rsidRPr="00185A57" w:rsidRDefault="00185A57" w:rsidP="00185A57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Завершение и анализ:</w:t>
      </w:r>
    </w:p>
    <w:p w14:paraId="2B563324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постепенное снижение нагрузки;</w:t>
      </w:r>
    </w:p>
    <w:p w14:paraId="24F4B19D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подведение итогов (объявление победителей, оценка действий команд);</w:t>
      </w:r>
    </w:p>
    <w:p w14:paraId="5A4E9D17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разбор ошибок и успехов;</w:t>
      </w:r>
    </w:p>
    <w:p w14:paraId="14ED5905" w14:textId="77777777" w:rsidR="00185A57" w:rsidRPr="00185A57" w:rsidRDefault="00185A57" w:rsidP="00185A57">
      <w:pPr>
        <w:numPr>
          <w:ilvl w:val="1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поощрение участников.</w:t>
      </w:r>
    </w:p>
    <w:p w14:paraId="707CCA3D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 Дозирование нагрузки в спортивных играх</w:t>
      </w:r>
    </w:p>
    <w:p w14:paraId="7E67738D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Способы регулирования интенсивности:</w:t>
      </w:r>
    </w:p>
    <w:p w14:paraId="61C8EFEB" w14:textId="77777777" w:rsidR="00185A57" w:rsidRPr="00185A57" w:rsidRDefault="00185A57" w:rsidP="00185A57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изменение продолжительности игры (увеличение/уменьшение времени);</w:t>
      </w:r>
    </w:p>
    <w:p w14:paraId="74A8E269" w14:textId="77777777" w:rsidR="00185A57" w:rsidRPr="00185A57" w:rsidRDefault="00185A57" w:rsidP="00185A57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корректировка размеров площадки (уменьшение для повышения интенсивности, увеличение для снижения);</w:t>
      </w:r>
    </w:p>
    <w:p w14:paraId="0E02C065" w14:textId="77777777" w:rsidR="00185A57" w:rsidRPr="00185A57" w:rsidRDefault="00185A57" w:rsidP="00185A57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изменение количества игроков (меньше участников — выше нагрузка);</w:t>
      </w:r>
    </w:p>
    <w:p w14:paraId="1A9BAC0C" w14:textId="77777777" w:rsidR="00185A57" w:rsidRPr="00185A57" w:rsidRDefault="00185A57" w:rsidP="00185A57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введение дополнительных правил (ограничение времени на владение мячом);</w:t>
      </w:r>
    </w:p>
    <w:p w14:paraId="61241B87" w14:textId="77777777" w:rsidR="00185A57" w:rsidRPr="00185A57" w:rsidRDefault="00185A57" w:rsidP="00185A57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варьирование сложности заданий (упрощение/усложнение технических элементов).</w:t>
      </w:r>
    </w:p>
    <w:p w14:paraId="4140FBB6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8. Контроль и оценка эффективности</w:t>
      </w:r>
    </w:p>
    <w:p w14:paraId="75053DA5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Критерии оценки:</w:t>
      </w:r>
    </w:p>
    <w:p w14:paraId="651ADC8C" w14:textId="77777777" w:rsidR="00185A57" w:rsidRPr="00185A57" w:rsidRDefault="00185A57" w:rsidP="00185A57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техническая грамотность выполнения приёмов;</w:t>
      </w:r>
    </w:p>
    <w:p w14:paraId="528BDF91" w14:textId="77777777" w:rsidR="00185A57" w:rsidRPr="00185A57" w:rsidRDefault="00185A57" w:rsidP="00185A57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тактическая грамотность (правильность решений в игровых ситуациях);</w:t>
      </w:r>
    </w:p>
    <w:p w14:paraId="5B0CAF6A" w14:textId="77777777" w:rsidR="00185A57" w:rsidRPr="00185A57" w:rsidRDefault="00185A57" w:rsidP="00185A57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уровень физической подготовленности (выносливость, скорость, сила);</w:t>
      </w:r>
    </w:p>
    <w:p w14:paraId="10B26B60" w14:textId="77777777" w:rsidR="00185A57" w:rsidRPr="00185A57" w:rsidRDefault="00185A57" w:rsidP="00185A57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командное взаимодействие и коммуникация;</w:t>
      </w:r>
    </w:p>
    <w:p w14:paraId="27CDEAA3" w14:textId="77777777" w:rsidR="00185A57" w:rsidRPr="00185A57" w:rsidRDefault="00185A57" w:rsidP="00185A57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 правил и этика поведения.</w:t>
      </w:r>
    </w:p>
    <w:p w14:paraId="21AF41DD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Методы контроля:</w:t>
      </w:r>
    </w:p>
    <w:p w14:paraId="5B7E7C2C" w14:textId="77777777" w:rsidR="00185A57" w:rsidRPr="00185A57" w:rsidRDefault="00185A57" w:rsidP="00185A57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наблюдение и экспертная оценка тренера;</w:t>
      </w:r>
    </w:p>
    <w:p w14:paraId="1E6E895D" w14:textId="77777777" w:rsidR="00185A57" w:rsidRPr="00185A57" w:rsidRDefault="00185A57" w:rsidP="00185A57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видеоанализ игровых моментов;</w:t>
      </w:r>
    </w:p>
    <w:p w14:paraId="11988569" w14:textId="77777777" w:rsidR="00185A57" w:rsidRPr="00185A57" w:rsidRDefault="00185A57" w:rsidP="00185A57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тестирование физических качеств (бег, прыжки, броски);</w:t>
      </w:r>
    </w:p>
    <w:p w14:paraId="2342D1B5" w14:textId="77777777" w:rsidR="00185A57" w:rsidRPr="00185A57" w:rsidRDefault="00185A57" w:rsidP="00185A57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анкетирование участников (оценка мотивации, удовлетворённости).</w:t>
      </w:r>
    </w:p>
    <w:p w14:paraId="5573C7F2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9. Примеры спортивных игр для разных задач</w:t>
      </w:r>
    </w:p>
    <w:p w14:paraId="55CA7BC9" w14:textId="77777777" w:rsidR="00185A57" w:rsidRPr="00185A57" w:rsidRDefault="00185A57" w:rsidP="00185A57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Развитие ловкости и координации: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эстафеты с мячом, «вышибалы», «салки с мячом».</w:t>
      </w:r>
    </w:p>
    <w:p w14:paraId="53FBA4EF" w14:textId="77777777" w:rsidR="00185A57" w:rsidRPr="00185A57" w:rsidRDefault="00185A57" w:rsidP="00185A57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Совершенствование техники: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мини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футбол, баскетбол 3×3, волейбол 2×2.</w:t>
      </w:r>
    </w:p>
    <w:p w14:paraId="77F359A2" w14:textId="77777777" w:rsidR="00185A57" w:rsidRPr="00185A57" w:rsidRDefault="00185A57" w:rsidP="00185A57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Тактическая подготовка: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игры с ограничением количества касаний, задания на взаимодействие в парах/тройках.</w:t>
      </w:r>
    </w:p>
    <w:p w14:paraId="4DC2A2DF" w14:textId="77777777" w:rsidR="00185A57" w:rsidRPr="00185A57" w:rsidRDefault="00185A57" w:rsidP="00185A57">
      <w:pPr>
        <w:numPr>
          <w:ilvl w:val="0"/>
          <w:numId w:val="1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Общая физическая подготовка:</w:t>
      </w: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круговая тренировка с элементами спортивных игр (прыжки, передачи, бег с изменением направления).</w:t>
      </w:r>
    </w:p>
    <w:p w14:paraId="3EEF2B24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10. Типичные ошибки при организации спортивных игр</w:t>
      </w:r>
    </w:p>
    <w:p w14:paraId="7856CDA8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несоответствие сложности игры уровню подготовленности участников;</w:t>
      </w:r>
    </w:p>
    <w:p w14:paraId="351C8E1C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недостаточный контроль за соблюдением правил;</w:t>
      </w:r>
    </w:p>
    <w:p w14:paraId="23848730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игнорирование техники безопасности;</w:t>
      </w:r>
    </w:p>
    <w:p w14:paraId="2E430D10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 разминки перед игрой;</w:t>
      </w:r>
    </w:p>
    <w:p w14:paraId="5D58E35F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чрезмерная нагрузка без учёта признаков утомления;</w:t>
      </w:r>
    </w:p>
    <w:p w14:paraId="36179512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субъективность судейства;</w:t>
      </w:r>
    </w:p>
    <w:p w14:paraId="41BE9A0C" w14:textId="77777777" w:rsidR="00185A57" w:rsidRPr="00185A57" w:rsidRDefault="00185A57" w:rsidP="00185A57">
      <w:pPr>
        <w:numPr>
          <w:ilvl w:val="0"/>
          <w:numId w:val="1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недостаток вариативности (использование одних и тех же игр).</w:t>
      </w:r>
    </w:p>
    <w:p w14:paraId="48289547" w14:textId="77777777" w:rsidR="00185A57" w:rsidRPr="00185A57" w:rsidRDefault="00185A57" w:rsidP="00185A57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11. Рекомендации по безопасности</w:t>
      </w:r>
    </w:p>
    <w:p w14:paraId="57F3933E" w14:textId="77777777" w:rsidR="00185A57" w:rsidRPr="00185A57" w:rsidRDefault="00185A57" w:rsidP="00185A57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проведение разминки перед игрой (5–15 минут);</w:t>
      </w:r>
    </w:p>
    <w:p w14:paraId="3664922F" w14:textId="77777777" w:rsidR="00185A57" w:rsidRPr="00185A57" w:rsidRDefault="00185A57" w:rsidP="00185A57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 инвентаря и состояния площадки;</w:t>
      </w:r>
    </w:p>
    <w:p w14:paraId="4B48D4B0" w14:textId="77777777" w:rsidR="00185A57" w:rsidRPr="00185A57" w:rsidRDefault="00185A57" w:rsidP="00185A57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соблюдение правил игры и этики поведения;</w:t>
      </w:r>
    </w:p>
    <w:p w14:paraId="441445F2" w14:textId="77777777" w:rsidR="00185A57" w:rsidRPr="00185A57" w:rsidRDefault="00185A57" w:rsidP="00185A57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 за самочувствием участников (при признаках переутомления — отдых);</w:t>
      </w:r>
    </w:p>
    <w:p w14:paraId="58CC1EDE" w14:textId="77777777" w:rsidR="00185A57" w:rsidRPr="00185A57" w:rsidRDefault="00185A57" w:rsidP="00185A57">
      <w:pPr>
        <w:numPr>
          <w:ilvl w:val="0"/>
          <w:numId w:val="1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наличие аптечки и навыков оказания первой помощи у руководителя.</w:t>
      </w:r>
    </w:p>
    <w:p w14:paraId="29C90F34" w14:textId="77777777" w:rsidR="00185A57" w:rsidRPr="00185A57" w:rsidRDefault="00000000" w:rsidP="00185A57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6D92838">
          <v:rect id="_x0000_i1025" style="width:0;height:1.5pt" o:hralign="center" o:hrstd="t" o:hr="t" fillcolor="#a0a0a0" stroked="f"/>
        </w:pict>
      </w:r>
    </w:p>
    <w:p w14:paraId="21590E97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Заключение</w:t>
      </w:r>
    </w:p>
    <w:p w14:paraId="70918261" w14:textId="77777777" w:rsid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Спортивные игры — эффективный инструмент спортивной подготовки, сочетающий физическое развитие, тактическую и психологическую тренировку. Грамотное планирование, соблюдение методических принципов и контроль нагрузки позволяют использовать их</w:t>
      </w:r>
    </w:p>
    <w:p w14:paraId="1943C70A" w14:textId="77777777" w:rsidR="00185A57" w:rsidRPr="00185A57" w:rsidRDefault="00185A57" w:rsidP="00185A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85A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для решения широкого спектра задач — от начального обучения до совершенствования мастерства.</w:t>
      </w:r>
    </w:p>
    <w:p w14:paraId="58379197" w14:textId="77777777" w:rsidR="00A01495" w:rsidRDefault="00A01495"/>
    <w:sectPr w:rsidR="00A0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F014B"/>
    <w:multiLevelType w:val="multilevel"/>
    <w:tmpl w:val="6EFC5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83150"/>
    <w:multiLevelType w:val="multilevel"/>
    <w:tmpl w:val="F5AA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267E1"/>
    <w:multiLevelType w:val="multilevel"/>
    <w:tmpl w:val="F6AA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9712B"/>
    <w:multiLevelType w:val="multilevel"/>
    <w:tmpl w:val="93AC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CA24A1"/>
    <w:multiLevelType w:val="multilevel"/>
    <w:tmpl w:val="EB7CB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CC5571"/>
    <w:multiLevelType w:val="multilevel"/>
    <w:tmpl w:val="3DF0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801A8D"/>
    <w:multiLevelType w:val="multilevel"/>
    <w:tmpl w:val="903CE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B91ACA"/>
    <w:multiLevelType w:val="multilevel"/>
    <w:tmpl w:val="C3FE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096D0A"/>
    <w:multiLevelType w:val="multilevel"/>
    <w:tmpl w:val="AB84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D17F9F"/>
    <w:multiLevelType w:val="multilevel"/>
    <w:tmpl w:val="B122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361F5C"/>
    <w:multiLevelType w:val="multilevel"/>
    <w:tmpl w:val="65DE7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5F5AE9"/>
    <w:multiLevelType w:val="multilevel"/>
    <w:tmpl w:val="E026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F7566F"/>
    <w:multiLevelType w:val="multilevel"/>
    <w:tmpl w:val="486E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8098255">
    <w:abstractNumId w:val="0"/>
  </w:num>
  <w:num w:numId="2" w16cid:durableId="1919246032">
    <w:abstractNumId w:val="7"/>
  </w:num>
  <w:num w:numId="3" w16cid:durableId="1513227229">
    <w:abstractNumId w:val="2"/>
  </w:num>
  <w:num w:numId="4" w16cid:durableId="1835757987">
    <w:abstractNumId w:val="9"/>
  </w:num>
  <w:num w:numId="5" w16cid:durableId="1928346433">
    <w:abstractNumId w:val="4"/>
  </w:num>
  <w:num w:numId="6" w16cid:durableId="1280377636">
    <w:abstractNumId w:val="6"/>
  </w:num>
  <w:num w:numId="7" w16cid:durableId="456526973">
    <w:abstractNumId w:val="10"/>
  </w:num>
  <w:num w:numId="8" w16cid:durableId="961302917">
    <w:abstractNumId w:val="5"/>
  </w:num>
  <w:num w:numId="9" w16cid:durableId="1126583323">
    <w:abstractNumId w:val="8"/>
  </w:num>
  <w:num w:numId="10" w16cid:durableId="1935359463">
    <w:abstractNumId w:val="3"/>
  </w:num>
  <w:num w:numId="11" w16cid:durableId="1356465799">
    <w:abstractNumId w:val="12"/>
  </w:num>
  <w:num w:numId="12" w16cid:durableId="235894203">
    <w:abstractNumId w:val="1"/>
  </w:num>
  <w:num w:numId="13" w16cid:durableId="11480875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635"/>
    <w:rsid w:val="001059F7"/>
    <w:rsid w:val="00185A57"/>
    <w:rsid w:val="00790635"/>
    <w:rsid w:val="007F3A8E"/>
    <w:rsid w:val="00A0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437F"/>
  <w15:chartTrackingRefBased/>
  <w15:docId w15:val="{2AE9F9D0-F5FA-44E3-A5B3-C88CD396A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Bike</cp:lastModifiedBy>
  <cp:revision>3</cp:revision>
  <dcterms:created xsi:type="dcterms:W3CDTF">2026-03-31T10:48:00Z</dcterms:created>
  <dcterms:modified xsi:type="dcterms:W3CDTF">2026-06-09T06:21:00Z</dcterms:modified>
</cp:coreProperties>
</file>