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09D86" w14:textId="25A8CB0F" w:rsidR="00BE3430" w:rsidRDefault="00BE3430" w:rsidP="00BE343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МУДО «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Сланцевская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детская музыкальная школа»</w:t>
      </w:r>
    </w:p>
    <w:p w14:paraId="5782BC90" w14:textId="47E1DDBD" w:rsidR="00BE3430" w:rsidRPr="00BE3430" w:rsidRDefault="00BE3430" w:rsidP="00BE343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Черкасова Ирина Александровна</w:t>
      </w:r>
    </w:p>
    <w:p w14:paraId="5FA7E409" w14:textId="77777777" w:rsidR="00BE3430" w:rsidRDefault="00BE3430" w:rsidP="005A70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2B2C768F" w14:textId="13D7333A" w:rsidR="005A7015" w:rsidRDefault="005A7015" w:rsidP="005A70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A70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РАЗВИТИЕ ЧУВСТВА РИТМА У МЛАДШИХ ШКОЛЬНИКОВ В КЛАССЕ </w:t>
      </w:r>
      <w:r w:rsidR="00B5742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ОБЩЕГО </w:t>
      </w:r>
      <w:r w:rsidRPr="005A70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ФОРТЕПИАНО: ТЕОРИЯ И ПРАКТИКА</w:t>
      </w:r>
    </w:p>
    <w:p w14:paraId="63CD2809" w14:textId="77777777" w:rsidR="005A7015" w:rsidRPr="005A7015" w:rsidRDefault="005A7015" w:rsidP="005A70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5085C42D" w14:textId="77777777" w:rsidR="005A7015" w:rsidRPr="00BE3430" w:rsidRDefault="005A7015" w:rsidP="005A701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</w:t>
      </w:r>
    </w:p>
    <w:p w14:paraId="36C3C332" w14:textId="77777777" w:rsidR="005A7015" w:rsidRPr="00BE3430" w:rsidRDefault="005A7015" w:rsidP="005A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рассматриваются психолого-педагогические и методические основы развития чувства ритма у младших школьников в процессе обучения игре на фортепиано. Раскрываются особенности ритмического восприятия детей, анализируются типичные трудности и предлагаются эффективные методы их преодоления. Особое внимание уделяется интеграции двигательных, речевых и инструментальных форм работы. Представленные подходы могут быть использованы в практике преподавателей музыкальных школ и школ искусств.</w:t>
      </w:r>
    </w:p>
    <w:p w14:paraId="0F242EA2" w14:textId="77777777" w:rsidR="005A7015" w:rsidRPr="00BE3430" w:rsidRDefault="005A7015" w:rsidP="005A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слова: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ритм, младшие школьники, фортепиано, музыкальное обучение, ритмическое развитие, музыкальная педагогика.</w:t>
      </w:r>
    </w:p>
    <w:p w14:paraId="7A1DABAE" w14:textId="77777777" w:rsidR="005A7015" w:rsidRPr="00BE3430" w:rsidRDefault="005A7015" w:rsidP="005A7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502034" w14:textId="77777777" w:rsidR="005A7015" w:rsidRPr="00BE3430" w:rsidRDefault="005A7015" w:rsidP="005A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чувства ритма является одной из ключевых задач начального этапа музыкального образования, поскольку именно ритм лежит в основе формирования музыкального мышления и исполнительской культуры. Он выступает фундаментальной категорией музыкального искусства, организующей звуковое пространство во времени, определяющей структуру произведения и обеспечивающей его целостное восприятие. Через ритм реализуется внутренняя логика музыкального движения, формируется ощущение формы, фразировки и динамического развития. В процессе обучения игре на фортепиано ритм приобретает особое значение, так как напрямую влияет на устойчивость темпа, точность воспроизведения длительностей, координацию движений обеих рук и выразительность исполнения. Недостаточное развитие ритмического чувства приводит к формированию неустойчивых исполнительских навыков, затрудняет чтение нотного текста и снижает художественную выразительность игры.</w:t>
      </w:r>
    </w:p>
    <w:p w14:paraId="1FF05D9C" w14:textId="77777777" w:rsidR="005A7015" w:rsidRPr="00BE3430" w:rsidRDefault="00360257" w:rsidP="005A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A7015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практике обучения младших школьников (6–10 лет) достаточно часто наблюдаются трудности, связанные с освоением метроритмической стороны музыкального материала. К числу наиболее распространённых проблем относятся неустойчивость темпа, склонность к ускорению или замедлению, искажение соотношения длительностей, недостаточное ощущение сильных и слабых долей, а также механическое воспроизведение нотного текста без осознания его временной структуры. Подобные трудности обусловлены как возрастными психофизиологическими особенностями детей - недостаточной </w:t>
      </w:r>
      <w:proofErr w:type="spellStart"/>
      <w:r w:rsidR="005A7015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сформированностью</w:t>
      </w:r>
      <w:proofErr w:type="spellEnd"/>
      <w:r w:rsidR="005A7015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произвольного внимания, </w:t>
      </w:r>
      <w:proofErr w:type="spellStart"/>
      <w:r w:rsidR="005A7015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слухо</w:t>
      </w:r>
      <w:proofErr w:type="spellEnd"/>
      <w:r w:rsidR="005A7015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-моторной координации и внутренней пульсации, - так и ограниченностью традиционных методов обучения, которые нередко сводятся к счёту и многократному повторению. В условиях современного образовательного процесса, характеризующегося высокой информационной нагрузкой и снижением двигательной активности </w:t>
      </w:r>
      <w:r w:rsidR="005A7015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детей, проблема формирования устойчивого чувства ритма приобретает особую значимость и требует поиска более эффективных, комплексных и научно обоснованных педагогических решений.</w:t>
      </w:r>
    </w:p>
    <w:p w14:paraId="6343E0AB" w14:textId="77777777" w:rsidR="005A7015" w:rsidRPr="00BE3430" w:rsidRDefault="005A7015" w:rsidP="005A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Особую роль в этом процессе играет учёт возрастных особенностей младших школьников. Для данного периода характерны высокая эмоциональная отзывчивость, потребность в двигательной активности, игровая направленность деятельности и активное развитие координационных навыков. Это определяет необходимость использования методов, основанных на интеграции различных видов деятельности: двигательной, речевой, слуховой и инструментальной. Практика показывает, что наиболее эффективными являются подходы, сочетающие элементы ритмической гимнастики, ритмической речи, сольмизации и игровых форм обучения, позволяющие формировать ритмические представления через непосредственный телесный и эмоциональный опыт.</w:t>
      </w:r>
    </w:p>
    <w:p w14:paraId="2FBD8C40" w14:textId="77777777" w:rsidR="00BE3430" w:rsidRDefault="005A7015" w:rsidP="005A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данной статьи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обобщении теоретических и практических аспектов развития чувства ритма у младших школьников в процессе обучения игре на фортепиано, а также в представлении методически обоснованной системы приёмов и упражнений, направленных на формирование устойчивых метроритмических навыков. </w:t>
      </w:r>
    </w:p>
    <w:p w14:paraId="3E0EE666" w14:textId="15BA3FAE" w:rsidR="005A7015" w:rsidRDefault="005A7015" w:rsidP="005A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поставленной цели предполагается решение </w:t>
      </w:r>
      <w:r w:rsidRPr="00BE3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следующих задач: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психолого-педагогических основ ритмического восприятия; выявление типичных трудностей учащихся и причин их возникновения; рассмотрение современных </w:t>
      </w:r>
      <w:proofErr w:type="gram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методических подходов</w:t>
      </w:r>
      <w:proofErr w:type="gram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развитию ритма; а также описание эффективных практических приёмов, применимых в условиях индивидуального урока.</w:t>
      </w:r>
    </w:p>
    <w:p w14:paraId="2529B42E" w14:textId="77777777" w:rsidR="00BE3430" w:rsidRPr="00BE3430" w:rsidRDefault="00BE3430" w:rsidP="005A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5CA9AE92" w14:textId="77777777" w:rsidR="005A7015" w:rsidRPr="00BE3430" w:rsidRDefault="005A7015" w:rsidP="00360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 в музыкальной психологии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исследованиям Е.В. </w:t>
      </w:r>
      <w:proofErr w:type="spellStart"/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Назайкинского</w:t>
      </w:r>
      <w:proofErr w:type="spellEnd"/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рассматривается как 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временной организации звуков, включающая длительности, метрические акценты и темп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0B054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1, с. 26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]. Он выполняет структурообразующую функцию, выступая своеобразным «каркасом» музыкального произведения, который объединяет все его элементы в целостную форму. Благодаря ритму слушатель воспринимает направленность музыкального движения, различает фразы, кульминации и завершения. Именно ритмическая организация во многом определяет характер музыки, её динамику и эмоциональную выразительность, что позволяет говорить о ритме как об основе музыкального мышления.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исследованиям Б. М. Теплова, 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ритмическое чувство представляет собой сложное психическое образование, включающее не только слуховое восприятие временных соотношений, но и моторную реакцию, а также эмоциональное переживание музыкального процесса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0B054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2, с. 14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Это означает, что ритм не воспринимается исключительно интеллектуально - он «проживается» телесно и эмоционально. В младшем школьном возрасте (7–10 лет) данная особенность проявляется особенно ярко: восприятие ритма носит преимущественно двигательный характер. Дети легче осваивают ритмические структуры через движение - шаги, хлопки, жесты, чем через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абстрактное осмысление нотного текста. Эта закономерность подтверждается педагогическими системами Э. Жак-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Далькроза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К. 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Орфа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которых движение рассматривается как основа музыкального развития.</w:t>
      </w:r>
    </w:p>
    <w:p w14:paraId="749AF6DF" w14:textId="77777777" w:rsidR="005A7015" w:rsidRPr="00BE3430" w:rsidRDefault="005A7015" w:rsidP="005A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Существенный вклад в понимание механизмов формирования ритмического чувства внесла культурно-историческая теория Л. С. Выготского, согласно которой 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психических функций происходит в процессе совместной деятельности и общения, а затем постепенно переходит во внутренний план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0B054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 8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Применительно к музыкальному обучению это означает, что ритм сначала осваивается через внешние действия - движение, речь, дирижирование, - и лишь затем 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интериоризируется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становясь внутренним регулятором исполнительской деятельности. Таким образом, формирование устойчивого ритмического чувства невозможно без этапа активного телесного и речевого освоения ритмических структур.</w:t>
      </w:r>
    </w:p>
    <w:p w14:paraId="77FDAF10" w14:textId="77777777" w:rsidR="005A7015" w:rsidRPr="00BE3430" w:rsidRDefault="005A7015" w:rsidP="005A7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Ритмическое чувство включает в себя несколько взаимосвязанных компонентов, каждый из которых играет важную роль в исполнительском процессе:</w:t>
      </w:r>
    </w:p>
    <w:p w14:paraId="5A31E1F0" w14:textId="77777777" w:rsidR="005A7015" w:rsidRPr="00BE3430" w:rsidRDefault="00360257" w:rsidP="00360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5A7015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внутренняя пульсация</w:t>
      </w:r>
      <w:r w:rsidR="005A7015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способность ощущать равномерное течение времени и удерживать устойчивый темп без внешней опоры. Она является основой метрического чувства и обеспечивает целостность исполнения; </w:t>
      </w:r>
    </w:p>
    <w:p w14:paraId="46B58808" w14:textId="77777777" w:rsidR="005A7015" w:rsidRPr="00BE3430" w:rsidRDefault="00360257" w:rsidP="00360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5A7015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слуховое различение длительностей</w:t>
      </w:r>
      <w:r w:rsidR="005A7015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умение точно воспринимать и соотносить различные ритмические единицы (четверти, восьмые, паузы, синкопы и др.), что лежит в основе ритмической точности; </w:t>
      </w:r>
    </w:p>
    <w:p w14:paraId="3D307E90" w14:textId="77777777" w:rsidR="005A7015" w:rsidRPr="00BE3430" w:rsidRDefault="00360257" w:rsidP="00360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5A7015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метрическое ощущение</w:t>
      </w:r>
      <w:r w:rsidR="005A7015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способность чувствовать структуру такта, различать сильные и слабые доли, осознавать акцентную организацию музыкального материала; </w:t>
      </w:r>
    </w:p>
    <w:p w14:paraId="0874241F" w14:textId="77777777" w:rsidR="005A7015" w:rsidRPr="00BE3430" w:rsidRDefault="00360257" w:rsidP="00360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proofErr w:type="spellStart"/>
      <w:r w:rsidR="005A7015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слухо</w:t>
      </w:r>
      <w:proofErr w:type="spellEnd"/>
      <w:r w:rsidR="005A7015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-моторная координация</w:t>
      </w:r>
      <w:r w:rsidR="005A7015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согласование слуховых представлений с двигательными действиями, обеспечивающее точное воспроизведение ритма на инструменте. </w:t>
      </w:r>
    </w:p>
    <w:p w14:paraId="6A9A6983" w14:textId="77777777" w:rsidR="00360257" w:rsidRPr="00BE3430" w:rsidRDefault="005A7015" w:rsidP="00360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Недостаточное развитие одного или нескольких из этих компонентов приводит к типичным трудностям у младших школьников. К ним относятся неустойчивость темпа (ускорения и замедления), нарушение метрической организации (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невыделение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сильных долей), искажение длительностей, а также неточность воспроизведения ритмических рисунков. Часто эти ошибки носят системный характер и свидетельствуют о том, что ритм ещё не стал внутренне осознанным и автоматизированным навыком. Именно поэтому в педагогической практике особое значение приобретает комплексный подход к развитию ритмического чувства, направленный на одновременное формирование всех его компонентов.</w:t>
      </w:r>
    </w:p>
    <w:p w14:paraId="40CEC5E5" w14:textId="77777777" w:rsidR="00360257" w:rsidRPr="00BE3430" w:rsidRDefault="00F32086" w:rsidP="00360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Современная музыкальная педагогика исходит из необходимости комплексного подхода к формированию ритмического чувства, предполагающего интеграцию различных видов деятельности: двигательной, речевой, слуховой и инструментальной. Такой подход обусловлен природой самого ритма как явления, которое одновременно воспринимается, переживается и воспроизводится. Эффективное развитие ритмических навыков возможно лишь при условии активного включения ребёнка в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разнообразные формы музыкальной деятельности, где ритм </w:t>
      </w:r>
      <w:proofErr w:type="gram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осваивается</w:t>
      </w:r>
      <w:proofErr w:type="gram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интеллектуально, но и через телесный опыт, эмоции и практическое действие.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на начальном этапе обучения имеют методы, опирающиеся на двигательную активность учащихся, так как именно движение является ведущим способом освоения ритма в младшем школьном возрасте.</w:t>
      </w:r>
    </w:p>
    <w:p w14:paraId="578AACF8" w14:textId="77777777" w:rsidR="00360257" w:rsidRPr="00BE3430" w:rsidRDefault="00F32086" w:rsidP="00360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Двигательные методы</w:t>
      </w:r>
      <w:r w:rsidR="00360257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в области музыкальной педагогики и психологии подтверждают, что ребёнок значительно легче и глубже осваивает ритм через движение, чем через абстрактное объяснение. Движение позволяет «прожить» ритмическую структуру, сделать её ощутимой и понятной на уровне телесного опыта. В этом контексте особое значение имеет система ритмического воспитания, разработанная Э. Жак-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Далькрозом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основе которой лежит 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единства музыки и движения. Ритмическая гимнастика направлена на развитие координации, внутренней пульсации, чувства метра и темпа, а также на формирование способности мгновенно реагировать на изменения музыкального материала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9A49EE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4, с. 19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двигательных методов на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уроках фортепиано способствует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формированию устойчивого ощущения метрической пульсации; развитию 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слухо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-моторной координации; преодолению скованности и зажатости; активизации внимания и вовлечённости учащихся; более точному воспроизведению ритмических рисунков. </w:t>
      </w:r>
    </w:p>
    <w:p w14:paraId="7E1A8A92" w14:textId="77777777" w:rsidR="00F32086" w:rsidRPr="00BE3430" w:rsidRDefault="00360257" w:rsidP="00360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практике применяются следующие формы работы:</w:t>
      </w:r>
    </w:p>
    <w:p w14:paraId="5B42F321" w14:textId="77777777" w:rsidR="00F32086" w:rsidRPr="00BE3430" w:rsidRDefault="004224D2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шаги в такт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257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базовых приёмов, позволяющий сформировать ощущение равномерной пульсации. Учащиеся двигаются под музыку, соотнося шаг с долями такта, что способствует закреплению темпа и метра; </w:t>
      </w:r>
    </w:p>
    <w:p w14:paraId="32762F00" w14:textId="77777777" w:rsidR="00F32086" w:rsidRPr="00BE3430" w:rsidRDefault="004224D2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хлопки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используются для отработки ритмических рисунков. Хлопки могут сопровождать проговаривание ритма или выполняться отдельно, что помогает выделить акцентные доли и осознать структуру; </w:t>
      </w:r>
    </w:p>
    <w:p w14:paraId="7AF5F00F" w14:textId="77777777" w:rsidR="00F32086" w:rsidRPr="00BE3430" w:rsidRDefault="004224D2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дирижирование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формированию метрического ощущения и пониманию структуры такта. Простые схемы дирижирования (на 2/4, 3/4, 4/4) помогают визуализировать ритм и закрепить его; </w:t>
      </w:r>
    </w:p>
    <w:p w14:paraId="48076037" w14:textId="77777777" w:rsidR="00F32086" w:rsidRPr="00BE3430" w:rsidRDefault="004224D2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пластические движения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свободные движения рук и тела, отражающие характер музыки, её динамику и ритмическую организацию. Они способствуют развитию эмоционального восприятия и помогают соединить ритм с выразительностью исполнения. </w:t>
      </w:r>
    </w:p>
    <w:p w14:paraId="5E03060E" w14:textId="77777777" w:rsidR="004224D2" w:rsidRPr="00BE3430" w:rsidRDefault="004224D2" w:rsidP="004224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вигательные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выступают не вспомогательным, а необходимым элементом обучения, обеспечивая прочное и осознанное усвоение ритмических основ. Их систематическое применение на уроках фортепиано позволяет значительно повысить качество ритмической подготовки учащихся и создать базу для дальнейшего музыкального развития.</w:t>
      </w:r>
    </w:p>
    <w:p w14:paraId="350C2C64" w14:textId="77777777" w:rsidR="004224D2" w:rsidRPr="00BE3430" w:rsidRDefault="00F32086" w:rsidP="004224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Речевая ритмизация</w:t>
      </w:r>
      <w:r w:rsidR="004224D2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Важным направлением развития ритмического чувства является использование речевых форм, позволяющих перевести абстрактные музыкальные длительности в более доступную для ребёнка систему. Методика З. 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Кодая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основана на применении ритмических слогов («та», «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ти-ти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gram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та-а</w:t>
      </w:r>
      <w:proofErr w:type="gram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др.), которые соответствуют определённым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длительностям и их соотношениям [</w:t>
      </w:r>
      <w:r w:rsidR="009A49EE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5, с. 21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]. Такая система облегчает понимание ритмической структуры, так как опирается на естественные механизмы речи и артикуляции.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Речевая ритмизация способствует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формированию чёткого внутреннего счёта; осознанию соотношения длительностей; развитию слуховой памяти; переходу от механического воспроизведения к осмысленному исполнению. Особое значение имеет сочетание речи с движением (например, проговаривание ритма с одновременными хлопками или шагами), что усиливает эффект за счёт вовлечения нескольких анализаторов. Кроме того, речевая форма помогает устранить распространённые ошибки, связанные </w:t>
      </w:r>
      <w:proofErr w:type="gram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«съеданием» длительностей или их неравномерным распределением, так как слоговая структура задаёт чёткий временной каркас.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F0FC1FC" w14:textId="77777777" w:rsidR="00F32086" w:rsidRPr="00BE3430" w:rsidRDefault="00F32086" w:rsidP="004224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Инструментальные упражнения</w:t>
      </w:r>
      <w:r w:rsidR="004224D2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ритмических навыков непосредственно на инструменте требует последовательного и методически выверенного подхода. Работа должна строиться по принципу постепенности и направленности на изолированное освоение ритмической стороны без излишней перегрузки другими элементами музыкального текста.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 следующие этапы:</w:t>
      </w:r>
    </w:p>
    <w:p w14:paraId="0A91A93B" w14:textId="77777777" w:rsidR="00F32086" w:rsidRPr="00BE3430" w:rsidRDefault="004224D2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игра ритма на одной клавише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начальный этап, позволяющий сосредоточить внимание исключительно на временной организации звуков, исключая сложности, связанные с аппликатурой и мелодическим движением; </w:t>
      </w:r>
    </w:p>
    <w:p w14:paraId="1115F741" w14:textId="77777777" w:rsidR="00F32086" w:rsidRPr="00BE3430" w:rsidRDefault="004224D2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усложнение за счёт фактуры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введение аккомпанемента, смены регистров, координации рук, что требует более высокого уровня </w:t>
      </w:r>
      <w:proofErr w:type="spellStart"/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слухо</w:t>
      </w:r>
      <w:proofErr w:type="spellEnd"/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-моторной согласованности; </w:t>
      </w:r>
    </w:p>
    <w:p w14:paraId="12BB42A5" w14:textId="77777777" w:rsidR="004224D2" w:rsidRPr="00BE3430" w:rsidRDefault="004224D2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соединение с мелодией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заключительный этап, на котором ритм интегрируется в полноценное музыкальное исполнение, сохраняя при э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точность и выразительность.</w:t>
      </w:r>
    </w:p>
    <w:p w14:paraId="34F8791A" w14:textId="77777777" w:rsidR="004224D2" w:rsidRPr="00BE3430" w:rsidRDefault="00F32086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поэтапный подход позволяет избежать типичной перегрузки учащихся, при которой внимание рассеивается между ритмом, нотным текстом и техникой. В результате ритм формируется как осознанный и устойчивый навык, а не как побочный элемент исполнения.</w:t>
      </w:r>
    </w:p>
    <w:p w14:paraId="3B4AA706" w14:textId="77777777" w:rsidR="000B0546" w:rsidRPr="00BE3430" w:rsidRDefault="00F32086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Игровые методы</w:t>
      </w:r>
      <w:r w:rsidR="004224D2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Игровая деятельность является естественной формой активности младших школьников и играет важную роль в процессе обучения. Использование игровых методов позволяет повысить мотивацию, снизить уровень тревожности и создать благоприятную эмоциональную атмосферу на уроке. Через игру ритм осваивается легко и непринуждённо, что способствует его более прочному усвоению.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эффективными являются следующие приёмы: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F65D15" w14:textId="77777777" w:rsidR="000B0546" w:rsidRPr="00BE3430" w:rsidRDefault="000B0546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«ритмическое эхо»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55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исполняет ритмический рисунок, а ученик повторяет его. Упражнение развивает слуховую память, внимание и точность воспроизведения; </w:t>
      </w:r>
    </w:p>
    <w:p w14:paraId="3B5DC88B" w14:textId="77777777" w:rsidR="000B0546" w:rsidRPr="00BE3430" w:rsidRDefault="000B0546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«поймай сильную долю»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55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учащийся должен хлопком или движением выделить сильные доли в звучащем ритме, что способствует формированию метрического ощущения; </w:t>
      </w:r>
    </w:p>
    <w:p w14:paraId="17E35524" w14:textId="77777777" w:rsidR="004224D2" w:rsidRPr="00BE3430" w:rsidRDefault="000B0546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F32086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«продолжи ритм»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55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задаёт начало ритмической последовательности, а ученик должен логически её продолжить. Это упражнение развивает чувство структуры и ритмическое мышление. Игровые методы могут варьироваться по сложности и адаптироваться к уровню подготовки учащихся. Их регулярное использование делает процесс обучения более динамичным и способствует формированию устойчивого интереса к музыкальной деятельности.</w:t>
      </w:r>
    </w:p>
    <w:p w14:paraId="0745F4FD" w14:textId="77777777" w:rsidR="004224D2" w:rsidRPr="00BE3430" w:rsidRDefault="00F32086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совокупности речевые, инструментальные и игровые методы образуют целостную систему, направленную на всестороннее развитие ритмического чувства. Их комплексное применение позволяет учитывать возрастные особенности младших школьников и обеспечивает более эффективное формирование метроритмических навыков.</w:t>
      </w:r>
    </w:p>
    <w:p w14:paraId="21D43626" w14:textId="77777777" w:rsidR="00F32086" w:rsidRPr="00BE3430" w:rsidRDefault="00F32086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над развитием чувства ритма в классе фортепиано должна носить системный и поэтапный характер. Эффективность обучения во многом зависит от последовательности действий педагога и осознанного включения учащегося в процесс освоения метроритмической структуры. Важно, чтобы каждый этап работы был логически связан с предыдущим и способствовал постепенному переходу от внешнего освоения ритма к его внутреннему ощущению.</w:t>
      </w:r>
    </w:p>
    <w:p w14:paraId="652E1809" w14:textId="77777777" w:rsidR="00F32086" w:rsidRPr="00BE3430" w:rsidRDefault="00F32086" w:rsidP="004224D2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Этапы работы над ритмом</w:t>
      </w:r>
    </w:p>
    <w:p w14:paraId="345CEF02" w14:textId="77777777" w:rsidR="00F32086" w:rsidRPr="00BE3430" w:rsidRDefault="00F32086" w:rsidP="000B0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нотного текста</w:t>
      </w:r>
      <w:r w:rsidR="000B0546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начальном этапе необходимо сформировать у учащегося умение осмысленно воспринимать ритмическую структуру произведения. Анализ включает:</w:t>
      </w:r>
    </w:p>
    <w:p w14:paraId="6C49DC1E" w14:textId="77777777" w:rsidR="00F32086" w:rsidRPr="00BE3430" w:rsidRDefault="004224D2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размера и его особенностей; </w:t>
      </w:r>
    </w:p>
    <w:p w14:paraId="688E542C" w14:textId="77777777" w:rsidR="00F32086" w:rsidRPr="00BE3430" w:rsidRDefault="004224D2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сильных и слабых долей; </w:t>
      </w:r>
    </w:p>
    <w:p w14:paraId="373FFDC4" w14:textId="77777777" w:rsidR="00F32086" w:rsidRPr="00BE3430" w:rsidRDefault="004224D2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распознавание ритмических формул и их повторяемости; </w:t>
      </w:r>
    </w:p>
    <w:p w14:paraId="2CF7239E" w14:textId="77777777" w:rsidR="00F32086" w:rsidRPr="00BE3430" w:rsidRDefault="004224D2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внимания на паузы и синкопы. </w:t>
      </w:r>
    </w:p>
    <w:p w14:paraId="201E2EF4" w14:textId="77777777" w:rsidR="00F32086" w:rsidRPr="00BE3430" w:rsidRDefault="00F32086" w:rsidP="0042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этап способствует формированию аналитического мышления и предотвращает механическое воспроизведение текста.</w:t>
      </w:r>
    </w:p>
    <w:p w14:paraId="40FC1637" w14:textId="77777777" w:rsidR="00F32086" w:rsidRPr="00BE3430" w:rsidRDefault="00F32086" w:rsidP="000B054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Рече-двигательная</w:t>
      </w:r>
      <w:proofErr w:type="gramEnd"/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подготовка</w:t>
      </w:r>
      <w:r w:rsidR="000B0546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переходом к инструменту ритм должен быть «прожит» через речь и движение. Учащийся проговаривает ритмический рисунок с использованием слогов или счёта, одновременно сопровождая его хлопками, шагами или дирижированием.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этап позволяет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внутреннюю пульсацию; осознать длительности и их соотношения; сформировать связь между слуховым и двигательным восприятием. </w:t>
      </w:r>
    </w:p>
    <w:p w14:paraId="21ED1213" w14:textId="77777777" w:rsidR="00F32086" w:rsidRPr="00BE3430" w:rsidRDefault="00F32086" w:rsidP="000B054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Инструментальная реализация</w:t>
      </w:r>
      <w:r w:rsidR="000B0546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предварительной подготовки осуществляется переход к игре на фортепиано. Важно соблюдать принцип постепенности: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воспроизведение ритма на одной ноте; затем добавление аппликатуры и фактурных элементов; соединение ритма с мелодией и динамикой. На данном этапе особое внимание уделяется точности и устойчивости исполнения, а также координации рук.</w:t>
      </w:r>
    </w:p>
    <w:p w14:paraId="1EDB316E" w14:textId="77777777" w:rsidR="00F32086" w:rsidRPr="00BE3430" w:rsidRDefault="00F32086" w:rsidP="000B054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Закрепление и контроль</w:t>
      </w:r>
      <w:r w:rsidR="000B0546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Заключительный этап направлен на автоматизацию навыков и развитие самоконтроля. Использ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уются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метроном для выработки устойчивого темпа; запись исполнения с последующим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анализом; самостоятельная проверка точности ритма. Постепенно учащийся учится контролировать своё исполнение без внешней помощи, что свидетельствует о сформированности ритмического чувства.</w:t>
      </w:r>
    </w:p>
    <w:p w14:paraId="5A040A39" w14:textId="77777777" w:rsidR="00F32086" w:rsidRPr="00BE3430" w:rsidRDefault="00F32086" w:rsidP="009A49E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Типичные трудности и пути их преодоления</w:t>
      </w:r>
      <w:r w:rsidR="009A49EE"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младших школьников нередко возникают устойчивые ритмические ошибки, связанные с недостаточным развитием отдельных компонентов ритмического чувства. Их своевременное выявление и коррекция являются важной задачей педагога.</w:t>
      </w:r>
    </w:p>
    <w:p w14:paraId="68090E90" w14:textId="77777777" w:rsidR="004224D2" w:rsidRPr="00BE3430" w:rsidRDefault="004224D2" w:rsidP="004224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66"/>
        <w:gridCol w:w="3606"/>
        <w:gridCol w:w="2799"/>
      </w:tblGrid>
      <w:tr w:rsidR="00F32086" w:rsidRPr="00BE3430" w14:paraId="2E0EFF7B" w14:textId="77777777" w:rsidTr="004224D2">
        <w:trPr>
          <w:trHeight w:val="508"/>
        </w:trPr>
        <w:tc>
          <w:tcPr>
            <w:tcW w:w="2830" w:type="dxa"/>
            <w:hideMark/>
          </w:tcPr>
          <w:p w14:paraId="3E808CB2" w14:textId="77777777" w:rsidR="00F32086" w:rsidRPr="00BE3430" w:rsidRDefault="00F32086" w:rsidP="004224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Проблема</w:t>
            </w:r>
          </w:p>
        </w:tc>
        <w:tc>
          <w:tcPr>
            <w:tcW w:w="3686" w:type="dxa"/>
            <w:hideMark/>
          </w:tcPr>
          <w:p w14:paraId="64A24F18" w14:textId="77777777" w:rsidR="00F32086" w:rsidRPr="00BE3430" w:rsidRDefault="00F32086" w:rsidP="004224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Причина</w:t>
            </w:r>
          </w:p>
        </w:tc>
        <w:tc>
          <w:tcPr>
            <w:tcW w:w="2829" w:type="dxa"/>
            <w:hideMark/>
          </w:tcPr>
          <w:p w14:paraId="41C14208" w14:textId="77777777" w:rsidR="00F32086" w:rsidRPr="00BE3430" w:rsidRDefault="00F32086" w:rsidP="004224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 решения</w:t>
            </w:r>
          </w:p>
        </w:tc>
      </w:tr>
      <w:tr w:rsidR="00F32086" w:rsidRPr="00BE3430" w14:paraId="62BE0ED6" w14:textId="77777777" w:rsidTr="004224D2">
        <w:tc>
          <w:tcPr>
            <w:tcW w:w="2830" w:type="dxa"/>
            <w:hideMark/>
          </w:tcPr>
          <w:p w14:paraId="106BCB9B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Нестабильный темп</w:t>
            </w:r>
          </w:p>
        </w:tc>
        <w:tc>
          <w:tcPr>
            <w:tcW w:w="3686" w:type="dxa"/>
            <w:hideMark/>
          </w:tcPr>
          <w:p w14:paraId="126EBC73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слабая внутренняя пульсация</w:t>
            </w:r>
          </w:p>
        </w:tc>
        <w:tc>
          <w:tcPr>
            <w:tcW w:w="2829" w:type="dxa"/>
            <w:hideMark/>
          </w:tcPr>
          <w:p w14:paraId="3D4031AA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двигательные упражнения, счёт</w:t>
            </w:r>
          </w:p>
        </w:tc>
      </w:tr>
      <w:tr w:rsidR="00F32086" w:rsidRPr="00BE3430" w14:paraId="5163183B" w14:textId="77777777" w:rsidTr="004224D2">
        <w:tc>
          <w:tcPr>
            <w:tcW w:w="2830" w:type="dxa"/>
            <w:hideMark/>
          </w:tcPr>
          <w:p w14:paraId="304C1DE8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Ошибки в длительностях</w:t>
            </w:r>
          </w:p>
        </w:tc>
        <w:tc>
          <w:tcPr>
            <w:tcW w:w="3686" w:type="dxa"/>
            <w:hideMark/>
          </w:tcPr>
          <w:p w14:paraId="732411EA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недостаток слухового контроля</w:t>
            </w:r>
          </w:p>
        </w:tc>
        <w:tc>
          <w:tcPr>
            <w:tcW w:w="2829" w:type="dxa"/>
            <w:hideMark/>
          </w:tcPr>
          <w:p w14:paraId="49D02688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речевая ритмизация, проговаривание</w:t>
            </w:r>
          </w:p>
        </w:tc>
      </w:tr>
      <w:tr w:rsidR="00F32086" w:rsidRPr="00BE3430" w14:paraId="47EF75EE" w14:textId="77777777" w:rsidTr="004224D2">
        <w:tc>
          <w:tcPr>
            <w:tcW w:w="2830" w:type="dxa"/>
            <w:hideMark/>
          </w:tcPr>
          <w:p w14:paraId="61A56DB1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Потеря метра</w:t>
            </w:r>
          </w:p>
        </w:tc>
        <w:tc>
          <w:tcPr>
            <w:tcW w:w="3686" w:type="dxa"/>
            <w:hideMark/>
          </w:tcPr>
          <w:p w14:paraId="226E0C79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слабое ощущение сильных и слабых долей</w:t>
            </w:r>
          </w:p>
        </w:tc>
        <w:tc>
          <w:tcPr>
            <w:tcW w:w="2829" w:type="dxa"/>
            <w:hideMark/>
          </w:tcPr>
          <w:p w14:paraId="72E14A62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дирижирование, акцентирование</w:t>
            </w:r>
          </w:p>
        </w:tc>
      </w:tr>
      <w:tr w:rsidR="00F32086" w:rsidRPr="00BE3430" w14:paraId="10E794D1" w14:textId="77777777" w:rsidTr="004224D2">
        <w:tc>
          <w:tcPr>
            <w:tcW w:w="2830" w:type="dxa"/>
            <w:hideMark/>
          </w:tcPr>
          <w:p w14:paraId="488C0DB1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Нескоординированность</w:t>
            </w:r>
            <w:proofErr w:type="spellEnd"/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</w:t>
            </w:r>
          </w:p>
        </w:tc>
        <w:tc>
          <w:tcPr>
            <w:tcW w:w="3686" w:type="dxa"/>
            <w:hideMark/>
          </w:tcPr>
          <w:p w14:paraId="3FF61E29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недостаточное развитие моторики</w:t>
            </w:r>
          </w:p>
        </w:tc>
        <w:tc>
          <w:tcPr>
            <w:tcW w:w="2829" w:type="dxa"/>
            <w:hideMark/>
          </w:tcPr>
          <w:p w14:paraId="5FEFE315" w14:textId="77777777" w:rsidR="00F32086" w:rsidRPr="00BE3430" w:rsidRDefault="00F32086" w:rsidP="00BE34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постепенное усложнение, раздельная работа</w:t>
            </w:r>
          </w:p>
        </w:tc>
      </w:tr>
    </w:tbl>
    <w:p w14:paraId="1F44D6E4" w14:textId="77777777" w:rsidR="004224D2" w:rsidRPr="00BE3430" w:rsidRDefault="004224D2" w:rsidP="00F32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4AED0" w14:textId="77777777" w:rsidR="00F32086" w:rsidRPr="00BE3430" w:rsidRDefault="00F32086" w:rsidP="004224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указанные трудности часто взаимосвязаны и требуют комплексного подхода к их преодолению. Например, нестабильный темп может быть </w:t>
      </w:r>
      <w:proofErr w:type="gram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следствием</w:t>
      </w:r>
      <w:proofErr w:type="gram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слабой внутренней пульсации, так и недостаточной координации движений. Поэтому педагог должен гибко комбинировать различные методы, ориентируясь на индивидуальные особенности учащегося.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рактика</w:t>
      </w:r>
      <w:r w:rsidR="004224D2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ритмических навыков представляет собой последовательный и многоуровневый процесс, включающий анализ, проживание, воспроизведение и контроль. Систематическая работа в данном направлении обеспечивает формирование устойчивого ритмического чувства, которое является необходимой основой для дальнейшего музыкального развития учащихся.</w:t>
      </w:r>
    </w:p>
    <w:p w14:paraId="7BE32E10" w14:textId="77777777" w:rsidR="000B0546" w:rsidRPr="00BE3430" w:rsidRDefault="00F32086" w:rsidP="000B0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в процессе формирования чувства ритма у младших школьников выступает не только как источник знаний, но и как организатор целостной образовательной среды, в которой происходит развитие музыкальных способностей ребёнка. Именно от профессиональной компетентности преподавателя, его методической гибкости и умения учитывать индивидуальные особенности учащихся во многом зависит успешность освоения метроритмических навыков.</w:t>
      </w:r>
      <w:r w:rsidR="000B054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ключевых задач педагога является </w:t>
      </w:r>
      <w:r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подбор методов обучения с учётом возрастных особенностей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младших школьников. В данном возрасте преобладают наглядно-образное мышление, высокая двигательная активность и потребность в игровой форме деятельности, что требует использования разнообразных приёмов, включающих движение, речь и элементы игры. </w:t>
      </w:r>
      <w:r w:rsidR="00E73552" w:rsidRPr="00BE3430">
        <w:rPr>
          <w:rFonts w:ascii="Times New Roman" w:hAnsi="Times New Roman" w:cs="Times New Roman"/>
          <w:sz w:val="28"/>
          <w:szCs w:val="28"/>
        </w:rPr>
        <w:lastRenderedPageBreak/>
        <w:t>Чрезмерно формализованные методы снижают эффективность обучения и мотивацию учащихся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6B071C" w14:textId="77777777" w:rsidR="000B0546" w:rsidRPr="00BE3430" w:rsidRDefault="00F32086" w:rsidP="000B0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важным является </w:t>
      </w:r>
      <w:r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индивидуализация обучения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предполагающая учёт уровня подготовки, темпа усвоения материала, особенностей восприятия и моторного развития каждого ребёнка. </w:t>
      </w:r>
      <w:r w:rsidR="00E73552" w:rsidRPr="00BE3430">
        <w:rPr>
          <w:rFonts w:ascii="Times New Roman" w:hAnsi="Times New Roman" w:cs="Times New Roman"/>
          <w:sz w:val="28"/>
          <w:szCs w:val="28"/>
        </w:rPr>
        <w:t>Различия в способах восприятия требуют вариативности методических приёмов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Задача педагога — определить наиболее эффективные для конкретного ученика способы работы и выстроить обучение с опорой на его сильные стороны.</w:t>
      </w:r>
    </w:p>
    <w:p w14:paraId="05FC9B36" w14:textId="77777777" w:rsidR="000B0546" w:rsidRPr="00BE3430" w:rsidRDefault="00F32086" w:rsidP="000B0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Существенное значение имеет </w:t>
      </w:r>
      <w:r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эмоционально комфортной образовательной среды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Положительный эмоциональный фон способствует снятию зажатости, формированию уверенности и активному включению учащегося в процесс обучения. </w:t>
      </w:r>
      <w:r w:rsidR="00E73552" w:rsidRPr="00BE3430">
        <w:rPr>
          <w:rFonts w:ascii="Times New Roman" w:hAnsi="Times New Roman" w:cs="Times New Roman"/>
          <w:sz w:val="28"/>
          <w:szCs w:val="28"/>
        </w:rPr>
        <w:t>Положительный эмоциональный фон повышает включённость учащегося в учебный процесс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DB1885" w14:textId="77777777" w:rsidR="000B0546" w:rsidRPr="00BE3430" w:rsidRDefault="00F32086" w:rsidP="000B0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следует уделять </w:t>
      </w:r>
      <w:r w:rsidRPr="00BE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развитию самостоятельности ученика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Постепенно учащийся должен переходить от выполнения заданий под контролем педагога к осознанной и самостоятельной работе: уметь анализировать ритм, контролировать точность исполнения, выявлять и исправлять ошибки. Формирование таких навыков является важным условием дальнейшего музыкального развития и успешного освоения более сложного репертуара.</w:t>
      </w:r>
      <w:r w:rsidR="000B054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552" w:rsidRPr="00BE3430">
        <w:rPr>
          <w:rFonts w:ascii="Times New Roman" w:hAnsi="Times New Roman" w:cs="Times New Roman"/>
          <w:sz w:val="28"/>
          <w:szCs w:val="28"/>
        </w:rPr>
        <w:t>Педагог обеспечивает условия для формирования устойчивого ритмического навыка и его осознанного применения в исполнительской практике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487F1B" w14:textId="77777777" w:rsidR="000B0546" w:rsidRPr="00BE3430" w:rsidRDefault="00F32086" w:rsidP="000B0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чувства ритма у младших школьников представляет собой сложный и многоаспектный процесс, включающий психологические, педагогические и исполнительские компоненты. Ритм выступает неотъемлемой основой музыкального искусства, определяя организацию звуков во времени и обеспечивая целостность музыкального восприятия и исполнения.</w:t>
      </w:r>
    </w:p>
    <w:p w14:paraId="1E411204" w14:textId="77777777" w:rsidR="000B0546" w:rsidRPr="00BE3430" w:rsidRDefault="00E73552" w:rsidP="000B0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hAnsi="Times New Roman" w:cs="Times New Roman"/>
          <w:sz w:val="28"/>
          <w:szCs w:val="28"/>
        </w:rPr>
        <w:t>Анализ теоретических и практических аспектов показал, что формирование ритмических навыков требует системной организации обучения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E3430">
        <w:rPr>
          <w:rFonts w:ascii="Times New Roman" w:hAnsi="Times New Roman" w:cs="Times New Roman"/>
          <w:sz w:val="28"/>
          <w:szCs w:val="28"/>
        </w:rPr>
        <w:t>с опорой на разнообразные методические приёмы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Использование двигательных, речевых и инструментальных приёмов позволяет задействовать разные каналы восприятия и способствует более глубокому и осознанному усвоению ритмической структуры. Особую значимость имеет поэтапная организация работы, включающая анализ, проживание, воспроизведение и контроль, что обеспечивает постепенный переход от внешних форм деятельности к внутреннему ритмическому ощущению.</w:t>
      </w:r>
      <w:r w:rsidR="000B054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Систематическая и целенаправленная работа над развитием ритма способствует</w:t>
      </w:r>
      <w:r w:rsidR="000B054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формированию музыкального мышления и способности к осмысленному </w:t>
      </w:r>
      <w:r w:rsidR="000B054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восприятию музыкального текста, 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развитию </w:t>
      </w:r>
      <w:proofErr w:type="spellStart"/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слухо</w:t>
      </w:r>
      <w:proofErr w:type="spellEnd"/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-моторной координа</w:t>
      </w:r>
      <w:r w:rsidR="000B054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и ритмической устойчивости, 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повышению выразительности и художественной целостности исполнения. </w:t>
      </w:r>
      <w:r w:rsidRPr="00BE3430">
        <w:rPr>
          <w:rStyle w:val="a3"/>
          <w:rFonts w:ascii="Times New Roman" w:hAnsi="Times New Roman" w:cs="Times New Roman"/>
          <w:b w:val="0"/>
          <w:sz w:val="28"/>
          <w:szCs w:val="28"/>
        </w:rPr>
        <w:t>Важно подчеркнуть, что</w:t>
      </w:r>
      <w:r w:rsidRPr="00BE3430">
        <w:rPr>
          <w:rFonts w:ascii="Times New Roman" w:hAnsi="Times New Roman" w:cs="Times New Roman"/>
          <w:sz w:val="28"/>
          <w:szCs w:val="28"/>
        </w:rPr>
        <w:t xml:space="preserve"> недостаточное внимание к развитию ритма на начальном этапе может привести к формированию устойчивых ошибок, затрудняющих дальнейшее обучение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этой связи ритм следует рассматривать не как вспомогательный 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элемент, а как фундамент музыкального образования, требующий системного и приоритетного подхода.</w:t>
      </w:r>
    </w:p>
    <w:p w14:paraId="415CE9D0" w14:textId="77777777" w:rsidR="00F32086" w:rsidRPr="00BE3430" w:rsidRDefault="00E73552" w:rsidP="000B0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Style w:val="a3"/>
          <w:rFonts w:ascii="Times New Roman" w:hAnsi="Times New Roman" w:cs="Times New Roman"/>
          <w:b w:val="0"/>
          <w:sz w:val="28"/>
          <w:szCs w:val="28"/>
        </w:rPr>
        <w:t>Таким образом, развитие чувства ритма следует рассматривать как приоритетное направление музыкально-педагогической деятельности</w:t>
      </w:r>
      <w:r w:rsidRPr="00BE3430">
        <w:rPr>
          <w:rFonts w:ascii="Times New Roman" w:hAnsi="Times New Roman" w:cs="Times New Roman"/>
          <w:sz w:val="28"/>
          <w:szCs w:val="28"/>
        </w:rPr>
        <w:t>,</w:t>
      </w:r>
      <w:r w:rsidRPr="00BE3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3430">
        <w:rPr>
          <w:rFonts w:ascii="Times New Roman" w:hAnsi="Times New Roman" w:cs="Times New Roman"/>
          <w:sz w:val="28"/>
          <w:szCs w:val="28"/>
        </w:rPr>
        <w:t>от которого во многом зависит качество исполнительской подготовки учащихся</w:t>
      </w:r>
      <w:r w:rsidR="00F32086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82998B" w14:textId="77777777" w:rsidR="005A7015" w:rsidRPr="00BE3430" w:rsidRDefault="005A7015" w:rsidP="00F32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94030" w14:textId="77777777" w:rsidR="005A7015" w:rsidRPr="00BE3430" w:rsidRDefault="005A7015" w:rsidP="000F5A8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14:paraId="32305159" w14:textId="77777777" w:rsidR="000F5A8E" w:rsidRPr="00BE3430" w:rsidRDefault="009A49EE" w:rsidP="000F5A8E">
      <w:pPr>
        <w:pStyle w:val="a6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Назайкинский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В. О психологии музыкального восприятия.  М., 1988. – 200 с. Электронный ресурс: </w:t>
      </w:r>
      <w:hyperlink r:id="rId6" w:history="1">
        <w:r w:rsidR="000F5A8E" w:rsidRPr="00BE3430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https://www.academia.edu/43326770</w:t>
        </w:r>
      </w:hyperlink>
    </w:p>
    <w:p w14:paraId="02AD89FE" w14:textId="77777777" w:rsidR="000F5A8E" w:rsidRPr="00BE3430" w:rsidRDefault="009A49EE" w:rsidP="000F5A8E">
      <w:pPr>
        <w:pStyle w:val="a6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 Б. М. Психология музыкальных способностей.  СПб</w:t>
      </w:r>
      <w:proofErr w:type="gram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Лань, 2003. – 335 с.</w:t>
      </w:r>
    </w:p>
    <w:p w14:paraId="569393C3" w14:textId="77777777" w:rsidR="000F5A8E" w:rsidRPr="00BE3430" w:rsidRDefault="009A49EE" w:rsidP="000F5A8E">
      <w:pPr>
        <w:pStyle w:val="a6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Выготский Л. С. Психология развития ребёнка. </w:t>
      </w:r>
      <w:r w:rsidRPr="00BE3430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М: Изд-во. Смысл, Изд-во </w:t>
      </w:r>
      <w:proofErr w:type="spellStart"/>
      <w:r w:rsidRPr="00BE3430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Эксмо</w:t>
      </w:r>
      <w:proofErr w:type="spellEnd"/>
      <w:r w:rsidRPr="00BE3430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>, 2004. - 512с.</w:t>
      </w:r>
    </w:p>
    <w:p w14:paraId="76988C69" w14:textId="77777777" w:rsidR="000F5A8E" w:rsidRPr="00BE3430" w:rsidRDefault="00ED11AC" w:rsidP="000F5A8E">
      <w:pPr>
        <w:pStyle w:val="a6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Жак-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Далькроз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 Ритм: его воспитательное значение для жизни и искусства. Электронный ресурс: </w:t>
      </w:r>
      <w:r w:rsidRPr="00BE34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rusneb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BE34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catalog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/000199_000009_004425837/ </w:t>
      </w:r>
      <w:r w:rsidR="009A49EE"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54F908E" w14:textId="77777777" w:rsidR="000F5A8E" w:rsidRPr="00BE3430" w:rsidRDefault="000F5A8E" w:rsidP="000F5A8E">
      <w:pPr>
        <w:pStyle w:val="a6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Уткин А. Принципы музыкального воспитания З. </w:t>
      </w:r>
      <w:proofErr w:type="spellStart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Кодая</w:t>
      </w:r>
      <w:proofErr w:type="spellEnd"/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взгляд из </w:t>
      </w:r>
      <w:r w:rsidRPr="00BE34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BE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века. Электронный ресурс: </w:t>
      </w:r>
      <w:hyperlink r:id="rId7" w:history="1">
        <w:r w:rsidRPr="00BE3430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https://cyberleninka.ru/article/n/printsipy-muzykalnogo-vospitaniya-z-kodaya-vzglyad-iz-xxi-veka</w:t>
        </w:r>
      </w:hyperlink>
    </w:p>
    <w:sectPr w:rsidR="000F5A8E" w:rsidRPr="00BE3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50D1"/>
    <w:multiLevelType w:val="multilevel"/>
    <w:tmpl w:val="4F0E4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A53DD"/>
    <w:multiLevelType w:val="multilevel"/>
    <w:tmpl w:val="13A03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82118"/>
    <w:multiLevelType w:val="multilevel"/>
    <w:tmpl w:val="A38A5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A73C7B"/>
    <w:multiLevelType w:val="multilevel"/>
    <w:tmpl w:val="E6BC8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BC61B3"/>
    <w:multiLevelType w:val="multilevel"/>
    <w:tmpl w:val="D990E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DE0149"/>
    <w:multiLevelType w:val="multilevel"/>
    <w:tmpl w:val="F290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FA1D98"/>
    <w:multiLevelType w:val="multilevel"/>
    <w:tmpl w:val="E9842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34765B"/>
    <w:multiLevelType w:val="hybridMultilevel"/>
    <w:tmpl w:val="7DBC2670"/>
    <w:lvl w:ilvl="0" w:tplc="CEBED4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A86817"/>
    <w:multiLevelType w:val="multilevel"/>
    <w:tmpl w:val="112E8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B93943"/>
    <w:multiLevelType w:val="multilevel"/>
    <w:tmpl w:val="E760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E66BC6"/>
    <w:multiLevelType w:val="multilevel"/>
    <w:tmpl w:val="C6F2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0C222F"/>
    <w:multiLevelType w:val="multilevel"/>
    <w:tmpl w:val="5942A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043A41"/>
    <w:multiLevelType w:val="multilevel"/>
    <w:tmpl w:val="29DA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792CE3"/>
    <w:multiLevelType w:val="multilevel"/>
    <w:tmpl w:val="7A847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5F63CF"/>
    <w:multiLevelType w:val="multilevel"/>
    <w:tmpl w:val="7136A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937FFB"/>
    <w:multiLevelType w:val="multilevel"/>
    <w:tmpl w:val="4A9A8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D30C7A"/>
    <w:multiLevelType w:val="multilevel"/>
    <w:tmpl w:val="D2D84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C20AC6"/>
    <w:multiLevelType w:val="multilevel"/>
    <w:tmpl w:val="FB660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2564CE"/>
    <w:multiLevelType w:val="multilevel"/>
    <w:tmpl w:val="23665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18"/>
  </w:num>
  <w:num w:numId="4">
    <w:abstractNumId w:val="4"/>
  </w:num>
  <w:num w:numId="5">
    <w:abstractNumId w:val="17"/>
  </w:num>
  <w:num w:numId="6">
    <w:abstractNumId w:val="5"/>
  </w:num>
  <w:num w:numId="7">
    <w:abstractNumId w:val="11"/>
  </w:num>
  <w:num w:numId="8">
    <w:abstractNumId w:val="15"/>
  </w:num>
  <w:num w:numId="9">
    <w:abstractNumId w:val="2"/>
  </w:num>
  <w:num w:numId="10">
    <w:abstractNumId w:val="1"/>
  </w:num>
  <w:num w:numId="11">
    <w:abstractNumId w:val="8"/>
  </w:num>
  <w:num w:numId="12">
    <w:abstractNumId w:val="14"/>
  </w:num>
  <w:num w:numId="13">
    <w:abstractNumId w:val="13"/>
  </w:num>
  <w:num w:numId="14">
    <w:abstractNumId w:val="0"/>
  </w:num>
  <w:num w:numId="15">
    <w:abstractNumId w:val="6"/>
  </w:num>
  <w:num w:numId="16">
    <w:abstractNumId w:val="9"/>
  </w:num>
  <w:num w:numId="17">
    <w:abstractNumId w:val="16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6B0"/>
    <w:rsid w:val="000B0546"/>
    <w:rsid w:val="000F5A8E"/>
    <w:rsid w:val="00230C61"/>
    <w:rsid w:val="00360257"/>
    <w:rsid w:val="004224D2"/>
    <w:rsid w:val="005556B0"/>
    <w:rsid w:val="005A7015"/>
    <w:rsid w:val="009A49EE"/>
    <w:rsid w:val="00B5742E"/>
    <w:rsid w:val="00BE3430"/>
    <w:rsid w:val="00E73552"/>
    <w:rsid w:val="00ED11AC"/>
    <w:rsid w:val="00F3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BB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70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A70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A70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0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0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0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A7015"/>
    <w:rPr>
      <w:b/>
      <w:bCs/>
    </w:rPr>
  </w:style>
  <w:style w:type="paragraph" w:styleId="a4">
    <w:name w:val="Normal (Web)"/>
    <w:basedOn w:val="a"/>
    <w:uiPriority w:val="99"/>
    <w:semiHidden/>
    <w:unhideWhenUsed/>
    <w:rsid w:val="005A7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A7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3208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F5A8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70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A70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A70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0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0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0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A7015"/>
    <w:rPr>
      <w:b/>
      <w:bCs/>
    </w:rPr>
  </w:style>
  <w:style w:type="paragraph" w:styleId="a4">
    <w:name w:val="Normal (Web)"/>
    <w:basedOn w:val="a"/>
    <w:uiPriority w:val="99"/>
    <w:semiHidden/>
    <w:unhideWhenUsed/>
    <w:rsid w:val="005A7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A7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3208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F5A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3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1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yberleninka.ru/article/n/printsipy-muzykalnogo-vospitaniya-z-kodaya-vzglyad-iz-xxi-ve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cademia.edu/4332677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 Константинов</cp:lastModifiedBy>
  <cp:revision>5</cp:revision>
  <dcterms:created xsi:type="dcterms:W3CDTF">2026-04-27T08:56:00Z</dcterms:created>
  <dcterms:modified xsi:type="dcterms:W3CDTF">2026-07-15T11:55:00Z</dcterms:modified>
</cp:coreProperties>
</file>