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19" w:rsidRPr="00C945A6" w:rsidRDefault="004747CF" w:rsidP="00C945A6">
      <w:pPr>
        <w:jc w:val="left"/>
        <w:rPr>
          <w:rFonts w:ascii="Times New Roman" w:hAnsi="Times New Roman"/>
          <w:b/>
          <w:sz w:val="28"/>
          <w:szCs w:val="28"/>
        </w:rPr>
      </w:pPr>
      <w:r w:rsidRPr="004747CF">
        <w:rPr>
          <w:rFonts w:ascii="Times New Roman" w:hAnsi="Times New Roman"/>
          <w:b/>
          <w:sz w:val="28"/>
          <w:szCs w:val="28"/>
        </w:rPr>
        <w:t>Формирование ИКТ</w:t>
      </w:r>
      <w:r w:rsidR="002621C6">
        <w:rPr>
          <w:rFonts w:ascii="Times New Roman" w:hAnsi="Times New Roman"/>
          <w:b/>
          <w:sz w:val="28"/>
          <w:szCs w:val="28"/>
        </w:rPr>
        <w:t xml:space="preserve"> </w:t>
      </w:r>
      <w:r w:rsidRPr="004747CF">
        <w:rPr>
          <w:rFonts w:ascii="Times New Roman" w:hAnsi="Times New Roman"/>
          <w:b/>
          <w:sz w:val="28"/>
          <w:szCs w:val="28"/>
        </w:rPr>
        <w:t>компетентности у младших школьников в условиях реализации ФГОС.</w:t>
      </w:r>
    </w:p>
    <w:p w:rsidR="000E7E19" w:rsidRDefault="000E7E19" w:rsidP="000E7E1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E7E19">
        <w:rPr>
          <w:rFonts w:ascii="Times New Roman" w:hAnsi="Times New Roman"/>
          <w:sz w:val="24"/>
          <w:szCs w:val="24"/>
        </w:rPr>
        <w:t>амое главное в жизни хобби – это моя профессия. Учителем я мечтала стать с самого детства. В нашей семье все женщины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E7E19">
        <w:rPr>
          <w:rFonts w:ascii="Times New Roman" w:hAnsi="Times New Roman"/>
          <w:sz w:val="24"/>
          <w:szCs w:val="24"/>
        </w:rPr>
        <w:t xml:space="preserve">педагоги. </w:t>
      </w:r>
      <w:r>
        <w:rPr>
          <w:rFonts w:ascii="Times New Roman" w:hAnsi="Times New Roman"/>
          <w:sz w:val="24"/>
          <w:szCs w:val="24"/>
        </w:rPr>
        <w:t>Общий педагогический стаж моей семьи насчитывает 80 лет</w:t>
      </w:r>
      <w:r w:rsidRPr="000E7E19">
        <w:rPr>
          <w:rFonts w:ascii="Times New Roman" w:hAnsi="Times New Roman"/>
          <w:sz w:val="24"/>
          <w:szCs w:val="24"/>
        </w:rPr>
        <w:t>. Каждый день я открываю школьную дверь и захожу в класс. Вновь звенит звонок и ко мне обращаются взоры моих учеников. Их добрые, пытливые глаза оценивают каждый мой взгляд, жест, поступок. Они многого ожидают от меня!.. Я не просто учитель! Я – первый учитель! Я учу детей, а они учат меня…искренности, открытости, непосредственности. Чтобы иметь право учить, надо постоянно учиться самому. И я учусь! Учусь у коллег, у своих детей</w:t>
      </w:r>
      <w:r w:rsidR="00C945A6">
        <w:rPr>
          <w:rFonts w:ascii="Times New Roman" w:hAnsi="Times New Roman"/>
          <w:sz w:val="24"/>
          <w:szCs w:val="24"/>
        </w:rPr>
        <w:t>, родителей</w:t>
      </w:r>
      <w:r w:rsidRPr="000E7E19">
        <w:rPr>
          <w:rFonts w:ascii="Times New Roman" w:hAnsi="Times New Roman"/>
          <w:sz w:val="24"/>
          <w:szCs w:val="24"/>
        </w:rPr>
        <w:t>… Авторитет учителя неоспорим! Но мы спорим с ними на равных. Иногда я убеждаю их в своей правоте, а иногда они меня в своей. И общение с детьми позволяет мне оставаться в душе ребёнком. Василий Александрович Сухомлинский писал: «Хочется, чтобы дети были путешественниками, открывателями и творцами в этом мире. Наблюдать, думать, рассуждать, переживать радость труда и гордиться созданным, творить красоту и радость для людей и находить в этом творении счастье…»</w:t>
      </w:r>
      <w:r w:rsidR="00C945A6">
        <w:rPr>
          <w:rFonts w:ascii="Times New Roman" w:hAnsi="Times New Roman"/>
          <w:sz w:val="24"/>
          <w:szCs w:val="24"/>
        </w:rPr>
        <w:t xml:space="preserve">. Каждый раз, готовясь к встрече новых маленьких </w:t>
      </w:r>
      <w:proofErr w:type="gramStart"/>
      <w:r w:rsidR="00C945A6">
        <w:rPr>
          <w:rFonts w:ascii="Times New Roman" w:hAnsi="Times New Roman"/>
          <w:sz w:val="24"/>
          <w:szCs w:val="24"/>
        </w:rPr>
        <w:t>открывателей</w:t>
      </w:r>
      <w:proofErr w:type="gramEnd"/>
      <w:r w:rsidR="00C945A6">
        <w:rPr>
          <w:rFonts w:ascii="Times New Roman" w:hAnsi="Times New Roman"/>
          <w:sz w:val="24"/>
          <w:szCs w:val="24"/>
        </w:rPr>
        <w:t xml:space="preserve"> я задаю себе вопрос: что поможет мне сделать их такими.</w:t>
      </w:r>
    </w:p>
    <w:p w:rsidR="002621C6" w:rsidRDefault="002621C6" w:rsidP="000E7E1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Набирая очередной 1 класс, я решила начать работу над методической темой «Формирование </w:t>
      </w:r>
      <w:r w:rsidRPr="002621C6">
        <w:rPr>
          <w:rFonts w:ascii="Times New Roman" w:hAnsi="Times New Roman"/>
          <w:sz w:val="24"/>
          <w:szCs w:val="24"/>
        </w:rPr>
        <w:t>ИКТ компетентности у младших школьников в условиях реализации ФГОС</w:t>
      </w:r>
      <w:r>
        <w:rPr>
          <w:rFonts w:ascii="Times New Roman" w:hAnsi="Times New Roman"/>
          <w:sz w:val="24"/>
          <w:szCs w:val="24"/>
        </w:rPr>
        <w:t>»</w:t>
      </w:r>
      <w:r w:rsidRPr="002621C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1C6" w:rsidRDefault="002621C6" w:rsidP="000E7E1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Эту работу я разделила на три условных этапа: </w:t>
      </w:r>
    </w:p>
    <w:p w:rsidR="002621C6" w:rsidRDefault="002621C6" w:rsidP="000E7E1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-теоретический</w:t>
      </w:r>
    </w:p>
    <w:p w:rsidR="002621C6" w:rsidRDefault="002621C6" w:rsidP="000E7E1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-аналитико-практический</w:t>
      </w:r>
    </w:p>
    <w:p w:rsidR="002621C6" w:rsidRDefault="006A0653" w:rsidP="000E7E1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 w:rsidR="002621C6">
        <w:rPr>
          <w:rFonts w:ascii="Times New Roman" w:hAnsi="Times New Roman"/>
          <w:sz w:val="24"/>
          <w:szCs w:val="24"/>
        </w:rPr>
        <w:t>систематизаци</w:t>
      </w:r>
      <w:r w:rsidR="00A003DA">
        <w:rPr>
          <w:rFonts w:ascii="Times New Roman" w:hAnsi="Times New Roman"/>
          <w:sz w:val="24"/>
          <w:szCs w:val="24"/>
        </w:rPr>
        <w:t>онный</w:t>
      </w:r>
      <w:proofErr w:type="spellEnd"/>
    </w:p>
    <w:p w:rsidR="002621C6" w:rsidRDefault="002621C6" w:rsidP="002621C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теоретическом этапе я узнала, какими навыками и качествами должен обладать учитель, каким должен быть выпускник, (с точки зрения ИКТ компетентности).</w:t>
      </w:r>
    </w:p>
    <w:p w:rsidR="002621C6" w:rsidRDefault="002621C6" w:rsidP="002621C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Эту работу я начала с изучения ФГОС НОО в редакции от </w:t>
      </w:r>
      <w:proofErr w:type="spellStart"/>
      <w:proofErr w:type="gramStart"/>
      <w:r w:rsidRPr="002621C6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2621C6">
        <w:rPr>
          <w:rFonts w:ascii="Times New Roman" w:hAnsi="Times New Roman"/>
          <w:sz w:val="24"/>
          <w:szCs w:val="24"/>
        </w:rPr>
        <w:t xml:space="preserve"> 22 сентября 2011 г. № 2357</w:t>
      </w:r>
      <w:r>
        <w:rPr>
          <w:rFonts w:ascii="Times New Roman" w:hAnsi="Times New Roman"/>
          <w:sz w:val="24"/>
          <w:szCs w:val="24"/>
        </w:rPr>
        <w:t>.</w:t>
      </w:r>
    </w:p>
    <w:p w:rsidR="009F1917" w:rsidRDefault="002621C6" w:rsidP="002621C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Итак, какие же требования к ИКТ компетентности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предъявляет ФГОС? </w:t>
      </w:r>
    </w:p>
    <w:p w:rsidR="002621C6" w:rsidRDefault="009F1917" w:rsidP="002621C6">
      <w:pPr>
        <w:spacing w:line="360" w:lineRule="auto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Метапредметные</w:t>
      </w:r>
      <w:proofErr w:type="spellEnd"/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результаты освоения основной образовательной программы начального общ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его образования должны отражать </w:t>
      </w:r>
      <w:r w:rsidR="002621C6">
        <w:rPr>
          <w:rFonts w:ascii="Times New Roman" w:hAnsi="Times New Roman"/>
          <w:sz w:val="24"/>
          <w:szCs w:val="24"/>
        </w:rPr>
        <w:t xml:space="preserve"> </w:t>
      </w:r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активное использование средств информационных и коммуникационных технологий (далее - ИКТ) для решения коммуникативных и познавательных задач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; </w:t>
      </w:r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</w:t>
      </w:r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lastRenderedPageBreak/>
        <w:t>технологиями учебного предмета;</w:t>
      </w:r>
      <w:proofErr w:type="gramEnd"/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о-</w:t>
      </w:r>
      <w:proofErr w:type="gramEnd"/>
      <w:r w:rsidRPr="0087611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.</w:t>
      </w:r>
    </w:p>
    <w:p w:rsidR="009F1917" w:rsidRDefault="009F1917" w:rsidP="002621C6">
      <w:pPr>
        <w:spacing w:line="360" w:lineRule="auto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ab/>
      </w:r>
      <w:r w:rsidR="004F258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Я поняла, чтобы помочь </w:t>
      </w:r>
      <w:proofErr w:type="gramStart"/>
      <w:r w:rsidR="004F258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обучающимся</w:t>
      </w:r>
      <w:proofErr w:type="gramEnd"/>
      <w:r w:rsidR="004F258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 достижении этих результатов, необходимо самой многому научиться и многое перестроить в совей работе. Я начала с прохождения курсов повышения квалификации. Первый курс, который я прошла, «Совершенствование педагогической деятельности по реализации государственных образовательных стандартов». Эти курсы помогли мне понять, что такое </w:t>
      </w:r>
      <w:proofErr w:type="spellStart"/>
      <w:r w:rsidR="004F258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деятельностный</w:t>
      </w:r>
      <w:proofErr w:type="spellEnd"/>
      <w:r w:rsidR="004F258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подход и как должен выглядеть современный урок в условиях ФГОС.</w:t>
      </w:r>
    </w:p>
    <w:p w:rsidR="004A0804" w:rsidRDefault="004F2583" w:rsidP="002621C6">
      <w:pPr>
        <w:spacing w:line="360" w:lineRule="auto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ab/>
        <w:t xml:space="preserve">Далее я познакомилась с опытом работы коллег из Петрозаводска на курсах «Интерактивные технологии </w:t>
      </w:r>
      <w:r w:rsidR="000234FA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в преподавании учебного предмета в условиях реализации ФГОС». Кроме курсов повышения квалификации я познакомилась с огромным количеством литературы по данному вопросу, с передовым опытом работы моих коллег.</w:t>
      </w:r>
    </w:p>
    <w:p w:rsidR="00D532A3" w:rsidRDefault="000234FA" w:rsidP="004A0804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Накопленные знания позволили мне перейти к следующему этапу – аналитико-практическому. В самом начале работы я провела диагностику. Меня интересовали запросы родителей</w:t>
      </w:r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 обучении детей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,  обеспеченность семей компьютерами, уровень </w:t>
      </w:r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компьютерной грамотности и 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владения </w:t>
      </w:r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различными видами </w:t>
      </w:r>
      <w:proofErr w:type="spellStart"/>
      <w:proofErr w:type="gramStart"/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орг</w:t>
      </w:r>
      <w:proofErr w:type="spellEnd"/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-техники</w:t>
      </w:r>
      <w:proofErr w:type="gramEnd"/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. Данная диагностика помогла мне выявить тех родителей, которые стали впоследствии моими помощниками. Так же я выяснила, что уровень компьютерной грамотности родителей в моем классе достаточно высокий, в каждой семье есть компьютер и ребенок имеет к нему доступ. Следующий этап – диагностика </w:t>
      </w:r>
      <w:proofErr w:type="gramStart"/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обучающихся</w:t>
      </w:r>
      <w:proofErr w:type="gramEnd"/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. </w:t>
      </w:r>
      <w:proofErr w:type="gramStart"/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При помощи анкет я выяснила, для чего они используют компьютер: 79 % для игр и просмотра мультфильмов, и только 11% для посещения развивающих сайтов, при этом 63% делают это без родительского контроля и только 37% используют Интернет под контролем и при помощи родителей</w:t>
      </w:r>
      <w:r w:rsidR="00D532A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, при этом детский фильтр стоит только у 18%</w:t>
      </w:r>
      <w:r w:rsidR="004A080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.</w:t>
      </w:r>
      <w:r w:rsidR="00D532A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Далее я провела диагностику пользовательской грамотности обучающихся.</w:t>
      </w:r>
      <w:proofErr w:type="gramEnd"/>
      <w:r w:rsidR="00D532A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  <w:proofErr w:type="gramStart"/>
      <w:r w:rsidR="00D532A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Выяснилось, что 72% умеют включать и выключать компьютер, 45% могут самостоятельно поставить диск и загрузить его содержимое, 58% могут набрать в поисковике название нужной игры или мультфильма, 15% могут найти и прослушать звуковые файлы, но пользоваться клавиатурой для набора текста умеет только 2 человека, использовать карты памяти для хранения информации не умеет никто. </w:t>
      </w:r>
      <w:proofErr w:type="gramEnd"/>
    </w:p>
    <w:p w:rsidR="00D532A3" w:rsidRDefault="00D532A3" w:rsidP="004A0804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Полученная информация позволила мне организовать начальный этап работы. </w:t>
      </w:r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Этот этап я </w:t>
      </w:r>
      <w:proofErr w:type="gramStart"/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начала</w:t>
      </w:r>
      <w:proofErr w:type="gramEnd"/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когда мои дети пришли в «Школу будущих первоклассников». Имея </w:t>
      </w:r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lastRenderedPageBreak/>
        <w:t>возможность 2 раза в неделю проводить занятия по подготовке к школе, один час я посвятила занятиям в компьютерном классе совместно с родителями. Один раз в неделю по субботам мы выходили на развивающие сайты и занимались там</w:t>
      </w:r>
      <w:r w:rsidR="00587E4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.</w:t>
      </w:r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  <w:r w:rsidR="00587E4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С</w:t>
      </w:r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начала сайты предлагала я, затем родителям стало интересно и они сами искали и предлагали интересные сайты для детей и их родителей. Эти занятия позволили раскрыть им новые возможности Интернета для развития детей, показали, насколько интересн</w:t>
      </w:r>
      <w:r w:rsidR="00587E4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ой</w:t>
      </w:r>
      <w:r w:rsidR="00AC0F00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может быть совместная деятельность. В настоящее время они самостоятельно продолжают использовать Интернет для обучения детей: используют тренажеры для повышения техники чтения, для отработки различных математических действий, </w:t>
      </w:r>
      <w:r w:rsidR="00587E4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запоминания словарных слов и т.д. В этот же период по инициативе родителей была создана и </w:t>
      </w:r>
      <w:proofErr w:type="gramStart"/>
      <w:r w:rsidR="00587E4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функционирует по сей</w:t>
      </w:r>
      <w:proofErr w:type="gramEnd"/>
      <w:r w:rsidR="00587E44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день страничка нашей группы в социальной сети «Контакт». Информация на ней постоянно обновляется. Это и фотографии и видео различных мероприятий, поздравления участников с праздниками, всевозможная информация, которой хочу поделиться я или родительский комитет. В условиях современной занятости родителей такая форма работы помогает мне поддерживать с ними постоянную связь. </w:t>
      </w:r>
    </w:p>
    <w:p w:rsidR="00587E44" w:rsidRDefault="00DA1736" w:rsidP="004A0804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Развитие ИКТ компетентности, это не только обучение детей работе с компьютером, но и развитие у них информационной культуры, то есть умение из огромного количества информации, существующей в сети Интернет, выбирать необходимую, не отвлекаясь на сайты, которые могут нанести вред их эмоциональному и психическому развитию, а это невозможно сделать без родительского участия и контроля.</w:t>
      </w:r>
      <w:proofErr w:type="gramEnd"/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 связи с этим постоянное сотрудничество с родителями – одна из важнейших сторон развития ИКТ компетентности у младших школьников.</w:t>
      </w:r>
    </w:p>
    <w:p w:rsidR="00DA1736" w:rsidRDefault="000C2788" w:rsidP="004A0804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Следующий этап работы – это привлечение детей к работе с компьютером и Интернетом. Одним из главных приемов для достижения этой цели является использование ИКТ технологий на каждом уроке.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Конечно, огромное значение имеет  техническая оснащенность ИОС школы и компетентность педагога в использовании ИКТ.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 нашем классе есть такая возможность, наличие компьютера с выходом в Интернет, интерактивной доски, веб-камеры, принтера, МФУ для распечатки и сканирования документов, а так же наличие в гимназии мобильного компьютерного модуля позволяет многого добиться на уроках.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Основной задачей использования информационно-коммуникационных  технологий, является возможность организации процесса познания, а также  индивидуализация учебного процесса. </w:t>
      </w:r>
      <w:proofErr w:type="gramStart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Одной из форм взаимодействия педагога с учениками в условиях информационной образовательной среды (ИОС), являются Электронные образовательные ресурсы (ЭОР) - это образовательные ресурсы,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lastRenderedPageBreak/>
        <w:t>представленный в электронно-цифровой форме и включающие в себя структуру, предметное содержание и метаданные о них (может включать в себя данные, информацию, программное обеспечение, необходимые для его использования в образовательном процессе).</w:t>
      </w:r>
      <w:proofErr w:type="gramEnd"/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Мне бы хотелось поделиться опытом своей работы с использованием ЭОР,  показать различные модели организации учебно-познавательной деятельности младших школьников в условиях ИОС.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Представим, как можно организовать один из этапов урока  в различных моделях (тип урока -  введение новых знани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й, тема «Имя существительное»).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6A0653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  <w:t>Модель  учитель</w:t>
      </w:r>
      <w:r w:rsidR="000C2788" w:rsidRPr="00401DE8"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  <w:t xml:space="preserve"> – класс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(«один ко многим»)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Фронтальная форма организации обучения.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Урок проходит в кабинете начальной школы: компьютер учителя с выходом в интернет, интерактивная доска или мультимедийный проектор с экраном.  </w:t>
      </w:r>
      <w:hyperlink r:id="rId5" w:history="1">
        <w:r w:rsidRPr="007F7B48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http://files.school-collection.edu.ru/dlrstore/9bd13cee-713e-40d4-a663-34482e96e98c/%5BNS-RUS_3-17%5D_%5BIP_009%5D.swf</w:t>
        </w:r>
      </w:hyperlink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401DE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1) демонстрация ресурса, постановка учебной проблемы; происходит обсуждение материала всем классом под руководством учителя;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2) происходит сравнение полученного в процессе «открытия» нового знания решения этой учебной проблемы с ответом или правилом учебника.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Формируются следующие УУД: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1.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Регулятивные: умение самостоятельно формулировать тему и цель урока; составлять план решения  учебной проблемы совместно с учителем.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2.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Познавательные: умение находить ответы в тексте; делать выводы в результате совместной работы класса с учителем.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3. 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Коммуникативные: уме</w:t>
      </w:r>
      <w:r w:rsidR="00401DE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оформлять свои мысли в устной форме с учетом речевой ситуации.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401DE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</w:pPr>
      <w:r w:rsidRPr="00401DE8"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  <w:t xml:space="preserve">Следующая модель – </w:t>
      </w:r>
      <w:r w:rsidR="000C2788" w:rsidRPr="00401DE8"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  <w:t>1 ПК-3-4 ученика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Работа в малых группах (организация совместно-распределенной деятельности)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Класс делится на мини группы по 3-4 человека (в каждой группе выбирают руководителя группы).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Организация совместно-распределенной деятельности: </w:t>
      </w:r>
      <w:r w:rsidR="00401DE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об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уча</w:t>
      </w:r>
      <w:r w:rsidR="00401DE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ю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щиеся выполняют «настольную часть проекта или мини-исследования»; используют ПК, работают с ЭОР, фиксируют результаты своей работы, подготавливают отчет результатов работы. Работу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lastRenderedPageBreak/>
        <w:t>на ПК последовательно выполняет каждый из учеников группы, выступление с отчетом – руководитель группы.</w:t>
      </w:r>
    </w:p>
    <w:p w:rsidR="000C2788" w:rsidRPr="000C2788" w:rsidRDefault="006A0653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hyperlink r:id="rId6" w:history="1">
        <w:r w:rsidR="000C2788" w:rsidRPr="007F7B48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http://files.school-collection.edu.ru/dlrstore/7186a620-8a20-444a-a216-ba2c8f30c044/%5BNS-RUS_3-17%5D_%5BIG_007%5D.swf</w:t>
        </w:r>
      </w:hyperlink>
      <w:r w:rsid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Выполняя интерактивное задание в малых группах, каждый может выполнить задание, проанализировать, высказать свое мнение, сделать вывод  и оформить письменно.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Формируются следующие УУД: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1.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Регулятивные: 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умение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высказывать свое предположение на основе работы с ЭОР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2. </w:t>
      </w:r>
      <w:proofErr w:type="gramStart"/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Познавательные: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ориентироваться в материале Интернет - ресурса, находить ответ на поставленные вопросы</w:t>
      </w:r>
      <w:proofErr w:type="gramEnd"/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3.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Коммуникативные: уме</w:t>
      </w:r>
      <w:r w:rsidR="00401DE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слушать и слышать других, пытаться принимать иную точку зрения, быть готовым к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орректировать свою точку зрения.</w:t>
      </w:r>
    </w:p>
    <w:p w:rsidR="000C2788" w:rsidRPr="00401DE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</w:pPr>
      <w:r w:rsidRPr="00401DE8"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  <w:t>Модель 1 ПК-2 ученика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proofErr w:type="gramStart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Обучающиеся</w:t>
      </w:r>
      <w:proofErr w:type="gramEnd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работают в парах. Вначале учитель может организовать фронтальную работу с опорой на учебник, а затем предложить в парах самостоятельно поработать над новой темой с помощью ресурса. </w:t>
      </w:r>
      <w:hyperlink r:id="rId7" w:history="1">
        <w:r w:rsidRPr="007F7B48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http://files.school-collection.edu.ru/dlrstore/50ff4a5d-20f2-43a1-8470-6c239661c4ad/%5BNS-RUS_3-17%5D_%5BTQ_008%5D.swf</w:t>
        </w:r>
      </w:hyperlink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Т.е., ЭОР отводится роль подведения итога на данном этапе урока.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Формируются следующие УУД: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1.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Регулятивные: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самостоятельно формулировать тему и цель урока; составлять план  решения учебной проблемы в паре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2.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Познавательные: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извлекать информацию, перерабатывать и  преобразовывать ее, строить рассуждения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3.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Коммуникативные: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использовать речевые средства  для решения различных коммуникативных задач: владеть диалогической формой речи</w:t>
      </w:r>
    </w:p>
    <w:p w:rsidR="000C2788" w:rsidRPr="000C2788" w:rsidRDefault="000C2788" w:rsidP="00A003DA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401DE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</w:pPr>
      <w:r w:rsidRPr="00401DE8">
        <w:rPr>
          <w:rFonts w:ascii="Times New Roman" w:eastAsia="Times New Roman" w:hAnsi="Times New Roman"/>
          <w:b/>
          <w:i/>
          <w:color w:val="383E44"/>
          <w:sz w:val="24"/>
          <w:szCs w:val="24"/>
          <w:lang w:eastAsia="ru-RU"/>
        </w:rPr>
        <w:t>Модель 1 ПК-1 ученик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Организация индивидуальной формы обучения с использованием ИКТ. Каждый ученик работает с мобильным ПК. Можно предложить </w:t>
      </w:r>
      <w:proofErr w:type="gramStart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обучающимся</w:t>
      </w:r>
      <w:proofErr w:type="gramEnd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поработать с анимационным ЦОР дома, индивидуально. При этом чаще всего такую работу рекомендуют использовать после соответствующего урока, чтобы еще раз вернуться к формированию важных понятий, поработать с учебным материалом в своем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lastRenderedPageBreak/>
        <w:t>индивидуальном темпе, останавливаясь на местах, вызвавших наибольшие затруднения именно у данного ученика.</w:t>
      </w:r>
    </w:p>
    <w:p w:rsidR="000C2788" w:rsidRPr="000C2788" w:rsidRDefault="000C2788" w:rsidP="00401DE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  <w:hyperlink r:id="rId8" w:history="1">
        <w:r w:rsidR="00401DE8" w:rsidRPr="007F7B48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http://files.school-collection.edu.ru/dlrstore/d782a22e-1f18-4541-a37b-38cea33ca2f4/%5BNS-RUS_3-17%5D_%5BIG_010%5D.swf</w:t>
        </w:r>
      </w:hyperlink>
      <w:r w:rsidR="00401DE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Формируются следующие УУД: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1.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Регулятивные: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ставить цель и определять план действий  работы</w:t>
      </w:r>
    </w:p>
    <w:p w:rsidR="000C2788" w:rsidRPr="000C2788" w:rsidRDefault="00401DE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2.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Познавательные: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преобразовывать информацию из одной формы в другую</w:t>
      </w:r>
    </w:p>
    <w:p w:rsidR="000C2788" w:rsidRPr="000C2788" w:rsidRDefault="00401DE8" w:rsidP="00401DE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3. 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Коммуникативные: уме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ние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использовать речевые средства  для решения различных коммуникативных задач: вла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деть монологической формой речи</w:t>
      </w:r>
      <w:r w:rsidR="000C2788"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Мы рассмотрели 4 основные модели организации учебно-познавательной деятельности младших школьников в ИОС начальной школы.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При этом</w:t>
      </w:r>
      <w:proofErr w:type="gramStart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,</w:t>
      </w:r>
      <w:proofErr w:type="gramEnd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важно учитывать: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-важность данной модели для формирования навыков совместной (коллективной) работы;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- группы должны формироваться для выполнения нескольких проектов или мини-исследований, при этом в роли «руководителя» должен попробовать себя каждый участник группы;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- очень важно четко сформулировать проектное или исследовательское задание и этапы его выполнения (последовательность действий), распределить «роли» каждого участника группы;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- по результатам выполнения проекта или мини-исследования должна быть обязательная презентация результатов работы или отчет о выполненной работе (выступление руководителя);</w:t>
      </w:r>
    </w:p>
    <w:p w:rsidR="000C2788" w:rsidRPr="000C2788" w:rsidRDefault="000C2788" w:rsidP="00401DE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При проектировании образовательной деятельности с использованием ЭОР следует учитывать нормативы работы с компьютером в начальной школе (не более 15 минут непрерывной работы) в течение урока. Подробнее с ними можно ознакомиться в постановлении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учреждениях"" - </w:t>
      </w:r>
      <w:hyperlink r:id="rId9" w:history="1">
        <w:r w:rsidR="00401DE8" w:rsidRPr="007F7B48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http://www.rg.ru/2011/03/16/sanpin-dok.html</w:t>
        </w:r>
      </w:hyperlink>
      <w:r w:rsidR="00401DE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0C2788" w:rsidRPr="000C2788" w:rsidRDefault="000C2788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В своей работе я активно использую ресурсы данных сайтов.</w:t>
      </w:r>
    </w:p>
    <w:tbl>
      <w:tblPr>
        <w:tblW w:w="0" w:type="auto"/>
        <w:tblInd w:w="-743" w:type="dxa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3883"/>
        <w:gridCol w:w="3957"/>
      </w:tblGrid>
      <w:tr w:rsidR="00401DE8" w:rsidRPr="00757271" w:rsidTr="00401DE8"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Название социальной сети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Краткая аннотация</w:t>
            </w:r>
          </w:p>
        </w:tc>
      </w:tr>
      <w:tr w:rsidR="00401DE8" w:rsidRPr="00757271" w:rsidTr="00401DE8">
        <w:tc>
          <w:tcPr>
            <w:tcW w:w="25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 xml:space="preserve">Социальная сеть </w:t>
            </w:r>
            <w:r w:rsidRPr="00757271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образования.</w:t>
            </w: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6A0653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401DE8" w:rsidRPr="0075727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http://nsportal.ru/nachalnaya-</w:t>
              </w:r>
              <w:r w:rsidR="00401DE8" w:rsidRPr="00757271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shkola/vospitatelnaya-rabota?page=1</w:t>
              </w:r>
            </w:hyperlink>
          </w:p>
        </w:tc>
        <w:tc>
          <w:tcPr>
            <w:tcW w:w="4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Данный сайт содержит </w:t>
            </w:r>
            <w:r w:rsidRPr="00757271"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методические разработки по внеклассным мероприятиям с младшими школьниками; наличие форума, на котором учителя обсуждают основные вопросы воспитания.</w:t>
            </w:r>
          </w:p>
        </w:tc>
      </w:tr>
      <w:tr w:rsidR="00401DE8" w:rsidRPr="00757271" w:rsidTr="00401DE8">
        <w:tc>
          <w:tcPr>
            <w:tcW w:w="25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lastRenderedPageBreak/>
              <w:t>«4 ступени». Клуб учителей начальной школы.</w:t>
            </w: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6A0653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401DE8" w:rsidRPr="0075727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http://4stupeni.ru/prazdnik/folk/5001-den-imeninnika-leto-osen-3-kl.html</w:t>
              </w:r>
            </w:hyperlink>
          </w:p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Содержит конспекты уроков по всем учебным предметам, интересные методические разработки</w:t>
            </w:r>
          </w:p>
        </w:tc>
      </w:tr>
      <w:tr w:rsidR="00401DE8" w:rsidRPr="00757271" w:rsidTr="00401DE8">
        <w:tc>
          <w:tcPr>
            <w:tcW w:w="25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«Открытый класс».</w:t>
            </w: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6A0653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401DE8" w:rsidRPr="0075727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http://www.openclass.ru/node/234008</w:t>
              </w:r>
            </w:hyperlink>
          </w:p>
        </w:tc>
        <w:tc>
          <w:tcPr>
            <w:tcW w:w="4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7271">
              <w:rPr>
                <w:rFonts w:ascii="Times New Roman" w:hAnsi="Times New Roman"/>
                <w:sz w:val="24"/>
                <w:szCs w:val="24"/>
              </w:rPr>
              <w:t>ЭОР, разработанные для 1-2 классов начальной школы, в том числе и для школьников с ограниченными возможностями.</w:t>
            </w:r>
            <w:proofErr w:type="gramEnd"/>
          </w:p>
        </w:tc>
      </w:tr>
      <w:tr w:rsidR="00401DE8" w:rsidRPr="00757271" w:rsidTr="00401DE8">
        <w:tc>
          <w:tcPr>
            <w:tcW w:w="25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Единая коллекция цифровых образовательных ресурсов (ЕК ЦОР): </w:t>
            </w: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6A0653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401DE8" w:rsidRPr="0075727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  <w:tc>
          <w:tcPr>
            <w:tcW w:w="4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Включает различного типа учебные материалы в электронной форме – документы, презентации, электронные таблицы, видеофрагменты, анимационные ролики и др.</w:t>
            </w:r>
          </w:p>
        </w:tc>
      </w:tr>
      <w:tr w:rsidR="00401DE8" w:rsidRPr="00757271" w:rsidTr="00401DE8">
        <w:tc>
          <w:tcPr>
            <w:tcW w:w="25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>«Российское образование». Федеральный портал</w:t>
            </w: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6A0653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401DE8" w:rsidRPr="00757271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http://www.edu.ru/index.php</w:t>
              </w:r>
            </w:hyperlink>
          </w:p>
        </w:tc>
        <w:tc>
          <w:tcPr>
            <w:tcW w:w="4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DE8" w:rsidRPr="00757271" w:rsidRDefault="00401DE8" w:rsidP="00401DE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271">
              <w:rPr>
                <w:rFonts w:ascii="Times New Roman" w:hAnsi="Times New Roman"/>
                <w:sz w:val="24"/>
                <w:szCs w:val="24"/>
              </w:rPr>
              <w:t xml:space="preserve">Каталог </w:t>
            </w:r>
            <w:proofErr w:type="gramStart"/>
            <w:r w:rsidRPr="00757271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gramEnd"/>
            <w:r w:rsidRPr="00757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271">
              <w:rPr>
                <w:rFonts w:ascii="Times New Roman" w:hAnsi="Times New Roman"/>
                <w:sz w:val="24"/>
                <w:szCs w:val="24"/>
              </w:rPr>
              <w:t>интернет-ресурсов</w:t>
            </w:r>
            <w:proofErr w:type="spellEnd"/>
            <w:r w:rsidRPr="00757271">
              <w:rPr>
                <w:rFonts w:ascii="Times New Roman" w:hAnsi="Times New Roman"/>
                <w:sz w:val="24"/>
                <w:szCs w:val="24"/>
              </w:rPr>
              <w:t xml:space="preserve">: Российское образование. Законодательство. Нормативные документы и стандарты. Образовательные учреждения. Каталог сайтов (можно выбрать: предмет, аудитория, уровень образования, тип ресурса) </w:t>
            </w:r>
            <w:r>
              <w:rPr>
                <w:rFonts w:ascii="Times New Roman" w:hAnsi="Times New Roman"/>
                <w:sz w:val="24"/>
                <w:szCs w:val="24"/>
              </w:rPr>
              <w:t>и электронных библиотек.                </w:t>
            </w:r>
          </w:p>
        </w:tc>
      </w:tr>
    </w:tbl>
    <w:p w:rsidR="00401DE8" w:rsidRPr="000C2788" w:rsidRDefault="000C2788" w:rsidP="00401DE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A003DA" w:rsidRDefault="00A003DA" w:rsidP="000C2788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Таким образом</w:t>
      </w:r>
      <w:r w:rsidR="006E18E6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я пришла к следующему этапу работы</w:t>
      </w:r>
      <w:r w:rsidR="006E18E6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– </w:t>
      </w:r>
      <w:proofErr w:type="spellStart"/>
      <w:r w:rsidR="006E18E6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систематизационному</w:t>
      </w:r>
      <w:proofErr w:type="spellEnd"/>
      <w:r w:rsidR="006E18E6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. На этом этапе мы систематизировали совместно с детьми тот материал, который был нами создан в «К</w:t>
      </w:r>
      <w:r w:rsidR="006A0653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опилку».  Оформили в электронный</w:t>
      </w:r>
      <w:r w:rsidR="006E18E6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портфолио  резул</w:t>
      </w:r>
      <w:bookmarkStart w:id="0" w:name="_GoBack"/>
      <w:bookmarkEnd w:id="0"/>
      <w:r w:rsidR="006E18E6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ьтаты своей работы. Это и участие в проектах и подготовка исследовательского материала, и победы в различных интерактивных проектах, конкурсах и олимпиадах. 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6E18E6" w:rsidRPr="000C2788" w:rsidRDefault="006E18E6" w:rsidP="006E18E6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Я считаю, что технология обучения с использованием ИКТ позволяет значительно повысить степень осмысленности учебного материала за счет четкости, конкретности и минимальности постановки каждой проектной задачи и за счет использования наглядных зрительных образов.</w:t>
      </w:r>
    </w:p>
    <w:p w:rsidR="006E18E6" w:rsidRPr="000C2788" w:rsidRDefault="006E18E6" w:rsidP="006E18E6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Применение И</w:t>
      </w:r>
      <w:proofErr w:type="gramStart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КТ в шк</w:t>
      </w:r>
      <w:proofErr w:type="gramEnd"/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ольной практике способствует совершенствованию традиционного процесса обучения, обеспечивает визуализацию учебного процесса,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lastRenderedPageBreak/>
        <w:t>активизирует мыслительную деятельность, позволяет проводить уроки в активной диалоговой форме, организ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овывать интерактивное обучение.</w:t>
      </w:r>
    </w:p>
    <w:p w:rsidR="006E18E6" w:rsidRPr="000C2788" w:rsidRDefault="006E18E6" w:rsidP="006E18E6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В результате 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такой </w:t>
      </w: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работы с ИКТ 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мои выпускники научатся:</w:t>
      </w:r>
    </w:p>
    <w:p w:rsidR="006E18E6" w:rsidRPr="000C2788" w:rsidRDefault="006E18E6" w:rsidP="006E18E6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1. Ориентироваться в материале Интернет-ресурса, знакомиться с новым материалом, получая новые знания; углублять свои знания, выполняя упражнения повышенной сложности, а также работать за компь</w:t>
      </w: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ютером  в индивидуальном темпе;</w:t>
      </w:r>
    </w:p>
    <w:p w:rsidR="006E18E6" w:rsidRDefault="006E18E6" w:rsidP="006E18E6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 w:rsidRPr="000C2788"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>2. Осознанно работать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 и преобразовывать информацию из одной формы в другую.</w:t>
      </w:r>
    </w:p>
    <w:p w:rsidR="00344491" w:rsidRDefault="00344491" w:rsidP="00344491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 выступление я </w:t>
      </w:r>
      <w:r w:rsidR="0000183E">
        <w:rPr>
          <w:rFonts w:ascii="Times New Roman" w:hAnsi="Times New Roman"/>
          <w:sz w:val="24"/>
          <w:szCs w:val="24"/>
        </w:rPr>
        <w:t xml:space="preserve">хотела бы закончить </w:t>
      </w:r>
      <w:r>
        <w:rPr>
          <w:rFonts w:ascii="Times New Roman" w:hAnsi="Times New Roman"/>
          <w:sz w:val="24"/>
          <w:szCs w:val="24"/>
        </w:rPr>
        <w:t xml:space="preserve"> китайской пословиц</w:t>
      </w:r>
      <w:r w:rsidR="0000183E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:</w:t>
      </w:r>
    </w:p>
    <w:p w:rsidR="00344491" w:rsidRPr="00E46407" w:rsidRDefault="00344491" w:rsidP="00344491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46407">
        <w:rPr>
          <w:rFonts w:ascii="Times New Roman" w:hAnsi="Times New Roman"/>
          <w:sz w:val="24"/>
          <w:szCs w:val="24"/>
        </w:rPr>
        <w:t>“Скажи мне – и я забуду.</w:t>
      </w:r>
    </w:p>
    <w:p w:rsidR="00344491" w:rsidRPr="00E46407" w:rsidRDefault="00344491" w:rsidP="00344491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46407">
        <w:rPr>
          <w:rFonts w:ascii="Times New Roman" w:hAnsi="Times New Roman"/>
          <w:sz w:val="24"/>
          <w:szCs w:val="24"/>
        </w:rPr>
        <w:t>Покажи мне – и я запомню.</w:t>
      </w:r>
    </w:p>
    <w:p w:rsidR="00344491" w:rsidRPr="00E46407" w:rsidRDefault="00344491" w:rsidP="00344491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46407">
        <w:rPr>
          <w:rFonts w:ascii="Times New Roman" w:hAnsi="Times New Roman"/>
          <w:sz w:val="24"/>
          <w:szCs w:val="24"/>
        </w:rPr>
        <w:t>Вовлеки меня – и я научусь”.</w:t>
      </w:r>
    </w:p>
    <w:p w:rsidR="00344491" w:rsidRDefault="00344491" w:rsidP="00344491">
      <w:pPr>
        <w:spacing w:line="360" w:lineRule="auto"/>
        <w:ind w:firstLine="708"/>
        <w:jc w:val="left"/>
        <w:rPr>
          <w:rFonts w:ascii="Times New Roman" w:hAnsi="Times New Roman"/>
          <w:sz w:val="24"/>
          <w:szCs w:val="24"/>
        </w:rPr>
      </w:pPr>
    </w:p>
    <w:p w:rsidR="00344491" w:rsidRDefault="00344491" w:rsidP="006E18E6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</w:p>
    <w:p w:rsidR="000C2788" w:rsidRDefault="000C2788" w:rsidP="004A0804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</w:p>
    <w:p w:rsidR="004F2583" w:rsidRDefault="004A0804" w:rsidP="004A0804">
      <w:pPr>
        <w:spacing w:line="360" w:lineRule="auto"/>
        <w:ind w:firstLine="708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 xml:space="preserve"> </w:t>
      </w:r>
    </w:p>
    <w:p w:rsidR="004A0804" w:rsidRDefault="004A0804" w:rsidP="002621C6">
      <w:pPr>
        <w:spacing w:line="360" w:lineRule="auto"/>
        <w:jc w:val="both"/>
        <w:rPr>
          <w:rFonts w:ascii="Times New Roman" w:eastAsia="Times New Roman" w:hAnsi="Times New Roman"/>
          <w:color w:val="383E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83E44"/>
          <w:sz w:val="24"/>
          <w:szCs w:val="24"/>
          <w:lang w:eastAsia="ru-RU"/>
        </w:rPr>
        <w:tab/>
      </w:r>
    </w:p>
    <w:p w:rsidR="004F2583" w:rsidRDefault="004F2583" w:rsidP="002621C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747CF" w:rsidRPr="000E7E19" w:rsidRDefault="004747CF" w:rsidP="004747CF">
      <w:pPr>
        <w:jc w:val="left"/>
        <w:rPr>
          <w:rFonts w:ascii="Times New Roman" w:hAnsi="Times New Roman"/>
          <w:b/>
          <w:sz w:val="24"/>
          <w:szCs w:val="24"/>
        </w:rPr>
      </w:pPr>
    </w:p>
    <w:sectPr w:rsidR="004747CF" w:rsidRPr="000E7E19" w:rsidSect="00DD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96F"/>
    <w:rsid w:val="0000183E"/>
    <w:rsid w:val="000234FA"/>
    <w:rsid w:val="000C2788"/>
    <w:rsid w:val="000E7E19"/>
    <w:rsid w:val="002621C6"/>
    <w:rsid w:val="00344491"/>
    <w:rsid w:val="00401DE8"/>
    <w:rsid w:val="004747CF"/>
    <w:rsid w:val="004A0804"/>
    <w:rsid w:val="004D0730"/>
    <w:rsid w:val="004F2583"/>
    <w:rsid w:val="00587E44"/>
    <w:rsid w:val="006A0653"/>
    <w:rsid w:val="006E18E6"/>
    <w:rsid w:val="00712AFB"/>
    <w:rsid w:val="009F1917"/>
    <w:rsid w:val="00A003DA"/>
    <w:rsid w:val="00A06135"/>
    <w:rsid w:val="00AC0F00"/>
    <w:rsid w:val="00BC196F"/>
    <w:rsid w:val="00C25D6A"/>
    <w:rsid w:val="00C945A6"/>
    <w:rsid w:val="00CA3FAE"/>
    <w:rsid w:val="00D532A3"/>
    <w:rsid w:val="00DA1736"/>
    <w:rsid w:val="00DD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FB"/>
    <w:pPr>
      <w:jc w:val="center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AFB"/>
    <w:rPr>
      <w:b/>
      <w:bCs/>
    </w:rPr>
  </w:style>
  <w:style w:type="character" w:customStyle="1" w:styleId="apple-converted-space">
    <w:name w:val="apple-converted-space"/>
    <w:basedOn w:val="a0"/>
    <w:rsid w:val="004D0730"/>
  </w:style>
  <w:style w:type="character" w:styleId="a4">
    <w:name w:val="Hyperlink"/>
    <w:basedOn w:val="a0"/>
    <w:uiPriority w:val="99"/>
    <w:unhideWhenUsed/>
    <w:rsid w:val="000C2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d782a22e-1f18-4541-a37b-38cea33ca2f4/%5BNS-RUS_3-17%5D_%5BIG_010%5D.swf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50ff4a5d-20f2-43a1-8470-6c239661c4ad/%5BNS-RUS_3-17%5D_%5BTQ_008%5D.swf" TargetMode="External"/><Relationship Id="rId12" Type="http://schemas.openxmlformats.org/officeDocument/2006/relationships/hyperlink" Target="http://www.openclass.ru/node/234008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iles.school-collection.edu.ru/dlrstore/7186a620-8a20-444a-a216-ba2c8f30c044/%5BNS-RUS_3-17%5D_%5BIG_007%5D.swf" TargetMode="External"/><Relationship Id="rId11" Type="http://schemas.openxmlformats.org/officeDocument/2006/relationships/hyperlink" Target="http://4stupeni.ru/prazdnik/folk/5001-den-imeninnika-leto-osen-3-kl.html" TargetMode="External"/><Relationship Id="rId5" Type="http://schemas.openxmlformats.org/officeDocument/2006/relationships/hyperlink" Target="http://files.school-collection.edu.ru/dlrstore/9bd13cee-713e-40d4-a663-34482e96e98c/%5BNS-RUS_3-17%5D_%5BIP_009%5D.sw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nsportal.ru/nachalnaya-shkola/vospitatelnaya-rabota?page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g.ru/2011/03/16/sanpin-dok.html" TargetMode="External"/><Relationship Id="rId14" Type="http://schemas.openxmlformats.org/officeDocument/2006/relationships/hyperlink" Target="http://www.edu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2015-07-03T08:46:00Z</dcterms:created>
  <dcterms:modified xsi:type="dcterms:W3CDTF">2015-09-02T15:29:00Z</dcterms:modified>
</cp:coreProperties>
</file>