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291" w:rsidRPr="006842B9" w:rsidRDefault="009D4291" w:rsidP="009D4291">
      <w:pPr>
        <w:spacing w:before="137" w:after="137" w:line="44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Информационные технологии в работе учителя-логопеда </w:t>
      </w:r>
      <w:r w:rsidR="006842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br/>
      </w:r>
      <w:r w:rsidRPr="006842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общеобразовательной школы</w:t>
      </w:r>
      <w:r w:rsidR="006842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.</w:t>
      </w:r>
    </w:p>
    <w:p w:rsidR="009D4291" w:rsidRPr="006842B9" w:rsidRDefault="009D4291" w:rsidP="009D4291">
      <w:pPr>
        <w:spacing w:after="137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Понятие «информационные технологии» подразумевает под собой особый п</w:t>
      </w:r>
      <w:r w:rsidR="00BA45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роцесс,  который </w:t>
      </w:r>
      <w:r w:rsidRPr="006842B9">
        <w:rPr>
          <w:rFonts w:ascii="Times New Roman" w:hAnsi="Times New Roman" w:cs="Times New Roman"/>
          <w:sz w:val="24"/>
          <w:szCs w:val="24"/>
          <w:shd w:val="clear" w:color="auto" w:fill="FFFFFF"/>
        </w:rPr>
        <w:t>заключаетс</w:t>
      </w:r>
      <w:r w:rsidR="00BA45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в использовании совокупности </w:t>
      </w:r>
      <w:r w:rsidRPr="006842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определённых средств и методов для  сбора, обработки, передачи, распространения и преобразования информации.  Известно, что в российской системе образования информационные технологии развивались под влиянием таких явлений, как </w:t>
      </w:r>
    </w:p>
    <w:p w:rsidR="009D4291" w:rsidRPr="006842B9" w:rsidRDefault="009D4291" w:rsidP="009D4291">
      <w:pPr>
        <w:spacing w:after="137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42B9">
        <w:rPr>
          <w:rFonts w:ascii="Times New Roman" w:hAnsi="Times New Roman" w:cs="Times New Roman"/>
          <w:sz w:val="24"/>
          <w:szCs w:val="24"/>
          <w:shd w:val="clear" w:color="auto" w:fill="FFFFFF"/>
        </w:rPr>
        <w:t>1. Значительное повышение объема специальных знаний, необходимых педагогу</w:t>
      </w:r>
      <w:r w:rsidR="003B05C2" w:rsidRPr="006842B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42B9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2. </w:t>
      </w:r>
      <w:r w:rsidR="003B05C2" w:rsidRPr="006842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Внедрение автоматизированных систем обучения и контроля знаний </w:t>
      </w:r>
      <w:r w:rsidR="003B05C2" w:rsidRPr="006842B9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3. Внедрение совершенно новых технологий, позволяющих проводить мониторинг качества образования</w:t>
      </w:r>
      <w:r w:rsidR="003B05C2" w:rsidRPr="006842B9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4. Процесс обмена образовательной и управленческой информацией стал значительно эффективнее. 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Информационные технологии</w:t>
      </w:r>
      <w:r w:rsidR="003B05C2" w:rsidRPr="006842B9">
        <w:rPr>
          <w:rFonts w:ascii="Times New Roman" w:eastAsia="Times New Roman" w:hAnsi="Times New Roman" w:cs="Times New Roman"/>
          <w:sz w:val="24"/>
          <w:szCs w:val="24"/>
        </w:rPr>
        <w:t xml:space="preserve"> в настоящее время  относятся  к числу необходимых 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средств обучения, </w:t>
      </w:r>
      <w:r w:rsidR="003B05C2" w:rsidRPr="006842B9">
        <w:rPr>
          <w:rFonts w:ascii="Times New Roman" w:eastAsia="Times New Roman" w:hAnsi="Times New Roman" w:cs="Times New Roman"/>
          <w:sz w:val="24"/>
          <w:szCs w:val="24"/>
        </w:rPr>
        <w:t xml:space="preserve">так как отличаются своей эффективностью. Именно поэтому они </w:t>
      </w:r>
      <w:r w:rsidR="00103E00" w:rsidRPr="00684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05C2" w:rsidRPr="006842B9">
        <w:rPr>
          <w:rFonts w:ascii="Times New Roman" w:eastAsia="Times New Roman" w:hAnsi="Times New Roman" w:cs="Times New Roman"/>
          <w:sz w:val="24"/>
          <w:szCs w:val="24"/>
        </w:rPr>
        <w:t xml:space="preserve">очень часто 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3B05C2" w:rsidRPr="006842B9">
        <w:rPr>
          <w:rFonts w:ascii="Times New Roman" w:eastAsia="Times New Roman" w:hAnsi="Times New Roman" w:cs="Times New Roman"/>
          <w:sz w:val="24"/>
          <w:szCs w:val="24"/>
        </w:rPr>
        <w:t>меняются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в специальной педагогике. </w:t>
      </w:r>
      <w:r w:rsidR="003B05C2" w:rsidRPr="006842B9">
        <w:rPr>
          <w:rFonts w:ascii="Times New Roman" w:eastAsia="Times New Roman" w:hAnsi="Times New Roman" w:cs="Times New Roman"/>
          <w:sz w:val="24"/>
          <w:szCs w:val="24"/>
        </w:rPr>
        <w:t xml:space="preserve"> Необходимо отметить, что в последнее время ведутся различные дискуссии, касающиеся содержания,  </w:t>
      </w:r>
      <w:r w:rsidR="00103E00" w:rsidRPr="006842B9">
        <w:rPr>
          <w:rFonts w:ascii="Times New Roman" w:eastAsia="Times New Roman" w:hAnsi="Times New Roman" w:cs="Times New Roman"/>
          <w:sz w:val="24"/>
          <w:szCs w:val="24"/>
        </w:rPr>
        <w:t xml:space="preserve">формы, </w:t>
      </w:r>
      <w:r w:rsidR="003B05C2" w:rsidRPr="006842B9">
        <w:rPr>
          <w:rFonts w:ascii="Times New Roman" w:eastAsia="Times New Roman" w:hAnsi="Times New Roman" w:cs="Times New Roman"/>
          <w:sz w:val="24"/>
          <w:szCs w:val="24"/>
        </w:rPr>
        <w:t xml:space="preserve">методов </w:t>
      </w:r>
      <w:r w:rsidR="00103E00" w:rsidRPr="006842B9">
        <w:rPr>
          <w:rFonts w:ascii="Times New Roman" w:eastAsia="Times New Roman" w:hAnsi="Times New Roman" w:cs="Times New Roman"/>
          <w:sz w:val="24"/>
          <w:szCs w:val="24"/>
        </w:rPr>
        <w:t>специального обучения</w:t>
      </w:r>
      <w:r w:rsidR="003B05C2" w:rsidRPr="006842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03E00" w:rsidRPr="006842B9">
        <w:rPr>
          <w:rFonts w:ascii="Times New Roman" w:eastAsia="Times New Roman" w:hAnsi="Times New Roman" w:cs="Times New Roman"/>
          <w:sz w:val="24"/>
          <w:szCs w:val="24"/>
        </w:rPr>
        <w:t xml:space="preserve">благодаря которым можно было бы достичь высоких результатов в развитии ребёнка с  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особыми познавательными потребностями (И.К.Воробьев, М.Ю. Галанина, Н.Н. Кулишов, О.И. Кукушкина). </w:t>
      </w:r>
      <w:r w:rsidR="00103E00" w:rsidRPr="006842B9">
        <w:rPr>
          <w:rFonts w:ascii="Times New Roman" w:eastAsia="Times New Roman" w:hAnsi="Times New Roman" w:cs="Times New Roman"/>
          <w:sz w:val="24"/>
          <w:szCs w:val="24"/>
        </w:rPr>
        <w:t>Тем самым совершенствование, преобразование  методов и приемов, которые направлены  на преодоление и предупреждение речевых нарушений  в настоящее время является наиболее актуальной проблемой коррекционной педагогики. Своевременное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3E00" w:rsidRPr="006842B9">
        <w:rPr>
          <w:rFonts w:ascii="Times New Roman" w:eastAsia="Times New Roman" w:hAnsi="Times New Roman" w:cs="Times New Roman"/>
          <w:sz w:val="24"/>
          <w:szCs w:val="24"/>
        </w:rPr>
        <w:t xml:space="preserve"> преодоление дефектов речи – это одно из необходимых условий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пс</w:t>
      </w:r>
      <w:r w:rsidR="00886D01" w:rsidRPr="006842B9">
        <w:rPr>
          <w:rFonts w:ascii="Times New Roman" w:eastAsia="Times New Roman" w:hAnsi="Times New Roman" w:cs="Times New Roman"/>
          <w:sz w:val="24"/>
          <w:szCs w:val="24"/>
        </w:rPr>
        <w:t>ихологической готовности детей школьному обучению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4291" w:rsidRPr="006842B9" w:rsidRDefault="00886D0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В методологическую основу проекта входят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 xml:space="preserve">: концепция системного подхода к изучению и коррекции 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>дефектов речи  Р.Е.Левиной, А.Н. Корнева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>; де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>ятельностный подход в обучении, составленный  Л.С. Выготским</w:t>
      </w:r>
      <w:proofErr w:type="gramStart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 xml:space="preserve"> П.Я. Гальперин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>ым, Н.Ф. Талызиным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>; концепция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В.В.Давыдова, В.В.Рубцова, И.А. Морева о 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 xml:space="preserve"> применени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>я компьютерных учебных средств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>; концептуальные основы применения информационных технол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>огий в специальном образовании О.И.Кукушкина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4291" w:rsidRPr="006842B9" w:rsidRDefault="00886D0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н</w:t>
      </w:r>
      <w:r w:rsidR="009D4291" w:rsidRPr="006842B9">
        <w:rPr>
          <w:rFonts w:ascii="Times New Roman" w:eastAsia="Times New Roman" w:hAnsi="Times New Roman" w:cs="Times New Roman"/>
          <w:b/>
          <w:bCs/>
          <w:sz w:val="24"/>
          <w:szCs w:val="24"/>
        </w:rPr>
        <w:t>аправления компьютеризации в работе учителя-логопеда общеобразовательной школы</w:t>
      </w:r>
      <w:r w:rsidRPr="006842B9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9D4291" w:rsidRPr="006842B9" w:rsidRDefault="009D4291" w:rsidP="009D4291">
      <w:pPr>
        <w:numPr>
          <w:ilvl w:val="0"/>
          <w:numId w:val="2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Применение интерактивных и демонстрацио</w:t>
      </w:r>
      <w:r w:rsidR="006B6EB6" w:rsidRPr="006842B9">
        <w:rPr>
          <w:rFonts w:ascii="Times New Roman" w:eastAsia="Times New Roman" w:hAnsi="Times New Roman" w:cs="Times New Roman"/>
          <w:sz w:val="24"/>
          <w:szCs w:val="24"/>
        </w:rPr>
        <w:t xml:space="preserve">нных информационных технологий  с целью  профилактики и коррекции нарушений чтения и письма. </w:t>
      </w:r>
    </w:p>
    <w:p w:rsidR="009D4291" w:rsidRPr="006842B9" w:rsidRDefault="009D4291" w:rsidP="009D4291">
      <w:pPr>
        <w:numPr>
          <w:ilvl w:val="0"/>
          <w:numId w:val="2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Создание базы данных психофизиологических особенностей учащихся начальной школы и ее использование для фиксирования и обобщения результатов мониторинга языковых способностей детей с 1 по 4 класс.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b/>
          <w:bCs/>
          <w:sz w:val="24"/>
          <w:szCs w:val="24"/>
        </w:rPr>
        <w:t>Цели 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>применения информационных технологий на логопункте:</w:t>
      </w:r>
    </w:p>
    <w:p w:rsidR="009D4291" w:rsidRPr="006842B9" w:rsidRDefault="00886D01" w:rsidP="009D4291">
      <w:pPr>
        <w:numPr>
          <w:ilvl w:val="0"/>
          <w:numId w:val="3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увеличение роста учебной мотивации обучающихся и высокий уровень</w:t>
      </w:r>
      <w:r w:rsidR="006B6EB6" w:rsidRPr="006842B9">
        <w:rPr>
          <w:rFonts w:ascii="Times New Roman" w:eastAsia="Times New Roman" w:hAnsi="Times New Roman" w:cs="Times New Roman"/>
          <w:sz w:val="24"/>
          <w:szCs w:val="24"/>
        </w:rPr>
        <w:t xml:space="preserve"> усвоения детьми, полученных ими умений, знаний и 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>навыков;</w:t>
      </w:r>
    </w:p>
    <w:p w:rsidR="009D4291" w:rsidRPr="006842B9" w:rsidRDefault="00886D01" w:rsidP="009D4291">
      <w:pPr>
        <w:numPr>
          <w:ilvl w:val="0"/>
          <w:numId w:val="3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повышение эффективности 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>работы с результатами логопедических мониторинговых исследований.</w:t>
      </w:r>
    </w:p>
    <w:p w:rsidR="00BA45C0" w:rsidRDefault="00BA45C0" w:rsidP="009D4291">
      <w:pPr>
        <w:spacing w:after="137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9D4291" w:rsidRPr="006842B9" w:rsidRDefault="009D4291" w:rsidP="009D4291">
      <w:pPr>
        <w:numPr>
          <w:ilvl w:val="0"/>
          <w:numId w:val="4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lastRenderedPageBreak/>
        <w:t>исследовать рынок компьютерных обучающих и коррекционных программ и технологий;</w:t>
      </w:r>
    </w:p>
    <w:p w:rsidR="009D4291" w:rsidRPr="006842B9" w:rsidRDefault="006B6EB6" w:rsidP="009D4291">
      <w:pPr>
        <w:numPr>
          <w:ilvl w:val="0"/>
          <w:numId w:val="4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подобрать программы, наиболее подходящие для логопедической работы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D4291" w:rsidRPr="006842B9" w:rsidRDefault="006B6EB6" w:rsidP="009D4291">
      <w:pPr>
        <w:numPr>
          <w:ilvl w:val="0"/>
          <w:numId w:val="4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подобрать и разработать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 xml:space="preserve"> демонстрационные материалы для использования в коррекционных программах;</w:t>
      </w:r>
    </w:p>
    <w:p w:rsidR="009D4291" w:rsidRPr="006842B9" w:rsidRDefault="009D4291" w:rsidP="009D4291">
      <w:pPr>
        <w:numPr>
          <w:ilvl w:val="0"/>
          <w:numId w:val="4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создать базу данных речевого развития учащихся начальной школы;</w:t>
      </w:r>
    </w:p>
    <w:p w:rsidR="009D4291" w:rsidRPr="006842B9" w:rsidRDefault="009D4291" w:rsidP="009D4291">
      <w:pPr>
        <w:numPr>
          <w:ilvl w:val="0"/>
          <w:numId w:val="4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разработать контрольно-измерительные материалы для мониторинга развития навыков письма и чтения;</w:t>
      </w:r>
    </w:p>
    <w:p w:rsidR="009D4291" w:rsidRPr="006842B9" w:rsidRDefault="009D4291" w:rsidP="009D4291">
      <w:pPr>
        <w:numPr>
          <w:ilvl w:val="0"/>
          <w:numId w:val="4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разработать электронно-информационную среду («Речевая карта») для фиксирования результатов измерений и динамики развития речевых способностей обучающихся на логопункте.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b/>
          <w:bCs/>
          <w:sz w:val="24"/>
          <w:szCs w:val="24"/>
        </w:rPr>
        <w:t>Обзор компьютерных обучающих и коррекционно-развивающих программ</w:t>
      </w:r>
    </w:p>
    <w:p w:rsidR="009D4291" w:rsidRPr="006842B9" w:rsidRDefault="006B6EB6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Необходимость изменения работы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 xml:space="preserve"> логопеда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, желание сделать ее наиболее 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 xml:space="preserve">эффективной 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дало толчок к проведению анализа 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>существующих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>компьютерных программ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>, используемых для развития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 xml:space="preserve"> детей. 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</w:t>
      </w:r>
      <w:r w:rsidR="000963C9" w:rsidRPr="006842B9">
        <w:rPr>
          <w:rFonts w:ascii="Times New Roman" w:eastAsia="Times New Roman" w:hAnsi="Times New Roman" w:cs="Times New Roman"/>
          <w:sz w:val="24"/>
          <w:szCs w:val="24"/>
        </w:rPr>
        <w:t>Институт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 xml:space="preserve"> коррекционной педагогики РАО </w:t>
      </w:r>
      <w:r w:rsidR="000963C9" w:rsidRPr="006842B9">
        <w:rPr>
          <w:rFonts w:ascii="Times New Roman" w:eastAsia="Times New Roman" w:hAnsi="Times New Roman" w:cs="Times New Roman"/>
          <w:sz w:val="24"/>
          <w:szCs w:val="24"/>
        </w:rPr>
        <w:t>разработал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63C9" w:rsidRPr="006842B9">
        <w:rPr>
          <w:rFonts w:ascii="Times New Roman" w:eastAsia="Times New Roman" w:hAnsi="Times New Roman" w:cs="Times New Roman"/>
          <w:sz w:val="24"/>
          <w:szCs w:val="24"/>
        </w:rPr>
        <w:t xml:space="preserve">развивающие 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>компьютерные программы для детей</w:t>
      </w:r>
      <w:r w:rsidR="000963C9" w:rsidRPr="006842B9">
        <w:rPr>
          <w:rFonts w:ascii="Times New Roman" w:eastAsia="Times New Roman" w:hAnsi="Times New Roman" w:cs="Times New Roman"/>
          <w:sz w:val="24"/>
          <w:szCs w:val="24"/>
        </w:rPr>
        <w:t>, имеющих различные отклонения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>: «Мир за твоим окном», «Состав числа», «Состав слова», «Развивающие игры в среде «Logo»», «Моя жизнь», «Лента времени», «В городском дворе», «Новые средства развития письменной речи, основанные на применении информационных технологий», «Видимая речь».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В общеобразовательных школах </w:t>
      </w:r>
      <w:r w:rsidR="000963C9" w:rsidRPr="006842B9">
        <w:rPr>
          <w:rFonts w:ascii="Times New Roman" w:eastAsia="Times New Roman" w:hAnsi="Times New Roman" w:cs="Times New Roman"/>
          <w:sz w:val="24"/>
          <w:szCs w:val="24"/>
        </w:rPr>
        <w:t xml:space="preserve">используются такие компьютерные 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="000963C9" w:rsidRPr="006842B9">
        <w:rPr>
          <w:rFonts w:ascii="Times New Roman" w:eastAsia="Times New Roman" w:hAnsi="Times New Roman" w:cs="Times New Roman"/>
          <w:sz w:val="24"/>
          <w:szCs w:val="24"/>
        </w:rPr>
        <w:t>, как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D4291" w:rsidRPr="006842B9" w:rsidRDefault="009D4291" w:rsidP="009D4291">
      <w:pPr>
        <w:numPr>
          <w:ilvl w:val="0"/>
          <w:numId w:val="5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логопедический тренажер «Дэльфа-142</w:t>
      </w:r>
      <w:r w:rsidR="000963C9" w:rsidRPr="006842B9">
        <w:rPr>
          <w:rFonts w:ascii="Times New Roman" w:eastAsia="Times New Roman" w:hAnsi="Times New Roman" w:cs="Times New Roman"/>
          <w:sz w:val="24"/>
          <w:szCs w:val="24"/>
        </w:rPr>
        <w:t>, включающий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в себя </w:t>
      </w:r>
      <w:r w:rsidR="000963C9" w:rsidRPr="006842B9">
        <w:rPr>
          <w:rFonts w:ascii="Times New Roman" w:eastAsia="Times New Roman" w:hAnsi="Times New Roman" w:cs="Times New Roman"/>
          <w:sz w:val="24"/>
          <w:szCs w:val="24"/>
        </w:rPr>
        <w:t>упражнения, которые направлены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на коррекцию и совершенствование речи </w:t>
      </w:r>
      <w:r w:rsidR="000963C9" w:rsidRPr="006842B9">
        <w:rPr>
          <w:rFonts w:ascii="Times New Roman" w:eastAsia="Times New Roman" w:hAnsi="Times New Roman" w:cs="Times New Roman"/>
          <w:sz w:val="24"/>
          <w:szCs w:val="24"/>
        </w:rPr>
        <w:t xml:space="preserve">обучающего. Также 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тренажер </w:t>
      </w:r>
      <w:r w:rsidR="000963C9" w:rsidRPr="006842B9">
        <w:rPr>
          <w:rFonts w:ascii="Times New Roman" w:eastAsia="Times New Roman" w:hAnsi="Times New Roman" w:cs="Times New Roman"/>
          <w:sz w:val="24"/>
          <w:szCs w:val="24"/>
        </w:rPr>
        <w:t xml:space="preserve">подходит для 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>коррекции письменной формы речи;</w:t>
      </w:r>
    </w:p>
    <w:p w:rsidR="009D4291" w:rsidRPr="006842B9" w:rsidRDefault="000963C9" w:rsidP="009D4291">
      <w:pPr>
        <w:numPr>
          <w:ilvl w:val="0"/>
          <w:numId w:val="5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программа «Игры </w:t>
      </w:r>
      <w:proofErr w:type="gramStart"/>
      <w:r w:rsidRPr="006842B9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42B9">
        <w:rPr>
          <w:rFonts w:ascii="Times New Roman" w:eastAsia="Times New Roman" w:hAnsi="Times New Roman" w:cs="Times New Roman"/>
          <w:sz w:val="24"/>
          <w:szCs w:val="24"/>
        </w:rPr>
        <w:t>Тигры</w:t>
      </w:r>
      <w:proofErr w:type="gramEnd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», которая подходит для устранения дефектов 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>речевого дыхания, интенсивности голоса, логоритмической структуры речи, звукового анализа слов;</w:t>
      </w:r>
    </w:p>
    <w:p w:rsidR="009D4291" w:rsidRPr="006842B9" w:rsidRDefault="009D4291" w:rsidP="009D4291">
      <w:pPr>
        <w:numPr>
          <w:ilvl w:val="0"/>
          <w:numId w:val="5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proofErr w:type="gramStart"/>
      <w:r w:rsidRPr="006842B9">
        <w:rPr>
          <w:rFonts w:ascii="Times New Roman" w:eastAsia="Times New Roman" w:hAnsi="Times New Roman" w:cs="Times New Roman"/>
          <w:sz w:val="24"/>
          <w:szCs w:val="24"/>
        </w:rPr>
        <w:t>Грамотей</w:t>
      </w:r>
      <w:proofErr w:type="gramEnd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r w:rsidR="000963C9" w:rsidRPr="006842B9">
        <w:rPr>
          <w:rFonts w:ascii="Times New Roman" w:eastAsia="Times New Roman" w:hAnsi="Times New Roman" w:cs="Times New Roman"/>
          <w:sz w:val="24"/>
          <w:szCs w:val="24"/>
        </w:rPr>
        <w:t xml:space="preserve">которая позволяет детям за 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короткий </w:t>
      </w:r>
      <w:r w:rsidR="000963C9" w:rsidRPr="006842B9">
        <w:rPr>
          <w:rFonts w:ascii="Times New Roman" w:eastAsia="Times New Roman" w:hAnsi="Times New Roman" w:cs="Times New Roman"/>
          <w:sz w:val="24"/>
          <w:szCs w:val="24"/>
        </w:rPr>
        <w:t xml:space="preserve">срок овладеть необходимыми 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навыками звукового и слогового анализа слов, </w:t>
      </w:r>
      <w:r w:rsidR="000963C9" w:rsidRPr="006842B9">
        <w:rPr>
          <w:rFonts w:ascii="Times New Roman" w:eastAsia="Times New Roman" w:hAnsi="Times New Roman" w:cs="Times New Roman"/>
          <w:sz w:val="24"/>
          <w:szCs w:val="24"/>
        </w:rPr>
        <w:t xml:space="preserve">а также 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>приобрести умение выделять согласные и гласные звуки в словах различной слоговой структуры.</w:t>
      </w:r>
    </w:p>
    <w:p w:rsidR="009D4291" w:rsidRPr="006842B9" w:rsidRDefault="000963C9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Также существуют  наиболее приемлемые</w:t>
      </w:r>
      <w:r w:rsidR="006842B9" w:rsidRPr="006842B9">
        <w:rPr>
          <w:rFonts w:ascii="Times New Roman" w:eastAsia="Times New Roman" w:hAnsi="Times New Roman" w:cs="Times New Roman"/>
          <w:sz w:val="24"/>
          <w:szCs w:val="24"/>
        </w:rPr>
        <w:t xml:space="preserve"> компьютерные программы в работе с детьми-логопатами, такие как</w:t>
      </w:r>
      <w:r w:rsidR="009D4291" w:rsidRPr="006842B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D4291" w:rsidRPr="006842B9" w:rsidRDefault="009D4291" w:rsidP="009D4291">
      <w:pPr>
        <w:numPr>
          <w:ilvl w:val="0"/>
          <w:numId w:val="6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программный модуль «Семейный наставник» (ООО </w:t>
      </w:r>
      <w:proofErr w:type="spellStart"/>
      <w:r w:rsidRPr="006842B9">
        <w:rPr>
          <w:rFonts w:ascii="Times New Roman" w:eastAsia="Times New Roman" w:hAnsi="Times New Roman" w:cs="Times New Roman"/>
          <w:sz w:val="24"/>
          <w:szCs w:val="24"/>
        </w:rPr>
        <w:t>ИнисСофт</w:t>
      </w:r>
      <w:proofErr w:type="spellEnd"/>
      <w:r w:rsidRPr="006842B9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Start"/>
      <w:r w:rsidRPr="006842B9">
        <w:rPr>
          <w:rFonts w:ascii="Times New Roman" w:eastAsia="Times New Roman" w:hAnsi="Times New Roman" w:cs="Times New Roman"/>
          <w:sz w:val="24"/>
          <w:szCs w:val="24"/>
        </w:rPr>
        <w:t>,</w:t>
      </w:r>
      <w:r w:rsidR="006842B9" w:rsidRPr="006842B9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6842B9" w:rsidRPr="006842B9">
        <w:rPr>
          <w:rFonts w:ascii="Times New Roman" w:eastAsia="Times New Roman" w:hAnsi="Times New Roman" w:cs="Times New Roman"/>
          <w:sz w:val="24"/>
          <w:szCs w:val="24"/>
        </w:rPr>
        <w:t>оторый  предназначен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для организации диагностического и коррекционного тестирования, визуального контроля за усвоением учебного материала, выдачи ребёнку индивидуальных рекомендации по устранению пробелов в знаниях. Систематическое использование программно – методического комплекса «Семейный наставник» позволяет интенсифицировать, индивидуализировать, дифференцировать процесс обучения орфографии, реализуя при этом идеи развивающего обучения, принципы системности, активности, поэтапного преодоления трудностей, связи теории с практикой.</w:t>
      </w:r>
    </w:p>
    <w:p w:rsidR="009D4291" w:rsidRPr="006842B9" w:rsidRDefault="009D4291" w:rsidP="009D4291">
      <w:pPr>
        <w:numPr>
          <w:ilvl w:val="0"/>
          <w:numId w:val="6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проект “Развитие творческих способностей на основе информационных технологий” – СИРС (автор Буров А.Н.), в котором представлены необходимые в коррекции нарушений письма и чтения разделы: 1 - автоматизированное рабочее место логопеда – интерактивная обучающая среда для исправления недостатков в развитии процессов звукобуквенного анализа, синтеза и фонематического восприятия. 2 - подсистемы «Развитие памяти» и «Навыки классификации знаний», при помощи которых 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развиваются </w:t>
      </w:r>
      <w:proofErr w:type="spellStart"/>
      <w:r w:rsidRPr="006842B9">
        <w:rPr>
          <w:rFonts w:ascii="Times New Roman" w:eastAsia="Times New Roman" w:hAnsi="Times New Roman" w:cs="Times New Roman"/>
          <w:sz w:val="24"/>
          <w:szCs w:val="24"/>
        </w:rPr>
        <w:t>мнемические</w:t>
      </w:r>
      <w:proofErr w:type="spellEnd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и интеллектуальные способности</w:t>
      </w:r>
      <w:proofErr w:type="gramEnd"/>
      <w:r w:rsidRPr="006842B9">
        <w:rPr>
          <w:rFonts w:ascii="Times New Roman" w:eastAsia="Times New Roman" w:hAnsi="Times New Roman" w:cs="Times New Roman"/>
          <w:sz w:val="24"/>
          <w:szCs w:val="24"/>
        </w:rPr>
        <w:t>. 3 – раздел "Пространственное мышление", где используется стандартный подход, связанный с поэтапным формированием умственных действий: развиваются пространственные представления в результате последовательности из нескольких умственных операций, связанных с преобразованием в пространстве.</w:t>
      </w:r>
    </w:p>
    <w:p w:rsidR="009D4291" w:rsidRPr="006842B9" w:rsidRDefault="009D4291" w:rsidP="009D4291">
      <w:pPr>
        <w:numPr>
          <w:ilvl w:val="0"/>
          <w:numId w:val="6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программа SST QuickRead предназначена для быстрого чтения текстов. Метод, использованный в программе, заключается в последовательном показе слов крупным шрифтом в центре экрана. Этот метод позволяет заметно увеличить скорость чтения за счет исключения движения глаз по строке.</w:t>
      </w:r>
    </w:p>
    <w:p w:rsidR="009D4291" w:rsidRPr="006842B9" w:rsidRDefault="009D4291" w:rsidP="009D4291">
      <w:pPr>
        <w:numPr>
          <w:ilvl w:val="0"/>
          <w:numId w:val="6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демонстрационные презентации, выполненных в приложении Microsoft PowerPoint, которые дают возможность получить на экране дисплея красочные, динамичные иллюстрации к излагаемому логопедом материалу, вводить учащихся в обстановку, соответствующую различным географическим объектам, историческим событиям, приобщать их к творческой лаборатории писателей, поэтов и т. д.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Особое место в своей работе уделяю контролирующим программам, которые специально рассчитаны на проведение текущего или итогового опроса учащихся. Это разделы в программах:</w:t>
      </w:r>
    </w:p>
    <w:p w:rsidR="009D4291" w:rsidRPr="006842B9" w:rsidRDefault="009D4291" w:rsidP="009D4291">
      <w:pPr>
        <w:numPr>
          <w:ilvl w:val="0"/>
          <w:numId w:val="7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СИРС, связанные с диагностикой скорости чтения, усвоением прочитанной информации и объемом зрительной памяти;</w:t>
      </w:r>
    </w:p>
    <w:p w:rsidR="009D4291" w:rsidRPr="006842B9" w:rsidRDefault="009D4291" w:rsidP="009D4291">
      <w:pPr>
        <w:numPr>
          <w:ilvl w:val="0"/>
          <w:numId w:val="7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«Диктанты» в программе «Семейный наставник».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Они позволяют установить необходимую обратную связь в процессе обучения, дают возможность проследить в динамике успеваемость каждого учащегося, соотнести результаты обучения с трудностью предлагаемых заданий, индивидуальными особенностями обучаемых, предложенным темпом изучения, объемом материала, его характером.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b/>
          <w:bCs/>
          <w:sz w:val="24"/>
          <w:szCs w:val="24"/>
        </w:rPr>
        <w:t>Включение информационных технологий в групповые и индивидуальные коррекционно-развивающие программы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Основные трудности на первом этапе обучения письму и чтению обусловлены: фонематическим недоразвитием речи, несформированностью процессов анализа и синтеза звукового состава слова, недостаточностью грамматических представлений и низким объёмом словарного запаса. Поэтому работа в группе для учащихся 1 класса носит коррекционно-профилактический характер. Наиболее эффективными в такой работе показали себя программы: логопедический тренажер «Дэльфа-142», читалка «SST QuickRead», а также модуль «Семейный наставник - русский язык». Задания и тесты из этих программ включены в коррекционно-развивающую программу «Развитие функционального базиса навыков письма и чтения» для учащихся 1 класса.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Для развития фонематических представлений используются, например, такие задания:</w:t>
      </w:r>
    </w:p>
    <w:p w:rsidR="009D4291" w:rsidRPr="006842B9" w:rsidRDefault="009D4291" w:rsidP="009D4291">
      <w:pPr>
        <w:numPr>
          <w:ilvl w:val="0"/>
          <w:numId w:val="8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выберите слово, в котором есть звук Г или</w:t>
      </w:r>
      <w:proofErr w:type="gramStart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(«Дэльфа-142»);</w:t>
      </w:r>
    </w:p>
    <w:p w:rsidR="009D4291" w:rsidRPr="006842B9" w:rsidRDefault="009D4291" w:rsidP="009D4291">
      <w:pPr>
        <w:numPr>
          <w:ilvl w:val="0"/>
          <w:numId w:val="8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прослушайте и выберите слова с шипящими согласными («Семейный наставник»).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Для того чтобы сформировать навык </w:t>
      </w:r>
      <w:r w:rsidR="00BA45C0" w:rsidRPr="006842B9">
        <w:rPr>
          <w:rFonts w:ascii="Times New Roman" w:eastAsia="Times New Roman" w:hAnsi="Times New Roman" w:cs="Times New Roman"/>
          <w:sz w:val="24"/>
          <w:szCs w:val="24"/>
        </w:rPr>
        <w:t>звукобуквенного</w:t>
      </w: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анализа, детям предлагаются задания:</w:t>
      </w:r>
    </w:p>
    <w:p w:rsidR="009D4291" w:rsidRPr="006842B9" w:rsidRDefault="009D4291" w:rsidP="009D4291">
      <w:pPr>
        <w:numPr>
          <w:ilvl w:val="0"/>
          <w:numId w:val="9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Какой согласный звук есть в слове? Сколько гласных/согласных в слове? Есть ли среди… (данных слов) слова с первыми гласными/согласными? («Семейный наставник»);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lastRenderedPageBreak/>
        <w:t>Чтобы автоматизировать чтение языковых единиц (буква, слог, слово) применяется разный скоростной режим и тексты различной сложности в программе SST QuickRead.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Групповая коррекционная работа требует обобщенного подхода к исправлению вербальных нарушений, таких как:</w:t>
      </w:r>
    </w:p>
    <w:p w:rsidR="009D4291" w:rsidRPr="006842B9" w:rsidRDefault="009D4291" w:rsidP="009D4291">
      <w:pPr>
        <w:numPr>
          <w:ilvl w:val="0"/>
          <w:numId w:val="10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аграмматизмы;</w:t>
      </w:r>
    </w:p>
    <w:p w:rsidR="009D4291" w:rsidRPr="006842B9" w:rsidRDefault="009D4291" w:rsidP="009D4291">
      <w:pPr>
        <w:numPr>
          <w:ilvl w:val="0"/>
          <w:numId w:val="10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недостаточность словарного запаса и лексических ассоциаций;</w:t>
      </w:r>
    </w:p>
    <w:p w:rsidR="009D4291" w:rsidRPr="006842B9" w:rsidRDefault="009D4291" w:rsidP="009D4291">
      <w:pPr>
        <w:numPr>
          <w:ilvl w:val="0"/>
          <w:numId w:val="10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трудность в применении орфографических правил, поэтому демонстрационные презентации PowerPoint, диагностический и контрольный материал модуля «Семейный наставник» являются частью программы «Коррекция вербальной фонематической дисграфии и дисорфографии» для 2-3 классов.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Для повышения эффективности логопедических занятий используется двуполушарный подход к обучению, когда словесные методы сочетаются со зрительными. Наряду с текстами и устными объяснениями, демонстрационные презентации являются основой каждого урока. Они бывают нескольких видов:</w:t>
      </w:r>
    </w:p>
    <w:p w:rsidR="009D4291" w:rsidRPr="006842B9" w:rsidRDefault="009D4291" w:rsidP="009D4291">
      <w:pPr>
        <w:numPr>
          <w:ilvl w:val="0"/>
          <w:numId w:val="11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иллюстрация в виде фотографии или рисунка;</w:t>
      </w:r>
    </w:p>
    <w:p w:rsidR="009D4291" w:rsidRPr="006842B9" w:rsidRDefault="009D4291" w:rsidP="009D4291">
      <w:pPr>
        <w:numPr>
          <w:ilvl w:val="0"/>
          <w:numId w:val="11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текст алгоритма, изучаемый и применяемый на занятиях;</w:t>
      </w:r>
    </w:p>
    <w:p w:rsidR="009D4291" w:rsidRPr="006842B9" w:rsidRDefault="009D4291" w:rsidP="009D4291">
      <w:pPr>
        <w:numPr>
          <w:ilvl w:val="0"/>
          <w:numId w:val="11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письменные задания и образцы их выполнения.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Каждый слайд презентации несет большую смысловую и образную нагрузку, позволяющую задействовать правое полушарие, более развитое у детей с речевыми проблемами.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Для контроля за усвоением темы используется программно-методический комплекс «Семейный наставник - русский язык». Уроки-тесты завершают изучение темы. Учащиеся выполняют работу с текстом диктанта – вставляют пропущенные буквы, запоминают написание трудных или незнакомых слов. Затем слушают, как диктор читает текст, и записывают предложения. Это разнообразит слуховые впечатления детей и снимает тревожность при письме под диктовку.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Теоретические знания учащихся проверяются диагностическим тестом. Дети с помощью логопеда читают вопрос, самостоятельно осознают его и записывают ответ.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В коррекционной программе используются и игровые моменты, предлагаемые программой «Семейный наставник». Для повышения мотивации к изучению русского языка, снижению эмоциональной нагрузки, а также для </w:t>
      </w:r>
      <w:proofErr w:type="gramStart"/>
      <w:r w:rsidRPr="006842B9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состоянием словарного запаса применяются задания, в которых нужно к рисунку подобрать и записать соответствующее слово, отгадать загадку.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В индивидуальной работе применение информационных технологий более разнообразно. В зависимости от структуры дефекта используется сочетание развивающих и коррекционных технологий. Так для расширения объёма зрительной памяти, развития пространственных представлений, формирования умственных действий при решении лексических задач используется «СИРС – развитие памяти и внимания». Для исправления нарушения звукопроизношения – «Дэльфа – 142» и «СИРС – рабочее место логопеда». Для коррекции нарушения чтения – «СИРС – быстрое чтение» и программа «SST QuickRead».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Таким образом, применение интерактивных и демонстрационных компьютерных технологий повышает эффективность и качество логопедических занятий и является перспективным направлением развития коррекционной педагогики.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b/>
          <w:bCs/>
          <w:sz w:val="24"/>
          <w:szCs w:val="24"/>
        </w:rPr>
        <w:t>Создание и использование электронно-информационной среды «Речевая карта»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Следующим направлением в компьютеризации работы логопеда является созданием электронной информационной среды в приложении Microsoft </w:t>
      </w:r>
      <w:proofErr w:type="spellStart"/>
      <w:r w:rsidRPr="006842B9">
        <w:rPr>
          <w:rFonts w:ascii="Times New Roman" w:eastAsia="Times New Roman" w:hAnsi="Times New Roman" w:cs="Times New Roman"/>
          <w:sz w:val="24"/>
          <w:szCs w:val="24"/>
        </w:rPr>
        <w:t>Access</w:t>
      </w:r>
      <w:proofErr w:type="spellEnd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(База данных – «Речевая карта»), обеспечивающей автоматизацию функций пользователя и позволяющей оперативно удовлетворять информационные и вычислительные запросы. «Речевая карта» представляет собой программно-технический комплекс, предназначенный для автоматизации работ по подготовке, преобразованию, редактированию цифровой и текстовой информации, выполнения необходимых запросов и отчетов.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Создание электронной информационной среды «Речевая карта» предполагает, что основные операции по накоплению, хранению и переработке информации возлагаются на средства вычислительной техники. Логопед выполняет только определенную часть ручных операций, требующих творческого подхода, и принимает решения, используя выходную информацию. При этом пользователь вносит необходимые изменения в значения параметров и исходные данные. «Речевая карта» как инструмент рационализации и интенсификации деятельности логопеда обеспечивает в автоматизированном режиме информационно-справочное обслуживание, учет и анализ состава обучаемых, реализацию отдельных задач прогнозного характера, фиксирование динамики коррекционного процесса.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«Речевая карта» является приложением к коррекционно-развивающей групповой или индивидуальной программе и содержит информацию необходимую логопеду для мониторинга процесса обучения. Она содержит:</w:t>
      </w:r>
    </w:p>
    <w:p w:rsidR="009D4291" w:rsidRPr="006842B9" w:rsidRDefault="009D4291" w:rsidP="009D4291">
      <w:pPr>
        <w:numPr>
          <w:ilvl w:val="0"/>
          <w:numId w:val="12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анкетные данные (фамилия, имя, класс) и временные параметры обучения;</w:t>
      </w:r>
    </w:p>
    <w:p w:rsidR="009D4291" w:rsidRPr="006842B9" w:rsidRDefault="009D4291" w:rsidP="009D4291">
      <w:pPr>
        <w:numPr>
          <w:ilvl w:val="0"/>
          <w:numId w:val="12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сведения анамнестического характера (логопедический диагноз при поступлении в школу, результат диагностики письма, динамика обучения письму и чтению в прошлом учебном году и т.д.);</w:t>
      </w:r>
    </w:p>
    <w:p w:rsidR="009D4291" w:rsidRPr="006842B9" w:rsidRDefault="009D4291" w:rsidP="009D4291">
      <w:pPr>
        <w:numPr>
          <w:ilvl w:val="0"/>
          <w:numId w:val="12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информацию о коррекционной программе и критериях результативности (таблица 1);</w:t>
      </w:r>
    </w:p>
    <w:p w:rsidR="009D4291" w:rsidRPr="006842B9" w:rsidRDefault="009D4291" w:rsidP="009D4291">
      <w:pPr>
        <w:numPr>
          <w:ilvl w:val="0"/>
          <w:numId w:val="12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количественные показатели срезов ЗУН по коррекционной программе, отметки по чтению и контрольным диктантам за четверть, логопедическое заключение о характере нарушений письма.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Заключительным этапом в работе с «Речевой картой» является занесение сведений о завершении обучения на логопункте или продолжении работы с данным учащимся.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Таким образом, использование информационных технологий в коррекционном процессе позволяет разумно сочетать традиционные и современные средства, методы обучения, увеличивая тем самым интерес к изучаемому материалу.</w:t>
      </w:r>
    </w:p>
    <w:p w:rsidR="009D4291" w:rsidRP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Они способствуют развитию у </w:t>
      </w:r>
      <w:proofErr w:type="gramStart"/>
      <w:r w:rsidRPr="006842B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6842B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D4291" w:rsidRPr="006842B9" w:rsidRDefault="009D4291" w:rsidP="009D4291">
      <w:pPr>
        <w:numPr>
          <w:ilvl w:val="0"/>
          <w:numId w:val="13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формированию мыслительной деятельности во взаимодействии с развитием речи (мыслительной активности, наглядности форм мышления, мыслительных операций);</w:t>
      </w:r>
    </w:p>
    <w:p w:rsidR="009D4291" w:rsidRPr="006842B9" w:rsidRDefault="009D4291" w:rsidP="009D4291">
      <w:pPr>
        <w:numPr>
          <w:ilvl w:val="0"/>
          <w:numId w:val="13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развитию умственных способностей через овладение действиями наглядного моделирования;</w:t>
      </w:r>
    </w:p>
    <w:p w:rsidR="009D4291" w:rsidRPr="006842B9" w:rsidRDefault="009D4291" w:rsidP="009D4291">
      <w:pPr>
        <w:numPr>
          <w:ilvl w:val="0"/>
          <w:numId w:val="13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развитию творческих способностей;</w:t>
      </w:r>
    </w:p>
    <w:p w:rsidR="009D4291" w:rsidRPr="006842B9" w:rsidRDefault="009D4291" w:rsidP="009D4291">
      <w:pPr>
        <w:numPr>
          <w:ilvl w:val="0"/>
          <w:numId w:val="13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формированию способностей к волевым усилиям, произвольной регуляции поведения;</w:t>
      </w:r>
    </w:p>
    <w:p w:rsidR="009D4291" w:rsidRPr="006842B9" w:rsidRDefault="009D4291" w:rsidP="009D4291">
      <w:pPr>
        <w:numPr>
          <w:ilvl w:val="0"/>
          <w:numId w:val="13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преодоления негативных качеств формирующегося характера.</w:t>
      </w:r>
    </w:p>
    <w:p w:rsidR="006842B9" w:rsidRDefault="009D4291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Все вышеперечисленные направления коррекционно-развивающей работы, при использовании информационных технологий, благотворно влияют на развитие полноценной речи обучающихся.</w:t>
      </w:r>
    </w:p>
    <w:p w:rsidR="009D4291" w:rsidRPr="006842B9" w:rsidRDefault="006842B9" w:rsidP="009D4291">
      <w:pPr>
        <w:spacing w:after="13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6842B9">
        <w:rPr>
          <w:rFonts w:ascii="Times New Roman" w:eastAsia="Times New Roman" w:hAnsi="Times New Roman" w:cs="Times New Roman"/>
          <w:b/>
          <w:sz w:val="24"/>
          <w:szCs w:val="24"/>
        </w:rPr>
        <w:t>Список используемых источников:</w:t>
      </w:r>
    </w:p>
    <w:p w:rsidR="009D4291" w:rsidRPr="006842B9" w:rsidRDefault="009D4291" w:rsidP="009D4291">
      <w:pPr>
        <w:numPr>
          <w:ilvl w:val="0"/>
          <w:numId w:val="14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sz w:val="24"/>
          <w:szCs w:val="24"/>
        </w:rPr>
        <w:t>Буров А.Н. Система интенсивного развития способностей. //Информатика и образование. - 1997 - № 2. С. 47-50.</w:t>
      </w:r>
    </w:p>
    <w:p w:rsidR="009D4291" w:rsidRPr="006842B9" w:rsidRDefault="009D4291" w:rsidP="009D4291">
      <w:pPr>
        <w:numPr>
          <w:ilvl w:val="0"/>
          <w:numId w:val="14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42B9">
        <w:rPr>
          <w:rFonts w:ascii="Times New Roman" w:eastAsia="Times New Roman" w:hAnsi="Times New Roman" w:cs="Times New Roman"/>
          <w:sz w:val="24"/>
          <w:szCs w:val="24"/>
        </w:rPr>
        <w:t>Лагузина</w:t>
      </w:r>
      <w:proofErr w:type="spellEnd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Светлана Леонидовна // Информационные технологии в обучении младших школьников, </w:t>
      </w:r>
      <w:proofErr w:type="spellStart"/>
      <w:r w:rsidRPr="006842B9"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 w:rsidRPr="006842B9">
        <w:rPr>
          <w:rFonts w:ascii="Times New Roman" w:eastAsia="Times New Roman" w:hAnsi="Times New Roman" w:cs="Times New Roman"/>
          <w:sz w:val="24"/>
          <w:szCs w:val="24"/>
        </w:rPr>
        <w:t>. pedsovet.org</w:t>
      </w:r>
    </w:p>
    <w:p w:rsidR="009D4291" w:rsidRPr="006842B9" w:rsidRDefault="009D4291" w:rsidP="009D4291">
      <w:pPr>
        <w:numPr>
          <w:ilvl w:val="0"/>
          <w:numId w:val="14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42B9">
        <w:rPr>
          <w:rFonts w:ascii="Times New Roman" w:eastAsia="Times New Roman" w:hAnsi="Times New Roman" w:cs="Times New Roman"/>
          <w:sz w:val="24"/>
          <w:szCs w:val="24"/>
        </w:rPr>
        <w:t>Морев</w:t>
      </w:r>
      <w:proofErr w:type="spellEnd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И. А. Образовательные информационные технологии. Часть 2. Педагогические измерения: Учебное пособие. – Владивосток: Изд-во </w:t>
      </w:r>
      <w:proofErr w:type="spellStart"/>
      <w:r w:rsidRPr="006842B9">
        <w:rPr>
          <w:rFonts w:ascii="Times New Roman" w:eastAsia="Times New Roman" w:hAnsi="Times New Roman" w:cs="Times New Roman"/>
          <w:sz w:val="24"/>
          <w:szCs w:val="24"/>
        </w:rPr>
        <w:t>Дальневост</w:t>
      </w:r>
      <w:proofErr w:type="spellEnd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. ун-та, 2004. – 174 </w:t>
      </w:r>
      <w:proofErr w:type="gramStart"/>
      <w:r w:rsidRPr="006842B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842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4291" w:rsidRPr="006842B9" w:rsidRDefault="009D4291" w:rsidP="009D4291">
      <w:pPr>
        <w:numPr>
          <w:ilvl w:val="0"/>
          <w:numId w:val="14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42B9">
        <w:rPr>
          <w:rFonts w:ascii="Times New Roman" w:eastAsia="Times New Roman" w:hAnsi="Times New Roman" w:cs="Times New Roman"/>
          <w:sz w:val="24"/>
          <w:szCs w:val="24"/>
        </w:rPr>
        <w:t>Сарапулова</w:t>
      </w:r>
      <w:proofErr w:type="spellEnd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П. В. Особенности применения компьютерных технологий при обучении детей с ограниченными возможностями, </w:t>
      </w:r>
      <w:proofErr w:type="spellStart"/>
      <w:r w:rsidRPr="006842B9"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842B9">
        <w:rPr>
          <w:rFonts w:ascii="Times New Roman" w:eastAsia="Times New Roman" w:hAnsi="Times New Roman" w:cs="Times New Roman"/>
          <w:sz w:val="24"/>
          <w:szCs w:val="24"/>
        </w:rPr>
        <w:t>human.perm.ru</w:t>
      </w:r>
      <w:proofErr w:type="spellEnd"/>
      <w:r w:rsidRPr="006842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4291" w:rsidRPr="006842B9" w:rsidRDefault="009D4291" w:rsidP="009D4291">
      <w:pPr>
        <w:numPr>
          <w:ilvl w:val="0"/>
          <w:numId w:val="14"/>
        </w:numPr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42B9">
        <w:rPr>
          <w:rFonts w:ascii="Times New Roman" w:eastAsia="Times New Roman" w:hAnsi="Times New Roman" w:cs="Times New Roman"/>
          <w:sz w:val="24"/>
          <w:szCs w:val="24"/>
        </w:rPr>
        <w:t>Ходченкова</w:t>
      </w:r>
      <w:proofErr w:type="spellEnd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О.А. Использование </w:t>
      </w:r>
      <w:proofErr w:type="gramStart"/>
      <w:r w:rsidRPr="006842B9">
        <w:rPr>
          <w:rFonts w:ascii="Times New Roman" w:eastAsia="Times New Roman" w:hAnsi="Times New Roman" w:cs="Times New Roman"/>
          <w:sz w:val="24"/>
          <w:szCs w:val="24"/>
        </w:rPr>
        <w:t>ИТ</w:t>
      </w:r>
      <w:proofErr w:type="gramEnd"/>
      <w:r w:rsidRPr="006842B9">
        <w:rPr>
          <w:rFonts w:ascii="Times New Roman" w:eastAsia="Times New Roman" w:hAnsi="Times New Roman" w:cs="Times New Roman"/>
          <w:sz w:val="24"/>
          <w:szCs w:val="24"/>
        </w:rPr>
        <w:t xml:space="preserve"> в работе логопеда детского сада, </w:t>
      </w:r>
      <w:proofErr w:type="spellStart"/>
      <w:r w:rsidRPr="006842B9">
        <w:rPr>
          <w:rFonts w:ascii="Times New Roman" w:eastAsia="Times New Roman" w:hAnsi="Times New Roman" w:cs="Times New Roman"/>
          <w:sz w:val="24"/>
          <w:szCs w:val="24"/>
        </w:rPr>
        <w:t>www.iteach.ru</w:t>
      </w:r>
      <w:proofErr w:type="spellEnd"/>
      <w:r w:rsidRPr="006842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4291" w:rsidRPr="006842B9" w:rsidRDefault="009D4291" w:rsidP="009D4291">
      <w:pPr>
        <w:rPr>
          <w:rFonts w:ascii="Times New Roman" w:hAnsi="Times New Roman" w:cs="Times New Roman"/>
          <w:sz w:val="24"/>
          <w:szCs w:val="24"/>
        </w:rPr>
      </w:pPr>
      <w:r w:rsidRPr="006842B9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</w:rPr>
        <w:br/>
      </w:r>
    </w:p>
    <w:p w:rsidR="00016DD0" w:rsidRPr="006842B9" w:rsidRDefault="00016DD0">
      <w:pPr>
        <w:rPr>
          <w:rFonts w:ascii="Times New Roman" w:hAnsi="Times New Roman" w:cs="Times New Roman"/>
          <w:sz w:val="24"/>
          <w:szCs w:val="24"/>
        </w:rPr>
      </w:pPr>
    </w:p>
    <w:sectPr w:rsidR="00016DD0" w:rsidRPr="006842B9" w:rsidSect="00965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27FC"/>
    <w:multiLevelType w:val="multilevel"/>
    <w:tmpl w:val="35E29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91D29"/>
    <w:multiLevelType w:val="multilevel"/>
    <w:tmpl w:val="E2407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0C6BF7"/>
    <w:multiLevelType w:val="multilevel"/>
    <w:tmpl w:val="41B07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5813BA"/>
    <w:multiLevelType w:val="multilevel"/>
    <w:tmpl w:val="02525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DB1F92"/>
    <w:multiLevelType w:val="multilevel"/>
    <w:tmpl w:val="A9E8B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462F0D"/>
    <w:multiLevelType w:val="multilevel"/>
    <w:tmpl w:val="A672F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AC5D90"/>
    <w:multiLevelType w:val="multilevel"/>
    <w:tmpl w:val="37C4D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94059B"/>
    <w:multiLevelType w:val="multilevel"/>
    <w:tmpl w:val="5030B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C7186D"/>
    <w:multiLevelType w:val="multilevel"/>
    <w:tmpl w:val="6B808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86350E"/>
    <w:multiLevelType w:val="multilevel"/>
    <w:tmpl w:val="54E08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EA6AD6"/>
    <w:multiLevelType w:val="multilevel"/>
    <w:tmpl w:val="CB783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8E3F67"/>
    <w:multiLevelType w:val="multilevel"/>
    <w:tmpl w:val="033EC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BC5D33"/>
    <w:multiLevelType w:val="multilevel"/>
    <w:tmpl w:val="853C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4B5DAB"/>
    <w:multiLevelType w:val="multilevel"/>
    <w:tmpl w:val="53044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9"/>
  </w:num>
  <w:num w:numId="5">
    <w:abstractNumId w:val="7"/>
  </w:num>
  <w:num w:numId="6">
    <w:abstractNumId w:val="3"/>
  </w:num>
  <w:num w:numId="7">
    <w:abstractNumId w:val="4"/>
  </w:num>
  <w:num w:numId="8">
    <w:abstractNumId w:val="0"/>
  </w:num>
  <w:num w:numId="9">
    <w:abstractNumId w:val="8"/>
  </w:num>
  <w:num w:numId="10">
    <w:abstractNumId w:val="12"/>
  </w:num>
  <w:num w:numId="11">
    <w:abstractNumId w:val="2"/>
  </w:num>
  <w:num w:numId="12">
    <w:abstractNumId w:val="13"/>
  </w:num>
  <w:num w:numId="13">
    <w:abstractNumId w:val="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4291"/>
    <w:rsid w:val="00016DD0"/>
    <w:rsid w:val="000963C9"/>
    <w:rsid w:val="00103E00"/>
    <w:rsid w:val="003975BC"/>
    <w:rsid w:val="003B05C2"/>
    <w:rsid w:val="006842B9"/>
    <w:rsid w:val="006B6EB6"/>
    <w:rsid w:val="00886D01"/>
    <w:rsid w:val="009D4291"/>
    <w:rsid w:val="00BA4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2274</Words>
  <Characters>12966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2018-08-03T10:56:00Z</dcterms:created>
  <dcterms:modified xsi:type="dcterms:W3CDTF">2018-08-03T12:04:00Z</dcterms:modified>
</cp:coreProperties>
</file>