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72D" w:rsidRPr="002B6291" w:rsidRDefault="0026772D" w:rsidP="002B629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B6291">
        <w:rPr>
          <w:rFonts w:ascii="Times New Roman" w:hAnsi="Times New Roman" w:cs="Times New Roman"/>
          <w:bCs/>
          <w:sz w:val="24"/>
          <w:szCs w:val="24"/>
        </w:rPr>
        <w:t>Муниципальное бюджетное дошкольное образовательное учреждение</w:t>
      </w:r>
    </w:p>
    <w:p w:rsidR="0026772D" w:rsidRPr="002B6291" w:rsidRDefault="0026772D" w:rsidP="002B629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2B6291">
        <w:rPr>
          <w:rFonts w:ascii="Times New Roman" w:hAnsi="Times New Roman" w:cs="Times New Roman"/>
          <w:bCs/>
          <w:sz w:val="24"/>
          <w:szCs w:val="24"/>
        </w:rPr>
        <w:t>«Детский сад № 123»</w:t>
      </w:r>
    </w:p>
    <w:p w:rsidR="0026772D" w:rsidRPr="002B6291" w:rsidRDefault="0026772D" w:rsidP="002B6291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</w:p>
    <w:p w:rsidR="0026772D" w:rsidRPr="002B6291" w:rsidRDefault="0026772D" w:rsidP="002B6291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2B6291">
        <w:rPr>
          <w:rFonts w:ascii="Times New Roman" w:hAnsi="Times New Roman" w:cs="Times New Roman"/>
          <w:b/>
          <w:bCs/>
          <w:color w:val="000000"/>
          <w:sz w:val="24"/>
          <w:szCs w:val="24"/>
        </w:rPr>
        <w:t>II</w:t>
      </w:r>
      <w:r w:rsidRPr="002B6291">
        <w:rPr>
          <w:rFonts w:ascii="Times New Roman" w:hAnsi="Times New Roman" w:cs="Times New Roman"/>
          <w:b/>
          <w:color w:val="000000"/>
          <w:sz w:val="24"/>
          <w:szCs w:val="24"/>
        </w:rPr>
        <w:t>I</w:t>
      </w:r>
      <w:r w:rsidRPr="002B629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городской фестиваль педагогических идей «Ориентир»</w:t>
      </w:r>
    </w:p>
    <w:p w:rsidR="0026772D" w:rsidRPr="002B6291" w:rsidRDefault="0026772D" w:rsidP="002B6291">
      <w:pPr>
        <w:spacing w:after="0" w:line="360" w:lineRule="auto"/>
        <w:jc w:val="center"/>
        <w:textAlignment w:val="baseline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26772D" w:rsidRPr="002B6291" w:rsidRDefault="0026772D" w:rsidP="002B6291">
      <w:pPr>
        <w:spacing w:after="0" w:line="360" w:lineRule="auto"/>
        <w:jc w:val="center"/>
        <w:textAlignment w:val="baseline"/>
        <w:outlineLvl w:val="0"/>
        <w:rPr>
          <w:rFonts w:ascii="Times New Roman" w:hAnsi="Times New Roman" w:cs="Times New Roman"/>
          <w:color w:val="000000"/>
          <w:sz w:val="24"/>
          <w:szCs w:val="24"/>
        </w:rPr>
      </w:pPr>
      <w:r w:rsidRPr="002B6291">
        <w:rPr>
          <w:rFonts w:ascii="Times New Roman" w:hAnsi="Times New Roman" w:cs="Times New Roman"/>
          <w:color w:val="000000"/>
          <w:sz w:val="24"/>
          <w:szCs w:val="24"/>
        </w:rPr>
        <w:t xml:space="preserve">Школа начинающего воспитателя групп раннего возраста </w:t>
      </w:r>
    </w:p>
    <w:p w:rsidR="0026772D" w:rsidRPr="002B6291" w:rsidRDefault="0026772D" w:rsidP="002B6291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  <w:r w:rsidRPr="002B6291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="00AC1D5D">
        <w:rPr>
          <w:rFonts w:ascii="Times New Roman" w:hAnsi="Times New Roman" w:cs="Times New Roman"/>
          <w:color w:val="000000"/>
          <w:sz w:val="24"/>
          <w:szCs w:val="24"/>
        </w:rPr>
        <w:t xml:space="preserve">годичного </w:t>
      </w:r>
      <w:r w:rsidRPr="002B6291">
        <w:rPr>
          <w:rFonts w:ascii="Times New Roman" w:hAnsi="Times New Roman" w:cs="Times New Roman"/>
          <w:color w:val="000000"/>
          <w:sz w:val="24"/>
          <w:szCs w:val="24"/>
        </w:rPr>
        <w:t>семинара «Первые шаги»</w:t>
      </w:r>
    </w:p>
    <w:p w:rsidR="0026772D" w:rsidRPr="002B6291" w:rsidRDefault="0026772D" w:rsidP="002B6291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Default="0026772D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AC5CB9" w:rsidRDefault="00AC5CB9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AC5CB9" w:rsidRDefault="00AC5CB9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AC5CB9" w:rsidRDefault="00AC5CB9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AC5CB9" w:rsidRDefault="00AC5CB9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AC5CB9" w:rsidRDefault="00AC5CB9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AC5CB9" w:rsidRPr="002B6291" w:rsidRDefault="00AC5CB9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Pr="002B6291" w:rsidRDefault="0026772D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Pr="002B6291" w:rsidRDefault="0026772D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Pr="002B6291" w:rsidRDefault="0026772D" w:rsidP="002B6291">
      <w:pPr>
        <w:spacing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</w:pPr>
      <w:r w:rsidRPr="002B6291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Обобщение педагогического опыта по теме:</w:t>
      </w:r>
    </w:p>
    <w:p w:rsidR="0026772D" w:rsidRPr="002B6291" w:rsidRDefault="0026772D" w:rsidP="002B6291">
      <w:pPr>
        <w:spacing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  <w:r w:rsidRPr="002B6291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ru-RU"/>
        </w:rPr>
        <w:t>«</w:t>
      </w:r>
      <w:r w:rsidRPr="002B6291">
        <w:rPr>
          <w:rFonts w:ascii="Times New Roman" w:eastAsia="Times New Roman" w:hAnsi="Times New Roman" w:cs="Times New Roman"/>
          <w:b/>
          <w:caps/>
          <w:kern w:val="36"/>
          <w:sz w:val="24"/>
          <w:szCs w:val="24"/>
          <w:lang w:eastAsia="ru-RU"/>
        </w:rPr>
        <w:t>Камушки Марблс как средство развития сенсомоторных способностей детей раннего возраста</w:t>
      </w:r>
      <w:r w:rsidRPr="002B6291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26772D" w:rsidRPr="002B6291" w:rsidRDefault="0026772D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Default="0026772D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AC5CB9" w:rsidRDefault="00AC5CB9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AC5CB9" w:rsidRDefault="00AC5CB9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AC5CB9" w:rsidRDefault="00AC5CB9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AC5CB9" w:rsidRPr="002B6291" w:rsidRDefault="00AC5CB9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Pr="002B6291" w:rsidRDefault="0026772D" w:rsidP="00AC5CB9">
      <w:pPr>
        <w:spacing w:after="0" w:line="360" w:lineRule="auto"/>
        <w:ind w:left="5670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2B629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Автор: Неелова Любовь Владимировна,</w:t>
      </w:r>
    </w:p>
    <w:p w:rsidR="0026772D" w:rsidRPr="002B6291" w:rsidRDefault="0026772D" w:rsidP="00AC5CB9">
      <w:pPr>
        <w:spacing w:after="0" w:line="360" w:lineRule="auto"/>
        <w:ind w:left="5670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2B629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воспитатель первой квалификационной категории</w:t>
      </w:r>
    </w:p>
    <w:p w:rsidR="0026772D" w:rsidRPr="002B6291" w:rsidRDefault="0026772D" w:rsidP="002B6291">
      <w:pPr>
        <w:spacing w:after="0" w:line="36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Pr="002B6291" w:rsidRDefault="0026772D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Pr="002B6291" w:rsidRDefault="0026772D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Pr="002B6291" w:rsidRDefault="0026772D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Pr="002B6291" w:rsidRDefault="0026772D" w:rsidP="002B6291">
      <w:pPr>
        <w:spacing w:after="0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6772D" w:rsidRPr="002B6291" w:rsidRDefault="0026772D" w:rsidP="002B6291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Pr="002B6291" w:rsidRDefault="0026772D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Pr="002B6291" w:rsidRDefault="0026772D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Pr="002B6291" w:rsidRDefault="0026772D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26772D" w:rsidRDefault="0026772D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AC5CB9" w:rsidRDefault="00AC5CB9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AC5CB9" w:rsidRDefault="00AC5CB9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AC5CB9" w:rsidRPr="002B6291" w:rsidRDefault="00AC5CB9" w:rsidP="002B6291">
      <w:pPr>
        <w:spacing w:after="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color w:val="175615"/>
          <w:kern w:val="36"/>
          <w:sz w:val="24"/>
          <w:szCs w:val="24"/>
          <w:lang w:eastAsia="ru-RU"/>
        </w:rPr>
      </w:pPr>
    </w:p>
    <w:p w:rsidR="00DB2793" w:rsidRPr="002B6291" w:rsidRDefault="00DB2793" w:rsidP="002B6291">
      <w:pPr>
        <w:spacing w:after="0" w:line="36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2B629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г.</w:t>
      </w:r>
      <w:r w:rsidR="004D762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r w:rsidR="0026772D" w:rsidRPr="002B629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Череповец,</w:t>
      </w:r>
      <w:r w:rsidRPr="002B629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</w:t>
      </w:r>
      <w:r w:rsidR="0026772D" w:rsidRPr="002B629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2018</w:t>
      </w:r>
      <w:r w:rsidRPr="002B629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 xml:space="preserve"> г.</w:t>
      </w:r>
    </w:p>
    <w:p w:rsidR="00A86754" w:rsidRPr="002B6291" w:rsidRDefault="00953DE7" w:rsidP="00AC5CB9">
      <w:pPr>
        <w:spacing w:after="0"/>
        <w:ind w:firstLine="851"/>
        <w:jc w:val="both"/>
        <w:textAlignment w:val="baseline"/>
        <w:outlineLvl w:val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Посетив семинар муниципального автономного дошкольного образовательного учреждения «Детский сад № 109» «Создание развивающей предметно-пространственной среды для развития детей раннего возраста»</w:t>
      </w:r>
      <w:r w:rsidR="00E62B1B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2B1B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="000A5557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решила наряду</w:t>
      </w:r>
      <w:r w:rsidR="00E62B1B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</w:t>
      </w:r>
      <w:r w:rsidR="000A5557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традиционным</w:t>
      </w:r>
      <w:r w:rsidR="00E62B1B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A5557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пособиям</w:t>
      </w:r>
      <w:r w:rsidR="00E62B1B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A5557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2B1B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развитию у детей раннего возраста </w:t>
      </w:r>
      <w:r w:rsidR="000A5557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>сенсомоторн</w:t>
      </w:r>
      <w:r w:rsidR="00E62B1B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ых способностей, </w:t>
      </w:r>
      <w:r w:rsidR="000A5557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ввести в свою деятельность нетрадиционные </w:t>
      </w:r>
      <w:r w:rsidR="00E62B1B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игровые приёмы. </w:t>
      </w:r>
    </w:p>
    <w:p w:rsidR="0093125D" w:rsidRPr="002B6291" w:rsidRDefault="0093125D" w:rsidP="00AC5CB9">
      <w:pPr>
        <w:spacing w:after="0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B62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Хочу поделиться инновационной, интересной и полезной игрой для развития сенсорного восприятия и мелкой моторики пальцев рук с применением камешков </w:t>
      </w:r>
      <w:proofErr w:type="spellStart"/>
      <w:r w:rsidRPr="002B62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Марблс</w:t>
      </w:r>
      <w:proofErr w:type="spellEnd"/>
      <w:r w:rsidRPr="002B62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что в свою очередь хорошо воздействует на кору головного мозга, отвечающую за речь.</w:t>
      </w:r>
      <w:r w:rsidR="001A3C22" w:rsidRPr="002B62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3125D" w:rsidRPr="002B6291" w:rsidRDefault="00895E62" w:rsidP="00AC5CB9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Два года назад я натолкнулась на статью </w:t>
      </w:r>
      <w:proofErr w:type="spellStart"/>
      <w:r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>Галии</w:t>
      </w:r>
      <w:proofErr w:type="spellEnd"/>
      <w:r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B629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Биляловны</w:t>
      </w:r>
      <w:proofErr w:type="spellEnd"/>
      <w:r w:rsidRPr="002B629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Климановой «Учебно-методическая технология использования камешков </w:t>
      </w:r>
      <w:proofErr w:type="spellStart"/>
      <w:r w:rsidRPr="002B6291">
        <w:rPr>
          <w:rFonts w:ascii="Times New Roman" w:hAnsi="Times New Roman" w:cs="Times New Roman"/>
          <w:bCs/>
          <w:color w:val="000000" w:themeColor="text1"/>
          <w:sz w:val="24"/>
          <w:szCs w:val="24"/>
          <w:shd w:val="clear" w:color="auto" w:fill="FFFFFF"/>
        </w:rPr>
        <w:t>Марблс</w:t>
      </w:r>
      <w:proofErr w:type="spellEnd"/>
      <w:r w:rsidRPr="002B629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в работе с детьми дошкольного возраста» в журнале Дошкольная педагогика. В которой описана система работы с использование </w:t>
      </w:r>
      <w:proofErr w:type="gramStart"/>
      <w:r w:rsidRPr="002B629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декоративных</w:t>
      </w:r>
      <w:proofErr w:type="gramEnd"/>
      <w:r w:rsidRPr="002B629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камешек. </w:t>
      </w:r>
    </w:p>
    <w:p w:rsidR="00895E62" w:rsidRPr="002B6291" w:rsidRDefault="00895E62" w:rsidP="00AC5CB9">
      <w:pPr>
        <w:spacing w:after="0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B629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Адаптировав данную систему на свою деятельность с детьми раннего возраста</w:t>
      </w:r>
      <w:r w:rsidR="00456AEA" w:rsidRPr="002B6291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я подчеркнула следующие плюсы:</w:t>
      </w:r>
    </w:p>
    <w:p w:rsidR="00456AEA" w:rsidRPr="002B6291" w:rsidRDefault="00456AEA" w:rsidP="00AC5CB9">
      <w:pPr>
        <w:pStyle w:val="ab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62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Притягательность камешков.</w:t>
      </w:r>
      <w:r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Хочу заметить, что даже у </w:t>
      </w:r>
      <w:r w:rsidR="00A86754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ас взрослых людей, при виде россыпи цветных камешков, рука непроизвольно потянется потрогать их, что уж говорить о детях. Эстетическая привлекательность </w:t>
      </w:r>
      <w:proofErr w:type="spellStart"/>
      <w:r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>Марблс</w:t>
      </w:r>
      <w:proofErr w:type="spellEnd"/>
      <w:r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усиливает интерес к игре с ними у современных детей.</w:t>
      </w:r>
    </w:p>
    <w:p w:rsidR="00456AEA" w:rsidRPr="002B6291" w:rsidRDefault="00456AEA" w:rsidP="00AC5CB9">
      <w:pPr>
        <w:pStyle w:val="ab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62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Доступность материала.</w:t>
      </w:r>
      <w:r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911A9" w:rsidRPr="002B62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Еще в каменном веке, маленькие неандертальцы играли в свободное время мелкой галькой или шариками из глины. С развитием технологий камешки </w:t>
      </w:r>
      <w:proofErr w:type="spellStart"/>
      <w:r w:rsidR="006911A9" w:rsidRPr="002B62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Марблс</w:t>
      </w:r>
      <w:proofErr w:type="spellEnd"/>
      <w:r w:rsidR="006911A9" w:rsidRPr="002B62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совершенствовались и приобретали тот завораживающий </w:t>
      </w:r>
      <w:proofErr w:type="gramStart"/>
      <w:r w:rsidR="006911A9" w:rsidRPr="002B62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вид</w:t>
      </w:r>
      <w:proofErr w:type="gramEnd"/>
      <w:r w:rsidR="006911A9" w:rsidRPr="002B62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котором они сейчас перед вами.</w:t>
      </w:r>
    </w:p>
    <w:p w:rsidR="006911A9" w:rsidRPr="002B6291" w:rsidRDefault="006911A9" w:rsidP="00AC5CB9">
      <w:pPr>
        <w:pStyle w:val="ab"/>
        <w:numPr>
          <w:ilvl w:val="0"/>
          <w:numId w:val="1"/>
        </w:numPr>
        <w:spacing w:after="0"/>
        <w:ind w:left="0"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62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Вариативн</w:t>
      </w:r>
      <w:r w:rsidR="00A86754" w:rsidRPr="002B62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ость </w:t>
      </w:r>
      <w:r w:rsidRPr="002B629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использовании.</w:t>
      </w:r>
      <w:r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работе с детьми декоративные камешки я использую как материал для развития мелкой моторики руки, как изобразительный материал, как материал для развития сенсорных способностей и как материал для </w:t>
      </w:r>
      <w:r w:rsidR="00A86754" w:rsidRPr="002B6291">
        <w:rPr>
          <w:rFonts w:ascii="Times New Roman" w:hAnsi="Times New Roman" w:cs="Times New Roman"/>
          <w:color w:val="000000" w:themeColor="text1"/>
          <w:sz w:val="24"/>
          <w:szCs w:val="24"/>
        </w:rPr>
        <w:t>снятия напряжения, разрешения негативных эмоциональных переживаний в период адаптации детей в детском саду.</w:t>
      </w:r>
    </w:p>
    <w:p w:rsidR="00A86754" w:rsidRPr="002B6291" w:rsidRDefault="00472694" w:rsidP="00AC5CB9">
      <w:pPr>
        <w:spacing w:after="0"/>
        <w:ind w:firstLine="851"/>
        <w:jc w:val="both"/>
        <w:textAlignment w:val="baseline"/>
        <w:outlineLvl w:val="0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Целью деятельности в данном направлении является</w:t>
      </w:r>
      <w:r w:rsidR="00A86754"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86754" w:rsidRPr="002B62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создание условий для</w:t>
      </w:r>
      <w:r w:rsidR="00A86754" w:rsidRPr="002B6291">
        <w:rPr>
          <w:rFonts w:ascii="Times New Roman" w:hAnsi="Times New Roman" w:cs="Times New Roman"/>
          <w:sz w:val="24"/>
          <w:szCs w:val="24"/>
        </w:rPr>
        <w:t xml:space="preserve"> развития сенсомоторных способностей на основе использования инновационного материала –</w:t>
      </w:r>
      <w:r w:rsidR="008534AA" w:rsidRPr="002B6291">
        <w:rPr>
          <w:rFonts w:ascii="Times New Roman" w:hAnsi="Times New Roman" w:cs="Times New Roman"/>
          <w:sz w:val="24"/>
          <w:szCs w:val="24"/>
        </w:rPr>
        <w:t xml:space="preserve"> </w:t>
      </w:r>
      <w:r w:rsidR="00A86754" w:rsidRPr="002B6291">
        <w:rPr>
          <w:rFonts w:ascii="Times New Roman" w:hAnsi="Times New Roman" w:cs="Times New Roman"/>
          <w:sz w:val="24"/>
          <w:szCs w:val="24"/>
        </w:rPr>
        <w:t>декоративных камешков</w:t>
      </w:r>
      <w:r w:rsidR="008534AA" w:rsidRPr="002B62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34AA" w:rsidRPr="002B6291">
        <w:rPr>
          <w:rFonts w:ascii="Times New Roman" w:hAnsi="Times New Roman" w:cs="Times New Roman"/>
          <w:sz w:val="24"/>
          <w:szCs w:val="24"/>
        </w:rPr>
        <w:t>Марблс</w:t>
      </w:r>
      <w:proofErr w:type="spellEnd"/>
      <w:r w:rsidR="00A86754" w:rsidRPr="002B6291">
        <w:rPr>
          <w:rFonts w:ascii="Times New Roman" w:hAnsi="Times New Roman" w:cs="Times New Roman"/>
          <w:sz w:val="24"/>
          <w:szCs w:val="24"/>
        </w:rPr>
        <w:t>.</w:t>
      </w:r>
    </w:p>
    <w:p w:rsidR="00A86754" w:rsidRPr="002B6291" w:rsidRDefault="00A86754" w:rsidP="00AC5C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>Для достижения поставленной цели сформулировала следующие задачи:</w:t>
      </w:r>
    </w:p>
    <w:p w:rsidR="00A86754" w:rsidRPr="002B6291" w:rsidRDefault="00A86754" w:rsidP="00AC5CB9">
      <w:pPr>
        <w:pStyle w:val="ab"/>
        <w:numPr>
          <w:ilvl w:val="0"/>
          <w:numId w:val="2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>Совершенствовать развивающую предметно</w:t>
      </w:r>
      <w:r w:rsidR="00EC789B" w:rsidRPr="002B6291">
        <w:rPr>
          <w:rFonts w:ascii="Times New Roman" w:hAnsi="Times New Roman" w:cs="Times New Roman"/>
          <w:sz w:val="24"/>
          <w:szCs w:val="24"/>
        </w:rPr>
        <w:t xml:space="preserve"> </w:t>
      </w:r>
      <w:r w:rsidR="00763CC7" w:rsidRPr="002B6291">
        <w:rPr>
          <w:rFonts w:ascii="Times New Roman" w:hAnsi="Times New Roman" w:cs="Times New Roman"/>
          <w:sz w:val="24"/>
          <w:szCs w:val="24"/>
        </w:rPr>
        <w:t xml:space="preserve">- </w:t>
      </w:r>
      <w:r w:rsidRPr="002B6291">
        <w:rPr>
          <w:rFonts w:ascii="Times New Roman" w:hAnsi="Times New Roman" w:cs="Times New Roman"/>
          <w:sz w:val="24"/>
          <w:szCs w:val="24"/>
        </w:rPr>
        <w:t>пространственную среду</w:t>
      </w:r>
      <w:r w:rsidR="008534AA" w:rsidRPr="002B6291">
        <w:rPr>
          <w:rFonts w:ascii="Times New Roman" w:hAnsi="Times New Roman" w:cs="Times New Roman"/>
          <w:sz w:val="24"/>
          <w:szCs w:val="24"/>
        </w:rPr>
        <w:t xml:space="preserve"> в группе детей раннего возраста</w:t>
      </w:r>
      <w:r w:rsidRPr="002B6291">
        <w:rPr>
          <w:rFonts w:ascii="Times New Roman" w:hAnsi="Times New Roman" w:cs="Times New Roman"/>
          <w:sz w:val="24"/>
          <w:szCs w:val="24"/>
        </w:rPr>
        <w:t>.</w:t>
      </w:r>
    </w:p>
    <w:p w:rsidR="00A86754" w:rsidRPr="002B6291" w:rsidRDefault="00A86754" w:rsidP="00AC5CB9">
      <w:pPr>
        <w:pStyle w:val="af5"/>
        <w:numPr>
          <w:ilvl w:val="0"/>
          <w:numId w:val="2"/>
        </w:numPr>
        <w:spacing w:before="0" w:beforeAutospacing="0" w:after="0" w:afterAutospacing="0" w:line="276" w:lineRule="auto"/>
        <w:ind w:left="0" w:firstLine="851"/>
        <w:jc w:val="both"/>
      </w:pPr>
      <w:r w:rsidRPr="002B6291">
        <w:t>Отобрать</w:t>
      </w:r>
      <w:r w:rsidR="008534AA" w:rsidRPr="002B6291">
        <w:t xml:space="preserve"> и</w:t>
      </w:r>
      <w:r w:rsidRPr="002B6291">
        <w:t xml:space="preserve"> систематизировать формы организации</w:t>
      </w:r>
      <w:r w:rsidRPr="002B6291">
        <w:rPr>
          <w:rFonts w:eastAsiaTheme="minorHAnsi"/>
          <w:lang w:eastAsia="en-US"/>
        </w:rPr>
        <w:t xml:space="preserve"> </w:t>
      </w:r>
      <w:r w:rsidRPr="002B6291">
        <w:t xml:space="preserve">детей, методы и приемы с использованием камешек </w:t>
      </w:r>
      <w:proofErr w:type="spellStart"/>
      <w:r w:rsidRPr="002B6291">
        <w:t>Марблс</w:t>
      </w:r>
      <w:proofErr w:type="spellEnd"/>
      <w:r w:rsidRPr="002B6291">
        <w:t xml:space="preserve"> способствующие развитию сенсомоторных способностей детей раннего дошкольного возраста в процессе совместной  деятельности детей и педагога.</w:t>
      </w:r>
    </w:p>
    <w:p w:rsidR="008534AA" w:rsidRPr="002B6291" w:rsidRDefault="00A86754" w:rsidP="00AC5CB9">
      <w:pPr>
        <w:pStyle w:val="af5"/>
        <w:numPr>
          <w:ilvl w:val="0"/>
          <w:numId w:val="2"/>
        </w:numPr>
        <w:spacing w:before="0" w:beforeAutospacing="0" w:after="0" w:afterAutospacing="0" w:line="276" w:lineRule="auto"/>
        <w:ind w:left="0" w:firstLine="851"/>
        <w:jc w:val="both"/>
      </w:pPr>
      <w:r w:rsidRPr="002B6291">
        <w:t xml:space="preserve">Вовлечь родителей в совместную деятельность, формировать их </w:t>
      </w:r>
      <w:proofErr w:type="spellStart"/>
      <w:r w:rsidRPr="002B6291">
        <w:t>психолого</w:t>
      </w:r>
      <w:proofErr w:type="spellEnd"/>
      <w:r w:rsidRPr="002B6291">
        <w:t xml:space="preserve"> - педагогическую компетентность в </w:t>
      </w:r>
      <w:r w:rsidR="008534AA" w:rsidRPr="002B6291">
        <w:t xml:space="preserve">использовании камешек </w:t>
      </w:r>
      <w:proofErr w:type="spellStart"/>
      <w:r w:rsidR="008534AA" w:rsidRPr="002B6291">
        <w:t>Марблс</w:t>
      </w:r>
      <w:proofErr w:type="spellEnd"/>
      <w:r w:rsidR="008534AA" w:rsidRPr="002B6291">
        <w:t>.</w:t>
      </w:r>
      <w:r w:rsidRPr="002B6291">
        <w:t xml:space="preserve"> </w:t>
      </w:r>
    </w:p>
    <w:p w:rsidR="00A86754" w:rsidRPr="002B6291" w:rsidRDefault="00A86754" w:rsidP="00AC5CB9">
      <w:pPr>
        <w:pStyle w:val="af5"/>
        <w:numPr>
          <w:ilvl w:val="0"/>
          <w:numId w:val="2"/>
        </w:numPr>
        <w:spacing w:before="0" w:beforeAutospacing="0" w:after="0" w:afterAutospacing="0" w:line="276" w:lineRule="auto"/>
        <w:ind w:left="0" w:firstLine="851"/>
        <w:jc w:val="both"/>
      </w:pPr>
      <w:r w:rsidRPr="002B6291">
        <w:t>Развивать познавательную деятельность детей путем систематического и целенаправленного воспитания у них полноценного восприятия формы, величины, цвета, особых свой</w:t>
      </w:r>
      <w:proofErr w:type="gramStart"/>
      <w:r w:rsidRPr="002B6291">
        <w:t>ств пр</w:t>
      </w:r>
      <w:proofErr w:type="gramEnd"/>
      <w:r w:rsidRPr="002B6291">
        <w:t>едметов, их положения в пространстве</w:t>
      </w:r>
    </w:p>
    <w:p w:rsidR="00A86754" w:rsidRPr="002B6291" w:rsidRDefault="00A86754" w:rsidP="00AC5CB9">
      <w:pPr>
        <w:pStyle w:val="af5"/>
        <w:numPr>
          <w:ilvl w:val="0"/>
          <w:numId w:val="2"/>
        </w:numPr>
        <w:spacing w:before="0" w:beforeAutospacing="0" w:after="0" w:afterAutospacing="0" w:line="276" w:lineRule="auto"/>
        <w:ind w:left="0" w:firstLine="851"/>
        <w:jc w:val="both"/>
        <w:rPr>
          <w:color w:val="000000" w:themeColor="text1"/>
        </w:rPr>
      </w:pPr>
      <w:r w:rsidRPr="002B6291">
        <w:rPr>
          <w:color w:val="000000" w:themeColor="text1"/>
        </w:rPr>
        <w:t>Разви</w:t>
      </w:r>
      <w:r w:rsidR="008534AA" w:rsidRPr="002B6291">
        <w:rPr>
          <w:color w:val="000000" w:themeColor="text1"/>
        </w:rPr>
        <w:t xml:space="preserve">вать </w:t>
      </w:r>
      <w:r w:rsidRPr="002B6291">
        <w:rPr>
          <w:color w:val="000000" w:themeColor="text1"/>
        </w:rPr>
        <w:t>тактильно-двигательного, слухового, зрительного анализаторов.</w:t>
      </w:r>
    </w:p>
    <w:p w:rsidR="00E768CA" w:rsidRPr="002B6291" w:rsidRDefault="00472694" w:rsidP="00AC5C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 xml:space="preserve">Да, это не просто красивые </w:t>
      </w:r>
      <w:r w:rsidR="00E768CA" w:rsidRPr="002B6291">
        <w:rPr>
          <w:rFonts w:ascii="Times New Roman" w:hAnsi="Times New Roman" w:cs="Times New Roman"/>
          <w:sz w:val="24"/>
          <w:szCs w:val="24"/>
        </w:rPr>
        <w:t>камешки</w:t>
      </w:r>
      <w:r w:rsidRPr="002B6291">
        <w:rPr>
          <w:rFonts w:ascii="Times New Roman" w:hAnsi="Times New Roman" w:cs="Times New Roman"/>
          <w:sz w:val="24"/>
          <w:szCs w:val="24"/>
        </w:rPr>
        <w:t>, это игра</w:t>
      </w:r>
      <w:r w:rsidR="00E768CA" w:rsidRPr="002B629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68CA" w:rsidRPr="002B6291">
        <w:rPr>
          <w:rFonts w:ascii="Times New Roman" w:hAnsi="Times New Roman" w:cs="Times New Roman"/>
          <w:sz w:val="24"/>
          <w:szCs w:val="24"/>
        </w:rPr>
        <w:t>история</w:t>
      </w:r>
      <w:proofErr w:type="gramEnd"/>
      <w:r w:rsidRPr="002B6291">
        <w:rPr>
          <w:rFonts w:ascii="Times New Roman" w:hAnsi="Times New Roman" w:cs="Times New Roman"/>
          <w:sz w:val="24"/>
          <w:szCs w:val="24"/>
        </w:rPr>
        <w:t xml:space="preserve"> которой </w:t>
      </w:r>
      <w:r w:rsidR="00E768CA" w:rsidRPr="002B6291">
        <w:rPr>
          <w:rFonts w:ascii="Times New Roman" w:hAnsi="Times New Roman" w:cs="Times New Roman"/>
          <w:sz w:val="24"/>
          <w:szCs w:val="24"/>
        </w:rPr>
        <w:t xml:space="preserve">начинается еще с пещерных времен, когда естественными играми мальчиков были те, которые позволяли им тренировать руку и глазомер, готовясь в будущем занять место среди охотников племени. Позже игра стала занятием досуга, забавой. Исследование происхождения </w:t>
      </w:r>
      <w:proofErr w:type="spellStart"/>
      <w:r w:rsidR="00E768CA" w:rsidRPr="002B6291">
        <w:rPr>
          <w:rFonts w:ascii="Times New Roman" w:hAnsi="Times New Roman" w:cs="Times New Roman"/>
          <w:sz w:val="24"/>
          <w:szCs w:val="24"/>
        </w:rPr>
        <w:t>М</w:t>
      </w:r>
      <w:r w:rsidRPr="002B6291">
        <w:rPr>
          <w:rFonts w:ascii="Times New Roman" w:hAnsi="Times New Roman" w:cs="Times New Roman"/>
          <w:sz w:val="24"/>
          <w:szCs w:val="24"/>
        </w:rPr>
        <w:t>арблс</w:t>
      </w:r>
      <w:proofErr w:type="spellEnd"/>
      <w:r w:rsidRPr="002B6291">
        <w:rPr>
          <w:rFonts w:ascii="Times New Roman" w:hAnsi="Times New Roman" w:cs="Times New Roman"/>
          <w:sz w:val="24"/>
          <w:szCs w:val="24"/>
        </w:rPr>
        <w:t xml:space="preserve"> началось недавно.</w:t>
      </w:r>
      <w:r w:rsidR="00374DB7" w:rsidRPr="002B6291">
        <w:rPr>
          <w:rFonts w:ascii="Times New Roman" w:hAnsi="Times New Roman" w:cs="Times New Roman"/>
          <w:sz w:val="24"/>
          <w:szCs w:val="24"/>
        </w:rPr>
        <w:t xml:space="preserve"> </w:t>
      </w:r>
      <w:r w:rsidRPr="002B6291">
        <w:rPr>
          <w:rFonts w:ascii="Times New Roman" w:hAnsi="Times New Roman" w:cs="Times New Roman"/>
          <w:sz w:val="24"/>
          <w:szCs w:val="24"/>
        </w:rPr>
        <w:t>Было</w:t>
      </w:r>
      <w:r w:rsidR="00374DB7" w:rsidRPr="002B6291">
        <w:rPr>
          <w:rFonts w:ascii="Times New Roman" w:hAnsi="Times New Roman" w:cs="Times New Roman"/>
          <w:sz w:val="24"/>
          <w:szCs w:val="24"/>
        </w:rPr>
        <w:t xml:space="preserve"> известно, что предшественники </w:t>
      </w:r>
      <w:proofErr w:type="spellStart"/>
      <w:r w:rsidR="00374DB7" w:rsidRPr="002B6291">
        <w:rPr>
          <w:rFonts w:ascii="Times New Roman" w:hAnsi="Times New Roman" w:cs="Times New Roman"/>
          <w:sz w:val="24"/>
          <w:szCs w:val="24"/>
        </w:rPr>
        <w:t>М</w:t>
      </w:r>
      <w:r w:rsidRPr="002B6291">
        <w:rPr>
          <w:rFonts w:ascii="Times New Roman" w:hAnsi="Times New Roman" w:cs="Times New Roman"/>
          <w:sz w:val="24"/>
          <w:szCs w:val="24"/>
        </w:rPr>
        <w:t>арблс</w:t>
      </w:r>
      <w:proofErr w:type="spellEnd"/>
      <w:r w:rsidRPr="002B6291">
        <w:rPr>
          <w:rFonts w:ascii="Times New Roman" w:hAnsi="Times New Roman" w:cs="Times New Roman"/>
          <w:sz w:val="24"/>
          <w:szCs w:val="24"/>
        </w:rPr>
        <w:t xml:space="preserve">, – шарики из обточенного камня и </w:t>
      </w:r>
      <w:r w:rsidRPr="002B6291">
        <w:rPr>
          <w:rFonts w:ascii="Times New Roman" w:hAnsi="Times New Roman" w:cs="Times New Roman"/>
          <w:sz w:val="24"/>
          <w:szCs w:val="24"/>
        </w:rPr>
        <w:lastRenderedPageBreak/>
        <w:t>обожженной глины, найдены пр</w:t>
      </w:r>
      <w:r w:rsidR="00374DB7" w:rsidRPr="002B6291">
        <w:rPr>
          <w:rFonts w:ascii="Times New Roman" w:hAnsi="Times New Roman" w:cs="Times New Roman"/>
          <w:sz w:val="24"/>
          <w:szCs w:val="24"/>
        </w:rPr>
        <w:t xml:space="preserve">и раскопках древних цивилизаций. </w:t>
      </w:r>
      <w:r w:rsidRPr="002B6291">
        <w:rPr>
          <w:rFonts w:ascii="Times New Roman" w:hAnsi="Times New Roman" w:cs="Times New Roman"/>
          <w:sz w:val="24"/>
          <w:szCs w:val="24"/>
        </w:rPr>
        <w:t xml:space="preserve">В 1560 году Питер </w:t>
      </w:r>
      <w:proofErr w:type="spellStart"/>
      <w:r w:rsidRPr="002B6291">
        <w:rPr>
          <w:rFonts w:ascii="Times New Roman" w:hAnsi="Times New Roman" w:cs="Times New Roman"/>
          <w:sz w:val="24"/>
          <w:szCs w:val="24"/>
        </w:rPr>
        <w:t>Бр</w:t>
      </w:r>
      <w:r w:rsidR="00374DB7" w:rsidRPr="002B6291">
        <w:rPr>
          <w:rFonts w:ascii="Times New Roman" w:hAnsi="Times New Roman" w:cs="Times New Roman"/>
          <w:sz w:val="24"/>
          <w:szCs w:val="24"/>
        </w:rPr>
        <w:t>югель</w:t>
      </w:r>
      <w:proofErr w:type="spellEnd"/>
      <w:r w:rsidR="00374DB7" w:rsidRPr="002B6291">
        <w:rPr>
          <w:rFonts w:ascii="Times New Roman" w:hAnsi="Times New Roman" w:cs="Times New Roman"/>
          <w:sz w:val="24"/>
          <w:szCs w:val="24"/>
        </w:rPr>
        <w:t xml:space="preserve"> раскрасил первые детские </w:t>
      </w:r>
      <w:proofErr w:type="spellStart"/>
      <w:r w:rsidR="00374DB7" w:rsidRPr="002B6291">
        <w:rPr>
          <w:rFonts w:ascii="Times New Roman" w:hAnsi="Times New Roman" w:cs="Times New Roman"/>
          <w:sz w:val="24"/>
          <w:szCs w:val="24"/>
        </w:rPr>
        <w:t>Марблс</w:t>
      </w:r>
      <w:proofErr w:type="spellEnd"/>
      <w:r w:rsidR="00374DB7" w:rsidRPr="002B6291">
        <w:rPr>
          <w:rFonts w:ascii="Times New Roman" w:hAnsi="Times New Roman" w:cs="Times New Roman"/>
          <w:sz w:val="24"/>
          <w:szCs w:val="24"/>
        </w:rPr>
        <w:t xml:space="preserve">. К 19 столетию </w:t>
      </w:r>
      <w:proofErr w:type="spellStart"/>
      <w:r w:rsidR="00374DB7" w:rsidRPr="002B6291">
        <w:rPr>
          <w:rFonts w:ascii="Times New Roman" w:hAnsi="Times New Roman" w:cs="Times New Roman"/>
          <w:sz w:val="24"/>
          <w:szCs w:val="24"/>
        </w:rPr>
        <w:t>М</w:t>
      </w:r>
      <w:r w:rsidRPr="002B6291">
        <w:rPr>
          <w:rFonts w:ascii="Times New Roman" w:hAnsi="Times New Roman" w:cs="Times New Roman"/>
          <w:sz w:val="24"/>
          <w:szCs w:val="24"/>
        </w:rPr>
        <w:t>арблс</w:t>
      </w:r>
      <w:proofErr w:type="spellEnd"/>
      <w:r w:rsidRPr="002B6291">
        <w:rPr>
          <w:rFonts w:ascii="Times New Roman" w:hAnsi="Times New Roman" w:cs="Times New Roman"/>
          <w:sz w:val="24"/>
          <w:szCs w:val="24"/>
        </w:rPr>
        <w:t xml:space="preserve"> производили уже в фабричных масштабах. Изн</w:t>
      </w:r>
      <w:r w:rsidR="009D2B97" w:rsidRPr="002B6291">
        <w:rPr>
          <w:rFonts w:ascii="Times New Roman" w:hAnsi="Times New Roman" w:cs="Times New Roman"/>
          <w:sz w:val="24"/>
          <w:szCs w:val="24"/>
        </w:rPr>
        <w:t xml:space="preserve">ачально шарики </w:t>
      </w:r>
      <w:proofErr w:type="spellStart"/>
      <w:r w:rsidR="009D2B97" w:rsidRPr="002B6291">
        <w:rPr>
          <w:rFonts w:ascii="Times New Roman" w:hAnsi="Times New Roman" w:cs="Times New Roman"/>
          <w:sz w:val="24"/>
          <w:szCs w:val="24"/>
        </w:rPr>
        <w:t>М</w:t>
      </w:r>
      <w:r w:rsidRPr="002B6291">
        <w:rPr>
          <w:rFonts w:ascii="Times New Roman" w:hAnsi="Times New Roman" w:cs="Times New Roman"/>
          <w:sz w:val="24"/>
          <w:szCs w:val="24"/>
        </w:rPr>
        <w:t>арблс</w:t>
      </w:r>
      <w:proofErr w:type="spellEnd"/>
      <w:r w:rsidRPr="002B6291">
        <w:rPr>
          <w:rFonts w:ascii="Times New Roman" w:hAnsi="Times New Roman" w:cs="Times New Roman"/>
          <w:sz w:val="24"/>
          <w:szCs w:val="24"/>
        </w:rPr>
        <w:t xml:space="preserve"> делали из стекла, кости, полированных орехов, камней и мрамора </w:t>
      </w:r>
      <w:r w:rsidR="00287A9C" w:rsidRPr="002B6291">
        <w:rPr>
          <w:rFonts w:ascii="Times New Roman" w:hAnsi="Times New Roman" w:cs="Times New Roman"/>
          <w:sz w:val="24"/>
          <w:szCs w:val="24"/>
        </w:rPr>
        <w:t xml:space="preserve">Мраморные, или как их тогда называли, алебастровые шарики были импортированы в Америку, где они получили английское название </w:t>
      </w:r>
      <w:proofErr w:type="spellStart"/>
      <w:r w:rsidR="00287A9C" w:rsidRPr="002B6291">
        <w:rPr>
          <w:rFonts w:ascii="Times New Roman" w:hAnsi="Times New Roman" w:cs="Times New Roman"/>
          <w:sz w:val="24"/>
          <w:szCs w:val="24"/>
        </w:rPr>
        <w:t>Марблс</w:t>
      </w:r>
      <w:proofErr w:type="spellEnd"/>
      <w:r w:rsidR="00287A9C" w:rsidRPr="002B6291">
        <w:rPr>
          <w:rFonts w:ascii="Times New Roman" w:hAnsi="Times New Roman" w:cs="Times New Roman"/>
          <w:sz w:val="24"/>
          <w:szCs w:val="24"/>
        </w:rPr>
        <w:t>, что означает мраморные</w:t>
      </w:r>
      <w:r w:rsidR="00374DB7" w:rsidRPr="002B62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374DB7" w:rsidRPr="002B6291">
        <w:rPr>
          <w:rFonts w:ascii="Times New Roman" w:hAnsi="Times New Roman" w:cs="Times New Roman"/>
          <w:sz w:val="24"/>
          <w:szCs w:val="24"/>
        </w:rPr>
        <w:t xml:space="preserve">Но сегодня большинство </w:t>
      </w:r>
      <w:proofErr w:type="spellStart"/>
      <w:r w:rsidR="00374DB7" w:rsidRPr="002B6291">
        <w:rPr>
          <w:rFonts w:ascii="Times New Roman" w:hAnsi="Times New Roman" w:cs="Times New Roman"/>
          <w:sz w:val="24"/>
          <w:szCs w:val="24"/>
        </w:rPr>
        <w:t>М</w:t>
      </w:r>
      <w:r w:rsidRPr="002B6291">
        <w:rPr>
          <w:rFonts w:ascii="Times New Roman" w:hAnsi="Times New Roman" w:cs="Times New Roman"/>
          <w:sz w:val="24"/>
          <w:szCs w:val="24"/>
        </w:rPr>
        <w:t>арблс</w:t>
      </w:r>
      <w:proofErr w:type="spellEnd"/>
      <w:r w:rsidRPr="002B6291">
        <w:rPr>
          <w:rFonts w:ascii="Times New Roman" w:hAnsi="Times New Roman" w:cs="Times New Roman"/>
          <w:sz w:val="24"/>
          <w:szCs w:val="24"/>
        </w:rPr>
        <w:t xml:space="preserve"> сделаны из стекла или пластика.</w:t>
      </w:r>
      <w:proofErr w:type="gramEnd"/>
      <w:r w:rsidRPr="002B6291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cutid1"/>
      <w:bookmarkEnd w:id="0"/>
      <w:r w:rsidRPr="002B6291">
        <w:rPr>
          <w:rFonts w:ascii="Times New Roman" w:hAnsi="Times New Roman" w:cs="Times New Roman"/>
          <w:sz w:val="24"/>
          <w:szCs w:val="24"/>
        </w:rPr>
        <w:t xml:space="preserve">О появлении в обиходе </w:t>
      </w:r>
      <w:r w:rsidR="009D2B97" w:rsidRPr="002B6291">
        <w:rPr>
          <w:rFonts w:ascii="Times New Roman" w:hAnsi="Times New Roman" w:cs="Times New Roman"/>
          <w:sz w:val="24"/>
          <w:szCs w:val="24"/>
        </w:rPr>
        <w:t>мраморных</w:t>
      </w:r>
      <w:r w:rsidRPr="002B6291">
        <w:rPr>
          <w:rFonts w:ascii="Times New Roman" w:hAnsi="Times New Roman" w:cs="Times New Roman"/>
          <w:sz w:val="24"/>
          <w:szCs w:val="24"/>
        </w:rPr>
        <w:t xml:space="preserve"> шариков рассказ</w:t>
      </w:r>
      <w:r w:rsidR="00287A9C" w:rsidRPr="002B6291">
        <w:rPr>
          <w:rFonts w:ascii="Times New Roman" w:hAnsi="Times New Roman" w:cs="Times New Roman"/>
          <w:sz w:val="24"/>
          <w:szCs w:val="24"/>
        </w:rPr>
        <w:t xml:space="preserve">ывается в самой первой книге о </w:t>
      </w:r>
      <w:proofErr w:type="spellStart"/>
      <w:r w:rsidR="00287A9C" w:rsidRPr="002B6291">
        <w:rPr>
          <w:rFonts w:ascii="Times New Roman" w:hAnsi="Times New Roman" w:cs="Times New Roman"/>
          <w:sz w:val="24"/>
          <w:szCs w:val="24"/>
        </w:rPr>
        <w:t>М</w:t>
      </w:r>
      <w:r w:rsidRPr="002B6291">
        <w:rPr>
          <w:rFonts w:ascii="Times New Roman" w:hAnsi="Times New Roman" w:cs="Times New Roman"/>
          <w:sz w:val="24"/>
          <w:szCs w:val="24"/>
        </w:rPr>
        <w:t>арблс</w:t>
      </w:r>
      <w:proofErr w:type="spellEnd"/>
      <w:r w:rsidRPr="002B6291">
        <w:rPr>
          <w:rFonts w:ascii="Times New Roman" w:hAnsi="Times New Roman" w:cs="Times New Roman"/>
          <w:sz w:val="24"/>
          <w:szCs w:val="24"/>
        </w:rPr>
        <w:t>,</w:t>
      </w:r>
      <w:r w:rsidR="00E768CA" w:rsidRPr="002B6291">
        <w:rPr>
          <w:rFonts w:ascii="Times New Roman" w:hAnsi="Times New Roman" w:cs="Times New Roman"/>
          <w:sz w:val="24"/>
          <w:szCs w:val="24"/>
        </w:rPr>
        <w:t xml:space="preserve"> изданной в 1815 году в Англии.</w:t>
      </w:r>
    </w:p>
    <w:p w:rsidR="00D6797B" w:rsidRPr="002B6291" w:rsidRDefault="008534AA" w:rsidP="00AC5C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>Прежде чем начать работу с детьми</w:t>
      </w:r>
      <w:r w:rsidR="009D2B97" w:rsidRPr="002B6291">
        <w:rPr>
          <w:rFonts w:ascii="Times New Roman" w:hAnsi="Times New Roman" w:cs="Times New Roman"/>
          <w:sz w:val="24"/>
          <w:szCs w:val="24"/>
        </w:rPr>
        <w:t xml:space="preserve"> с этими завораживающими камешками</w:t>
      </w:r>
      <w:r w:rsidRPr="002B6291">
        <w:rPr>
          <w:rFonts w:ascii="Times New Roman" w:hAnsi="Times New Roman" w:cs="Times New Roman"/>
          <w:sz w:val="24"/>
          <w:szCs w:val="24"/>
        </w:rPr>
        <w:t xml:space="preserve"> я провела мастер </w:t>
      </w:r>
      <w:r w:rsidR="00D6797B" w:rsidRPr="002B6291">
        <w:rPr>
          <w:rFonts w:ascii="Times New Roman" w:hAnsi="Times New Roman" w:cs="Times New Roman"/>
          <w:sz w:val="24"/>
          <w:szCs w:val="24"/>
        </w:rPr>
        <w:t xml:space="preserve">- </w:t>
      </w:r>
      <w:r w:rsidRPr="002B6291">
        <w:rPr>
          <w:rFonts w:ascii="Times New Roman" w:hAnsi="Times New Roman" w:cs="Times New Roman"/>
          <w:sz w:val="24"/>
          <w:szCs w:val="24"/>
        </w:rPr>
        <w:t>класс с родителями воспитанников «</w:t>
      </w:r>
      <w:r w:rsidR="00D6797B" w:rsidRPr="002B6291">
        <w:rPr>
          <w:rFonts w:ascii="Times New Roman" w:hAnsi="Times New Roman" w:cs="Times New Roman"/>
          <w:sz w:val="24"/>
          <w:szCs w:val="24"/>
        </w:rPr>
        <w:t xml:space="preserve">Волшебные камешки </w:t>
      </w:r>
      <w:proofErr w:type="spellStart"/>
      <w:r w:rsidR="00D6797B" w:rsidRPr="002B6291">
        <w:rPr>
          <w:rFonts w:ascii="Times New Roman" w:hAnsi="Times New Roman" w:cs="Times New Roman"/>
          <w:sz w:val="24"/>
          <w:szCs w:val="24"/>
        </w:rPr>
        <w:t>Марблс</w:t>
      </w:r>
      <w:proofErr w:type="spellEnd"/>
      <w:r w:rsidRPr="002B6291">
        <w:rPr>
          <w:rFonts w:ascii="Times New Roman" w:hAnsi="Times New Roman" w:cs="Times New Roman"/>
          <w:sz w:val="24"/>
          <w:szCs w:val="24"/>
        </w:rPr>
        <w:t xml:space="preserve">» Родителям была дана краткая информация о камешках </w:t>
      </w:r>
      <w:proofErr w:type="spellStart"/>
      <w:r w:rsidRPr="002B6291">
        <w:rPr>
          <w:rFonts w:ascii="Times New Roman" w:hAnsi="Times New Roman" w:cs="Times New Roman"/>
          <w:sz w:val="24"/>
          <w:szCs w:val="24"/>
        </w:rPr>
        <w:t>Марблс</w:t>
      </w:r>
      <w:proofErr w:type="spellEnd"/>
      <w:r w:rsidRPr="002B6291">
        <w:rPr>
          <w:rFonts w:ascii="Times New Roman" w:hAnsi="Times New Roman" w:cs="Times New Roman"/>
          <w:sz w:val="24"/>
          <w:szCs w:val="24"/>
        </w:rPr>
        <w:t xml:space="preserve"> и приемы развития сенсомоторных способностей у детей</w:t>
      </w:r>
      <w:r w:rsidR="00D6797B" w:rsidRPr="002B6291">
        <w:rPr>
          <w:rFonts w:ascii="Times New Roman" w:hAnsi="Times New Roman" w:cs="Times New Roman"/>
          <w:sz w:val="24"/>
          <w:szCs w:val="24"/>
        </w:rPr>
        <w:t xml:space="preserve"> с использованием данного материала</w:t>
      </w:r>
      <w:r w:rsidRPr="002B62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4AF6" w:rsidRPr="002B6291" w:rsidRDefault="008534AA" w:rsidP="00AC5C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>Поначалу они немного стеснялись, но затем родител</w:t>
      </w:r>
      <w:r w:rsidR="00D6797B" w:rsidRPr="002B6291">
        <w:rPr>
          <w:rFonts w:ascii="Times New Roman" w:hAnsi="Times New Roman" w:cs="Times New Roman"/>
          <w:sz w:val="24"/>
          <w:szCs w:val="24"/>
        </w:rPr>
        <w:t>ей стало увлекать каждое задание и упражнение</w:t>
      </w:r>
      <w:r w:rsidRPr="002B6291">
        <w:rPr>
          <w:rFonts w:ascii="Times New Roman" w:hAnsi="Times New Roman" w:cs="Times New Roman"/>
          <w:sz w:val="24"/>
          <w:szCs w:val="24"/>
        </w:rPr>
        <w:t>. Родители</w:t>
      </w:r>
      <w:r w:rsidR="00D6797B" w:rsidRPr="002B6291">
        <w:rPr>
          <w:rFonts w:ascii="Times New Roman" w:hAnsi="Times New Roman" w:cs="Times New Roman"/>
          <w:sz w:val="24"/>
          <w:szCs w:val="24"/>
        </w:rPr>
        <w:t xml:space="preserve"> подчеркнули, все ранее отмеченные «плюсы» в работе с камешками, но некоторые проявили беспокойство «не опасно ли использовать, данный материал в работе с детьми 2-3 лет», я рассказала родителям, что камешки </w:t>
      </w:r>
      <w:proofErr w:type="spellStart"/>
      <w:r w:rsidR="00D6797B" w:rsidRPr="002B6291">
        <w:rPr>
          <w:rFonts w:ascii="Times New Roman" w:hAnsi="Times New Roman" w:cs="Times New Roman"/>
          <w:sz w:val="24"/>
          <w:szCs w:val="24"/>
        </w:rPr>
        <w:t>Марблс</w:t>
      </w:r>
      <w:proofErr w:type="spellEnd"/>
      <w:r w:rsidR="00D6797B" w:rsidRPr="002B6291">
        <w:rPr>
          <w:rFonts w:ascii="Times New Roman" w:hAnsi="Times New Roman" w:cs="Times New Roman"/>
          <w:sz w:val="24"/>
          <w:szCs w:val="24"/>
        </w:rPr>
        <w:t xml:space="preserve"> используются в совместной деятельности ребёнка с воспитателем индивидуально или небольшой подгруппой 2 -</w:t>
      </w:r>
      <w:r w:rsidR="009D2B97" w:rsidRPr="002B6291">
        <w:rPr>
          <w:rFonts w:ascii="Times New Roman" w:hAnsi="Times New Roman" w:cs="Times New Roman"/>
          <w:sz w:val="24"/>
          <w:szCs w:val="24"/>
        </w:rPr>
        <w:t xml:space="preserve"> </w:t>
      </w:r>
      <w:r w:rsidR="00D6797B" w:rsidRPr="002B6291">
        <w:rPr>
          <w:rFonts w:ascii="Times New Roman" w:hAnsi="Times New Roman" w:cs="Times New Roman"/>
          <w:sz w:val="24"/>
          <w:szCs w:val="24"/>
        </w:rPr>
        <w:t>3 ребёнка. Все</w:t>
      </w:r>
      <w:r w:rsidRPr="002B6291">
        <w:rPr>
          <w:rFonts w:ascii="Times New Roman" w:hAnsi="Times New Roman" w:cs="Times New Roman"/>
          <w:sz w:val="24"/>
          <w:szCs w:val="24"/>
        </w:rPr>
        <w:t xml:space="preserve"> осталис</w:t>
      </w:r>
      <w:r w:rsidR="00B24AF6" w:rsidRPr="002B6291">
        <w:rPr>
          <w:rFonts w:ascii="Times New Roman" w:hAnsi="Times New Roman" w:cs="Times New Roman"/>
          <w:sz w:val="24"/>
          <w:szCs w:val="24"/>
        </w:rPr>
        <w:t>ь в восторге и заинтересовались предложенными приемами и упражнениями.</w:t>
      </w:r>
      <w:r w:rsidRPr="002B62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34AA" w:rsidRPr="002B6291" w:rsidRDefault="00DE492E" w:rsidP="00AC5C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Марблсами</w:t>
      </w:r>
      <w:proofErr w:type="spellEnd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мы играем уже полгода. </w:t>
      </w:r>
      <w:r w:rsidR="008534AA" w:rsidRPr="002B6291">
        <w:rPr>
          <w:rFonts w:ascii="Times New Roman" w:hAnsi="Times New Roman" w:cs="Times New Roman"/>
          <w:sz w:val="24"/>
          <w:szCs w:val="24"/>
        </w:rPr>
        <w:t xml:space="preserve">Родители стали непосредственными участниками по </w:t>
      </w:r>
      <w:r w:rsidR="00E95BFE" w:rsidRPr="002B6291">
        <w:rPr>
          <w:rFonts w:ascii="Times New Roman" w:hAnsi="Times New Roman" w:cs="Times New Roman"/>
          <w:sz w:val="24"/>
          <w:szCs w:val="24"/>
        </w:rPr>
        <w:t xml:space="preserve">развитию сенсомоторных способностей у детей камешками </w:t>
      </w:r>
      <w:proofErr w:type="spellStart"/>
      <w:r w:rsidR="00E95BFE" w:rsidRPr="002B6291">
        <w:rPr>
          <w:rFonts w:ascii="Times New Roman" w:hAnsi="Times New Roman" w:cs="Times New Roman"/>
          <w:sz w:val="24"/>
          <w:szCs w:val="24"/>
        </w:rPr>
        <w:t>Марблс</w:t>
      </w:r>
      <w:proofErr w:type="spellEnd"/>
      <w:r w:rsidR="008534AA" w:rsidRPr="002B6291">
        <w:rPr>
          <w:rFonts w:ascii="Times New Roman" w:hAnsi="Times New Roman" w:cs="Times New Roman"/>
          <w:sz w:val="24"/>
          <w:szCs w:val="24"/>
        </w:rPr>
        <w:t>, они оказывают посильную помощь</w:t>
      </w:r>
      <w:r w:rsidR="007171E6" w:rsidRPr="002B6291">
        <w:rPr>
          <w:rFonts w:ascii="Times New Roman" w:hAnsi="Times New Roman" w:cs="Times New Roman"/>
          <w:sz w:val="24"/>
          <w:szCs w:val="24"/>
        </w:rPr>
        <w:t>:</w:t>
      </w:r>
      <w:r w:rsidR="008534AA" w:rsidRPr="002B6291">
        <w:rPr>
          <w:rFonts w:ascii="Times New Roman" w:hAnsi="Times New Roman" w:cs="Times New Roman"/>
          <w:sz w:val="24"/>
          <w:szCs w:val="24"/>
        </w:rPr>
        <w:t xml:space="preserve"> </w:t>
      </w:r>
      <w:r w:rsidR="007171E6"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постоянно пополняем нашу мастерск</w:t>
      </w:r>
      <w:r w:rsidR="00FE3294"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ую новыми камушками-стекляшками, и </w:t>
      </w:r>
      <w:r w:rsidR="00FE3294" w:rsidRPr="002B6291">
        <w:rPr>
          <w:rFonts w:ascii="Times New Roman" w:hAnsi="Times New Roman" w:cs="Times New Roman"/>
          <w:sz w:val="24"/>
          <w:szCs w:val="24"/>
        </w:rPr>
        <w:t>пособиями для игр и упражнений,</w:t>
      </w:r>
      <w:r w:rsidR="00FE3294" w:rsidRPr="004D7627">
        <w:rPr>
          <w:rFonts w:ascii="Times New Roman" w:hAnsi="Times New Roman" w:cs="Times New Roman"/>
          <w:sz w:val="24"/>
          <w:szCs w:val="24"/>
        </w:rPr>
        <w:t xml:space="preserve"> </w:t>
      </w:r>
      <w:r w:rsidR="00FE3294" w:rsidRPr="002B6291">
        <w:rPr>
          <w:rFonts w:ascii="Times New Roman" w:hAnsi="Times New Roman" w:cs="Times New Roman"/>
          <w:sz w:val="24"/>
          <w:szCs w:val="24"/>
        </w:rPr>
        <w:t xml:space="preserve">закрепляют дома необходимые элементы по рекомендации. </w:t>
      </w:r>
    </w:p>
    <w:p w:rsidR="00384FBD" w:rsidRPr="002B6291" w:rsidRDefault="00384FBD" w:rsidP="00AC5C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 xml:space="preserve">Основной организационной формой работы </w:t>
      </w:r>
      <w:r w:rsidR="00445794" w:rsidRPr="002B6291">
        <w:rPr>
          <w:rFonts w:ascii="Times New Roman" w:hAnsi="Times New Roman" w:cs="Times New Roman"/>
          <w:sz w:val="24"/>
          <w:szCs w:val="24"/>
        </w:rPr>
        <w:t>с детьми стали</w:t>
      </w:r>
      <w:r w:rsidRPr="002B6291">
        <w:rPr>
          <w:rFonts w:ascii="Times New Roman" w:hAnsi="Times New Roman" w:cs="Times New Roman"/>
          <w:sz w:val="24"/>
          <w:szCs w:val="24"/>
        </w:rPr>
        <w:t xml:space="preserve"> индивидуальные и совместные </w:t>
      </w:r>
      <w:r w:rsidR="00445794" w:rsidRPr="002B6291">
        <w:rPr>
          <w:rFonts w:ascii="Times New Roman" w:hAnsi="Times New Roman" w:cs="Times New Roman"/>
          <w:sz w:val="24"/>
          <w:szCs w:val="24"/>
        </w:rPr>
        <w:t>(небольшими подгруппами)</w:t>
      </w:r>
      <w:r w:rsidRPr="002B6291">
        <w:rPr>
          <w:rFonts w:ascii="Times New Roman" w:hAnsi="Times New Roman" w:cs="Times New Roman"/>
          <w:sz w:val="24"/>
          <w:szCs w:val="24"/>
        </w:rPr>
        <w:t xml:space="preserve"> игры и упражнения.</w:t>
      </w:r>
    </w:p>
    <w:p w:rsidR="00384FBD" w:rsidRPr="002B6291" w:rsidRDefault="00445794" w:rsidP="00AC5C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>С</w:t>
      </w:r>
      <w:r w:rsidR="00384FBD" w:rsidRPr="002B6291">
        <w:rPr>
          <w:rFonts w:ascii="Times New Roman" w:hAnsi="Times New Roman" w:cs="Times New Roman"/>
          <w:sz w:val="24"/>
          <w:szCs w:val="24"/>
        </w:rPr>
        <w:t xml:space="preserve"> детьми я использ</w:t>
      </w:r>
      <w:r w:rsidRPr="002B6291">
        <w:rPr>
          <w:rFonts w:ascii="Times New Roman" w:hAnsi="Times New Roman" w:cs="Times New Roman"/>
          <w:sz w:val="24"/>
          <w:szCs w:val="24"/>
        </w:rPr>
        <w:t>ую</w:t>
      </w:r>
      <w:r w:rsidR="00384FBD" w:rsidRPr="002B6291">
        <w:rPr>
          <w:rFonts w:ascii="Times New Roman" w:hAnsi="Times New Roman" w:cs="Times New Roman"/>
          <w:sz w:val="24"/>
          <w:szCs w:val="24"/>
        </w:rPr>
        <w:t xml:space="preserve"> следующие принципы: </w:t>
      </w:r>
      <w:r w:rsidR="007425C9" w:rsidRPr="002B6291">
        <w:rPr>
          <w:rFonts w:ascii="Times New Roman" w:hAnsi="Times New Roman" w:cs="Times New Roman"/>
          <w:sz w:val="24"/>
          <w:szCs w:val="24"/>
        </w:rPr>
        <w:t>«</w:t>
      </w:r>
      <w:r w:rsidR="00091886" w:rsidRPr="002B6291">
        <w:rPr>
          <w:rFonts w:ascii="Times New Roman" w:hAnsi="Times New Roman" w:cs="Times New Roman"/>
          <w:sz w:val="24"/>
          <w:szCs w:val="24"/>
        </w:rPr>
        <w:t>безопасность</w:t>
      </w:r>
      <w:r w:rsidR="007425C9" w:rsidRPr="002B6291">
        <w:rPr>
          <w:rFonts w:ascii="Times New Roman" w:hAnsi="Times New Roman" w:cs="Times New Roman"/>
          <w:sz w:val="24"/>
          <w:szCs w:val="24"/>
        </w:rPr>
        <w:t>», «эмоциональная вовлеченность», «личностное общение», «четк</w:t>
      </w:r>
      <w:r w:rsidR="007965F5" w:rsidRPr="002B6291">
        <w:rPr>
          <w:rFonts w:ascii="Times New Roman" w:hAnsi="Times New Roman" w:cs="Times New Roman"/>
          <w:sz w:val="24"/>
          <w:szCs w:val="24"/>
        </w:rPr>
        <w:t>ая</w:t>
      </w:r>
      <w:r w:rsidR="007425C9" w:rsidRPr="002B6291">
        <w:rPr>
          <w:rFonts w:ascii="Times New Roman" w:hAnsi="Times New Roman" w:cs="Times New Roman"/>
          <w:sz w:val="24"/>
          <w:szCs w:val="24"/>
        </w:rPr>
        <w:t xml:space="preserve"> инструкци</w:t>
      </w:r>
      <w:r w:rsidR="007965F5" w:rsidRPr="002B6291">
        <w:rPr>
          <w:rFonts w:ascii="Times New Roman" w:hAnsi="Times New Roman" w:cs="Times New Roman"/>
          <w:sz w:val="24"/>
          <w:szCs w:val="24"/>
        </w:rPr>
        <w:t>я</w:t>
      </w:r>
      <w:r w:rsidR="007425C9" w:rsidRPr="002B6291">
        <w:rPr>
          <w:rFonts w:ascii="Times New Roman" w:hAnsi="Times New Roman" w:cs="Times New Roman"/>
          <w:sz w:val="24"/>
          <w:szCs w:val="24"/>
        </w:rPr>
        <w:t xml:space="preserve"> для выполнения задания», </w:t>
      </w:r>
      <w:r w:rsidR="00384FBD" w:rsidRPr="002B6291">
        <w:rPr>
          <w:rFonts w:ascii="Times New Roman" w:hAnsi="Times New Roman" w:cs="Times New Roman"/>
          <w:sz w:val="24"/>
          <w:szCs w:val="24"/>
        </w:rPr>
        <w:t>«</w:t>
      </w:r>
      <w:proofErr w:type="gramStart"/>
      <w:r w:rsidR="00384FBD" w:rsidRPr="002B6291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384FBD" w:rsidRPr="002B6291">
        <w:rPr>
          <w:rFonts w:ascii="Times New Roman" w:hAnsi="Times New Roman" w:cs="Times New Roman"/>
          <w:sz w:val="24"/>
          <w:szCs w:val="24"/>
        </w:rPr>
        <w:t xml:space="preserve"> простого к сложному</w:t>
      </w:r>
      <w:r w:rsidR="007965F5" w:rsidRPr="002B6291">
        <w:rPr>
          <w:rFonts w:ascii="Times New Roman" w:hAnsi="Times New Roman" w:cs="Times New Roman"/>
          <w:sz w:val="24"/>
          <w:szCs w:val="24"/>
        </w:rPr>
        <w:t>»,</w:t>
      </w:r>
      <w:r w:rsidR="00384FBD" w:rsidRPr="002B6291">
        <w:rPr>
          <w:rFonts w:ascii="Times New Roman" w:hAnsi="Times New Roman" w:cs="Times New Roman"/>
          <w:sz w:val="24"/>
          <w:szCs w:val="24"/>
        </w:rPr>
        <w:t xml:space="preserve"> «если не  похвалишь ты, то кто?».</w:t>
      </w:r>
    </w:p>
    <w:p w:rsidR="00384FBD" w:rsidRPr="002B6291" w:rsidRDefault="00384FBD" w:rsidP="00AC5C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>Структура данной работы включает в себя следующие разделы:</w:t>
      </w:r>
    </w:p>
    <w:p w:rsidR="00384FBD" w:rsidRPr="002B6291" w:rsidRDefault="00384FBD" w:rsidP="00AC5CB9">
      <w:pPr>
        <w:pStyle w:val="ab"/>
        <w:numPr>
          <w:ilvl w:val="0"/>
          <w:numId w:val="3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291">
        <w:rPr>
          <w:rFonts w:ascii="Times New Roman" w:hAnsi="Times New Roman" w:cs="Times New Roman"/>
          <w:sz w:val="24"/>
          <w:szCs w:val="24"/>
        </w:rPr>
        <w:t xml:space="preserve">Знакомство с камешками </w:t>
      </w:r>
      <w:proofErr w:type="spellStart"/>
      <w:r w:rsidRPr="002B6291">
        <w:rPr>
          <w:rFonts w:ascii="Times New Roman" w:hAnsi="Times New Roman" w:cs="Times New Roman"/>
          <w:sz w:val="24"/>
          <w:szCs w:val="24"/>
        </w:rPr>
        <w:t>Марблс</w:t>
      </w:r>
      <w:proofErr w:type="spellEnd"/>
      <w:r w:rsidR="00776899" w:rsidRPr="002B6291">
        <w:rPr>
          <w:rFonts w:ascii="Times New Roman" w:hAnsi="Times New Roman" w:cs="Times New Roman"/>
          <w:sz w:val="24"/>
          <w:szCs w:val="24"/>
        </w:rPr>
        <w:t xml:space="preserve"> (</w:t>
      </w:r>
      <w:r w:rsidR="00C016DB" w:rsidRPr="002B629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>у</w:t>
      </w:r>
      <w:r w:rsidR="00445794" w:rsidRPr="002B629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пражнение </w:t>
      </w:r>
      <w:r w:rsidR="00445794" w:rsidRPr="002B62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«Знакомство»,</w:t>
      </w:r>
      <w:r w:rsidR="00C016DB" w:rsidRPr="002B62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C016DB" w:rsidRPr="002B6291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упражнение «Найдем предмет» или «Угадай-ка», упражнение «Змейка», </w:t>
      </w:r>
      <w:r w:rsidR="00C016DB" w:rsidRPr="002B62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упражнение:</w:t>
      </w:r>
      <w:proofErr w:type="gramEnd"/>
      <w:r w:rsidR="00C016DB" w:rsidRPr="002B62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gramStart"/>
      <w:r w:rsidR="00C016DB" w:rsidRPr="002B62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«Золушка</w:t>
      </w:r>
      <w:r w:rsidR="00B948F5" w:rsidRPr="002B62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»</w:t>
      </w:r>
      <w:r w:rsidR="00C016DB" w:rsidRPr="002B629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(сортировка)</w:t>
      </w:r>
      <w:r w:rsidR="00776899" w:rsidRPr="002B6291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384FBD" w:rsidRPr="002B6291" w:rsidRDefault="00384FBD" w:rsidP="00AC5CB9">
      <w:pPr>
        <w:pStyle w:val="ab"/>
        <w:numPr>
          <w:ilvl w:val="0"/>
          <w:numId w:val="3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>Развитие тактильно</w:t>
      </w:r>
      <w:r w:rsidR="00E10F1D" w:rsidRPr="002B6291">
        <w:rPr>
          <w:rFonts w:ascii="Times New Roman" w:hAnsi="Times New Roman" w:cs="Times New Roman"/>
          <w:sz w:val="24"/>
          <w:szCs w:val="24"/>
        </w:rPr>
        <w:t>го</w:t>
      </w:r>
      <w:r w:rsidR="00AC1D5D">
        <w:rPr>
          <w:rFonts w:ascii="Times New Roman" w:hAnsi="Times New Roman" w:cs="Times New Roman"/>
          <w:sz w:val="24"/>
          <w:szCs w:val="24"/>
        </w:rPr>
        <w:t xml:space="preserve"> восприятия</w:t>
      </w:r>
      <w:r w:rsidR="00776899" w:rsidRPr="002B6291">
        <w:rPr>
          <w:rFonts w:ascii="Times New Roman" w:hAnsi="Times New Roman" w:cs="Times New Roman"/>
          <w:sz w:val="24"/>
          <w:szCs w:val="24"/>
        </w:rPr>
        <w:t xml:space="preserve"> (</w:t>
      </w:r>
      <w:r w:rsidR="00B948F5" w:rsidRPr="002B6291">
        <w:rPr>
          <w:rFonts w:ascii="Times New Roman" w:hAnsi="Times New Roman" w:cs="Times New Roman"/>
          <w:sz w:val="24"/>
          <w:szCs w:val="24"/>
        </w:rPr>
        <w:t xml:space="preserve">игра </w:t>
      </w:r>
      <w:r w:rsidR="00B948F5" w:rsidRPr="002B6291">
        <w:rPr>
          <w:rFonts w:ascii="Times New Roman" w:hAnsi="Times New Roman" w:cs="Times New Roman"/>
          <w:bCs/>
          <w:iCs/>
          <w:sz w:val="24"/>
          <w:szCs w:val="24"/>
        </w:rPr>
        <w:t>«Чудесный мешочек»</w:t>
      </w:r>
      <w:r w:rsidR="00B948F5" w:rsidRPr="002B6291">
        <w:rPr>
          <w:rFonts w:ascii="Times New Roman" w:hAnsi="Times New Roman" w:cs="Times New Roman"/>
          <w:sz w:val="24"/>
          <w:szCs w:val="24"/>
        </w:rPr>
        <w:t xml:space="preserve">, игра </w:t>
      </w:r>
      <w:r w:rsidR="00B948F5" w:rsidRPr="002B6291">
        <w:rPr>
          <w:rFonts w:ascii="Times New Roman" w:hAnsi="Times New Roman" w:cs="Times New Roman"/>
          <w:bCs/>
          <w:iCs/>
          <w:sz w:val="24"/>
          <w:szCs w:val="24"/>
        </w:rPr>
        <w:t>«Сухой бассейн»</w:t>
      </w:r>
      <w:r w:rsidR="001B05EA" w:rsidRPr="002B6291">
        <w:rPr>
          <w:rFonts w:ascii="Times New Roman" w:hAnsi="Times New Roman" w:cs="Times New Roman"/>
          <w:bCs/>
          <w:iCs/>
          <w:sz w:val="24"/>
          <w:szCs w:val="24"/>
        </w:rPr>
        <w:t>, «Муфточка»</w:t>
      </w:r>
      <w:r w:rsidR="00776899" w:rsidRPr="002B6291">
        <w:rPr>
          <w:rFonts w:ascii="Times New Roman" w:hAnsi="Times New Roman" w:cs="Times New Roman"/>
          <w:sz w:val="24"/>
          <w:szCs w:val="24"/>
        </w:rPr>
        <w:t>)</w:t>
      </w:r>
    </w:p>
    <w:p w:rsidR="001B05EA" w:rsidRPr="002B6291" w:rsidRDefault="001B05EA" w:rsidP="00AC5CB9">
      <w:pPr>
        <w:pStyle w:val="ab"/>
        <w:numPr>
          <w:ilvl w:val="0"/>
          <w:numId w:val="3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B6291">
        <w:rPr>
          <w:rFonts w:ascii="Times New Roman" w:hAnsi="Times New Roman" w:cs="Times New Roman"/>
          <w:sz w:val="24"/>
          <w:szCs w:val="24"/>
        </w:rPr>
        <w:t xml:space="preserve">Развитие мелкой моторики рук </w:t>
      </w:r>
      <w:r w:rsidR="00AC1D5D" w:rsidRPr="002B6291">
        <w:rPr>
          <w:rFonts w:ascii="Times New Roman" w:hAnsi="Times New Roman" w:cs="Times New Roman"/>
          <w:sz w:val="24"/>
          <w:szCs w:val="24"/>
        </w:rPr>
        <w:t>(</w:t>
      </w:r>
      <w:r w:rsidR="00AC1D5D"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>и</w:t>
      </w:r>
      <w:r w:rsidR="00AC1D5D" w:rsidRPr="002B6291"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>гр</w:t>
      </w:r>
      <w:r w:rsidR="00AC1D5D"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>ы</w:t>
      </w:r>
      <w:r w:rsidR="00AC1D5D" w:rsidRPr="002B6291">
        <w:rPr>
          <w:rFonts w:ascii="Times New Roman" w:hAnsi="Times New Roman" w:cs="Times New Roman"/>
          <w:sz w:val="24"/>
          <w:szCs w:val="24"/>
        </w:rPr>
        <w:t xml:space="preserve"> </w:t>
      </w:r>
      <w:r w:rsidRPr="002B6291">
        <w:rPr>
          <w:rFonts w:ascii="Times New Roman" w:hAnsi="Times New Roman" w:cs="Times New Roman"/>
          <w:sz w:val="24"/>
          <w:szCs w:val="24"/>
        </w:rPr>
        <w:t xml:space="preserve">«Тоннель», «Лабиринт», </w:t>
      </w:r>
      <w:r w:rsidR="003C4C2C" w:rsidRPr="002B6291"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>«Пальчиковые дорожки», «</w:t>
      </w:r>
      <w:r w:rsidR="003C4C2C" w:rsidRPr="002B62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Пальчики-солдатики», «Догонялки»</w:t>
      </w:r>
      <w:r w:rsidR="007965F5" w:rsidRPr="002B629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)</w:t>
      </w:r>
      <w:proofErr w:type="gramEnd"/>
    </w:p>
    <w:p w:rsidR="00384FBD" w:rsidRPr="002B6291" w:rsidRDefault="00384FBD" w:rsidP="00AC5CB9">
      <w:pPr>
        <w:pStyle w:val="ab"/>
        <w:numPr>
          <w:ilvl w:val="0"/>
          <w:numId w:val="3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>Формирование сенсорной культуры (сенсорные э</w:t>
      </w:r>
      <w:r w:rsidR="00AC1D5D">
        <w:rPr>
          <w:rFonts w:ascii="Times New Roman" w:hAnsi="Times New Roman" w:cs="Times New Roman"/>
          <w:sz w:val="24"/>
          <w:szCs w:val="24"/>
        </w:rPr>
        <w:t>талоны – форма, величина, цвет)</w:t>
      </w:r>
      <w:r w:rsidR="00776899" w:rsidRPr="002B6291">
        <w:rPr>
          <w:rFonts w:ascii="Times New Roman" w:hAnsi="Times New Roman" w:cs="Times New Roman"/>
          <w:sz w:val="24"/>
          <w:szCs w:val="24"/>
        </w:rPr>
        <w:t xml:space="preserve"> (</w:t>
      </w:r>
      <w:r w:rsidR="00CC27C7" w:rsidRPr="002B6291">
        <w:rPr>
          <w:rFonts w:ascii="Times New Roman" w:hAnsi="Times New Roman" w:cs="Times New Roman"/>
          <w:sz w:val="24"/>
          <w:szCs w:val="24"/>
        </w:rPr>
        <w:t>упражнени</w:t>
      </w:r>
      <w:r w:rsidR="00AC1D5D">
        <w:rPr>
          <w:rFonts w:ascii="Times New Roman" w:hAnsi="Times New Roman" w:cs="Times New Roman"/>
          <w:sz w:val="24"/>
          <w:szCs w:val="24"/>
        </w:rPr>
        <w:t>я</w:t>
      </w:r>
      <w:r w:rsidR="00CC27C7" w:rsidRPr="002B6291">
        <w:rPr>
          <w:rFonts w:ascii="Times New Roman" w:hAnsi="Times New Roman" w:cs="Times New Roman"/>
          <w:sz w:val="24"/>
          <w:szCs w:val="24"/>
        </w:rPr>
        <w:t xml:space="preserve"> </w:t>
      </w:r>
      <w:r w:rsidR="00CC27C7" w:rsidRPr="002B6291">
        <w:rPr>
          <w:rFonts w:ascii="Times New Roman" w:hAnsi="Times New Roman" w:cs="Times New Roman"/>
          <w:color w:val="000000"/>
          <w:sz w:val="24"/>
          <w:szCs w:val="24"/>
        </w:rPr>
        <w:t xml:space="preserve">«Из каких фигур состоит машина, домик?», </w:t>
      </w:r>
      <w:r w:rsidR="00CC27C7" w:rsidRPr="002B6291">
        <w:rPr>
          <w:rFonts w:ascii="Times New Roman" w:hAnsi="Times New Roman" w:cs="Times New Roman"/>
          <w:sz w:val="24"/>
          <w:szCs w:val="24"/>
        </w:rPr>
        <w:t>«Тропинка – короткая и длинная»</w:t>
      </w:r>
      <w:proofErr w:type="gramStart"/>
      <w:r w:rsidR="00CC27C7" w:rsidRPr="002B6291">
        <w:rPr>
          <w:rFonts w:ascii="Times New Roman" w:hAnsi="Times New Roman" w:cs="Times New Roman"/>
          <w:sz w:val="24"/>
          <w:szCs w:val="24"/>
        </w:rPr>
        <w:t xml:space="preserve"> </w:t>
      </w:r>
      <w:r w:rsidR="00776899" w:rsidRPr="002B6291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6772D" w:rsidRPr="002B6291" w:rsidRDefault="00384FBD" w:rsidP="00AC5CB9">
      <w:pPr>
        <w:pStyle w:val="ab"/>
        <w:numPr>
          <w:ilvl w:val="0"/>
          <w:numId w:val="3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>Развитие зрительного восприятия</w:t>
      </w:r>
      <w:proofErr w:type="gramStart"/>
      <w:r w:rsidRPr="002B629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776899" w:rsidRPr="002B6291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7965F5" w:rsidRPr="002B629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7965F5" w:rsidRPr="002B6291">
        <w:rPr>
          <w:rFonts w:ascii="Times New Roman" w:hAnsi="Times New Roman" w:cs="Times New Roman"/>
          <w:sz w:val="24"/>
          <w:szCs w:val="24"/>
        </w:rPr>
        <w:t xml:space="preserve">гра </w:t>
      </w:r>
      <w:r w:rsidR="007965F5" w:rsidRPr="002B6291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«Незаконченные изображения»</w:t>
      </w:r>
      <w:r w:rsidR="00776899" w:rsidRPr="002B6291">
        <w:rPr>
          <w:rFonts w:ascii="Times New Roman" w:hAnsi="Times New Roman" w:cs="Times New Roman"/>
          <w:sz w:val="24"/>
          <w:szCs w:val="24"/>
        </w:rPr>
        <w:t>)</w:t>
      </w:r>
    </w:p>
    <w:p w:rsidR="00384FBD" w:rsidRPr="002B6291" w:rsidRDefault="00384FBD" w:rsidP="00AC5CB9">
      <w:pPr>
        <w:pStyle w:val="ab"/>
        <w:numPr>
          <w:ilvl w:val="0"/>
          <w:numId w:val="3"/>
        </w:numPr>
        <w:spacing w:after="0"/>
        <w:ind w:left="0"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>Развитие творческих способностей.</w:t>
      </w:r>
      <w:r w:rsidR="00776899" w:rsidRPr="002B6291">
        <w:rPr>
          <w:rFonts w:ascii="Times New Roman" w:hAnsi="Times New Roman" w:cs="Times New Roman"/>
          <w:sz w:val="24"/>
          <w:szCs w:val="24"/>
        </w:rPr>
        <w:t xml:space="preserve"> (</w:t>
      </w:r>
      <w:r w:rsidR="00081DBF" w:rsidRPr="002B6291">
        <w:rPr>
          <w:rFonts w:ascii="Times New Roman" w:hAnsi="Times New Roman" w:cs="Times New Roman"/>
          <w:color w:val="000000"/>
          <w:sz w:val="24"/>
          <w:szCs w:val="24"/>
        </w:rPr>
        <w:t>«Расцветали цветы, небывалой красоты»,</w:t>
      </w:r>
      <w:r w:rsidR="005A48D6" w:rsidRPr="002B62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A48D6" w:rsidRPr="002B62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«Оживи фигуры», «Составь узор»,</w:t>
      </w:r>
      <w:r w:rsidR="00081DBF" w:rsidRPr="002B629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81DBF" w:rsidRPr="002B6291">
        <w:rPr>
          <w:rFonts w:ascii="Times New Roman" w:hAnsi="Times New Roman" w:cs="Times New Roman"/>
          <w:sz w:val="24"/>
          <w:szCs w:val="24"/>
        </w:rPr>
        <w:t>«Божья коровка»</w:t>
      </w:r>
      <w:r w:rsidR="00776899" w:rsidRPr="002B6291">
        <w:rPr>
          <w:rFonts w:ascii="Times New Roman" w:hAnsi="Times New Roman" w:cs="Times New Roman"/>
          <w:sz w:val="24"/>
          <w:szCs w:val="24"/>
        </w:rPr>
        <w:t>)</w:t>
      </w:r>
    </w:p>
    <w:p w:rsidR="00384FBD" w:rsidRPr="002B6291" w:rsidRDefault="00824A1C" w:rsidP="00AC5CB9">
      <w:pPr>
        <w:spacing w:after="0"/>
        <w:ind w:firstLine="851"/>
        <w:jc w:val="both"/>
        <w:rPr>
          <w:rStyle w:val="FontStyle12"/>
          <w:rFonts w:ascii="Times New Roman" w:hAnsi="Times New Roman" w:cs="Times New Roman"/>
          <w:sz w:val="24"/>
          <w:szCs w:val="24"/>
        </w:rPr>
      </w:pPr>
      <w:r w:rsidRPr="002B6291">
        <w:rPr>
          <w:rStyle w:val="FontStyle12"/>
          <w:rFonts w:ascii="Times New Roman" w:hAnsi="Times New Roman" w:cs="Times New Roman"/>
          <w:sz w:val="24"/>
          <w:szCs w:val="24"/>
        </w:rPr>
        <w:t>К каждому разделу имеется практический материал -</w:t>
      </w:r>
      <w:r w:rsidR="00384FBD" w:rsidRPr="002B6291">
        <w:rPr>
          <w:rStyle w:val="FontStyle12"/>
          <w:rFonts w:ascii="Times New Roman" w:hAnsi="Times New Roman" w:cs="Times New Roman"/>
          <w:sz w:val="24"/>
          <w:szCs w:val="24"/>
        </w:rPr>
        <w:t xml:space="preserve"> комплексы игр с использованием камешков </w:t>
      </w:r>
      <w:proofErr w:type="spellStart"/>
      <w:r w:rsidR="00384FBD" w:rsidRPr="002B6291">
        <w:rPr>
          <w:rStyle w:val="FontStyle12"/>
          <w:rFonts w:ascii="Times New Roman" w:hAnsi="Times New Roman" w:cs="Times New Roman"/>
          <w:sz w:val="24"/>
          <w:szCs w:val="24"/>
        </w:rPr>
        <w:t>Марблс</w:t>
      </w:r>
      <w:proofErr w:type="spellEnd"/>
      <w:r w:rsidR="00384FBD" w:rsidRPr="002B6291">
        <w:rPr>
          <w:rStyle w:val="FontStyle12"/>
          <w:rFonts w:ascii="Times New Roman" w:hAnsi="Times New Roman" w:cs="Times New Roman"/>
          <w:sz w:val="24"/>
          <w:szCs w:val="24"/>
        </w:rPr>
        <w:t xml:space="preserve"> и декоративны</w:t>
      </w:r>
      <w:r w:rsidR="005A48D6" w:rsidRPr="002B6291">
        <w:rPr>
          <w:rStyle w:val="FontStyle12"/>
          <w:rFonts w:ascii="Times New Roman" w:hAnsi="Times New Roman" w:cs="Times New Roman"/>
          <w:sz w:val="24"/>
          <w:szCs w:val="24"/>
        </w:rPr>
        <w:t>е</w:t>
      </w:r>
      <w:r w:rsidR="00384FBD" w:rsidRPr="002B6291">
        <w:rPr>
          <w:rStyle w:val="FontStyle12"/>
          <w:rFonts w:ascii="Times New Roman" w:hAnsi="Times New Roman" w:cs="Times New Roman"/>
          <w:sz w:val="24"/>
          <w:szCs w:val="24"/>
        </w:rPr>
        <w:t xml:space="preserve"> камешк</w:t>
      </w:r>
      <w:r w:rsidR="005A48D6" w:rsidRPr="002B6291">
        <w:rPr>
          <w:rStyle w:val="FontStyle12"/>
          <w:rFonts w:ascii="Times New Roman" w:hAnsi="Times New Roman" w:cs="Times New Roman"/>
          <w:sz w:val="24"/>
          <w:szCs w:val="24"/>
        </w:rPr>
        <w:t>и</w:t>
      </w:r>
      <w:r w:rsidR="00384FBD" w:rsidRPr="002B6291">
        <w:rPr>
          <w:rStyle w:val="FontStyle12"/>
          <w:rFonts w:ascii="Times New Roman" w:hAnsi="Times New Roman" w:cs="Times New Roman"/>
          <w:sz w:val="24"/>
          <w:szCs w:val="24"/>
        </w:rPr>
        <w:t>.</w:t>
      </w:r>
      <w:r w:rsidR="005A48D6" w:rsidRPr="002B6291">
        <w:rPr>
          <w:rStyle w:val="FontStyle12"/>
          <w:rFonts w:ascii="Times New Roman" w:hAnsi="Times New Roman" w:cs="Times New Roman"/>
          <w:sz w:val="24"/>
          <w:szCs w:val="24"/>
        </w:rPr>
        <w:t xml:space="preserve"> </w:t>
      </w:r>
      <w:r w:rsidR="005A48D6" w:rsidRPr="002B6291">
        <w:rPr>
          <w:rFonts w:ascii="Times New Roman" w:hAnsi="Times New Roman" w:cs="Times New Roman"/>
          <w:sz w:val="24"/>
          <w:szCs w:val="24"/>
        </w:rPr>
        <w:t>Кстати, в играх мы используем не только камешки -</w:t>
      </w:r>
      <w:r w:rsidR="00640BF2" w:rsidRPr="002B6291">
        <w:rPr>
          <w:rFonts w:ascii="Times New Roman" w:hAnsi="Times New Roman" w:cs="Times New Roman"/>
          <w:sz w:val="24"/>
          <w:szCs w:val="24"/>
        </w:rPr>
        <w:t xml:space="preserve"> </w:t>
      </w:r>
      <w:r w:rsidR="005A48D6" w:rsidRPr="002B6291">
        <w:rPr>
          <w:rFonts w:ascii="Times New Roman" w:hAnsi="Times New Roman" w:cs="Times New Roman"/>
          <w:sz w:val="24"/>
          <w:szCs w:val="24"/>
        </w:rPr>
        <w:t xml:space="preserve">кабошоны овальной и круглой формы, но в форме определенного предмета. С такими камешками возникает много новых идей. </w:t>
      </w:r>
    </w:p>
    <w:p w:rsidR="00192477" w:rsidRPr="002B6291" w:rsidRDefault="004E0090" w:rsidP="00AC5C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lastRenderedPageBreak/>
        <w:t>В ходе анализа детских работ и наблюдений за детьми во время образовательной деятельности, я отмечаю качественно-положительную динамику восприятия формы, величины, цвета.</w:t>
      </w:r>
      <w:r w:rsidRPr="002B6291">
        <w:rPr>
          <w:rFonts w:ascii="Times New Roman" w:eastAsia="Times New Roman" w:hAnsi="Times New Roman" w:cs="Times New Roman"/>
          <w:sz w:val="24"/>
          <w:szCs w:val="24"/>
        </w:rPr>
        <w:t xml:space="preserve"> У</w:t>
      </w:r>
      <w:r w:rsidRPr="002B6291">
        <w:rPr>
          <w:rFonts w:ascii="Times New Roman" w:hAnsi="Times New Roman" w:cs="Times New Roman"/>
          <w:sz w:val="24"/>
          <w:szCs w:val="24"/>
        </w:rPr>
        <w:t xml:space="preserve"> воспитанников проявляется самостоятельность, инициативность</w:t>
      </w:r>
      <w:r w:rsidR="00192477" w:rsidRPr="002B6291">
        <w:rPr>
          <w:rFonts w:ascii="Times New Roman" w:hAnsi="Times New Roman" w:cs="Times New Roman"/>
          <w:sz w:val="24"/>
          <w:szCs w:val="24"/>
        </w:rPr>
        <w:t>, т</w:t>
      </w:r>
      <w:r w:rsidR="00192477" w:rsidRPr="002B629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очность движений кистями и пальцами рук</w:t>
      </w:r>
      <w:r w:rsidR="002C438B" w:rsidRPr="002B6291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.</w:t>
      </w:r>
    </w:p>
    <w:p w:rsidR="004E0090" w:rsidRPr="002B6291" w:rsidRDefault="00974B3F" w:rsidP="00AC5C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 xml:space="preserve">В дальнейшем, </w:t>
      </w:r>
      <w:r w:rsidR="00D26954" w:rsidRPr="002B6291">
        <w:rPr>
          <w:rFonts w:ascii="Times New Roman" w:hAnsi="Times New Roman" w:cs="Times New Roman"/>
          <w:sz w:val="24"/>
          <w:szCs w:val="24"/>
        </w:rPr>
        <w:t xml:space="preserve">я планирую продолжать деятельность с камешками </w:t>
      </w:r>
      <w:proofErr w:type="spellStart"/>
      <w:r w:rsidR="00D26954" w:rsidRPr="002B6291">
        <w:rPr>
          <w:rFonts w:ascii="Times New Roman" w:hAnsi="Times New Roman" w:cs="Times New Roman"/>
          <w:sz w:val="24"/>
          <w:szCs w:val="24"/>
        </w:rPr>
        <w:t>Марблс</w:t>
      </w:r>
      <w:proofErr w:type="spellEnd"/>
      <w:r w:rsidR="00D26954" w:rsidRPr="002B6291">
        <w:rPr>
          <w:rFonts w:ascii="Times New Roman" w:hAnsi="Times New Roman" w:cs="Times New Roman"/>
          <w:sz w:val="24"/>
          <w:szCs w:val="24"/>
        </w:rPr>
        <w:t>, усложня</w:t>
      </w:r>
      <w:r w:rsidRPr="002B6291">
        <w:rPr>
          <w:rFonts w:ascii="Times New Roman" w:hAnsi="Times New Roman" w:cs="Times New Roman"/>
          <w:sz w:val="24"/>
          <w:szCs w:val="24"/>
        </w:rPr>
        <w:t>я образовательные задачи и при</w:t>
      </w:r>
      <w:r w:rsidR="00192477" w:rsidRPr="002B6291">
        <w:rPr>
          <w:rFonts w:ascii="Times New Roman" w:hAnsi="Times New Roman" w:cs="Times New Roman"/>
          <w:sz w:val="24"/>
          <w:szCs w:val="24"/>
        </w:rPr>
        <w:t>ме</w:t>
      </w:r>
      <w:r w:rsidRPr="002B6291">
        <w:rPr>
          <w:rFonts w:ascii="Times New Roman" w:hAnsi="Times New Roman" w:cs="Times New Roman"/>
          <w:sz w:val="24"/>
          <w:szCs w:val="24"/>
        </w:rPr>
        <w:t>няя камешки в других направлениях развития детей.</w:t>
      </w:r>
    </w:p>
    <w:p w:rsidR="00011AEC" w:rsidRPr="002B6291" w:rsidRDefault="00011AEC" w:rsidP="00AC5CB9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B6291">
        <w:rPr>
          <w:rFonts w:ascii="Times New Roman" w:hAnsi="Times New Roman" w:cs="Times New Roman"/>
          <w:sz w:val="24"/>
          <w:szCs w:val="24"/>
        </w:rPr>
        <w:t xml:space="preserve">Ребенок – это воплощение желания все потрогать и познать на собственном опыте, а взрослый человек является его наставником. </w:t>
      </w:r>
    </w:p>
    <w:p w:rsidR="00011AEC" w:rsidRPr="002B6291" w:rsidRDefault="00011AEC" w:rsidP="00AC5CB9">
      <w:pPr>
        <w:pStyle w:val="c6"/>
        <w:shd w:val="clear" w:color="auto" w:fill="FFFFFF"/>
        <w:spacing w:before="0" w:beforeAutospacing="0" w:after="0" w:afterAutospacing="0" w:line="276" w:lineRule="auto"/>
        <w:ind w:firstLine="851"/>
        <w:jc w:val="both"/>
        <w:rPr>
          <w:color w:val="000000"/>
        </w:rPr>
      </w:pPr>
      <w:r w:rsidRPr="002B6291">
        <w:rPr>
          <w:rStyle w:val="c0"/>
          <w:rFonts w:eastAsiaTheme="majorEastAsia"/>
          <w:color w:val="000000"/>
        </w:rPr>
        <w:t xml:space="preserve">Буду рада, если кому - то понравится </w:t>
      </w:r>
      <w:r w:rsidR="00640BF2" w:rsidRPr="002B6291">
        <w:rPr>
          <w:rStyle w:val="c0"/>
          <w:rFonts w:eastAsiaTheme="majorEastAsia"/>
          <w:color w:val="000000"/>
        </w:rPr>
        <w:t>деятельность с декоративными камешками</w:t>
      </w:r>
      <w:r w:rsidRPr="002B6291">
        <w:rPr>
          <w:rStyle w:val="c0"/>
          <w:rFonts w:eastAsiaTheme="majorEastAsia"/>
          <w:color w:val="000000"/>
        </w:rPr>
        <w:t xml:space="preserve"> или он</w:t>
      </w:r>
      <w:r w:rsidR="00640BF2" w:rsidRPr="002B6291">
        <w:rPr>
          <w:rStyle w:val="c0"/>
          <w:rFonts w:eastAsiaTheme="majorEastAsia"/>
          <w:color w:val="000000"/>
        </w:rPr>
        <w:t>а</w:t>
      </w:r>
      <w:r w:rsidRPr="002B6291">
        <w:rPr>
          <w:rStyle w:val="c0"/>
          <w:rFonts w:eastAsiaTheme="majorEastAsia"/>
          <w:color w:val="000000"/>
        </w:rPr>
        <w:t xml:space="preserve"> вдохновит на</w:t>
      </w:r>
      <w:r w:rsidR="00640BF2" w:rsidRPr="002B6291">
        <w:rPr>
          <w:rStyle w:val="c0"/>
          <w:rFonts w:eastAsiaTheme="majorEastAsia"/>
          <w:color w:val="000000"/>
        </w:rPr>
        <w:t xml:space="preserve"> создание</w:t>
      </w:r>
      <w:r w:rsidRPr="002B6291">
        <w:rPr>
          <w:rStyle w:val="c0"/>
          <w:rFonts w:eastAsiaTheme="majorEastAsia"/>
          <w:color w:val="000000"/>
        </w:rPr>
        <w:t xml:space="preserve"> новы</w:t>
      </w:r>
      <w:r w:rsidR="00640BF2" w:rsidRPr="002B6291">
        <w:rPr>
          <w:rStyle w:val="c0"/>
          <w:rFonts w:eastAsiaTheme="majorEastAsia"/>
          <w:color w:val="000000"/>
        </w:rPr>
        <w:t>х вариантов</w:t>
      </w:r>
      <w:r w:rsidRPr="002B6291">
        <w:rPr>
          <w:rStyle w:val="c0"/>
          <w:rFonts w:eastAsiaTheme="majorEastAsia"/>
          <w:color w:val="000000"/>
        </w:rPr>
        <w:t xml:space="preserve"> игр</w:t>
      </w:r>
      <w:r w:rsidR="00640BF2" w:rsidRPr="002B6291">
        <w:rPr>
          <w:rStyle w:val="c0"/>
          <w:rFonts w:eastAsiaTheme="majorEastAsia"/>
          <w:color w:val="000000"/>
        </w:rPr>
        <w:t xml:space="preserve"> и упражнений</w:t>
      </w:r>
      <w:r w:rsidRPr="002B6291">
        <w:rPr>
          <w:rStyle w:val="c0"/>
          <w:rFonts w:eastAsiaTheme="majorEastAsia"/>
          <w:color w:val="000000"/>
        </w:rPr>
        <w:t xml:space="preserve">. </w:t>
      </w:r>
      <w:r w:rsidR="00AC1D5D">
        <w:rPr>
          <w:rStyle w:val="c0"/>
          <w:rFonts w:eastAsiaTheme="majorEastAsia"/>
          <w:color w:val="000000"/>
        </w:rPr>
        <w:t>Творческих вам у</w:t>
      </w:r>
      <w:r w:rsidRPr="002B6291">
        <w:rPr>
          <w:rStyle w:val="c0"/>
          <w:rFonts w:eastAsiaTheme="majorEastAsia"/>
          <w:color w:val="000000"/>
        </w:rPr>
        <w:t>спехов!</w:t>
      </w:r>
    </w:p>
    <w:p w:rsidR="002B6291" w:rsidRDefault="002B6291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291" w:rsidRDefault="002B6291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291" w:rsidRDefault="002B6291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291" w:rsidRDefault="002B6291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291" w:rsidRDefault="002B6291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291" w:rsidRDefault="002B6291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5CB9" w:rsidRDefault="00AC5CB9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291" w:rsidRDefault="002B6291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D7627" w:rsidRDefault="004D7627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291" w:rsidRPr="002B6291" w:rsidRDefault="002B6291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291">
        <w:rPr>
          <w:rFonts w:ascii="Times New Roman" w:hAnsi="Times New Roman" w:cs="Times New Roman"/>
          <w:b/>
          <w:sz w:val="24"/>
          <w:szCs w:val="24"/>
        </w:rPr>
        <w:lastRenderedPageBreak/>
        <w:t>Список источников</w:t>
      </w:r>
    </w:p>
    <w:p w:rsidR="002B6291" w:rsidRPr="002B6291" w:rsidRDefault="002B6291" w:rsidP="002B629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B6291" w:rsidRPr="002B6291" w:rsidRDefault="005B6DEE" w:rsidP="002B6291">
      <w:pPr>
        <w:pStyle w:val="ab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proofErr w:type="spellStart"/>
        <w:r w:rsidR="002B6291" w:rsidRPr="002B629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Венгер</w:t>
        </w:r>
        <w:proofErr w:type="spellEnd"/>
        <w:r w:rsidR="002B6291" w:rsidRPr="002B629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Л. А.</w:t>
        </w:r>
      </w:hyperlink>
      <w:r w:rsidR="002B6291" w:rsidRPr="002B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Воспитание сенсорной культуры ребенка от рождения до 6 лет / Л.А. </w:t>
      </w:r>
      <w:proofErr w:type="spellStart"/>
      <w:r w:rsidR="002B6291" w:rsidRPr="002B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Венгер</w:t>
      </w:r>
      <w:proofErr w:type="spellEnd"/>
      <w:r w:rsidR="002B6291" w:rsidRPr="002B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="002B6291" w:rsidRPr="002B629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С.М. </w:t>
        </w:r>
        <w:proofErr w:type="spellStart"/>
        <w:r w:rsidR="002B6291" w:rsidRPr="002B629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Вайнерман</w:t>
        </w:r>
        <w:proofErr w:type="spellEnd"/>
      </w:hyperlink>
      <w:r w:rsidR="0061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B6291" w:rsidRPr="002B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А.С. </w:t>
      </w:r>
      <w:hyperlink r:id="rId7" w:history="1">
        <w:r w:rsidR="002B6291" w:rsidRPr="002B629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Большов</w:t>
        </w:r>
      </w:hyperlink>
      <w:r w:rsidR="006168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B6291" w:rsidRPr="002B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Ю.Р. </w:t>
      </w:r>
      <w:hyperlink r:id="rId8" w:history="1">
        <w:proofErr w:type="spellStart"/>
        <w:r w:rsidR="002B6291" w:rsidRPr="002B629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Силкин</w:t>
        </w:r>
        <w:proofErr w:type="spellEnd"/>
      </w:hyperlink>
      <w:r w:rsidR="002B6291" w:rsidRPr="002B6291">
        <w:rPr>
          <w:rFonts w:ascii="Times New Roman" w:hAnsi="Times New Roman" w:cs="Times New Roman"/>
          <w:sz w:val="24"/>
          <w:szCs w:val="24"/>
        </w:rPr>
        <w:t xml:space="preserve"> </w:t>
      </w:r>
      <w:r w:rsidR="002B6291" w:rsidRPr="002B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М.: </w:t>
      </w:r>
      <w:proofErr w:type="spellStart"/>
      <w:r w:rsidR="002B6291" w:rsidRPr="002B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Владос</w:t>
      </w:r>
      <w:proofErr w:type="spellEnd"/>
      <w:r w:rsidR="002B6291" w:rsidRPr="002B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2001. – 253с.</w:t>
      </w:r>
    </w:p>
    <w:p w:rsidR="002B6291" w:rsidRPr="002B6291" w:rsidRDefault="002B6291" w:rsidP="002B6291">
      <w:pPr>
        <w:pStyle w:val="ab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Венгер</w:t>
      </w:r>
      <w:proofErr w:type="spellEnd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Л.А. Воспитание сенсорной культуры ребенка:</w:t>
      </w:r>
      <w:r w:rsidR="006168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книга для воспитателей детского сада / Л.А. </w:t>
      </w:r>
      <w:proofErr w:type="spellStart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Венгер</w:t>
      </w:r>
      <w:proofErr w:type="spellEnd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Е.Г. Пилюгина. - М.: Просвещение, 1998. - 144 </w:t>
      </w:r>
      <w:proofErr w:type="gramStart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B6291" w:rsidRPr="002B6291" w:rsidRDefault="002B6291" w:rsidP="002B6291">
      <w:pPr>
        <w:pStyle w:val="ab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B6291">
        <w:rPr>
          <w:rFonts w:ascii="Times New Roman" w:hAnsi="Times New Roman" w:cs="Times New Roman"/>
          <w:sz w:val="24"/>
          <w:szCs w:val="24"/>
        </w:rPr>
        <w:t>Гогоберидзе А.Г. Дошкольная педагогика с основами методик воспитания и обучения: Учебник для вузов /</w:t>
      </w:r>
      <w:r w:rsidRPr="002B629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А</w:t>
      </w:r>
      <w:r w:rsidR="006168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2B629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</w:t>
      </w:r>
      <w:r w:rsidR="006168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2B629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Гогоберидзе</w:t>
      </w:r>
      <w:r w:rsidR="006168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2B629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</w:t>
      </w:r>
      <w:r w:rsidR="0061680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Pr="002B629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В</w:t>
      </w:r>
      <w:r w:rsidR="006168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Pr="002B629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Солнцева</w:t>
      </w:r>
      <w:r w:rsidR="006168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— </w:t>
      </w:r>
      <w:proofErr w:type="spellStart"/>
      <w:r w:rsidR="0061680F">
        <w:rPr>
          <w:rFonts w:ascii="Times New Roman" w:hAnsi="Times New Roman" w:cs="Times New Roman"/>
          <w:sz w:val="24"/>
          <w:szCs w:val="24"/>
          <w:shd w:val="clear" w:color="auto" w:fill="FFFFFF"/>
        </w:rPr>
        <w:t>СПб.</w:t>
      </w:r>
      <w:proofErr w:type="gramStart"/>
      <w:r w:rsidR="0061680F">
        <w:rPr>
          <w:rFonts w:ascii="Times New Roman" w:hAnsi="Times New Roman" w:cs="Times New Roman"/>
          <w:sz w:val="24"/>
          <w:szCs w:val="24"/>
          <w:shd w:val="clear" w:color="auto" w:fill="FFFFFF"/>
        </w:rPr>
        <w:t>:</w:t>
      </w:r>
      <w:r w:rsidRPr="002B629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</w:t>
      </w:r>
      <w:proofErr w:type="gramEnd"/>
      <w:r w:rsidRPr="002B629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итер</w:t>
      </w:r>
      <w:proofErr w:type="spellEnd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, 2016.-364с.</w:t>
      </w:r>
    </w:p>
    <w:p w:rsidR="002B6291" w:rsidRPr="002B6291" w:rsidRDefault="002B6291" w:rsidP="002B6291">
      <w:pPr>
        <w:pStyle w:val="ab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Гризик</w:t>
      </w:r>
      <w:proofErr w:type="spellEnd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Т.И. Ловкие пальчики / Т.И. </w:t>
      </w:r>
      <w:proofErr w:type="spellStart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Гризик</w:t>
      </w:r>
      <w:proofErr w:type="spellEnd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  <w:r w:rsidR="00AC5C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 М: Просвещение, 2007.- 54 </w:t>
      </w:r>
      <w:proofErr w:type="gramStart"/>
      <w:r w:rsidR="00AC5CB9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="00AC5CB9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B6291" w:rsidRPr="002B6291" w:rsidRDefault="002B6291" w:rsidP="002B6291">
      <w:pPr>
        <w:pStyle w:val="ab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Дворова</w:t>
      </w:r>
      <w:proofErr w:type="spellEnd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И.В. Упражнения и занятия по сенсорно-моторному воспитанию детей 2-4-го года жизни / И.В. </w:t>
      </w:r>
      <w:proofErr w:type="spellStart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Дворова</w:t>
      </w:r>
      <w:proofErr w:type="spellEnd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, О.П. Рожков.</w:t>
      </w:r>
      <w:r w:rsidR="006168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- МПСИ </w:t>
      </w:r>
      <w:proofErr w:type="spellStart"/>
      <w:r w:rsidR="0061680F">
        <w:rPr>
          <w:rFonts w:ascii="Times New Roman" w:hAnsi="Times New Roman" w:cs="Times New Roman"/>
          <w:sz w:val="24"/>
          <w:szCs w:val="24"/>
          <w:shd w:val="clear" w:color="auto" w:fill="FFFFFF"/>
        </w:rPr>
        <w:t>Модэк</w:t>
      </w:r>
      <w:proofErr w:type="spellEnd"/>
      <w:r w:rsidR="0061680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2007. </w:t>
      </w:r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– 123с.</w:t>
      </w:r>
    </w:p>
    <w:p w:rsidR="002B6291" w:rsidRPr="00AC5CB9" w:rsidRDefault="005B6DEE" w:rsidP="00AC5CB9">
      <w:pPr>
        <w:pStyle w:val="ab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hyperlink r:id="rId9" w:history="1">
        <w:r w:rsidR="002B6291" w:rsidRPr="00AC5CB9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 xml:space="preserve">Климанова Г.Б. </w:t>
        </w:r>
      </w:hyperlink>
      <w:r w:rsidR="002B6291" w:rsidRPr="00AC5CB9">
        <w:rPr>
          <w:rFonts w:ascii="Times New Roman" w:hAnsi="Times New Roman" w:cs="Times New Roman"/>
          <w:sz w:val="24"/>
          <w:szCs w:val="24"/>
          <w:shd w:val="clear" w:color="auto" w:fill="FFFFFF"/>
        </w:rPr>
        <w:t>Учеб</w:t>
      </w:r>
      <w:r w:rsidR="002B6291"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но-методическая те</w:t>
      </w:r>
      <w:r w:rsid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хнология использования камешков </w:t>
      </w:r>
      <w:proofErr w:type="spellStart"/>
      <w:r w:rsidR="002B6291" w:rsidRPr="002B629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Марблс</w:t>
      </w:r>
      <w:proofErr w:type="spellEnd"/>
      <w:r w:rsid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B6291"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в работе с детьми дошкольного возраста</w:t>
      </w:r>
      <w:r w:rsidR="00AC5CB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AC5CB9">
        <w:rPr>
          <w:rFonts w:ascii="Times New Roman" w:hAnsi="Times New Roman" w:cs="Times New Roman"/>
          <w:sz w:val="24"/>
          <w:szCs w:val="24"/>
        </w:rPr>
        <w:t xml:space="preserve">[Электронный ресурс] / </w:t>
      </w:r>
      <w:r w:rsidR="002B6291"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Г. Б. Климанова // Дошкольная педагогика. - </w:t>
      </w:r>
      <w:r w:rsid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2015. - </w:t>
      </w:r>
      <w:r w:rsidR="002B6291" w:rsidRPr="002B629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№ 8</w:t>
      </w:r>
      <w:r w:rsidR="002B6291"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- С. 28-37. </w:t>
      </w:r>
      <w:r w:rsidR="002B6291" w:rsidRPr="002B6291">
        <w:rPr>
          <w:rFonts w:ascii="Times New Roman" w:hAnsi="Times New Roman" w:cs="Times New Roman"/>
          <w:sz w:val="24"/>
          <w:szCs w:val="24"/>
        </w:rPr>
        <w:t>–</w:t>
      </w:r>
      <w:r w:rsidR="002B6291"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2B6291" w:rsidRPr="002B6291">
        <w:rPr>
          <w:rFonts w:ascii="Times New Roman" w:hAnsi="Times New Roman" w:cs="Times New Roman"/>
          <w:sz w:val="24"/>
          <w:szCs w:val="24"/>
        </w:rPr>
        <w:t xml:space="preserve">Режим доступа: </w:t>
      </w:r>
      <w:hyperlink r:id="rId10" w:history="1">
        <w:r w:rsidR="002B6291" w:rsidRPr="00AC5CB9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</w:rPr>
          <w:t>https://elibrary.ru/item.asp?id=24861788</w:t>
        </w:r>
      </w:hyperlink>
      <w:r w:rsidR="002B6291" w:rsidRPr="00AC5CB9">
        <w:rPr>
          <w:rFonts w:ascii="Times New Roman" w:hAnsi="Times New Roman" w:cs="Times New Roman"/>
          <w:sz w:val="24"/>
          <w:szCs w:val="24"/>
        </w:rPr>
        <w:t xml:space="preserve"> (дата обращения: 15.12.2017)</w:t>
      </w:r>
    </w:p>
    <w:p w:rsidR="002B6291" w:rsidRPr="002B6291" w:rsidRDefault="002B6291" w:rsidP="002B6291">
      <w:pPr>
        <w:pStyle w:val="ab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Литвинова Л.Н. </w:t>
      </w:r>
      <w:r w:rsidRPr="002B6291"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 xml:space="preserve">Игровая технология «Пальчиковые дорожки» </w:t>
      </w:r>
      <w:r w:rsidRPr="002B6291">
        <w:rPr>
          <w:rFonts w:ascii="Times New Roman" w:hAnsi="Times New Roman" w:cs="Times New Roman"/>
          <w:sz w:val="24"/>
          <w:szCs w:val="24"/>
        </w:rPr>
        <w:t>[Электронный ресурс]</w:t>
      </w:r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2B6291">
        <w:rPr>
          <w:rFonts w:ascii="Times New Roman" w:eastAsia="Times New Roman" w:hAnsi="Times New Roman" w:cs="Times New Roman"/>
          <w:spacing w:val="-17"/>
          <w:sz w:val="24"/>
          <w:szCs w:val="24"/>
          <w:lang w:eastAsia="ru-RU"/>
        </w:rPr>
        <w:t>/ Л.Н. Литвинова.</w:t>
      </w:r>
      <w:r w:rsidRPr="002B6291">
        <w:rPr>
          <w:rFonts w:ascii="Times New Roman" w:hAnsi="Times New Roman" w:cs="Times New Roman"/>
          <w:sz w:val="24"/>
          <w:szCs w:val="24"/>
        </w:rPr>
        <w:t xml:space="preserve"> -</w:t>
      </w:r>
      <w:r w:rsidRPr="002B629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2B6291">
        <w:rPr>
          <w:rFonts w:ascii="Times New Roman" w:hAnsi="Times New Roman" w:cs="Times New Roman"/>
          <w:sz w:val="24"/>
          <w:szCs w:val="24"/>
        </w:rPr>
        <w:t xml:space="preserve">Режим доступа: </w:t>
      </w:r>
      <w:hyperlink r:id="rId11" w:history="1">
        <w:r w:rsidRPr="00AC5CB9">
          <w:rPr>
            <w:rStyle w:val="af4"/>
            <w:rFonts w:ascii="Times New Roman" w:eastAsia="Times New Roman" w:hAnsi="Times New Roman" w:cs="Times New Roman"/>
            <w:color w:val="auto"/>
            <w:kern w:val="36"/>
            <w:sz w:val="24"/>
            <w:szCs w:val="24"/>
            <w:u w:val="none"/>
            <w:lang w:eastAsia="ru-RU"/>
          </w:rPr>
          <w:t>https://litvinova-volok-dou26.edumsko.ru/articles/pal_chikovye_dorozhki</w:t>
        </w:r>
      </w:hyperlink>
      <w:r w:rsidRPr="00AC5CB9">
        <w:rPr>
          <w:rFonts w:ascii="Times New Roman" w:hAnsi="Times New Roman" w:cs="Times New Roman"/>
          <w:sz w:val="24"/>
          <w:szCs w:val="24"/>
        </w:rPr>
        <w:t>.</w:t>
      </w:r>
      <w:r w:rsidRPr="002B6291">
        <w:rPr>
          <w:rFonts w:ascii="Times New Roman" w:hAnsi="Times New Roman" w:cs="Times New Roman"/>
          <w:sz w:val="24"/>
          <w:szCs w:val="24"/>
        </w:rPr>
        <w:t xml:space="preserve"> (дата обращения: 11.02.2018)</w:t>
      </w:r>
    </w:p>
    <w:p w:rsidR="002B6291" w:rsidRPr="002B6291" w:rsidRDefault="005B6DEE" w:rsidP="002B6291">
      <w:pPr>
        <w:pStyle w:val="ab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history="1">
        <w:proofErr w:type="spellStart"/>
        <w:r w:rsidR="002B6291" w:rsidRPr="00AC5CB9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</w:rPr>
          <w:t>Метиева</w:t>
        </w:r>
        <w:proofErr w:type="spellEnd"/>
        <w:r w:rsidR="002B6291" w:rsidRPr="00AC5CB9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 Л.А.</w:t>
        </w:r>
      </w:hyperlink>
      <w:r w:rsidR="002B6291" w:rsidRPr="00AC5CB9">
        <w:rPr>
          <w:rFonts w:ascii="Times New Roman" w:hAnsi="Times New Roman" w:cs="Times New Roman"/>
          <w:sz w:val="24"/>
          <w:szCs w:val="24"/>
        </w:rPr>
        <w:t xml:space="preserve">Сенсорное воспитание детей: Сборник игр и игровых упражнений / Л.А. </w:t>
      </w:r>
      <w:hyperlink r:id="rId13" w:history="1">
        <w:proofErr w:type="spellStart"/>
        <w:r w:rsidR="002B6291" w:rsidRPr="00AC5CB9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</w:rPr>
          <w:t>Метиева</w:t>
        </w:r>
        <w:proofErr w:type="spellEnd"/>
      </w:hyperlink>
      <w:r w:rsidR="00AC5CB9" w:rsidRPr="00AC5CB9">
        <w:rPr>
          <w:rFonts w:ascii="Times New Roman" w:hAnsi="Times New Roman" w:cs="Times New Roman"/>
          <w:sz w:val="24"/>
          <w:szCs w:val="24"/>
        </w:rPr>
        <w:t xml:space="preserve">, </w:t>
      </w:r>
      <w:r w:rsidR="002B6291" w:rsidRPr="00AC5CB9">
        <w:rPr>
          <w:rFonts w:ascii="Times New Roman" w:hAnsi="Times New Roman" w:cs="Times New Roman"/>
          <w:sz w:val="24"/>
          <w:szCs w:val="24"/>
        </w:rPr>
        <w:t xml:space="preserve">Э.Я. </w:t>
      </w:r>
      <w:hyperlink r:id="rId14" w:history="1">
        <w:r w:rsidR="002B6291" w:rsidRPr="00AC5CB9">
          <w:rPr>
            <w:rStyle w:val="af4"/>
            <w:rFonts w:ascii="Times New Roman" w:hAnsi="Times New Roman" w:cs="Times New Roman"/>
            <w:color w:val="auto"/>
            <w:sz w:val="24"/>
            <w:szCs w:val="24"/>
            <w:u w:val="none"/>
          </w:rPr>
          <w:t>Удалова.</w:t>
        </w:r>
      </w:hyperlink>
      <w:r w:rsidR="002B6291" w:rsidRPr="00AC5CB9">
        <w:rPr>
          <w:rFonts w:ascii="Times New Roman" w:hAnsi="Times New Roman" w:cs="Times New Roman"/>
          <w:sz w:val="24"/>
          <w:szCs w:val="24"/>
        </w:rPr>
        <w:t xml:space="preserve"> </w:t>
      </w:r>
      <w:r w:rsidR="002B6291" w:rsidRPr="002B6291">
        <w:rPr>
          <w:rFonts w:ascii="Times New Roman" w:hAnsi="Times New Roman" w:cs="Times New Roman"/>
          <w:sz w:val="24"/>
          <w:szCs w:val="24"/>
        </w:rPr>
        <w:t>- М.: Книго</w:t>
      </w:r>
      <w:r w:rsidR="00AC5CB9">
        <w:rPr>
          <w:rFonts w:ascii="Times New Roman" w:hAnsi="Times New Roman" w:cs="Times New Roman"/>
          <w:sz w:val="24"/>
          <w:szCs w:val="24"/>
        </w:rPr>
        <w:t>люб, 2007.</w:t>
      </w:r>
    </w:p>
    <w:p w:rsidR="002B6291" w:rsidRPr="002B6291" w:rsidRDefault="002B6291" w:rsidP="002B6291">
      <w:pPr>
        <w:pStyle w:val="ab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Павлова Л.Н. Раннее детство: познавательное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развитие: Метод. Пособие / Л.Н. </w:t>
      </w:r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Павлова, Е.Б. Волосова, Э.Г. Пилюги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на. – М.: Мозаика-Синтез, 2002. </w:t>
      </w:r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– 156с.</w:t>
      </w:r>
    </w:p>
    <w:p w:rsidR="002B6291" w:rsidRPr="002B6291" w:rsidRDefault="002B6291" w:rsidP="002B6291">
      <w:pPr>
        <w:pStyle w:val="ab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Пилюгина В.А. Сенсорные способности малыша: Игры на развитие восприятия цвета, формы, величины у детей раннего возраста / В.А. Пилюгина. - М.: Просвещение, 1996. – 112 </w:t>
      </w:r>
      <w:proofErr w:type="gramStart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с</w:t>
      </w:r>
      <w:proofErr w:type="gramEnd"/>
      <w:r w:rsidRPr="002B6291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2B6291" w:rsidRPr="002B6291" w:rsidRDefault="002B6291" w:rsidP="002B6291">
      <w:pPr>
        <w:pStyle w:val="ab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B6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Поддьяков</w:t>
      </w:r>
      <w:proofErr w:type="spellEnd"/>
      <w:r w:rsidRPr="002B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Н.Н. Сенсорное воспитание в детском саду / </w:t>
      </w:r>
      <w:proofErr w:type="spellStart"/>
      <w:r w:rsidRPr="002B62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Поддьякова</w:t>
      </w:r>
      <w:proofErr w:type="spellEnd"/>
      <w:r w:rsidRPr="002B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Н.Н, Аванесовой В.Н.. -М.: Просвещение, 1981</w:t>
      </w:r>
    </w:p>
    <w:sectPr w:rsidR="002B6291" w:rsidRPr="002B6291" w:rsidSect="002B629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C16D46"/>
    <w:multiLevelType w:val="hybridMultilevel"/>
    <w:tmpl w:val="E8885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E5326F"/>
    <w:multiLevelType w:val="hybridMultilevel"/>
    <w:tmpl w:val="EDA42D1E"/>
    <w:lvl w:ilvl="0" w:tplc="0419000F">
      <w:start w:val="1"/>
      <w:numFmt w:val="decimal"/>
      <w:lvlText w:val="%1."/>
      <w:lvlJc w:val="left"/>
      <w:pPr>
        <w:ind w:left="702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923ED4"/>
    <w:multiLevelType w:val="hybridMultilevel"/>
    <w:tmpl w:val="2D6E5038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627A2975"/>
    <w:multiLevelType w:val="hybridMultilevel"/>
    <w:tmpl w:val="48DA4A1E"/>
    <w:lvl w:ilvl="0" w:tplc="E74E48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53DE7"/>
    <w:rsid w:val="00011AEC"/>
    <w:rsid w:val="00025183"/>
    <w:rsid w:val="00081DBF"/>
    <w:rsid w:val="00091886"/>
    <w:rsid w:val="000929D2"/>
    <w:rsid w:val="000A5557"/>
    <w:rsid w:val="000E7AA0"/>
    <w:rsid w:val="000F4BA3"/>
    <w:rsid w:val="00192477"/>
    <w:rsid w:val="001A3C22"/>
    <w:rsid w:val="001B05EA"/>
    <w:rsid w:val="002443A2"/>
    <w:rsid w:val="00261880"/>
    <w:rsid w:val="0026772D"/>
    <w:rsid w:val="00287A9C"/>
    <w:rsid w:val="002B298A"/>
    <w:rsid w:val="002B6291"/>
    <w:rsid w:val="002C438B"/>
    <w:rsid w:val="00374DB7"/>
    <w:rsid w:val="00384FBD"/>
    <w:rsid w:val="00386B33"/>
    <w:rsid w:val="003C4C2C"/>
    <w:rsid w:val="003F68C4"/>
    <w:rsid w:val="00445794"/>
    <w:rsid w:val="00456AEA"/>
    <w:rsid w:val="00472694"/>
    <w:rsid w:val="004D7627"/>
    <w:rsid w:val="004E0090"/>
    <w:rsid w:val="005A48D6"/>
    <w:rsid w:val="005B6DEE"/>
    <w:rsid w:val="0061680F"/>
    <w:rsid w:val="00640BF2"/>
    <w:rsid w:val="006911A9"/>
    <w:rsid w:val="006F34B0"/>
    <w:rsid w:val="007171E6"/>
    <w:rsid w:val="007425C9"/>
    <w:rsid w:val="00763CC7"/>
    <w:rsid w:val="00776899"/>
    <w:rsid w:val="007965F5"/>
    <w:rsid w:val="007F2AF2"/>
    <w:rsid w:val="00807236"/>
    <w:rsid w:val="008148DA"/>
    <w:rsid w:val="00824A1C"/>
    <w:rsid w:val="008534AA"/>
    <w:rsid w:val="00895E62"/>
    <w:rsid w:val="008A4960"/>
    <w:rsid w:val="0093125D"/>
    <w:rsid w:val="0093656B"/>
    <w:rsid w:val="00953DE7"/>
    <w:rsid w:val="00974B3F"/>
    <w:rsid w:val="009D2B97"/>
    <w:rsid w:val="00A86754"/>
    <w:rsid w:val="00A90167"/>
    <w:rsid w:val="00AC1D5D"/>
    <w:rsid w:val="00AC5CB9"/>
    <w:rsid w:val="00B24AF6"/>
    <w:rsid w:val="00B948F5"/>
    <w:rsid w:val="00C016DB"/>
    <w:rsid w:val="00C90D73"/>
    <w:rsid w:val="00CC27C7"/>
    <w:rsid w:val="00D26954"/>
    <w:rsid w:val="00D53CAF"/>
    <w:rsid w:val="00D6797B"/>
    <w:rsid w:val="00D7417C"/>
    <w:rsid w:val="00DA6627"/>
    <w:rsid w:val="00DB2793"/>
    <w:rsid w:val="00DD1501"/>
    <w:rsid w:val="00DE492E"/>
    <w:rsid w:val="00E10F1D"/>
    <w:rsid w:val="00E62B1B"/>
    <w:rsid w:val="00E646D2"/>
    <w:rsid w:val="00E768CA"/>
    <w:rsid w:val="00E95BFE"/>
    <w:rsid w:val="00EA6EF8"/>
    <w:rsid w:val="00EC789B"/>
    <w:rsid w:val="00FA7609"/>
    <w:rsid w:val="00FE32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CAF"/>
  </w:style>
  <w:style w:type="paragraph" w:styleId="1">
    <w:name w:val="heading 1"/>
    <w:basedOn w:val="a"/>
    <w:next w:val="a"/>
    <w:link w:val="10"/>
    <w:uiPriority w:val="9"/>
    <w:qFormat/>
    <w:rsid w:val="00D53CA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3CA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3CA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3CA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3CA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3CA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3CA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3CA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3CA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53CA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D53CA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53CA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D53CA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D53CA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D53CA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D53C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D53CA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D53CA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53CA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53CA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53CA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D53CA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D53CA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D53CAF"/>
    <w:rPr>
      <w:b/>
      <w:bCs/>
    </w:rPr>
  </w:style>
  <w:style w:type="character" w:styleId="a9">
    <w:name w:val="Emphasis"/>
    <w:basedOn w:val="a0"/>
    <w:uiPriority w:val="20"/>
    <w:qFormat/>
    <w:rsid w:val="00D53CAF"/>
    <w:rPr>
      <w:i/>
      <w:iCs/>
    </w:rPr>
  </w:style>
  <w:style w:type="paragraph" w:styleId="aa">
    <w:name w:val="No Spacing"/>
    <w:uiPriority w:val="1"/>
    <w:qFormat/>
    <w:rsid w:val="00D53CAF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D53CA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53CA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53CAF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D53C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D53CAF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D53CA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D53CAF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D53CAF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D53CAF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D53CA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D53CAF"/>
    <w:pPr>
      <w:outlineLvl w:val="9"/>
    </w:pPr>
  </w:style>
  <w:style w:type="character" w:styleId="af4">
    <w:name w:val="Hyperlink"/>
    <w:basedOn w:val="a0"/>
    <w:uiPriority w:val="99"/>
    <w:unhideWhenUsed/>
    <w:rsid w:val="00895E62"/>
    <w:rPr>
      <w:color w:val="0000FF"/>
      <w:u w:val="single"/>
    </w:rPr>
  </w:style>
  <w:style w:type="paragraph" w:styleId="af5">
    <w:name w:val="Normal (Web)"/>
    <w:basedOn w:val="a"/>
    <w:uiPriority w:val="99"/>
    <w:unhideWhenUsed/>
    <w:rsid w:val="00A867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sid w:val="000251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25183"/>
    <w:rPr>
      <w:rFonts w:ascii="Tahoma" w:hAnsi="Tahoma" w:cs="Tahoma"/>
      <w:sz w:val="16"/>
      <w:szCs w:val="16"/>
    </w:rPr>
  </w:style>
  <w:style w:type="paragraph" w:customStyle="1" w:styleId="Style1">
    <w:name w:val="Style1"/>
    <w:basedOn w:val="a"/>
    <w:uiPriority w:val="99"/>
    <w:rsid w:val="00384FBD"/>
    <w:pPr>
      <w:widowControl w:val="0"/>
      <w:autoSpaceDE w:val="0"/>
      <w:autoSpaceDN w:val="0"/>
      <w:adjustRightInd w:val="0"/>
      <w:spacing w:after="0" w:line="259" w:lineRule="exact"/>
      <w:ind w:firstLine="297"/>
      <w:jc w:val="both"/>
    </w:pPr>
    <w:rPr>
      <w:rFonts w:ascii="Arial Unicode MS" w:eastAsia="Arial Unicode MS" w:cs="Arial Unicode MS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84FBD"/>
    <w:rPr>
      <w:rFonts w:ascii="Arial Unicode MS" w:eastAsia="Arial Unicode MS" w:cs="Arial Unicode MS"/>
      <w:sz w:val="18"/>
      <w:szCs w:val="18"/>
    </w:rPr>
  </w:style>
  <w:style w:type="paragraph" w:customStyle="1" w:styleId="c6">
    <w:name w:val="c6"/>
    <w:basedOn w:val="a"/>
    <w:rsid w:val="00011A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11AEC"/>
  </w:style>
  <w:style w:type="character" w:customStyle="1" w:styleId="c0">
    <w:name w:val="c0"/>
    <w:basedOn w:val="a0"/>
    <w:rsid w:val="00011A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17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ibrary.ru/author_items.asp?refid=300669452&amp;fam=%D0%A1%D0%B8%D0%BB%D0%BA%D0%B8%D0%BD&amp;init=%D0%AE+%D0%A0" TargetMode="External"/><Relationship Id="rId13" Type="http://schemas.openxmlformats.org/officeDocument/2006/relationships/hyperlink" Target="https://elibrary.ru/author_items.asp?refid=300669461&amp;fam=%D0%9C%D0%B5%D1%82%D0%B8%D0%B5%D0%B2%D0%B0&amp;init=%D0%9B+%D0%90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library.ru/author_items.asp?refid=300669452&amp;fam=%D0%91%D0%BE%D0%BB%D1%8C%D1%88%D0%BE%D0%B2&amp;init=%D0%90+%D0%A1" TargetMode="External"/><Relationship Id="rId12" Type="http://schemas.openxmlformats.org/officeDocument/2006/relationships/hyperlink" Target="https://elibrary.ru/author_items.asp?refid=300669461&amp;fam=%D0%9C%D0%B5%D1%82%D0%B8%D0%B5%D0%B2%D0%B0&amp;init=%D0%9B+%D0%9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elibrary.ru/author_items.asp?refid=300669452&amp;fam=%D0%92%D0%B0%D0%B9%D0%BD%D0%B5%D1%80%D0%BC%D0%B0%D0%BD&amp;init=%D0%A1+%D0%9C" TargetMode="External"/><Relationship Id="rId11" Type="http://schemas.openxmlformats.org/officeDocument/2006/relationships/hyperlink" Target="https://litvinova-volok-dou26.edumsko.ru/articles/pal_chikovye_dorozhki" TargetMode="External"/><Relationship Id="rId5" Type="http://schemas.openxmlformats.org/officeDocument/2006/relationships/hyperlink" Target="https://elibrary.ru/author_items.asp?refid=300669453&amp;fam=%D0%92%D0%B5%D0%BD%D0%B3%D0%B5%D1%80&amp;init=%D0%9B+%D0%90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elibrary.ru/item.asp?id=2486178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brary.ntspi.ru/CGI/irbis64r_01/cgiirbis_64.exe?Z21ID=&amp;I21DBN=PER&amp;P21DBN=PER&amp;S21STN=1&amp;S21REF=&amp;S21FMT=fullwebr&amp;C21COM=S&amp;S21CNR=&amp;S21P01=0&amp;S21P02=1&amp;S21P03=A=&amp;S21STR=%D0%9A%D0%BB%D0%B8%D0%BC%D0%B0%D0%BD%D0%BE%D0%B2%D0%B0,%20%D0%93%D0%B0%D0%BB%D0%B8%D1%8F%20%D0%91%D0%B8%D0%BB%D1%8F%D0%BB%D0%BE%D0%B2%D0%BD%D0%B0" TargetMode="External"/><Relationship Id="rId14" Type="http://schemas.openxmlformats.org/officeDocument/2006/relationships/hyperlink" Target="https://elibrary.ru/author_items.asp?refid=300669461&amp;fam=%D0%A3%D0%B4%D0%B0%D0%BB%D0%BE%D0%B2%D0%B0&amp;init=%D0%AD+%D0%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2018-05-09T20:09:00Z</cp:lastPrinted>
  <dcterms:created xsi:type="dcterms:W3CDTF">2018-05-01T20:24:00Z</dcterms:created>
  <dcterms:modified xsi:type="dcterms:W3CDTF">2018-05-09T20:12:00Z</dcterms:modified>
</cp:coreProperties>
</file>