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05" w:rsidRPr="00DA2C31" w:rsidRDefault="001C4405" w:rsidP="001C44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Повышение уровня п</w:t>
      </w:r>
      <w:r w:rsidRPr="00DA2C31">
        <w:rPr>
          <w:rFonts w:ascii="Times New Roman" w:hAnsi="Times New Roman" w:cs="Times New Roman"/>
          <w:b/>
          <w:sz w:val="28"/>
          <w:szCs w:val="28"/>
        </w:rPr>
        <w:t>рофессиональн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DA2C31">
        <w:rPr>
          <w:rFonts w:ascii="Times New Roman" w:hAnsi="Times New Roman" w:cs="Times New Roman"/>
          <w:b/>
          <w:sz w:val="28"/>
          <w:szCs w:val="28"/>
        </w:rPr>
        <w:t xml:space="preserve"> компетентност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A2C31">
        <w:rPr>
          <w:rFonts w:ascii="Times New Roman" w:hAnsi="Times New Roman" w:cs="Times New Roman"/>
          <w:b/>
          <w:sz w:val="28"/>
          <w:szCs w:val="28"/>
        </w:rPr>
        <w:t xml:space="preserve"> воспитателя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DA2C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2D37" w:rsidRDefault="00882D37" w:rsidP="006C4FE6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C4FE6" w:rsidRPr="00296E93" w:rsidRDefault="006C4FE6" w:rsidP="001C4405">
      <w:pPr>
        <w:rPr>
          <w:rFonts w:ascii="Times New Roman" w:hAnsi="Times New Roman" w:cs="Times New Roman"/>
          <w:sz w:val="28"/>
          <w:szCs w:val="28"/>
        </w:rPr>
      </w:pPr>
      <w:r w:rsidRPr="00296E93">
        <w:rPr>
          <w:rFonts w:ascii="Times New Roman" w:hAnsi="Times New Roman" w:cs="Times New Roman"/>
          <w:b/>
          <w:i/>
          <w:sz w:val="28"/>
          <w:szCs w:val="28"/>
        </w:rPr>
        <w:t>Методическая работа</w:t>
      </w:r>
      <w:r w:rsidRPr="00296E93">
        <w:rPr>
          <w:rFonts w:ascii="Times New Roman" w:hAnsi="Times New Roman" w:cs="Times New Roman"/>
          <w:sz w:val="28"/>
          <w:szCs w:val="28"/>
        </w:rPr>
        <w:t xml:space="preserve"> </w:t>
      </w:r>
      <w:r w:rsidR="001C4405">
        <w:rPr>
          <w:rFonts w:ascii="Times New Roman" w:hAnsi="Times New Roman" w:cs="Times New Roman"/>
          <w:sz w:val="28"/>
          <w:szCs w:val="28"/>
        </w:rPr>
        <w:t>по п</w:t>
      </w:r>
      <w:r w:rsidR="001C4405" w:rsidRPr="001C4405">
        <w:rPr>
          <w:rFonts w:ascii="Times New Roman" w:hAnsi="Times New Roman" w:cs="Times New Roman"/>
          <w:sz w:val="28"/>
          <w:szCs w:val="28"/>
        </w:rPr>
        <w:t>овышени</w:t>
      </w:r>
      <w:r w:rsidR="001C4405">
        <w:rPr>
          <w:rFonts w:ascii="Times New Roman" w:hAnsi="Times New Roman" w:cs="Times New Roman"/>
          <w:sz w:val="28"/>
          <w:szCs w:val="28"/>
        </w:rPr>
        <w:t>ю</w:t>
      </w:r>
      <w:r w:rsidR="001C4405" w:rsidRPr="001C4405">
        <w:rPr>
          <w:rFonts w:ascii="Times New Roman" w:hAnsi="Times New Roman" w:cs="Times New Roman"/>
          <w:sz w:val="28"/>
          <w:szCs w:val="28"/>
        </w:rPr>
        <w:t xml:space="preserve"> уровня профессиональн</w:t>
      </w:r>
      <w:r w:rsidR="001C4405">
        <w:rPr>
          <w:rFonts w:ascii="Times New Roman" w:hAnsi="Times New Roman" w:cs="Times New Roman"/>
          <w:sz w:val="28"/>
          <w:szCs w:val="28"/>
        </w:rPr>
        <w:t>ой</w:t>
      </w:r>
      <w:r w:rsidR="001C4405" w:rsidRPr="001C4405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 w:rsidR="001C4405">
        <w:rPr>
          <w:rFonts w:ascii="Times New Roman" w:hAnsi="Times New Roman" w:cs="Times New Roman"/>
          <w:sz w:val="28"/>
          <w:szCs w:val="28"/>
        </w:rPr>
        <w:t>и</w:t>
      </w:r>
      <w:r w:rsidR="001C4405" w:rsidRPr="001C4405">
        <w:rPr>
          <w:rFonts w:ascii="Times New Roman" w:hAnsi="Times New Roman" w:cs="Times New Roman"/>
          <w:sz w:val="28"/>
          <w:szCs w:val="28"/>
        </w:rPr>
        <w:t xml:space="preserve"> воспитателя</w:t>
      </w:r>
      <w:r w:rsidR="001C4405">
        <w:rPr>
          <w:rFonts w:ascii="Times New Roman" w:hAnsi="Times New Roman" w:cs="Times New Roman"/>
          <w:sz w:val="28"/>
          <w:szCs w:val="28"/>
        </w:rPr>
        <w:t xml:space="preserve"> </w:t>
      </w:r>
      <w:r w:rsidRPr="00296E93">
        <w:rPr>
          <w:rFonts w:ascii="Times New Roman" w:hAnsi="Times New Roman" w:cs="Times New Roman"/>
          <w:sz w:val="28"/>
          <w:szCs w:val="28"/>
        </w:rPr>
        <w:t xml:space="preserve">в ДОО </w:t>
      </w:r>
      <w:r w:rsidR="001C4405">
        <w:rPr>
          <w:rFonts w:ascii="Times New Roman" w:hAnsi="Times New Roman" w:cs="Times New Roman"/>
          <w:sz w:val="28"/>
          <w:szCs w:val="28"/>
        </w:rPr>
        <w:t xml:space="preserve"> это </w:t>
      </w:r>
      <w:r w:rsidRPr="00296E93">
        <w:rPr>
          <w:rFonts w:ascii="Times New Roman" w:hAnsi="Times New Roman" w:cs="Times New Roman"/>
          <w:sz w:val="28"/>
          <w:szCs w:val="28"/>
        </w:rPr>
        <w:t>систематическая целенаправленная деятельность, ориентированная на обеспечение непрерывного совершенствования педагогической квалификации и профессиональной компетентности воспитателя в целях повышения качества образования. Методическая работа, отмечает Е.Пахомова,</w:t>
      </w:r>
      <w:r w:rsidRPr="00296E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96E93">
        <w:rPr>
          <w:rFonts w:ascii="Times New Roman" w:hAnsi="Times New Roman" w:cs="Times New Roman"/>
          <w:sz w:val="28"/>
          <w:szCs w:val="28"/>
        </w:rPr>
        <w:t xml:space="preserve"> – это целостная, основанная на достижениях науки и передового педагогического опыта система взаимосвязанных мер, направленных на всестороннее повышение квалификации и профессионального мастерства каждого педагога, на развитие и повышение творческого потенциала педагогического коллектива в целом, а, в конечном счете – повышение качества и эффективности образовательного процесса.</w:t>
      </w:r>
    </w:p>
    <w:p w:rsidR="006C4FE6" w:rsidRPr="00296E93" w:rsidRDefault="006C4FE6" w:rsidP="006C4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E93">
        <w:rPr>
          <w:rFonts w:ascii="Times New Roman" w:hAnsi="Times New Roman" w:cs="Times New Roman"/>
          <w:sz w:val="28"/>
          <w:szCs w:val="28"/>
        </w:rPr>
        <w:t>Значение методической работы состоит в том, что она способствует развитию индивидуального и коллективного опыта педагогов ДО</w:t>
      </w:r>
      <w:r w:rsidR="001C4405">
        <w:rPr>
          <w:rFonts w:ascii="Times New Roman" w:hAnsi="Times New Roman" w:cs="Times New Roman"/>
          <w:sz w:val="28"/>
          <w:szCs w:val="28"/>
        </w:rPr>
        <w:t>О</w:t>
      </w:r>
      <w:r w:rsidRPr="00296E93">
        <w:rPr>
          <w:rFonts w:ascii="Times New Roman" w:hAnsi="Times New Roman" w:cs="Times New Roman"/>
          <w:sz w:val="28"/>
          <w:szCs w:val="28"/>
        </w:rPr>
        <w:t xml:space="preserve"> и является необходимым условием повышения их профессиональной компетентности. Грамотная организация методической работы в образовательном учреждении даёт возможность членам педагогического коллектива принимать активное участие в планировании, разработке и апробации инноваций, постоянно стимулируя развитие творческого потенциала педагога, направленного на развитие личности ребенка.</w:t>
      </w:r>
      <w:r w:rsidRPr="00296E93">
        <w:rPr>
          <w:rFonts w:ascii="Times New Roman" w:hAnsi="Times New Roman" w:cs="Times New Roman"/>
          <w:i/>
          <w:sz w:val="28"/>
          <w:szCs w:val="28"/>
        </w:rPr>
        <w:tab/>
      </w:r>
      <w:r w:rsidRPr="00296E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FE6" w:rsidRPr="00296E93" w:rsidRDefault="006C4FE6" w:rsidP="006C4F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E93">
        <w:rPr>
          <w:rFonts w:ascii="Times New Roman" w:hAnsi="Times New Roman" w:cs="Times New Roman"/>
          <w:sz w:val="28"/>
          <w:szCs w:val="28"/>
        </w:rPr>
        <w:t xml:space="preserve">Методическая работа сегодня направлена, в первую очередь, на развитие и саморазвитие индивидуальной творческой деятельности педагога, на социальную защиту педагогов через оказание систематической адресной помощи с учетом их потребностей и индивидуальных качеств. Она в значительной мере удовлетворяет запросы педагогов по совершенствованию научно-методической подготовки при условии её индивидуализации и дифференциации. Организация методической работы на дифференцированной основе обусловлена необходимостью учета жизненных и профессиональных установок, ценностных ориентаций, опыта и уровня профессионализма педагогов в работе по совершенствованию научно-методической подготовки. Важным при этом представляется сохранение и развитие положительного опыта учреждения, его традиций в деятельности методической службы. </w:t>
      </w:r>
    </w:p>
    <w:p w:rsidR="006C4FE6" w:rsidRPr="00296E93" w:rsidRDefault="006C4FE6" w:rsidP="006C4FE6">
      <w:pPr>
        <w:pStyle w:val="FR1"/>
        <w:tabs>
          <w:tab w:val="left" w:pos="9639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96E93">
        <w:rPr>
          <w:rFonts w:ascii="Times New Roman" w:hAnsi="Times New Roman"/>
          <w:sz w:val="28"/>
          <w:szCs w:val="28"/>
        </w:rPr>
        <w:t>Результатом методической работы в ДО</w:t>
      </w:r>
      <w:r>
        <w:rPr>
          <w:rFonts w:ascii="Times New Roman" w:hAnsi="Times New Roman"/>
          <w:sz w:val="28"/>
          <w:szCs w:val="28"/>
        </w:rPr>
        <w:t>О</w:t>
      </w:r>
      <w:r w:rsidR="001C4405">
        <w:rPr>
          <w:rFonts w:ascii="Times New Roman" w:hAnsi="Times New Roman"/>
          <w:sz w:val="28"/>
          <w:szCs w:val="28"/>
        </w:rPr>
        <w:t xml:space="preserve"> </w:t>
      </w:r>
      <w:r w:rsidRPr="00296E93">
        <w:rPr>
          <w:rFonts w:ascii="Times New Roman" w:hAnsi="Times New Roman"/>
          <w:sz w:val="28"/>
          <w:szCs w:val="28"/>
        </w:rPr>
        <w:t>яв</w:t>
      </w:r>
      <w:r w:rsidR="001C4405">
        <w:rPr>
          <w:rFonts w:ascii="Times New Roman" w:hAnsi="Times New Roman"/>
          <w:sz w:val="28"/>
          <w:szCs w:val="28"/>
        </w:rPr>
        <w:t xml:space="preserve">ляется </w:t>
      </w:r>
      <w:r w:rsidRPr="00296E93">
        <w:rPr>
          <w:rFonts w:ascii="Times New Roman" w:hAnsi="Times New Roman"/>
          <w:sz w:val="28"/>
          <w:szCs w:val="28"/>
        </w:rPr>
        <w:t>становление индивидуальной, авторской, высокоэффективной системы педагогической деятельности, когда каждый педагог ов</w:t>
      </w:r>
      <w:r w:rsidRPr="00296E93">
        <w:rPr>
          <w:rFonts w:ascii="Times New Roman" w:hAnsi="Times New Roman"/>
          <w:sz w:val="28"/>
          <w:szCs w:val="28"/>
        </w:rPr>
        <w:softHyphen/>
        <w:t>ладеет умением осуществлять проблемный анализ (видеть не только свои достижения, но и недостатки в своей работе) и на ос</w:t>
      </w:r>
      <w:r w:rsidRPr="00296E93">
        <w:rPr>
          <w:rFonts w:ascii="Times New Roman" w:hAnsi="Times New Roman"/>
          <w:sz w:val="28"/>
          <w:szCs w:val="28"/>
        </w:rPr>
        <w:softHyphen/>
        <w:t>нове его данных моделировать, планировать свою деятельность, получать намеченные результаты.</w:t>
      </w:r>
    </w:p>
    <w:p w:rsidR="006C4FE6" w:rsidRPr="00296E93" w:rsidRDefault="006C4FE6" w:rsidP="006C4FE6">
      <w:pPr>
        <w:pStyle w:val="FR1"/>
        <w:tabs>
          <w:tab w:val="left" w:pos="9639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96E93">
        <w:rPr>
          <w:rFonts w:ascii="Times New Roman" w:hAnsi="Times New Roman"/>
          <w:sz w:val="28"/>
          <w:szCs w:val="28"/>
        </w:rPr>
        <w:t>Методическая работа должна быть максимально гибкой, спо</w:t>
      </w:r>
      <w:r w:rsidRPr="00296E93">
        <w:rPr>
          <w:rFonts w:ascii="Times New Roman" w:hAnsi="Times New Roman"/>
          <w:sz w:val="28"/>
          <w:szCs w:val="28"/>
        </w:rPr>
        <w:softHyphen/>
        <w:t>собствовать развитию творчества, инициативы, повышать каче</w:t>
      </w:r>
      <w:r w:rsidRPr="00296E93">
        <w:rPr>
          <w:rFonts w:ascii="Times New Roman" w:hAnsi="Times New Roman"/>
          <w:sz w:val="28"/>
          <w:szCs w:val="28"/>
        </w:rPr>
        <w:softHyphen/>
        <w:t>ство образовательного процесса. Этому способствует поиск ново</w:t>
      </w:r>
      <w:r w:rsidRPr="00296E93">
        <w:rPr>
          <w:rFonts w:ascii="Times New Roman" w:hAnsi="Times New Roman"/>
          <w:sz w:val="28"/>
          <w:szCs w:val="28"/>
        </w:rPr>
        <w:softHyphen/>
        <w:t>го содержания, форм и методов работы с педагогическим коллек</w:t>
      </w:r>
      <w:r w:rsidRPr="00296E93">
        <w:rPr>
          <w:rFonts w:ascii="Times New Roman" w:hAnsi="Times New Roman"/>
          <w:sz w:val="28"/>
          <w:szCs w:val="28"/>
        </w:rPr>
        <w:softHyphen/>
        <w:t xml:space="preserve">тивом и их внедрение в </w:t>
      </w:r>
      <w:r w:rsidRPr="00296E93">
        <w:rPr>
          <w:rFonts w:ascii="Times New Roman" w:hAnsi="Times New Roman"/>
          <w:sz w:val="28"/>
          <w:szCs w:val="28"/>
        </w:rPr>
        <w:lastRenderedPageBreak/>
        <w:t>педагогический процесс.</w:t>
      </w:r>
    </w:p>
    <w:p w:rsidR="006C4FE6" w:rsidRPr="00296E93" w:rsidRDefault="006C4FE6" w:rsidP="006C4FE6">
      <w:pPr>
        <w:pStyle w:val="FR1"/>
        <w:tabs>
          <w:tab w:val="left" w:pos="9639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96E93">
        <w:rPr>
          <w:rFonts w:ascii="Times New Roman" w:hAnsi="Times New Roman"/>
          <w:sz w:val="28"/>
          <w:szCs w:val="28"/>
        </w:rPr>
        <w:t xml:space="preserve"> Задача методической деятельности заключается в создании такой образовательной среды в учреждении, где бы полностью был реализован творческий потенциал педагога и педагогического коллектива.</w:t>
      </w:r>
    </w:p>
    <w:p w:rsidR="006C4FE6" w:rsidRPr="00296E93" w:rsidRDefault="006C4FE6" w:rsidP="006C4FE6">
      <w:pPr>
        <w:pStyle w:val="FR1"/>
        <w:tabs>
          <w:tab w:val="left" w:pos="9639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296E93">
        <w:rPr>
          <w:rFonts w:ascii="Times New Roman" w:hAnsi="Times New Roman"/>
          <w:sz w:val="28"/>
          <w:szCs w:val="28"/>
        </w:rPr>
        <w:t xml:space="preserve">Опыт показывает, что большинству педагогов, особенно начинающих, всегда необходима помощь — со стороны более опытных коллег, руководителей, старших воспитателей ДОУ, со стороны профессионального методического сообщества. В настоящее время эта потребность многократно усилилась в связи с переходом на вариативную систему образования. Педагогам стали необходимы специальная дополнительная подготовка и постоянная методическая поддержка, чтобы грамотно и осознанно строить целостный учебно-воспитательный процесс, учитывая в практике обучения и воспитания многообразие интересов и возможностей детей. </w:t>
      </w:r>
    </w:p>
    <w:p w:rsidR="006C4FE6" w:rsidRPr="00296E93" w:rsidRDefault="006C4FE6" w:rsidP="006C4FE6">
      <w:pPr>
        <w:shd w:val="clear" w:color="auto" w:fill="FFFFFF"/>
        <w:ind w:left="23" w:firstLine="42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96E93">
        <w:rPr>
          <w:rFonts w:ascii="Times New Roman" w:hAnsi="Times New Roman" w:cs="Times New Roman"/>
          <w:sz w:val="28"/>
          <w:szCs w:val="28"/>
        </w:rPr>
        <w:t>Следовательно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96E93">
        <w:rPr>
          <w:rFonts w:ascii="Times New Roman" w:hAnsi="Times New Roman" w:cs="Times New Roman"/>
          <w:sz w:val="28"/>
          <w:szCs w:val="28"/>
        </w:rPr>
        <w:t xml:space="preserve"> п</w:t>
      </w:r>
      <w:r w:rsidRPr="00296E93">
        <w:rPr>
          <w:rFonts w:ascii="Times New Roman" w:hAnsi="Times New Roman" w:cs="Times New Roman"/>
          <w:spacing w:val="-6"/>
          <w:sz w:val="28"/>
          <w:szCs w:val="28"/>
        </w:rPr>
        <w:t>рофессионально-личностное развитие воспитателя реализуется в процессе методической работы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направлено на формирование профессионально-личностной компетентности.</w:t>
      </w:r>
    </w:p>
    <w:p w:rsidR="006C4FE6" w:rsidRPr="00296E93" w:rsidRDefault="006C4FE6" w:rsidP="006C4FE6">
      <w:pPr>
        <w:shd w:val="clear" w:color="auto" w:fill="FFFFFF"/>
        <w:ind w:left="23" w:firstLine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 w:rsidRPr="00296E93">
        <w:rPr>
          <w:rFonts w:ascii="Times New Roman" w:hAnsi="Times New Roman" w:cs="Times New Roman"/>
          <w:spacing w:val="-1"/>
          <w:sz w:val="28"/>
          <w:szCs w:val="28"/>
        </w:rPr>
        <w:t xml:space="preserve">отечественной науке </w:t>
      </w:r>
      <w:r w:rsidRPr="00296E93">
        <w:rPr>
          <w:rFonts w:ascii="Times New Roman" w:hAnsi="Times New Roman" w:cs="Times New Roman"/>
          <w:b/>
          <w:i/>
          <w:spacing w:val="-1"/>
          <w:sz w:val="28"/>
          <w:szCs w:val="28"/>
        </w:rPr>
        <w:t>профессиональная компетентность</w:t>
      </w:r>
      <w:r w:rsidRPr="00296E9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96E93">
        <w:rPr>
          <w:rFonts w:ascii="Times New Roman" w:hAnsi="Times New Roman" w:cs="Times New Roman"/>
          <w:sz w:val="28"/>
          <w:szCs w:val="28"/>
        </w:rPr>
        <w:t>рассматривается:</w:t>
      </w:r>
    </w:p>
    <w:p w:rsidR="006C4FE6" w:rsidRPr="00296E93" w:rsidRDefault="006C4FE6" w:rsidP="006C4FE6">
      <w:pPr>
        <w:numPr>
          <w:ilvl w:val="0"/>
          <w:numId w:val="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10"/>
        <w:ind w:left="5" w:right="1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E93">
        <w:rPr>
          <w:rFonts w:ascii="Times New Roman" w:hAnsi="Times New Roman" w:cs="Times New Roman"/>
          <w:spacing w:val="-11"/>
          <w:sz w:val="28"/>
          <w:szCs w:val="28"/>
        </w:rPr>
        <w:t xml:space="preserve">как готовность специалиста выполнять профессиональные функции в </w:t>
      </w:r>
      <w:r w:rsidRPr="00296E93">
        <w:rPr>
          <w:rFonts w:ascii="Times New Roman" w:hAnsi="Times New Roman" w:cs="Times New Roman"/>
          <w:spacing w:val="-12"/>
          <w:sz w:val="28"/>
          <w:szCs w:val="28"/>
        </w:rPr>
        <w:t>соответствии с принятыми в социуме стандартами и нормами (Э.М.Никитин);</w:t>
      </w:r>
    </w:p>
    <w:p w:rsidR="006C4FE6" w:rsidRPr="00296E93" w:rsidRDefault="006C4FE6" w:rsidP="006C4FE6">
      <w:pPr>
        <w:numPr>
          <w:ilvl w:val="0"/>
          <w:numId w:val="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19"/>
        <w:ind w:left="5" w:right="1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E93">
        <w:rPr>
          <w:rFonts w:ascii="Times New Roman" w:hAnsi="Times New Roman" w:cs="Times New Roman"/>
          <w:spacing w:val="-12"/>
          <w:sz w:val="28"/>
          <w:szCs w:val="28"/>
        </w:rPr>
        <w:t xml:space="preserve">как наличие у специалиста профессиональных знаний и умений работать </w:t>
      </w:r>
      <w:r w:rsidRPr="00296E93">
        <w:rPr>
          <w:rFonts w:ascii="Times New Roman" w:hAnsi="Times New Roman" w:cs="Times New Roman"/>
          <w:sz w:val="28"/>
          <w:szCs w:val="28"/>
        </w:rPr>
        <w:t>(Т.И.Шамова);</w:t>
      </w:r>
    </w:p>
    <w:p w:rsidR="006C4FE6" w:rsidRPr="00296E93" w:rsidRDefault="006C4FE6" w:rsidP="006C4FE6">
      <w:pPr>
        <w:numPr>
          <w:ilvl w:val="0"/>
          <w:numId w:val="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19"/>
        <w:ind w:left="5" w:right="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E93">
        <w:rPr>
          <w:rFonts w:ascii="Times New Roman" w:hAnsi="Times New Roman" w:cs="Times New Roman"/>
          <w:spacing w:val="-13"/>
          <w:sz w:val="28"/>
          <w:szCs w:val="28"/>
        </w:rPr>
        <w:t xml:space="preserve">как система коммуникативных, конструктивных и организационных умений, </w:t>
      </w:r>
      <w:r w:rsidRPr="00296E93">
        <w:rPr>
          <w:rFonts w:ascii="Times New Roman" w:hAnsi="Times New Roman" w:cs="Times New Roman"/>
          <w:spacing w:val="-12"/>
          <w:sz w:val="28"/>
          <w:szCs w:val="28"/>
        </w:rPr>
        <w:t xml:space="preserve">а также способность и готовность практически использовать эти умения в своей </w:t>
      </w:r>
      <w:r w:rsidRPr="00296E93">
        <w:rPr>
          <w:rFonts w:ascii="Times New Roman" w:hAnsi="Times New Roman" w:cs="Times New Roman"/>
          <w:sz w:val="28"/>
          <w:szCs w:val="28"/>
        </w:rPr>
        <w:t>работе (А.И.Панарин);</w:t>
      </w:r>
    </w:p>
    <w:p w:rsidR="006C4FE6" w:rsidRPr="00296E93" w:rsidRDefault="006C4FE6" w:rsidP="006C4FE6">
      <w:pPr>
        <w:numPr>
          <w:ilvl w:val="0"/>
          <w:numId w:val="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14"/>
        <w:ind w:left="5" w:right="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E93">
        <w:rPr>
          <w:rFonts w:ascii="Times New Roman" w:hAnsi="Times New Roman" w:cs="Times New Roman"/>
          <w:spacing w:val="-3"/>
          <w:sz w:val="28"/>
          <w:szCs w:val="28"/>
        </w:rPr>
        <w:t xml:space="preserve">как особая характеристика квалификации специалиста, в которой </w:t>
      </w:r>
      <w:r w:rsidRPr="00296E93">
        <w:rPr>
          <w:rFonts w:ascii="Times New Roman" w:hAnsi="Times New Roman" w:cs="Times New Roman"/>
          <w:spacing w:val="-10"/>
          <w:sz w:val="28"/>
          <w:szCs w:val="28"/>
        </w:rPr>
        <w:t xml:space="preserve">представлены знания, необходимые для осуществления профессиональной </w:t>
      </w:r>
      <w:r w:rsidRPr="00296E93">
        <w:rPr>
          <w:rFonts w:ascii="Times New Roman" w:hAnsi="Times New Roman" w:cs="Times New Roman"/>
          <w:spacing w:val="-12"/>
          <w:sz w:val="28"/>
          <w:szCs w:val="28"/>
        </w:rPr>
        <w:t xml:space="preserve">деятельности. В самой трактовке компетентности специалиста отражается его </w:t>
      </w:r>
      <w:r w:rsidRPr="00296E93">
        <w:rPr>
          <w:rFonts w:ascii="Times New Roman" w:hAnsi="Times New Roman" w:cs="Times New Roman"/>
          <w:spacing w:val="-1"/>
          <w:sz w:val="28"/>
          <w:szCs w:val="28"/>
        </w:rPr>
        <w:t xml:space="preserve">способность применять научные и практические знания к предмету </w:t>
      </w:r>
      <w:r w:rsidRPr="00296E93">
        <w:rPr>
          <w:rFonts w:ascii="Times New Roman" w:hAnsi="Times New Roman" w:cs="Times New Roman"/>
          <w:sz w:val="28"/>
          <w:szCs w:val="28"/>
        </w:rPr>
        <w:t>профессиональной деятельности (Г.Н.Сериков);</w:t>
      </w:r>
    </w:p>
    <w:p w:rsidR="006C4FE6" w:rsidRPr="001C4405" w:rsidRDefault="006C4FE6" w:rsidP="006C4FE6">
      <w:pPr>
        <w:numPr>
          <w:ilvl w:val="0"/>
          <w:numId w:val="1"/>
        </w:numPr>
        <w:shd w:val="clear" w:color="auto" w:fill="FFFFFF"/>
        <w:tabs>
          <w:tab w:val="left" w:pos="426"/>
        </w:tabs>
        <w:spacing w:before="6"/>
        <w:ind w:right="6"/>
        <w:jc w:val="both"/>
        <w:rPr>
          <w:rStyle w:val="2"/>
          <w:rFonts w:eastAsia="Courier New"/>
          <w:b/>
          <w:color w:val="000000"/>
          <w:sz w:val="28"/>
          <w:szCs w:val="28"/>
        </w:rPr>
      </w:pPr>
      <w:r w:rsidRPr="001C4405">
        <w:rPr>
          <w:rFonts w:ascii="Times New Roman" w:hAnsi="Times New Roman" w:cs="Times New Roman"/>
          <w:spacing w:val="-11"/>
          <w:sz w:val="28"/>
          <w:szCs w:val="28"/>
        </w:rPr>
        <w:t xml:space="preserve">сущность понятия профессиональная компетентность </w:t>
      </w:r>
      <w:r w:rsidRPr="001C4405">
        <w:rPr>
          <w:rFonts w:ascii="Times New Roman" w:hAnsi="Times New Roman" w:cs="Times New Roman"/>
          <w:spacing w:val="-9"/>
          <w:sz w:val="28"/>
          <w:szCs w:val="28"/>
        </w:rPr>
        <w:t xml:space="preserve">заключается в готовности и способности специалиста применять полученные </w:t>
      </w:r>
      <w:r w:rsidRPr="001C4405">
        <w:rPr>
          <w:rFonts w:ascii="Times New Roman" w:hAnsi="Times New Roman" w:cs="Times New Roman"/>
          <w:spacing w:val="-12"/>
          <w:sz w:val="28"/>
          <w:szCs w:val="28"/>
        </w:rPr>
        <w:t xml:space="preserve">знания и умения в условиях реальной профессиональной деятельности. Важной </w:t>
      </w:r>
      <w:r w:rsidRPr="001C4405">
        <w:rPr>
          <w:rFonts w:ascii="Times New Roman" w:hAnsi="Times New Roman" w:cs="Times New Roman"/>
          <w:spacing w:val="-5"/>
          <w:sz w:val="28"/>
          <w:szCs w:val="28"/>
        </w:rPr>
        <w:t xml:space="preserve">особенностью компетентности является ее тесная связь с личностными </w:t>
      </w:r>
      <w:r w:rsidRPr="001C4405">
        <w:rPr>
          <w:rFonts w:ascii="Times New Roman" w:hAnsi="Times New Roman" w:cs="Times New Roman"/>
          <w:sz w:val="28"/>
          <w:szCs w:val="28"/>
        </w:rPr>
        <w:t>особенностями человека, его ценностями и возможностями.</w:t>
      </w:r>
    </w:p>
    <w:p w:rsidR="006C4FE6" w:rsidRPr="00D02DD5" w:rsidRDefault="006C4FE6" w:rsidP="006C4FE6">
      <w:p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9"/>
        <w:ind w:right="32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ab/>
      </w:r>
      <w:r w:rsidRPr="002E6248">
        <w:rPr>
          <w:rFonts w:ascii="Times New Roman" w:hAnsi="Times New Roman" w:cs="Times New Roman"/>
          <w:b/>
          <w:i/>
          <w:spacing w:val="-6"/>
          <w:sz w:val="28"/>
          <w:szCs w:val="28"/>
        </w:rPr>
        <w:t>Методическая поддержка профессионального развития</w:t>
      </w:r>
      <w:r w:rsidRPr="00D02DD5">
        <w:rPr>
          <w:rFonts w:ascii="Times New Roman" w:hAnsi="Times New Roman" w:cs="Times New Roman"/>
          <w:spacing w:val="-6"/>
          <w:sz w:val="28"/>
          <w:szCs w:val="28"/>
        </w:rPr>
        <w:t xml:space="preserve"> воспита</w:t>
      </w:r>
      <w:r w:rsidRPr="00D02DD5">
        <w:rPr>
          <w:rFonts w:ascii="Times New Roman" w:hAnsi="Times New Roman" w:cs="Times New Roman"/>
          <w:spacing w:val="-6"/>
          <w:sz w:val="28"/>
          <w:szCs w:val="28"/>
        </w:rPr>
        <w:softHyphen/>
        <w:t xml:space="preserve">теля рассматривается как особый вид профессионального </w:t>
      </w:r>
      <w:r w:rsidRPr="00D02DD5">
        <w:rPr>
          <w:rFonts w:ascii="Times New Roman" w:hAnsi="Times New Roman" w:cs="Times New Roman"/>
          <w:spacing w:val="-1"/>
          <w:sz w:val="28"/>
          <w:szCs w:val="28"/>
        </w:rPr>
        <w:t xml:space="preserve">взаимодействия с ним, в котором происходит поэтапное расширение </w:t>
      </w:r>
      <w:r w:rsidRPr="00D02DD5">
        <w:rPr>
          <w:rFonts w:ascii="Times New Roman" w:hAnsi="Times New Roman" w:cs="Times New Roman"/>
          <w:spacing w:val="-6"/>
          <w:sz w:val="28"/>
          <w:szCs w:val="28"/>
        </w:rPr>
        <w:t>функций воспитателя как субъекта, организующего собственное профес</w:t>
      </w:r>
      <w:r w:rsidRPr="00D02DD5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D02DD5">
        <w:rPr>
          <w:rFonts w:ascii="Times New Roman" w:hAnsi="Times New Roman" w:cs="Times New Roman"/>
          <w:spacing w:val="-2"/>
          <w:sz w:val="28"/>
          <w:szCs w:val="28"/>
        </w:rPr>
        <w:t>сиональное саморазвитие.</w:t>
      </w:r>
    </w:p>
    <w:p w:rsidR="006C4FE6" w:rsidRPr="00D02DD5" w:rsidRDefault="006C4FE6" w:rsidP="006C4FE6">
      <w:pPr>
        <w:shd w:val="clear" w:color="auto" w:fill="FFFFFF"/>
        <w:spacing w:before="9"/>
        <w:ind w:right="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DD5">
        <w:rPr>
          <w:rFonts w:ascii="Times New Roman" w:hAnsi="Times New Roman" w:cs="Times New Roman"/>
          <w:sz w:val="28"/>
          <w:szCs w:val="28"/>
        </w:rPr>
        <w:t>Поддержка всегда является адресной, направленной на конкретного воспитателя и разрешение его индивидуальных проблем посредством изу</w:t>
      </w:r>
      <w:r w:rsidRPr="00D02DD5">
        <w:rPr>
          <w:rFonts w:ascii="Times New Roman" w:hAnsi="Times New Roman" w:cs="Times New Roman"/>
          <w:sz w:val="28"/>
          <w:szCs w:val="28"/>
        </w:rPr>
        <w:softHyphen/>
        <w:t>чения его, как субъекта профессиональной деятельности, и окружающих условий, поиска адекватных ситуации средств, помогающих воспитателю самостоятельно справиться с проблемой. Поддержка воспитателя ограни</w:t>
      </w:r>
      <w:r w:rsidRPr="00D02DD5">
        <w:rPr>
          <w:rFonts w:ascii="Times New Roman" w:hAnsi="Times New Roman" w:cs="Times New Roman"/>
          <w:sz w:val="28"/>
          <w:szCs w:val="28"/>
        </w:rPr>
        <w:softHyphen/>
        <w:t xml:space="preserve">чена </w:t>
      </w:r>
      <w:r w:rsidRPr="00D02DD5">
        <w:rPr>
          <w:rFonts w:ascii="Times New Roman" w:hAnsi="Times New Roman" w:cs="Times New Roman"/>
          <w:sz w:val="28"/>
          <w:szCs w:val="28"/>
        </w:rPr>
        <w:lastRenderedPageBreak/>
        <w:t>тем отрезком времени, в течение которого он испытывает затрудне</w:t>
      </w:r>
      <w:r w:rsidRPr="00D02DD5">
        <w:rPr>
          <w:rFonts w:ascii="Times New Roman" w:hAnsi="Times New Roman" w:cs="Times New Roman"/>
          <w:sz w:val="28"/>
          <w:szCs w:val="28"/>
        </w:rPr>
        <w:softHyphen/>
        <w:t>ния.</w:t>
      </w:r>
    </w:p>
    <w:p w:rsidR="006C4FE6" w:rsidRPr="00D02DD5" w:rsidRDefault="006C4FE6" w:rsidP="006C4FE6">
      <w:pPr>
        <w:shd w:val="clear" w:color="auto" w:fill="FFFFFF"/>
        <w:spacing w:before="9"/>
        <w:ind w:right="50"/>
        <w:jc w:val="both"/>
        <w:rPr>
          <w:rFonts w:ascii="Times New Roman" w:hAnsi="Times New Roman" w:cs="Times New Roman"/>
          <w:sz w:val="28"/>
          <w:szCs w:val="28"/>
        </w:rPr>
      </w:pPr>
      <w:r w:rsidRPr="00D02DD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C4FE6" w:rsidRPr="00B324A1" w:rsidRDefault="006C4FE6" w:rsidP="006C4FE6">
      <w:pPr>
        <w:shd w:val="clear" w:color="auto" w:fill="FFFFFF"/>
        <w:spacing w:before="9"/>
        <w:ind w:right="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DD5">
        <w:rPr>
          <w:rFonts w:ascii="Times New Roman" w:hAnsi="Times New Roman" w:cs="Times New Roman"/>
          <w:spacing w:val="-5"/>
          <w:sz w:val="28"/>
          <w:szCs w:val="28"/>
        </w:rPr>
        <w:t>Необходимо отметить, что смысл поддержки профессионально-личностного развития воспитателя со</w:t>
      </w:r>
      <w:r w:rsidRPr="00D02DD5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D02DD5">
        <w:rPr>
          <w:rFonts w:ascii="Times New Roman" w:hAnsi="Times New Roman" w:cs="Times New Roman"/>
          <w:spacing w:val="-6"/>
          <w:sz w:val="28"/>
          <w:szCs w:val="28"/>
        </w:rPr>
        <w:t>стоит не столько в том, чтобы помочь устранить имеющиеся проблемы, препятствия, но, прежде всего в том, чтобы помочь овладеть способом об</w:t>
      </w:r>
      <w:r w:rsidRPr="00D02DD5">
        <w:rPr>
          <w:rFonts w:ascii="Times New Roman" w:hAnsi="Times New Roman" w:cs="Times New Roman"/>
          <w:spacing w:val="-6"/>
          <w:sz w:val="28"/>
          <w:szCs w:val="28"/>
        </w:rPr>
        <w:softHyphen/>
        <w:t xml:space="preserve">наружения, самостоятельного решения своих проблем, ориентировать на конструктивное преодоление кризисных периодов, развитие инициативы, </w:t>
      </w:r>
      <w:r w:rsidRPr="00D02DD5">
        <w:rPr>
          <w:rFonts w:ascii="Times New Roman" w:hAnsi="Times New Roman" w:cs="Times New Roman"/>
          <w:spacing w:val="-5"/>
          <w:sz w:val="28"/>
          <w:szCs w:val="28"/>
        </w:rPr>
        <w:t>включение каждого воспитателя в творческую преобразующую деятель</w:t>
      </w:r>
      <w:r w:rsidRPr="00D02DD5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D02DD5">
        <w:rPr>
          <w:rFonts w:ascii="Times New Roman" w:hAnsi="Times New Roman" w:cs="Times New Roman"/>
          <w:sz w:val="28"/>
          <w:szCs w:val="28"/>
        </w:rPr>
        <w:t>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4A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6C4FE6" w:rsidRDefault="006C4FE6" w:rsidP="006C4FE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Субъектом методической поддержки является воспитатель, а предметом – его профессионально-личностное развитие, профессионально-личностный компонент профессиональной компетентности воспитателя.</w:t>
      </w:r>
    </w:p>
    <w:p w:rsidR="006C4FE6" w:rsidRPr="00B324A1" w:rsidRDefault="006C4FE6" w:rsidP="006C4FE6">
      <w:pPr>
        <w:widowControl/>
        <w:ind w:firstLine="708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B324A1">
        <w:rPr>
          <w:rFonts w:ascii="Times New Roman" w:hAnsi="Times New Roman" w:cs="Times New Roman"/>
          <w:sz w:val="28"/>
          <w:szCs w:val="28"/>
        </w:rPr>
        <w:t xml:space="preserve">Выделение </w:t>
      </w:r>
      <w:r w:rsidRPr="00B324A1">
        <w:rPr>
          <w:rFonts w:ascii="Times New Roman" w:hAnsi="Times New Roman" w:cs="Times New Roman"/>
          <w:b/>
          <w:i/>
          <w:sz w:val="28"/>
          <w:szCs w:val="28"/>
        </w:rPr>
        <w:t>профессионально-личностного компонента</w:t>
      </w:r>
      <w:r w:rsidRPr="00B324A1">
        <w:rPr>
          <w:rFonts w:ascii="Times New Roman" w:hAnsi="Times New Roman" w:cs="Times New Roman"/>
          <w:sz w:val="28"/>
          <w:szCs w:val="28"/>
        </w:rPr>
        <w:t xml:space="preserve"> в структуре компетенций обусловлено тем, что педагог  призван работать в системе «человек-человек», где большие требования предъявляются к профессионально-личностным качествам и направленности личности. </w:t>
      </w:r>
    </w:p>
    <w:p w:rsidR="006C4FE6" w:rsidRPr="00B324A1" w:rsidRDefault="006C4FE6" w:rsidP="006C4FE6">
      <w:pPr>
        <w:ind w:firstLine="708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B324A1">
        <w:rPr>
          <w:rFonts w:ascii="Times New Roman" w:hAnsi="Times New Roman" w:cs="Times New Roman"/>
          <w:spacing w:val="-3"/>
          <w:sz w:val="28"/>
          <w:szCs w:val="28"/>
        </w:rPr>
        <w:t xml:space="preserve">Выделяются следующие </w:t>
      </w:r>
      <w:r w:rsidRPr="00B324A1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виды </w:t>
      </w:r>
      <w:r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профессионально-личностных </w:t>
      </w:r>
      <w:r w:rsidRPr="00B324A1">
        <w:rPr>
          <w:rFonts w:ascii="Times New Roman" w:hAnsi="Times New Roman" w:cs="Times New Roman"/>
          <w:b/>
          <w:i/>
          <w:spacing w:val="-3"/>
          <w:sz w:val="28"/>
          <w:szCs w:val="28"/>
        </w:rPr>
        <w:t>качеств</w:t>
      </w:r>
      <w:r w:rsidRPr="00B324A1">
        <w:rPr>
          <w:rFonts w:ascii="Times New Roman" w:hAnsi="Times New Roman" w:cs="Times New Roman"/>
          <w:spacing w:val="-3"/>
          <w:sz w:val="28"/>
          <w:szCs w:val="28"/>
        </w:rPr>
        <w:t xml:space="preserve">: </w:t>
      </w:r>
    </w:p>
    <w:p w:rsidR="006C4FE6" w:rsidRPr="00B324A1" w:rsidRDefault="006C4FE6" w:rsidP="006C4FE6">
      <w:pPr>
        <w:widowControl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324A1">
        <w:rPr>
          <w:rFonts w:ascii="Times New Roman" w:hAnsi="Times New Roman" w:cs="Times New Roman"/>
          <w:iCs/>
          <w:sz w:val="28"/>
          <w:szCs w:val="28"/>
        </w:rPr>
        <w:t xml:space="preserve">нравственно-гуманистические качества, </w:t>
      </w:r>
      <w:r w:rsidRPr="00B324A1">
        <w:rPr>
          <w:rFonts w:ascii="Times New Roman" w:hAnsi="Times New Roman" w:cs="Times New Roman"/>
          <w:sz w:val="28"/>
          <w:szCs w:val="28"/>
        </w:rPr>
        <w:t xml:space="preserve">обусловлены спецификой профессиональной деятельности; </w:t>
      </w:r>
    </w:p>
    <w:p w:rsidR="006C4FE6" w:rsidRPr="00B324A1" w:rsidRDefault="006C4FE6" w:rsidP="006C4FE6">
      <w:pPr>
        <w:widowControl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324A1">
        <w:rPr>
          <w:rFonts w:ascii="Times New Roman" w:hAnsi="Times New Roman" w:cs="Times New Roman"/>
          <w:iCs/>
          <w:sz w:val="28"/>
          <w:szCs w:val="28"/>
        </w:rPr>
        <w:t xml:space="preserve">психологические характеристики </w:t>
      </w:r>
      <w:r w:rsidRPr="00B324A1">
        <w:rPr>
          <w:rFonts w:ascii="Times New Roman" w:hAnsi="Times New Roman" w:cs="Times New Roman"/>
          <w:sz w:val="28"/>
          <w:szCs w:val="28"/>
        </w:rPr>
        <w:t xml:space="preserve">обеспечивают профессиональную пригодность к данному виду деятельности; </w:t>
      </w:r>
    </w:p>
    <w:p w:rsidR="006C4FE6" w:rsidRPr="00B324A1" w:rsidRDefault="006C4FE6" w:rsidP="006C4FE6">
      <w:pPr>
        <w:widowControl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324A1">
        <w:rPr>
          <w:rFonts w:ascii="Times New Roman" w:hAnsi="Times New Roman" w:cs="Times New Roman"/>
          <w:iCs/>
          <w:sz w:val="28"/>
          <w:szCs w:val="28"/>
        </w:rPr>
        <w:t xml:space="preserve">психолого-педагогические качества </w:t>
      </w:r>
      <w:r w:rsidRPr="00B324A1">
        <w:rPr>
          <w:rFonts w:ascii="Times New Roman" w:hAnsi="Times New Roman" w:cs="Times New Roman"/>
          <w:sz w:val="28"/>
          <w:szCs w:val="28"/>
        </w:rPr>
        <w:t xml:space="preserve">обеспечивают установление эффективных взаимоотношений со всеми объектами и субъектами деятельности. </w:t>
      </w:r>
    </w:p>
    <w:p w:rsidR="006C4FE6" w:rsidRPr="00B324A1" w:rsidRDefault="006C4FE6" w:rsidP="006C4FE6">
      <w:pPr>
        <w:ind w:left="6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24A1">
        <w:rPr>
          <w:rFonts w:ascii="Times New Roman" w:hAnsi="Times New Roman" w:cs="Times New Roman"/>
          <w:sz w:val="28"/>
          <w:szCs w:val="28"/>
        </w:rPr>
        <w:t xml:space="preserve">Профессиональные качества, связанные с отношением </w:t>
      </w:r>
      <w:proofErr w:type="gramStart"/>
      <w:r w:rsidRPr="00B324A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324A1">
        <w:rPr>
          <w:rFonts w:ascii="Times New Roman" w:hAnsi="Times New Roman" w:cs="Times New Roman"/>
          <w:sz w:val="28"/>
          <w:szCs w:val="28"/>
        </w:rPr>
        <w:t>:</w:t>
      </w:r>
    </w:p>
    <w:p w:rsidR="006C4FE6" w:rsidRPr="00B324A1" w:rsidRDefault="006C4FE6" w:rsidP="006C4FE6">
      <w:pPr>
        <w:ind w:left="66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л</w:t>
      </w:r>
      <w:r w:rsidRPr="00B324A1">
        <w:rPr>
          <w:rFonts w:ascii="Times New Roman" w:hAnsi="Times New Roman" w:cs="Times New Roman"/>
          <w:i/>
          <w:sz w:val="28"/>
          <w:szCs w:val="28"/>
        </w:rPr>
        <w:t>ичности ребенка</w:t>
      </w:r>
      <w:r w:rsidRPr="00B324A1">
        <w:rPr>
          <w:rFonts w:ascii="Times New Roman" w:hAnsi="Times New Roman" w:cs="Times New Roman"/>
          <w:sz w:val="28"/>
          <w:szCs w:val="28"/>
        </w:rPr>
        <w:t xml:space="preserve"> (человечность, доброта, терпеливость, порядочность, честность, ответственность, справедливость, обязательность, объективность, уважение к людям, высокая нравственность, эмоциональная уравновешенность, потребность к общению, интерес к жизни воспитанников, доброжелательность, самокритичность, дружелюбие, сдержанность, достоинство, патриотизм, религиозность, принципиальность, отзывчивость, эмоциональная культура и многие другие).</w:t>
      </w:r>
      <w:proofErr w:type="gramEnd"/>
    </w:p>
    <w:p w:rsidR="006C4FE6" w:rsidRPr="00B324A1" w:rsidRDefault="006C4FE6" w:rsidP="00705469">
      <w:pPr>
        <w:pStyle w:val="a3"/>
        <w:ind w:firstLine="426"/>
        <w:jc w:val="both"/>
        <w:rPr>
          <w:sz w:val="28"/>
          <w:szCs w:val="28"/>
        </w:rPr>
      </w:pPr>
      <w:proofErr w:type="gramStart"/>
      <w:r w:rsidRPr="00B324A1">
        <w:rPr>
          <w:i/>
          <w:sz w:val="28"/>
          <w:szCs w:val="28"/>
        </w:rPr>
        <w:t>педагогической деятельности</w:t>
      </w:r>
      <w:r w:rsidRPr="00B324A1">
        <w:rPr>
          <w:sz w:val="28"/>
          <w:szCs w:val="28"/>
        </w:rPr>
        <w:t xml:space="preserve">  (трудолюбие, работоспособность, дисциплинированность, ответственность, умение поставить цель, избрать пути ее достижения, организованность, настойчивость, систематическое и планомерное повышение своего профессионального уровня, стремление постоянно повышать качество своего труда и т. д.)</w:t>
      </w:r>
      <w:proofErr w:type="gramEnd"/>
    </w:p>
    <w:p w:rsidR="006C4FE6" w:rsidRPr="00B324A1" w:rsidRDefault="006C4FE6" w:rsidP="006C4FE6">
      <w:pPr>
        <w:shd w:val="clear" w:color="auto" w:fill="FFFFFF"/>
        <w:spacing w:before="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4A1">
        <w:rPr>
          <w:rFonts w:ascii="Times New Roman" w:hAnsi="Times New Roman" w:cs="Times New Roman"/>
          <w:sz w:val="28"/>
          <w:szCs w:val="28"/>
        </w:rPr>
        <w:t>Далее раскроем содержание и технологии методической поддержки профессионально-личностного развития воспитателей в контексте реализации управленческих функций по реализации данной деятельности, выполняемой старшим воспитателем.</w:t>
      </w:r>
    </w:p>
    <w:p w:rsidR="006C4FE6" w:rsidRDefault="006C4FE6" w:rsidP="006C4FE6">
      <w:pPr>
        <w:shd w:val="clear" w:color="auto" w:fill="FFFFFF"/>
        <w:spacing w:before="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D92">
        <w:rPr>
          <w:rFonts w:ascii="Times New Roman" w:hAnsi="Times New Roman" w:cs="Times New Roman"/>
          <w:b/>
          <w:i/>
          <w:sz w:val="28"/>
          <w:szCs w:val="28"/>
        </w:rPr>
        <w:t>Информационно – аналитическая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функция </w:t>
      </w:r>
      <w:r w:rsidRPr="00676FD7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на диагностической основе базы данных об уровне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профессиональной компетентности педагогов, о тех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профессиональных затруднениях, с которыми они сталкиваются. Данная функция реализуется за счет </w:t>
      </w:r>
      <w:r w:rsidRPr="00F244D1">
        <w:rPr>
          <w:rFonts w:ascii="Times New Roman" w:hAnsi="Times New Roman" w:cs="Times New Roman"/>
          <w:sz w:val="28"/>
          <w:szCs w:val="28"/>
        </w:rPr>
        <w:t>проведения с воспитателями педагогической диагностики и анализа ее результатов. На основе полученных результатов определяются зоны ближайшего развития каждого педагога.</w:t>
      </w:r>
    </w:p>
    <w:p w:rsidR="004A3E50" w:rsidRPr="00676FD7" w:rsidRDefault="004A3E50" w:rsidP="004A3E50">
      <w:pPr>
        <w:shd w:val="clear" w:color="auto" w:fill="FFFFFF"/>
        <w:spacing w:before="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4D1">
        <w:rPr>
          <w:rFonts w:ascii="Times New Roman" w:hAnsi="Times New Roman" w:cs="Times New Roman"/>
          <w:b/>
          <w:i/>
          <w:sz w:val="28"/>
          <w:szCs w:val="28"/>
        </w:rPr>
        <w:t xml:space="preserve">Мотивационно – целевая функция </w:t>
      </w:r>
      <w:r w:rsidRPr="00F244D1">
        <w:rPr>
          <w:rFonts w:ascii="Times New Roman" w:hAnsi="Times New Roman" w:cs="Times New Roman"/>
          <w:sz w:val="28"/>
          <w:szCs w:val="28"/>
        </w:rPr>
        <w:t>предусматривает изучение профессиональной мотивации воспитателей, потребностей в профессиональном развитии, освоении новых педагогических</w:t>
      </w:r>
      <w:r>
        <w:rPr>
          <w:rFonts w:ascii="Times New Roman" w:hAnsi="Times New Roman" w:cs="Times New Roman"/>
          <w:sz w:val="28"/>
          <w:szCs w:val="28"/>
        </w:rPr>
        <w:t xml:space="preserve"> технологий и определения на этой основе  целей самообразования и профессионального развития профессиональных компетенций. При отсутствии устойчивой внутренней  мотивации проводится методическая работа по формированию личностных смыслов самообразования, установок на процесс саморазвития.</w:t>
      </w:r>
    </w:p>
    <w:p w:rsidR="004A3E50" w:rsidRDefault="004A3E50" w:rsidP="004A3E5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E3D92">
        <w:rPr>
          <w:rFonts w:ascii="Times New Roman" w:hAnsi="Times New Roman" w:cs="Times New Roman"/>
          <w:b/>
          <w:i/>
          <w:sz w:val="28"/>
          <w:szCs w:val="28"/>
        </w:rPr>
        <w:t>Организационно – исполнительская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функция </w:t>
      </w:r>
      <w:r>
        <w:rPr>
          <w:rFonts w:ascii="Times New Roman" w:hAnsi="Times New Roman" w:cs="Times New Roman"/>
          <w:sz w:val="28"/>
          <w:szCs w:val="28"/>
        </w:rPr>
        <w:t>включает два направления организационной работы.</w:t>
      </w:r>
    </w:p>
    <w:p w:rsidR="004A3E50" w:rsidRPr="00AE55B4" w:rsidRDefault="004A3E50" w:rsidP="004A3E50">
      <w:pPr>
        <w:numPr>
          <w:ilvl w:val="0"/>
          <w:numId w:val="2"/>
        </w:numPr>
        <w:tabs>
          <w:tab w:val="clear" w:pos="720"/>
          <w:tab w:val="num" w:pos="0"/>
        </w:tabs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5B4">
        <w:rPr>
          <w:rFonts w:ascii="Times New Roman" w:hAnsi="Times New Roman" w:cs="Times New Roman"/>
          <w:b/>
          <w:i/>
          <w:sz w:val="28"/>
          <w:szCs w:val="28"/>
        </w:rPr>
        <w:t>Реализация персонифицированных программ саморазвития педагогов</w:t>
      </w:r>
      <w:r w:rsidRPr="00AE55B4">
        <w:rPr>
          <w:rFonts w:ascii="Times New Roman" w:hAnsi="Times New Roman" w:cs="Times New Roman"/>
          <w:sz w:val="28"/>
          <w:szCs w:val="28"/>
        </w:rPr>
        <w:t>, оказание индивидуальной методической помощи педагогам, работающим по индивидуальным образовательным маршрутам.</w:t>
      </w:r>
      <w:r>
        <w:rPr>
          <w:rFonts w:ascii="Times New Roman" w:hAnsi="Times New Roman" w:cs="Times New Roman"/>
          <w:sz w:val="28"/>
          <w:szCs w:val="28"/>
        </w:rPr>
        <w:t xml:space="preserve"> Определение персонифицированного содержания  осуществляется на основе анализа профессиональных затруднений, выявляемых на основе педагогической диагностики. В качестве основных форм освоения персонифицированных программ можно назвать следующие: самообучение, саморазвитие, индивидуальные консультации, индивидуальный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коучинг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работа с методической литературой, посещение электронных библиотек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виртуаульного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методического кабинета, созданного на базе сайта детского сада, который, согласно содержанию индивидуальных образовательных маршрутов наполняет старший воспитатель при непосредственном участии самих воспитателей. </w:t>
      </w:r>
    </w:p>
    <w:p w:rsidR="004A3E50" w:rsidRDefault="004A3E50" w:rsidP="004A3E50">
      <w:pPr>
        <w:numPr>
          <w:ilvl w:val="0"/>
          <w:numId w:val="2"/>
        </w:numPr>
        <w:tabs>
          <w:tab w:val="clear" w:pos="720"/>
          <w:tab w:val="num" w:pos="0"/>
        </w:tabs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5B4">
        <w:rPr>
          <w:rFonts w:ascii="Times New Roman" w:hAnsi="Times New Roman" w:cs="Times New Roman"/>
          <w:b/>
          <w:i/>
          <w:sz w:val="28"/>
          <w:szCs w:val="28"/>
        </w:rPr>
        <w:t>Реализация групповых программ профессионального роста</w:t>
      </w:r>
      <w:r>
        <w:rPr>
          <w:rFonts w:ascii="Times New Roman" w:hAnsi="Times New Roman" w:cs="Times New Roman"/>
          <w:sz w:val="28"/>
          <w:szCs w:val="28"/>
        </w:rPr>
        <w:t xml:space="preserve"> (прохождение единого, разработанного на основе запроса педагогов и потребностей образовательной организации плана профессионально-личностного развития педагогического коллектива). Содержание групповой программы профессионально-личностного развития педагогов определяется старшим воспитателем совместно с педагогическими работниками с учетом актуальных задач, которые стоят перед дошкольной образовательной организацией в связи с реализацией ФГОС. Это проблемы могут быть связаны с изучением психолого-педагогических особенностей детей, современных научных исследований в дошкольном образовании, внедрением инновационных педагогических технологий в образовательный процесс. Большое внимание в рамках данного направления должно быть уделено работе воспитателей в творческих группах,  обмену педагогическим опытом, проведению профессиональных конкурсов, мастер классов, тренингов.</w:t>
      </w:r>
    </w:p>
    <w:p w:rsidR="004A3E50" w:rsidRPr="00E36171" w:rsidRDefault="004A3E50" w:rsidP="004A3E50">
      <w:pPr>
        <w:ind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6171">
        <w:rPr>
          <w:rFonts w:ascii="Times New Roman" w:hAnsi="Times New Roman" w:cs="Times New Roman"/>
          <w:sz w:val="28"/>
          <w:szCs w:val="28"/>
        </w:rPr>
        <w:t xml:space="preserve">Названные направления работы реализуются посредством разнообразных форм методической работы и соответствующих им технологий. Особую актуальность в методическом сопровождении  приобретают </w:t>
      </w:r>
      <w:r w:rsidRPr="00E36171">
        <w:rPr>
          <w:rFonts w:ascii="Times New Roman" w:hAnsi="Times New Roman" w:cs="Times New Roman"/>
          <w:b/>
          <w:i/>
          <w:sz w:val="28"/>
          <w:szCs w:val="28"/>
        </w:rPr>
        <w:t xml:space="preserve">интерактивные </w:t>
      </w:r>
      <w:r w:rsidRPr="00E36171">
        <w:rPr>
          <w:rFonts w:ascii="Times New Roman" w:hAnsi="Times New Roman" w:cs="Times New Roman"/>
          <w:b/>
          <w:i/>
          <w:color w:val="auto"/>
          <w:sz w:val="28"/>
          <w:szCs w:val="28"/>
        </w:rPr>
        <w:t>формы работы</w:t>
      </w:r>
      <w:r w:rsidRPr="00E361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E36171">
        <w:rPr>
          <w:rFonts w:ascii="Times New Roman" w:hAnsi="Times New Roman" w:cs="Times New Roman"/>
          <w:color w:val="auto"/>
          <w:sz w:val="28"/>
          <w:szCs w:val="28"/>
        </w:rPr>
        <w:t>с педагогами.</w:t>
      </w:r>
    </w:p>
    <w:p w:rsidR="004A3E50" w:rsidRPr="00E36171" w:rsidRDefault="004A3E50" w:rsidP="004A3E5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6171">
        <w:rPr>
          <w:rFonts w:ascii="Times New Roman" w:hAnsi="Times New Roman" w:cs="Times New Roman"/>
          <w:b/>
          <w:i/>
          <w:color w:val="auto"/>
          <w:sz w:val="28"/>
          <w:szCs w:val="28"/>
        </w:rPr>
        <w:lastRenderedPageBreak/>
        <w:t>Интерактивное обучение</w:t>
      </w:r>
      <w:r w:rsidRPr="00E36171">
        <w:rPr>
          <w:rFonts w:ascii="Times New Roman" w:hAnsi="Times New Roman" w:cs="Times New Roman"/>
          <w:color w:val="auto"/>
          <w:sz w:val="28"/>
          <w:szCs w:val="28"/>
        </w:rPr>
        <w:t xml:space="preserve"> – это способ познания, осуществляемый в формах совместной деятельности: все участники взаимодействуют друг с другом, обмениваются информацией, совместно решают проблемы, моделируют ситуации, оценивают действия коллег и свое собственное поведение, погружаются в реальную атмосферу делового сотрудничества по разрешению проблем. Таким образом,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E36171">
        <w:rPr>
          <w:rFonts w:ascii="Times New Roman" w:hAnsi="Times New Roman" w:cs="Times New Roman"/>
          <w:sz w:val="28"/>
          <w:szCs w:val="28"/>
          <w:shd w:val="clear" w:color="auto" w:fill="FFFFFF"/>
        </w:rPr>
        <w:t>нтерактивный</w:t>
      </w:r>
      <w:proofErr w:type="gramEnd"/>
      <w:r w:rsidRPr="00E361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означает</w:t>
      </w:r>
      <w:r w:rsidRPr="00E36171">
        <w:rPr>
          <w:rStyle w:val="apple-converted-space"/>
          <w:rFonts w:ascii="Times New Roman" w:hAnsi="Times New Roman" w:cs="Times New Roman"/>
          <w:sz w:val="28"/>
          <w:szCs w:val="28"/>
        </w:rPr>
        <w:t> способность взаимодействовать или находится в режиме беседы, диалога с чем-либо (например, компьютером) или кем-либо (например, человеком). Отсюда можно сделать выводы, что </w:t>
      </w:r>
      <w:r w:rsidRPr="00E36171">
        <w:rPr>
          <w:rFonts w:ascii="Times New Roman" w:hAnsi="Times New Roman" w:cs="Times New Roman"/>
          <w:sz w:val="28"/>
          <w:szCs w:val="28"/>
        </w:rPr>
        <w:t>интерактивное обучение – это, прежде всего, диалоговое обучение, в ходе которого осуществляется взаимодействие педагогов или педагога и руководителя методического мероприятия.</w:t>
      </w:r>
    </w:p>
    <w:p w:rsidR="004A3E50" w:rsidRPr="007F0ADD" w:rsidRDefault="004A3E50" w:rsidP="004A3E50">
      <w:pPr>
        <w:pStyle w:val="a3"/>
        <w:ind w:firstLine="708"/>
        <w:rPr>
          <w:sz w:val="28"/>
          <w:szCs w:val="28"/>
        </w:rPr>
      </w:pPr>
      <w:r w:rsidRPr="007F0ADD">
        <w:rPr>
          <w:sz w:val="28"/>
          <w:szCs w:val="28"/>
        </w:rPr>
        <w:t xml:space="preserve">В целом все формы методической поддержки можно разделить на 2 группы: теоретические и практические, которые подразделяются </w:t>
      </w:r>
      <w:proofErr w:type="gramStart"/>
      <w:r w:rsidRPr="007F0ADD">
        <w:rPr>
          <w:sz w:val="28"/>
          <w:szCs w:val="28"/>
        </w:rPr>
        <w:t>на</w:t>
      </w:r>
      <w:proofErr w:type="gramEnd"/>
      <w:r w:rsidRPr="007F0ADD">
        <w:rPr>
          <w:sz w:val="28"/>
          <w:szCs w:val="28"/>
        </w:rPr>
        <w:t xml:space="preserve"> коллективные и индивидуальные</w:t>
      </w:r>
      <w:r>
        <w:rPr>
          <w:sz w:val="28"/>
          <w:szCs w:val="28"/>
        </w:rPr>
        <w:t>.</w:t>
      </w:r>
    </w:p>
    <w:p w:rsidR="004A3E50" w:rsidRDefault="004A3E50" w:rsidP="004A3E50">
      <w:pPr>
        <w:pStyle w:val="a3"/>
        <w:ind w:firstLine="708"/>
        <w:rPr>
          <w:b/>
          <w:i/>
          <w:sz w:val="28"/>
          <w:szCs w:val="28"/>
        </w:rPr>
      </w:pPr>
      <w:r w:rsidRPr="007F0ADD">
        <w:rPr>
          <w:sz w:val="28"/>
          <w:szCs w:val="28"/>
        </w:rPr>
        <w:t xml:space="preserve">Перечислим основные формы </w:t>
      </w:r>
      <w:r>
        <w:rPr>
          <w:sz w:val="28"/>
          <w:szCs w:val="28"/>
        </w:rPr>
        <w:t>методической поддержки воспитателей в процессе их профессионально-личностного развития.</w:t>
      </w:r>
    </w:p>
    <w:p w:rsidR="004A3E50" w:rsidRPr="007F0ADD" w:rsidRDefault="004A3E50" w:rsidP="004A3E50">
      <w:pPr>
        <w:pStyle w:val="a3"/>
        <w:ind w:firstLine="708"/>
        <w:rPr>
          <w:sz w:val="28"/>
          <w:szCs w:val="28"/>
        </w:rPr>
      </w:pPr>
      <w:r w:rsidRPr="007F0ADD">
        <w:rPr>
          <w:b/>
          <w:i/>
          <w:sz w:val="28"/>
          <w:szCs w:val="28"/>
        </w:rPr>
        <w:t>К теоретическим, коллективным формам</w:t>
      </w:r>
      <w:r w:rsidRPr="007F0ADD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методической поддержки</w:t>
      </w:r>
      <w:r w:rsidRPr="007F0ADD">
        <w:rPr>
          <w:sz w:val="28"/>
          <w:szCs w:val="28"/>
        </w:rPr>
        <w:t xml:space="preserve"> относятся:</w:t>
      </w:r>
    </w:p>
    <w:p w:rsidR="004A3E50" w:rsidRPr="007F0ADD" w:rsidRDefault="004A3E50" w:rsidP="004A3E50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0ADD">
        <w:rPr>
          <w:sz w:val="28"/>
          <w:szCs w:val="28"/>
        </w:rPr>
        <w:t>Семинары по обсуждению значимых педагогических явлений, докладов, технологий, методик и т.д.</w:t>
      </w:r>
    </w:p>
    <w:p w:rsidR="004A3E50" w:rsidRPr="007F0ADD" w:rsidRDefault="004A3E50" w:rsidP="004A3E50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0ADD">
        <w:rPr>
          <w:sz w:val="28"/>
          <w:szCs w:val="28"/>
        </w:rPr>
        <w:t>Практические семинары с представлением опыта работы по освоению методик, технологий.</w:t>
      </w:r>
    </w:p>
    <w:p w:rsidR="004A3E50" w:rsidRPr="007F0ADD" w:rsidRDefault="004A3E50" w:rsidP="004A3E50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0ADD">
        <w:rPr>
          <w:sz w:val="28"/>
          <w:szCs w:val="28"/>
        </w:rPr>
        <w:t>Педагогические советы, как форма поиска, изучения и обсуждения интересных подходов и решений</w:t>
      </w:r>
    </w:p>
    <w:p w:rsidR="004A3E50" w:rsidRPr="007F0ADD" w:rsidRDefault="004A3E50" w:rsidP="004A3E50">
      <w:pPr>
        <w:pStyle w:val="a3"/>
        <w:ind w:firstLine="360"/>
        <w:rPr>
          <w:sz w:val="28"/>
          <w:szCs w:val="28"/>
        </w:rPr>
      </w:pPr>
      <w:r w:rsidRPr="007F0ADD">
        <w:rPr>
          <w:b/>
          <w:bCs/>
          <w:i/>
          <w:sz w:val="28"/>
          <w:szCs w:val="28"/>
        </w:rPr>
        <w:t>К теоретическим, индивидуальным формам</w:t>
      </w:r>
      <w:r w:rsidRPr="007F0ADD">
        <w:rPr>
          <w:b/>
          <w:bCs/>
          <w:sz w:val="28"/>
          <w:szCs w:val="28"/>
        </w:rPr>
        <w:t> </w:t>
      </w:r>
      <w:r>
        <w:rPr>
          <w:sz w:val="28"/>
          <w:szCs w:val="28"/>
        </w:rPr>
        <w:t>методической поддержки</w:t>
      </w:r>
      <w:r w:rsidRPr="007F0ADD">
        <w:rPr>
          <w:sz w:val="28"/>
          <w:szCs w:val="28"/>
        </w:rPr>
        <w:t xml:space="preserve"> относятся:</w:t>
      </w:r>
    </w:p>
    <w:p w:rsidR="004A3E50" w:rsidRPr="007F0ADD" w:rsidRDefault="004A3E50" w:rsidP="004A3E50">
      <w:pPr>
        <w:pStyle w:val="a3"/>
        <w:numPr>
          <w:ilvl w:val="0"/>
          <w:numId w:val="4"/>
        </w:numPr>
        <w:rPr>
          <w:sz w:val="28"/>
          <w:szCs w:val="28"/>
        </w:rPr>
      </w:pPr>
      <w:r w:rsidRPr="007F0ADD">
        <w:rPr>
          <w:sz w:val="28"/>
          <w:szCs w:val="28"/>
        </w:rPr>
        <w:t>Собеседование по определению задачи и выбору форм работы.</w:t>
      </w:r>
    </w:p>
    <w:p w:rsidR="004A3E50" w:rsidRPr="007F0ADD" w:rsidRDefault="004A3E50" w:rsidP="004A3E50">
      <w:pPr>
        <w:pStyle w:val="a3"/>
        <w:numPr>
          <w:ilvl w:val="0"/>
          <w:numId w:val="4"/>
        </w:numPr>
        <w:rPr>
          <w:sz w:val="28"/>
          <w:szCs w:val="28"/>
        </w:rPr>
      </w:pPr>
      <w:r w:rsidRPr="007F0ADD">
        <w:rPr>
          <w:sz w:val="28"/>
          <w:szCs w:val="28"/>
        </w:rPr>
        <w:t xml:space="preserve">Подготовка доклада, проекта, </w:t>
      </w:r>
      <w:r>
        <w:rPr>
          <w:sz w:val="28"/>
          <w:szCs w:val="28"/>
        </w:rPr>
        <w:t xml:space="preserve">исследовательской </w:t>
      </w:r>
      <w:r w:rsidRPr="007F0ADD">
        <w:rPr>
          <w:sz w:val="28"/>
          <w:szCs w:val="28"/>
        </w:rPr>
        <w:t>работы по актуальной проблеме педагогического эксперимента</w:t>
      </w:r>
      <w:r>
        <w:rPr>
          <w:sz w:val="28"/>
          <w:szCs w:val="28"/>
        </w:rPr>
        <w:t>.</w:t>
      </w:r>
    </w:p>
    <w:p w:rsidR="004A3E50" w:rsidRPr="007F0ADD" w:rsidRDefault="004A3E50" w:rsidP="004A3E50">
      <w:pPr>
        <w:pStyle w:val="a3"/>
        <w:numPr>
          <w:ilvl w:val="0"/>
          <w:numId w:val="4"/>
        </w:numPr>
        <w:rPr>
          <w:sz w:val="28"/>
          <w:szCs w:val="28"/>
        </w:rPr>
      </w:pPr>
      <w:r w:rsidRPr="007F0ADD">
        <w:rPr>
          <w:sz w:val="28"/>
          <w:szCs w:val="28"/>
        </w:rPr>
        <w:t>Индивидуальные беседы-убеждения.</w:t>
      </w:r>
    </w:p>
    <w:p w:rsidR="004A3E50" w:rsidRDefault="004A3E50" w:rsidP="004A3E50">
      <w:pPr>
        <w:pStyle w:val="a3"/>
        <w:numPr>
          <w:ilvl w:val="0"/>
          <w:numId w:val="4"/>
        </w:numPr>
        <w:rPr>
          <w:sz w:val="28"/>
          <w:szCs w:val="28"/>
        </w:rPr>
      </w:pPr>
      <w:r w:rsidRPr="007F0ADD">
        <w:rPr>
          <w:sz w:val="28"/>
          <w:szCs w:val="28"/>
        </w:rPr>
        <w:t>Индивидуальные рекомендации по изучению литературы.</w:t>
      </w:r>
    </w:p>
    <w:p w:rsidR="004A3E50" w:rsidRPr="007F0ADD" w:rsidRDefault="004A3E50" w:rsidP="004A3E5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Индивидуальные консультации</w:t>
      </w:r>
    </w:p>
    <w:p w:rsidR="004A3E50" w:rsidRPr="001455CC" w:rsidRDefault="004A3E50" w:rsidP="004A3E50">
      <w:pPr>
        <w:pStyle w:val="a3"/>
        <w:rPr>
          <w:sz w:val="28"/>
          <w:szCs w:val="28"/>
        </w:rPr>
      </w:pPr>
    </w:p>
    <w:p w:rsidR="004A3E50" w:rsidRPr="001455CC" w:rsidRDefault="004A3E50" w:rsidP="004A3E50">
      <w:pPr>
        <w:pStyle w:val="a3"/>
        <w:ind w:firstLine="360"/>
        <w:rPr>
          <w:b/>
          <w:i/>
          <w:color w:val="333333"/>
          <w:sz w:val="28"/>
          <w:szCs w:val="28"/>
        </w:rPr>
      </w:pPr>
      <w:r w:rsidRPr="001455CC">
        <w:rPr>
          <w:b/>
          <w:bCs/>
          <w:i/>
          <w:iCs/>
          <w:color w:val="333333"/>
          <w:sz w:val="28"/>
          <w:szCs w:val="28"/>
        </w:rPr>
        <w:t>Практические коллективные формы работы:</w:t>
      </w:r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r w:rsidRPr="001455CC">
        <w:rPr>
          <w:sz w:val="28"/>
          <w:szCs w:val="28"/>
        </w:rPr>
        <w:t>Творческие группы</w:t>
      </w:r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r w:rsidRPr="001455CC">
        <w:rPr>
          <w:sz w:val="28"/>
          <w:szCs w:val="28"/>
        </w:rPr>
        <w:t xml:space="preserve">Педагогические мастерские </w:t>
      </w:r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r w:rsidRPr="001455CC">
        <w:rPr>
          <w:sz w:val="28"/>
          <w:szCs w:val="28"/>
        </w:rPr>
        <w:t>Копилка методических идей и педагогических достижений</w:t>
      </w:r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r w:rsidRPr="001455CC">
        <w:rPr>
          <w:sz w:val="28"/>
          <w:szCs w:val="28"/>
        </w:rPr>
        <w:t>Творческие встречи</w:t>
      </w:r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r w:rsidRPr="001455CC">
        <w:rPr>
          <w:sz w:val="28"/>
          <w:szCs w:val="28"/>
        </w:rPr>
        <w:t>Участие в смотрах-конкурсах</w:t>
      </w:r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1455CC">
        <w:rPr>
          <w:sz w:val="28"/>
          <w:szCs w:val="28"/>
        </w:rPr>
        <w:t>Виды дискуссий («круглый стол», форум, дебаты, симпозиум, «панельная дискуссия», «техника аквариума», «снежный ком», «ролевая дискуссия», «идейная карусель».</w:t>
      </w:r>
      <w:proofErr w:type="gramEnd"/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Профессиональные и</w:t>
      </w:r>
      <w:r w:rsidRPr="001455CC">
        <w:rPr>
          <w:sz w:val="28"/>
          <w:szCs w:val="28"/>
        </w:rPr>
        <w:t xml:space="preserve">гры: деловые игры (игры-имитации); - ролевые игры (игры-драматизации); - </w:t>
      </w:r>
      <w:proofErr w:type="spellStart"/>
      <w:r w:rsidRPr="001455CC">
        <w:rPr>
          <w:sz w:val="28"/>
          <w:szCs w:val="28"/>
        </w:rPr>
        <w:t>организационно-деятельностные</w:t>
      </w:r>
      <w:proofErr w:type="spellEnd"/>
      <w:r w:rsidRPr="001455CC">
        <w:rPr>
          <w:sz w:val="28"/>
          <w:szCs w:val="28"/>
        </w:rPr>
        <w:t xml:space="preserve"> игры.</w:t>
      </w:r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r w:rsidRPr="001455CC">
        <w:rPr>
          <w:sz w:val="28"/>
          <w:szCs w:val="28"/>
        </w:rPr>
        <w:lastRenderedPageBreak/>
        <w:t>«Деловой театр»</w:t>
      </w:r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r w:rsidRPr="001455CC">
        <w:rPr>
          <w:sz w:val="28"/>
          <w:szCs w:val="28"/>
        </w:rPr>
        <w:t>Педагогический ринг.</w:t>
      </w:r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r w:rsidRPr="001455CC">
        <w:rPr>
          <w:sz w:val="28"/>
          <w:szCs w:val="28"/>
        </w:rPr>
        <w:t>Банк идей – выста</w:t>
      </w:r>
      <w:r>
        <w:rPr>
          <w:sz w:val="28"/>
          <w:szCs w:val="28"/>
        </w:rPr>
        <w:t>вки-ярмарки педагогических идей.</w:t>
      </w:r>
    </w:p>
    <w:p w:rsidR="004A3E50" w:rsidRPr="001455CC" w:rsidRDefault="004A3E50" w:rsidP="004A3E50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1455CC">
        <w:rPr>
          <w:sz w:val="28"/>
          <w:szCs w:val="28"/>
        </w:rPr>
        <w:t>Мастер–класс</w:t>
      </w:r>
      <w:proofErr w:type="gramEnd"/>
      <w:r w:rsidRPr="001455CC">
        <w:rPr>
          <w:sz w:val="28"/>
          <w:szCs w:val="28"/>
        </w:rPr>
        <w:t>.</w:t>
      </w:r>
    </w:p>
    <w:p w:rsidR="004A3E50" w:rsidRDefault="004A3E50" w:rsidP="004A3E50">
      <w:pPr>
        <w:pStyle w:val="a3"/>
        <w:ind w:firstLine="708"/>
        <w:rPr>
          <w:b/>
          <w:bCs/>
          <w:i/>
          <w:iCs/>
          <w:color w:val="333333"/>
          <w:sz w:val="28"/>
          <w:szCs w:val="28"/>
        </w:rPr>
      </w:pPr>
    </w:p>
    <w:p w:rsidR="004A3E50" w:rsidRPr="001455CC" w:rsidRDefault="004A3E50" w:rsidP="004A3E50">
      <w:pPr>
        <w:pStyle w:val="a3"/>
        <w:ind w:firstLine="708"/>
        <w:rPr>
          <w:b/>
          <w:i/>
          <w:color w:val="333333"/>
          <w:sz w:val="28"/>
          <w:szCs w:val="28"/>
        </w:rPr>
      </w:pPr>
      <w:r w:rsidRPr="001455CC">
        <w:rPr>
          <w:b/>
          <w:bCs/>
          <w:i/>
          <w:iCs/>
          <w:color w:val="333333"/>
          <w:sz w:val="28"/>
          <w:szCs w:val="28"/>
        </w:rPr>
        <w:t>Практические индивидуальные формы работы:</w:t>
      </w:r>
    </w:p>
    <w:p w:rsidR="004A3E50" w:rsidRPr="001455CC" w:rsidRDefault="004A3E50" w:rsidP="004A3E50">
      <w:pPr>
        <w:pStyle w:val="a3"/>
        <w:rPr>
          <w:color w:val="333333"/>
          <w:sz w:val="28"/>
          <w:szCs w:val="28"/>
        </w:rPr>
      </w:pPr>
      <w:r w:rsidRPr="001455CC">
        <w:rPr>
          <w:color w:val="333333"/>
          <w:sz w:val="28"/>
          <w:szCs w:val="28"/>
        </w:rPr>
        <w:t>Разработка проектов</w:t>
      </w:r>
    </w:p>
    <w:p w:rsidR="004A3E50" w:rsidRPr="001455CC" w:rsidRDefault="004A3E50" w:rsidP="004A3E50">
      <w:pPr>
        <w:pStyle w:val="a3"/>
        <w:rPr>
          <w:color w:val="333333"/>
          <w:sz w:val="28"/>
          <w:szCs w:val="28"/>
        </w:rPr>
      </w:pPr>
      <w:r w:rsidRPr="001455CC">
        <w:rPr>
          <w:color w:val="333333"/>
          <w:sz w:val="28"/>
          <w:szCs w:val="28"/>
        </w:rPr>
        <w:t>Индивидуальное составление разработок.</w:t>
      </w:r>
    </w:p>
    <w:p w:rsidR="004A3E50" w:rsidRPr="001455CC" w:rsidRDefault="004A3E50" w:rsidP="004A3E50">
      <w:pPr>
        <w:pStyle w:val="a3"/>
        <w:rPr>
          <w:color w:val="333333"/>
          <w:sz w:val="28"/>
          <w:szCs w:val="28"/>
        </w:rPr>
      </w:pPr>
      <w:r w:rsidRPr="001455CC">
        <w:rPr>
          <w:color w:val="333333"/>
          <w:sz w:val="28"/>
          <w:szCs w:val="28"/>
        </w:rPr>
        <w:t>Наставничество</w:t>
      </w:r>
    </w:p>
    <w:p w:rsidR="004A3E50" w:rsidRPr="001455CC" w:rsidRDefault="004A3E50" w:rsidP="004A3E50">
      <w:pPr>
        <w:pStyle w:val="a3"/>
        <w:rPr>
          <w:color w:val="333333"/>
          <w:sz w:val="28"/>
          <w:szCs w:val="28"/>
        </w:rPr>
      </w:pPr>
      <w:r w:rsidRPr="001455CC">
        <w:rPr>
          <w:color w:val="333333"/>
          <w:sz w:val="28"/>
          <w:szCs w:val="28"/>
        </w:rPr>
        <w:t>Творческий отчет по результатам учебного года.</w:t>
      </w:r>
    </w:p>
    <w:p w:rsidR="004A3E50" w:rsidRDefault="004A3E50" w:rsidP="004A3E50">
      <w:pPr>
        <w:pStyle w:val="a3"/>
        <w:rPr>
          <w:b/>
          <w:i/>
          <w:sz w:val="28"/>
          <w:szCs w:val="28"/>
        </w:rPr>
      </w:pPr>
    </w:p>
    <w:p w:rsidR="004A3E50" w:rsidRPr="00AE55B4" w:rsidRDefault="004A3E50" w:rsidP="004A3E50">
      <w:pPr>
        <w:pStyle w:val="a3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5E3D92">
        <w:rPr>
          <w:b/>
          <w:i/>
          <w:sz w:val="28"/>
          <w:szCs w:val="28"/>
        </w:rPr>
        <w:t xml:space="preserve">Контрольно – </w:t>
      </w:r>
      <w:r w:rsidRPr="00AE55B4">
        <w:rPr>
          <w:b/>
          <w:i/>
          <w:sz w:val="28"/>
          <w:szCs w:val="28"/>
        </w:rPr>
        <w:t xml:space="preserve">диагностическая функция </w:t>
      </w:r>
      <w:r w:rsidRPr="00AE55B4">
        <w:rPr>
          <w:sz w:val="28"/>
          <w:szCs w:val="28"/>
        </w:rPr>
        <w:t xml:space="preserve">направлена на осуществление </w:t>
      </w:r>
      <w:proofErr w:type="gramStart"/>
      <w:r w:rsidRPr="00AE55B4">
        <w:rPr>
          <w:sz w:val="28"/>
          <w:szCs w:val="28"/>
        </w:rPr>
        <w:t>контроля за</w:t>
      </w:r>
      <w:proofErr w:type="gramEnd"/>
      <w:r w:rsidRPr="00AE55B4">
        <w:rPr>
          <w:sz w:val="28"/>
          <w:szCs w:val="28"/>
        </w:rPr>
        <w:t xml:space="preserve"> ходом профессионально-личностного развития воспитателей. Предусматривается использование метода пошаговой рефлексии не только как стабилизирующего фактора повышения профессиональной квалификации воспитателей, но и как оценочного компонента профессионализма педагогов.</w:t>
      </w:r>
    </w:p>
    <w:p w:rsidR="004A3E50" w:rsidRPr="00C82001" w:rsidRDefault="004A3E50" w:rsidP="004A3E50">
      <w:pPr>
        <w:jc w:val="both"/>
        <w:rPr>
          <w:sz w:val="28"/>
          <w:szCs w:val="28"/>
        </w:rPr>
      </w:pPr>
      <w:r w:rsidRPr="00AE55B4">
        <w:rPr>
          <w:rFonts w:ascii="Times New Roman" w:hAnsi="Times New Roman" w:cs="Times New Roman"/>
          <w:sz w:val="28"/>
          <w:szCs w:val="28"/>
        </w:rPr>
        <w:t>В качестве средства контроля качества за результатами освоения персонифицированных и групповых программ профессионально-личностного развития выступают контрольно-оценочные материалы, подготовленные старшим воспитателем (тесты). Результаты профессионального роста могут также быть представлены на научно-практических конференциях, проводимых совместно с социальными партнерами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E55B4">
        <w:rPr>
          <w:sz w:val="28"/>
          <w:szCs w:val="28"/>
        </w:rPr>
        <w:t xml:space="preserve"> </w:t>
      </w:r>
    </w:p>
    <w:p w:rsidR="004A3E50" w:rsidRDefault="004A3E50" w:rsidP="004A3E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5B4">
        <w:rPr>
          <w:rFonts w:ascii="Times New Roman" w:hAnsi="Times New Roman" w:cs="Times New Roman"/>
          <w:sz w:val="28"/>
          <w:szCs w:val="28"/>
        </w:rPr>
        <w:t xml:space="preserve">Результатом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профессионально-личностного роста должна быть сформированная профессиональная компетентность, отвечающая требованиям профессионального стандарта педагог.  </w:t>
      </w:r>
    </w:p>
    <w:p w:rsidR="004A3E50" w:rsidRDefault="004A3E50" w:rsidP="004A3E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4A3E50" w:rsidRDefault="004A3E50" w:rsidP="004A3E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3E50" w:rsidRDefault="004A3E50" w:rsidP="004A3E50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7"/>
          <w:szCs w:val="27"/>
        </w:rPr>
        <w:t>1. Белая К. Ю. Инновационная деятельность в ДОУ. Методическое пособие. – М., ТЦ Сфера, 2004. –96с.</w:t>
      </w:r>
    </w:p>
    <w:p w:rsidR="004A3E50" w:rsidRDefault="004A3E50" w:rsidP="004A3E50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7"/>
          <w:szCs w:val="27"/>
        </w:rPr>
        <w:t>2.Осмоловская И.М. Инновации и педагогическая практика//Народное образование.2010.№6. С.182-188.</w:t>
      </w:r>
    </w:p>
    <w:p w:rsidR="004A3E50" w:rsidRDefault="004A3E50" w:rsidP="004A3E50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7"/>
          <w:szCs w:val="27"/>
        </w:rPr>
        <w:t xml:space="preserve">3.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Урмина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И.А., Данилина Т.А. - Инновационная деятельность в ДОУ. Программно-методическое обеспечение. –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Линка-Пресс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М., 2009</w:t>
      </w:r>
    </w:p>
    <w:p w:rsidR="004A3E50" w:rsidRDefault="004A3E50" w:rsidP="004A3E50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4A3E50" w:rsidRDefault="004A3E50" w:rsidP="004A3E50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4A3E50" w:rsidRDefault="004A3E50" w:rsidP="004A3E50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</w:p>
    <w:p w:rsidR="004A3E50" w:rsidRDefault="004A3E50" w:rsidP="004A3E50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</w:p>
    <w:p w:rsidR="004A3E50" w:rsidRDefault="004A3E50" w:rsidP="004A3E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3E50" w:rsidRDefault="004A3E50" w:rsidP="006C4FE6">
      <w:pPr>
        <w:shd w:val="clear" w:color="auto" w:fill="FFFFFF"/>
        <w:spacing w:before="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1A07" w:rsidRDefault="006C1A07" w:rsidP="006C4FE6">
      <w:pPr>
        <w:shd w:val="clear" w:color="auto" w:fill="FFFFFF"/>
        <w:spacing w:before="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1A07" w:rsidRDefault="006C1A07" w:rsidP="006C4FE6">
      <w:pPr>
        <w:shd w:val="clear" w:color="auto" w:fill="FFFFFF"/>
        <w:spacing w:before="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307E" w:rsidRDefault="003B307E" w:rsidP="004A3E50">
      <w:pPr>
        <w:ind w:firstLine="851"/>
        <w:contextualSpacing/>
        <w:jc w:val="both"/>
      </w:pPr>
    </w:p>
    <w:sectPr w:rsidR="003B307E" w:rsidSect="003B3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D80D946"/>
    <w:lvl w:ilvl="0">
      <w:numFmt w:val="bullet"/>
      <w:lvlText w:val="*"/>
      <w:lvlJc w:val="left"/>
    </w:lvl>
  </w:abstractNum>
  <w:abstractNum w:abstractNumId="1">
    <w:nsid w:val="01D2727B"/>
    <w:multiLevelType w:val="hybridMultilevel"/>
    <w:tmpl w:val="3562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24751FB"/>
    <w:multiLevelType w:val="hybridMultilevel"/>
    <w:tmpl w:val="8048A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487232"/>
    <w:multiLevelType w:val="hybridMultilevel"/>
    <w:tmpl w:val="5404A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0D193D"/>
    <w:multiLevelType w:val="hybridMultilevel"/>
    <w:tmpl w:val="C3BED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8B59C6"/>
    <w:multiLevelType w:val="hybridMultilevel"/>
    <w:tmpl w:val="895AA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4F02D9"/>
    <w:multiLevelType w:val="hybridMultilevel"/>
    <w:tmpl w:val="78A24760"/>
    <w:lvl w:ilvl="0" w:tplc="86DE93D8">
      <w:start w:val="1"/>
      <w:numFmt w:val="decimal"/>
      <w:lvlText w:val="%1."/>
      <w:lvlJc w:val="left"/>
      <w:pPr>
        <w:ind w:left="815" w:hanging="360"/>
      </w:pPr>
      <w:rPr>
        <w:rFonts w:eastAsia="Courier New" w:hint="default"/>
        <w:b/>
        <w:color w:val="2A2428"/>
      </w:rPr>
    </w:lvl>
    <w:lvl w:ilvl="1" w:tplc="04190019" w:tentative="1">
      <w:start w:val="1"/>
      <w:numFmt w:val="lowerLetter"/>
      <w:lvlText w:val="%2."/>
      <w:lvlJc w:val="left"/>
      <w:pPr>
        <w:ind w:left="1535" w:hanging="360"/>
      </w:pPr>
    </w:lvl>
    <w:lvl w:ilvl="2" w:tplc="0419001B" w:tentative="1">
      <w:start w:val="1"/>
      <w:numFmt w:val="lowerRoman"/>
      <w:lvlText w:val="%3."/>
      <w:lvlJc w:val="right"/>
      <w:pPr>
        <w:ind w:left="2255" w:hanging="180"/>
      </w:pPr>
    </w:lvl>
    <w:lvl w:ilvl="3" w:tplc="0419000F" w:tentative="1">
      <w:start w:val="1"/>
      <w:numFmt w:val="decimal"/>
      <w:lvlText w:val="%4."/>
      <w:lvlJc w:val="left"/>
      <w:pPr>
        <w:ind w:left="2975" w:hanging="360"/>
      </w:pPr>
    </w:lvl>
    <w:lvl w:ilvl="4" w:tplc="04190019" w:tentative="1">
      <w:start w:val="1"/>
      <w:numFmt w:val="lowerLetter"/>
      <w:lvlText w:val="%5."/>
      <w:lvlJc w:val="left"/>
      <w:pPr>
        <w:ind w:left="3695" w:hanging="360"/>
      </w:pPr>
    </w:lvl>
    <w:lvl w:ilvl="5" w:tplc="0419001B" w:tentative="1">
      <w:start w:val="1"/>
      <w:numFmt w:val="lowerRoman"/>
      <w:lvlText w:val="%6."/>
      <w:lvlJc w:val="right"/>
      <w:pPr>
        <w:ind w:left="4415" w:hanging="180"/>
      </w:pPr>
    </w:lvl>
    <w:lvl w:ilvl="6" w:tplc="0419000F" w:tentative="1">
      <w:start w:val="1"/>
      <w:numFmt w:val="decimal"/>
      <w:lvlText w:val="%7."/>
      <w:lvlJc w:val="left"/>
      <w:pPr>
        <w:ind w:left="5135" w:hanging="360"/>
      </w:pPr>
    </w:lvl>
    <w:lvl w:ilvl="7" w:tplc="04190019" w:tentative="1">
      <w:start w:val="1"/>
      <w:numFmt w:val="lowerLetter"/>
      <w:lvlText w:val="%8."/>
      <w:lvlJc w:val="left"/>
      <w:pPr>
        <w:ind w:left="5855" w:hanging="360"/>
      </w:pPr>
    </w:lvl>
    <w:lvl w:ilvl="8" w:tplc="041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7">
    <w:nsid w:val="613F7FA9"/>
    <w:multiLevelType w:val="hybridMultilevel"/>
    <w:tmpl w:val="97D8E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DC6009"/>
    <w:multiLevelType w:val="hybridMultilevel"/>
    <w:tmpl w:val="95A09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9144F9"/>
    <w:multiLevelType w:val="hybridMultilevel"/>
    <w:tmpl w:val="A9944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6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8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C4FE6"/>
    <w:rsid w:val="00086AE5"/>
    <w:rsid w:val="001C4405"/>
    <w:rsid w:val="001C45D5"/>
    <w:rsid w:val="002B34E6"/>
    <w:rsid w:val="00392845"/>
    <w:rsid w:val="003B307E"/>
    <w:rsid w:val="00492CD4"/>
    <w:rsid w:val="004A3E50"/>
    <w:rsid w:val="004F48C6"/>
    <w:rsid w:val="006553B5"/>
    <w:rsid w:val="006C1A07"/>
    <w:rsid w:val="006C4FE6"/>
    <w:rsid w:val="006D586D"/>
    <w:rsid w:val="00705469"/>
    <w:rsid w:val="007172D6"/>
    <w:rsid w:val="00882D37"/>
    <w:rsid w:val="008E377F"/>
    <w:rsid w:val="00D516FC"/>
    <w:rsid w:val="00EB7C72"/>
    <w:rsid w:val="00ED7926"/>
    <w:rsid w:val="00F00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E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"/>
    <w:rsid w:val="006C4F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A2428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Подпись к таблице (2)"/>
    <w:rsid w:val="006C4F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A2428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No Spacing"/>
    <w:uiPriority w:val="1"/>
    <w:qFormat/>
    <w:rsid w:val="006C4F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Emphasis"/>
    <w:uiPriority w:val="20"/>
    <w:qFormat/>
    <w:rsid w:val="006C4FE6"/>
    <w:rPr>
      <w:i/>
      <w:iCs/>
    </w:rPr>
  </w:style>
  <w:style w:type="paragraph" w:styleId="a5">
    <w:name w:val="List Paragraph"/>
    <w:basedOn w:val="a"/>
    <w:uiPriority w:val="99"/>
    <w:qFormat/>
    <w:rsid w:val="006C4FE6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6C4FE6"/>
  </w:style>
  <w:style w:type="paragraph" w:customStyle="1" w:styleId="FR1">
    <w:name w:val="FR1"/>
    <w:rsid w:val="006C4FE6"/>
    <w:pPr>
      <w:widowControl w:val="0"/>
      <w:snapToGrid w:val="0"/>
      <w:spacing w:after="0" w:line="240" w:lineRule="auto"/>
      <w:ind w:firstLine="280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6">
    <w:name w:val="Strong"/>
    <w:uiPriority w:val="22"/>
    <w:qFormat/>
    <w:rsid w:val="006C4FE6"/>
    <w:rPr>
      <w:b/>
      <w:bCs/>
    </w:rPr>
  </w:style>
  <w:style w:type="character" w:customStyle="1" w:styleId="FontStyle112">
    <w:name w:val="Font Style112"/>
    <w:rsid w:val="006C4FE6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20">
    <w:name w:val="Font Style120"/>
    <w:rsid w:val="006C4FE6"/>
    <w:rPr>
      <w:rFonts w:ascii="Times New Roman" w:hAnsi="Times New Roman" w:cs="Times New Roman"/>
      <w:i/>
      <w:iCs/>
      <w:color w:val="00000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C4F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FE6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9">
    <w:name w:val="Normal (Web)"/>
    <w:basedOn w:val="a"/>
    <w:uiPriority w:val="99"/>
    <w:semiHidden/>
    <w:unhideWhenUsed/>
    <w:rsid w:val="004A3E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a">
    <w:name w:val="Hyperlink"/>
    <w:basedOn w:val="a0"/>
    <w:uiPriority w:val="99"/>
    <w:unhideWhenUsed/>
    <w:rsid w:val="004A3E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A4</dc:creator>
  <cp:keywords/>
  <dc:description/>
  <cp:lastModifiedBy>A4</cp:lastModifiedBy>
  <cp:revision>9</cp:revision>
  <dcterms:created xsi:type="dcterms:W3CDTF">2018-09-05T17:32:00Z</dcterms:created>
  <dcterms:modified xsi:type="dcterms:W3CDTF">2018-10-03T18:08:00Z</dcterms:modified>
</cp:coreProperties>
</file>