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691" w:rsidRPr="00FF5691" w:rsidRDefault="00FF5691" w:rsidP="00FF5691">
      <w:pPr>
        <w:pStyle w:val="a3"/>
        <w:jc w:val="center"/>
        <w:rPr>
          <w:sz w:val="32"/>
          <w:szCs w:val="32"/>
        </w:rPr>
      </w:pPr>
      <w:r w:rsidRPr="00FF5691">
        <w:rPr>
          <w:sz w:val="32"/>
          <w:szCs w:val="32"/>
        </w:rPr>
        <w:t>ГБОУ «Школа № 1596»</w:t>
      </w:r>
    </w:p>
    <w:p w:rsidR="00FF5691" w:rsidRPr="00FF5691" w:rsidRDefault="00FF5691" w:rsidP="00FF5691">
      <w:pPr>
        <w:pStyle w:val="a3"/>
        <w:jc w:val="center"/>
        <w:rPr>
          <w:sz w:val="32"/>
          <w:szCs w:val="32"/>
        </w:rPr>
      </w:pPr>
      <w:r w:rsidRPr="00FF5691">
        <w:rPr>
          <w:sz w:val="32"/>
          <w:szCs w:val="32"/>
        </w:rPr>
        <w:t>Города Москвы</w:t>
      </w:r>
    </w:p>
    <w:p w:rsidR="00FF5691" w:rsidRDefault="00FF5691" w:rsidP="00FF5691">
      <w:pPr>
        <w:pStyle w:val="a3"/>
      </w:pPr>
    </w:p>
    <w:p w:rsidR="00FF5691" w:rsidRDefault="00FF5691" w:rsidP="00FF5691">
      <w:pPr>
        <w:pStyle w:val="a3"/>
      </w:pPr>
    </w:p>
    <w:p w:rsidR="00FF5691" w:rsidRDefault="00FF5691" w:rsidP="00FF5691">
      <w:pPr>
        <w:pStyle w:val="a3"/>
      </w:pPr>
    </w:p>
    <w:p w:rsidR="00FF5691" w:rsidRDefault="00FF5691" w:rsidP="00FF5691">
      <w:pPr>
        <w:pStyle w:val="a3"/>
      </w:pPr>
    </w:p>
    <w:p w:rsidR="00FF5691" w:rsidRDefault="00FF5691" w:rsidP="00FF5691">
      <w:pPr>
        <w:pStyle w:val="a3"/>
      </w:pPr>
    </w:p>
    <w:p w:rsidR="00FF5691" w:rsidRDefault="00FF5691" w:rsidP="00FF5691">
      <w:pPr>
        <w:pStyle w:val="a3"/>
      </w:pPr>
    </w:p>
    <w:p w:rsidR="00FF5691" w:rsidRDefault="00FF5691" w:rsidP="00FF5691">
      <w:pPr>
        <w:pStyle w:val="a3"/>
      </w:pPr>
    </w:p>
    <w:p w:rsidR="00FF5691" w:rsidRDefault="00FF5691" w:rsidP="00FF5691">
      <w:pPr>
        <w:pStyle w:val="a3"/>
        <w:spacing w:after="240" w:afterAutospacing="0"/>
      </w:pPr>
      <w:r>
        <w:rPr>
          <w:noProof/>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3705225" cy="1028700"/>
            <wp:effectExtent l="19050" t="0" r="9525" b="0"/>
            <wp:wrapSquare wrapText="bothSides"/>
            <wp:docPr id="2" name="Рисунок 2" descr="https://arhivurokov.ru/kopilka/uploads/user_file_564336943ad1f/vystuplieniie-na-sieminarie-puti-povyshieniia-obrazovatiel-nogho-protsiessa-chieriez-vniedrieniie-innovatsionnykh-tiekhnologhii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rhivurokov.ru/kopilka/uploads/user_file_564336943ad1f/vystuplieniie-na-sieminarie-puti-povyshieniia-obrazovatiel-nogho-protsiessa-chieriez-vniedrieniie-innovatsionnykh-tiekhnologhii_1.png"/>
                    <pic:cNvPicPr>
                      <a:picLocks noChangeAspect="1" noChangeArrowheads="1"/>
                    </pic:cNvPicPr>
                  </pic:nvPicPr>
                  <pic:blipFill>
                    <a:blip r:embed="rId5"/>
                    <a:srcRect/>
                    <a:stretch>
                      <a:fillRect/>
                    </a:stretch>
                  </pic:blipFill>
                  <pic:spPr bwMode="auto">
                    <a:xfrm>
                      <a:off x="0" y="0"/>
                      <a:ext cx="3705225" cy="1028700"/>
                    </a:xfrm>
                    <a:prstGeom prst="rect">
                      <a:avLst/>
                    </a:prstGeom>
                    <a:noFill/>
                    <a:ln w="9525">
                      <a:noFill/>
                      <a:miter lim="800000"/>
                      <a:headEnd/>
                      <a:tailEnd/>
                    </a:ln>
                  </pic:spPr>
                </pic:pic>
              </a:graphicData>
            </a:graphic>
          </wp:anchor>
        </w:drawing>
      </w:r>
    </w:p>
    <w:p w:rsidR="00FF5691" w:rsidRDefault="00FF5691" w:rsidP="00FF5691">
      <w:pPr>
        <w:pStyle w:val="a3"/>
        <w:jc w:val="center"/>
      </w:pPr>
    </w:p>
    <w:p w:rsidR="00FF5691" w:rsidRDefault="00FF5691" w:rsidP="00FF5691">
      <w:pPr>
        <w:pStyle w:val="a3"/>
        <w:jc w:val="center"/>
      </w:pPr>
    </w:p>
    <w:p w:rsidR="00FF5691" w:rsidRDefault="00FF5691" w:rsidP="00FF5691">
      <w:pPr>
        <w:pStyle w:val="a3"/>
        <w:jc w:val="right"/>
      </w:pPr>
    </w:p>
    <w:p w:rsidR="00FF5691" w:rsidRDefault="00FF5691" w:rsidP="00FF5691">
      <w:pPr>
        <w:pStyle w:val="a3"/>
        <w:jc w:val="right"/>
      </w:pPr>
    </w:p>
    <w:p w:rsidR="00FF5691" w:rsidRDefault="00FF5691" w:rsidP="00FF5691">
      <w:pPr>
        <w:pStyle w:val="a3"/>
        <w:jc w:val="right"/>
      </w:pPr>
    </w:p>
    <w:p w:rsidR="00FF5691" w:rsidRDefault="00FF5691" w:rsidP="00FF5691">
      <w:pPr>
        <w:pStyle w:val="a3"/>
        <w:jc w:val="right"/>
      </w:pPr>
      <w:r>
        <w:rPr>
          <w:b/>
          <w:bCs/>
        </w:rPr>
        <w:t xml:space="preserve">выступление учителя начальных классов </w:t>
      </w:r>
    </w:p>
    <w:p w:rsidR="00FF5691" w:rsidRDefault="00FF5691" w:rsidP="00FF5691">
      <w:pPr>
        <w:pStyle w:val="a3"/>
        <w:jc w:val="right"/>
      </w:pPr>
      <w:proofErr w:type="spellStart"/>
      <w:r>
        <w:rPr>
          <w:b/>
          <w:bCs/>
        </w:rPr>
        <w:t>Захряпиной</w:t>
      </w:r>
      <w:proofErr w:type="spellEnd"/>
      <w:r>
        <w:rPr>
          <w:b/>
          <w:bCs/>
        </w:rPr>
        <w:t xml:space="preserve"> Ольги Анатольевны</w:t>
      </w:r>
    </w:p>
    <w:p w:rsidR="00FF5691" w:rsidRDefault="00FF5691" w:rsidP="00FF5691">
      <w:pPr>
        <w:pStyle w:val="a3"/>
        <w:jc w:val="center"/>
      </w:pPr>
    </w:p>
    <w:p w:rsidR="00FF5691" w:rsidRDefault="00FF5691" w:rsidP="00FF5691">
      <w:pPr>
        <w:pStyle w:val="a3"/>
        <w:jc w:val="center"/>
      </w:pPr>
    </w:p>
    <w:p w:rsidR="00FF5691" w:rsidRDefault="00FF5691" w:rsidP="00FF5691">
      <w:pPr>
        <w:pStyle w:val="a3"/>
        <w:jc w:val="center"/>
      </w:pPr>
    </w:p>
    <w:p w:rsidR="00FF5691" w:rsidRDefault="00FF5691" w:rsidP="00FF5691">
      <w:pPr>
        <w:pStyle w:val="a3"/>
        <w:jc w:val="center"/>
      </w:pPr>
    </w:p>
    <w:p w:rsidR="00FF5691" w:rsidRDefault="00FF5691" w:rsidP="00FF5691">
      <w:pPr>
        <w:pStyle w:val="a3"/>
        <w:jc w:val="center"/>
      </w:pPr>
    </w:p>
    <w:p w:rsidR="00FF5691" w:rsidRDefault="00FF5691" w:rsidP="00FF5691">
      <w:pPr>
        <w:pStyle w:val="a3"/>
        <w:jc w:val="center"/>
      </w:pPr>
    </w:p>
    <w:p w:rsidR="00FF5691" w:rsidRDefault="00FF5691" w:rsidP="00FF5691">
      <w:pPr>
        <w:pStyle w:val="a3"/>
        <w:jc w:val="center"/>
      </w:pPr>
    </w:p>
    <w:p w:rsidR="00FF5691" w:rsidRDefault="00FF5691" w:rsidP="00FF5691">
      <w:pPr>
        <w:pStyle w:val="a3"/>
        <w:jc w:val="center"/>
      </w:pPr>
    </w:p>
    <w:p w:rsidR="00FF5691" w:rsidRDefault="00FF5691" w:rsidP="00FF5691">
      <w:pPr>
        <w:pStyle w:val="a3"/>
        <w:jc w:val="center"/>
      </w:pPr>
    </w:p>
    <w:p w:rsidR="00FF5691" w:rsidRDefault="00FF5691" w:rsidP="00FF5691">
      <w:pPr>
        <w:pStyle w:val="a3"/>
        <w:jc w:val="center"/>
      </w:pPr>
    </w:p>
    <w:p w:rsidR="00FF5691" w:rsidRDefault="00FF5691" w:rsidP="00FF5691">
      <w:pPr>
        <w:pStyle w:val="a3"/>
        <w:jc w:val="center"/>
      </w:pPr>
    </w:p>
    <w:p w:rsidR="00FF5691" w:rsidRPr="00FF5691" w:rsidRDefault="00FF5691" w:rsidP="00FF5691">
      <w:pPr>
        <w:pStyle w:val="a3"/>
        <w:rPr>
          <w:sz w:val="28"/>
          <w:szCs w:val="28"/>
        </w:rPr>
      </w:pPr>
      <w:r w:rsidRPr="00FF5691">
        <w:rPr>
          <w:sz w:val="28"/>
          <w:szCs w:val="28"/>
        </w:rPr>
        <w:t>В.А.Сухомлинский писал: «Я советую всем учителям: берегите детский огонёк пытливости, любознательности, жажды знаний. Единственным источником, питающим этот огонёк, является радость успеха в учении».</w:t>
      </w:r>
    </w:p>
    <w:p w:rsidR="00FF5691" w:rsidRPr="00FF5691" w:rsidRDefault="00FF5691" w:rsidP="00FF5691">
      <w:pPr>
        <w:pStyle w:val="a3"/>
        <w:rPr>
          <w:sz w:val="28"/>
          <w:szCs w:val="28"/>
        </w:rPr>
      </w:pPr>
      <w:r w:rsidRPr="00FF5691">
        <w:rPr>
          <w:sz w:val="28"/>
          <w:szCs w:val="28"/>
        </w:rPr>
        <w:t>Как же построить работу на уроке, чтобы доставить ребёнку эту радость успеха, чтобы ему интересно было учиться, как повысить мотивацию к учению?</w:t>
      </w:r>
    </w:p>
    <w:p w:rsidR="00FF5691" w:rsidRPr="00FF5691" w:rsidRDefault="00FF5691" w:rsidP="00FF5691">
      <w:pPr>
        <w:pStyle w:val="a3"/>
        <w:rPr>
          <w:sz w:val="28"/>
          <w:szCs w:val="28"/>
        </w:rPr>
      </w:pPr>
      <w:r w:rsidRPr="00FF5691">
        <w:rPr>
          <w:sz w:val="28"/>
          <w:szCs w:val="28"/>
        </w:rPr>
        <w:t>Опираясь на новый Федеральный образовательный стандарт начального общего образования, можно четко сформулировать, что цель современной школы - не в том, чтобы ученик знал больше, а в том, чтобы он умел самостоятельно узнавать, добывать нужные ему знания, умел применять их не только в учебной деятельности, но и в различных ситуациях дальнейшей жизни.</w:t>
      </w:r>
    </w:p>
    <w:p w:rsidR="00FF5691" w:rsidRPr="00FF5691" w:rsidRDefault="00FF5691" w:rsidP="00FF5691">
      <w:pPr>
        <w:pStyle w:val="a3"/>
        <w:rPr>
          <w:sz w:val="28"/>
          <w:szCs w:val="28"/>
        </w:rPr>
      </w:pPr>
      <w:r w:rsidRPr="00FF5691">
        <w:rPr>
          <w:sz w:val="28"/>
          <w:szCs w:val="28"/>
        </w:rPr>
        <w:t xml:space="preserve">В рамках модернизации системы образовательных стандартов основным направлением в работе учителя является использование современных инновационных технологий. </w:t>
      </w:r>
    </w:p>
    <w:p w:rsidR="00FF5691" w:rsidRPr="00FF5691" w:rsidRDefault="00FF5691" w:rsidP="00FF5691">
      <w:pPr>
        <w:pStyle w:val="a3"/>
        <w:rPr>
          <w:sz w:val="28"/>
          <w:szCs w:val="28"/>
        </w:rPr>
      </w:pPr>
      <w:r w:rsidRPr="00FF5691">
        <w:rPr>
          <w:sz w:val="28"/>
          <w:szCs w:val="28"/>
        </w:rPr>
        <w:t xml:space="preserve">Современные образовательные технологии можно рассматривать как ключевое условие повышения качества образования, снижения нагрузки учащихся, более эффективного использования учебного времени. </w:t>
      </w:r>
    </w:p>
    <w:p w:rsidR="00FF5691" w:rsidRPr="00FF5691" w:rsidRDefault="00FF5691" w:rsidP="00FF5691">
      <w:pPr>
        <w:pStyle w:val="a3"/>
        <w:rPr>
          <w:sz w:val="28"/>
          <w:szCs w:val="28"/>
        </w:rPr>
      </w:pPr>
      <w:r w:rsidRPr="00FF5691">
        <w:rPr>
          <w:sz w:val="28"/>
          <w:szCs w:val="28"/>
        </w:rPr>
        <w:t xml:space="preserve">Основные цели современных образовательных технологий заключаются в следующем: </w:t>
      </w:r>
    </w:p>
    <w:p w:rsidR="00FF5691" w:rsidRPr="00FF5691" w:rsidRDefault="00FF5691" w:rsidP="00FF5691">
      <w:pPr>
        <w:pStyle w:val="a3"/>
        <w:rPr>
          <w:sz w:val="28"/>
          <w:szCs w:val="28"/>
        </w:rPr>
      </w:pPr>
      <w:r w:rsidRPr="00FF5691">
        <w:rPr>
          <w:sz w:val="28"/>
          <w:szCs w:val="28"/>
        </w:rPr>
        <w:t xml:space="preserve">• предоставление фундаментального образования, получив которое, учащийся способен самостоятельно работать, учиться и переучиваться; </w:t>
      </w:r>
    </w:p>
    <w:p w:rsidR="00FF5691" w:rsidRPr="00FF5691" w:rsidRDefault="00FF5691" w:rsidP="00FF5691">
      <w:pPr>
        <w:pStyle w:val="a3"/>
        <w:rPr>
          <w:sz w:val="28"/>
          <w:szCs w:val="28"/>
        </w:rPr>
      </w:pPr>
      <w:r w:rsidRPr="00FF5691">
        <w:rPr>
          <w:sz w:val="28"/>
          <w:szCs w:val="28"/>
        </w:rPr>
        <w:t xml:space="preserve">• формирование у учащихся </w:t>
      </w:r>
      <w:proofErr w:type="spellStart"/>
      <w:r w:rsidRPr="00FF5691">
        <w:rPr>
          <w:sz w:val="28"/>
          <w:szCs w:val="28"/>
        </w:rPr>
        <w:t>креативности</w:t>
      </w:r>
      <w:proofErr w:type="spellEnd"/>
      <w:r w:rsidRPr="00FF5691">
        <w:rPr>
          <w:sz w:val="28"/>
          <w:szCs w:val="28"/>
        </w:rPr>
        <w:t xml:space="preserve">, умения работать в команде, проектного мышления и аналитических способностей, коммуникативных компетенций, толерантности и способности к самообучению, что обеспечит успешность личностного, профессионального и карьерного роста учащихся. </w:t>
      </w:r>
    </w:p>
    <w:p w:rsidR="00FF5691" w:rsidRPr="00FF5691" w:rsidRDefault="00FF5691" w:rsidP="00FF5691">
      <w:pPr>
        <w:pStyle w:val="a3"/>
        <w:rPr>
          <w:sz w:val="28"/>
          <w:szCs w:val="28"/>
        </w:rPr>
      </w:pPr>
      <w:r w:rsidRPr="00FF5691">
        <w:rPr>
          <w:sz w:val="28"/>
          <w:szCs w:val="28"/>
        </w:rPr>
        <w:t>Мною используются следующие основные инновационные технологии:</w:t>
      </w:r>
    </w:p>
    <w:p w:rsidR="00FF5691" w:rsidRPr="00FF5691" w:rsidRDefault="00FF5691" w:rsidP="00FF5691">
      <w:pPr>
        <w:pStyle w:val="a3"/>
        <w:rPr>
          <w:sz w:val="28"/>
          <w:szCs w:val="28"/>
        </w:rPr>
      </w:pPr>
      <w:r w:rsidRPr="00FF5691">
        <w:rPr>
          <w:sz w:val="28"/>
          <w:szCs w:val="28"/>
        </w:rPr>
        <w:t xml:space="preserve">– проблемное обучение; </w:t>
      </w:r>
    </w:p>
    <w:p w:rsidR="00FF5691" w:rsidRPr="00FF5691" w:rsidRDefault="00FF5691" w:rsidP="00FF5691">
      <w:pPr>
        <w:pStyle w:val="a3"/>
        <w:rPr>
          <w:sz w:val="28"/>
          <w:szCs w:val="28"/>
        </w:rPr>
      </w:pPr>
      <w:r w:rsidRPr="00FF5691">
        <w:rPr>
          <w:sz w:val="28"/>
          <w:szCs w:val="28"/>
        </w:rPr>
        <w:t>- личностно-ориентированное;</w:t>
      </w:r>
    </w:p>
    <w:p w:rsidR="00FF5691" w:rsidRPr="00FF5691" w:rsidRDefault="00FF5691" w:rsidP="00FF5691">
      <w:pPr>
        <w:pStyle w:val="a3"/>
        <w:rPr>
          <w:sz w:val="28"/>
          <w:szCs w:val="28"/>
        </w:rPr>
      </w:pPr>
      <w:r w:rsidRPr="00FF5691">
        <w:rPr>
          <w:sz w:val="28"/>
          <w:szCs w:val="28"/>
        </w:rPr>
        <w:t>– технология развития “критического мышления”;</w:t>
      </w:r>
    </w:p>
    <w:p w:rsidR="00FF5691" w:rsidRPr="00FF5691" w:rsidRDefault="00FF5691" w:rsidP="00FF5691">
      <w:pPr>
        <w:pStyle w:val="a3"/>
        <w:rPr>
          <w:sz w:val="28"/>
          <w:szCs w:val="28"/>
        </w:rPr>
      </w:pPr>
      <w:r w:rsidRPr="00FF5691">
        <w:rPr>
          <w:sz w:val="28"/>
          <w:szCs w:val="28"/>
        </w:rPr>
        <w:t xml:space="preserve">– информационно-коммуникационные технологии; </w:t>
      </w:r>
    </w:p>
    <w:p w:rsidR="00FF5691" w:rsidRPr="00FF5691" w:rsidRDefault="00FF5691" w:rsidP="00FF5691">
      <w:pPr>
        <w:pStyle w:val="a3"/>
        <w:rPr>
          <w:sz w:val="28"/>
          <w:szCs w:val="28"/>
        </w:rPr>
      </w:pPr>
      <w:r w:rsidRPr="00FF5691">
        <w:rPr>
          <w:sz w:val="28"/>
          <w:szCs w:val="28"/>
        </w:rPr>
        <w:lastRenderedPageBreak/>
        <w:t>– проектные и исследовательские методы в обучении.</w:t>
      </w:r>
    </w:p>
    <w:p w:rsidR="00FF5691" w:rsidRPr="00FF5691" w:rsidRDefault="00FF5691" w:rsidP="00FF5691">
      <w:pPr>
        <w:pStyle w:val="a3"/>
        <w:rPr>
          <w:sz w:val="28"/>
          <w:szCs w:val="28"/>
        </w:rPr>
      </w:pPr>
      <w:r w:rsidRPr="00FF5691">
        <w:rPr>
          <w:sz w:val="28"/>
          <w:szCs w:val="28"/>
        </w:rPr>
        <w:t>А так же элементы других инновационных технологий.</w:t>
      </w:r>
    </w:p>
    <w:p w:rsidR="00FF5691" w:rsidRPr="00FF5691" w:rsidRDefault="00FF5691" w:rsidP="00FF5691">
      <w:pPr>
        <w:pStyle w:val="a3"/>
        <w:rPr>
          <w:sz w:val="28"/>
          <w:szCs w:val="28"/>
        </w:rPr>
      </w:pPr>
      <w:r w:rsidRPr="00FF5691">
        <w:rPr>
          <w:sz w:val="28"/>
          <w:szCs w:val="28"/>
        </w:rPr>
        <w:t xml:space="preserve">– технологию использования в обучении игровых методов: ролевых, деловых и другие видов обучающих игр; </w:t>
      </w:r>
    </w:p>
    <w:p w:rsidR="00FF5691" w:rsidRPr="00FF5691" w:rsidRDefault="00FF5691" w:rsidP="00FF5691">
      <w:pPr>
        <w:pStyle w:val="a3"/>
        <w:rPr>
          <w:sz w:val="28"/>
          <w:szCs w:val="28"/>
        </w:rPr>
      </w:pPr>
      <w:r w:rsidRPr="00FF5691">
        <w:rPr>
          <w:sz w:val="28"/>
          <w:szCs w:val="28"/>
        </w:rPr>
        <w:t>– обучение в сотрудничестве технологию “дебаты”; метод коллективного обучения</w:t>
      </w:r>
      <w:proofErr w:type="gramStart"/>
      <w:r w:rsidRPr="00FF5691">
        <w:rPr>
          <w:sz w:val="28"/>
          <w:szCs w:val="28"/>
        </w:rPr>
        <w:t>..</w:t>
      </w:r>
      <w:proofErr w:type="gramEnd"/>
    </w:p>
    <w:p w:rsidR="00FF5691" w:rsidRPr="00FF5691" w:rsidRDefault="00FF5691" w:rsidP="00FF5691">
      <w:pPr>
        <w:pStyle w:val="a3"/>
        <w:rPr>
          <w:sz w:val="28"/>
          <w:szCs w:val="28"/>
        </w:rPr>
      </w:pPr>
      <w:r w:rsidRPr="00FF5691">
        <w:rPr>
          <w:sz w:val="28"/>
          <w:szCs w:val="28"/>
        </w:rPr>
        <w:t xml:space="preserve">При отборе методов, приемов и средств обучения, учитываю возрастные особенности учащихся, а также тему, цель и место урока в образовательной программе. </w:t>
      </w:r>
    </w:p>
    <w:p w:rsidR="00FF5691" w:rsidRPr="00FF5691" w:rsidRDefault="00FF5691" w:rsidP="00FF5691">
      <w:pPr>
        <w:pStyle w:val="a3"/>
        <w:rPr>
          <w:sz w:val="28"/>
          <w:szCs w:val="28"/>
        </w:rPr>
      </w:pPr>
      <w:r w:rsidRPr="00FF5691">
        <w:rPr>
          <w:sz w:val="28"/>
          <w:szCs w:val="28"/>
        </w:rPr>
        <w:t xml:space="preserve">Одним из часто используемых мною методов технологии проблемного обучения является метод открытых вопросов и метод оценки и анализа реальной жизненной ситуации. При этом обобщаются и актуализируются знания, которые необходимо усвоить при разрешении проблемы. </w:t>
      </w:r>
    </w:p>
    <w:p w:rsidR="00FF5691" w:rsidRPr="00FF5691" w:rsidRDefault="00FF5691" w:rsidP="00FF5691">
      <w:pPr>
        <w:pStyle w:val="a3"/>
        <w:rPr>
          <w:sz w:val="28"/>
          <w:szCs w:val="28"/>
        </w:rPr>
      </w:pPr>
      <w:r w:rsidRPr="00FF5691">
        <w:rPr>
          <w:sz w:val="28"/>
          <w:szCs w:val="28"/>
        </w:rPr>
        <w:t>Данный метод, прежде всего:</w:t>
      </w:r>
    </w:p>
    <w:p w:rsidR="00FF5691" w:rsidRPr="00FF5691" w:rsidRDefault="00FF5691" w:rsidP="00FF5691">
      <w:pPr>
        <w:pStyle w:val="a3"/>
        <w:rPr>
          <w:sz w:val="28"/>
          <w:szCs w:val="28"/>
        </w:rPr>
      </w:pPr>
      <w:r w:rsidRPr="00FF5691">
        <w:rPr>
          <w:sz w:val="28"/>
          <w:szCs w:val="28"/>
        </w:rPr>
        <w:t xml:space="preserve">– улучшает владение теорией; </w:t>
      </w:r>
    </w:p>
    <w:p w:rsidR="00FF5691" w:rsidRPr="00FF5691" w:rsidRDefault="00FF5691" w:rsidP="00FF5691">
      <w:pPr>
        <w:pStyle w:val="a3"/>
        <w:rPr>
          <w:sz w:val="28"/>
          <w:szCs w:val="28"/>
        </w:rPr>
      </w:pPr>
      <w:r w:rsidRPr="00FF5691">
        <w:rPr>
          <w:sz w:val="28"/>
          <w:szCs w:val="28"/>
        </w:rPr>
        <w:t xml:space="preserve">– учит правилам ведения дискуссии; </w:t>
      </w:r>
    </w:p>
    <w:p w:rsidR="00FF5691" w:rsidRPr="00FF5691" w:rsidRDefault="00FF5691" w:rsidP="00FF5691">
      <w:pPr>
        <w:pStyle w:val="a3"/>
        <w:rPr>
          <w:sz w:val="28"/>
          <w:szCs w:val="28"/>
        </w:rPr>
      </w:pPr>
      <w:r w:rsidRPr="00FF5691">
        <w:rPr>
          <w:sz w:val="28"/>
          <w:szCs w:val="28"/>
        </w:rPr>
        <w:t xml:space="preserve">– развивает коммуникативные навыки; </w:t>
      </w:r>
    </w:p>
    <w:p w:rsidR="00FF5691" w:rsidRPr="00FF5691" w:rsidRDefault="00FF5691" w:rsidP="00FF5691">
      <w:pPr>
        <w:pStyle w:val="a3"/>
        <w:rPr>
          <w:sz w:val="28"/>
          <w:szCs w:val="28"/>
        </w:rPr>
      </w:pPr>
      <w:r w:rsidRPr="00FF5691">
        <w:rPr>
          <w:sz w:val="28"/>
          <w:szCs w:val="28"/>
        </w:rPr>
        <w:t>– развивает аналитическое мышление.</w:t>
      </w:r>
    </w:p>
    <w:p w:rsidR="00FF5691" w:rsidRPr="00FF5691" w:rsidRDefault="00FF5691" w:rsidP="00FF5691">
      <w:pPr>
        <w:pStyle w:val="a3"/>
        <w:rPr>
          <w:sz w:val="28"/>
          <w:szCs w:val="28"/>
        </w:rPr>
      </w:pPr>
      <w:r w:rsidRPr="00FF5691">
        <w:rPr>
          <w:sz w:val="28"/>
          <w:szCs w:val="28"/>
        </w:rPr>
        <w:t>Инновационный поиск новых сре</w:t>
      </w:r>
      <w:proofErr w:type="gramStart"/>
      <w:r w:rsidRPr="00FF5691">
        <w:rPr>
          <w:sz w:val="28"/>
          <w:szCs w:val="28"/>
        </w:rPr>
        <w:t>дств пр</w:t>
      </w:r>
      <w:proofErr w:type="gramEnd"/>
      <w:r w:rsidRPr="00FF5691">
        <w:rPr>
          <w:sz w:val="28"/>
          <w:szCs w:val="28"/>
        </w:rPr>
        <w:t xml:space="preserve">иводит педагогов к пониманию того, что нужны </w:t>
      </w:r>
      <w:proofErr w:type="spellStart"/>
      <w:r w:rsidRPr="00FF5691">
        <w:rPr>
          <w:sz w:val="28"/>
          <w:szCs w:val="28"/>
        </w:rPr>
        <w:t>деятельностные</w:t>
      </w:r>
      <w:proofErr w:type="spellEnd"/>
      <w:r w:rsidRPr="00FF5691">
        <w:rPr>
          <w:sz w:val="28"/>
          <w:szCs w:val="28"/>
        </w:rPr>
        <w:t>, групповые, игровые, ролевые, практико-ориентированные, проблемные, рефлексивные и прочие формы и методы учения и обучения.</w:t>
      </w:r>
    </w:p>
    <w:p w:rsidR="00FF5691" w:rsidRPr="00FF5691" w:rsidRDefault="00FF5691" w:rsidP="00FF5691">
      <w:pPr>
        <w:pStyle w:val="a3"/>
        <w:rPr>
          <w:sz w:val="28"/>
          <w:szCs w:val="28"/>
        </w:rPr>
      </w:pPr>
      <w:r w:rsidRPr="00FF5691">
        <w:rPr>
          <w:sz w:val="28"/>
          <w:szCs w:val="28"/>
        </w:rPr>
        <w:t>Ведущее место среди таких методов, обнаруженных в арсенале мировой и отечественной педагогической практики, принадлежит сегодня методу проектов.</w:t>
      </w:r>
    </w:p>
    <w:p w:rsidR="00FF5691" w:rsidRPr="00FF5691" w:rsidRDefault="00FF5691" w:rsidP="00FF5691">
      <w:pPr>
        <w:pStyle w:val="a3"/>
        <w:rPr>
          <w:sz w:val="28"/>
          <w:szCs w:val="28"/>
        </w:rPr>
      </w:pPr>
      <w:r w:rsidRPr="00FF5691">
        <w:rPr>
          <w:sz w:val="28"/>
          <w:szCs w:val="28"/>
        </w:rPr>
        <w:t>Немаловажную роль играет и исследовательская деятельность. Она заставляет и приучает детей работать с книгой, газетой, журналом, что в наше время очень важно, потому что по собственному опыту и, основываясь на мнении коллег, я знаю, дети в лучшем случае читают только учебники.</w:t>
      </w:r>
    </w:p>
    <w:p w:rsidR="00FF5691" w:rsidRPr="00FF5691" w:rsidRDefault="00FF5691" w:rsidP="00FF5691">
      <w:pPr>
        <w:pStyle w:val="a3"/>
        <w:rPr>
          <w:sz w:val="28"/>
          <w:szCs w:val="28"/>
        </w:rPr>
      </w:pPr>
      <w:r w:rsidRPr="00FF5691">
        <w:rPr>
          <w:sz w:val="28"/>
          <w:szCs w:val="28"/>
        </w:rPr>
        <w:t xml:space="preserve">Для младшего школьного возраста характерны яркость и непосредственность восприятия, легкость вхождения в образы. Дети свободно вовлекаются в любую деятельность, особенно </w:t>
      </w:r>
      <w:proofErr w:type="gramStart"/>
      <w:r w:rsidRPr="00FF5691">
        <w:rPr>
          <w:sz w:val="28"/>
          <w:szCs w:val="28"/>
        </w:rPr>
        <w:t>в</w:t>
      </w:r>
      <w:proofErr w:type="gramEnd"/>
      <w:r w:rsidRPr="00FF5691">
        <w:rPr>
          <w:sz w:val="28"/>
          <w:szCs w:val="28"/>
        </w:rPr>
        <w:t xml:space="preserve"> игровую.</w:t>
      </w:r>
    </w:p>
    <w:p w:rsidR="00FF5691" w:rsidRPr="00FF5691" w:rsidRDefault="00FF5691" w:rsidP="00FF5691">
      <w:pPr>
        <w:pStyle w:val="a3"/>
        <w:rPr>
          <w:sz w:val="28"/>
          <w:szCs w:val="28"/>
        </w:rPr>
      </w:pPr>
      <w:r w:rsidRPr="00FF5691">
        <w:rPr>
          <w:sz w:val="28"/>
          <w:szCs w:val="28"/>
        </w:rPr>
        <w:lastRenderedPageBreak/>
        <w:t xml:space="preserve">Одно из эффективных средств развития интереса к учебному предмету – </w:t>
      </w:r>
      <w:r w:rsidRPr="00FF5691">
        <w:rPr>
          <w:b/>
          <w:bCs/>
          <w:i/>
          <w:iCs/>
          <w:sz w:val="28"/>
          <w:szCs w:val="28"/>
          <w:u w:val="single"/>
        </w:rPr>
        <w:t>дидактическая игра.</w:t>
      </w:r>
      <w:r w:rsidRPr="00FF5691">
        <w:rPr>
          <w:sz w:val="28"/>
          <w:szCs w:val="28"/>
        </w:rPr>
        <w:t xml:space="preserve"> Она помогает снять чувство усталости; раскрывает способности детей, их </w:t>
      </w:r>
      <w:proofErr w:type="spellStart"/>
      <w:r w:rsidRPr="00FF5691">
        <w:rPr>
          <w:sz w:val="28"/>
          <w:szCs w:val="28"/>
        </w:rPr>
        <w:t>индивидуальность</w:t>
      </w:r>
      <w:proofErr w:type="gramStart"/>
      <w:r w:rsidRPr="00FF5691">
        <w:rPr>
          <w:sz w:val="28"/>
          <w:szCs w:val="28"/>
        </w:rPr>
        <w:t>;у</w:t>
      </w:r>
      <w:proofErr w:type="gramEnd"/>
      <w:r w:rsidRPr="00FF5691">
        <w:rPr>
          <w:sz w:val="28"/>
          <w:szCs w:val="28"/>
        </w:rPr>
        <w:t>силивает</w:t>
      </w:r>
      <w:proofErr w:type="spellEnd"/>
      <w:r w:rsidRPr="00FF5691">
        <w:rPr>
          <w:sz w:val="28"/>
          <w:szCs w:val="28"/>
        </w:rPr>
        <w:t xml:space="preserve"> непроизвольное запоминание.</w:t>
      </w:r>
    </w:p>
    <w:p w:rsidR="00FF5691" w:rsidRPr="00FF5691" w:rsidRDefault="00FF5691" w:rsidP="00FF5691">
      <w:pPr>
        <w:pStyle w:val="a3"/>
        <w:rPr>
          <w:sz w:val="28"/>
          <w:szCs w:val="28"/>
        </w:rPr>
      </w:pPr>
      <w:r w:rsidRPr="00FF5691">
        <w:rPr>
          <w:sz w:val="28"/>
          <w:szCs w:val="28"/>
        </w:rPr>
        <w:t>Стандарты второго поколения ставят задачу сформировать компетенции младшего школьника: научить принимать решения, быть коммуникативным, мобильным, заниматься проектной деятельностью.</w:t>
      </w:r>
      <w:r w:rsidRPr="00FF5691">
        <w:rPr>
          <w:b/>
          <w:bCs/>
          <w:sz w:val="28"/>
          <w:szCs w:val="28"/>
        </w:rPr>
        <w:t xml:space="preserve"> </w:t>
      </w:r>
    </w:p>
    <w:p w:rsidR="00FF5691" w:rsidRPr="00FF5691" w:rsidRDefault="00FF5691" w:rsidP="00FF5691">
      <w:pPr>
        <w:pStyle w:val="a3"/>
        <w:rPr>
          <w:sz w:val="28"/>
          <w:szCs w:val="28"/>
        </w:rPr>
      </w:pPr>
      <w:r w:rsidRPr="00FF5691">
        <w:rPr>
          <w:sz w:val="28"/>
          <w:szCs w:val="28"/>
        </w:rPr>
        <w:t xml:space="preserve">Девизом этой деятельности могут служить слова выдающегося немецкого драматурга и философа Г.Э. Лессинга: </w:t>
      </w:r>
      <w:r w:rsidRPr="00FF5691">
        <w:rPr>
          <w:b/>
          <w:bCs/>
          <w:sz w:val="28"/>
          <w:szCs w:val="28"/>
        </w:rPr>
        <w:t>«Спорьте, заблуждайтесь, ошибайтесь, но ради бога, размышляйте, и хотя и криво, да сами».</w:t>
      </w:r>
    </w:p>
    <w:p w:rsidR="00FF5691" w:rsidRPr="00FF5691" w:rsidRDefault="00FF5691" w:rsidP="00FF5691">
      <w:pPr>
        <w:pStyle w:val="a3"/>
        <w:rPr>
          <w:sz w:val="28"/>
          <w:szCs w:val="28"/>
        </w:rPr>
      </w:pPr>
      <w:r w:rsidRPr="00FF5691">
        <w:rPr>
          <w:sz w:val="28"/>
          <w:szCs w:val="28"/>
        </w:rPr>
        <w:t>На уроках математики и русского языка часто использую работу с тренажерами. Работу с тренажерами можно включать на различных этапах урока:</w:t>
      </w:r>
      <w:r w:rsidRPr="00FF5691">
        <w:rPr>
          <w:b/>
          <w:bCs/>
          <w:sz w:val="28"/>
          <w:szCs w:val="28"/>
        </w:rPr>
        <w:t xml:space="preserve"> </w:t>
      </w:r>
      <w:r w:rsidRPr="00FF5691">
        <w:rPr>
          <w:sz w:val="28"/>
          <w:szCs w:val="28"/>
        </w:rPr>
        <w:t>во время устного счета (на уроках математики); при закреплении нового материала;</w:t>
      </w:r>
      <w:r w:rsidRPr="00FF5691">
        <w:rPr>
          <w:b/>
          <w:bCs/>
          <w:sz w:val="28"/>
          <w:szCs w:val="28"/>
        </w:rPr>
        <w:t xml:space="preserve"> </w:t>
      </w:r>
      <w:r w:rsidRPr="00FF5691">
        <w:rPr>
          <w:sz w:val="28"/>
          <w:szCs w:val="28"/>
        </w:rPr>
        <w:t>при поведении самостоятельной, проверочной работы; при игровых моментах соревновательного характера и т.д.</w:t>
      </w:r>
    </w:p>
    <w:p w:rsidR="00FF5691" w:rsidRPr="00FF5691" w:rsidRDefault="00FF5691" w:rsidP="00FF5691">
      <w:pPr>
        <w:pStyle w:val="a3"/>
        <w:rPr>
          <w:sz w:val="28"/>
          <w:szCs w:val="28"/>
        </w:rPr>
      </w:pPr>
      <w:r w:rsidRPr="00FF5691">
        <w:rPr>
          <w:sz w:val="28"/>
          <w:szCs w:val="28"/>
        </w:rPr>
        <w:t>Ребятам очень нравится работать с тренажерами и после нескольких работ результат значительно улучшается, так как полученные знания отрабатываются и доводятся до автоматизма. Таким образом, включение в урок приемов, которые делают процесс обучения интересным и занимательным, создаёт у детей бодрое рабочее настроение, облегчает преодоление трудностей в усвоении учебного материала. Разнообразные игровые действия, в ходе которых решается та или иная умственная задача, поддерживают и усиливают интерес детей к учебному предмету. Увлекшись, дети не замечают, что учатся. Даже самые пассивные из детей включаются в процесс учения с огромным желанием, прилагая все усилия. Детям нужен успех. Степень успешности во многом определяет наше отношение к миру, самочувствие, желание работать, узнавать новое.</w:t>
      </w:r>
    </w:p>
    <w:p w:rsidR="00FF5691" w:rsidRPr="00FF5691" w:rsidRDefault="00FF5691" w:rsidP="00FF5691">
      <w:pPr>
        <w:pStyle w:val="a3"/>
        <w:rPr>
          <w:sz w:val="28"/>
          <w:szCs w:val="28"/>
        </w:rPr>
      </w:pPr>
      <w:r w:rsidRPr="00FF5691">
        <w:rPr>
          <w:sz w:val="28"/>
          <w:szCs w:val="28"/>
        </w:rPr>
        <w:t>Современные образовательные технологии немыслимы без широкого применения информационно-коммуникационных технологий, которые всё плотнее входят в нашу жизнь.</w:t>
      </w:r>
    </w:p>
    <w:p w:rsidR="00FF5691" w:rsidRPr="00FF5691" w:rsidRDefault="00FF5691" w:rsidP="00FF5691">
      <w:pPr>
        <w:pStyle w:val="a3"/>
        <w:rPr>
          <w:sz w:val="28"/>
          <w:szCs w:val="28"/>
        </w:rPr>
      </w:pPr>
      <w:r w:rsidRPr="00FF5691">
        <w:rPr>
          <w:sz w:val="28"/>
          <w:szCs w:val="28"/>
        </w:rPr>
        <w:t>Использование компьютеров в образовании приводит к тому, что основной акцент в обучении делается не на запоминание информации, а на развитие мышления, умение самостоятельно учиться, развитие творческих способностей. Всё это входит в процесс радикальных изменений системы современного образования, которая переходит на новый уровень обучения – обучение с использованием информационных и коммуникационных технологий.</w:t>
      </w:r>
    </w:p>
    <w:p w:rsidR="00FF5691" w:rsidRPr="00FF5691" w:rsidRDefault="00FF5691" w:rsidP="00FF5691">
      <w:pPr>
        <w:pStyle w:val="a3"/>
        <w:rPr>
          <w:sz w:val="28"/>
          <w:szCs w:val="28"/>
        </w:rPr>
      </w:pPr>
      <w:r w:rsidRPr="00FF5691">
        <w:rPr>
          <w:sz w:val="28"/>
          <w:szCs w:val="28"/>
        </w:rPr>
        <w:t>Опыт работы показывает, что использование возможностей ИКТ в начальной школе способствует:</w:t>
      </w:r>
    </w:p>
    <w:p w:rsidR="00FF5691" w:rsidRPr="00FF5691" w:rsidRDefault="00FF5691" w:rsidP="00FF5691">
      <w:pPr>
        <w:pStyle w:val="a3"/>
        <w:numPr>
          <w:ilvl w:val="0"/>
          <w:numId w:val="1"/>
        </w:numPr>
        <w:rPr>
          <w:sz w:val="28"/>
          <w:szCs w:val="28"/>
        </w:rPr>
      </w:pPr>
      <w:r w:rsidRPr="00FF5691">
        <w:rPr>
          <w:sz w:val="28"/>
          <w:szCs w:val="28"/>
        </w:rPr>
        <w:lastRenderedPageBreak/>
        <w:t>повышению мотивации к учению,</w:t>
      </w:r>
    </w:p>
    <w:p w:rsidR="00FF5691" w:rsidRPr="00FF5691" w:rsidRDefault="00FF5691" w:rsidP="00FF5691">
      <w:pPr>
        <w:pStyle w:val="a3"/>
        <w:numPr>
          <w:ilvl w:val="0"/>
          <w:numId w:val="1"/>
        </w:numPr>
        <w:rPr>
          <w:sz w:val="28"/>
          <w:szCs w:val="28"/>
        </w:rPr>
      </w:pPr>
      <w:r w:rsidRPr="00FF5691">
        <w:rPr>
          <w:sz w:val="28"/>
          <w:szCs w:val="28"/>
        </w:rPr>
        <w:t>повышению эффективности образовательного процесса за счёт высокой степени наглядности,</w:t>
      </w:r>
    </w:p>
    <w:p w:rsidR="00FF5691" w:rsidRPr="00FF5691" w:rsidRDefault="00FF5691" w:rsidP="00FF5691">
      <w:pPr>
        <w:pStyle w:val="a3"/>
        <w:numPr>
          <w:ilvl w:val="0"/>
          <w:numId w:val="1"/>
        </w:numPr>
        <w:rPr>
          <w:sz w:val="28"/>
          <w:szCs w:val="28"/>
        </w:rPr>
      </w:pPr>
      <w:r w:rsidRPr="00FF5691">
        <w:rPr>
          <w:sz w:val="28"/>
          <w:szCs w:val="28"/>
        </w:rPr>
        <w:t>активизации познавательной деятельности, повышению качественной успеваемости школьников,</w:t>
      </w:r>
    </w:p>
    <w:p w:rsidR="00FF5691" w:rsidRPr="00FF5691" w:rsidRDefault="00FF5691" w:rsidP="00FF5691">
      <w:pPr>
        <w:pStyle w:val="a3"/>
        <w:numPr>
          <w:ilvl w:val="0"/>
          <w:numId w:val="1"/>
        </w:numPr>
        <w:rPr>
          <w:sz w:val="28"/>
          <w:szCs w:val="28"/>
        </w:rPr>
      </w:pPr>
      <w:r w:rsidRPr="00FF5691">
        <w:rPr>
          <w:sz w:val="28"/>
          <w:szCs w:val="28"/>
        </w:rPr>
        <w:t>развитие наглядно-образного, информационного мышления,</w:t>
      </w:r>
    </w:p>
    <w:p w:rsidR="00FF5691" w:rsidRPr="00FF5691" w:rsidRDefault="00FF5691" w:rsidP="00FF5691">
      <w:pPr>
        <w:pStyle w:val="a3"/>
        <w:numPr>
          <w:ilvl w:val="0"/>
          <w:numId w:val="1"/>
        </w:numPr>
        <w:rPr>
          <w:sz w:val="28"/>
          <w:szCs w:val="28"/>
        </w:rPr>
      </w:pPr>
      <w:r w:rsidRPr="00FF5691">
        <w:rPr>
          <w:sz w:val="28"/>
          <w:szCs w:val="28"/>
        </w:rPr>
        <w:t>развитию навыков самообразования и самоконтроля у младших школьников,</w:t>
      </w:r>
    </w:p>
    <w:p w:rsidR="00FF5691" w:rsidRPr="00FF5691" w:rsidRDefault="00FF5691" w:rsidP="00FF5691">
      <w:pPr>
        <w:pStyle w:val="a3"/>
        <w:numPr>
          <w:ilvl w:val="0"/>
          <w:numId w:val="1"/>
        </w:numPr>
        <w:rPr>
          <w:sz w:val="28"/>
          <w:szCs w:val="28"/>
        </w:rPr>
      </w:pPr>
      <w:r w:rsidRPr="00FF5691">
        <w:rPr>
          <w:sz w:val="28"/>
          <w:szCs w:val="28"/>
        </w:rPr>
        <w:t>повышению активности и инициативности младших школьников на уроке,</w:t>
      </w:r>
    </w:p>
    <w:p w:rsidR="00FF5691" w:rsidRPr="00FF5691" w:rsidRDefault="00FF5691" w:rsidP="00FF5691">
      <w:pPr>
        <w:pStyle w:val="a3"/>
        <w:numPr>
          <w:ilvl w:val="0"/>
          <w:numId w:val="1"/>
        </w:numPr>
        <w:rPr>
          <w:sz w:val="28"/>
          <w:szCs w:val="28"/>
        </w:rPr>
      </w:pPr>
      <w:r w:rsidRPr="00FF5691">
        <w:rPr>
          <w:sz w:val="28"/>
          <w:szCs w:val="28"/>
        </w:rPr>
        <w:t>повышению уровня комфортности обучения.</w:t>
      </w:r>
    </w:p>
    <w:p w:rsidR="00FF5691" w:rsidRPr="00FF5691" w:rsidRDefault="00FF5691" w:rsidP="00FF5691">
      <w:pPr>
        <w:pStyle w:val="a3"/>
        <w:rPr>
          <w:sz w:val="28"/>
          <w:szCs w:val="28"/>
        </w:rPr>
      </w:pPr>
      <w:r w:rsidRPr="00FF5691">
        <w:rPr>
          <w:sz w:val="28"/>
          <w:szCs w:val="28"/>
        </w:rPr>
        <w:t xml:space="preserve">Очень важно уже в начальной школе заложить мысль, что компьютер – это не игровой автомат и устройство для путешествия по виртуальным мирам, а инструмент для решения задач, нахождения нужной информации. Большое количество компьютерных программ для младших школьников ориентированы на развитие внимания, мышления, памяти младших школьников на основе заданий, явно выделяющих процессы обработки информации человеком, формирование осознанного и ценностного отношения к собственной деятельности по переработке информации. Проявляются во всей полноте такие процессы, как мышление, представление, восприятие и память. </w:t>
      </w:r>
    </w:p>
    <w:p w:rsidR="00FF5691" w:rsidRPr="00FF5691" w:rsidRDefault="00FF5691" w:rsidP="00FF5691">
      <w:pPr>
        <w:pStyle w:val="a3"/>
        <w:rPr>
          <w:sz w:val="28"/>
          <w:szCs w:val="28"/>
        </w:rPr>
      </w:pPr>
      <w:r w:rsidRPr="00FF5691">
        <w:rPr>
          <w:sz w:val="28"/>
          <w:szCs w:val="28"/>
        </w:rPr>
        <w:t xml:space="preserve">Одной из наиболее удачных форм подготовки и представления учебного материала к урокам в начальной школе можно назвать создание </w:t>
      </w:r>
      <w:proofErr w:type="spellStart"/>
      <w:r w:rsidRPr="00FF5691">
        <w:rPr>
          <w:sz w:val="28"/>
          <w:szCs w:val="28"/>
        </w:rPr>
        <w:t>мультимедийных</w:t>
      </w:r>
      <w:proofErr w:type="spellEnd"/>
      <w:r w:rsidRPr="00FF5691">
        <w:rPr>
          <w:sz w:val="28"/>
          <w:szCs w:val="28"/>
        </w:rPr>
        <w:t xml:space="preserve"> презентаций. "Презентация" - переводится с английского как "представление". Английская пословица гласит: «Я услышал – и забыл, я увидел – и запомнил». По данным учёных человек запоминает 20% услышанного и 30% увиденного, и более 50% того, что он видит и слышит одновременно. Таким образом, облегчение процесса восприятия и запоминания информации с помощью ярких образов - это основа любой современной презентации.</w:t>
      </w:r>
    </w:p>
    <w:p w:rsidR="00FF5691" w:rsidRPr="00FF5691" w:rsidRDefault="00FF5691" w:rsidP="00FF5691">
      <w:pPr>
        <w:pStyle w:val="a3"/>
        <w:rPr>
          <w:sz w:val="28"/>
          <w:szCs w:val="28"/>
        </w:rPr>
      </w:pPr>
      <w:r w:rsidRPr="00FF5691">
        <w:rPr>
          <w:sz w:val="28"/>
          <w:szCs w:val="28"/>
        </w:rPr>
        <w:t>Работая много лет в начальных классах, я разработала копилку презентаций по обучению грамоте и математике, которую постоянно пополняю и с успехом использую их на уроках как ознакомления с новым материалом, так и на уроках закрепления и обобщения. Благодаря презентациям, дети, которые обычно не отличались высокой активностью на уроках, стали активно высказывать свое мнение, рассуждать.</w:t>
      </w:r>
    </w:p>
    <w:p w:rsidR="00FF5691" w:rsidRPr="00FF5691" w:rsidRDefault="00FF5691" w:rsidP="00FF5691">
      <w:pPr>
        <w:pStyle w:val="a3"/>
        <w:rPr>
          <w:sz w:val="28"/>
          <w:szCs w:val="28"/>
        </w:rPr>
      </w:pPr>
      <w:r w:rsidRPr="00FF5691">
        <w:rPr>
          <w:sz w:val="28"/>
          <w:szCs w:val="28"/>
        </w:rPr>
        <w:t xml:space="preserve">Методы и приёмы использования информационных технологий на уроке – разные, но при их внедрении выполняется единственная задача: сделать урок интересным, а обучение увлекательным. Надо только помнить, что школу делает школой учитель. </w:t>
      </w:r>
    </w:p>
    <w:p w:rsidR="00FF5691" w:rsidRPr="00FF5691" w:rsidRDefault="00FF5691" w:rsidP="00FF5691">
      <w:pPr>
        <w:pStyle w:val="a3"/>
        <w:rPr>
          <w:sz w:val="28"/>
          <w:szCs w:val="28"/>
        </w:rPr>
      </w:pPr>
      <w:r w:rsidRPr="00FF5691">
        <w:rPr>
          <w:sz w:val="28"/>
          <w:szCs w:val="28"/>
        </w:rPr>
        <w:lastRenderedPageBreak/>
        <w:t>Таким образом, использование инновационных технологий в начальной школе – это не просто новое веяние времени, необходимость. Широкое внедрение инновационных технологий создают условия для повышения качества обучения, познавательной активности и учебной мотивации школьников. Сосредотачивая усилия на повышении качества и эффективности учебной и воспитательной работы средствами инновационных технологий, необходимо добиваться того, чтобы каждый урок способствовал развитию познавательных интересов, активности и творческих способностей учащихся.</w:t>
      </w:r>
    </w:p>
    <w:p w:rsidR="00FF5691" w:rsidRPr="00FF5691" w:rsidRDefault="00FF5691" w:rsidP="00FF5691">
      <w:pPr>
        <w:pStyle w:val="a3"/>
        <w:rPr>
          <w:sz w:val="28"/>
          <w:szCs w:val="28"/>
        </w:rPr>
      </w:pPr>
    </w:p>
    <w:p w:rsidR="00FF5691" w:rsidRPr="00FF5691" w:rsidRDefault="00FF5691" w:rsidP="00FF5691">
      <w:pPr>
        <w:pStyle w:val="a3"/>
        <w:rPr>
          <w:sz w:val="28"/>
          <w:szCs w:val="28"/>
        </w:rPr>
      </w:pPr>
      <w:r w:rsidRPr="00FF5691">
        <w:rPr>
          <w:sz w:val="28"/>
          <w:szCs w:val="28"/>
        </w:rPr>
        <w:t>Учить детей сегодня трудно,</w:t>
      </w:r>
    </w:p>
    <w:p w:rsidR="00FF5691" w:rsidRPr="00FF5691" w:rsidRDefault="00FF5691" w:rsidP="00FF5691">
      <w:pPr>
        <w:pStyle w:val="a3"/>
        <w:rPr>
          <w:sz w:val="28"/>
          <w:szCs w:val="28"/>
        </w:rPr>
      </w:pPr>
      <w:r w:rsidRPr="00FF5691">
        <w:rPr>
          <w:sz w:val="28"/>
          <w:szCs w:val="28"/>
        </w:rPr>
        <w:t>И раньше было нелегко.</w:t>
      </w:r>
    </w:p>
    <w:p w:rsidR="00FF5691" w:rsidRPr="00FF5691" w:rsidRDefault="00FF5691" w:rsidP="00FF5691">
      <w:pPr>
        <w:pStyle w:val="a3"/>
        <w:rPr>
          <w:sz w:val="28"/>
          <w:szCs w:val="28"/>
        </w:rPr>
      </w:pPr>
      <w:r w:rsidRPr="00FF5691">
        <w:rPr>
          <w:sz w:val="28"/>
          <w:szCs w:val="28"/>
        </w:rPr>
        <w:t>Век XXI – век открытий,</w:t>
      </w:r>
    </w:p>
    <w:p w:rsidR="00FF5691" w:rsidRPr="00FF5691" w:rsidRDefault="00FF5691" w:rsidP="00FF5691">
      <w:pPr>
        <w:pStyle w:val="a3"/>
        <w:rPr>
          <w:sz w:val="28"/>
          <w:szCs w:val="28"/>
        </w:rPr>
      </w:pPr>
      <w:r w:rsidRPr="00FF5691">
        <w:rPr>
          <w:sz w:val="28"/>
          <w:szCs w:val="28"/>
        </w:rPr>
        <w:t>Век инноваций, новизны,</w:t>
      </w:r>
    </w:p>
    <w:p w:rsidR="00FF5691" w:rsidRPr="00FF5691" w:rsidRDefault="00FF5691" w:rsidP="00FF5691">
      <w:pPr>
        <w:pStyle w:val="a3"/>
        <w:rPr>
          <w:sz w:val="28"/>
          <w:szCs w:val="28"/>
        </w:rPr>
      </w:pPr>
      <w:r w:rsidRPr="00FF5691">
        <w:rPr>
          <w:sz w:val="28"/>
          <w:szCs w:val="28"/>
        </w:rPr>
        <w:t>Но от учителя зависит,</w:t>
      </w:r>
    </w:p>
    <w:p w:rsidR="00FF5691" w:rsidRPr="00FF5691" w:rsidRDefault="00FF5691" w:rsidP="00FF5691">
      <w:pPr>
        <w:pStyle w:val="a3"/>
        <w:rPr>
          <w:sz w:val="28"/>
          <w:szCs w:val="28"/>
        </w:rPr>
      </w:pPr>
      <w:proofErr w:type="gramStart"/>
      <w:r w:rsidRPr="00FF5691">
        <w:rPr>
          <w:sz w:val="28"/>
          <w:szCs w:val="28"/>
        </w:rPr>
        <w:t>Какими дети быть должны.</w:t>
      </w:r>
      <w:proofErr w:type="gramEnd"/>
    </w:p>
    <w:p w:rsidR="00FF5691" w:rsidRPr="00FF5691" w:rsidRDefault="00FF5691" w:rsidP="00FF5691">
      <w:pPr>
        <w:pStyle w:val="a3"/>
        <w:rPr>
          <w:sz w:val="28"/>
          <w:szCs w:val="28"/>
        </w:rPr>
      </w:pPr>
      <w:r w:rsidRPr="00FF5691">
        <w:rPr>
          <w:sz w:val="28"/>
          <w:szCs w:val="28"/>
        </w:rPr>
        <w:t>Желаю вам, чтоб дети в вашем классе</w:t>
      </w:r>
    </w:p>
    <w:p w:rsidR="00FF5691" w:rsidRPr="00FF5691" w:rsidRDefault="00FF5691" w:rsidP="00FF5691">
      <w:pPr>
        <w:pStyle w:val="a3"/>
        <w:rPr>
          <w:sz w:val="28"/>
          <w:szCs w:val="28"/>
        </w:rPr>
      </w:pPr>
      <w:r w:rsidRPr="00FF5691">
        <w:rPr>
          <w:sz w:val="28"/>
          <w:szCs w:val="28"/>
        </w:rPr>
        <w:t>Светились от улыбок и любви,</w:t>
      </w:r>
    </w:p>
    <w:p w:rsidR="00FF5691" w:rsidRPr="00FF5691" w:rsidRDefault="00FF5691" w:rsidP="00FF5691">
      <w:pPr>
        <w:pStyle w:val="a3"/>
        <w:rPr>
          <w:sz w:val="28"/>
          <w:szCs w:val="28"/>
        </w:rPr>
      </w:pPr>
      <w:r w:rsidRPr="00FF5691">
        <w:rPr>
          <w:sz w:val="28"/>
          <w:szCs w:val="28"/>
        </w:rPr>
        <w:t>Здоровья вам и творческих успехов</w:t>
      </w:r>
    </w:p>
    <w:p w:rsidR="00FF5691" w:rsidRPr="00FF5691" w:rsidRDefault="00FF5691" w:rsidP="00FF5691">
      <w:pPr>
        <w:pStyle w:val="a3"/>
        <w:rPr>
          <w:sz w:val="28"/>
          <w:szCs w:val="28"/>
        </w:rPr>
      </w:pPr>
      <w:r w:rsidRPr="00FF5691">
        <w:rPr>
          <w:sz w:val="28"/>
          <w:szCs w:val="28"/>
        </w:rPr>
        <w:t>В век инноваций, новизны!</w:t>
      </w:r>
    </w:p>
    <w:p w:rsidR="00FF5691" w:rsidRPr="00FF5691" w:rsidRDefault="00FF5691" w:rsidP="00FF5691">
      <w:pPr>
        <w:pStyle w:val="a3"/>
        <w:rPr>
          <w:sz w:val="28"/>
          <w:szCs w:val="28"/>
        </w:rPr>
      </w:pPr>
    </w:p>
    <w:p w:rsidR="00FF5691" w:rsidRPr="00FF5691" w:rsidRDefault="00FF5691" w:rsidP="00FF5691">
      <w:pPr>
        <w:pStyle w:val="a3"/>
        <w:jc w:val="center"/>
        <w:rPr>
          <w:sz w:val="28"/>
          <w:szCs w:val="28"/>
        </w:rPr>
      </w:pPr>
      <w:r w:rsidRPr="00FF5691">
        <w:rPr>
          <w:b/>
          <w:bCs/>
          <w:sz w:val="28"/>
          <w:szCs w:val="28"/>
        </w:rPr>
        <w:t>Используемая литература:</w:t>
      </w:r>
    </w:p>
    <w:p w:rsidR="00FF5691" w:rsidRPr="00FF5691" w:rsidRDefault="00FF5691" w:rsidP="00FF5691">
      <w:pPr>
        <w:pStyle w:val="a3"/>
        <w:jc w:val="center"/>
        <w:rPr>
          <w:sz w:val="28"/>
          <w:szCs w:val="28"/>
        </w:rPr>
      </w:pPr>
    </w:p>
    <w:p w:rsidR="00FF5691" w:rsidRDefault="00FF5691" w:rsidP="00FF5691">
      <w:pPr>
        <w:pStyle w:val="a3"/>
        <w:jc w:val="center"/>
      </w:pPr>
    </w:p>
    <w:p w:rsidR="00FF5691" w:rsidRPr="00FF5691" w:rsidRDefault="00FF5691" w:rsidP="00FF5691">
      <w:pPr>
        <w:pStyle w:val="a3"/>
        <w:numPr>
          <w:ilvl w:val="0"/>
          <w:numId w:val="3"/>
        </w:numPr>
        <w:rPr>
          <w:sz w:val="28"/>
          <w:szCs w:val="28"/>
        </w:rPr>
      </w:pPr>
      <w:r w:rsidRPr="00FF5691">
        <w:rPr>
          <w:sz w:val="28"/>
          <w:szCs w:val="28"/>
        </w:rPr>
        <w:t>Ковалёва А. Г. Использование информационно-компьютерных технологий при обучении в начальной школе. Москва, 2006.</w:t>
      </w:r>
    </w:p>
    <w:p w:rsidR="00FF5691" w:rsidRPr="00FF5691" w:rsidRDefault="00FF5691" w:rsidP="00FF5691">
      <w:pPr>
        <w:pStyle w:val="a3"/>
        <w:numPr>
          <w:ilvl w:val="0"/>
          <w:numId w:val="3"/>
        </w:numPr>
        <w:rPr>
          <w:sz w:val="28"/>
          <w:szCs w:val="28"/>
        </w:rPr>
      </w:pPr>
      <w:r w:rsidRPr="00FF5691">
        <w:rPr>
          <w:sz w:val="28"/>
          <w:szCs w:val="28"/>
        </w:rPr>
        <w:t xml:space="preserve">Константинова Т. Г. </w:t>
      </w:r>
      <w:proofErr w:type="spellStart"/>
      <w:r w:rsidRPr="00FF5691">
        <w:rPr>
          <w:sz w:val="28"/>
          <w:szCs w:val="28"/>
        </w:rPr>
        <w:t>Афонина</w:t>
      </w:r>
      <w:proofErr w:type="spellEnd"/>
      <w:r w:rsidRPr="00FF5691">
        <w:rPr>
          <w:sz w:val="28"/>
          <w:szCs w:val="28"/>
        </w:rPr>
        <w:t xml:space="preserve"> Е. В. «Использование И</w:t>
      </w:r>
      <w:proofErr w:type="gramStart"/>
      <w:r w:rsidRPr="00FF5691">
        <w:rPr>
          <w:sz w:val="28"/>
          <w:szCs w:val="28"/>
        </w:rPr>
        <w:t>КТ в пр</w:t>
      </w:r>
      <w:proofErr w:type="gramEnd"/>
      <w:r w:rsidRPr="00FF5691">
        <w:rPr>
          <w:sz w:val="28"/>
          <w:szCs w:val="28"/>
        </w:rPr>
        <w:t>еподавании различных школьных дисциплин».</w:t>
      </w:r>
    </w:p>
    <w:p w:rsidR="00FF5691" w:rsidRPr="00FF5691" w:rsidRDefault="00FF5691" w:rsidP="00FF5691">
      <w:pPr>
        <w:pStyle w:val="a3"/>
        <w:numPr>
          <w:ilvl w:val="0"/>
          <w:numId w:val="3"/>
        </w:numPr>
        <w:rPr>
          <w:sz w:val="28"/>
          <w:szCs w:val="28"/>
        </w:rPr>
      </w:pPr>
      <w:r w:rsidRPr="00FF5691">
        <w:rPr>
          <w:sz w:val="28"/>
          <w:szCs w:val="28"/>
        </w:rPr>
        <w:t xml:space="preserve">Афанасьева О. В. Использование ИКТ в образовательном процессе. — </w:t>
      </w:r>
      <w:proofErr w:type="spellStart"/>
      <w:r w:rsidRPr="00FF5691">
        <w:rPr>
          <w:sz w:val="28"/>
          <w:szCs w:val="28"/>
        </w:rPr>
        <w:t>www</w:t>
      </w:r>
      <w:proofErr w:type="spellEnd"/>
      <w:r w:rsidRPr="00FF5691">
        <w:rPr>
          <w:sz w:val="28"/>
          <w:szCs w:val="28"/>
        </w:rPr>
        <w:t>. pedsovet.org.</w:t>
      </w:r>
    </w:p>
    <w:p w:rsidR="00FF5691" w:rsidRPr="00FF5691" w:rsidRDefault="00FF5691" w:rsidP="00FF5691">
      <w:pPr>
        <w:pStyle w:val="a3"/>
        <w:rPr>
          <w:sz w:val="28"/>
          <w:szCs w:val="28"/>
        </w:rPr>
      </w:pPr>
    </w:p>
    <w:p w:rsidR="007A2762" w:rsidRPr="00FF5691" w:rsidRDefault="007A2762">
      <w:pPr>
        <w:rPr>
          <w:sz w:val="28"/>
          <w:szCs w:val="28"/>
        </w:rPr>
      </w:pPr>
    </w:p>
    <w:sectPr w:rsidR="007A2762" w:rsidRPr="00FF5691" w:rsidSect="007A276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05F36"/>
    <w:multiLevelType w:val="multilevel"/>
    <w:tmpl w:val="DEE46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EAA4436"/>
    <w:multiLevelType w:val="multilevel"/>
    <w:tmpl w:val="FDDEC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E2525BB"/>
    <w:multiLevelType w:val="multilevel"/>
    <w:tmpl w:val="160AD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F5691"/>
    <w:rsid w:val="007A2762"/>
    <w:rsid w:val="00FF56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76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569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8593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1390</Words>
  <Characters>7925</Characters>
  <Application>Microsoft Office Word</Application>
  <DocSecurity>0</DocSecurity>
  <Lines>66</Lines>
  <Paragraphs>18</Paragraphs>
  <ScaleCrop>false</ScaleCrop>
  <Company/>
  <LinksUpToDate>false</LinksUpToDate>
  <CharactersWithSpaces>9297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2018-10-17T17:16:00Z</dcterms:created>
  <dcterms:modified xsi:type="dcterms:W3CDTF">2018-10-17T17:22:00Z</dcterms:modified>
</cp:coreProperties>
</file>