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7306" w:rsidRPr="00DD7306" w:rsidRDefault="00DD7306" w:rsidP="00DD7306">
      <w:pPr>
        <w:jc w:val="right"/>
        <w:rPr>
          <w:rFonts w:ascii="Times New Roman" w:hAnsi="Times New Roman" w:cs="Times New Roman"/>
          <w:b/>
          <w:i/>
          <w:sz w:val="28"/>
          <w:szCs w:val="28"/>
        </w:rPr>
      </w:pPr>
      <w:r w:rsidRPr="00DD7306">
        <w:rPr>
          <w:rFonts w:ascii="Times New Roman" w:hAnsi="Times New Roman" w:cs="Times New Roman"/>
          <w:b/>
          <w:i/>
          <w:sz w:val="28"/>
          <w:szCs w:val="28"/>
        </w:rPr>
        <w:t>Тувинский государственный университет</w:t>
      </w:r>
    </w:p>
    <w:p w:rsidR="00DD7306" w:rsidRPr="00DD7306" w:rsidRDefault="00DD7306" w:rsidP="00DD7306">
      <w:pPr>
        <w:jc w:val="right"/>
        <w:rPr>
          <w:rFonts w:ascii="Times New Roman" w:hAnsi="Times New Roman" w:cs="Times New Roman"/>
          <w:b/>
          <w:i/>
          <w:sz w:val="28"/>
          <w:szCs w:val="28"/>
        </w:rPr>
      </w:pPr>
      <w:r w:rsidRPr="00DD7306">
        <w:rPr>
          <w:rFonts w:ascii="Times New Roman" w:hAnsi="Times New Roman" w:cs="Times New Roman"/>
          <w:b/>
          <w:i/>
          <w:sz w:val="28"/>
          <w:szCs w:val="28"/>
        </w:rPr>
        <w:t xml:space="preserve">Россия, </w:t>
      </w:r>
      <w:proofErr w:type="spellStart"/>
      <w:r w:rsidRPr="00DD7306">
        <w:rPr>
          <w:rFonts w:ascii="Times New Roman" w:hAnsi="Times New Roman" w:cs="Times New Roman"/>
          <w:b/>
          <w:i/>
          <w:sz w:val="28"/>
          <w:szCs w:val="28"/>
        </w:rPr>
        <w:t>г.Кызыл</w:t>
      </w:r>
      <w:proofErr w:type="spellEnd"/>
    </w:p>
    <w:p w:rsidR="00DD7306" w:rsidRPr="00DD7306" w:rsidRDefault="00DD7306" w:rsidP="00DD7306">
      <w:pPr>
        <w:jc w:val="right"/>
        <w:rPr>
          <w:rFonts w:ascii="Times New Roman" w:hAnsi="Times New Roman" w:cs="Times New Roman"/>
          <w:b/>
          <w:i/>
          <w:sz w:val="28"/>
          <w:szCs w:val="28"/>
        </w:rPr>
      </w:pPr>
      <w:proofErr w:type="spellStart"/>
      <w:r w:rsidRPr="00DD7306">
        <w:rPr>
          <w:rFonts w:ascii="Times New Roman" w:hAnsi="Times New Roman" w:cs="Times New Roman"/>
          <w:b/>
          <w:i/>
          <w:sz w:val="28"/>
          <w:szCs w:val="28"/>
        </w:rPr>
        <w:t>Салчак</w:t>
      </w:r>
      <w:proofErr w:type="spellEnd"/>
      <w:r w:rsidRPr="00DD7306">
        <w:rPr>
          <w:rFonts w:ascii="Times New Roman" w:hAnsi="Times New Roman" w:cs="Times New Roman"/>
          <w:b/>
          <w:i/>
          <w:sz w:val="28"/>
          <w:szCs w:val="28"/>
        </w:rPr>
        <w:t xml:space="preserve"> Б.А.</w:t>
      </w:r>
    </w:p>
    <w:p w:rsidR="00DD7306" w:rsidRPr="00DD7306" w:rsidRDefault="00DD7306" w:rsidP="00DD7306">
      <w:pPr>
        <w:jc w:val="right"/>
        <w:rPr>
          <w:rFonts w:ascii="Times New Roman" w:hAnsi="Times New Roman" w:cs="Times New Roman"/>
          <w:b/>
          <w:i/>
          <w:sz w:val="28"/>
          <w:szCs w:val="28"/>
        </w:rPr>
      </w:pPr>
      <w:r w:rsidRPr="00DD7306">
        <w:rPr>
          <w:rFonts w:ascii="Times New Roman" w:hAnsi="Times New Roman" w:cs="Times New Roman"/>
          <w:b/>
          <w:i/>
          <w:sz w:val="28"/>
          <w:szCs w:val="28"/>
        </w:rPr>
        <w:t>студент</w:t>
      </w:r>
    </w:p>
    <w:p w:rsidR="00DD7306" w:rsidRPr="00DD7306" w:rsidRDefault="00DD7306" w:rsidP="00DD7306">
      <w:pPr>
        <w:jc w:val="right"/>
        <w:rPr>
          <w:rFonts w:ascii="Times New Roman" w:hAnsi="Times New Roman" w:cs="Times New Roman"/>
          <w:b/>
          <w:i/>
          <w:sz w:val="28"/>
          <w:szCs w:val="28"/>
        </w:rPr>
      </w:pPr>
      <w:r w:rsidRPr="00DD7306">
        <w:rPr>
          <w:rFonts w:ascii="Times New Roman" w:hAnsi="Times New Roman" w:cs="Times New Roman"/>
          <w:b/>
          <w:i/>
          <w:sz w:val="28"/>
          <w:szCs w:val="28"/>
        </w:rPr>
        <w:t>2 курс, юридический факультет</w:t>
      </w:r>
    </w:p>
    <w:p w:rsidR="00DD7306" w:rsidRPr="00DD7306" w:rsidRDefault="00DD7306" w:rsidP="00DD7306">
      <w:pPr>
        <w:jc w:val="right"/>
        <w:rPr>
          <w:rFonts w:ascii="Times New Roman" w:hAnsi="Times New Roman" w:cs="Times New Roman"/>
          <w:b/>
          <w:i/>
          <w:sz w:val="28"/>
          <w:szCs w:val="28"/>
        </w:rPr>
      </w:pPr>
      <w:r w:rsidRPr="00DD7306">
        <w:rPr>
          <w:rFonts w:ascii="Times New Roman" w:hAnsi="Times New Roman" w:cs="Times New Roman"/>
          <w:b/>
          <w:i/>
          <w:sz w:val="28"/>
          <w:szCs w:val="28"/>
        </w:rPr>
        <w:t xml:space="preserve">Научный руководитель: </w:t>
      </w:r>
      <w:proofErr w:type="spellStart"/>
      <w:r w:rsidRPr="00DD7306">
        <w:rPr>
          <w:rFonts w:ascii="Times New Roman" w:hAnsi="Times New Roman" w:cs="Times New Roman"/>
          <w:b/>
          <w:i/>
          <w:sz w:val="28"/>
          <w:szCs w:val="28"/>
        </w:rPr>
        <w:t>Даштаар-оол</w:t>
      </w:r>
      <w:proofErr w:type="spellEnd"/>
      <w:r w:rsidRPr="00DD7306">
        <w:rPr>
          <w:rFonts w:ascii="Times New Roman" w:hAnsi="Times New Roman" w:cs="Times New Roman"/>
          <w:b/>
          <w:i/>
          <w:sz w:val="28"/>
          <w:szCs w:val="28"/>
        </w:rPr>
        <w:t xml:space="preserve"> В.О.</w:t>
      </w:r>
    </w:p>
    <w:p w:rsidR="00E611CE" w:rsidRDefault="00DD7306" w:rsidP="00DD7306">
      <w:pPr>
        <w:spacing w:after="0"/>
        <w:jc w:val="right"/>
        <w:rPr>
          <w:rFonts w:ascii="Times New Roman" w:hAnsi="Times New Roman" w:cs="Times New Roman"/>
          <w:b/>
          <w:i/>
          <w:sz w:val="28"/>
          <w:szCs w:val="28"/>
        </w:rPr>
      </w:pPr>
      <w:r w:rsidRPr="00DD7306">
        <w:rPr>
          <w:rFonts w:ascii="Times New Roman" w:hAnsi="Times New Roman" w:cs="Times New Roman"/>
          <w:b/>
          <w:i/>
          <w:sz w:val="28"/>
          <w:szCs w:val="28"/>
        </w:rPr>
        <w:t>старший преподаватель кафедры уголовного права и процесса</w:t>
      </w:r>
    </w:p>
    <w:p w:rsidR="00DD7306" w:rsidRDefault="00DD7306" w:rsidP="00DD7306">
      <w:pPr>
        <w:spacing w:after="0"/>
        <w:jc w:val="right"/>
        <w:rPr>
          <w:rFonts w:ascii="Times New Roman" w:hAnsi="Times New Roman" w:cs="Times New Roman"/>
          <w:b/>
          <w:i/>
          <w:sz w:val="28"/>
          <w:szCs w:val="28"/>
        </w:rPr>
      </w:pPr>
    </w:p>
    <w:p w:rsidR="00DD7306" w:rsidRDefault="00A71398" w:rsidP="00DD7306">
      <w:pPr>
        <w:tabs>
          <w:tab w:val="left" w:pos="7408"/>
        </w:tabs>
        <w:spacing w:after="0"/>
        <w:jc w:val="center"/>
        <w:rPr>
          <w:rFonts w:ascii="Times New Roman" w:hAnsi="Times New Roman" w:cs="Times New Roman"/>
          <w:b/>
          <w:sz w:val="28"/>
          <w:szCs w:val="28"/>
        </w:rPr>
      </w:pPr>
      <w:r>
        <w:rPr>
          <w:rFonts w:ascii="Times New Roman" w:hAnsi="Times New Roman" w:cs="Times New Roman"/>
          <w:b/>
          <w:sz w:val="28"/>
          <w:szCs w:val="28"/>
        </w:rPr>
        <w:t>ПОНЯТИЕ ПОТЕРПЕВШЕГО В УГОЛОВНОМ СУДОПРОИЗВОДСТВЕ РОССИИ</w:t>
      </w:r>
    </w:p>
    <w:p w:rsidR="00DD7306" w:rsidRDefault="00DD7306" w:rsidP="00A71398">
      <w:pPr>
        <w:tabs>
          <w:tab w:val="left" w:pos="7408"/>
        </w:tabs>
        <w:spacing w:after="0" w:line="360" w:lineRule="auto"/>
        <w:jc w:val="center"/>
        <w:rPr>
          <w:rFonts w:ascii="Times New Roman" w:hAnsi="Times New Roman" w:cs="Times New Roman"/>
          <w:b/>
          <w:sz w:val="28"/>
          <w:szCs w:val="28"/>
        </w:rPr>
      </w:pPr>
    </w:p>
    <w:p w:rsidR="00A71398" w:rsidRPr="00A71398" w:rsidRDefault="00BB1C1D" w:rsidP="00A71398">
      <w:pPr>
        <w:spacing w:line="360" w:lineRule="auto"/>
        <w:jc w:val="both"/>
        <w:rPr>
          <w:rFonts w:ascii="Times New Roman" w:hAnsi="Times New Roman" w:cs="Times New Roman"/>
          <w:sz w:val="28"/>
          <w:szCs w:val="28"/>
        </w:rPr>
      </w:pPr>
      <w:r w:rsidRPr="00BB1C1D">
        <w:rPr>
          <w:rFonts w:ascii="Times New Roman" w:hAnsi="Times New Roman" w:cs="Times New Roman"/>
          <w:b/>
          <w:i/>
          <w:sz w:val="28"/>
          <w:szCs w:val="28"/>
        </w:rPr>
        <w:t>Аннотация</w:t>
      </w:r>
      <w:r>
        <w:rPr>
          <w:rFonts w:ascii="Times New Roman" w:hAnsi="Times New Roman" w:cs="Times New Roman"/>
          <w:b/>
          <w:i/>
          <w:sz w:val="28"/>
          <w:szCs w:val="28"/>
        </w:rPr>
        <w:t xml:space="preserve">: </w:t>
      </w:r>
      <w:proofErr w:type="gramStart"/>
      <w:r w:rsidR="00A71398" w:rsidRPr="00A71398">
        <w:rPr>
          <w:rFonts w:ascii="Times New Roman" w:hAnsi="Times New Roman" w:cs="Times New Roman"/>
          <w:sz w:val="28"/>
          <w:szCs w:val="28"/>
        </w:rPr>
        <w:t>В</w:t>
      </w:r>
      <w:proofErr w:type="gramEnd"/>
      <w:r w:rsidR="00A71398" w:rsidRPr="00A71398">
        <w:rPr>
          <w:rFonts w:ascii="Times New Roman" w:hAnsi="Times New Roman" w:cs="Times New Roman"/>
          <w:sz w:val="28"/>
          <w:szCs w:val="28"/>
        </w:rPr>
        <w:t xml:space="preserve"> статье рассматривается понятие «потерпевший» в уголовном процессе. Приводится соотношение данного понятия с понятием «жертва преступления». Определяется момент наделения лица процессуальным статусом потерпевшего в уголовном судопроизводстве России.</w:t>
      </w:r>
    </w:p>
    <w:p w:rsidR="00BB1C1D" w:rsidRDefault="00BB1C1D" w:rsidP="00BB1C1D">
      <w:pPr>
        <w:spacing w:line="360" w:lineRule="auto"/>
        <w:jc w:val="both"/>
        <w:rPr>
          <w:rFonts w:ascii="Times New Roman" w:hAnsi="Times New Roman" w:cs="Times New Roman"/>
          <w:sz w:val="28"/>
          <w:szCs w:val="28"/>
        </w:rPr>
      </w:pPr>
      <w:r w:rsidRPr="00BB1C1D">
        <w:rPr>
          <w:rFonts w:ascii="Times New Roman" w:hAnsi="Times New Roman" w:cs="Times New Roman"/>
          <w:b/>
          <w:i/>
          <w:sz w:val="28"/>
          <w:szCs w:val="28"/>
        </w:rPr>
        <w:t>Ключевые слова:</w:t>
      </w:r>
      <w:r>
        <w:rPr>
          <w:rFonts w:ascii="Times New Roman" w:hAnsi="Times New Roman" w:cs="Times New Roman"/>
          <w:b/>
          <w:i/>
          <w:sz w:val="28"/>
          <w:szCs w:val="28"/>
        </w:rPr>
        <w:t xml:space="preserve"> </w:t>
      </w:r>
      <w:r w:rsidR="00A71398" w:rsidRPr="00A71398">
        <w:rPr>
          <w:rFonts w:ascii="Times New Roman" w:hAnsi="Times New Roman" w:cs="Times New Roman"/>
          <w:sz w:val="28"/>
          <w:szCs w:val="28"/>
        </w:rPr>
        <w:t>участники уголовного судопроизводства, жертва преступления, заявитель, потерпевший, частный обвинитель.</w:t>
      </w:r>
    </w:p>
    <w:p w:rsidR="00A71398" w:rsidRDefault="00A71398" w:rsidP="00A71398">
      <w:pPr>
        <w:spacing w:after="0" w:line="360" w:lineRule="auto"/>
        <w:ind w:firstLine="708"/>
        <w:jc w:val="both"/>
        <w:rPr>
          <w:rFonts w:ascii="Times New Roman" w:hAnsi="Times New Roman" w:cs="Times New Roman"/>
          <w:sz w:val="28"/>
          <w:szCs w:val="28"/>
        </w:rPr>
      </w:pPr>
      <w:r w:rsidRPr="00A71398">
        <w:rPr>
          <w:rFonts w:ascii="Times New Roman" w:hAnsi="Times New Roman" w:cs="Times New Roman"/>
          <w:sz w:val="28"/>
          <w:szCs w:val="28"/>
        </w:rPr>
        <w:t>Преступность в России носит скачкообразный характер.</w:t>
      </w:r>
      <w:r>
        <w:rPr>
          <w:rFonts w:ascii="Times New Roman" w:hAnsi="Times New Roman" w:cs="Times New Roman"/>
          <w:sz w:val="28"/>
          <w:szCs w:val="28"/>
        </w:rPr>
        <w:t xml:space="preserve"> </w:t>
      </w:r>
      <w:r w:rsidRPr="00A71398">
        <w:rPr>
          <w:rFonts w:ascii="Times New Roman" w:hAnsi="Times New Roman" w:cs="Times New Roman"/>
          <w:sz w:val="28"/>
          <w:szCs w:val="28"/>
        </w:rPr>
        <w:t>Наибольший пик преступности наблюдался в 2006 году — 3855,4 тыс. преступлений</w:t>
      </w:r>
      <w:r>
        <w:rPr>
          <w:rFonts w:ascii="Times New Roman" w:hAnsi="Times New Roman" w:cs="Times New Roman"/>
          <w:sz w:val="28"/>
          <w:szCs w:val="28"/>
        </w:rPr>
        <w:t xml:space="preserve">. </w:t>
      </w:r>
      <w:r w:rsidRPr="00A71398">
        <w:rPr>
          <w:rFonts w:ascii="Times New Roman" w:hAnsi="Times New Roman" w:cs="Times New Roman"/>
          <w:sz w:val="28"/>
          <w:szCs w:val="28"/>
        </w:rPr>
        <w:t>Почти половину всех зарегистрированных преступлений (46,0%) составляют хищения чужого имущества, совершенные путем: кражи - 996,5 тыс., грабежа - 71,1 тыс., разбоя - 13,4 тыс.</w:t>
      </w:r>
    </w:p>
    <w:p w:rsidR="00A71398" w:rsidRDefault="00A71398" w:rsidP="00A7139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A71398">
        <w:rPr>
          <w:rFonts w:ascii="Times New Roman" w:hAnsi="Times New Roman" w:cs="Times New Roman"/>
          <w:sz w:val="28"/>
          <w:szCs w:val="28"/>
        </w:rPr>
        <w:t>Каждая четвёртая кража (25,1%), каждый двадцать второй грабеж (4,6%), и каждое тринадцатое разбойное нападение (7,9%) были сопряжены с незаконным проникновением в жилище, помещение или иное хранилище. Каждое тридцать второе зарегистрированное преступление — квартирная кража1. Приведенные статистические данные свидетельствуют о лицах, в отношении</w:t>
      </w:r>
      <w:r>
        <w:rPr>
          <w:rFonts w:ascii="Times New Roman" w:hAnsi="Times New Roman" w:cs="Times New Roman"/>
          <w:sz w:val="28"/>
          <w:szCs w:val="28"/>
        </w:rPr>
        <w:t xml:space="preserve"> </w:t>
      </w:r>
      <w:r w:rsidRPr="00A71398">
        <w:rPr>
          <w:rFonts w:ascii="Times New Roman" w:hAnsi="Times New Roman" w:cs="Times New Roman"/>
          <w:sz w:val="28"/>
          <w:szCs w:val="28"/>
        </w:rPr>
        <w:t>которых были совершены преступные посягательства - жертвах преступных действий.</w:t>
      </w:r>
    </w:p>
    <w:p w:rsidR="00A71398" w:rsidRDefault="00A71398" w:rsidP="00A71398">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ab/>
      </w:r>
      <w:r w:rsidRPr="00A71398">
        <w:rPr>
          <w:rFonts w:ascii="Times New Roman" w:hAnsi="Times New Roman" w:cs="Times New Roman"/>
          <w:sz w:val="28"/>
          <w:szCs w:val="28"/>
        </w:rPr>
        <w:t>В международных документах эти лица являются жертвами преступных действий.</w:t>
      </w:r>
      <w:r>
        <w:rPr>
          <w:rFonts w:ascii="Times New Roman" w:hAnsi="Times New Roman" w:cs="Times New Roman"/>
          <w:sz w:val="28"/>
          <w:szCs w:val="28"/>
        </w:rPr>
        <w:t xml:space="preserve"> </w:t>
      </w:r>
      <w:r w:rsidRPr="00A71398">
        <w:rPr>
          <w:rFonts w:ascii="Times New Roman" w:hAnsi="Times New Roman" w:cs="Times New Roman"/>
          <w:sz w:val="28"/>
          <w:szCs w:val="28"/>
        </w:rPr>
        <w:t>Понятие «жертва преступления» трактуется в широком смысле и содержится в «Декларации основных принципов правосудия для жертв преступлений и злоупотребления властью», принятой резолюцией 40/34 Генеральной Ассамблеи от 29 ноября 1985 года. В первом пункте декларации отмечено, что «под термином «жертвы» понимаются лица, которым индивидуально или коллективно был причинен вред, включая телесные повреждения или моральный ущерб, эмоциональные страдания, материальный ущерб или существенное ущемление их основных прав в результате действия или бездействия, нарушающего действующие национальные уголовные законы государств-членов, включая законы, запрещающие преступное злоупотребление властью»</w:t>
      </w:r>
    </w:p>
    <w:p w:rsidR="00A71398" w:rsidRDefault="00A71398" w:rsidP="00A7139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A71398">
        <w:rPr>
          <w:rFonts w:ascii="Times New Roman" w:hAnsi="Times New Roman" w:cs="Times New Roman"/>
          <w:sz w:val="28"/>
          <w:szCs w:val="28"/>
        </w:rPr>
        <w:t>В Российской юридической энциклопедии под «жертвой преступления» понимается физическое или юридической лицо, подвергшееся преступному посягательству</w:t>
      </w:r>
      <w:r>
        <w:rPr>
          <w:rFonts w:ascii="Times New Roman" w:hAnsi="Times New Roman" w:cs="Times New Roman"/>
          <w:sz w:val="28"/>
          <w:szCs w:val="28"/>
        </w:rPr>
        <w:t xml:space="preserve">. </w:t>
      </w:r>
      <w:proofErr w:type="gramStart"/>
      <w:r w:rsidRPr="00A71398">
        <w:rPr>
          <w:rFonts w:ascii="Times New Roman" w:hAnsi="Times New Roman" w:cs="Times New Roman"/>
          <w:sz w:val="28"/>
          <w:szCs w:val="28"/>
        </w:rPr>
        <w:t>В нормативных документах России</w:t>
      </w:r>
      <w:proofErr w:type="gramEnd"/>
      <w:r w:rsidRPr="00A71398">
        <w:rPr>
          <w:rFonts w:ascii="Times New Roman" w:hAnsi="Times New Roman" w:cs="Times New Roman"/>
          <w:sz w:val="28"/>
          <w:szCs w:val="28"/>
        </w:rPr>
        <w:t xml:space="preserve"> отсутствует понятие «жертва преступления», речь идет не о жертве, а о заявителе или потерпевшем. Но, тем не менее, о жертве преступления есть некоторые упоминания в нормативных актах, </w:t>
      </w:r>
      <w:proofErr w:type="gramStart"/>
      <w:r w:rsidRPr="00A71398">
        <w:rPr>
          <w:rFonts w:ascii="Times New Roman" w:hAnsi="Times New Roman" w:cs="Times New Roman"/>
          <w:sz w:val="28"/>
          <w:szCs w:val="28"/>
        </w:rPr>
        <w:t>например</w:t>
      </w:r>
      <w:proofErr w:type="gramEnd"/>
      <w:r w:rsidRPr="00A71398">
        <w:rPr>
          <w:rFonts w:ascii="Times New Roman" w:hAnsi="Times New Roman" w:cs="Times New Roman"/>
          <w:sz w:val="28"/>
          <w:szCs w:val="28"/>
        </w:rPr>
        <w:t xml:space="preserve"> в Федеральном законе от 20.08.2004 г. № 119 -ФЗ «О государственной защите потерпевших, свидетелей и других лиц, содействующих уголовному судопроизводству» в п. 2 отмечается, что меры государственной защиты могут быть «применены до возбуждения уголовного дела в отношении заявителя, очевидца или жертвы преступления...»</w:t>
      </w:r>
      <w:r>
        <w:rPr>
          <w:rFonts w:ascii="Times New Roman" w:hAnsi="Times New Roman" w:cs="Times New Roman"/>
          <w:sz w:val="28"/>
          <w:szCs w:val="28"/>
        </w:rPr>
        <w:t>.</w:t>
      </w:r>
    </w:p>
    <w:p w:rsidR="00A71398" w:rsidRDefault="00A71398" w:rsidP="00A7139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A71398">
        <w:rPr>
          <w:rFonts w:ascii="Times New Roman" w:hAnsi="Times New Roman" w:cs="Times New Roman"/>
          <w:sz w:val="28"/>
          <w:szCs w:val="28"/>
        </w:rPr>
        <w:t>В отечественной юридической литературе статус лица, в отношении которого совершены преступные действия, зависит от времени появления этого лиц</w:t>
      </w:r>
      <w:r>
        <w:rPr>
          <w:rFonts w:ascii="Times New Roman" w:hAnsi="Times New Roman" w:cs="Times New Roman"/>
          <w:sz w:val="28"/>
          <w:szCs w:val="28"/>
        </w:rPr>
        <w:t>а в уголовном судопроизводстве.</w:t>
      </w:r>
    </w:p>
    <w:p w:rsidR="00A71398" w:rsidRDefault="00A71398" w:rsidP="00A71398">
      <w:pPr>
        <w:spacing w:after="0" w:line="360" w:lineRule="auto"/>
        <w:ind w:firstLine="708"/>
        <w:jc w:val="both"/>
        <w:rPr>
          <w:rFonts w:ascii="Times New Roman" w:hAnsi="Times New Roman" w:cs="Times New Roman"/>
          <w:sz w:val="28"/>
          <w:szCs w:val="28"/>
        </w:rPr>
      </w:pPr>
      <w:r w:rsidRPr="00A71398">
        <w:rPr>
          <w:rFonts w:ascii="Times New Roman" w:hAnsi="Times New Roman" w:cs="Times New Roman"/>
          <w:sz w:val="28"/>
          <w:szCs w:val="28"/>
        </w:rPr>
        <w:t>В нормативных документах в области уголовного судопроизводства России такие лица могут именоваться как «заявитель», так и «потерпевший».</w:t>
      </w:r>
    </w:p>
    <w:p w:rsidR="00A71398" w:rsidRDefault="00A71398" w:rsidP="00A71398">
      <w:pPr>
        <w:spacing w:after="0" w:line="360" w:lineRule="auto"/>
        <w:ind w:firstLine="708"/>
        <w:jc w:val="both"/>
        <w:rPr>
          <w:rFonts w:ascii="Times New Roman" w:hAnsi="Times New Roman" w:cs="Times New Roman"/>
          <w:sz w:val="28"/>
          <w:szCs w:val="28"/>
        </w:rPr>
      </w:pPr>
      <w:r w:rsidRPr="00A71398">
        <w:rPr>
          <w:rFonts w:ascii="Times New Roman" w:hAnsi="Times New Roman" w:cs="Times New Roman"/>
          <w:sz w:val="28"/>
          <w:szCs w:val="28"/>
        </w:rPr>
        <w:t xml:space="preserve">В уголовном и уголовно-процессуальном законе, а также иных нормативных актах лицо, представившее информацию о преступном посягательстве, именуется заявителем. В соответствующих нормативных </w:t>
      </w:r>
      <w:r w:rsidRPr="00A71398">
        <w:rPr>
          <w:rFonts w:ascii="Times New Roman" w:hAnsi="Times New Roman" w:cs="Times New Roman"/>
          <w:sz w:val="28"/>
          <w:szCs w:val="28"/>
        </w:rPr>
        <w:lastRenderedPageBreak/>
        <w:t>документах не дается понятия «заявитель». В толковом словаре русского языка заявитель это «тот, кто подает заявление»</w:t>
      </w:r>
      <w:r>
        <w:rPr>
          <w:rFonts w:ascii="Times New Roman" w:hAnsi="Times New Roman" w:cs="Times New Roman"/>
          <w:sz w:val="28"/>
          <w:szCs w:val="28"/>
        </w:rPr>
        <w:t>.</w:t>
      </w:r>
    </w:p>
    <w:p w:rsidR="00A71398" w:rsidRDefault="00A71398" w:rsidP="00A71398">
      <w:pPr>
        <w:spacing w:after="0" w:line="360" w:lineRule="auto"/>
        <w:ind w:firstLine="708"/>
        <w:jc w:val="both"/>
        <w:rPr>
          <w:rFonts w:ascii="Times New Roman" w:hAnsi="Times New Roman" w:cs="Times New Roman"/>
          <w:sz w:val="28"/>
          <w:szCs w:val="28"/>
        </w:rPr>
      </w:pPr>
      <w:r w:rsidRPr="00A71398">
        <w:rPr>
          <w:rFonts w:ascii="Times New Roman" w:hAnsi="Times New Roman" w:cs="Times New Roman"/>
          <w:sz w:val="28"/>
          <w:szCs w:val="28"/>
        </w:rPr>
        <w:t xml:space="preserve">Потерпевший в уголовном судопроизводстве появляется только после принятия решения о возбуждении уголовного дела и им </w:t>
      </w:r>
      <w:proofErr w:type="gramStart"/>
      <w:r w:rsidRPr="00A71398">
        <w:rPr>
          <w:rFonts w:ascii="Times New Roman" w:hAnsi="Times New Roman" w:cs="Times New Roman"/>
          <w:sz w:val="28"/>
          <w:szCs w:val="28"/>
        </w:rPr>
        <w:t>может быть</w:t>
      </w:r>
      <w:proofErr w:type="gramEnd"/>
      <w:r w:rsidRPr="00A71398">
        <w:rPr>
          <w:rFonts w:ascii="Times New Roman" w:hAnsi="Times New Roman" w:cs="Times New Roman"/>
          <w:sz w:val="28"/>
          <w:szCs w:val="28"/>
        </w:rPr>
        <w:t xml:space="preserve"> как физическое так и юридическое лицо.</w:t>
      </w:r>
      <w:r w:rsidR="00C85F63">
        <w:rPr>
          <w:rFonts w:ascii="Times New Roman" w:hAnsi="Times New Roman" w:cs="Times New Roman"/>
          <w:sz w:val="28"/>
          <w:szCs w:val="28"/>
        </w:rPr>
        <w:t xml:space="preserve"> </w:t>
      </w:r>
      <w:r w:rsidR="00C85F63" w:rsidRPr="00C85F63">
        <w:rPr>
          <w:rFonts w:ascii="Times New Roman" w:hAnsi="Times New Roman" w:cs="Times New Roman"/>
          <w:sz w:val="28"/>
          <w:szCs w:val="28"/>
        </w:rPr>
        <w:t>Физическое или юридическое лицо признается потерпевшим независимо от того, было ли установлено лицо, совершившее преступление, задержано ли оно либо избрана ли ему мера пресечения в виде содержания под стражей, а также независимо от родственных отношений между потерпевшим и лицом, совершившим преступлени</w:t>
      </w:r>
      <w:r w:rsidR="00C85F63">
        <w:rPr>
          <w:rFonts w:ascii="Times New Roman" w:hAnsi="Times New Roman" w:cs="Times New Roman"/>
          <w:sz w:val="28"/>
          <w:szCs w:val="28"/>
        </w:rPr>
        <w:t>е.</w:t>
      </w:r>
    </w:p>
    <w:p w:rsidR="00C85F63" w:rsidRDefault="00C85F63" w:rsidP="00A71398">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Я полагаю</w:t>
      </w:r>
      <w:r w:rsidRPr="00C85F63">
        <w:rPr>
          <w:rFonts w:ascii="Times New Roman" w:hAnsi="Times New Roman" w:cs="Times New Roman"/>
          <w:sz w:val="28"/>
          <w:szCs w:val="28"/>
        </w:rPr>
        <w:t>, что признать лицо потерпевшим необходимо как можно быстрее. Необоснованное промедление с признанием физического или юридического лица потерпевшим лишает его возможности быть активным участником уголовного судопроизводства</w:t>
      </w:r>
      <w:r>
        <w:rPr>
          <w:rFonts w:ascii="Times New Roman" w:hAnsi="Times New Roman" w:cs="Times New Roman"/>
          <w:sz w:val="28"/>
          <w:szCs w:val="28"/>
        </w:rPr>
        <w:t>.</w:t>
      </w:r>
    </w:p>
    <w:p w:rsidR="00C85F63" w:rsidRDefault="00C85F63" w:rsidP="00C85F63">
      <w:pPr>
        <w:spacing w:after="0" w:line="360" w:lineRule="auto"/>
        <w:ind w:firstLine="708"/>
        <w:jc w:val="both"/>
        <w:rPr>
          <w:rFonts w:ascii="Times New Roman" w:hAnsi="Times New Roman" w:cs="Times New Roman"/>
          <w:sz w:val="28"/>
          <w:szCs w:val="28"/>
        </w:rPr>
      </w:pPr>
      <w:r w:rsidRPr="00C85F63">
        <w:rPr>
          <w:rFonts w:ascii="Times New Roman" w:hAnsi="Times New Roman" w:cs="Times New Roman"/>
          <w:sz w:val="28"/>
          <w:szCs w:val="28"/>
        </w:rPr>
        <w:t>В связи с этим неоднократно высказывал</w:t>
      </w:r>
      <w:r>
        <w:rPr>
          <w:rFonts w:ascii="Times New Roman" w:hAnsi="Times New Roman" w:cs="Times New Roman"/>
          <w:sz w:val="28"/>
          <w:szCs w:val="28"/>
        </w:rPr>
        <w:t>ись мнения ученых о необходимо</w:t>
      </w:r>
      <w:r w:rsidRPr="00C85F63">
        <w:rPr>
          <w:rFonts w:ascii="Times New Roman" w:hAnsi="Times New Roman" w:cs="Times New Roman"/>
          <w:sz w:val="28"/>
          <w:szCs w:val="28"/>
        </w:rPr>
        <w:t>сти признания лица потерпевшим сразу же после принятия решения о возбуждении уголовного дела</w:t>
      </w:r>
      <w:r>
        <w:rPr>
          <w:rFonts w:ascii="Times New Roman" w:hAnsi="Times New Roman" w:cs="Times New Roman"/>
          <w:sz w:val="28"/>
          <w:szCs w:val="28"/>
        </w:rPr>
        <w:t xml:space="preserve">. </w:t>
      </w:r>
      <w:r w:rsidRPr="00C85F63">
        <w:rPr>
          <w:rFonts w:ascii="Times New Roman" w:hAnsi="Times New Roman" w:cs="Times New Roman"/>
          <w:sz w:val="28"/>
          <w:szCs w:val="28"/>
        </w:rPr>
        <w:t>Но только в 2013 году оно нашло свое отражение в уголовно-процессуальном законе, предусматривающим принятия решения о признании лица потерпевшим «незамедлительно с момента возбуждения уголовного дела.</w:t>
      </w:r>
    </w:p>
    <w:p w:rsidR="00C85F63" w:rsidRDefault="00C85F63" w:rsidP="00C85F63">
      <w:pPr>
        <w:spacing w:after="0" w:line="360" w:lineRule="auto"/>
        <w:ind w:firstLine="708"/>
        <w:jc w:val="both"/>
        <w:rPr>
          <w:rFonts w:ascii="Times New Roman" w:hAnsi="Times New Roman" w:cs="Times New Roman"/>
          <w:sz w:val="28"/>
          <w:szCs w:val="28"/>
        </w:rPr>
      </w:pPr>
      <w:r w:rsidRPr="00C85F63">
        <w:rPr>
          <w:rFonts w:ascii="Times New Roman" w:hAnsi="Times New Roman" w:cs="Times New Roman"/>
          <w:sz w:val="28"/>
          <w:szCs w:val="28"/>
        </w:rPr>
        <w:t xml:space="preserve">Потерпевший вступает в уголовный процесс с момента вынесения постановления, наделяющего его соответствующим статусом - потерпевшего. С этого момента ему разъясняются процессуальные права, предусмотренные </w:t>
      </w:r>
      <w:proofErr w:type="spellStart"/>
      <w:r w:rsidRPr="00C85F63">
        <w:rPr>
          <w:rFonts w:ascii="Times New Roman" w:hAnsi="Times New Roman" w:cs="Times New Roman"/>
          <w:sz w:val="28"/>
          <w:szCs w:val="28"/>
        </w:rPr>
        <w:t>п.п</w:t>
      </w:r>
      <w:proofErr w:type="spellEnd"/>
      <w:r w:rsidRPr="00C85F63">
        <w:rPr>
          <w:rFonts w:ascii="Times New Roman" w:hAnsi="Times New Roman" w:cs="Times New Roman"/>
          <w:sz w:val="28"/>
          <w:szCs w:val="28"/>
        </w:rPr>
        <w:t xml:space="preserve">. 1-22 ч. 2 ст. 42 и рядом других статей УПК РФ, которыми он имеет право пользоваться и быть полноправным участником уголовного процесса. </w:t>
      </w:r>
      <w:r>
        <w:rPr>
          <w:rFonts w:ascii="Times New Roman" w:hAnsi="Times New Roman" w:cs="Times New Roman"/>
          <w:sz w:val="28"/>
          <w:szCs w:val="28"/>
        </w:rPr>
        <w:t>Необходимо отметить</w:t>
      </w:r>
      <w:r w:rsidRPr="00C85F63">
        <w:rPr>
          <w:rFonts w:ascii="Times New Roman" w:hAnsi="Times New Roman" w:cs="Times New Roman"/>
          <w:sz w:val="28"/>
          <w:szCs w:val="28"/>
        </w:rPr>
        <w:t>, что его права значительно шире прав заявителя. Потерпевший представляет сторону обвинения и вправе поддерживать обвинение, которое выдвигается следователем, в целях защиты свои интересов.</w:t>
      </w:r>
    </w:p>
    <w:p w:rsidR="00C85F63" w:rsidRPr="00C85F63" w:rsidRDefault="00C85F63" w:rsidP="00C85F6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Стоит</w:t>
      </w:r>
      <w:r w:rsidRPr="00C85F63">
        <w:rPr>
          <w:rFonts w:ascii="Times New Roman" w:hAnsi="Times New Roman" w:cs="Times New Roman"/>
          <w:sz w:val="28"/>
          <w:szCs w:val="28"/>
        </w:rPr>
        <w:t xml:space="preserve"> отметить, что при совершении преступлений частного характера, предусмотренных ч. 1 ст. 115 УК РФ («Умышленное причинение вреда здоровью»), ч. 1 ст. 116 УК РФ («Побои»), ч.1 ст. 128.1 (Клевета), в уголовном судопроизводстве потерпевший наделяется статусом частного обвинителя (ст. 43 УПК РФ). </w:t>
      </w:r>
      <w:proofErr w:type="gramStart"/>
      <w:r w:rsidRPr="00C85F63">
        <w:rPr>
          <w:rFonts w:ascii="Times New Roman" w:hAnsi="Times New Roman" w:cs="Times New Roman"/>
          <w:sz w:val="28"/>
          <w:szCs w:val="28"/>
        </w:rPr>
        <w:t>Частный обвинитель это</w:t>
      </w:r>
      <w:proofErr w:type="gramEnd"/>
      <w:r w:rsidRPr="00C85F63">
        <w:rPr>
          <w:rFonts w:ascii="Times New Roman" w:hAnsi="Times New Roman" w:cs="Times New Roman"/>
          <w:sz w:val="28"/>
          <w:szCs w:val="28"/>
        </w:rPr>
        <w:t xml:space="preserve"> тот же потерпевший, и ему разъясняются права, предусмотренные ст. 42 УПК РФ. Однако его полномочия в суде расширены, так как он наделен правом лично выдвигать обвинение в суде, отстаивая свои интересы.</w:t>
      </w:r>
    </w:p>
    <w:p w:rsidR="00C85F63" w:rsidRDefault="00C85F63" w:rsidP="00C85F63">
      <w:pPr>
        <w:spacing w:after="0" w:line="360" w:lineRule="auto"/>
        <w:ind w:firstLine="708"/>
        <w:jc w:val="both"/>
        <w:rPr>
          <w:rFonts w:ascii="Times New Roman" w:hAnsi="Times New Roman" w:cs="Times New Roman"/>
          <w:sz w:val="28"/>
          <w:szCs w:val="28"/>
        </w:rPr>
      </w:pPr>
      <w:r w:rsidRPr="00C85F63">
        <w:rPr>
          <w:rFonts w:ascii="Times New Roman" w:hAnsi="Times New Roman" w:cs="Times New Roman"/>
          <w:sz w:val="28"/>
          <w:szCs w:val="28"/>
        </w:rPr>
        <w:t xml:space="preserve">Таким образом, </w:t>
      </w:r>
      <w:r>
        <w:rPr>
          <w:rFonts w:ascii="Times New Roman" w:hAnsi="Times New Roman" w:cs="Times New Roman"/>
          <w:sz w:val="28"/>
          <w:szCs w:val="28"/>
        </w:rPr>
        <w:t>следует сделать вывод</w:t>
      </w:r>
      <w:r w:rsidRPr="00C85F63">
        <w:rPr>
          <w:rFonts w:ascii="Times New Roman" w:hAnsi="Times New Roman" w:cs="Times New Roman"/>
          <w:sz w:val="28"/>
          <w:szCs w:val="28"/>
        </w:rPr>
        <w:t>, что лицо, в отношении которого совершено преступление, в уголовном процессе России может иметь несколько статусов: «заявитель», «потерпевший», «частный обвинитель» и они более конкретизированы, чем «жертва преступления». Потерпевшим в уголовном процессе России может выступать как физическое, так и юридическое лицо. Кроме того, появление потерпевшего связано не только с моментом возбуждения уголовного дела, но и моментом вынесения соответствующего процессуального документа - постановления о признании лица потерпевшим, которое при производстве по уголовному делу предоставляет ему право быть активным участником уголовного процесса и защищать свои права и интересы и представлять сторону обвинения.</w:t>
      </w:r>
    </w:p>
    <w:p w:rsidR="00C85F63" w:rsidRDefault="00C85F63" w:rsidP="00C85F63">
      <w:pPr>
        <w:spacing w:after="0" w:line="360" w:lineRule="auto"/>
        <w:ind w:firstLine="708"/>
        <w:jc w:val="center"/>
        <w:rPr>
          <w:rFonts w:ascii="Times New Roman" w:hAnsi="Times New Roman" w:cs="Times New Roman"/>
          <w:b/>
          <w:sz w:val="28"/>
          <w:szCs w:val="28"/>
        </w:rPr>
      </w:pPr>
      <w:r>
        <w:rPr>
          <w:rFonts w:ascii="Times New Roman" w:hAnsi="Times New Roman" w:cs="Times New Roman"/>
          <w:b/>
          <w:sz w:val="28"/>
          <w:szCs w:val="28"/>
        </w:rPr>
        <w:t>Список литературы:</w:t>
      </w:r>
    </w:p>
    <w:p w:rsidR="00C85F63" w:rsidRPr="00C85F63" w:rsidRDefault="00C85F63" w:rsidP="00C85F6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1.</w:t>
      </w:r>
      <w:r w:rsidRPr="00C85F63">
        <w:t xml:space="preserve"> </w:t>
      </w:r>
      <w:r w:rsidRPr="00C85F63">
        <w:rPr>
          <w:rFonts w:ascii="Times New Roman" w:hAnsi="Times New Roman" w:cs="Times New Roman"/>
          <w:sz w:val="28"/>
          <w:szCs w:val="28"/>
        </w:rPr>
        <w:t>Уголовно-</w:t>
      </w:r>
      <w:proofErr w:type="spellStart"/>
      <w:r w:rsidRPr="00C85F63">
        <w:rPr>
          <w:rFonts w:ascii="Times New Roman" w:hAnsi="Times New Roman" w:cs="Times New Roman"/>
          <w:sz w:val="28"/>
          <w:szCs w:val="28"/>
        </w:rPr>
        <w:t>процессуальныи</w:t>
      </w:r>
      <w:proofErr w:type="spellEnd"/>
      <w:r w:rsidRPr="00C85F63">
        <w:rPr>
          <w:rFonts w:ascii="Times New Roman" w:hAnsi="Times New Roman" w:cs="Times New Roman"/>
          <w:sz w:val="28"/>
          <w:szCs w:val="28"/>
        </w:rPr>
        <w:t xml:space="preserve">̆ кодекс </w:t>
      </w:r>
      <w:proofErr w:type="spellStart"/>
      <w:r w:rsidRPr="00C85F63">
        <w:rPr>
          <w:rFonts w:ascii="Times New Roman" w:hAnsi="Times New Roman" w:cs="Times New Roman"/>
          <w:sz w:val="28"/>
          <w:szCs w:val="28"/>
        </w:rPr>
        <w:t>Российскои</w:t>
      </w:r>
      <w:proofErr w:type="spellEnd"/>
      <w:r w:rsidRPr="00C85F63">
        <w:rPr>
          <w:rFonts w:ascii="Times New Roman" w:hAnsi="Times New Roman" w:cs="Times New Roman"/>
          <w:sz w:val="28"/>
          <w:szCs w:val="28"/>
        </w:rPr>
        <w:t>̆ Федерации от 18.12.2001 № 174-ФЗ (ред. от 07.02.2011) //</w:t>
      </w:r>
      <w:proofErr w:type="spellStart"/>
      <w:r w:rsidRPr="00C85F63">
        <w:rPr>
          <w:rFonts w:ascii="Times New Roman" w:hAnsi="Times New Roman" w:cs="Times New Roman"/>
          <w:sz w:val="28"/>
          <w:szCs w:val="28"/>
        </w:rPr>
        <w:t>Российская</w:t>
      </w:r>
      <w:proofErr w:type="spellEnd"/>
      <w:r w:rsidRPr="00C85F63">
        <w:rPr>
          <w:rFonts w:ascii="Times New Roman" w:hAnsi="Times New Roman" w:cs="Times New Roman"/>
          <w:sz w:val="28"/>
          <w:szCs w:val="28"/>
        </w:rPr>
        <w:t xml:space="preserve"> газета. </w:t>
      </w:r>
    </w:p>
    <w:p w:rsidR="00C85F63" w:rsidRDefault="00C85F63" w:rsidP="00C85F6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 </w:t>
      </w:r>
      <w:proofErr w:type="spellStart"/>
      <w:r w:rsidRPr="00C85F63">
        <w:rPr>
          <w:rFonts w:ascii="Times New Roman" w:hAnsi="Times New Roman" w:cs="Times New Roman"/>
          <w:sz w:val="28"/>
          <w:szCs w:val="28"/>
        </w:rPr>
        <w:t>Федеральныи</w:t>
      </w:r>
      <w:proofErr w:type="spellEnd"/>
      <w:r w:rsidRPr="00C85F63">
        <w:rPr>
          <w:rFonts w:ascii="Times New Roman" w:hAnsi="Times New Roman" w:cs="Times New Roman"/>
          <w:sz w:val="28"/>
          <w:szCs w:val="28"/>
        </w:rPr>
        <w:t>̆ закон от 20 августа 2004 г. № 119-</w:t>
      </w:r>
      <w:proofErr w:type="gramStart"/>
      <w:r w:rsidRPr="00C85F63">
        <w:rPr>
          <w:rFonts w:ascii="Times New Roman" w:hAnsi="Times New Roman" w:cs="Times New Roman"/>
          <w:sz w:val="28"/>
          <w:szCs w:val="28"/>
        </w:rPr>
        <w:t>ФЗ  «</w:t>
      </w:r>
      <w:proofErr w:type="gramEnd"/>
      <w:r w:rsidRPr="00C85F63">
        <w:rPr>
          <w:rFonts w:ascii="Times New Roman" w:hAnsi="Times New Roman" w:cs="Times New Roman"/>
          <w:sz w:val="28"/>
          <w:szCs w:val="28"/>
        </w:rPr>
        <w:t xml:space="preserve">О </w:t>
      </w:r>
      <w:proofErr w:type="spellStart"/>
      <w:r w:rsidRPr="00C85F63">
        <w:rPr>
          <w:rFonts w:ascii="Times New Roman" w:hAnsi="Times New Roman" w:cs="Times New Roman"/>
          <w:sz w:val="28"/>
          <w:szCs w:val="28"/>
        </w:rPr>
        <w:t>государственнои</w:t>
      </w:r>
      <w:proofErr w:type="spellEnd"/>
      <w:r w:rsidRPr="00C85F63">
        <w:rPr>
          <w:rFonts w:ascii="Times New Roman" w:hAnsi="Times New Roman" w:cs="Times New Roman"/>
          <w:sz w:val="28"/>
          <w:szCs w:val="28"/>
        </w:rPr>
        <w:t xml:space="preserve">̆ защите потерпевших, </w:t>
      </w:r>
      <w:proofErr w:type="spellStart"/>
      <w:r w:rsidRPr="00C85F63">
        <w:rPr>
          <w:rFonts w:ascii="Times New Roman" w:hAnsi="Times New Roman" w:cs="Times New Roman"/>
          <w:sz w:val="28"/>
          <w:szCs w:val="28"/>
        </w:rPr>
        <w:t>свидетелеи</w:t>
      </w:r>
      <w:proofErr w:type="spellEnd"/>
      <w:r w:rsidRPr="00C85F63">
        <w:rPr>
          <w:rFonts w:ascii="Times New Roman" w:hAnsi="Times New Roman" w:cs="Times New Roman"/>
          <w:sz w:val="28"/>
          <w:szCs w:val="28"/>
        </w:rPr>
        <w:t xml:space="preserve">̆ и иных участников уголовного судопроизводства» // Собрание законодательства </w:t>
      </w:r>
      <w:proofErr w:type="spellStart"/>
      <w:r w:rsidRPr="00C85F63">
        <w:rPr>
          <w:rFonts w:ascii="Times New Roman" w:hAnsi="Times New Roman" w:cs="Times New Roman"/>
          <w:sz w:val="28"/>
          <w:szCs w:val="28"/>
        </w:rPr>
        <w:t>Российскои</w:t>
      </w:r>
      <w:proofErr w:type="spellEnd"/>
      <w:r w:rsidRPr="00C85F63">
        <w:rPr>
          <w:rFonts w:ascii="Times New Roman" w:hAnsi="Times New Roman" w:cs="Times New Roman"/>
          <w:sz w:val="28"/>
          <w:szCs w:val="28"/>
        </w:rPr>
        <w:t>̆ Федерации. - 2004. - № 34. - Ст. 3534.</w:t>
      </w:r>
    </w:p>
    <w:p w:rsidR="00C85F63" w:rsidRPr="00C85F63" w:rsidRDefault="00C85F63" w:rsidP="00C85F6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3. </w:t>
      </w:r>
      <w:r w:rsidRPr="00C85F63">
        <w:rPr>
          <w:rFonts w:ascii="Times New Roman" w:hAnsi="Times New Roman" w:cs="Times New Roman"/>
          <w:sz w:val="28"/>
          <w:szCs w:val="28"/>
        </w:rPr>
        <w:t>Российская юридическ</w:t>
      </w:r>
      <w:r w:rsidR="0018424C">
        <w:rPr>
          <w:rFonts w:ascii="Times New Roman" w:hAnsi="Times New Roman" w:cs="Times New Roman"/>
          <w:sz w:val="28"/>
          <w:szCs w:val="28"/>
        </w:rPr>
        <w:t xml:space="preserve">ая энциклопедия. – </w:t>
      </w:r>
      <w:proofErr w:type="gramStart"/>
      <w:r w:rsidRPr="00C85F63">
        <w:rPr>
          <w:rFonts w:ascii="Times New Roman" w:hAnsi="Times New Roman" w:cs="Times New Roman"/>
          <w:sz w:val="28"/>
          <w:szCs w:val="28"/>
        </w:rPr>
        <w:t>М</w:t>
      </w:r>
      <w:r w:rsidR="0018424C">
        <w:rPr>
          <w:rFonts w:ascii="Times New Roman" w:hAnsi="Times New Roman" w:cs="Times New Roman"/>
          <w:sz w:val="28"/>
          <w:szCs w:val="28"/>
        </w:rPr>
        <w:t xml:space="preserve"> </w:t>
      </w:r>
      <w:r w:rsidRPr="00C85F63">
        <w:rPr>
          <w:rFonts w:ascii="Times New Roman" w:hAnsi="Times New Roman" w:cs="Times New Roman"/>
          <w:sz w:val="28"/>
          <w:szCs w:val="28"/>
        </w:rPr>
        <w:t>.</w:t>
      </w:r>
      <w:proofErr w:type="gramEnd"/>
      <w:r w:rsidRPr="00C85F63">
        <w:rPr>
          <w:rFonts w:ascii="Times New Roman" w:hAnsi="Times New Roman" w:cs="Times New Roman"/>
          <w:sz w:val="28"/>
          <w:szCs w:val="28"/>
        </w:rPr>
        <w:t>: Издате</w:t>
      </w:r>
      <w:r>
        <w:rPr>
          <w:rFonts w:ascii="Times New Roman" w:hAnsi="Times New Roman" w:cs="Times New Roman"/>
          <w:sz w:val="28"/>
          <w:szCs w:val="28"/>
        </w:rPr>
        <w:t xml:space="preserve">льский Дом ИНФРА </w:t>
      </w:r>
      <w:r w:rsidR="0018424C" w:rsidRPr="0018424C">
        <w:rPr>
          <w:rFonts w:ascii="Times New Roman" w:hAnsi="Times New Roman" w:cs="Times New Roman"/>
          <w:sz w:val="28"/>
          <w:szCs w:val="28"/>
        </w:rPr>
        <w:t>–</w:t>
      </w:r>
      <w:r>
        <w:rPr>
          <w:rFonts w:ascii="Times New Roman" w:hAnsi="Times New Roman" w:cs="Times New Roman"/>
          <w:sz w:val="28"/>
          <w:szCs w:val="28"/>
        </w:rPr>
        <w:t xml:space="preserve"> М., 19</w:t>
      </w:r>
      <w:bookmarkStart w:id="0" w:name="_GoBack"/>
      <w:bookmarkEnd w:id="0"/>
      <w:r>
        <w:rPr>
          <w:rFonts w:ascii="Times New Roman" w:hAnsi="Times New Roman" w:cs="Times New Roman"/>
          <w:sz w:val="28"/>
          <w:szCs w:val="28"/>
        </w:rPr>
        <w:t xml:space="preserve">99. </w:t>
      </w:r>
      <w:r w:rsidR="0018424C" w:rsidRPr="0018424C">
        <w:rPr>
          <w:rFonts w:ascii="Times New Roman" w:hAnsi="Times New Roman" w:cs="Times New Roman"/>
          <w:sz w:val="28"/>
          <w:szCs w:val="28"/>
        </w:rPr>
        <w:t>–</w:t>
      </w:r>
      <w:r w:rsidRPr="00C85F63">
        <w:rPr>
          <w:rFonts w:ascii="Times New Roman" w:hAnsi="Times New Roman" w:cs="Times New Roman"/>
          <w:sz w:val="28"/>
          <w:szCs w:val="28"/>
        </w:rPr>
        <w:t>1110 с.</w:t>
      </w:r>
    </w:p>
    <w:sectPr w:rsidR="00C85F63" w:rsidRPr="00C85F63">
      <w:footerReference w:type="default" r:id="rId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669C" w:rsidRDefault="0062669C" w:rsidP="00C85F63">
      <w:pPr>
        <w:spacing w:after="0" w:line="240" w:lineRule="auto"/>
      </w:pPr>
      <w:r>
        <w:separator/>
      </w:r>
    </w:p>
  </w:endnote>
  <w:endnote w:type="continuationSeparator" w:id="0">
    <w:p w:rsidR="0062669C" w:rsidRDefault="0062669C" w:rsidP="00C85F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7543863"/>
      <w:docPartObj>
        <w:docPartGallery w:val="Page Numbers (Bottom of Page)"/>
        <w:docPartUnique/>
      </w:docPartObj>
    </w:sdtPr>
    <w:sdtContent>
      <w:p w:rsidR="00C85F63" w:rsidRDefault="00C85F63">
        <w:pPr>
          <w:pStyle w:val="a5"/>
          <w:jc w:val="right"/>
        </w:pPr>
        <w:r>
          <w:fldChar w:fldCharType="begin"/>
        </w:r>
        <w:r>
          <w:instrText>PAGE   \* MERGEFORMAT</w:instrText>
        </w:r>
        <w:r>
          <w:fldChar w:fldCharType="separate"/>
        </w:r>
        <w:r w:rsidR="0018424C">
          <w:rPr>
            <w:noProof/>
          </w:rPr>
          <w:t>4</w:t>
        </w:r>
        <w:r>
          <w:fldChar w:fldCharType="end"/>
        </w:r>
      </w:p>
    </w:sdtContent>
  </w:sdt>
  <w:p w:rsidR="00C85F63" w:rsidRDefault="00C85F6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669C" w:rsidRDefault="0062669C" w:rsidP="00C85F63">
      <w:pPr>
        <w:spacing w:after="0" w:line="240" w:lineRule="auto"/>
      </w:pPr>
      <w:r>
        <w:separator/>
      </w:r>
    </w:p>
  </w:footnote>
  <w:footnote w:type="continuationSeparator" w:id="0">
    <w:p w:rsidR="0062669C" w:rsidRDefault="0062669C" w:rsidP="00C85F6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337D"/>
    <w:rsid w:val="0018424C"/>
    <w:rsid w:val="0042337D"/>
    <w:rsid w:val="0062669C"/>
    <w:rsid w:val="00A71398"/>
    <w:rsid w:val="00BB1C1D"/>
    <w:rsid w:val="00C85F63"/>
    <w:rsid w:val="00DD7306"/>
    <w:rsid w:val="00E611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44048"/>
  <w15:chartTrackingRefBased/>
  <w15:docId w15:val="{E52D6BE8-0103-4EBD-B35A-913B5D2C8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85F6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85F63"/>
  </w:style>
  <w:style w:type="paragraph" w:styleId="a5">
    <w:name w:val="footer"/>
    <w:basedOn w:val="a"/>
    <w:link w:val="a6"/>
    <w:uiPriority w:val="99"/>
    <w:unhideWhenUsed/>
    <w:rsid w:val="00C85F6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85F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4</Pages>
  <Words>1017</Words>
  <Characters>5803</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Читатель</dc:creator>
  <cp:keywords/>
  <dc:description/>
  <cp:lastModifiedBy>Читатель</cp:lastModifiedBy>
  <cp:revision>3</cp:revision>
  <dcterms:created xsi:type="dcterms:W3CDTF">2020-03-16T06:22:00Z</dcterms:created>
  <dcterms:modified xsi:type="dcterms:W3CDTF">2020-03-16T07:32:00Z</dcterms:modified>
</cp:coreProperties>
</file>