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lang w:eastAsia="en-US"/>
        </w:rPr>
        <w:id w:val="1170374852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b/>
          <w:bCs/>
          <w:color w:val="000000"/>
          <w:sz w:val="40"/>
          <w:szCs w:val="40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7668"/>
          </w:tblGrid>
          <w:tr w:rsidR="00FA5F37">
            <w:sdt>
              <w:sdtPr>
                <w:rPr>
                  <w:rFonts w:asciiTheme="majorHAnsi" w:eastAsiaTheme="majorEastAsia" w:hAnsiTheme="majorHAnsi" w:cstheme="majorBidi"/>
                  <w:lang w:eastAsia="en-US"/>
                </w:rPr>
                <w:alias w:val="Организация"/>
                <w:id w:val="13406915"/>
                <w:placeholder>
                  <w:docPart w:val="64AE474152864C8EBB0206DDB05FD84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eastAsia="ru-RU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FA5F37" w:rsidRDefault="00956E99" w:rsidP="00BE18C1">
                    <w:pPr>
                      <w:pStyle w:val="a7"/>
                      <w:rPr>
                        <w:rFonts w:asciiTheme="majorHAnsi" w:eastAsiaTheme="majorEastAsia" w:hAnsiTheme="majorHAnsi" w:cstheme="majorBidi"/>
                      </w:rPr>
                    </w:pPr>
                    <w:proofErr w:type="spellStart"/>
                    <w:r>
                      <w:rPr>
                        <w:rFonts w:asciiTheme="majorHAnsi" w:eastAsiaTheme="majorEastAsia" w:hAnsiTheme="majorHAnsi" w:cstheme="majorBidi"/>
                      </w:rPr>
                      <w:t>Repack</w:t>
                    </w:r>
                    <w:proofErr w:type="spellEnd"/>
                    <w:r>
                      <w:rPr>
                        <w:rFonts w:asciiTheme="majorHAnsi" w:eastAsiaTheme="majorEastAsia" w:hAnsiTheme="majorHAnsi" w:cstheme="majorBidi"/>
                      </w:rPr>
                      <w:t xml:space="preserve"> </w:t>
                    </w:r>
                    <w:proofErr w:type="spellStart"/>
                    <w:r>
                      <w:rPr>
                        <w:rFonts w:asciiTheme="majorHAnsi" w:eastAsiaTheme="majorEastAsia" w:hAnsiTheme="majorHAnsi" w:cstheme="majorBidi"/>
                      </w:rPr>
                      <w:t>by</w:t>
                    </w:r>
                    <w:proofErr w:type="spellEnd"/>
                    <w:r>
                      <w:rPr>
                        <w:rFonts w:asciiTheme="majorHAnsi" w:eastAsiaTheme="majorEastAsia" w:hAnsiTheme="majorHAnsi" w:cstheme="majorBidi"/>
                      </w:rPr>
                      <w:t xml:space="preserve"> </w:t>
                    </w:r>
                    <w:proofErr w:type="spellStart"/>
                    <w:r>
                      <w:rPr>
                        <w:rFonts w:asciiTheme="majorHAnsi" w:eastAsiaTheme="majorEastAsia" w:hAnsiTheme="majorHAnsi" w:cstheme="majorBidi"/>
                      </w:rPr>
                      <w:t>Conductor</w:t>
                    </w:r>
                    <w:proofErr w:type="spellEnd"/>
                  </w:p>
                </w:tc>
              </w:sdtContent>
            </w:sdt>
          </w:tr>
          <w:tr w:rsidR="00FA5F37">
            <w:tc>
              <w:tcPr>
                <w:tcW w:w="7672" w:type="dxa"/>
              </w:tcPr>
              <w:sdt>
                <w:sdtPr>
                  <w:rPr>
                    <w:rFonts w:ascii="Times New Roman" w:eastAsiaTheme="majorEastAsia" w:hAnsi="Times New Roman" w:cs="Times New Roman"/>
                    <w:color w:val="4F81BD" w:themeColor="accent1"/>
                    <w:sz w:val="80"/>
                    <w:szCs w:val="80"/>
                  </w:rPr>
                  <w:alias w:val="Название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FA5F37" w:rsidRDefault="00FA5F37" w:rsidP="00FA5F37">
                    <w:pPr>
                      <w:pStyle w:val="a7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 w:rsidRPr="00686910">
                      <w:rPr>
                        <w:rFonts w:ascii="Times New Roman" w:eastAsiaTheme="majorEastAsia" w:hAnsi="Times New Roman" w:cs="Times New Roman"/>
                        <w:color w:val="4F81BD" w:themeColor="accent1"/>
                        <w:sz w:val="80"/>
                        <w:szCs w:val="80"/>
                      </w:rPr>
                      <w:t>Научная статья по Административному Праву</w:t>
                    </w:r>
                  </w:p>
                </w:sdtContent>
              </w:sdt>
            </w:tc>
          </w:tr>
          <w:tr w:rsidR="00FA5F37">
            <w:sdt>
              <w:sdtPr>
                <w:rPr>
                  <w:rFonts w:ascii="Times New Roman" w:eastAsiaTheme="majorEastAsia" w:hAnsi="Times New Roman" w:cs="Times New Roman"/>
                  <w:sz w:val="28"/>
                </w:rPr>
                <w:alias w:val="Подзаголовок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FA5F37" w:rsidRPr="00686910" w:rsidRDefault="00307E00" w:rsidP="00307E00">
                    <w:pPr>
                      <w:pStyle w:val="a7"/>
                      <w:rPr>
                        <w:rFonts w:ascii="Times New Roman" w:eastAsiaTheme="majorEastAsia" w:hAnsi="Times New Roman" w:cs="Times New Roman"/>
                      </w:rPr>
                    </w:pPr>
                    <w:r w:rsidRPr="00686910">
                      <w:rPr>
                        <w:rFonts w:ascii="Times New Roman" w:eastAsiaTheme="majorEastAsia" w:hAnsi="Times New Roman" w:cs="Times New Roman"/>
                        <w:sz w:val="28"/>
                      </w:rPr>
                      <w:t xml:space="preserve">студент Отделения среднего профессионального юридического образования </w:t>
                    </w:r>
                    <w:proofErr w:type="gramStart"/>
                    <w:r w:rsidRPr="00686910">
                      <w:rPr>
                        <w:rFonts w:ascii="Times New Roman" w:eastAsiaTheme="majorEastAsia" w:hAnsi="Times New Roman" w:cs="Times New Roman"/>
                        <w:sz w:val="28"/>
                      </w:rPr>
                      <w:t xml:space="preserve">( </w:t>
                    </w:r>
                    <w:proofErr w:type="gramEnd"/>
                    <w:r w:rsidRPr="00686910">
                      <w:rPr>
                        <w:rFonts w:ascii="Times New Roman" w:eastAsiaTheme="majorEastAsia" w:hAnsi="Times New Roman" w:cs="Times New Roman"/>
                        <w:sz w:val="28"/>
                      </w:rPr>
                      <w:t>ОСПЮО) Юридического инсти</w:t>
                    </w:r>
                    <w:r w:rsidR="00237B03" w:rsidRPr="00686910">
                      <w:rPr>
                        <w:rFonts w:ascii="Times New Roman" w:eastAsiaTheme="majorEastAsia" w:hAnsi="Times New Roman" w:cs="Times New Roman"/>
                        <w:sz w:val="28"/>
                      </w:rPr>
                      <w:t xml:space="preserve">тута </w:t>
                    </w:r>
                    <w:proofErr w:type="spellStart"/>
                    <w:r w:rsidR="00237B03" w:rsidRPr="00686910">
                      <w:rPr>
                        <w:rFonts w:ascii="Times New Roman" w:eastAsiaTheme="majorEastAsia" w:hAnsi="Times New Roman" w:cs="Times New Roman"/>
                        <w:sz w:val="28"/>
                      </w:rPr>
                      <w:t>ВлГУ</w:t>
                    </w:r>
                    <w:proofErr w:type="spellEnd"/>
                    <w:r w:rsidR="00237B03" w:rsidRPr="00686910">
                      <w:rPr>
                        <w:rFonts w:ascii="Times New Roman" w:eastAsiaTheme="majorEastAsia" w:hAnsi="Times New Roman" w:cs="Times New Roman"/>
                        <w:sz w:val="28"/>
                      </w:rPr>
                      <w:t>.</w:t>
                    </w:r>
                    <w:r w:rsidRPr="00686910">
                      <w:rPr>
                        <w:rFonts w:ascii="Times New Roman" w:eastAsiaTheme="majorEastAsia" w:hAnsi="Times New Roman" w:cs="Times New Roman"/>
                        <w:sz w:val="28"/>
                      </w:rPr>
                      <w:t xml:space="preserve"> Научный руководитель: Удалов  Максим Игоревич преподаватель ОСПЮО Юридического института </w:t>
                    </w:r>
                    <w:proofErr w:type="spellStart"/>
                    <w:r w:rsidRPr="00686910">
                      <w:rPr>
                        <w:rFonts w:ascii="Times New Roman" w:eastAsiaTheme="majorEastAsia" w:hAnsi="Times New Roman" w:cs="Times New Roman"/>
                        <w:sz w:val="28"/>
                      </w:rPr>
                      <w:t>ВлГУ</w:t>
                    </w:r>
                    <w:proofErr w:type="spellEnd"/>
                    <w:r w:rsidR="00237B03" w:rsidRPr="00686910">
                      <w:rPr>
                        <w:rFonts w:ascii="Times New Roman" w:eastAsiaTheme="majorEastAsia" w:hAnsi="Times New Roman" w:cs="Times New Roman"/>
                        <w:sz w:val="28"/>
                      </w:rPr>
                      <w:t>.</w:t>
                    </w:r>
                  </w:p>
                </w:tc>
              </w:sdtContent>
            </w:sdt>
          </w:tr>
        </w:tbl>
        <w:p w:rsidR="00FA5F37" w:rsidRDefault="00FA5F37"/>
        <w:p w:rsidR="00FA5F37" w:rsidRDefault="00FA5F37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668"/>
          </w:tblGrid>
          <w:tr w:rsidR="00FA5F37" w:rsidRPr="00686910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FA5F37" w:rsidRPr="00686910" w:rsidRDefault="00A934A2">
                <w:pPr>
                  <w:pStyle w:val="a7"/>
                  <w:rPr>
                    <w:rFonts w:ascii="Times New Roman" w:hAnsi="Times New Roman" w:cs="Times New Roman"/>
                    <w:color w:val="4F81BD" w:themeColor="accent1"/>
                  </w:rPr>
                </w:pPr>
                <w:sdt>
                  <w:sdtPr>
                    <w:rPr>
                      <w:rFonts w:ascii="Times New Roman" w:hAnsi="Times New Roman" w:cs="Times New Roman"/>
                      <w:color w:val="4F81BD" w:themeColor="accent1"/>
                    </w:rPr>
                    <w:alias w:val="Автор"/>
                    <w:id w:val="13406928"/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BE18C1" w:rsidRPr="00686910">
                      <w:rPr>
                        <w:rFonts w:ascii="Times New Roman" w:hAnsi="Times New Roman" w:cs="Times New Roman"/>
                        <w:color w:val="4F81BD" w:themeColor="accent1"/>
                      </w:rPr>
                      <w:t xml:space="preserve">Асратян Мариам </w:t>
                    </w:r>
                    <w:proofErr w:type="spellStart"/>
                    <w:r w:rsidR="00BE18C1" w:rsidRPr="00686910">
                      <w:rPr>
                        <w:rFonts w:ascii="Times New Roman" w:hAnsi="Times New Roman" w:cs="Times New Roman"/>
                        <w:color w:val="4F81BD" w:themeColor="accent1"/>
                      </w:rPr>
                      <w:t>Гагиковна</w:t>
                    </w:r>
                    <w:proofErr w:type="spellEnd"/>
                  </w:sdtContent>
                </w:sdt>
                <w:r w:rsidR="00BE18C1" w:rsidRPr="00686910">
                  <w:rPr>
                    <w:rFonts w:ascii="Times New Roman" w:eastAsiaTheme="majorEastAsia" w:hAnsi="Times New Roman" w:cs="Times New Roman"/>
                    <w:lang w:eastAsia="en-US"/>
                  </w:rPr>
                  <w:t xml:space="preserve"> </w:t>
                </w:r>
                <w:r w:rsidR="00BE18C1" w:rsidRPr="00686910">
                  <w:rPr>
                    <w:rFonts w:ascii="Times New Roman" w:hAnsi="Times New Roman" w:cs="Times New Roman"/>
                    <w:color w:val="4F81BD" w:themeColor="accent1"/>
                  </w:rPr>
                  <w:t xml:space="preserve">студент Отделения среднего профессионального юридического образования </w:t>
                </w:r>
                <w:proofErr w:type="gramStart"/>
                <w:r w:rsidR="00BE18C1" w:rsidRPr="00686910">
                  <w:rPr>
                    <w:rFonts w:ascii="Times New Roman" w:hAnsi="Times New Roman" w:cs="Times New Roman"/>
                    <w:color w:val="4F81BD" w:themeColor="accent1"/>
                  </w:rPr>
                  <w:t xml:space="preserve">( </w:t>
                </w:r>
                <w:proofErr w:type="gramEnd"/>
                <w:r w:rsidR="00BE18C1" w:rsidRPr="00686910">
                  <w:rPr>
                    <w:rFonts w:ascii="Times New Roman" w:hAnsi="Times New Roman" w:cs="Times New Roman"/>
                    <w:color w:val="4F81BD" w:themeColor="accent1"/>
                  </w:rPr>
                  <w:t xml:space="preserve">ОСПЮО) Юридического института </w:t>
                </w:r>
                <w:proofErr w:type="spellStart"/>
                <w:r w:rsidR="00BE18C1" w:rsidRPr="00686910">
                  <w:rPr>
                    <w:rFonts w:ascii="Times New Roman" w:hAnsi="Times New Roman" w:cs="Times New Roman"/>
                    <w:color w:val="4F81BD" w:themeColor="accent1"/>
                  </w:rPr>
                  <w:t>ВлГУ</w:t>
                </w:r>
                <w:proofErr w:type="spellEnd"/>
                <w:r w:rsidR="00BE18C1" w:rsidRPr="00686910">
                  <w:rPr>
                    <w:rFonts w:ascii="Times New Roman" w:hAnsi="Times New Roman" w:cs="Times New Roman"/>
                    <w:color w:val="4F81BD" w:themeColor="accent1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color w:val="4F81BD" w:themeColor="accent1"/>
                    </w:rPr>
                    <w:alias w:val="Дата"/>
                    <w:id w:val="13406932"/>
                    <w:dataBinding w:prefixMappings="xmlns:ns0='http://schemas.microsoft.com/office/2006/coverPageProps'" w:xpath="/ns0:CoverPageProperties[1]/ns0:PublishDate[1]" w:storeItemID="{55AF091B-3C7A-41E3-B477-F2FDAA23CFDA}"/>
                    <w:date w:fullDate="2020-06-03T00:00:00Z"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07E00" w:rsidRPr="00686910">
                      <w:rPr>
                        <w:rFonts w:ascii="Times New Roman" w:hAnsi="Times New Roman" w:cs="Times New Roman"/>
                        <w:color w:val="4F81BD" w:themeColor="accent1"/>
                      </w:rPr>
                      <w:t>03.06.2020</w:t>
                    </w:r>
                  </w:sdtContent>
                </w:sdt>
              </w:p>
              <w:p w:rsidR="00FA5F37" w:rsidRPr="00686910" w:rsidRDefault="00FA5F37">
                <w:pPr>
                  <w:pStyle w:val="a7"/>
                  <w:rPr>
                    <w:rFonts w:ascii="Times New Roman" w:hAnsi="Times New Roman" w:cs="Times New Roman"/>
                    <w:color w:val="4F81BD" w:themeColor="accent1"/>
                  </w:rPr>
                </w:pPr>
              </w:p>
            </w:tc>
          </w:tr>
        </w:tbl>
        <w:p w:rsidR="00FA5F37" w:rsidRPr="00686910" w:rsidRDefault="00FA5F37">
          <w:pPr>
            <w:rPr>
              <w:rFonts w:ascii="Times New Roman" w:hAnsi="Times New Roman" w:cs="Times New Roman"/>
            </w:rPr>
          </w:pPr>
        </w:p>
        <w:p w:rsidR="00FA5F37" w:rsidRDefault="00FA5F37">
          <w:pPr>
            <w:rPr>
              <w:rFonts w:ascii="Arial" w:hAnsi="Arial" w:cs="Arial"/>
              <w:b/>
              <w:bCs/>
              <w:color w:val="000000"/>
              <w:sz w:val="40"/>
              <w:szCs w:val="40"/>
            </w:rPr>
          </w:pPr>
          <w:r>
            <w:rPr>
              <w:rFonts w:ascii="Arial" w:hAnsi="Arial" w:cs="Arial"/>
              <w:b/>
              <w:bCs/>
              <w:color w:val="000000"/>
              <w:sz w:val="40"/>
              <w:szCs w:val="40"/>
            </w:rPr>
            <w:br w:type="page"/>
          </w:r>
        </w:p>
      </w:sdtContent>
    </w:sdt>
    <w:p w:rsidR="0081316A" w:rsidRDefault="0081316A" w:rsidP="00FA5F3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Сегодня я предлагаю разобрать очень интересную тему под названием Административно-правовой спор. Постараюсь ответить на такие вопросы как: Что такое спор? Откуда он появился? Что собой представляет собой судопроизводство? И т.д. Первое, что мы разберем это предмет административного судопроизводства.</w:t>
      </w:r>
    </w:p>
    <w:p w:rsidR="00FA5F37" w:rsidRPr="00FA5F37" w:rsidRDefault="0081316A" w:rsidP="00FA5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5F37" w:rsidRPr="00FA5F37">
        <w:rPr>
          <w:rFonts w:ascii="Times New Roman" w:hAnsi="Times New Roman" w:cs="Times New Roman"/>
          <w:b/>
          <w:bCs/>
          <w:sz w:val="28"/>
          <w:szCs w:val="28"/>
        </w:rPr>
        <w:t>1. О предмете административного судопроизводства.</w:t>
      </w:r>
      <w:r w:rsidR="00FA5F37" w:rsidRPr="00FA5F37">
        <w:rPr>
          <w:rFonts w:ascii="Times New Roman" w:hAnsi="Times New Roman" w:cs="Times New Roman"/>
          <w:sz w:val="28"/>
          <w:szCs w:val="28"/>
        </w:rPr>
        <w:t> Конституция РФ в ст. 118 закрепляет административное судопроизводство в качестве самостоя</w:t>
      </w:r>
      <w:r w:rsidR="00FA5F37" w:rsidRPr="00FA5F37">
        <w:rPr>
          <w:rFonts w:ascii="Times New Roman" w:hAnsi="Times New Roman" w:cs="Times New Roman"/>
          <w:sz w:val="28"/>
          <w:szCs w:val="28"/>
        </w:rPr>
        <w:softHyphen/>
        <w:t>тельной формы отправления судебной власти. Между тем вопрос о том, что является предметом административного судопроизводства, в теоретическом плане вряд ли можно считать окончательно решенным. Единого мнения среди российских ученых по этому вопросу пока не сложилось</w:t>
      </w:r>
      <w:r w:rsidR="00956E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E99">
        <w:rPr>
          <w:rFonts w:ascii="Times New Roman" w:hAnsi="Times New Roman" w:cs="Times New Roman"/>
          <w:sz w:val="28"/>
          <w:szCs w:val="28"/>
        </w:rPr>
        <w:t>Некоторы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A5F37" w:rsidRPr="00FA5F37">
        <w:rPr>
          <w:rFonts w:ascii="Times New Roman" w:hAnsi="Times New Roman" w:cs="Times New Roman"/>
          <w:sz w:val="28"/>
          <w:szCs w:val="28"/>
        </w:rPr>
        <w:t xml:space="preserve"> из них более склонны в качестве предмета административной юрисдикции рассматривать административные правонарушения. Соответственно в рамках этого подхода необходимость создания института административных судей (присутствий) или особых административных судов связывается с их специализацией на административных правонарушениях. Другие авторы связывают идею создания административных судов, и соответственно административного судопроизводства, с административной юстицией, предметом которой выступает административно-правовой спор (спор о праве административном).</w:t>
      </w:r>
      <w:r w:rsidR="00FA5F37" w:rsidRPr="00FA5F37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="00FA5F37" w:rsidRPr="00FA5F37">
        <w:rPr>
          <w:rFonts w:ascii="Times New Roman" w:hAnsi="Times New Roman" w:cs="Times New Roman"/>
          <w:sz w:val="28"/>
          <w:szCs w:val="28"/>
        </w:rPr>
        <w:t>Именно такой смы</w:t>
      </w:r>
      <w:proofErr w:type="gramStart"/>
      <w:r w:rsidR="00FA5F37" w:rsidRPr="00FA5F37">
        <w:rPr>
          <w:rFonts w:ascii="Times New Roman" w:hAnsi="Times New Roman" w:cs="Times New Roman"/>
          <w:sz w:val="28"/>
          <w:szCs w:val="28"/>
        </w:rPr>
        <w:t>сл вкл</w:t>
      </w:r>
      <w:proofErr w:type="gramEnd"/>
      <w:r w:rsidR="00FA5F37" w:rsidRPr="00FA5F37">
        <w:rPr>
          <w:rFonts w:ascii="Times New Roman" w:hAnsi="Times New Roman" w:cs="Times New Roman"/>
          <w:sz w:val="28"/>
          <w:szCs w:val="28"/>
        </w:rPr>
        <w:t>адывался в понятие «административное судо</w:t>
      </w:r>
      <w:r w:rsidR="00FA5F37" w:rsidRPr="00FA5F37">
        <w:rPr>
          <w:rFonts w:ascii="Times New Roman" w:hAnsi="Times New Roman" w:cs="Times New Roman"/>
          <w:sz w:val="28"/>
          <w:szCs w:val="28"/>
        </w:rPr>
        <w:softHyphen/>
        <w:t>производство» и российским законодателем в Положении «О судах по административным делам» от 30 мая 1917 г., которое в свое время утверждало правовые основы для создания в стране стройной системы административной юстиции. При этом в качестве предмета административного судопроизводства рассматривался административный спор, а в качестве средства защиты нарушенного права — административный иск.</w:t>
      </w:r>
    </w:p>
    <w:p w:rsidR="00FA5F37" w:rsidRPr="00FA5F37" w:rsidRDefault="00FA5F37" w:rsidP="00FA5F37">
      <w:pPr>
        <w:rPr>
          <w:rFonts w:ascii="Times New Roman" w:hAnsi="Times New Roman" w:cs="Times New Roman"/>
          <w:sz w:val="28"/>
          <w:szCs w:val="28"/>
        </w:rPr>
      </w:pPr>
      <w:r w:rsidRPr="00FA5F37">
        <w:rPr>
          <w:rFonts w:ascii="Times New Roman" w:hAnsi="Times New Roman" w:cs="Times New Roman"/>
          <w:sz w:val="28"/>
          <w:szCs w:val="28"/>
        </w:rPr>
        <w:t xml:space="preserve">В современном отечественном правоведении существует и третья позиция поданной </w:t>
      </w:r>
      <w:r w:rsidR="007070E9">
        <w:rPr>
          <w:rFonts w:ascii="Times New Roman" w:hAnsi="Times New Roman" w:cs="Times New Roman"/>
          <w:sz w:val="28"/>
          <w:szCs w:val="28"/>
        </w:rPr>
        <w:t>проблеме. Как полагает, в пример приведу</w:t>
      </w:r>
      <w:r w:rsidRPr="00FA5F37">
        <w:rPr>
          <w:rFonts w:ascii="Times New Roman" w:hAnsi="Times New Roman" w:cs="Times New Roman"/>
          <w:sz w:val="28"/>
          <w:szCs w:val="28"/>
        </w:rPr>
        <w:t xml:space="preserve">, Ю. Н. </w:t>
      </w:r>
      <w:proofErr w:type="spellStart"/>
      <w:r w:rsidRPr="00FA5F37">
        <w:rPr>
          <w:rFonts w:ascii="Times New Roman" w:hAnsi="Times New Roman" w:cs="Times New Roman"/>
          <w:sz w:val="28"/>
          <w:szCs w:val="28"/>
        </w:rPr>
        <w:t>Старилов</w:t>
      </w:r>
      <w:proofErr w:type="spellEnd"/>
      <w:r w:rsidRPr="00FA5F37">
        <w:rPr>
          <w:rFonts w:ascii="Times New Roman" w:hAnsi="Times New Roman" w:cs="Times New Roman"/>
          <w:sz w:val="28"/>
          <w:szCs w:val="28"/>
        </w:rPr>
        <w:t>, пока остается неясным, что понимает законодатель под административным судопроизводством в п. 2 ст. 118 Конституции РФ: «...подразумевается ли под этим только рассмотрение дел об административных правонарушениях, или законодатель уже в 1993 г. предусмотрел возможность создания искового производства в специализированных административных судах». </w:t>
      </w:r>
      <w:proofErr w:type="gramStart"/>
      <w:r w:rsidRPr="00FA5F37">
        <w:rPr>
          <w:rFonts w:ascii="Times New Roman" w:hAnsi="Times New Roman" w:cs="Times New Roman"/>
          <w:sz w:val="28"/>
          <w:szCs w:val="28"/>
        </w:rPr>
        <w:t>Между тем судебная практика начинает давать основания для того, чтобы</w:t>
      </w:r>
      <w:proofErr w:type="gramEnd"/>
      <w:r w:rsidRPr="00FA5F37">
        <w:rPr>
          <w:rFonts w:ascii="Times New Roman" w:hAnsi="Times New Roman" w:cs="Times New Roman"/>
          <w:sz w:val="28"/>
          <w:szCs w:val="28"/>
        </w:rPr>
        <w:t xml:space="preserve"> рассеять существующие на этот счет сомнения.</w:t>
      </w:r>
    </w:p>
    <w:p w:rsidR="00FA5F37" w:rsidRPr="00FA5F37" w:rsidRDefault="00FA5F37" w:rsidP="00FA5F3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A5F37">
        <w:rPr>
          <w:rFonts w:ascii="Times New Roman" w:hAnsi="Times New Roman" w:cs="Times New Roman"/>
          <w:sz w:val="28"/>
          <w:szCs w:val="28"/>
        </w:rPr>
        <w:lastRenderedPageBreak/>
        <w:t>В постановлении Конституционного Суда РФ от 12 мая 1998 г. по делу о проверке конституционности отдельных положений Закона РФ «О приме</w:t>
      </w:r>
      <w:r w:rsidRPr="00FA5F37">
        <w:rPr>
          <w:rFonts w:ascii="Times New Roman" w:hAnsi="Times New Roman" w:cs="Times New Roman"/>
          <w:sz w:val="28"/>
          <w:szCs w:val="28"/>
        </w:rPr>
        <w:softHyphen/>
        <w:t>нении контрольно-кассовых машин при осуществлении денежных расчетов с населением» от 18 июня 1993 г. отмечается, что из ч. 2 ст. 118 Конституции РФ «вытекает, что судопроизводство по делам, связанным с рассмотрением деяний, предусмотренных оспариваемыми положениями, должно быть административным судопроизводством независимо</w:t>
      </w:r>
      <w:proofErr w:type="gramEnd"/>
      <w:r w:rsidRPr="00FA5F37">
        <w:rPr>
          <w:rFonts w:ascii="Times New Roman" w:hAnsi="Times New Roman" w:cs="Times New Roman"/>
          <w:sz w:val="28"/>
          <w:szCs w:val="28"/>
        </w:rPr>
        <w:t xml:space="preserve"> от того, осуществляется ли оно судом общей юрисдикции или арбитражным судом». Конститу</w:t>
      </w:r>
      <w:r w:rsidRPr="00FA5F37">
        <w:rPr>
          <w:rFonts w:ascii="Times New Roman" w:hAnsi="Times New Roman" w:cs="Times New Roman"/>
          <w:sz w:val="28"/>
          <w:szCs w:val="28"/>
        </w:rPr>
        <w:softHyphen/>
        <w:t>ционный Суд РФ положил в основу данного определения вида юрисдикции не формально-организационный критерий (кто, какой суд рассматривает дело), а материально-правовой, предметный критерий, ориентирующий на природу юридического конфликта. Кроме того, очевидно, что Конституционный Суд РФ толкует административное судопроизводство в расширительном смысле, включая в субъекты административной юрисдикции и арбитражный суд. Этот суд, однако, не рассматривает дела об административных право</w:t>
      </w:r>
      <w:r w:rsidRPr="00FA5F37">
        <w:rPr>
          <w:rFonts w:ascii="Times New Roman" w:hAnsi="Times New Roman" w:cs="Times New Roman"/>
          <w:sz w:val="28"/>
          <w:szCs w:val="28"/>
        </w:rPr>
        <w:softHyphen/>
        <w:t>нарушениях: к его ведению ст. 22 АПК отнесены отдельные споры по делам, возникающим из административных правоотношений, т. е. в публично-правовом «измерении» — административные споры. Таким образом, по логике постановлений Конституционного Суда РФ к административному судопроизводству, очевидно, следует относить как производство по админи</w:t>
      </w:r>
      <w:r w:rsidRPr="00FA5F37">
        <w:rPr>
          <w:rFonts w:ascii="Times New Roman" w:hAnsi="Times New Roman" w:cs="Times New Roman"/>
          <w:sz w:val="28"/>
          <w:szCs w:val="28"/>
        </w:rPr>
        <w:softHyphen/>
        <w:t>стративным правонарушениям и административным спорам в суде общей юрисдикции, так и по экономическим спорам, вытекающим из админи</w:t>
      </w:r>
      <w:r w:rsidRPr="00FA5F37">
        <w:rPr>
          <w:rFonts w:ascii="Times New Roman" w:hAnsi="Times New Roman" w:cs="Times New Roman"/>
          <w:sz w:val="28"/>
          <w:szCs w:val="28"/>
        </w:rPr>
        <w:softHyphen/>
        <w:t>стративных отношений в арбитражном суде. Соответственно, предметом административного судопроизводства выступают, с одной стороны, админи</w:t>
      </w:r>
      <w:r w:rsidRPr="00FA5F37">
        <w:rPr>
          <w:rFonts w:ascii="Times New Roman" w:hAnsi="Times New Roman" w:cs="Times New Roman"/>
          <w:sz w:val="28"/>
          <w:szCs w:val="28"/>
        </w:rPr>
        <w:softHyphen/>
        <w:t>стративные правонарушения, а с другой — административные споры.</w:t>
      </w:r>
    </w:p>
    <w:p w:rsidR="00FA5F37" w:rsidRPr="00FA5F37" w:rsidRDefault="00FA5F37" w:rsidP="00FA5F37">
      <w:pPr>
        <w:rPr>
          <w:rFonts w:ascii="Times New Roman" w:hAnsi="Times New Roman" w:cs="Times New Roman"/>
          <w:sz w:val="28"/>
          <w:szCs w:val="28"/>
        </w:rPr>
      </w:pPr>
      <w:r w:rsidRPr="00FA5F37">
        <w:rPr>
          <w:rFonts w:ascii="Times New Roman" w:hAnsi="Times New Roman" w:cs="Times New Roman"/>
          <w:sz w:val="28"/>
          <w:szCs w:val="28"/>
        </w:rPr>
        <w:t>В этом контексте представляется возможной и оправданной дифферен</w:t>
      </w:r>
      <w:r w:rsidRPr="00FA5F37">
        <w:rPr>
          <w:rFonts w:ascii="Times New Roman" w:hAnsi="Times New Roman" w:cs="Times New Roman"/>
          <w:sz w:val="28"/>
          <w:szCs w:val="28"/>
        </w:rPr>
        <w:softHyphen/>
        <w:t>циация административного судопроизводства на определенные формы.</w:t>
      </w:r>
      <w:r w:rsidRPr="00FA5F37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Pr="00FA5F37">
        <w:rPr>
          <w:rFonts w:ascii="Times New Roman" w:hAnsi="Times New Roman" w:cs="Times New Roman"/>
          <w:sz w:val="28"/>
          <w:szCs w:val="28"/>
        </w:rPr>
        <w:t>В качестве таковых форм, как представляется, можно выделить административно-тяжебную юрисдикцию (административная юстиция) и административно-</w:t>
      </w:r>
      <w:proofErr w:type="spellStart"/>
      <w:r w:rsidRPr="00FA5F37">
        <w:rPr>
          <w:rFonts w:ascii="Times New Roman" w:hAnsi="Times New Roman" w:cs="Times New Roman"/>
          <w:sz w:val="28"/>
          <w:szCs w:val="28"/>
        </w:rPr>
        <w:t>деликтную</w:t>
      </w:r>
      <w:proofErr w:type="spellEnd"/>
      <w:r w:rsidRPr="00FA5F37">
        <w:rPr>
          <w:rFonts w:ascii="Times New Roman" w:hAnsi="Times New Roman" w:cs="Times New Roman"/>
          <w:sz w:val="28"/>
          <w:szCs w:val="28"/>
        </w:rPr>
        <w:t xml:space="preserve"> юрисдикцию. Административно-тяжебное судопроизводство — форма защиты прав граждан и юридических лиц в сфере исполнительной власти, административно-</w:t>
      </w:r>
      <w:proofErr w:type="spellStart"/>
      <w:r w:rsidRPr="00FA5F37">
        <w:rPr>
          <w:rFonts w:ascii="Times New Roman" w:hAnsi="Times New Roman" w:cs="Times New Roman"/>
          <w:sz w:val="28"/>
          <w:szCs w:val="28"/>
        </w:rPr>
        <w:t>деликтная</w:t>
      </w:r>
      <w:proofErr w:type="spellEnd"/>
      <w:r w:rsidRPr="00FA5F37">
        <w:rPr>
          <w:rFonts w:ascii="Times New Roman" w:hAnsi="Times New Roman" w:cs="Times New Roman"/>
          <w:sz w:val="28"/>
          <w:szCs w:val="28"/>
        </w:rPr>
        <w:t xml:space="preserve"> юрисдикция — форма реализации административной ответственности. В теоретическом плане выделение двух форм административного судопроизводства и их соответствующих предметов — административного правонарушения и административного спора — ставит вопрос о необходимости использования некоторой более общей категории для обозначения предмета административного </w:t>
      </w:r>
      <w:r w:rsidRPr="00FA5F37">
        <w:rPr>
          <w:rFonts w:ascii="Times New Roman" w:hAnsi="Times New Roman" w:cs="Times New Roman"/>
          <w:sz w:val="28"/>
          <w:szCs w:val="28"/>
        </w:rPr>
        <w:lastRenderedPageBreak/>
        <w:t>судопроизводства в целом. В качестве такой категории, как представляется, может выступать понятие «административно-правовой конфликт». В российском правоведении данная категория еще не получила необходимого теоретического осмы</w:t>
      </w:r>
      <w:r w:rsidR="007070E9">
        <w:rPr>
          <w:rFonts w:ascii="Times New Roman" w:hAnsi="Times New Roman" w:cs="Times New Roman"/>
          <w:sz w:val="28"/>
          <w:szCs w:val="28"/>
        </w:rPr>
        <w:t xml:space="preserve">сления. </w:t>
      </w:r>
    </w:p>
    <w:p w:rsidR="00FA5F37" w:rsidRPr="00FA5F37" w:rsidRDefault="00FA5F37" w:rsidP="00956E99">
      <w:pPr>
        <w:rPr>
          <w:rFonts w:ascii="Times New Roman" w:hAnsi="Times New Roman" w:cs="Times New Roman"/>
          <w:sz w:val="28"/>
          <w:szCs w:val="28"/>
        </w:rPr>
      </w:pPr>
      <w:r w:rsidRPr="00FA5F37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1316A">
        <w:rPr>
          <w:rFonts w:ascii="Times New Roman" w:hAnsi="Times New Roman" w:cs="Times New Roman"/>
          <w:b/>
          <w:bCs/>
          <w:sz w:val="28"/>
          <w:szCs w:val="28"/>
        </w:rPr>
        <w:t>Вторым на очереди вопрос будет:</w:t>
      </w:r>
      <w:r w:rsidRPr="00FA5F37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Административно-правовой конфликт — административное право</w:t>
      </w:r>
      <w:r w:rsidRPr="00FA5F37">
        <w:rPr>
          <w:rFonts w:ascii="Times New Roman" w:hAnsi="Times New Roman" w:cs="Times New Roman"/>
          <w:b/>
          <w:bCs/>
          <w:sz w:val="28"/>
          <w:szCs w:val="28"/>
        </w:rPr>
        <w:softHyphen/>
        <w:t>нарушение — административный спор:</w:t>
      </w:r>
      <w:r w:rsidRPr="00FA5F37">
        <w:rPr>
          <w:rFonts w:ascii="Times New Roman" w:hAnsi="Times New Roman" w:cs="Times New Roman"/>
          <w:sz w:val="28"/>
          <w:szCs w:val="28"/>
        </w:rPr>
        <w:t> </w:t>
      </w:r>
      <w:r w:rsidRPr="00FA5F37">
        <w:rPr>
          <w:rFonts w:ascii="Times New Roman" w:hAnsi="Times New Roman" w:cs="Times New Roman"/>
          <w:b/>
          <w:bCs/>
          <w:sz w:val="28"/>
          <w:szCs w:val="28"/>
        </w:rPr>
        <w:t>соотношение понятий.</w:t>
      </w:r>
      <w:r w:rsidRPr="00FA5F37">
        <w:rPr>
          <w:rFonts w:ascii="Times New Roman" w:hAnsi="Times New Roman" w:cs="Times New Roman"/>
          <w:sz w:val="28"/>
          <w:szCs w:val="28"/>
        </w:rPr>
        <w:t> </w:t>
      </w:r>
    </w:p>
    <w:p w:rsidR="00FA5F37" w:rsidRPr="00FA5F37" w:rsidRDefault="00FA5F37" w:rsidP="00FA5F37">
      <w:pPr>
        <w:rPr>
          <w:rFonts w:ascii="Times New Roman" w:hAnsi="Times New Roman" w:cs="Times New Roman"/>
          <w:sz w:val="28"/>
          <w:szCs w:val="28"/>
        </w:rPr>
      </w:pPr>
      <w:r w:rsidRPr="00FA5F37">
        <w:rPr>
          <w:rFonts w:ascii="Times New Roman" w:hAnsi="Times New Roman" w:cs="Times New Roman"/>
          <w:sz w:val="28"/>
          <w:szCs w:val="28"/>
        </w:rPr>
        <w:t xml:space="preserve">Деление правовых конфликтов на два основных вида — правонарушение и спор о праве — проистекает из его амбивалентности как социального конфликта, способного носить как деструктивный, так и конструктивный характер. В этом контексте формально-логическая интерпретация трех понятий «административное правонарушение — административно-правовой спор — административно-правовой конфликт» показывает наличие родовидовых связей между ними. Данные связи выражаются через отношения соподчинения,  когда два понятия («правонарушение» и «правовой спор») не подчинены друг другу, но подчинены одновременно третьему («правовой конфликт»). </w:t>
      </w:r>
      <w:proofErr w:type="gramStart"/>
      <w:r w:rsidRPr="00FA5F37">
        <w:rPr>
          <w:rFonts w:ascii="Times New Roman" w:hAnsi="Times New Roman" w:cs="Times New Roman"/>
          <w:sz w:val="28"/>
          <w:szCs w:val="28"/>
        </w:rPr>
        <w:t>Правовой спор</w:t>
      </w:r>
      <w:r w:rsidR="007070E9">
        <w:rPr>
          <w:rFonts w:ascii="Times New Roman" w:hAnsi="Times New Roman" w:cs="Times New Roman"/>
          <w:sz w:val="28"/>
          <w:szCs w:val="28"/>
        </w:rPr>
        <w:t xml:space="preserve"> и правонарушение — это  различные понятия, они  имеют </w:t>
      </w:r>
      <w:r w:rsidRPr="00FA5F37">
        <w:rPr>
          <w:rFonts w:ascii="Times New Roman" w:hAnsi="Times New Roman" w:cs="Times New Roman"/>
          <w:sz w:val="28"/>
          <w:szCs w:val="28"/>
        </w:rPr>
        <w:t xml:space="preserve"> общий признак, как «конфликтное юридические отношение».</w:t>
      </w:r>
      <w:proofErr w:type="gramEnd"/>
      <w:r w:rsidRPr="00FA5F37">
        <w:rPr>
          <w:rFonts w:ascii="Times New Roman" w:hAnsi="Times New Roman" w:cs="Times New Roman"/>
          <w:sz w:val="28"/>
          <w:szCs w:val="28"/>
        </w:rPr>
        <w:t xml:space="preserve"> Они выступают и как однородные понятия, потому что имеют одну главную часть — «конфликт», хотя и различаются по конструктивной направленности. Они являются зависимыми и соединимыми понятиями, поскольку оба входят в содержание родового понятия «правовой конфликт». </w:t>
      </w:r>
      <w:r w:rsidR="007070E9">
        <w:rPr>
          <w:rFonts w:ascii="Times New Roman" w:hAnsi="Times New Roman" w:cs="Times New Roman"/>
          <w:sz w:val="28"/>
          <w:szCs w:val="28"/>
        </w:rPr>
        <w:t>П</w:t>
      </w:r>
      <w:r w:rsidRPr="00FA5F37">
        <w:rPr>
          <w:rFonts w:ascii="Times New Roman" w:hAnsi="Times New Roman" w:cs="Times New Roman"/>
          <w:sz w:val="28"/>
          <w:szCs w:val="28"/>
        </w:rPr>
        <w:t xml:space="preserve">онятие административно-правового конфликта является подчиняющим, а понятия административного правонарушения и административно-правового спора, исключающие друг друга, находятся в объеме третьего, т. е. административно-правового, конфликта. Исходя из этого, представляется вполне обоснованной позиция Н. Ю. </w:t>
      </w:r>
      <w:proofErr w:type="spellStart"/>
      <w:r w:rsidRPr="00FA5F37">
        <w:rPr>
          <w:rFonts w:ascii="Times New Roman" w:hAnsi="Times New Roman" w:cs="Times New Roman"/>
          <w:sz w:val="28"/>
          <w:szCs w:val="28"/>
        </w:rPr>
        <w:t>Хаманевой</w:t>
      </w:r>
      <w:proofErr w:type="spellEnd"/>
      <w:r w:rsidRPr="00FA5F37">
        <w:rPr>
          <w:rFonts w:ascii="Times New Roman" w:hAnsi="Times New Roman" w:cs="Times New Roman"/>
          <w:sz w:val="28"/>
          <w:szCs w:val="28"/>
        </w:rPr>
        <w:t>, рассматривающей административно-правовой спор как разновидность юридического конфликта.</w:t>
      </w:r>
      <w:r w:rsidRPr="00FA5F37">
        <w:rPr>
          <w:rFonts w:ascii="Times New Roman" w:hAnsi="Times New Roman" w:cs="Times New Roman"/>
          <w:sz w:val="28"/>
          <w:szCs w:val="28"/>
          <w:vertAlign w:val="superscript"/>
        </w:rPr>
        <w:t>19</w:t>
      </w:r>
    </w:p>
    <w:p w:rsidR="00FA5F37" w:rsidRPr="00FA5F37" w:rsidRDefault="00FA5F37" w:rsidP="00FA5F37">
      <w:pPr>
        <w:rPr>
          <w:rFonts w:ascii="Times New Roman" w:hAnsi="Times New Roman" w:cs="Times New Roman"/>
          <w:sz w:val="28"/>
          <w:szCs w:val="28"/>
        </w:rPr>
      </w:pPr>
      <w:r w:rsidRPr="00FA5F37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81316A">
        <w:rPr>
          <w:rFonts w:ascii="Times New Roman" w:hAnsi="Times New Roman" w:cs="Times New Roman"/>
          <w:b/>
          <w:bCs/>
          <w:sz w:val="28"/>
          <w:szCs w:val="28"/>
        </w:rPr>
        <w:t xml:space="preserve"> И заключительным вопросом в статье будет:</w:t>
      </w:r>
      <w:r w:rsidRPr="00FA5F37">
        <w:rPr>
          <w:rFonts w:ascii="Times New Roman" w:hAnsi="Times New Roman" w:cs="Times New Roman"/>
          <w:b/>
          <w:bCs/>
          <w:sz w:val="28"/>
          <w:szCs w:val="28"/>
        </w:rPr>
        <w:t xml:space="preserve"> Понятие и специфика административно-правового спора.</w:t>
      </w:r>
      <w:r w:rsidRPr="00FA5F37">
        <w:rPr>
          <w:rFonts w:ascii="Times New Roman" w:hAnsi="Times New Roman" w:cs="Times New Roman"/>
          <w:sz w:val="28"/>
          <w:szCs w:val="28"/>
        </w:rPr>
        <w:t> Эта разно</w:t>
      </w:r>
      <w:r w:rsidRPr="00FA5F37">
        <w:rPr>
          <w:rFonts w:ascii="Times New Roman" w:hAnsi="Times New Roman" w:cs="Times New Roman"/>
          <w:sz w:val="28"/>
          <w:szCs w:val="28"/>
        </w:rPr>
        <w:softHyphen/>
        <w:t>видность административно-правового конфликта еще не стала предметом самостоятельного углубленного исследования и требует основательного теоретического осмысления. Одна из причин неудовлетворительной разработанности в отечественной литературе проблемы административно-правового спора связана с отрицанием возможности его существования в советском праве</w:t>
      </w:r>
      <w:r w:rsidR="00956E99">
        <w:rPr>
          <w:rFonts w:ascii="Times New Roman" w:hAnsi="Times New Roman" w:cs="Times New Roman"/>
          <w:sz w:val="28"/>
          <w:szCs w:val="28"/>
        </w:rPr>
        <w:t xml:space="preserve">. </w:t>
      </w:r>
      <w:r w:rsidRPr="00FA5F37">
        <w:rPr>
          <w:rFonts w:ascii="Times New Roman" w:hAnsi="Times New Roman" w:cs="Times New Roman"/>
          <w:sz w:val="28"/>
          <w:szCs w:val="28"/>
        </w:rPr>
        <w:t xml:space="preserve">Наличие спора свидетельствует о предположительном или действительном </w:t>
      </w:r>
      <w:r w:rsidRPr="00FA5F37">
        <w:rPr>
          <w:rFonts w:ascii="Times New Roman" w:hAnsi="Times New Roman" w:cs="Times New Roman"/>
          <w:sz w:val="28"/>
          <w:szCs w:val="28"/>
        </w:rPr>
        <w:lastRenderedPageBreak/>
        <w:t xml:space="preserve">нарушении административными органами субъективных прав граждан или о создании помех в осуществлении этих прав. Дело возбуждается в целях устранения таких помех и </w:t>
      </w:r>
      <w:proofErr w:type="gramStart"/>
      <w:r w:rsidRPr="00FA5F37">
        <w:rPr>
          <w:rFonts w:ascii="Times New Roman" w:hAnsi="Times New Roman" w:cs="Times New Roman"/>
          <w:sz w:val="28"/>
          <w:szCs w:val="28"/>
        </w:rPr>
        <w:t>защиты</w:t>
      </w:r>
      <w:proofErr w:type="gramEnd"/>
      <w:r w:rsidRPr="00FA5F37">
        <w:rPr>
          <w:rFonts w:ascii="Times New Roman" w:hAnsi="Times New Roman" w:cs="Times New Roman"/>
          <w:sz w:val="28"/>
          <w:szCs w:val="28"/>
        </w:rPr>
        <w:t xml:space="preserve"> субъективных прав и охраняемых законом интересов. Обжалуя в суд административный акт, гражданин заявляет о своем несогласии с действиями органов управления, требует признать их незакон</w:t>
      </w:r>
      <w:r w:rsidRPr="00FA5F37">
        <w:rPr>
          <w:rFonts w:ascii="Times New Roman" w:hAnsi="Times New Roman" w:cs="Times New Roman"/>
          <w:sz w:val="28"/>
          <w:szCs w:val="28"/>
        </w:rPr>
        <w:softHyphen/>
        <w:t>ными. Административный же орган в лице представителя вправе доказывать обоснованность своих действий и неосновательность требований гражданина.</w:t>
      </w:r>
    </w:p>
    <w:p w:rsidR="00FA5F37" w:rsidRPr="00FA5F37" w:rsidRDefault="00FA5F37" w:rsidP="00FA5F37">
      <w:pPr>
        <w:rPr>
          <w:rFonts w:ascii="Times New Roman" w:hAnsi="Times New Roman" w:cs="Times New Roman"/>
          <w:sz w:val="28"/>
          <w:szCs w:val="28"/>
        </w:rPr>
      </w:pPr>
      <w:r w:rsidRPr="00FA5F37">
        <w:rPr>
          <w:rFonts w:ascii="Times New Roman" w:hAnsi="Times New Roman" w:cs="Times New Roman"/>
          <w:sz w:val="28"/>
          <w:szCs w:val="28"/>
        </w:rPr>
        <w:t>Проверка законности действий административных органов осуществляется судом путем рассмотрения и разрешения споров о праве между гражданами и административными органами, которые выступают как стороны с противопо</w:t>
      </w:r>
      <w:r w:rsidRPr="00FA5F37">
        <w:rPr>
          <w:rFonts w:ascii="Times New Roman" w:hAnsi="Times New Roman" w:cs="Times New Roman"/>
          <w:sz w:val="28"/>
          <w:szCs w:val="28"/>
        </w:rPr>
        <w:softHyphen/>
        <w:t>ложными юридическими интересами. Таким образом, суд при рассмотрении этих споров сталкивается с двумя взаимно исключающими друг друга требованиями, позициями по одному и тому же правовому вопросу. Суд обязан определить, чья позиция по делу — административного органа или гражданина — соответствует закону. В задачу суда, следовательно, входит объективное исследование всех доказательств по делу и в соответствии с этим вынесение оценки правомерности действий сторон. Разрешение административного спора — это способ судебной проверки законности и обоснованности решений административных органов и должностных лиц.</w:t>
      </w:r>
      <w:r w:rsidRPr="00FA5F37">
        <w:rPr>
          <w:rFonts w:ascii="Times New Roman" w:hAnsi="Times New Roman" w:cs="Times New Roman"/>
          <w:sz w:val="28"/>
          <w:szCs w:val="28"/>
          <w:vertAlign w:val="superscript"/>
        </w:rPr>
        <w:t>21</w:t>
      </w:r>
    </w:p>
    <w:p w:rsidR="00FA5F37" w:rsidRPr="00FA5F37" w:rsidRDefault="00FA5F37" w:rsidP="00FA5F37">
      <w:pPr>
        <w:rPr>
          <w:rFonts w:ascii="Times New Roman" w:hAnsi="Times New Roman" w:cs="Times New Roman"/>
          <w:sz w:val="28"/>
          <w:szCs w:val="28"/>
        </w:rPr>
      </w:pPr>
      <w:r w:rsidRPr="00FA5F37">
        <w:rPr>
          <w:rFonts w:ascii="Times New Roman" w:hAnsi="Times New Roman" w:cs="Times New Roman"/>
          <w:sz w:val="28"/>
          <w:szCs w:val="28"/>
        </w:rPr>
        <w:t xml:space="preserve">Во-первых, материально-регулятивное отношение, из которого спор возникает, вряд ли следует идентифицировать с самим административным спором как охранительным правоотношением. </w:t>
      </w:r>
      <w:proofErr w:type="gramStart"/>
      <w:r w:rsidRPr="00FA5F37">
        <w:rPr>
          <w:rFonts w:ascii="Times New Roman" w:hAnsi="Times New Roman" w:cs="Times New Roman"/>
          <w:sz w:val="28"/>
          <w:szCs w:val="28"/>
        </w:rPr>
        <w:t>Возникая из отношений неравного, нетождественного положения сторон, административный спор как охранительное правоотношение разворачивается между равноправными субъектами, ибо в этом случае отсутствует властное управляющее воздействие.. В административном споре орган управления реализует не властные полно</w:t>
      </w:r>
      <w:r w:rsidRPr="00FA5F37">
        <w:rPr>
          <w:rFonts w:ascii="Times New Roman" w:hAnsi="Times New Roman" w:cs="Times New Roman"/>
          <w:sz w:val="28"/>
          <w:szCs w:val="28"/>
        </w:rPr>
        <w:softHyphen/>
        <w:t>мочия, а такие же права и обязанности, которые имеет и другая сторона — гражданин, т. е. права и обязанности, выражающиеся в формулировании, обосновании и доказывании своих требований и возражений</w:t>
      </w:r>
      <w:proofErr w:type="gramEnd"/>
      <w:r w:rsidRPr="00FA5F37">
        <w:rPr>
          <w:rFonts w:ascii="Times New Roman" w:hAnsi="Times New Roman" w:cs="Times New Roman"/>
          <w:sz w:val="28"/>
          <w:szCs w:val="28"/>
        </w:rPr>
        <w:t>. Во-вторых, правовое равенство гражданина и органа исполнительной власти как субъектов административного спора имеет теоретическое и нормативно-правовое основания. Концептуальными установками правового государства в его основу заложено правовое равенство власти, гражданина и общества, их правовое равенство перед законом и судом. Государство предстает как субъект права, обладающий особыми властными полномочиями, которые ограни</w:t>
      </w:r>
      <w:r w:rsidRPr="00FA5F37">
        <w:rPr>
          <w:rFonts w:ascii="Times New Roman" w:hAnsi="Times New Roman" w:cs="Times New Roman"/>
          <w:sz w:val="28"/>
          <w:szCs w:val="28"/>
        </w:rPr>
        <w:softHyphen/>
        <w:t xml:space="preserve">чены правами других субъектов. В случае неправомерного использования этих полномочий, </w:t>
      </w:r>
      <w:r w:rsidRPr="00FA5F37">
        <w:rPr>
          <w:rFonts w:ascii="Times New Roman" w:hAnsi="Times New Roman" w:cs="Times New Roman"/>
          <w:sz w:val="28"/>
          <w:szCs w:val="28"/>
        </w:rPr>
        <w:lastRenderedPageBreak/>
        <w:t>вызывающего нарушение субъективных прав, между ними возможен спор о праве административном (публичном).</w:t>
      </w:r>
    </w:p>
    <w:p w:rsidR="00FA5F37" w:rsidRPr="00FA5F37" w:rsidRDefault="00FA5F37" w:rsidP="00FA5F37">
      <w:pPr>
        <w:rPr>
          <w:rFonts w:ascii="Times New Roman" w:hAnsi="Times New Roman" w:cs="Times New Roman"/>
          <w:sz w:val="28"/>
          <w:szCs w:val="28"/>
        </w:rPr>
      </w:pPr>
      <w:r w:rsidRPr="00FA5F37">
        <w:rPr>
          <w:rFonts w:ascii="Times New Roman" w:hAnsi="Times New Roman" w:cs="Times New Roman"/>
          <w:sz w:val="28"/>
          <w:szCs w:val="28"/>
        </w:rPr>
        <w:t>Правовое равенство сторон в административном споре, так же как и их неравенство в регулятивном административном правоотношении, имеет нормативно-правовое основание. Если законодатель полагает необходимым поставить участников административных отношений в такое положение, когда ни одна из сторон не может своей властью ликвидировать спорность субъективных прав, то их конфликт приобретает качество правового спора. В этом случае споры о праве не могут быть ни вертикальными, ни гори</w:t>
      </w:r>
      <w:r w:rsidRPr="00FA5F37">
        <w:rPr>
          <w:rFonts w:ascii="Times New Roman" w:hAnsi="Times New Roman" w:cs="Times New Roman"/>
          <w:sz w:val="28"/>
          <w:szCs w:val="28"/>
        </w:rPr>
        <w:softHyphen/>
        <w:t>зонтальными, ибо они — всегда конфликты равноправных сторон.</w:t>
      </w:r>
      <w:r w:rsidRPr="00FA5F37">
        <w:rPr>
          <w:rFonts w:ascii="Times New Roman" w:hAnsi="Times New Roman" w:cs="Times New Roman"/>
          <w:sz w:val="28"/>
          <w:szCs w:val="28"/>
          <w:vertAlign w:val="superscript"/>
        </w:rPr>
        <w:t>25</w:t>
      </w:r>
      <w:proofErr w:type="gramStart"/>
      <w:r w:rsidRPr="00FA5F37">
        <w:rPr>
          <w:rFonts w:ascii="Times New Roman" w:hAnsi="Times New Roman" w:cs="Times New Roman"/>
          <w:sz w:val="28"/>
          <w:szCs w:val="28"/>
        </w:rPr>
        <w:t> И</w:t>
      </w:r>
      <w:proofErr w:type="gramEnd"/>
      <w:r w:rsidRPr="00FA5F37">
        <w:rPr>
          <w:rFonts w:ascii="Times New Roman" w:hAnsi="Times New Roman" w:cs="Times New Roman"/>
          <w:sz w:val="28"/>
          <w:szCs w:val="28"/>
        </w:rPr>
        <w:t>ное дело, что субъекты административного спора неравны фактически: с одной стороны, орган исполнительной власти или должностное лицо, в распоря</w:t>
      </w:r>
      <w:r w:rsidRPr="00FA5F37">
        <w:rPr>
          <w:rFonts w:ascii="Times New Roman" w:hAnsi="Times New Roman" w:cs="Times New Roman"/>
          <w:sz w:val="28"/>
          <w:szCs w:val="28"/>
        </w:rPr>
        <w:softHyphen/>
        <w:t xml:space="preserve">жении которых находятся значительные информационные, людские и другие </w:t>
      </w:r>
      <w:proofErr w:type="spellStart"/>
      <w:r w:rsidRPr="00FA5F37">
        <w:rPr>
          <w:rFonts w:ascii="Times New Roman" w:hAnsi="Times New Roman" w:cs="Times New Roman"/>
          <w:sz w:val="28"/>
          <w:szCs w:val="28"/>
        </w:rPr>
        <w:t>потестарные</w:t>
      </w:r>
      <w:proofErr w:type="spellEnd"/>
      <w:r w:rsidRPr="00FA5F37">
        <w:rPr>
          <w:rFonts w:ascii="Times New Roman" w:hAnsi="Times New Roman" w:cs="Times New Roman"/>
          <w:sz w:val="28"/>
          <w:szCs w:val="28"/>
        </w:rPr>
        <w:t xml:space="preserve"> ресурсы, а с другой — гражданин, такими ресурсами не обладающий. Именно данное обстоятельство должно в первую очередь предопределять особенности правовых процедур протекания и разрешения административного спора.</w:t>
      </w:r>
    </w:p>
    <w:p w:rsidR="00FA5F37" w:rsidRPr="00FA5F37" w:rsidRDefault="00FA5F37" w:rsidP="00FA5F37">
      <w:pPr>
        <w:rPr>
          <w:rFonts w:ascii="Times New Roman" w:hAnsi="Times New Roman" w:cs="Times New Roman"/>
          <w:sz w:val="28"/>
          <w:szCs w:val="28"/>
        </w:rPr>
      </w:pPr>
      <w:r w:rsidRPr="00FA5F37">
        <w:rPr>
          <w:rFonts w:ascii="Times New Roman" w:hAnsi="Times New Roman" w:cs="Times New Roman"/>
          <w:sz w:val="28"/>
          <w:szCs w:val="28"/>
        </w:rPr>
        <w:t>Спор о праве как конфликт между равными в правовом отношении сторонами по своей сути и структуре не изменяется в зависимости от отраслевой принадлежности нарушенного или оспоренного права.</w:t>
      </w:r>
      <w:r w:rsidRPr="00FA5F37">
        <w:rPr>
          <w:rFonts w:ascii="Times New Roman" w:hAnsi="Times New Roman" w:cs="Times New Roman"/>
          <w:sz w:val="28"/>
          <w:szCs w:val="28"/>
          <w:vertAlign w:val="superscript"/>
        </w:rPr>
        <w:t>26</w:t>
      </w:r>
      <w:proofErr w:type="gramStart"/>
      <w:r w:rsidRPr="00FA5F37">
        <w:rPr>
          <w:rFonts w:ascii="Times New Roman" w:hAnsi="Times New Roman" w:cs="Times New Roman"/>
          <w:sz w:val="28"/>
          <w:szCs w:val="28"/>
        </w:rPr>
        <w:t> Н</w:t>
      </w:r>
      <w:proofErr w:type="gramEnd"/>
      <w:r w:rsidRPr="00FA5F37">
        <w:rPr>
          <w:rFonts w:ascii="Times New Roman" w:hAnsi="Times New Roman" w:cs="Times New Roman"/>
          <w:sz w:val="28"/>
          <w:szCs w:val="28"/>
        </w:rPr>
        <w:t>е составляет исключения в этом аспекте и спор о праве административном. Однако его особенности, в значительной мере связанные с явным фактическим нера</w:t>
      </w:r>
      <w:r w:rsidRPr="00FA5F37">
        <w:rPr>
          <w:rFonts w:ascii="Times New Roman" w:hAnsi="Times New Roman" w:cs="Times New Roman"/>
          <w:sz w:val="28"/>
          <w:szCs w:val="28"/>
        </w:rPr>
        <w:softHyphen/>
        <w:t>венством субъектов, предопределяют потребность в развитом админи</w:t>
      </w:r>
      <w:r w:rsidRPr="00FA5F37">
        <w:rPr>
          <w:rFonts w:ascii="Times New Roman" w:hAnsi="Times New Roman" w:cs="Times New Roman"/>
          <w:sz w:val="28"/>
          <w:szCs w:val="28"/>
        </w:rPr>
        <w:softHyphen/>
        <w:t xml:space="preserve">стративно-процессуальном праве, призванном обеспечить действенность правового равенства сторон, либо, по крайней </w:t>
      </w:r>
      <w:proofErr w:type="gramStart"/>
      <w:r w:rsidRPr="00FA5F37">
        <w:rPr>
          <w:rFonts w:ascii="Times New Roman" w:hAnsi="Times New Roman" w:cs="Times New Roman"/>
          <w:sz w:val="28"/>
          <w:szCs w:val="28"/>
        </w:rPr>
        <w:t>мере</w:t>
      </w:r>
      <w:proofErr w:type="gramEnd"/>
      <w:r w:rsidRPr="00FA5F37">
        <w:rPr>
          <w:rFonts w:ascii="Times New Roman" w:hAnsi="Times New Roman" w:cs="Times New Roman"/>
          <w:sz w:val="28"/>
          <w:szCs w:val="28"/>
        </w:rPr>
        <w:t xml:space="preserve"> на данном этапе, в специальных нормах, подобных содержащейся в ч. 1 ст. 53 АПК РФ. Пред</w:t>
      </w:r>
      <w:r w:rsidRPr="00FA5F37">
        <w:rPr>
          <w:rFonts w:ascii="Times New Roman" w:hAnsi="Times New Roman" w:cs="Times New Roman"/>
          <w:sz w:val="28"/>
          <w:szCs w:val="28"/>
        </w:rPr>
        <w:softHyphen/>
        <w:t>ставляется, что такая норма должна найти отражение и в новом ГПК РФ.</w:t>
      </w:r>
    </w:p>
    <w:p w:rsidR="00FA5F37" w:rsidRPr="00FA5F37" w:rsidRDefault="00FA5F37" w:rsidP="00FA5F37">
      <w:pPr>
        <w:rPr>
          <w:rFonts w:ascii="Times New Roman" w:hAnsi="Times New Roman" w:cs="Times New Roman"/>
          <w:sz w:val="28"/>
          <w:szCs w:val="28"/>
        </w:rPr>
      </w:pPr>
      <w:r w:rsidRPr="00FA5F37">
        <w:rPr>
          <w:rFonts w:ascii="Times New Roman" w:hAnsi="Times New Roman" w:cs="Times New Roman"/>
          <w:sz w:val="28"/>
          <w:szCs w:val="28"/>
        </w:rPr>
        <w:t xml:space="preserve">Выяснение специфики спора о праве административном требует концептуального определения его границ и юридической природы. Этому должно </w:t>
      </w:r>
      <w:proofErr w:type="gramStart"/>
      <w:r w:rsidRPr="00FA5F37">
        <w:rPr>
          <w:rFonts w:ascii="Times New Roman" w:hAnsi="Times New Roman" w:cs="Times New Roman"/>
          <w:sz w:val="28"/>
          <w:szCs w:val="28"/>
        </w:rPr>
        <w:t>способствовать</w:t>
      </w:r>
      <w:proofErr w:type="gramEnd"/>
      <w:r w:rsidRPr="00FA5F37">
        <w:rPr>
          <w:rFonts w:ascii="Times New Roman" w:hAnsi="Times New Roman" w:cs="Times New Roman"/>
          <w:sz w:val="28"/>
          <w:szCs w:val="28"/>
        </w:rPr>
        <w:t xml:space="preserve"> прежде всего уточнение понятий. Для обозначения данной категории споров ныне используются различные термины: «админи</w:t>
      </w:r>
      <w:r w:rsidRPr="00FA5F37">
        <w:rPr>
          <w:rFonts w:ascii="Times New Roman" w:hAnsi="Times New Roman" w:cs="Times New Roman"/>
          <w:sz w:val="28"/>
          <w:szCs w:val="28"/>
        </w:rPr>
        <w:softHyphen/>
        <w:t>стративно-правовой спор», «спор о праве административном», «адми</w:t>
      </w:r>
      <w:r w:rsidRPr="00FA5F37">
        <w:rPr>
          <w:rFonts w:ascii="Times New Roman" w:hAnsi="Times New Roman" w:cs="Times New Roman"/>
          <w:sz w:val="28"/>
          <w:szCs w:val="28"/>
        </w:rPr>
        <w:softHyphen/>
        <w:t>нистративный спор», «управленческий спор»,</w:t>
      </w:r>
      <w:r w:rsidRPr="00FA5F37">
        <w:rPr>
          <w:rFonts w:ascii="Times New Roman" w:hAnsi="Times New Roman" w:cs="Times New Roman"/>
          <w:sz w:val="28"/>
          <w:szCs w:val="28"/>
          <w:vertAlign w:val="superscript"/>
        </w:rPr>
        <w:t>27</w:t>
      </w:r>
      <w:r w:rsidRPr="00FA5F37">
        <w:rPr>
          <w:rFonts w:ascii="Times New Roman" w:hAnsi="Times New Roman" w:cs="Times New Roman"/>
          <w:sz w:val="28"/>
          <w:szCs w:val="28"/>
        </w:rPr>
        <w:t xml:space="preserve"> «споры в сфере управления» (ст. 22 АПК 1992 г.) и др. В контексте действующего ГПК РСФСР 1964 г. под такими спорами следует понимать споры, возникающие из административно-правовых отношений. Однако данное понятие носит весьма условный </w:t>
      </w:r>
      <w:r w:rsidRPr="00FA5F37">
        <w:rPr>
          <w:rFonts w:ascii="Times New Roman" w:hAnsi="Times New Roman" w:cs="Times New Roman"/>
          <w:sz w:val="28"/>
          <w:szCs w:val="28"/>
        </w:rPr>
        <w:lastRenderedPageBreak/>
        <w:t>характер, поскольку в предмет судебного разбирательства по подобным делам включаются не только спорные административно-правовые, но и иные публично-правовые отношения. Отсюда всю совокупность споров из этих отношений справедливо называют «публично-правовые споры».</w:t>
      </w:r>
      <w:r w:rsidRPr="00FA5F37">
        <w:rPr>
          <w:rFonts w:ascii="Times New Roman" w:hAnsi="Times New Roman" w:cs="Times New Roman"/>
          <w:sz w:val="28"/>
          <w:szCs w:val="28"/>
          <w:vertAlign w:val="superscript"/>
        </w:rPr>
        <w:t>28</w:t>
      </w:r>
      <w:proofErr w:type="gramStart"/>
      <w:r w:rsidRPr="00FA5F37">
        <w:rPr>
          <w:rFonts w:ascii="Times New Roman" w:hAnsi="Times New Roman" w:cs="Times New Roman"/>
          <w:sz w:val="28"/>
          <w:szCs w:val="28"/>
        </w:rPr>
        <w:t> О</w:t>
      </w:r>
      <w:proofErr w:type="gramEnd"/>
      <w:r w:rsidRPr="00FA5F37">
        <w:rPr>
          <w:rFonts w:ascii="Times New Roman" w:hAnsi="Times New Roman" w:cs="Times New Roman"/>
          <w:sz w:val="28"/>
          <w:szCs w:val="28"/>
        </w:rPr>
        <w:t xml:space="preserve">днако следует согласиться с Н. А. </w:t>
      </w:r>
      <w:proofErr w:type="spellStart"/>
      <w:r w:rsidRPr="00FA5F37">
        <w:rPr>
          <w:rFonts w:ascii="Times New Roman" w:hAnsi="Times New Roman" w:cs="Times New Roman"/>
          <w:sz w:val="28"/>
          <w:szCs w:val="28"/>
        </w:rPr>
        <w:t>Чечиной</w:t>
      </w:r>
      <w:proofErr w:type="spellEnd"/>
      <w:r w:rsidRPr="00FA5F37">
        <w:rPr>
          <w:rFonts w:ascii="Times New Roman" w:hAnsi="Times New Roman" w:cs="Times New Roman"/>
          <w:sz w:val="28"/>
          <w:szCs w:val="28"/>
        </w:rPr>
        <w:t>, что в новом ГПК в статьях, касающихся споров, возникающих из отношений власти — подчинения, целесообразно «административно-правовую» терминологию сохранить, а также ввести ее в АПК, но «в соответствующей статье дать его расшифровку по аналогии с тем, как это сделано для искового производства в ст. 1 ГПК РСФСР».</w:t>
      </w:r>
      <w:r w:rsidRPr="00FA5F37">
        <w:rPr>
          <w:rFonts w:ascii="Times New Roman" w:hAnsi="Times New Roman" w:cs="Times New Roman"/>
          <w:sz w:val="28"/>
          <w:szCs w:val="28"/>
          <w:vertAlign w:val="superscript"/>
        </w:rPr>
        <w:t>29</w:t>
      </w:r>
      <w:proofErr w:type="gramStart"/>
      <w:r w:rsidRPr="00FA5F37">
        <w:rPr>
          <w:rFonts w:ascii="Times New Roman" w:hAnsi="Times New Roman" w:cs="Times New Roman"/>
          <w:sz w:val="28"/>
          <w:szCs w:val="28"/>
        </w:rPr>
        <w:t> Э</w:t>
      </w:r>
      <w:proofErr w:type="gramEnd"/>
      <w:r w:rsidRPr="00FA5F37">
        <w:rPr>
          <w:rFonts w:ascii="Times New Roman" w:hAnsi="Times New Roman" w:cs="Times New Roman"/>
          <w:sz w:val="28"/>
          <w:szCs w:val="28"/>
        </w:rPr>
        <w:t xml:space="preserve">ту позицию, по сути дела, разделяет и А. Г. </w:t>
      </w:r>
      <w:proofErr w:type="spellStart"/>
      <w:r w:rsidRPr="00FA5F37">
        <w:rPr>
          <w:rFonts w:ascii="Times New Roman" w:hAnsi="Times New Roman" w:cs="Times New Roman"/>
          <w:sz w:val="28"/>
          <w:szCs w:val="28"/>
        </w:rPr>
        <w:t>Кучерена</w:t>
      </w:r>
      <w:proofErr w:type="spellEnd"/>
      <w:r w:rsidRPr="00FA5F37">
        <w:rPr>
          <w:rFonts w:ascii="Times New Roman" w:hAnsi="Times New Roman" w:cs="Times New Roman"/>
          <w:sz w:val="28"/>
          <w:szCs w:val="28"/>
        </w:rPr>
        <w:t>, включающий в объем понятия «административный спор» все споры, возникающие не только непосредственно из административно-правовых, но и из конституционных, финансовых, налоговых, таможенных и иных публично-правовых отно</w:t>
      </w:r>
      <w:r w:rsidRPr="00FA5F37">
        <w:rPr>
          <w:rFonts w:ascii="Times New Roman" w:hAnsi="Times New Roman" w:cs="Times New Roman"/>
          <w:sz w:val="28"/>
          <w:szCs w:val="28"/>
        </w:rPr>
        <w:softHyphen/>
        <w:t>шений, где одним субъектом всегда является орган государственной власти или должностное лицо.</w:t>
      </w:r>
      <w:r w:rsidRPr="00FA5F37">
        <w:rPr>
          <w:rFonts w:ascii="Times New Roman" w:hAnsi="Times New Roman" w:cs="Times New Roman"/>
          <w:sz w:val="28"/>
          <w:szCs w:val="28"/>
          <w:vertAlign w:val="superscript"/>
        </w:rPr>
        <w:t>30</w:t>
      </w:r>
    </w:p>
    <w:p w:rsidR="00FA5F37" w:rsidRPr="00FA5F37" w:rsidRDefault="00FA5F37" w:rsidP="00FA5F37">
      <w:pPr>
        <w:rPr>
          <w:rFonts w:ascii="Times New Roman" w:hAnsi="Times New Roman" w:cs="Times New Roman"/>
          <w:sz w:val="28"/>
          <w:szCs w:val="28"/>
        </w:rPr>
      </w:pPr>
      <w:r w:rsidRPr="00FA5F37">
        <w:rPr>
          <w:rFonts w:ascii="Times New Roman" w:hAnsi="Times New Roman" w:cs="Times New Roman"/>
          <w:sz w:val="28"/>
          <w:szCs w:val="28"/>
        </w:rPr>
        <w:t xml:space="preserve">В теоретическом плане понимание административно-правового спора в значительной мере определяется используемыми для его интерпретации методологическими подходами. Однако данные интерпретации не могут не опираться на особенности правового регулирования, определяющего протекание и разрешение административно-правового спора в той или иной правовой системе. Именно этим </w:t>
      </w:r>
      <w:proofErr w:type="gramStart"/>
      <w:r w:rsidRPr="00FA5F37">
        <w:rPr>
          <w:rFonts w:ascii="Times New Roman" w:hAnsi="Times New Roman" w:cs="Times New Roman"/>
          <w:sz w:val="28"/>
          <w:szCs w:val="28"/>
        </w:rPr>
        <w:t>обусловлены</w:t>
      </w:r>
      <w:proofErr w:type="gramEnd"/>
      <w:r w:rsidRPr="00FA5F37">
        <w:rPr>
          <w:rFonts w:ascii="Times New Roman" w:hAnsi="Times New Roman" w:cs="Times New Roman"/>
          <w:sz w:val="28"/>
          <w:szCs w:val="28"/>
        </w:rPr>
        <w:t xml:space="preserve"> прежде всего формальный и материальный подходы к его пониманию.</w:t>
      </w:r>
    </w:p>
    <w:p w:rsidR="00FA5F37" w:rsidRPr="00FA5F37" w:rsidRDefault="00FA5F37" w:rsidP="00FA5F3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A5F3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A5F37">
        <w:rPr>
          <w:rFonts w:ascii="Times New Roman" w:hAnsi="Times New Roman" w:cs="Times New Roman"/>
          <w:sz w:val="28"/>
          <w:szCs w:val="28"/>
        </w:rPr>
        <w:t xml:space="preserve"> сторонниками формального подхода относят обычно Г. Еллинека, который понимал под административными спорами такие, которые рассматри</w:t>
      </w:r>
      <w:r w:rsidRPr="00FA5F37">
        <w:rPr>
          <w:rFonts w:ascii="Times New Roman" w:hAnsi="Times New Roman" w:cs="Times New Roman"/>
          <w:sz w:val="28"/>
          <w:szCs w:val="28"/>
        </w:rPr>
        <w:softHyphen/>
        <w:t xml:space="preserve">ваются в административных судах. Формальная интерпретация имеет место и тогда, когда для определения понятия административного спора в качестве критерия берется особая процедура, в соответствии с которой решаются споры. Однако формальный критерий оказывается явно недостаточным, особенно в случаях, когда административные суды </w:t>
      </w:r>
      <w:proofErr w:type="gramStart"/>
      <w:r w:rsidRPr="00FA5F37">
        <w:rPr>
          <w:rFonts w:ascii="Times New Roman" w:hAnsi="Times New Roman" w:cs="Times New Roman"/>
          <w:sz w:val="28"/>
          <w:szCs w:val="28"/>
        </w:rPr>
        <w:t>отсутствуют</w:t>
      </w:r>
      <w:proofErr w:type="gramEnd"/>
      <w:r w:rsidRPr="00FA5F37">
        <w:rPr>
          <w:rFonts w:ascii="Times New Roman" w:hAnsi="Times New Roman" w:cs="Times New Roman"/>
          <w:sz w:val="28"/>
          <w:szCs w:val="28"/>
        </w:rPr>
        <w:t xml:space="preserve"> и разрешение конфликтных ситуаций в сфере государственного управления отнесено к компетенции общего суда.</w:t>
      </w:r>
    </w:p>
    <w:p w:rsidR="00FA5F37" w:rsidRPr="00FA5F37" w:rsidRDefault="00FA5F37" w:rsidP="00FA5F3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A5F37">
        <w:rPr>
          <w:rFonts w:ascii="Times New Roman" w:hAnsi="Times New Roman" w:cs="Times New Roman"/>
          <w:sz w:val="28"/>
          <w:szCs w:val="28"/>
        </w:rPr>
        <w:t>Приверженцы материально-правового подхода</w:t>
      </w:r>
      <w:r w:rsidR="00956E99">
        <w:rPr>
          <w:rFonts w:ascii="Times New Roman" w:hAnsi="Times New Roman" w:cs="Times New Roman"/>
          <w:sz w:val="28"/>
          <w:szCs w:val="28"/>
        </w:rPr>
        <w:t xml:space="preserve"> </w:t>
      </w:r>
      <w:r w:rsidRPr="00FA5F3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A5F37">
        <w:rPr>
          <w:rFonts w:ascii="Times New Roman" w:hAnsi="Times New Roman" w:cs="Times New Roman"/>
          <w:sz w:val="28"/>
          <w:szCs w:val="28"/>
        </w:rPr>
        <w:t>Ориу</w:t>
      </w:r>
      <w:proofErr w:type="spellEnd"/>
      <w:r w:rsidRPr="00FA5F37">
        <w:rPr>
          <w:rFonts w:ascii="Times New Roman" w:hAnsi="Times New Roman" w:cs="Times New Roman"/>
          <w:sz w:val="28"/>
          <w:szCs w:val="28"/>
        </w:rPr>
        <w:t>,</w:t>
      </w:r>
      <w:r w:rsidR="00956E99">
        <w:rPr>
          <w:rFonts w:ascii="Times New Roman" w:hAnsi="Times New Roman" w:cs="Times New Roman"/>
          <w:sz w:val="28"/>
          <w:szCs w:val="28"/>
        </w:rPr>
        <w:t xml:space="preserve"> </w:t>
      </w:r>
      <w:r w:rsidRPr="00FA5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F37">
        <w:rPr>
          <w:rFonts w:ascii="Times New Roman" w:hAnsi="Times New Roman" w:cs="Times New Roman"/>
          <w:sz w:val="28"/>
          <w:szCs w:val="28"/>
        </w:rPr>
        <w:t>Дюги</w:t>
      </w:r>
      <w:proofErr w:type="spellEnd"/>
      <w:r w:rsidRPr="00FA5F37">
        <w:rPr>
          <w:rFonts w:ascii="Times New Roman" w:hAnsi="Times New Roman" w:cs="Times New Roman"/>
          <w:sz w:val="28"/>
          <w:szCs w:val="28"/>
        </w:rPr>
        <w:t>, С. Попович и др.)</w:t>
      </w:r>
      <w:r w:rsidRPr="00FA5F37">
        <w:rPr>
          <w:rFonts w:ascii="Times New Roman" w:hAnsi="Times New Roman" w:cs="Times New Roman"/>
          <w:sz w:val="28"/>
          <w:szCs w:val="28"/>
          <w:vertAlign w:val="superscript"/>
        </w:rPr>
        <w:t>31</w:t>
      </w:r>
      <w:r w:rsidRPr="00FA5F37">
        <w:rPr>
          <w:rFonts w:ascii="Times New Roman" w:hAnsi="Times New Roman" w:cs="Times New Roman"/>
          <w:sz w:val="28"/>
          <w:szCs w:val="28"/>
        </w:rPr>
        <w:t> при определении административного спора исходят либо из особенностей его субъектного состава как особого правоотношения («субъектный» подход), либо из характера материально-правовых отношений, являющихся его предметом («предметный» подход</w:t>
      </w:r>
      <w:r w:rsidR="00956E9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56E99">
        <w:rPr>
          <w:rFonts w:ascii="Times New Roman" w:hAnsi="Times New Roman" w:cs="Times New Roman"/>
          <w:sz w:val="28"/>
          <w:szCs w:val="28"/>
        </w:rPr>
        <w:t xml:space="preserve"> </w:t>
      </w:r>
      <w:r w:rsidRPr="00FA5F37">
        <w:rPr>
          <w:rFonts w:ascii="Times New Roman" w:hAnsi="Times New Roman" w:cs="Times New Roman"/>
          <w:sz w:val="28"/>
          <w:szCs w:val="28"/>
        </w:rPr>
        <w:t xml:space="preserve"> Предметный подход опирается на две основные предпосылки: а) на различие </w:t>
      </w:r>
      <w:r w:rsidRPr="00FA5F37">
        <w:rPr>
          <w:rFonts w:ascii="Times New Roman" w:hAnsi="Times New Roman" w:cs="Times New Roman"/>
          <w:sz w:val="28"/>
          <w:szCs w:val="28"/>
        </w:rPr>
        <w:lastRenderedPageBreak/>
        <w:t>между частным и публичным правом; б) на то, что органы государственного управления применяют в основном публичное, прежде всего административное, право. Согласно этому подходу административный спор отсутствует, если органами исполнительной власти применяется частное право и может существовать даже тогда, когда акт принят не органом государственного управления, а иной организацией, но этим актом применяются нормы административного права, вследствие чего спор приобретает административно-правовой характер. Отсюда делается вывод, что спор считается административным, если юридический вопрос, составляющий существо спора, является вопросом административного права. Данная точка зрения разделяется и российскими учеными.    </w:t>
      </w:r>
    </w:p>
    <w:p w:rsidR="00FA5F37" w:rsidRPr="00FA5F37" w:rsidRDefault="00FA5F37" w:rsidP="00FA5F37">
      <w:pPr>
        <w:rPr>
          <w:rFonts w:ascii="Times New Roman" w:hAnsi="Times New Roman" w:cs="Times New Roman"/>
          <w:sz w:val="28"/>
          <w:szCs w:val="28"/>
        </w:rPr>
      </w:pPr>
      <w:r w:rsidRPr="00FA5F37">
        <w:rPr>
          <w:rFonts w:ascii="Times New Roman" w:hAnsi="Times New Roman" w:cs="Times New Roman"/>
          <w:sz w:val="28"/>
          <w:szCs w:val="28"/>
        </w:rPr>
        <w:t>В процессе разработки подходов, способных преодолеть ограниченность данных концепций, наметилось три основных направления: «дуалисти</w:t>
      </w:r>
      <w:r w:rsidRPr="00FA5F37">
        <w:rPr>
          <w:rFonts w:ascii="Times New Roman" w:hAnsi="Times New Roman" w:cs="Times New Roman"/>
          <w:sz w:val="28"/>
          <w:szCs w:val="28"/>
        </w:rPr>
        <w:softHyphen/>
        <w:t>ческое», «</w:t>
      </w:r>
      <w:proofErr w:type="spellStart"/>
      <w:r w:rsidRPr="00FA5F37">
        <w:rPr>
          <w:rFonts w:ascii="Times New Roman" w:hAnsi="Times New Roman" w:cs="Times New Roman"/>
          <w:sz w:val="28"/>
          <w:szCs w:val="28"/>
        </w:rPr>
        <w:t>предпроцессуальное</w:t>
      </w:r>
      <w:proofErr w:type="spellEnd"/>
      <w:r w:rsidRPr="00FA5F37">
        <w:rPr>
          <w:rFonts w:ascii="Times New Roman" w:hAnsi="Times New Roman" w:cs="Times New Roman"/>
          <w:sz w:val="28"/>
          <w:szCs w:val="28"/>
        </w:rPr>
        <w:t>» и «конфликтное».</w:t>
      </w:r>
    </w:p>
    <w:p w:rsidR="00FA5F37" w:rsidRPr="00FA5F37" w:rsidRDefault="00FA5F37" w:rsidP="00FA5F37">
      <w:pPr>
        <w:rPr>
          <w:rFonts w:ascii="Times New Roman" w:hAnsi="Times New Roman" w:cs="Times New Roman"/>
          <w:sz w:val="28"/>
          <w:szCs w:val="28"/>
        </w:rPr>
      </w:pPr>
      <w:r w:rsidRPr="00FA5F37">
        <w:rPr>
          <w:rFonts w:ascii="Times New Roman" w:hAnsi="Times New Roman" w:cs="Times New Roman"/>
          <w:sz w:val="28"/>
          <w:szCs w:val="28"/>
        </w:rPr>
        <w:t>Основная идея «дуалистического» подхода — понятие спора о праве в материальном аспекте предшествует его процессуально-правовому пони</w:t>
      </w:r>
      <w:r w:rsidRPr="00FA5F37">
        <w:rPr>
          <w:rFonts w:ascii="Times New Roman" w:hAnsi="Times New Roman" w:cs="Times New Roman"/>
          <w:sz w:val="28"/>
          <w:szCs w:val="28"/>
        </w:rPr>
        <w:softHyphen/>
        <w:t>манию, и оба эти аспекта спора о праве применимы к одному и тому же спорному отношению. </w:t>
      </w:r>
      <w:proofErr w:type="gramStart"/>
      <w:r w:rsidRPr="00FA5F3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A5F37">
        <w:rPr>
          <w:rFonts w:ascii="Times New Roman" w:hAnsi="Times New Roman" w:cs="Times New Roman"/>
          <w:sz w:val="28"/>
          <w:szCs w:val="28"/>
        </w:rPr>
        <w:t xml:space="preserve"> данной трактовке спор о праве — одновременно явление двух типов правоотношений: регулятивных, из которых он возник, и охранительно-процессуальных, возникающих в связи с обращением в суд. Такой подход ведет к тому, что, с одной стороны, разрывается единство понятия спора о праве, а с другой — конструкция процессуального </w:t>
      </w:r>
      <w:proofErr w:type="gramStart"/>
      <w:r w:rsidRPr="00FA5F37">
        <w:rPr>
          <w:rFonts w:ascii="Times New Roman" w:hAnsi="Times New Roman" w:cs="Times New Roman"/>
          <w:sz w:val="28"/>
          <w:szCs w:val="28"/>
        </w:rPr>
        <w:t>спора</w:t>
      </w:r>
      <w:proofErr w:type="gramEnd"/>
      <w:r w:rsidRPr="00FA5F37">
        <w:rPr>
          <w:rFonts w:ascii="Times New Roman" w:hAnsi="Times New Roman" w:cs="Times New Roman"/>
          <w:sz w:val="28"/>
          <w:szCs w:val="28"/>
        </w:rPr>
        <w:t xml:space="preserve"> в конечном счете лишается самостоятельного правового содержания, ибо «процессуальный спор — тот же материально-правовой спор, только пере</w:t>
      </w:r>
      <w:r w:rsidRPr="00FA5F37">
        <w:rPr>
          <w:rFonts w:ascii="Times New Roman" w:hAnsi="Times New Roman" w:cs="Times New Roman"/>
          <w:sz w:val="28"/>
          <w:szCs w:val="28"/>
        </w:rPr>
        <w:softHyphen/>
        <w:t>данный на рассмотрение и разрешение компетентного органа».</w:t>
      </w:r>
    </w:p>
    <w:p w:rsidR="00FA5F37" w:rsidRPr="00FA5F37" w:rsidRDefault="00FA5F37" w:rsidP="00FA5F37">
      <w:pPr>
        <w:rPr>
          <w:rFonts w:ascii="Times New Roman" w:hAnsi="Times New Roman" w:cs="Times New Roman"/>
          <w:sz w:val="28"/>
          <w:szCs w:val="28"/>
        </w:rPr>
      </w:pPr>
      <w:r w:rsidRPr="00FA5F37">
        <w:rPr>
          <w:rFonts w:ascii="Times New Roman" w:hAnsi="Times New Roman" w:cs="Times New Roman"/>
          <w:sz w:val="28"/>
          <w:szCs w:val="28"/>
        </w:rPr>
        <w:t xml:space="preserve">Придерживаясь «дуалистической» концепции, П. Ф. </w:t>
      </w:r>
      <w:proofErr w:type="spellStart"/>
      <w:r w:rsidRPr="00FA5F37">
        <w:rPr>
          <w:rFonts w:ascii="Times New Roman" w:hAnsi="Times New Roman" w:cs="Times New Roman"/>
          <w:sz w:val="28"/>
          <w:szCs w:val="28"/>
        </w:rPr>
        <w:t>Елисейкин</w:t>
      </w:r>
      <w:proofErr w:type="spellEnd"/>
      <w:r w:rsidRPr="00FA5F37">
        <w:rPr>
          <w:rFonts w:ascii="Times New Roman" w:hAnsi="Times New Roman" w:cs="Times New Roman"/>
          <w:sz w:val="28"/>
          <w:szCs w:val="28"/>
        </w:rPr>
        <w:t xml:space="preserve"> связывает возникновение спора о праве как материально-правового явления с возникно</w:t>
      </w:r>
      <w:r w:rsidRPr="00FA5F37">
        <w:rPr>
          <w:rFonts w:ascii="Times New Roman" w:hAnsi="Times New Roman" w:cs="Times New Roman"/>
          <w:sz w:val="28"/>
          <w:szCs w:val="28"/>
        </w:rPr>
        <w:softHyphen/>
        <w:t xml:space="preserve">вением нового, ранее не существовавшего материально-правового отношения, охранительного по своей природе. Эта идея получила дальнейшее развитие в «процессуальной» теории В. В. </w:t>
      </w:r>
      <w:proofErr w:type="spellStart"/>
      <w:r w:rsidRPr="00FA5F37">
        <w:rPr>
          <w:rFonts w:ascii="Times New Roman" w:hAnsi="Times New Roman" w:cs="Times New Roman"/>
          <w:sz w:val="28"/>
          <w:szCs w:val="28"/>
        </w:rPr>
        <w:t>Бутнева</w:t>
      </w:r>
      <w:proofErr w:type="spellEnd"/>
      <w:r w:rsidRPr="00FA5F37">
        <w:rPr>
          <w:rFonts w:ascii="Times New Roman" w:hAnsi="Times New Roman" w:cs="Times New Roman"/>
          <w:sz w:val="28"/>
          <w:szCs w:val="28"/>
        </w:rPr>
        <w:t>, выступающего против отожде</w:t>
      </w:r>
      <w:r w:rsidRPr="00FA5F37">
        <w:rPr>
          <w:rFonts w:ascii="Times New Roman" w:hAnsi="Times New Roman" w:cs="Times New Roman"/>
          <w:sz w:val="28"/>
          <w:szCs w:val="28"/>
        </w:rPr>
        <w:softHyphen/>
        <w:t xml:space="preserve">ствления спора о </w:t>
      </w:r>
      <w:proofErr w:type="gramStart"/>
      <w:r w:rsidRPr="00FA5F37">
        <w:rPr>
          <w:rFonts w:ascii="Times New Roman" w:hAnsi="Times New Roman" w:cs="Times New Roman"/>
          <w:sz w:val="28"/>
          <w:szCs w:val="28"/>
        </w:rPr>
        <w:t>праве</w:t>
      </w:r>
      <w:proofErr w:type="gramEnd"/>
      <w:r w:rsidRPr="00FA5F37">
        <w:rPr>
          <w:rFonts w:ascii="Times New Roman" w:hAnsi="Times New Roman" w:cs="Times New Roman"/>
          <w:sz w:val="28"/>
          <w:szCs w:val="28"/>
        </w:rPr>
        <w:t xml:space="preserve"> как с регулятивными, так и с охранительными и процессуальными правоотношениями. </w:t>
      </w:r>
      <w:proofErr w:type="gramStart"/>
      <w:r w:rsidRPr="00FA5F37">
        <w:rPr>
          <w:rFonts w:ascii="Times New Roman" w:hAnsi="Times New Roman" w:cs="Times New Roman"/>
          <w:sz w:val="28"/>
          <w:szCs w:val="28"/>
        </w:rPr>
        <w:t>В данной теории спор о праве предстает как особое организационно-охранительное правоотношение, содержание которого составляют взаимные права и обязанности спорящих сторон по убеждению друг друга в своей правоте, выражающееся в закреп</w:t>
      </w:r>
      <w:r w:rsidRPr="00FA5F37">
        <w:rPr>
          <w:rFonts w:ascii="Times New Roman" w:hAnsi="Times New Roman" w:cs="Times New Roman"/>
          <w:sz w:val="28"/>
          <w:szCs w:val="28"/>
        </w:rPr>
        <w:softHyphen/>
        <w:t>ленных в законе правах и обязанностях сформулировать, обосновать и доказать свои требования и возражения.</w:t>
      </w:r>
      <w:proofErr w:type="gramEnd"/>
      <w:r w:rsidR="007070E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FA5F3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A5F3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A5F37">
        <w:rPr>
          <w:rFonts w:ascii="Times New Roman" w:hAnsi="Times New Roman" w:cs="Times New Roman"/>
          <w:sz w:val="28"/>
          <w:szCs w:val="28"/>
        </w:rPr>
        <w:t xml:space="preserve"> </w:t>
      </w:r>
      <w:r w:rsidRPr="00FA5F37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законом случаях спор может быть урегулирован самими органами без обращения в </w:t>
      </w:r>
      <w:proofErr w:type="spellStart"/>
      <w:r w:rsidRPr="00FA5F37">
        <w:rPr>
          <w:rFonts w:ascii="Times New Roman" w:hAnsi="Times New Roman" w:cs="Times New Roman"/>
          <w:sz w:val="28"/>
          <w:szCs w:val="28"/>
        </w:rPr>
        <w:t>юрисдикционный</w:t>
      </w:r>
      <w:proofErr w:type="spellEnd"/>
      <w:r w:rsidRPr="00FA5F37">
        <w:rPr>
          <w:rFonts w:ascii="Times New Roman" w:hAnsi="Times New Roman" w:cs="Times New Roman"/>
          <w:sz w:val="28"/>
          <w:szCs w:val="28"/>
        </w:rPr>
        <w:t xml:space="preserve"> орган. Будучи перенесенным на рассмотрение в суд, полагает В. В. </w:t>
      </w:r>
      <w:proofErr w:type="spellStart"/>
      <w:r w:rsidRPr="00FA5F37">
        <w:rPr>
          <w:rFonts w:ascii="Times New Roman" w:hAnsi="Times New Roman" w:cs="Times New Roman"/>
          <w:sz w:val="28"/>
          <w:szCs w:val="28"/>
        </w:rPr>
        <w:t>Бутнев</w:t>
      </w:r>
      <w:proofErr w:type="spellEnd"/>
      <w:r w:rsidRPr="00FA5F37">
        <w:rPr>
          <w:rFonts w:ascii="Times New Roman" w:hAnsi="Times New Roman" w:cs="Times New Roman"/>
          <w:sz w:val="28"/>
          <w:szCs w:val="28"/>
        </w:rPr>
        <w:t xml:space="preserve">, спор о праве не утрачивает материально-правового характера, а становится предметом судебной деятельности. При этом он не приобретает процессуального характера, а оказывается </w:t>
      </w:r>
      <w:proofErr w:type="spellStart"/>
      <w:r w:rsidRPr="00FA5F37">
        <w:rPr>
          <w:rFonts w:ascii="Times New Roman" w:hAnsi="Times New Roman" w:cs="Times New Roman"/>
          <w:sz w:val="28"/>
          <w:szCs w:val="28"/>
        </w:rPr>
        <w:t>предпроцессуальным</w:t>
      </w:r>
      <w:proofErr w:type="spellEnd"/>
      <w:r w:rsidRPr="00FA5F37">
        <w:rPr>
          <w:rFonts w:ascii="Times New Roman" w:hAnsi="Times New Roman" w:cs="Times New Roman"/>
          <w:sz w:val="28"/>
          <w:szCs w:val="28"/>
        </w:rPr>
        <w:t xml:space="preserve"> отношением, ибо спор существует между сторонами, а процессуальные отношения складываются с участием судьи.</w:t>
      </w:r>
    </w:p>
    <w:p w:rsidR="00FA5F37" w:rsidRPr="00FA5F37" w:rsidRDefault="00FA5F37" w:rsidP="00FA5F37">
      <w:pPr>
        <w:rPr>
          <w:rFonts w:ascii="Times New Roman" w:hAnsi="Times New Roman" w:cs="Times New Roman"/>
          <w:sz w:val="28"/>
          <w:szCs w:val="28"/>
        </w:rPr>
      </w:pPr>
      <w:r w:rsidRPr="00FA5F37">
        <w:rPr>
          <w:rFonts w:ascii="Times New Roman" w:hAnsi="Times New Roman" w:cs="Times New Roman"/>
          <w:sz w:val="28"/>
          <w:szCs w:val="28"/>
        </w:rPr>
        <w:t>В «</w:t>
      </w:r>
      <w:proofErr w:type="spellStart"/>
      <w:r w:rsidRPr="00FA5F37">
        <w:rPr>
          <w:rFonts w:ascii="Times New Roman" w:hAnsi="Times New Roman" w:cs="Times New Roman"/>
          <w:sz w:val="28"/>
          <w:szCs w:val="28"/>
        </w:rPr>
        <w:t>предпроцессуальной</w:t>
      </w:r>
      <w:proofErr w:type="spellEnd"/>
      <w:r w:rsidRPr="00FA5F37">
        <w:rPr>
          <w:rFonts w:ascii="Times New Roman" w:hAnsi="Times New Roman" w:cs="Times New Roman"/>
          <w:sz w:val="28"/>
          <w:szCs w:val="28"/>
        </w:rPr>
        <w:t xml:space="preserve">» концепции спор о праве относится к процедурам, не связанным с применением права, т. е. к «организационно-процедурным» или локальным организационным отношениям, находящимся вне процесса. Такая интерпретация сущности спора о праве способствует усилению внимания к правовому регулированию в сфере </w:t>
      </w:r>
      <w:proofErr w:type="spellStart"/>
      <w:r w:rsidRPr="00FA5F37">
        <w:rPr>
          <w:rFonts w:ascii="Times New Roman" w:hAnsi="Times New Roman" w:cs="Times New Roman"/>
          <w:sz w:val="28"/>
          <w:szCs w:val="28"/>
        </w:rPr>
        <w:t>доюрисдикционного</w:t>
      </w:r>
      <w:proofErr w:type="spellEnd"/>
      <w:r w:rsidRPr="00FA5F37">
        <w:rPr>
          <w:rFonts w:ascii="Times New Roman" w:hAnsi="Times New Roman" w:cs="Times New Roman"/>
          <w:sz w:val="28"/>
          <w:szCs w:val="28"/>
        </w:rPr>
        <w:t xml:space="preserve"> разрешения конфликтных ситуаций не только в гражданском, но и в административном праве, где </w:t>
      </w:r>
      <w:proofErr w:type="spellStart"/>
      <w:r w:rsidRPr="00FA5F37">
        <w:rPr>
          <w:rFonts w:ascii="Times New Roman" w:hAnsi="Times New Roman" w:cs="Times New Roman"/>
          <w:sz w:val="28"/>
          <w:szCs w:val="28"/>
        </w:rPr>
        <w:t>доюрисдикционные</w:t>
      </w:r>
      <w:proofErr w:type="spellEnd"/>
      <w:r w:rsidRPr="00FA5F37">
        <w:rPr>
          <w:rFonts w:ascii="Times New Roman" w:hAnsi="Times New Roman" w:cs="Times New Roman"/>
          <w:sz w:val="28"/>
          <w:szCs w:val="28"/>
        </w:rPr>
        <w:t xml:space="preserve"> обращения к автору управленческого акта также вполне правомерны.</w:t>
      </w:r>
      <w:r w:rsidR="007070E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FA5F3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A5F37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FA5F37">
        <w:rPr>
          <w:rFonts w:ascii="Times New Roman" w:hAnsi="Times New Roman" w:cs="Times New Roman"/>
          <w:sz w:val="28"/>
          <w:szCs w:val="28"/>
        </w:rPr>
        <w:t>то предполагает, в частности, необходимость расширения в административном законодательстве круга норм, подобных норме, закрепленной в ст. 387 Таможенного кодекса РФ. Таким образом, конструкция спора о праве как организационно-охранительной процедуры, предполагающей отсутствие властного управленческого воздействия и правовое равенство сторон, вполне перспективна и может служить одной из методологических основ при разработке теории административного спора.</w:t>
      </w:r>
    </w:p>
    <w:p w:rsidR="00FA5F37" w:rsidRPr="00FA5F37" w:rsidRDefault="00FA5F37" w:rsidP="00FA5F37">
      <w:pPr>
        <w:rPr>
          <w:rFonts w:ascii="Times New Roman" w:hAnsi="Times New Roman" w:cs="Times New Roman"/>
          <w:sz w:val="28"/>
          <w:szCs w:val="28"/>
        </w:rPr>
      </w:pPr>
      <w:r w:rsidRPr="00FA5F37">
        <w:rPr>
          <w:rFonts w:ascii="Times New Roman" w:hAnsi="Times New Roman" w:cs="Times New Roman"/>
          <w:sz w:val="28"/>
          <w:szCs w:val="28"/>
        </w:rPr>
        <w:t xml:space="preserve">Тем не </w:t>
      </w:r>
      <w:proofErr w:type="gramStart"/>
      <w:r w:rsidRPr="00FA5F37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FA5F37">
        <w:rPr>
          <w:rFonts w:ascii="Times New Roman" w:hAnsi="Times New Roman" w:cs="Times New Roman"/>
          <w:sz w:val="28"/>
          <w:szCs w:val="28"/>
        </w:rPr>
        <w:t xml:space="preserve"> спор о праве — это не противоборство идей, пусть даже правовых, на определенном психологическом фоне, а обмен притязаниями и возраже</w:t>
      </w:r>
      <w:r w:rsidRPr="00FA5F37">
        <w:rPr>
          <w:rFonts w:ascii="Times New Roman" w:hAnsi="Times New Roman" w:cs="Times New Roman"/>
          <w:sz w:val="28"/>
          <w:szCs w:val="28"/>
        </w:rPr>
        <w:softHyphen/>
        <w:t>ниями, имеющими юридическое значение, выдвинутых и обоснованных в соответствии с определенными процедурно-процессуальными нормами. Спор о праве — это не идейно-психологическая компонента юридического конфликта, а сам конфликт, его разновидность.</w:t>
      </w:r>
    </w:p>
    <w:p w:rsidR="00FA5F37" w:rsidRPr="00FA5F37" w:rsidRDefault="00FA5F37" w:rsidP="00FA5F37">
      <w:pPr>
        <w:rPr>
          <w:rFonts w:ascii="Times New Roman" w:hAnsi="Times New Roman" w:cs="Times New Roman"/>
          <w:sz w:val="28"/>
          <w:szCs w:val="28"/>
        </w:rPr>
      </w:pPr>
      <w:r w:rsidRPr="00FA5F37">
        <w:rPr>
          <w:rFonts w:ascii="Times New Roman" w:hAnsi="Times New Roman" w:cs="Times New Roman"/>
          <w:sz w:val="28"/>
          <w:szCs w:val="28"/>
        </w:rPr>
        <w:t>Не бесспорна и позиция Н. Н. Тарусиной, определяющей соотношение спора о праве и правового конфликта по формуле «</w:t>
      </w:r>
      <w:proofErr w:type="spellStart"/>
      <w:r w:rsidRPr="00FA5F37">
        <w:rPr>
          <w:rFonts w:ascii="Times New Roman" w:hAnsi="Times New Roman" w:cs="Times New Roman"/>
          <w:sz w:val="28"/>
          <w:szCs w:val="28"/>
        </w:rPr>
        <w:t>девиантность</w:t>
      </w:r>
      <w:proofErr w:type="spellEnd"/>
      <w:r w:rsidRPr="00FA5F37">
        <w:rPr>
          <w:rFonts w:ascii="Times New Roman" w:hAnsi="Times New Roman" w:cs="Times New Roman"/>
          <w:sz w:val="28"/>
          <w:szCs w:val="28"/>
        </w:rPr>
        <w:t xml:space="preserve"> — конфликтность: </w:t>
      </w:r>
      <w:proofErr w:type="spellStart"/>
      <w:r w:rsidRPr="00FA5F37">
        <w:rPr>
          <w:rFonts w:ascii="Times New Roman" w:hAnsi="Times New Roman" w:cs="Times New Roman"/>
          <w:sz w:val="28"/>
          <w:szCs w:val="28"/>
        </w:rPr>
        <w:t>деликтность</w:t>
      </w:r>
      <w:proofErr w:type="spellEnd"/>
      <w:r w:rsidRPr="00FA5F37">
        <w:rPr>
          <w:rFonts w:ascii="Times New Roman" w:hAnsi="Times New Roman" w:cs="Times New Roman"/>
          <w:sz w:val="28"/>
          <w:szCs w:val="28"/>
        </w:rPr>
        <w:t xml:space="preserve">, оспаривание» и тем самым относящей спор о праве к </w:t>
      </w:r>
      <w:proofErr w:type="spellStart"/>
      <w:r w:rsidRPr="00FA5F37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Pr="00FA5F37">
        <w:rPr>
          <w:rFonts w:ascii="Times New Roman" w:hAnsi="Times New Roman" w:cs="Times New Roman"/>
          <w:sz w:val="28"/>
          <w:szCs w:val="28"/>
        </w:rPr>
        <w:t xml:space="preserve"> поведению. Спор о праве — форма допустимого правомерного поведения, </w:t>
      </w:r>
      <w:proofErr w:type="spellStart"/>
      <w:r w:rsidRPr="00FA5F37">
        <w:rPr>
          <w:rFonts w:ascii="Times New Roman" w:hAnsi="Times New Roman" w:cs="Times New Roman"/>
          <w:sz w:val="28"/>
          <w:szCs w:val="28"/>
        </w:rPr>
        <w:t>девиантен</w:t>
      </w:r>
      <w:proofErr w:type="spellEnd"/>
      <w:r w:rsidRPr="00FA5F37">
        <w:rPr>
          <w:rFonts w:ascii="Times New Roman" w:hAnsi="Times New Roman" w:cs="Times New Roman"/>
          <w:sz w:val="28"/>
          <w:szCs w:val="28"/>
        </w:rPr>
        <w:t xml:space="preserve"> выход за пределы предусмотренных для него процедур. В этом аспекте административный спор выступает как законное юридическое средство, используемое частными лицами для защиты от неправомерных действий (решений) органов управ</w:t>
      </w:r>
      <w:r w:rsidRPr="00FA5F37">
        <w:rPr>
          <w:rFonts w:ascii="Times New Roman" w:hAnsi="Times New Roman" w:cs="Times New Roman"/>
          <w:sz w:val="28"/>
          <w:szCs w:val="28"/>
        </w:rPr>
        <w:softHyphen/>
        <w:t xml:space="preserve">ления, в результате которых нарушаются их права и свободы, создаются препятствия осуществлению прав и свобод, незаконно возлагается какая-либо </w:t>
      </w:r>
      <w:r w:rsidRPr="00FA5F37">
        <w:rPr>
          <w:rFonts w:ascii="Times New Roman" w:hAnsi="Times New Roman" w:cs="Times New Roman"/>
          <w:sz w:val="28"/>
          <w:szCs w:val="28"/>
        </w:rPr>
        <w:lastRenderedPageBreak/>
        <w:t>обязанность или имеет место незаконное привлечение их к какой-либо ответственности. Оспаривание как форма конфликтного поведения имеет в данном случае позитивную, охранительную направленность, отражающую амбивалентность административно-правового конфликта. Отсюда админи</w:t>
      </w:r>
      <w:r w:rsidRPr="00FA5F37">
        <w:rPr>
          <w:rFonts w:ascii="Times New Roman" w:hAnsi="Times New Roman" w:cs="Times New Roman"/>
          <w:sz w:val="28"/>
          <w:szCs w:val="28"/>
        </w:rPr>
        <w:softHyphen/>
        <w:t>стративный спор можно интерпретировать как конструктивный правовой конфликт, выражающийся в разногласиях относительно административных прав и обязанностей, правомерности применения мер юридической ответ</w:t>
      </w:r>
      <w:r w:rsidRPr="00FA5F37">
        <w:rPr>
          <w:rFonts w:ascii="Times New Roman" w:hAnsi="Times New Roman" w:cs="Times New Roman"/>
          <w:sz w:val="28"/>
          <w:szCs w:val="28"/>
        </w:rPr>
        <w:softHyphen/>
        <w:t>ственности органами исполнительной власти.</w:t>
      </w:r>
    </w:p>
    <w:p w:rsidR="00FA5F37" w:rsidRPr="00FA5F37" w:rsidRDefault="00FA5F37" w:rsidP="00FA5F37">
      <w:pPr>
        <w:rPr>
          <w:rFonts w:ascii="Times New Roman" w:hAnsi="Times New Roman" w:cs="Times New Roman"/>
          <w:sz w:val="28"/>
          <w:szCs w:val="28"/>
        </w:rPr>
      </w:pPr>
      <w:r w:rsidRPr="00FA5F37">
        <w:rPr>
          <w:rFonts w:ascii="Times New Roman" w:hAnsi="Times New Roman" w:cs="Times New Roman"/>
          <w:sz w:val="28"/>
          <w:szCs w:val="28"/>
        </w:rPr>
        <w:t xml:space="preserve">Конфликтный подход оказывается плодотворным, в частности, для раскрытия динамики административно-правового спора, дает методологические основания для выявления его различных форм. В качестве таких форм можно выделить: а) </w:t>
      </w:r>
      <w:proofErr w:type="spellStart"/>
      <w:r w:rsidRPr="00FA5F37">
        <w:rPr>
          <w:rFonts w:ascii="Times New Roman" w:hAnsi="Times New Roman" w:cs="Times New Roman"/>
          <w:sz w:val="28"/>
          <w:szCs w:val="28"/>
        </w:rPr>
        <w:t>квазиюриди</w:t>
      </w:r>
      <w:r w:rsidRPr="00FA5F37">
        <w:rPr>
          <w:rFonts w:ascii="Times New Roman" w:hAnsi="Times New Roman" w:cs="Times New Roman"/>
          <w:sz w:val="28"/>
          <w:szCs w:val="28"/>
        </w:rPr>
        <w:softHyphen/>
        <w:t>ческую</w:t>
      </w:r>
      <w:proofErr w:type="spellEnd"/>
      <w:r w:rsidRPr="00FA5F37">
        <w:rPr>
          <w:rFonts w:ascii="Times New Roman" w:hAnsi="Times New Roman" w:cs="Times New Roman"/>
          <w:sz w:val="28"/>
          <w:szCs w:val="28"/>
        </w:rPr>
        <w:t xml:space="preserve"> — неурегулированный процедурно-правовыми нормами фактический спор, в котором субъекты либо мотивация их поведения, либо предмет конфликта обладают правовыми признаками; </w:t>
      </w:r>
      <w:proofErr w:type="gramStart"/>
      <w:r w:rsidRPr="00FA5F37">
        <w:rPr>
          <w:rFonts w:ascii="Times New Roman" w:hAnsi="Times New Roman" w:cs="Times New Roman"/>
          <w:sz w:val="28"/>
          <w:szCs w:val="28"/>
        </w:rPr>
        <w:t>б) процедурную, возни</w:t>
      </w:r>
      <w:r w:rsidRPr="00FA5F37">
        <w:rPr>
          <w:rFonts w:ascii="Times New Roman" w:hAnsi="Times New Roman" w:cs="Times New Roman"/>
          <w:sz w:val="28"/>
          <w:szCs w:val="28"/>
        </w:rPr>
        <w:softHyphen/>
        <w:t>кающую, с одной стороны, с юридически значимым заявлением несогласия с административным актом (действием) самому автору акта, а с другой — с заявлением претензий к должностному лицу или органу управления в связи с неправомерностью их действий (решений) в вышестоящую инстанцию (упрощенная форма спора о праве административном);</w:t>
      </w:r>
      <w:proofErr w:type="gramEnd"/>
      <w:r w:rsidRPr="00FA5F37">
        <w:rPr>
          <w:rFonts w:ascii="Times New Roman" w:hAnsi="Times New Roman" w:cs="Times New Roman"/>
          <w:sz w:val="28"/>
          <w:szCs w:val="28"/>
        </w:rPr>
        <w:t xml:space="preserve"> в) тяжебную, возникающую с заявлением жалобы или административного иска, когда стороны административно-правового конфликта доказывают свою правоту перед судом (полный административный спор, предполагающий притязания и возражения, пререкания сторон).</w:t>
      </w:r>
      <w:bookmarkStart w:id="0" w:name="_GoBack"/>
      <w:bookmarkEnd w:id="0"/>
    </w:p>
    <w:p w:rsidR="00FA5F37" w:rsidRPr="00FA5F37" w:rsidRDefault="00FA5F37" w:rsidP="00FA5F37">
      <w:pPr>
        <w:rPr>
          <w:rFonts w:ascii="Times New Roman" w:hAnsi="Times New Roman" w:cs="Times New Roman"/>
          <w:sz w:val="28"/>
          <w:szCs w:val="28"/>
        </w:rPr>
      </w:pPr>
      <w:r w:rsidRPr="00FA5F37">
        <w:rPr>
          <w:rFonts w:ascii="Times New Roman" w:hAnsi="Times New Roman" w:cs="Times New Roman"/>
          <w:sz w:val="28"/>
          <w:szCs w:val="28"/>
        </w:rPr>
        <w:t>Концепция спора о праве как разновидности правового конфликта позволяет интерпретировать его как многогранное и динамичное явление. Она вполне может претендовать на роль наиболее перспективного направ</w:t>
      </w:r>
      <w:r w:rsidRPr="00FA5F37">
        <w:rPr>
          <w:rFonts w:ascii="Times New Roman" w:hAnsi="Times New Roman" w:cs="Times New Roman"/>
          <w:sz w:val="28"/>
          <w:szCs w:val="28"/>
        </w:rPr>
        <w:softHyphen/>
        <w:t>ления в отраслевых исследованиях спора о праве административном и в разработке ряда основополагающих категорий его теории. Это не означает, что следует отказаться от других подходов, способных высветить отдельные существенные «моменты истины» о природе, содержании и формах админи</w:t>
      </w:r>
      <w:r w:rsidRPr="00FA5F37">
        <w:rPr>
          <w:rFonts w:ascii="Times New Roman" w:hAnsi="Times New Roman" w:cs="Times New Roman"/>
          <w:sz w:val="28"/>
          <w:szCs w:val="28"/>
        </w:rPr>
        <w:softHyphen/>
        <w:t>стративно-правового спора.</w:t>
      </w:r>
    </w:p>
    <w:p w:rsidR="003F1BEB" w:rsidRPr="00FA5F37" w:rsidRDefault="003F1BEB">
      <w:pPr>
        <w:rPr>
          <w:rFonts w:ascii="Times New Roman" w:hAnsi="Times New Roman" w:cs="Times New Roman"/>
          <w:sz w:val="28"/>
          <w:szCs w:val="28"/>
        </w:rPr>
      </w:pPr>
    </w:p>
    <w:sectPr w:rsidR="003F1BEB" w:rsidRPr="00FA5F37" w:rsidSect="00FA5F37">
      <w:head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4A2" w:rsidRDefault="00A934A2" w:rsidP="00FA5F37">
      <w:pPr>
        <w:spacing w:after="0" w:line="240" w:lineRule="auto"/>
      </w:pPr>
      <w:r>
        <w:separator/>
      </w:r>
    </w:p>
  </w:endnote>
  <w:endnote w:type="continuationSeparator" w:id="0">
    <w:p w:rsidR="00A934A2" w:rsidRDefault="00A934A2" w:rsidP="00FA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4A2" w:rsidRDefault="00A934A2" w:rsidP="00FA5F37">
      <w:pPr>
        <w:spacing w:after="0" w:line="240" w:lineRule="auto"/>
      </w:pPr>
      <w:r>
        <w:separator/>
      </w:r>
    </w:p>
  </w:footnote>
  <w:footnote w:type="continuationSeparator" w:id="0">
    <w:p w:rsidR="00A934A2" w:rsidRDefault="00A934A2" w:rsidP="00FA5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F37" w:rsidRPr="00FA5F37" w:rsidRDefault="00FA5F37">
    <w:pPr>
      <w:pStyle w:val="a3"/>
      <w:rPr>
        <w:rFonts w:ascii="Arial" w:hAnsi="Arial" w:cs="Arial"/>
        <w:sz w:val="40"/>
        <w:szCs w:val="40"/>
      </w:rPr>
    </w:pPr>
    <w:r w:rsidRPr="00FA5F37">
      <w:rPr>
        <w:rFonts w:ascii="Arial" w:hAnsi="Arial" w:cs="Arial"/>
        <w:b/>
        <w:bCs/>
        <w:color w:val="000000"/>
        <w:sz w:val="40"/>
        <w:szCs w:val="40"/>
      </w:rPr>
      <w:t>Административно-правовой спор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37"/>
    <w:rsid w:val="002071D5"/>
    <w:rsid w:val="00237B03"/>
    <w:rsid w:val="00307E00"/>
    <w:rsid w:val="003F1BEB"/>
    <w:rsid w:val="00501207"/>
    <w:rsid w:val="005168CE"/>
    <w:rsid w:val="00686910"/>
    <w:rsid w:val="006F503F"/>
    <w:rsid w:val="007070E9"/>
    <w:rsid w:val="00714E0C"/>
    <w:rsid w:val="0081316A"/>
    <w:rsid w:val="00956E99"/>
    <w:rsid w:val="00A934A2"/>
    <w:rsid w:val="00BE18C1"/>
    <w:rsid w:val="00FA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5F37"/>
  </w:style>
  <w:style w:type="paragraph" w:styleId="a5">
    <w:name w:val="footer"/>
    <w:basedOn w:val="a"/>
    <w:link w:val="a6"/>
    <w:uiPriority w:val="99"/>
    <w:unhideWhenUsed/>
    <w:rsid w:val="00FA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5F37"/>
  </w:style>
  <w:style w:type="paragraph" w:styleId="a7">
    <w:name w:val="No Spacing"/>
    <w:link w:val="a8"/>
    <w:uiPriority w:val="1"/>
    <w:qFormat/>
    <w:rsid w:val="00FA5F37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FA5F37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5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5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5F37"/>
  </w:style>
  <w:style w:type="paragraph" w:styleId="a5">
    <w:name w:val="footer"/>
    <w:basedOn w:val="a"/>
    <w:link w:val="a6"/>
    <w:uiPriority w:val="99"/>
    <w:unhideWhenUsed/>
    <w:rsid w:val="00FA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5F37"/>
  </w:style>
  <w:style w:type="paragraph" w:styleId="a7">
    <w:name w:val="No Spacing"/>
    <w:link w:val="a8"/>
    <w:uiPriority w:val="1"/>
    <w:qFormat/>
    <w:rsid w:val="00FA5F37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FA5F37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5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5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3E8"/>
    <w:rsid w:val="00004A8E"/>
    <w:rsid w:val="002C23E8"/>
    <w:rsid w:val="00652005"/>
    <w:rsid w:val="009B1CA8"/>
    <w:rsid w:val="009B46C6"/>
    <w:rsid w:val="00F4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4AE474152864C8EBB0206DDB05FD841">
    <w:name w:val="64AE474152864C8EBB0206DDB05FD841"/>
    <w:rsid w:val="002C23E8"/>
  </w:style>
  <w:style w:type="paragraph" w:customStyle="1" w:styleId="1D3765D83AF74686920869D023F07AC3">
    <w:name w:val="1D3765D83AF74686920869D023F07AC3"/>
    <w:rsid w:val="002C23E8"/>
  </w:style>
  <w:style w:type="paragraph" w:customStyle="1" w:styleId="6672BC38C62A45BD83DF1560CA1FFAD9">
    <w:name w:val="6672BC38C62A45BD83DF1560CA1FFAD9"/>
    <w:rsid w:val="002C23E8"/>
  </w:style>
  <w:style w:type="paragraph" w:customStyle="1" w:styleId="B5FDD56042E6427C9946C3D0909745B5">
    <w:name w:val="B5FDD56042E6427C9946C3D0909745B5"/>
    <w:rsid w:val="002C23E8"/>
  </w:style>
  <w:style w:type="paragraph" w:customStyle="1" w:styleId="D97F29B5F9A94EBEA292C654D0B4EFA5">
    <w:name w:val="D97F29B5F9A94EBEA292C654D0B4EFA5"/>
    <w:rsid w:val="002C23E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4AE474152864C8EBB0206DDB05FD841">
    <w:name w:val="64AE474152864C8EBB0206DDB05FD841"/>
    <w:rsid w:val="002C23E8"/>
  </w:style>
  <w:style w:type="paragraph" w:customStyle="1" w:styleId="1D3765D83AF74686920869D023F07AC3">
    <w:name w:val="1D3765D83AF74686920869D023F07AC3"/>
    <w:rsid w:val="002C23E8"/>
  </w:style>
  <w:style w:type="paragraph" w:customStyle="1" w:styleId="6672BC38C62A45BD83DF1560CA1FFAD9">
    <w:name w:val="6672BC38C62A45BD83DF1560CA1FFAD9"/>
    <w:rsid w:val="002C23E8"/>
  </w:style>
  <w:style w:type="paragraph" w:customStyle="1" w:styleId="B5FDD56042E6427C9946C3D0909745B5">
    <w:name w:val="B5FDD56042E6427C9946C3D0909745B5"/>
    <w:rsid w:val="002C23E8"/>
  </w:style>
  <w:style w:type="paragraph" w:customStyle="1" w:styleId="D97F29B5F9A94EBEA292C654D0B4EFA5">
    <w:name w:val="D97F29B5F9A94EBEA292C654D0B4EFA5"/>
    <w:rsid w:val="002C23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2020-06-03T00:00:00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3268</Words>
  <Characters>18628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21853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статья по Административному Праву</dc:title>
  <dc:subject>студент Отделения среднего профессионального юридического образования ( ОСПЮО) Юридического института ВлГУ. Научный руководитель: Удалов  Максим Игоревич преподаватель ОСПЮО Юридического института ВлГУ.</dc:subject>
  <dc:creator>Асратян Мариам Гагиковна</dc:creator>
  <cp:lastModifiedBy>111</cp:lastModifiedBy>
  <cp:revision>4</cp:revision>
  <dcterms:created xsi:type="dcterms:W3CDTF">2020-06-12T18:15:00Z</dcterms:created>
  <dcterms:modified xsi:type="dcterms:W3CDTF">2020-06-12T18:34:00Z</dcterms:modified>
</cp:coreProperties>
</file>