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7B1C" w14:textId="77777777" w:rsidR="004E2BBB" w:rsidRDefault="00282517" w:rsidP="004E2BBB">
      <w:pPr>
        <w:suppressAutoHyphens/>
        <w:autoSpaceDE w:val="0"/>
        <w:spacing w:after="0" w:line="240" w:lineRule="atLeast"/>
        <w:jc w:val="center"/>
        <w:rPr>
          <w:rFonts w:ascii="Times New Roman" w:eastAsia="SimSun" w:hAnsi="Times New Roman" w:cs="Mangal"/>
          <w:color w:val="000000"/>
          <w:kern w:val="1"/>
          <w:sz w:val="36"/>
          <w:szCs w:val="36"/>
          <w:lang w:eastAsia="zh-CN" w:bidi="hi-IN"/>
        </w:rPr>
      </w:pPr>
      <w:r w:rsidRPr="004E2BBB">
        <w:rPr>
          <w:rFonts w:ascii="Times New Roman" w:eastAsia="SimSun" w:hAnsi="Times New Roman" w:cs="Mangal"/>
          <w:color w:val="000000"/>
          <w:kern w:val="1"/>
          <w:sz w:val="36"/>
          <w:szCs w:val="36"/>
          <w:lang w:eastAsia="zh-CN" w:bidi="hi-IN"/>
        </w:rPr>
        <w:t xml:space="preserve">Статья на тему: </w:t>
      </w:r>
    </w:p>
    <w:p w14:paraId="4990496F" w14:textId="49D29032" w:rsidR="00282517" w:rsidRPr="004E2BBB" w:rsidRDefault="00282517" w:rsidP="004E2BBB">
      <w:pPr>
        <w:suppressAutoHyphens/>
        <w:autoSpaceDE w:val="0"/>
        <w:spacing w:after="0" w:line="240" w:lineRule="atLeast"/>
        <w:jc w:val="center"/>
        <w:rPr>
          <w:rFonts w:ascii="Times New Roman" w:eastAsia="SimSun" w:hAnsi="Times New Roman" w:cs="Mangal"/>
          <w:kern w:val="1"/>
          <w:sz w:val="36"/>
          <w:szCs w:val="36"/>
          <w:lang w:eastAsia="zh-CN" w:bidi="hi-IN"/>
        </w:rPr>
      </w:pPr>
      <w:r w:rsidRPr="004E2BBB">
        <w:rPr>
          <w:rFonts w:ascii="Times New Roman" w:eastAsia="SimSun" w:hAnsi="Times New Roman" w:cs="Mangal"/>
          <w:color w:val="000000"/>
          <w:kern w:val="1"/>
          <w:sz w:val="36"/>
          <w:szCs w:val="36"/>
          <w:lang w:eastAsia="zh-CN" w:bidi="hi-IN"/>
        </w:rPr>
        <w:t xml:space="preserve">«Формы работы </w:t>
      </w:r>
      <w:r w:rsidR="004E2BBB" w:rsidRPr="004E2BBB">
        <w:rPr>
          <w:rFonts w:ascii="Times New Roman" w:eastAsia="SimSun" w:hAnsi="Times New Roman" w:cs="Mangal"/>
          <w:color w:val="000000"/>
          <w:kern w:val="1"/>
          <w:sz w:val="36"/>
          <w:szCs w:val="36"/>
          <w:lang w:eastAsia="zh-CN" w:bidi="hi-IN"/>
        </w:rPr>
        <w:t>с детьми</w:t>
      </w:r>
      <w:r w:rsidRPr="004E2BBB">
        <w:rPr>
          <w:rFonts w:ascii="Times New Roman" w:eastAsia="SimSun" w:hAnsi="Times New Roman" w:cs="Mangal"/>
          <w:color w:val="000000"/>
          <w:kern w:val="1"/>
          <w:sz w:val="36"/>
          <w:szCs w:val="36"/>
          <w:lang w:eastAsia="zh-CN" w:bidi="hi-IN"/>
        </w:rPr>
        <w:t xml:space="preserve"> и родителями по формировани</w:t>
      </w:r>
      <w:r w:rsidR="004E2BBB">
        <w:rPr>
          <w:rFonts w:ascii="Times New Roman" w:eastAsia="SimSun" w:hAnsi="Times New Roman" w:cs="Mangal"/>
          <w:color w:val="000000"/>
          <w:kern w:val="1"/>
          <w:sz w:val="36"/>
          <w:szCs w:val="36"/>
          <w:lang w:eastAsia="zh-CN" w:bidi="hi-IN"/>
        </w:rPr>
        <w:t>ю</w:t>
      </w:r>
      <w:r w:rsidRPr="004E2BBB">
        <w:rPr>
          <w:rFonts w:ascii="Times New Roman" w:eastAsia="SimSun" w:hAnsi="Times New Roman" w:cs="Mangal"/>
          <w:color w:val="000000"/>
          <w:kern w:val="1"/>
          <w:sz w:val="36"/>
          <w:szCs w:val="36"/>
          <w:lang w:eastAsia="zh-CN" w:bidi="hi-IN"/>
        </w:rPr>
        <w:t xml:space="preserve"> здорового образа </w:t>
      </w:r>
      <w:r w:rsidR="004E2BBB" w:rsidRPr="004E2BBB">
        <w:rPr>
          <w:rFonts w:ascii="Times New Roman" w:eastAsia="SimSun" w:hAnsi="Times New Roman" w:cs="Mangal"/>
          <w:color w:val="000000"/>
          <w:kern w:val="1"/>
          <w:sz w:val="36"/>
          <w:szCs w:val="36"/>
          <w:lang w:eastAsia="zh-CN" w:bidi="hi-IN"/>
        </w:rPr>
        <w:t>жизни»</w:t>
      </w:r>
      <w:r w:rsidR="004E2BBB">
        <w:rPr>
          <w:rFonts w:ascii="Times New Roman" w:eastAsia="SimSun" w:hAnsi="Times New Roman" w:cs="Mangal"/>
          <w:color w:val="000000"/>
          <w:kern w:val="1"/>
          <w:sz w:val="36"/>
          <w:szCs w:val="36"/>
          <w:lang w:eastAsia="zh-CN" w:bidi="hi-IN"/>
        </w:rPr>
        <w:t>.</w:t>
      </w:r>
    </w:p>
    <w:p w14:paraId="3F5E0BA7" w14:textId="77777777" w:rsidR="00282517" w:rsidRPr="004E2BBB" w:rsidRDefault="00282517" w:rsidP="004E2BBB">
      <w:pPr>
        <w:widowControl w:val="0"/>
        <w:suppressAutoHyphens/>
        <w:autoSpaceDE w:val="0"/>
        <w:spacing w:after="0" w:line="360" w:lineRule="auto"/>
        <w:ind w:left="1415"/>
        <w:jc w:val="center"/>
        <w:rPr>
          <w:rFonts w:ascii="Times New Roman" w:eastAsia="SimSun" w:hAnsi="Times New Roman" w:cs="Mangal"/>
          <w:kern w:val="1"/>
          <w:sz w:val="36"/>
          <w:szCs w:val="36"/>
          <w:lang w:eastAsia="zh-CN" w:bidi="hi-IN"/>
        </w:rPr>
      </w:pPr>
    </w:p>
    <w:p w14:paraId="15F1E7D4" w14:textId="77777777" w:rsidR="00282517" w:rsidRPr="00282517" w:rsidRDefault="00282517" w:rsidP="00282517">
      <w:pPr>
        <w:widowControl w:val="0"/>
        <w:suppressAutoHyphens/>
        <w:autoSpaceDE w:val="0"/>
        <w:spacing w:after="0" w:line="240" w:lineRule="auto"/>
        <w:rPr>
          <w:rFonts w:ascii="Times New Roman" w:eastAsia="Times New Roman" w:hAnsi="Times New Roman" w:cs="Times New Roman"/>
          <w:color w:val="000000"/>
          <w:kern w:val="1"/>
          <w:sz w:val="28"/>
          <w:szCs w:val="28"/>
          <w:lang w:eastAsia="zh-CN" w:bidi="hi-IN"/>
        </w:rPr>
      </w:pPr>
      <w:r w:rsidRPr="00282517">
        <w:rPr>
          <w:rFonts w:ascii="Times New Roman" w:eastAsia="Times New Roman" w:hAnsi="Times New Roman" w:cs="Times New Roman"/>
          <w:kern w:val="1"/>
          <w:sz w:val="28"/>
          <w:szCs w:val="28"/>
          <w:lang w:eastAsia="zh-CN" w:bidi="hi-IN"/>
        </w:rPr>
        <w:t xml:space="preserve">  </w:t>
      </w:r>
      <w:r w:rsidRPr="00282517">
        <w:rPr>
          <w:rFonts w:ascii="Times New Roman" w:eastAsia="Times New Roman" w:hAnsi="Times New Roman" w:cs="Times New Roman"/>
          <w:b/>
          <w:bCs/>
          <w:color w:val="000000"/>
          <w:kern w:val="1"/>
          <w:sz w:val="28"/>
          <w:szCs w:val="28"/>
          <w:lang w:eastAsia="zh-CN" w:bidi="hi-IN"/>
        </w:rPr>
        <w:t>Введение.</w:t>
      </w:r>
    </w:p>
    <w:p w14:paraId="7C57618A" w14:textId="3B53AB59"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Times New Roman" w:hAnsi="Times New Roman" w:cs="Times New Roman"/>
          <w:color w:val="000000"/>
          <w:kern w:val="1"/>
          <w:sz w:val="28"/>
          <w:szCs w:val="28"/>
          <w:lang w:eastAsia="zh-CN" w:bidi="hi-IN"/>
        </w:rPr>
        <w:t xml:space="preserve"> </w:t>
      </w:r>
      <w:r w:rsidRPr="00282517">
        <w:rPr>
          <w:rFonts w:ascii="Times New Roman" w:eastAsia="SimSun" w:hAnsi="Times New Roman" w:cs="Times New Roman"/>
          <w:color w:val="000000"/>
          <w:kern w:val="1"/>
          <w:sz w:val="28"/>
          <w:szCs w:val="28"/>
          <w:lang w:eastAsia="zh-CN" w:bidi="hi-IN"/>
        </w:rPr>
        <w:t xml:space="preserve">В законе «Об образовании» говорится, что «одной из основных задач, стоящих </w:t>
      </w:r>
      <w:r w:rsidR="004E2BBB" w:rsidRPr="00282517">
        <w:rPr>
          <w:rFonts w:ascii="Times New Roman" w:eastAsia="SimSun" w:hAnsi="Times New Roman" w:cs="Times New Roman"/>
          <w:color w:val="000000"/>
          <w:kern w:val="1"/>
          <w:sz w:val="28"/>
          <w:szCs w:val="28"/>
          <w:lang w:eastAsia="zh-CN" w:bidi="hi-IN"/>
        </w:rPr>
        <w:t>перед детским дошкольным учреждением,</w:t>
      </w:r>
      <w:r w:rsidRPr="00282517">
        <w:rPr>
          <w:rFonts w:ascii="Times New Roman" w:eastAsia="SimSun" w:hAnsi="Times New Roman" w:cs="Times New Roman"/>
          <w:color w:val="000000"/>
          <w:kern w:val="1"/>
          <w:sz w:val="28"/>
          <w:szCs w:val="28"/>
          <w:lang w:eastAsia="zh-CN" w:bidi="hi-IN"/>
        </w:rPr>
        <w:t xml:space="preserve"> является взаимодействие с семьей для обеспечения полноценного развития личности ребенка».</w:t>
      </w:r>
    </w:p>
    <w:p w14:paraId="3F45EDCF" w14:textId="4279A141"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В ФГОС ДО </w:t>
      </w:r>
      <w:r w:rsidR="004E2BBB" w:rsidRPr="00282517">
        <w:rPr>
          <w:rFonts w:ascii="Times New Roman" w:eastAsia="SimSun" w:hAnsi="Times New Roman" w:cs="Times New Roman"/>
          <w:color w:val="000000"/>
          <w:kern w:val="1"/>
          <w:sz w:val="28"/>
          <w:szCs w:val="28"/>
          <w:lang w:eastAsia="zh-CN" w:bidi="hi-IN"/>
        </w:rPr>
        <w:t>говорится «</w:t>
      </w:r>
      <w:r w:rsidRPr="00282517">
        <w:rPr>
          <w:rFonts w:ascii="Times New Roman" w:eastAsia="SimSun" w:hAnsi="Times New Roman" w:cs="Times New Roman"/>
          <w:color w:val="000000"/>
          <w:kern w:val="1"/>
          <w:sz w:val="28"/>
          <w:szCs w:val="28"/>
          <w:lang w:eastAsia="zh-CN" w:bidi="hi-IN"/>
        </w:rPr>
        <w:t>работа с родителями должна иметь дифференцированный подход, учитывая социальный статус, микроклимат семьи, родительские запросы и степень заинтересованности родителей деятельностью ДОУ, повышение культуры и педагогической грамотностью семьи».</w:t>
      </w:r>
    </w:p>
    <w:p w14:paraId="78C0EFA5" w14:textId="6DE8DFF5"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Соответственно задачей нашего детского сада по ФГОС ДО в любом направлении, включая и формирование здорового образа жизни, </w:t>
      </w:r>
      <w:r w:rsidR="004E2BBB" w:rsidRPr="00282517">
        <w:rPr>
          <w:rFonts w:ascii="Times New Roman" w:eastAsia="SimSun" w:hAnsi="Times New Roman" w:cs="Times New Roman"/>
          <w:color w:val="000000"/>
          <w:kern w:val="1"/>
          <w:sz w:val="28"/>
          <w:szCs w:val="28"/>
          <w:lang w:eastAsia="zh-CN" w:bidi="hi-IN"/>
        </w:rPr>
        <w:t>является оказание</w:t>
      </w:r>
      <w:r w:rsidRPr="00282517">
        <w:rPr>
          <w:rFonts w:ascii="Times New Roman" w:eastAsia="SimSun" w:hAnsi="Times New Roman" w:cs="Times New Roman"/>
          <w:color w:val="000000"/>
          <w:kern w:val="1"/>
          <w:sz w:val="28"/>
          <w:szCs w:val="28"/>
          <w:lang w:eastAsia="zh-CN" w:bidi="hi-IN"/>
        </w:rPr>
        <w:t xml:space="preserve"> семье педагогической помощи, поиск единых подходов в воспитании ребенка.</w:t>
      </w:r>
    </w:p>
    <w:p w14:paraId="1CB677CB"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К новым нетрадиционным принципам взаимодействия в нашем ДОУ относится вариативность содержания, форм и методов образования родителей в вопросах формирования здорового образа жизни их детей.</w:t>
      </w:r>
    </w:p>
    <w:p w14:paraId="1F1E5B20"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Современный родитель нуждается в изучении как новых тем, так и старых, в новом звучании. </w:t>
      </w:r>
    </w:p>
    <w:p w14:paraId="6A9A8CD3"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При вовлечении родителей в совместную деятельность нужно использовать различные направления.</w:t>
      </w:r>
    </w:p>
    <w:p w14:paraId="46196F51"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Так, познавательные направления способствуют обогащению родителей знаниями в вопросах воспитания у детей здорового образа жизни. Информационно-аналитические направления будут помогать изучить семью </w:t>
      </w:r>
      <w:proofErr w:type="spellStart"/>
      <w:r w:rsidRPr="00282517">
        <w:rPr>
          <w:rFonts w:ascii="Times New Roman" w:eastAsia="SimSun" w:hAnsi="Times New Roman" w:cs="Times New Roman"/>
          <w:color w:val="000000"/>
          <w:kern w:val="1"/>
          <w:sz w:val="28"/>
          <w:szCs w:val="28"/>
          <w:lang w:eastAsia="zh-CN" w:bidi="hi-IN"/>
        </w:rPr>
        <w:t>иее</w:t>
      </w:r>
      <w:proofErr w:type="spellEnd"/>
      <w:r w:rsidRPr="00282517">
        <w:rPr>
          <w:rFonts w:ascii="Times New Roman" w:eastAsia="SimSun" w:hAnsi="Times New Roman" w:cs="Times New Roman"/>
          <w:color w:val="000000"/>
          <w:kern w:val="1"/>
          <w:sz w:val="28"/>
          <w:szCs w:val="28"/>
          <w:lang w:eastAsia="zh-CN" w:bidi="hi-IN"/>
        </w:rPr>
        <w:t xml:space="preserve"> особенности. </w:t>
      </w:r>
    </w:p>
    <w:p w14:paraId="58D04925" w14:textId="35A484DC"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Наглядно-информационные направления призваны донести до родителей </w:t>
      </w:r>
      <w:r w:rsidR="004E2BBB" w:rsidRPr="00282517">
        <w:rPr>
          <w:rFonts w:ascii="Times New Roman" w:eastAsia="SimSun" w:hAnsi="Times New Roman" w:cs="Times New Roman"/>
          <w:color w:val="000000"/>
          <w:kern w:val="1"/>
          <w:sz w:val="28"/>
          <w:szCs w:val="28"/>
          <w:lang w:eastAsia="zh-CN" w:bidi="hi-IN"/>
        </w:rPr>
        <w:t>информацию,</w:t>
      </w:r>
      <w:r w:rsidRPr="00282517">
        <w:rPr>
          <w:rFonts w:ascii="Times New Roman" w:eastAsia="SimSun" w:hAnsi="Times New Roman" w:cs="Times New Roman"/>
          <w:color w:val="000000"/>
          <w:kern w:val="1"/>
          <w:sz w:val="28"/>
          <w:szCs w:val="28"/>
          <w:lang w:eastAsia="zh-CN" w:bidi="hi-IN"/>
        </w:rPr>
        <w:t xml:space="preserve"> касающуюся здорового образа жизни их ребенка, а досуговые направления — это совместные мероприятия с родителями физкультурные и оздоровительные. </w:t>
      </w:r>
    </w:p>
    <w:p w14:paraId="4992FEA9"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Mangal"/>
          <w:kern w:val="1"/>
          <w:sz w:val="24"/>
          <w:szCs w:val="24"/>
          <w:lang w:eastAsia="zh-CN" w:bidi="hi-IN"/>
        </w:rPr>
      </w:pPr>
      <w:r w:rsidRPr="00282517">
        <w:rPr>
          <w:rFonts w:ascii="Times New Roman" w:eastAsia="SimSun" w:hAnsi="Times New Roman" w:cs="Times New Roman"/>
          <w:color w:val="000000"/>
          <w:kern w:val="1"/>
          <w:sz w:val="28"/>
          <w:szCs w:val="28"/>
          <w:lang w:eastAsia="zh-CN" w:bidi="hi-IN"/>
        </w:rPr>
        <w:t>Поэтому в нашем детском саду мы стремимся активизировать педагогический потенциал семьи в вопросах формирования ценностей здоровья через разработку и использование инновационных форм работы с родителями по пропаганде здорового образа жизни их детей.</w:t>
      </w:r>
    </w:p>
    <w:p w14:paraId="27407AA7"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Mangal"/>
          <w:kern w:val="1"/>
          <w:sz w:val="24"/>
          <w:szCs w:val="24"/>
          <w:lang w:eastAsia="zh-CN" w:bidi="hi-IN"/>
        </w:rPr>
      </w:pPr>
    </w:p>
    <w:p w14:paraId="6FAE29AA"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Mangal"/>
          <w:kern w:val="1"/>
          <w:sz w:val="24"/>
          <w:szCs w:val="24"/>
          <w:lang w:eastAsia="zh-CN" w:bidi="hi-IN"/>
        </w:rPr>
      </w:pPr>
      <w:r w:rsidRPr="00282517">
        <w:rPr>
          <w:rFonts w:ascii="Times New Roman" w:eastAsia="SimSun" w:hAnsi="Times New Roman" w:cs="Times New Roman"/>
          <w:b/>
          <w:bCs/>
          <w:color w:val="000000"/>
          <w:kern w:val="1"/>
          <w:sz w:val="28"/>
          <w:szCs w:val="28"/>
          <w:lang w:eastAsia="zh-CN" w:bidi="hi-IN"/>
        </w:rPr>
        <w:t>1.Содержание работы воспитателя и работников ДОУ с детьми старшего дошкольного возраста по формированию </w:t>
      </w:r>
      <w:r w:rsidRPr="00282517">
        <w:rPr>
          <w:rFonts w:ascii="Times New Roman" w:eastAsia="SimSun" w:hAnsi="Times New Roman" w:cs="Times New Roman"/>
          <w:b/>
          <w:bCs/>
          <w:color w:val="000000"/>
          <w:kern w:val="1"/>
          <w:sz w:val="28"/>
          <w:szCs w:val="28"/>
          <w:u w:val="single"/>
          <w:lang w:eastAsia="zh-CN"/>
        </w:rPr>
        <w:t>здорового образа жизни.</w:t>
      </w:r>
    </w:p>
    <w:p w14:paraId="0781462A"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Mangal"/>
          <w:kern w:val="1"/>
          <w:sz w:val="24"/>
          <w:szCs w:val="24"/>
          <w:lang w:eastAsia="zh-CN" w:bidi="hi-IN"/>
        </w:rPr>
      </w:pPr>
    </w:p>
    <w:p w14:paraId="056D5FDA" w14:textId="706425CA"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 xml:space="preserve">На базе нашего детского сада созданы все условия для полноценного физического развития и оздоровления детей. Создана необходимая макро и </w:t>
      </w:r>
      <w:r w:rsidR="004E2BBB" w:rsidRPr="00282517">
        <w:rPr>
          <w:rFonts w:ascii="Times New Roman" w:eastAsia="SimSun" w:hAnsi="Times New Roman" w:cs="Mangal"/>
          <w:color w:val="000000"/>
          <w:kern w:val="1"/>
          <w:sz w:val="28"/>
          <w:szCs w:val="28"/>
          <w:lang w:eastAsia="zh-CN" w:bidi="hi-IN"/>
        </w:rPr>
        <w:lastRenderedPageBreak/>
        <w:t>микросреда</w:t>
      </w:r>
      <w:r w:rsidRPr="00282517">
        <w:rPr>
          <w:rFonts w:ascii="Times New Roman" w:eastAsia="SimSun" w:hAnsi="Times New Roman" w:cs="Mangal"/>
          <w:color w:val="000000"/>
          <w:kern w:val="1"/>
          <w:sz w:val="28"/>
          <w:szCs w:val="28"/>
          <w:lang w:eastAsia="zh-CN" w:bidi="hi-IN"/>
        </w:rPr>
        <w:t xml:space="preserve">. В детском саду </w:t>
      </w:r>
      <w:r w:rsidR="004E2BBB" w:rsidRPr="00282517">
        <w:rPr>
          <w:rFonts w:ascii="Times New Roman" w:eastAsia="SimSun" w:hAnsi="Times New Roman" w:cs="Mangal"/>
          <w:color w:val="000000"/>
          <w:kern w:val="1"/>
          <w:sz w:val="28"/>
          <w:szCs w:val="28"/>
          <w:lang w:eastAsia="zh-CN" w:bidi="hi-IN"/>
        </w:rPr>
        <w:t>функционируют музыкально</w:t>
      </w:r>
      <w:r w:rsidRPr="00282517">
        <w:rPr>
          <w:rFonts w:ascii="Times New Roman" w:eastAsia="SimSun" w:hAnsi="Times New Roman" w:cs="Mangal"/>
          <w:color w:val="000000"/>
          <w:kern w:val="1"/>
          <w:sz w:val="28"/>
          <w:szCs w:val="28"/>
          <w:lang w:eastAsia="zh-CN" w:bidi="hi-IN"/>
        </w:rPr>
        <w:t>-спортивный зал, физкультурные площадки для разных возрастных групп.</w:t>
      </w:r>
    </w:p>
    <w:p w14:paraId="5002D036"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Для развития физических качеств, формирования двигательных умений и навыков, воспитанию потребности в самостоятельных занятиях физическими упражнениями в каждой группе оборудованы физкультурные уголки: в них есть все необходимое физкультурное оборудование для самостоятельной двигательной деятельности детей, атрибуты для подвижных игр, физкультурное оборудование для гимнастики после сна, оборудования для индивидуальной профилактической работы с детьми.</w:t>
      </w:r>
    </w:p>
    <w:p w14:paraId="16FA934B" w14:textId="2BAD110A"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 xml:space="preserve">В дошкольных группах детского сада созданы «уголки здоровья», где дети получают знания </w:t>
      </w:r>
      <w:proofErr w:type="spellStart"/>
      <w:r w:rsidRPr="00282517">
        <w:rPr>
          <w:rFonts w:ascii="Times New Roman" w:eastAsia="SimSun" w:hAnsi="Times New Roman" w:cs="Mangal"/>
          <w:color w:val="000000"/>
          <w:kern w:val="1"/>
          <w:sz w:val="28"/>
          <w:szCs w:val="28"/>
          <w:lang w:eastAsia="zh-CN" w:bidi="hi-IN"/>
        </w:rPr>
        <w:t>валеологического</w:t>
      </w:r>
      <w:proofErr w:type="spellEnd"/>
      <w:r w:rsidRPr="00282517">
        <w:rPr>
          <w:rFonts w:ascii="Times New Roman" w:eastAsia="SimSun" w:hAnsi="Times New Roman" w:cs="Mangal"/>
          <w:color w:val="000000"/>
          <w:kern w:val="1"/>
          <w:sz w:val="28"/>
          <w:szCs w:val="28"/>
          <w:lang w:eastAsia="zh-CN" w:bidi="hi-IN"/>
        </w:rPr>
        <w:t xml:space="preserve"> характера. Работа в </w:t>
      </w:r>
      <w:r w:rsidR="004E2BBB" w:rsidRPr="00282517">
        <w:rPr>
          <w:rFonts w:ascii="Times New Roman" w:eastAsia="SimSun" w:hAnsi="Times New Roman" w:cs="Mangal"/>
          <w:color w:val="000000"/>
          <w:kern w:val="1"/>
          <w:sz w:val="28"/>
          <w:szCs w:val="28"/>
          <w:lang w:eastAsia="zh-CN" w:bidi="hi-IN"/>
        </w:rPr>
        <w:t>уголках помогают</w:t>
      </w:r>
      <w:r w:rsidRPr="00282517">
        <w:rPr>
          <w:rFonts w:ascii="Times New Roman" w:eastAsia="SimSun" w:hAnsi="Times New Roman" w:cs="Mangal"/>
          <w:color w:val="000000"/>
          <w:kern w:val="1"/>
          <w:sz w:val="28"/>
          <w:szCs w:val="28"/>
          <w:lang w:eastAsia="zh-CN" w:bidi="hi-IN"/>
        </w:rPr>
        <w:t xml:space="preserve"> ребенку познать себя, избавиться от комплексов, учат анализировать свое состояние здоровья, самочувствие, поведение, давать себе объективную оценку, помогают освоить навыки сохранения и укрепления здоровья.</w:t>
      </w:r>
    </w:p>
    <w:p w14:paraId="25F15866"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В «уголках здоровья» накоплен богатый материал: дидактические игры и пособия по культуре поведения, ведению здорового образа жизни, рациональному питанию, соблюдению правил безопасного поведения и правил личной гигиены. Дети самостоятельно и под руководством воспитателя получают элементарные знания и навыки по формированию своего здоровья.</w:t>
      </w:r>
    </w:p>
    <w:p w14:paraId="36D904B7"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 xml:space="preserve">В систему работы с детьми входит и активное использование технологии обучения здоровому образу жизни. Обучение идет через все виды деятельности ребенка во время пребывания его в дошкольном учреждении и поддерживается родителями дома. </w:t>
      </w:r>
    </w:p>
    <w:p w14:paraId="3E96BB25"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Формы организации обучения: уроки здоровья, игры, игровые ситуации, беседы, акции, театрализованные представления, чтение художественной литературы, рисование.</w:t>
      </w:r>
    </w:p>
    <w:p w14:paraId="37964C0A"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Ежемесячно проходят занятия по здоровому образу жизни, на которых детям даются представления о индивидуальности человеческого организма, знакомят со строением некоторых частей тела и основных органов чувств; условиями их охраны и гигиены. Детей подводят к пониманию того, какие факторы влияют на укрепление здоровья человека.</w:t>
      </w:r>
    </w:p>
    <w:p w14:paraId="1BEFEE0E"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На музыкальных занятиях дети изучают не только элементы классического танца, танцевальные движения и этюды, но и упражнения на развитие своего тела.</w:t>
      </w:r>
    </w:p>
    <w:p w14:paraId="5E8C616E"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 xml:space="preserve">Воспитателями проводятся физкультурная </w:t>
      </w:r>
      <w:proofErr w:type="spellStart"/>
      <w:r w:rsidRPr="00282517">
        <w:rPr>
          <w:rFonts w:ascii="Times New Roman" w:eastAsia="SimSun" w:hAnsi="Times New Roman" w:cs="Mangal"/>
          <w:color w:val="000000"/>
          <w:kern w:val="1"/>
          <w:sz w:val="28"/>
          <w:szCs w:val="28"/>
          <w:lang w:eastAsia="zh-CN" w:bidi="hi-IN"/>
        </w:rPr>
        <w:t>нод</w:t>
      </w:r>
      <w:proofErr w:type="spellEnd"/>
      <w:r w:rsidRPr="00282517">
        <w:rPr>
          <w:rFonts w:ascii="Times New Roman" w:eastAsia="SimSun" w:hAnsi="Times New Roman" w:cs="Mangal"/>
          <w:color w:val="000000"/>
          <w:kern w:val="1"/>
          <w:sz w:val="28"/>
          <w:szCs w:val="28"/>
          <w:lang w:eastAsia="zh-CN" w:bidi="hi-IN"/>
        </w:rPr>
        <w:t xml:space="preserve">, в которой решаются оздоровительные, развивающие и воспитательные задачи. Во время физкультурной </w:t>
      </w:r>
      <w:proofErr w:type="spellStart"/>
      <w:r w:rsidRPr="00282517">
        <w:rPr>
          <w:rFonts w:ascii="Times New Roman" w:eastAsia="SimSun" w:hAnsi="Times New Roman" w:cs="Mangal"/>
          <w:color w:val="000000"/>
          <w:kern w:val="1"/>
          <w:sz w:val="28"/>
          <w:szCs w:val="28"/>
          <w:lang w:eastAsia="zh-CN" w:bidi="hi-IN"/>
        </w:rPr>
        <w:t>нод</w:t>
      </w:r>
      <w:proofErr w:type="spellEnd"/>
      <w:r w:rsidRPr="00282517">
        <w:rPr>
          <w:rFonts w:ascii="Times New Roman" w:eastAsia="SimSun" w:hAnsi="Times New Roman" w:cs="Mangal"/>
          <w:color w:val="000000"/>
          <w:kern w:val="1"/>
          <w:sz w:val="28"/>
          <w:szCs w:val="28"/>
          <w:lang w:eastAsia="zh-CN" w:bidi="hi-IN"/>
        </w:rPr>
        <w:t xml:space="preserve"> дети знакомятся с комплексом упражнений «Здоровый ребенок», целью которого является профилактика простудных заболеваний, плоскостопия и нарушений осанки. </w:t>
      </w:r>
    </w:p>
    <w:p w14:paraId="4A82AAB4" w14:textId="4C826997" w:rsidR="00282517" w:rsidRPr="00282517" w:rsidRDefault="004E2BBB"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Педагоги активно</w:t>
      </w:r>
      <w:r w:rsidR="00282517" w:rsidRPr="00282517">
        <w:rPr>
          <w:rFonts w:ascii="Times New Roman" w:eastAsia="SimSun" w:hAnsi="Times New Roman" w:cs="Mangal"/>
          <w:color w:val="000000"/>
          <w:kern w:val="1"/>
          <w:sz w:val="28"/>
          <w:szCs w:val="28"/>
          <w:lang w:eastAsia="zh-CN" w:bidi="hi-IN"/>
        </w:rPr>
        <w:t xml:space="preserve"> используется музыкальное сопровождение, игровые и проблемные методы обучения. Широкий спектр физкультурного оборудования способствует развитию интереса к занятиям, укреплению своего здоровья.</w:t>
      </w:r>
    </w:p>
    <w:p w14:paraId="11DB8AE5"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lastRenderedPageBreak/>
        <w:t xml:space="preserve">Большое значение уделяется организации полноценного дневного сна. Для засыпания детей используются различные методические приемы: колыбельные песенки, слушание классической музыки и сказок. После дневного отдыха проводится гимнастика после сна в сочетании с профилактическими процедурами и массажем. Вечернее время предназначено для снятия утомления. Поэтому больше включается мероприятий на расслабление: минутки шалости, радости, минутки </w:t>
      </w:r>
      <w:proofErr w:type="spellStart"/>
      <w:r w:rsidRPr="00282517">
        <w:rPr>
          <w:rFonts w:ascii="Times New Roman" w:eastAsia="SimSun" w:hAnsi="Times New Roman" w:cs="Mangal"/>
          <w:color w:val="000000"/>
          <w:kern w:val="1"/>
          <w:sz w:val="28"/>
          <w:szCs w:val="28"/>
          <w:lang w:eastAsia="zh-CN" w:bidi="hi-IN"/>
        </w:rPr>
        <w:t>музыко</w:t>
      </w:r>
      <w:proofErr w:type="spellEnd"/>
      <w:r w:rsidRPr="00282517">
        <w:rPr>
          <w:rFonts w:ascii="Times New Roman" w:eastAsia="SimSun" w:hAnsi="Times New Roman" w:cs="Mangal"/>
          <w:color w:val="000000"/>
          <w:kern w:val="1"/>
          <w:sz w:val="28"/>
          <w:szCs w:val="28"/>
          <w:lang w:eastAsia="zh-CN" w:bidi="hi-IN"/>
        </w:rPr>
        <w:t xml:space="preserve">- и </w:t>
      </w:r>
      <w:proofErr w:type="spellStart"/>
      <w:r w:rsidRPr="00282517">
        <w:rPr>
          <w:rFonts w:ascii="Times New Roman" w:eastAsia="SimSun" w:hAnsi="Times New Roman" w:cs="Mangal"/>
          <w:color w:val="000000"/>
          <w:kern w:val="1"/>
          <w:sz w:val="28"/>
          <w:szCs w:val="28"/>
          <w:lang w:eastAsia="zh-CN" w:bidi="hi-IN"/>
        </w:rPr>
        <w:t>смехотеропии</w:t>
      </w:r>
      <w:proofErr w:type="spellEnd"/>
      <w:r w:rsidRPr="00282517">
        <w:rPr>
          <w:rFonts w:ascii="Times New Roman" w:eastAsia="SimSun" w:hAnsi="Times New Roman" w:cs="Mangal"/>
          <w:color w:val="000000"/>
          <w:kern w:val="1"/>
          <w:sz w:val="28"/>
          <w:szCs w:val="28"/>
          <w:lang w:eastAsia="zh-CN" w:bidi="hi-IN"/>
        </w:rPr>
        <w:t>, сказкотерапии.</w:t>
      </w:r>
    </w:p>
    <w:p w14:paraId="2E6C1BF4" w14:textId="77777777"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Здоровый образ жизни немыслим без рационального разнообразного питания. Питание, как известно, является одним из факторов, обеспечивающих нормальное развитие ребёнка и достаточно высокий уровень сопротивляемости его организма к заболеваниям.</w:t>
      </w:r>
    </w:p>
    <w:p w14:paraId="0479324A" w14:textId="77777777"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color w:val="000000"/>
          <w:kern w:val="1"/>
          <w:sz w:val="28"/>
          <w:szCs w:val="28"/>
          <w:lang w:eastAsia="zh-CN" w:bidi="hi-IN"/>
        </w:rPr>
        <w:t xml:space="preserve">В нашем дошкольном учреждении выполняются следующие принципы рационального здорового питания детей: регулярность, полноценность, разнообразие, путём соблюдения режима питания, норм потребления продуктов питания и индивидуального подхода к детям во время приёма пищи. Ежедневно мы включаем в меню фрукты, соки, молоко. Для профилактики острых респираторных заболеваний в питание детей включаются зелёный лук, чеснок, что позволяет добиться определённого снижения заболеваемости. Регулярно проводятся плановые медицинские осмотры детей с привлечением специалистов центральной поликлиники. </w:t>
      </w:r>
    </w:p>
    <w:p w14:paraId="388B01C6" w14:textId="77777777"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Для решения одной из насущных проблем современного общества - сохранение и укрепление здоровья детей, в детском саду разработана система работы, построенная с учетом возрастных, психофизических и психологических особенностей детей дошкольного возраста, опирающаяся на основные принципы психологии и дошкольной педагогики. Она включает в себя совокупность всех педагогических методов, приемов, технологий, а также условий образовательного процесса.</w:t>
      </w:r>
    </w:p>
    <w:p w14:paraId="47CFC7F2" w14:textId="6D1B954E"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 xml:space="preserve">В образовательном процессе детского сада широко </w:t>
      </w:r>
      <w:r w:rsidR="004E2BBB" w:rsidRPr="00282517">
        <w:rPr>
          <w:rFonts w:ascii="Times New Roman" w:eastAsia="SimSun" w:hAnsi="Times New Roman" w:cs="Mangal"/>
          <w:kern w:val="1"/>
          <w:sz w:val="28"/>
          <w:szCs w:val="28"/>
          <w:lang w:eastAsia="zh-CN" w:bidi="hi-IN"/>
        </w:rPr>
        <w:t>используется комплексно</w:t>
      </w:r>
      <w:r w:rsidRPr="00282517">
        <w:rPr>
          <w:rFonts w:ascii="Times New Roman" w:eastAsia="SimSun" w:hAnsi="Times New Roman" w:cs="Mangal"/>
          <w:kern w:val="1"/>
          <w:sz w:val="28"/>
          <w:szCs w:val="28"/>
          <w:lang w:eastAsia="zh-CN" w:bidi="hi-IN"/>
        </w:rPr>
        <w:t>-тематическое планирование.</w:t>
      </w:r>
    </w:p>
    <w:p w14:paraId="09365F8A" w14:textId="77777777"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 xml:space="preserve">Такое планирование предполагает соблюдение определенных принципов. Первый – принцип тематического планирования – предусматривает, что тема может быть выбрана воспитателем самостоятельно или заимствована из примерной общеобразовательной программы. </w:t>
      </w:r>
    </w:p>
    <w:p w14:paraId="05FBF5B2" w14:textId="77777777"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Темы, в рамках которых будут решаться образовательные задачи, должны быть социально значимыми для общества, семьи, государства, кроме того, должны вызывать личностный интерес детей, положительное эмоциональное отношение. Тема реализуется через разнообразные виды детской деятельности с интеграцией в содержании нескольких образовательных областей и с использованием адекватных возрасту форм работы с детьми (игра, наблюдение, экскурсия, беседа и т.д.).</w:t>
      </w:r>
    </w:p>
    <w:p w14:paraId="2E0D68DC" w14:textId="77777777"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 xml:space="preserve">Принцип рациональности – понимается как умение определить такие способы и формы организации образовательного процесса, которые позволяют в пределах определенного времени (день, неделя, месяц) без </w:t>
      </w:r>
      <w:r w:rsidRPr="00282517">
        <w:rPr>
          <w:rFonts w:ascii="Times New Roman" w:eastAsia="SimSun" w:hAnsi="Times New Roman" w:cs="Mangal"/>
          <w:kern w:val="1"/>
          <w:sz w:val="28"/>
          <w:szCs w:val="28"/>
          <w:lang w:eastAsia="zh-CN" w:bidi="hi-IN"/>
        </w:rPr>
        <w:lastRenderedPageBreak/>
        <w:t>перегрузки детей получить качественный результат – усвоение воспитанниками материала.</w:t>
      </w:r>
    </w:p>
    <w:p w14:paraId="537C866E" w14:textId="77777777" w:rsidR="00282517" w:rsidRPr="00282517" w:rsidRDefault="00282517" w:rsidP="004E2BBB">
      <w:pPr>
        <w:widowControl w:val="0"/>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Комплексно-тематический принцип построения образовательного процесса имеет ряд преимуществ:</w:t>
      </w:r>
    </w:p>
    <w:p w14:paraId="6B3E00E0" w14:textId="77777777" w:rsidR="00282517" w:rsidRPr="00282517" w:rsidRDefault="00282517" w:rsidP="004E2BBB">
      <w:pPr>
        <w:widowControl w:val="0"/>
        <w:numPr>
          <w:ilvl w:val="0"/>
          <w:numId w:val="1"/>
        </w:numPr>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 xml:space="preserve">При организации </w:t>
      </w:r>
      <w:proofErr w:type="spellStart"/>
      <w:r w:rsidRPr="00282517">
        <w:rPr>
          <w:rFonts w:ascii="Times New Roman" w:eastAsia="SimSun" w:hAnsi="Times New Roman" w:cs="Mangal"/>
          <w:kern w:val="1"/>
          <w:sz w:val="28"/>
          <w:szCs w:val="28"/>
          <w:lang w:eastAsia="zh-CN" w:bidi="hi-IN"/>
        </w:rPr>
        <w:t>воспитательно</w:t>
      </w:r>
      <w:proofErr w:type="spellEnd"/>
      <w:r w:rsidRPr="00282517">
        <w:rPr>
          <w:rFonts w:ascii="Times New Roman" w:eastAsia="SimSun" w:hAnsi="Times New Roman" w:cs="Mangal"/>
          <w:kern w:val="1"/>
          <w:sz w:val="28"/>
          <w:szCs w:val="28"/>
          <w:lang w:eastAsia="zh-CN" w:bidi="hi-IN"/>
        </w:rPr>
        <w:t>-образовательного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14:paraId="44B48630" w14:textId="77777777" w:rsidR="00282517" w:rsidRPr="00282517" w:rsidRDefault="00282517" w:rsidP="004E2BBB">
      <w:pPr>
        <w:widowControl w:val="0"/>
        <w:numPr>
          <w:ilvl w:val="0"/>
          <w:numId w:val="1"/>
        </w:numPr>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5C8CC02B" w14:textId="77777777" w:rsidR="00282517" w:rsidRPr="00282517" w:rsidRDefault="00282517" w:rsidP="004E2BBB">
      <w:pPr>
        <w:widowControl w:val="0"/>
        <w:numPr>
          <w:ilvl w:val="0"/>
          <w:numId w:val="1"/>
        </w:numPr>
        <w:suppressAutoHyphens/>
        <w:spacing w:after="0" w:line="240" w:lineRule="auto"/>
        <w:ind w:firstLine="567"/>
        <w:rPr>
          <w:rFonts w:ascii="Times New Roman" w:eastAsia="SimSun" w:hAnsi="Times New Roman" w:cs="Mangal"/>
          <w:kern w:val="1"/>
          <w:sz w:val="28"/>
          <w:szCs w:val="28"/>
          <w:lang w:eastAsia="zh-CN" w:bidi="hi-IN"/>
        </w:rPr>
      </w:pPr>
      <w:r w:rsidRPr="00282517">
        <w:rPr>
          <w:rFonts w:ascii="Times New Roman" w:eastAsia="SimSun" w:hAnsi="Times New Roman" w:cs="Mangal"/>
          <w:kern w:val="1"/>
          <w:sz w:val="28"/>
          <w:szCs w:val="28"/>
          <w:lang w:eastAsia="zh-CN" w:bidi="hi-IN"/>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1EB51E92" w14:textId="7EB0AF65" w:rsidR="00282517" w:rsidRPr="00282517" w:rsidRDefault="00282517" w:rsidP="004E2BBB">
      <w:pPr>
        <w:widowControl w:val="0"/>
        <w:suppressAutoHyphens/>
        <w:spacing w:after="0" w:line="240" w:lineRule="auto"/>
        <w:ind w:firstLine="567"/>
        <w:rPr>
          <w:rFonts w:ascii="Times New Roman" w:eastAsia="SimSun" w:hAnsi="Times New Roman" w:cs="Mangal"/>
          <w:b/>
          <w:bCs/>
          <w:kern w:val="1"/>
          <w:sz w:val="28"/>
          <w:szCs w:val="28"/>
          <w:lang w:eastAsia="zh-CN" w:bidi="hi-IN"/>
        </w:rPr>
      </w:pPr>
      <w:r w:rsidRPr="00282517">
        <w:rPr>
          <w:rFonts w:ascii="Times New Roman" w:eastAsia="SimSun" w:hAnsi="Times New Roman" w:cs="Mangal"/>
          <w:kern w:val="1"/>
          <w:sz w:val="28"/>
          <w:szCs w:val="28"/>
          <w:lang w:eastAsia="zh-CN" w:bidi="hi-IN"/>
        </w:rPr>
        <w:t xml:space="preserve">Согласно комплексно-тематическому принципу построения образовательного процесса решение образовательных задач происходит в совместной деятельности взрослого и </w:t>
      </w:r>
      <w:r w:rsidR="004E2BBB" w:rsidRPr="00282517">
        <w:rPr>
          <w:rFonts w:ascii="Times New Roman" w:eastAsia="SimSun" w:hAnsi="Times New Roman" w:cs="Mangal"/>
          <w:kern w:val="1"/>
          <w:sz w:val="28"/>
          <w:szCs w:val="28"/>
          <w:lang w:eastAsia="zh-CN" w:bidi="hi-IN"/>
        </w:rPr>
        <w:t>детей,</w:t>
      </w:r>
      <w:r w:rsidRPr="00282517">
        <w:rPr>
          <w:rFonts w:ascii="Times New Roman" w:eastAsia="SimSun" w:hAnsi="Times New Roman" w:cs="Mangal"/>
          <w:kern w:val="1"/>
          <w:sz w:val="28"/>
          <w:szCs w:val="28"/>
          <w:lang w:eastAsia="zh-CN" w:bidi="hi-IN"/>
        </w:rPr>
        <w:t xml:space="preserve"> и самостоятельной деятельности детей. Комплексно-тематический принцип позволяет нам видоизменять и совершенствовать образовательный процесс в ДОУ. В основной общеобразовательной программе нашего дошкольного учреждения спроектирована модель образовательного процесса (циклограмма планирования образовательной деятельности) и представлено календарно-</w:t>
      </w:r>
      <w:r w:rsidR="004E2BBB" w:rsidRPr="00282517">
        <w:rPr>
          <w:rFonts w:ascii="Times New Roman" w:eastAsia="SimSun" w:hAnsi="Times New Roman" w:cs="Mangal"/>
          <w:kern w:val="1"/>
          <w:sz w:val="28"/>
          <w:szCs w:val="28"/>
          <w:lang w:eastAsia="zh-CN" w:bidi="hi-IN"/>
        </w:rPr>
        <w:t>тематическое планирование</w:t>
      </w:r>
      <w:r w:rsidRPr="00282517">
        <w:rPr>
          <w:rFonts w:ascii="Times New Roman" w:eastAsia="SimSun" w:hAnsi="Times New Roman" w:cs="Mangal"/>
          <w:kern w:val="1"/>
          <w:sz w:val="28"/>
          <w:szCs w:val="28"/>
          <w:lang w:eastAsia="zh-CN" w:bidi="hi-IN"/>
        </w:rPr>
        <w:t>.</w:t>
      </w:r>
    </w:p>
    <w:p w14:paraId="521F4666" w14:textId="77777777" w:rsidR="00282517" w:rsidRPr="00282517" w:rsidRDefault="00282517" w:rsidP="004E2BBB">
      <w:pPr>
        <w:widowControl w:val="0"/>
        <w:suppressAutoHyphens/>
        <w:spacing w:after="0" w:line="240" w:lineRule="auto"/>
        <w:ind w:right="350"/>
        <w:rPr>
          <w:rFonts w:ascii="Times New Roman" w:eastAsia="SimSun" w:hAnsi="Times New Roman" w:cs="Mangal"/>
          <w:kern w:val="1"/>
          <w:sz w:val="24"/>
          <w:szCs w:val="24"/>
          <w:lang w:eastAsia="zh-CN" w:bidi="hi-IN"/>
        </w:rPr>
      </w:pPr>
    </w:p>
    <w:p w14:paraId="70172D41" w14:textId="77777777" w:rsidR="00282517" w:rsidRPr="00282517" w:rsidRDefault="00282517" w:rsidP="004E2BBB">
      <w:pPr>
        <w:widowControl w:val="0"/>
        <w:suppressAutoHyphens/>
        <w:spacing w:after="0" w:line="240" w:lineRule="auto"/>
        <w:ind w:right="350"/>
        <w:rPr>
          <w:rFonts w:ascii="Times New Roman" w:eastAsia="SimSun" w:hAnsi="Times New Roman" w:cs="Mangal"/>
          <w:kern w:val="1"/>
          <w:sz w:val="24"/>
          <w:szCs w:val="24"/>
          <w:lang w:eastAsia="zh-CN" w:bidi="hi-IN"/>
        </w:rPr>
      </w:pPr>
    </w:p>
    <w:p w14:paraId="44301D1C" w14:textId="77777777" w:rsidR="00282517" w:rsidRPr="00282517" w:rsidRDefault="00282517" w:rsidP="004E2BBB">
      <w:pPr>
        <w:widowControl w:val="0"/>
        <w:suppressAutoHyphens/>
        <w:spacing w:after="0" w:line="240" w:lineRule="auto"/>
        <w:ind w:firstLine="567"/>
        <w:rPr>
          <w:rFonts w:ascii="Times New Roman" w:eastAsia="SimSun" w:hAnsi="Times New Roman" w:cs="Times New Roman"/>
          <w:b/>
          <w:bCs/>
          <w:color w:val="000000"/>
          <w:kern w:val="1"/>
          <w:sz w:val="28"/>
          <w:szCs w:val="28"/>
          <w:lang w:eastAsia="zh-CN" w:bidi="hi-IN"/>
        </w:rPr>
      </w:pPr>
      <w:r w:rsidRPr="00282517">
        <w:rPr>
          <w:rFonts w:ascii="Times New Roman" w:eastAsia="SimSun" w:hAnsi="Times New Roman" w:cs="Mangal"/>
          <w:color w:val="000000"/>
          <w:kern w:val="1"/>
          <w:sz w:val="28"/>
          <w:szCs w:val="28"/>
          <w:lang w:eastAsia="zh-CN" w:bidi="hi-IN"/>
        </w:rPr>
        <w:t xml:space="preserve">Одним из обязательных условий воспитания культуры здоровья ребенка становится культура здоровья семьи. </w:t>
      </w:r>
    </w:p>
    <w:p w14:paraId="04D996D0"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b/>
          <w:bCs/>
          <w:color w:val="000000"/>
          <w:kern w:val="1"/>
          <w:sz w:val="28"/>
          <w:szCs w:val="28"/>
          <w:lang w:eastAsia="zh-CN" w:bidi="hi-IN"/>
        </w:rPr>
      </w:pPr>
    </w:p>
    <w:p w14:paraId="2A7B62A9"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b/>
          <w:bCs/>
          <w:color w:val="000000"/>
          <w:kern w:val="1"/>
          <w:sz w:val="28"/>
          <w:szCs w:val="28"/>
          <w:lang w:eastAsia="zh-CN" w:bidi="hi-IN"/>
        </w:rPr>
        <w:t>2.Нетрадиционные формы работы с родителями и их роль в проблеме формирования здорового образа жизни дошкольника.</w:t>
      </w:r>
    </w:p>
    <w:p w14:paraId="5A84B09B" w14:textId="1C546475"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В работе нашего детского сада мы решили пересмотреть с другой точки зрения такие традиционные формы с родителями, </w:t>
      </w:r>
      <w:r w:rsidR="004E2BBB" w:rsidRPr="00282517">
        <w:rPr>
          <w:rFonts w:ascii="Times New Roman" w:eastAsia="SimSun" w:hAnsi="Times New Roman" w:cs="Times New Roman"/>
          <w:color w:val="000000"/>
          <w:kern w:val="1"/>
          <w:sz w:val="28"/>
          <w:szCs w:val="28"/>
          <w:lang w:eastAsia="zh-CN" w:bidi="hi-IN"/>
        </w:rPr>
        <w:t>как:</w:t>
      </w:r>
      <w:r w:rsidRPr="00282517">
        <w:rPr>
          <w:rFonts w:ascii="Times New Roman" w:eastAsia="SimSun" w:hAnsi="Times New Roman" w:cs="Times New Roman"/>
          <w:color w:val="000000"/>
          <w:kern w:val="1"/>
          <w:sz w:val="28"/>
          <w:szCs w:val="28"/>
          <w:lang w:eastAsia="zh-CN" w:bidi="hi-IN"/>
        </w:rPr>
        <w:t xml:space="preserve"> беседы, оформление папок передвижек и стендов, выставки совместных работ, родительские собрание, конференции и консультации. </w:t>
      </w:r>
    </w:p>
    <w:p w14:paraId="2F780187"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Все же эти формы являются малоактивными.</w:t>
      </w:r>
    </w:p>
    <w:p w14:paraId="29DF5C01"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lastRenderedPageBreak/>
        <w:t>Если говорить о разнообразных нетрадиционных формах взаимодействия с родителями, то можно отметить, что многие из них могут быть связаны с ИКТ технологиями.</w:t>
      </w:r>
    </w:p>
    <w:p w14:paraId="78D96289" w14:textId="1D78DA28"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В настоящее время мы стараемся широко использовать </w:t>
      </w:r>
      <w:proofErr w:type="gramStart"/>
      <w:r w:rsidRPr="00282517">
        <w:rPr>
          <w:rFonts w:ascii="Times New Roman" w:eastAsia="SimSun" w:hAnsi="Times New Roman" w:cs="Times New Roman"/>
          <w:color w:val="000000"/>
          <w:kern w:val="1"/>
          <w:sz w:val="28"/>
          <w:szCs w:val="28"/>
          <w:lang w:eastAsia="zh-CN" w:bidi="hi-IN"/>
        </w:rPr>
        <w:t>сайт детского сада</w:t>
      </w:r>
      <w:proofErr w:type="gramEnd"/>
      <w:r w:rsidRPr="00282517">
        <w:rPr>
          <w:rFonts w:ascii="Times New Roman" w:eastAsia="SimSun" w:hAnsi="Times New Roman" w:cs="Times New Roman"/>
          <w:color w:val="000000"/>
          <w:kern w:val="1"/>
          <w:sz w:val="28"/>
          <w:szCs w:val="28"/>
          <w:lang w:eastAsia="zh-CN" w:bidi="hi-IN"/>
        </w:rPr>
        <w:t xml:space="preserve"> на котором </w:t>
      </w:r>
      <w:r w:rsidR="004E2BBB" w:rsidRPr="00282517">
        <w:rPr>
          <w:rFonts w:ascii="Times New Roman" w:eastAsia="SimSun" w:hAnsi="Times New Roman" w:cs="Times New Roman"/>
          <w:color w:val="000000"/>
          <w:kern w:val="1"/>
          <w:sz w:val="28"/>
          <w:szCs w:val="28"/>
          <w:lang w:eastAsia="zh-CN" w:bidi="hi-IN"/>
        </w:rPr>
        <w:t>родители получают</w:t>
      </w:r>
      <w:r w:rsidRPr="00282517">
        <w:rPr>
          <w:rFonts w:ascii="Times New Roman" w:eastAsia="SimSun" w:hAnsi="Times New Roman" w:cs="Times New Roman"/>
          <w:color w:val="000000"/>
          <w:kern w:val="1"/>
          <w:sz w:val="28"/>
          <w:szCs w:val="28"/>
          <w:lang w:eastAsia="zh-CN" w:bidi="hi-IN"/>
        </w:rPr>
        <w:t xml:space="preserve"> консультации узких специалистов, воспитателей, врача, по проблеме формирования здорового образа жизни детей.</w:t>
      </w:r>
    </w:p>
    <w:p w14:paraId="46A6093F" w14:textId="4B6C20DB"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Кроме того, </w:t>
      </w:r>
      <w:r w:rsidR="004E2BBB" w:rsidRPr="00282517">
        <w:rPr>
          <w:rFonts w:ascii="Times New Roman" w:eastAsia="SimSun" w:hAnsi="Times New Roman" w:cs="Times New Roman"/>
          <w:color w:val="000000"/>
          <w:kern w:val="1"/>
          <w:sz w:val="28"/>
          <w:szCs w:val="28"/>
          <w:lang w:eastAsia="zh-CN" w:bidi="hi-IN"/>
        </w:rPr>
        <w:t>родители одной</w:t>
      </w:r>
      <w:r w:rsidRPr="00282517">
        <w:rPr>
          <w:rFonts w:ascii="Times New Roman" w:eastAsia="SimSun" w:hAnsi="Times New Roman" w:cs="Times New Roman"/>
          <w:color w:val="000000"/>
          <w:kern w:val="1"/>
          <w:sz w:val="28"/>
          <w:szCs w:val="28"/>
          <w:lang w:eastAsia="zh-CN" w:bidi="hi-IN"/>
        </w:rPr>
        <w:t xml:space="preserve"> из </w:t>
      </w:r>
      <w:r w:rsidR="004E2BBB" w:rsidRPr="00282517">
        <w:rPr>
          <w:rFonts w:ascii="Times New Roman" w:eastAsia="SimSun" w:hAnsi="Times New Roman" w:cs="Times New Roman"/>
          <w:color w:val="000000"/>
          <w:kern w:val="1"/>
          <w:sz w:val="28"/>
          <w:szCs w:val="28"/>
          <w:lang w:eastAsia="zh-CN" w:bidi="hi-IN"/>
        </w:rPr>
        <w:t>групп создали</w:t>
      </w:r>
      <w:r w:rsidRPr="00282517">
        <w:rPr>
          <w:rFonts w:ascii="Times New Roman" w:eastAsia="SimSun" w:hAnsi="Times New Roman" w:cs="Times New Roman"/>
          <w:color w:val="000000"/>
          <w:kern w:val="1"/>
          <w:sz w:val="28"/>
          <w:szCs w:val="28"/>
          <w:lang w:eastAsia="zh-CN" w:bidi="hi-IN"/>
        </w:rPr>
        <w:t xml:space="preserve"> свою страничку в контакте, где они могут советоваться, делиться опытом, и выкладывать информацию о воспитании здорового ребенка. </w:t>
      </w:r>
    </w:p>
    <w:p w14:paraId="6ABD89E1" w14:textId="664B4F21"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Также интересной нетрадиционной формой в нашем детском </w:t>
      </w:r>
      <w:r w:rsidR="004E2BBB" w:rsidRPr="00282517">
        <w:rPr>
          <w:rFonts w:ascii="Times New Roman" w:eastAsia="SimSun" w:hAnsi="Times New Roman" w:cs="Times New Roman"/>
          <w:color w:val="000000"/>
          <w:kern w:val="1"/>
          <w:sz w:val="28"/>
          <w:szCs w:val="28"/>
          <w:lang w:eastAsia="zh-CN" w:bidi="hi-IN"/>
        </w:rPr>
        <w:t>саду являются</w:t>
      </w:r>
      <w:r w:rsidRPr="00282517">
        <w:rPr>
          <w:rFonts w:ascii="Times New Roman" w:eastAsia="SimSun" w:hAnsi="Times New Roman" w:cs="Times New Roman"/>
          <w:color w:val="000000"/>
          <w:kern w:val="1"/>
          <w:sz w:val="28"/>
          <w:szCs w:val="28"/>
          <w:lang w:eastAsia="zh-CN" w:bidi="hi-IN"/>
        </w:rPr>
        <w:t xml:space="preserve"> фотовыставки и фотомонтажи. На них </w:t>
      </w:r>
      <w:r w:rsidR="004E2BBB" w:rsidRPr="00282517">
        <w:rPr>
          <w:rFonts w:ascii="Times New Roman" w:eastAsia="SimSun" w:hAnsi="Times New Roman" w:cs="Times New Roman"/>
          <w:color w:val="000000"/>
          <w:kern w:val="1"/>
          <w:sz w:val="28"/>
          <w:szCs w:val="28"/>
          <w:lang w:eastAsia="zh-CN" w:bidi="hi-IN"/>
        </w:rPr>
        <w:t>родители делятся</w:t>
      </w:r>
      <w:r w:rsidRPr="00282517">
        <w:rPr>
          <w:rFonts w:ascii="Times New Roman" w:eastAsia="SimSun" w:hAnsi="Times New Roman" w:cs="Times New Roman"/>
          <w:color w:val="000000"/>
          <w:kern w:val="1"/>
          <w:sz w:val="28"/>
          <w:szCs w:val="28"/>
          <w:lang w:eastAsia="zh-CN" w:bidi="hi-IN"/>
        </w:rPr>
        <w:t xml:space="preserve"> своим опытом воспитания здорового образа жизни своего ребенка, умением вести активный образ жизни и создавать свои семейные традиции. Данные </w:t>
      </w:r>
      <w:r w:rsidR="004E2BBB" w:rsidRPr="00282517">
        <w:rPr>
          <w:rFonts w:ascii="Times New Roman" w:eastAsia="SimSun" w:hAnsi="Times New Roman" w:cs="Times New Roman"/>
          <w:color w:val="000000"/>
          <w:kern w:val="1"/>
          <w:sz w:val="28"/>
          <w:szCs w:val="28"/>
          <w:lang w:eastAsia="zh-CN" w:bidi="hi-IN"/>
        </w:rPr>
        <w:t>материалы располагаются</w:t>
      </w:r>
      <w:r w:rsidRPr="00282517">
        <w:rPr>
          <w:rFonts w:ascii="Times New Roman" w:eastAsia="SimSun" w:hAnsi="Times New Roman" w:cs="Times New Roman"/>
          <w:color w:val="000000"/>
          <w:kern w:val="1"/>
          <w:sz w:val="28"/>
          <w:szCs w:val="28"/>
          <w:lang w:eastAsia="zh-CN" w:bidi="hi-IN"/>
        </w:rPr>
        <w:t xml:space="preserve"> на </w:t>
      </w:r>
      <w:r w:rsidR="004E2BBB" w:rsidRPr="00282517">
        <w:rPr>
          <w:rFonts w:ascii="Times New Roman" w:eastAsia="SimSun" w:hAnsi="Times New Roman" w:cs="Times New Roman"/>
          <w:color w:val="000000"/>
          <w:kern w:val="1"/>
          <w:sz w:val="28"/>
          <w:szCs w:val="28"/>
          <w:lang w:eastAsia="zh-CN" w:bidi="hi-IN"/>
        </w:rPr>
        <w:t>сайтах, в</w:t>
      </w:r>
      <w:r w:rsidRPr="00282517">
        <w:rPr>
          <w:rFonts w:ascii="Times New Roman" w:eastAsia="SimSun" w:hAnsi="Times New Roman" w:cs="Times New Roman"/>
          <w:color w:val="000000"/>
          <w:kern w:val="1"/>
          <w:sz w:val="28"/>
          <w:szCs w:val="28"/>
          <w:lang w:eastAsia="zh-CN" w:bidi="hi-IN"/>
        </w:rPr>
        <w:t xml:space="preserve"> альбомах, в раздевальной комнате групп.</w:t>
      </w:r>
    </w:p>
    <w:p w14:paraId="045F6E55"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Очень важно, чтобы родители не боялись делиться интересным опытом воспитания своего ребенка, ведь может получится так, что опыт формирования здоровья ребенка в одной семье будет способствовать началу формирования здоровья в другой. </w:t>
      </w:r>
    </w:p>
    <w:p w14:paraId="5C187471" w14:textId="337C18DE"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Для этого в нашем ДОУ так же существует интересная нетрадиционная форма — это выпуски семейных газет и плакатов, а также брошюры, листовки и буклеты, </w:t>
      </w:r>
      <w:r w:rsidR="004E2BBB" w:rsidRPr="00282517">
        <w:rPr>
          <w:rFonts w:ascii="Times New Roman" w:eastAsia="SimSun" w:hAnsi="Times New Roman" w:cs="Times New Roman"/>
          <w:color w:val="000000"/>
          <w:kern w:val="1"/>
          <w:sz w:val="28"/>
          <w:szCs w:val="28"/>
          <w:lang w:eastAsia="zh-CN" w:bidi="hi-IN"/>
        </w:rPr>
        <w:t>которые создаются</w:t>
      </w:r>
      <w:r w:rsidRPr="00282517">
        <w:rPr>
          <w:rFonts w:ascii="Times New Roman" w:eastAsia="SimSun" w:hAnsi="Times New Roman" w:cs="Times New Roman"/>
          <w:color w:val="000000"/>
          <w:kern w:val="1"/>
          <w:sz w:val="28"/>
          <w:szCs w:val="28"/>
          <w:lang w:eastAsia="zh-CN" w:bidi="hi-IN"/>
        </w:rPr>
        <w:t xml:space="preserve"> педагогами и специалистами для родителей, а родителями друг для друга.</w:t>
      </w:r>
    </w:p>
    <w:p w14:paraId="3137EA6B" w14:textId="4B7CCB16"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Все нетрадиционные формы </w:t>
      </w:r>
      <w:r w:rsidR="004E2BBB" w:rsidRPr="00282517">
        <w:rPr>
          <w:rFonts w:ascii="Times New Roman" w:eastAsia="SimSun" w:hAnsi="Times New Roman" w:cs="Times New Roman"/>
          <w:color w:val="000000"/>
          <w:kern w:val="1"/>
          <w:sz w:val="28"/>
          <w:szCs w:val="28"/>
          <w:lang w:eastAsia="zh-CN" w:bidi="hi-IN"/>
        </w:rPr>
        <w:t>общения способствуют</w:t>
      </w:r>
      <w:r w:rsidRPr="00282517">
        <w:rPr>
          <w:rFonts w:ascii="Times New Roman" w:eastAsia="SimSun" w:hAnsi="Times New Roman" w:cs="Times New Roman"/>
          <w:color w:val="000000"/>
          <w:kern w:val="1"/>
          <w:sz w:val="28"/>
          <w:szCs w:val="28"/>
          <w:lang w:eastAsia="zh-CN" w:bidi="hi-IN"/>
        </w:rPr>
        <w:t xml:space="preserve"> выполнению задач ознакомления родителей с методами и приемами воспитания здорового образа жизни и оказывать им помощь в решении возникающих проблем.</w:t>
      </w:r>
    </w:p>
    <w:p w14:paraId="4928DCC4" w14:textId="41A6FE80"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Еще одной из нетрадиционных форм работы с родителями в нашем </w:t>
      </w:r>
      <w:r w:rsidR="004E2BBB">
        <w:rPr>
          <w:rFonts w:ascii="Times New Roman" w:eastAsia="SimSun" w:hAnsi="Times New Roman" w:cs="Times New Roman"/>
          <w:color w:val="000000"/>
          <w:kern w:val="1"/>
          <w:sz w:val="28"/>
          <w:szCs w:val="28"/>
          <w:lang w:eastAsia="zh-CN" w:bidi="hi-IN"/>
        </w:rPr>
        <w:t>п</w:t>
      </w:r>
      <w:r w:rsidR="004E2BBB" w:rsidRPr="00282517">
        <w:rPr>
          <w:rFonts w:ascii="Times New Roman" w:eastAsia="SimSun" w:hAnsi="Times New Roman" w:cs="Times New Roman"/>
          <w:color w:val="000000"/>
          <w:kern w:val="1"/>
          <w:sz w:val="28"/>
          <w:szCs w:val="28"/>
          <w:lang w:eastAsia="zh-CN" w:bidi="hi-IN"/>
        </w:rPr>
        <w:t>оявляется</w:t>
      </w:r>
      <w:r w:rsidRPr="00282517">
        <w:rPr>
          <w:rFonts w:ascii="Times New Roman" w:eastAsia="SimSun" w:hAnsi="Times New Roman" w:cs="Times New Roman"/>
          <w:color w:val="000000"/>
          <w:kern w:val="1"/>
          <w:sz w:val="28"/>
          <w:szCs w:val="28"/>
          <w:lang w:eastAsia="zh-CN" w:bidi="hi-IN"/>
        </w:rPr>
        <w:t xml:space="preserve"> проведение родительского собрание </w:t>
      </w:r>
      <w:r w:rsidR="004E2BBB" w:rsidRPr="00282517">
        <w:rPr>
          <w:rFonts w:ascii="Times New Roman" w:eastAsia="SimSun" w:hAnsi="Times New Roman" w:cs="Times New Roman"/>
          <w:color w:val="000000"/>
          <w:kern w:val="1"/>
          <w:sz w:val="28"/>
          <w:szCs w:val="28"/>
          <w:lang w:eastAsia="zh-CN" w:bidi="hi-IN"/>
        </w:rPr>
        <w:t>по-новому</w:t>
      </w:r>
      <w:r w:rsidRPr="00282517">
        <w:rPr>
          <w:rFonts w:ascii="Times New Roman" w:eastAsia="SimSun" w:hAnsi="Times New Roman" w:cs="Times New Roman"/>
          <w:color w:val="000000"/>
          <w:kern w:val="1"/>
          <w:sz w:val="28"/>
          <w:szCs w:val="28"/>
          <w:lang w:eastAsia="zh-CN" w:bidi="hi-IN"/>
        </w:rPr>
        <w:t xml:space="preserve">. </w:t>
      </w:r>
    </w:p>
    <w:p w14:paraId="3FAA397F" w14:textId="0CCFC575"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На нем </w:t>
      </w:r>
      <w:r w:rsidR="004E2BBB" w:rsidRPr="00282517">
        <w:rPr>
          <w:rFonts w:ascii="Times New Roman" w:eastAsia="SimSun" w:hAnsi="Times New Roman" w:cs="Times New Roman"/>
          <w:color w:val="000000"/>
          <w:kern w:val="1"/>
          <w:sz w:val="28"/>
          <w:szCs w:val="28"/>
          <w:lang w:eastAsia="zh-CN" w:bidi="hi-IN"/>
        </w:rPr>
        <w:t>родители не</w:t>
      </w:r>
      <w:r w:rsidRPr="00282517">
        <w:rPr>
          <w:rFonts w:ascii="Times New Roman" w:eastAsia="SimSun" w:hAnsi="Times New Roman" w:cs="Times New Roman"/>
          <w:color w:val="000000"/>
          <w:kern w:val="1"/>
          <w:sz w:val="28"/>
          <w:szCs w:val="28"/>
          <w:lang w:eastAsia="zh-CN" w:bidi="hi-IN"/>
        </w:rPr>
        <w:t xml:space="preserve"> просто пассивными слушателями, а активными участниками с подготовкой презентаций по формированию здорового образа жизни в их семье.</w:t>
      </w:r>
    </w:p>
    <w:p w14:paraId="006CA55E"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В данном собрании можно разделить родителей и часть их них вовлечь в создание выставки «Здоровый образ жизни моего ребенка», которая будет состоять из рисунков, поделок на тему здорового образа жизни их семьи и детей.</w:t>
      </w:r>
    </w:p>
    <w:p w14:paraId="6310ADA9"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Вместе с тем данная форма дает возможность не просто донести до родителей информацию в нужной форме, но и тактично напомнить о родительских обязанностях и ответственности.</w:t>
      </w:r>
    </w:p>
    <w:p w14:paraId="11E3142D"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Еще одной нетрадиционной формой взаимодействия с родителями по вопросам формирования здоровья в нашем детском саду является детско-родительская библиотека. </w:t>
      </w:r>
    </w:p>
    <w:p w14:paraId="4F89B0E1" w14:textId="5F0CDBAB"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В данной библиотеке </w:t>
      </w:r>
      <w:r w:rsidR="004E2BBB" w:rsidRPr="00282517">
        <w:rPr>
          <w:rFonts w:ascii="Times New Roman" w:eastAsia="SimSun" w:hAnsi="Times New Roman" w:cs="Times New Roman"/>
          <w:color w:val="000000"/>
          <w:kern w:val="1"/>
          <w:sz w:val="28"/>
          <w:szCs w:val="28"/>
          <w:lang w:eastAsia="zh-CN" w:bidi="hi-IN"/>
        </w:rPr>
        <w:t>родители обмениваются</w:t>
      </w:r>
      <w:r w:rsidRPr="00282517">
        <w:rPr>
          <w:rFonts w:ascii="Times New Roman" w:eastAsia="SimSun" w:hAnsi="Times New Roman" w:cs="Times New Roman"/>
          <w:color w:val="000000"/>
          <w:kern w:val="1"/>
          <w:sz w:val="28"/>
          <w:szCs w:val="28"/>
          <w:lang w:eastAsia="zh-CN" w:bidi="hi-IN"/>
        </w:rPr>
        <w:t xml:space="preserve"> книгами о том, как растить здорового малыша, а также размещают книги для детей на тему здорового образа жизни. </w:t>
      </w:r>
    </w:p>
    <w:p w14:paraId="705379DB" w14:textId="31A39A25"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lastRenderedPageBreak/>
        <w:t xml:space="preserve">В рамках </w:t>
      </w:r>
      <w:proofErr w:type="spellStart"/>
      <w:r w:rsidRPr="00282517">
        <w:rPr>
          <w:rFonts w:ascii="Times New Roman" w:eastAsia="SimSun" w:hAnsi="Times New Roman" w:cs="Times New Roman"/>
          <w:color w:val="000000"/>
          <w:kern w:val="1"/>
          <w:sz w:val="28"/>
          <w:szCs w:val="28"/>
          <w:lang w:eastAsia="zh-CN" w:bidi="hi-IN"/>
        </w:rPr>
        <w:t>детско</w:t>
      </w:r>
      <w:proofErr w:type="spellEnd"/>
      <w:r w:rsidRPr="00282517">
        <w:rPr>
          <w:rFonts w:ascii="Times New Roman" w:eastAsia="SimSun" w:hAnsi="Times New Roman" w:cs="Times New Roman"/>
          <w:color w:val="000000"/>
          <w:kern w:val="1"/>
          <w:sz w:val="28"/>
          <w:szCs w:val="28"/>
          <w:lang w:eastAsia="zh-CN" w:bidi="hi-IN"/>
        </w:rPr>
        <w:t xml:space="preserve"> — родительской библиотеки нетрадиционными формами взаимодействия с </w:t>
      </w:r>
      <w:r w:rsidR="004E2BBB" w:rsidRPr="00282517">
        <w:rPr>
          <w:rFonts w:ascii="Times New Roman" w:eastAsia="SimSun" w:hAnsi="Times New Roman" w:cs="Times New Roman"/>
          <w:color w:val="000000"/>
          <w:kern w:val="1"/>
          <w:sz w:val="28"/>
          <w:szCs w:val="28"/>
          <w:lang w:eastAsia="zh-CN" w:bidi="hi-IN"/>
        </w:rPr>
        <w:t>родителями выступает</w:t>
      </w:r>
      <w:r w:rsidRPr="00282517">
        <w:rPr>
          <w:rFonts w:ascii="Times New Roman" w:eastAsia="SimSun" w:hAnsi="Times New Roman" w:cs="Times New Roman"/>
          <w:color w:val="000000"/>
          <w:kern w:val="1"/>
          <w:sz w:val="28"/>
          <w:szCs w:val="28"/>
          <w:lang w:eastAsia="zh-CN" w:bidi="hi-IN"/>
        </w:rPr>
        <w:t xml:space="preserve"> творческая мастерская. </w:t>
      </w:r>
    </w:p>
    <w:p w14:paraId="4D76C9C2" w14:textId="516C138A"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Именно в </w:t>
      </w:r>
      <w:r w:rsidR="004E2BBB" w:rsidRPr="00282517">
        <w:rPr>
          <w:rFonts w:ascii="Times New Roman" w:eastAsia="SimSun" w:hAnsi="Times New Roman" w:cs="Times New Roman"/>
          <w:color w:val="000000"/>
          <w:kern w:val="1"/>
          <w:sz w:val="28"/>
          <w:szCs w:val="28"/>
          <w:lang w:eastAsia="zh-CN" w:bidi="hi-IN"/>
        </w:rPr>
        <w:t>ней родители</w:t>
      </w:r>
      <w:r w:rsidRPr="00282517">
        <w:rPr>
          <w:rFonts w:ascii="Times New Roman" w:eastAsia="SimSun" w:hAnsi="Times New Roman" w:cs="Times New Roman"/>
          <w:color w:val="000000"/>
          <w:kern w:val="1"/>
          <w:sz w:val="28"/>
          <w:szCs w:val="28"/>
          <w:lang w:eastAsia="zh-CN" w:bidi="hi-IN"/>
        </w:rPr>
        <w:t xml:space="preserve"> создают книги по формированию здорового образа жизни своими руками совместно с детьми из рисунков. </w:t>
      </w:r>
    </w:p>
    <w:p w14:paraId="6126F369"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Эти рисунки могут быть как из жизни ребенка, его совместной деятельности с родителями, так и по литературным произведениям.</w:t>
      </w:r>
    </w:p>
    <w:p w14:paraId="2E54FE7A"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Богатым источником для этого служат произведения Корнея Ивановича Чуковского, такие как «Мойдодыр», «</w:t>
      </w:r>
      <w:proofErr w:type="spellStart"/>
      <w:r w:rsidRPr="00282517">
        <w:rPr>
          <w:rFonts w:ascii="Times New Roman" w:eastAsia="SimSun" w:hAnsi="Times New Roman" w:cs="Times New Roman"/>
          <w:color w:val="000000"/>
          <w:kern w:val="1"/>
          <w:sz w:val="28"/>
          <w:szCs w:val="28"/>
          <w:lang w:eastAsia="zh-CN" w:bidi="hi-IN"/>
        </w:rPr>
        <w:t>Федорино</w:t>
      </w:r>
      <w:proofErr w:type="spellEnd"/>
      <w:r w:rsidRPr="00282517">
        <w:rPr>
          <w:rFonts w:ascii="Times New Roman" w:eastAsia="SimSun" w:hAnsi="Times New Roman" w:cs="Times New Roman"/>
          <w:color w:val="000000"/>
          <w:kern w:val="1"/>
          <w:sz w:val="28"/>
          <w:szCs w:val="28"/>
          <w:lang w:eastAsia="zh-CN" w:bidi="hi-IN"/>
        </w:rPr>
        <w:t xml:space="preserve"> горе», и т. д.</w:t>
      </w:r>
    </w:p>
    <w:p w14:paraId="0DB3676A"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Родители могут придумать кроссворды, головоломки, загадки, которые будут помогать воспитателю в ежедневной групповой работе с детьми.</w:t>
      </w:r>
    </w:p>
    <w:p w14:paraId="3692FFDC"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Кроме того, такая творческая мастерская поможет не только наладить эмоциональный контакт с родителями, но и улучшить </w:t>
      </w:r>
      <w:proofErr w:type="spellStart"/>
      <w:r w:rsidRPr="00282517">
        <w:rPr>
          <w:rFonts w:ascii="Times New Roman" w:eastAsia="SimSun" w:hAnsi="Times New Roman" w:cs="Times New Roman"/>
          <w:color w:val="000000"/>
          <w:kern w:val="1"/>
          <w:sz w:val="28"/>
          <w:szCs w:val="28"/>
          <w:lang w:eastAsia="zh-CN" w:bidi="hi-IN"/>
        </w:rPr>
        <w:t>детско</w:t>
      </w:r>
      <w:proofErr w:type="spellEnd"/>
      <w:r w:rsidRPr="00282517">
        <w:rPr>
          <w:rFonts w:ascii="Times New Roman" w:eastAsia="SimSun" w:hAnsi="Times New Roman" w:cs="Times New Roman"/>
          <w:color w:val="000000"/>
          <w:kern w:val="1"/>
          <w:sz w:val="28"/>
          <w:szCs w:val="28"/>
          <w:lang w:eastAsia="zh-CN" w:bidi="hi-IN"/>
        </w:rPr>
        <w:t xml:space="preserve"> — родительские отношения на основе предметной совместно деятельности, что будет способствовать улучшению психического здоровья ребенка.</w:t>
      </w:r>
    </w:p>
    <w:p w14:paraId="406E7729" w14:textId="342BC490"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Ну </w:t>
      </w:r>
      <w:r w:rsidR="004E2BBB" w:rsidRPr="00282517">
        <w:rPr>
          <w:rFonts w:ascii="Times New Roman" w:eastAsia="SimSun" w:hAnsi="Times New Roman" w:cs="Times New Roman"/>
          <w:color w:val="000000"/>
          <w:kern w:val="1"/>
          <w:sz w:val="28"/>
          <w:szCs w:val="28"/>
          <w:lang w:eastAsia="zh-CN" w:bidi="hi-IN"/>
        </w:rPr>
        <w:t>и, конечно</w:t>
      </w:r>
      <w:r w:rsidRPr="00282517">
        <w:rPr>
          <w:rFonts w:ascii="Times New Roman" w:eastAsia="SimSun" w:hAnsi="Times New Roman" w:cs="Times New Roman"/>
          <w:color w:val="000000"/>
          <w:kern w:val="1"/>
          <w:sz w:val="28"/>
          <w:szCs w:val="28"/>
          <w:lang w:eastAsia="zh-CN" w:bidi="hi-IN"/>
        </w:rPr>
        <w:t>, объединенные общими делами родители будут с удовольствием участвовать в совместных мероприятиях, таких как «Папа, мама, я — здоровая семья», «День лыжника в детском саду», «Спортивный праздник с родителями», «Масленица» и т. д.</w:t>
      </w:r>
    </w:p>
    <w:p w14:paraId="68DE2A5F" w14:textId="1FEF9963"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Взаимодействуя с семьями </w:t>
      </w:r>
      <w:r w:rsidR="004E2BBB" w:rsidRPr="00282517">
        <w:rPr>
          <w:rFonts w:ascii="Times New Roman" w:eastAsia="SimSun" w:hAnsi="Times New Roman" w:cs="Times New Roman"/>
          <w:color w:val="000000"/>
          <w:kern w:val="1"/>
          <w:sz w:val="28"/>
          <w:szCs w:val="28"/>
          <w:lang w:eastAsia="zh-CN" w:bidi="hi-IN"/>
        </w:rPr>
        <w:t>воспитанников,</w:t>
      </w:r>
      <w:r w:rsidRPr="00282517">
        <w:rPr>
          <w:rFonts w:ascii="Times New Roman" w:eastAsia="SimSun" w:hAnsi="Times New Roman" w:cs="Times New Roman"/>
          <w:color w:val="000000"/>
          <w:kern w:val="1"/>
          <w:sz w:val="28"/>
          <w:szCs w:val="28"/>
          <w:lang w:eastAsia="zh-CN" w:bidi="hi-IN"/>
        </w:rPr>
        <w:t xml:space="preserve"> мы используем основные принципы партнерства детского сада и семьи:</w:t>
      </w:r>
    </w:p>
    <w:p w14:paraId="2E0C6D7B"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1. Доброжелательный стиль общения педагогов с родителями. Это принцип предполагает позитивный настрой на общение. В общении воспитателя с родителями неуместны категоричность и требовательный тон. Поэтому ежедневные доброжелательные взаимодействия педагога с родителями значат гораздо больше, чем отдельные хорошо проведенные мероприятия.</w:t>
      </w:r>
    </w:p>
    <w:p w14:paraId="2DD0E1E6" w14:textId="2901614B"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2. Сотрудничество, а не наставничество. Современные папы и мамы в основном люди грамотные и знают как им нужно воспитывать своих детей. Поэтому позиция наставления и простой пропаганды </w:t>
      </w:r>
      <w:r w:rsidR="004E2BBB" w:rsidRPr="00282517">
        <w:rPr>
          <w:rFonts w:ascii="Times New Roman" w:eastAsia="SimSun" w:hAnsi="Times New Roman" w:cs="Times New Roman"/>
          <w:color w:val="000000"/>
          <w:kern w:val="1"/>
          <w:sz w:val="28"/>
          <w:szCs w:val="28"/>
          <w:lang w:eastAsia="zh-CN" w:bidi="hi-IN"/>
        </w:rPr>
        <w:t>наврали</w:t>
      </w:r>
      <w:r w:rsidRPr="00282517">
        <w:rPr>
          <w:rFonts w:ascii="Times New Roman" w:eastAsia="SimSun" w:hAnsi="Times New Roman" w:cs="Times New Roman"/>
          <w:color w:val="000000"/>
          <w:kern w:val="1"/>
          <w:sz w:val="28"/>
          <w:szCs w:val="28"/>
          <w:lang w:eastAsia="zh-CN" w:bidi="hi-IN"/>
        </w:rPr>
        <w:t xml:space="preserve"> принесет нужные результаты. Гораздо эффективнее будет создание атмосферы взаимопомощи и заинтересованности педагога в проблеме семьи и желании помочь.</w:t>
      </w:r>
    </w:p>
    <w:p w14:paraId="417702B5" w14:textId="6E4BF572"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3. Индивидуальный подход. Он необходим не только в работе с детьми, но и с родителями. Воспитатель должен проявить свое человеческое и педагогическое умение, успокоить родителя и вместе с ним </w:t>
      </w:r>
      <w:r w:rsidR="004E2BBB" w:rsidRPr="00282517">
        <w:rPr>
          <w:rFonts w:ascii="Times New Roman" w:eastAsia="SimSun" w:hAnsi="Times New Roman" w:cs="Times New Roman"/>
          <w:color w:val="000000"/>
          <w:kern w:val="1"/>
          <w:sz w:val="28"/>
          <w:szCs w:val="28"/>
          <w:lang w:eastAsia="zh-CN" w:bidi="hi-IN"/>
        </w:rPr>
        <w:t>подумать,</w:t>
      </w:r>
      <w:r w:rsidRPr="00282517">
        <w:rPr>
          <w:rFonts w:ascii="Times New Roman" w:eastAsia="SimSun" w:hAnsi="Times New Roman" w:cs="Times New Roman"/>
          <w:color w:val="000000"/>
          <w:kern w:val="1"/>
          <w:sz w:val="28"/>
          <w:szCs w:val="28"/>
          <w:lang w:eastAsia="zh-CN" w:bidi="hi-IN"/>
        </w:rPr>
        <w:t xml:space="preserve"> как помочь ребенку в той или иной ситуации.</w:t>
      </w:r>
    </w:p>
    <w:p w14:paraId="0DAF9E8B"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4. Динамичность. Современный детский сад должен находится сегодня в режиме развития и быстро реагировать на изменение социального запроса родителей, их потребностей. Соответственно, в зависимости от этого должны меняться формы и направления работы ДОУ с семьей, в том числе и в вопросах формирования здорового образа жизни.</w:t>
      </w:r>
    </w:p>
    <w:p w14:paraId="2561E43C" w14:textId="2475EA86"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5. Открытость. Каждому родителю обеспечивается возможность знать и </w:t>
      </w:r>
      <w:r w:rsidR="004E2BBB" w:rsidRPr="00282517">
        <w:rPr>
          <w:rFonts w:ascii="Times New Roman" w:eastAsia="SimSun" w:hAnsi="Times New Roman" w:cs="Times New Roman"/>
          <w:color w:val="000000"/>
          <w:kern w:val="1"/>
          <w:sz w:val="28"/>
          <w:szCs w:val="28"/>
          <w:lang w:eastAsia="zh-CN" w:bidi="hi-IN"/>
        </w:rPr>
        <w:t>видеть,</w:t>
      </w:r>
      <w:r w:rsidRPr="00282517">
        <w:rPr>
          <w:rFonts w:ascii="Times New Roman" w:eastAsia="SimSun" w:hAnsi="Times New Roman" w:cs="Times New Roman"/>
          <w:color w:val="000000"/>
          <w:kern w:val="1"/>
          <w:sz w:val="28"/>
          <w:szCs w:val="28"/>
          <w:lang w:eastAsia="zh-CN" w:bidi="hi-IN"/>
        </w:rPr>
        <w:t xml:space="preserve"> как живет и развивается его ребенок.</w:t>
      </w:r>
    </w:p>
    <w:p w14:paraId="377D8BF1"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lastRenderedPageBreak/>
        <w:t xml:space="preserve">Таким образом, все нетрадиционные формы взаимодействия с родителями должны создавать атмосферу доверия и сотрудничества в коллективе взрослых, окружающих ребенка. </w:t>
      </w:r>
    </w:p>
    <w:p w14:paraId="666E7497"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b/>
          <w:bCs/>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Чем лучше налажено общение между семьей и педагогами, тем большую поддержку получит ребенок, тем выше вероятность, что его жизнь в детском саду будет полна впечатлениями, а сам он будет здоровым и жизнерадостным.</w:t>
      </w:r>
    </w:p>
    <w:p w14:paraId="367BAF1B"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b/>
          <w:bCs/>
          <w:color w:val="000000"/>
          <w:kern w:val="1"/>
          <w:sz w:val="28"/>
          <w:szCs w:val="28"/>
          <w:lang w:eastAsia="zh-CN" w:bidi="hi-IN"/>
        </w:rPr>
      </w:pPr>
    </w:p>
    <w:p w14:paraId="41F96804"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b/>
          <w:bCs/>
          <w:color w:val="000000"/>
          <w:kern w:val="1"/>
          <w:sz w:val="28"/>
          <w:szCs w:val="28"/>
          <w:lang w:eastAsia="zh-CN" w:bidi="hi-IN"/>
        </w:rPr>
        <w:t>Заключение.</w:t>
      </w:r>
    </w:p>
    <w:p w14:paraId="181826B1" w14:textId="72E89C3D"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 xml:space="preserve">Гармоничное физическое развитие и </w:t>
      </w:r>
      <w:r w:rsidR="004E2BBB" w:rsidRPr="00282517">
        <w:rPr>
          <w:rFonts w:ascii="Times New Roman" w:eastAsia="SimSun" w:hAnsi="Times New Roman" w:cs="Times New Roman"/>
          <w:color w:val="000000"/>
          <w:kern w:val="1"/>
          <w:sz w:val="28"/>
          <w:szCs w:val="28"/>
          <w:lang w:eastAsia="zh-CN" w:bidi="hi-IN"/>
        </w:rPr>
        <w:t>полноценное здоровье ребенка — это</w:t>
      </w:r>
      <w:r w:rsidRPr="00282517">
        <w:rPr>
          <w:rFonts w:ascii="Times New Roman" w:eastAsia="SimSun" w:hAnsi="Times New Roman" w:cs="Times New Roman"/>
          <w:color w:val="000000"/>
          <w:kern w:val="1"/>
          <w:sz w:val="28"/>
          <w:szCs w:val="28"/>
          <w:lang w:eastAsia="zh-CN" w:bidi="hi-IN"/>
        </w:rPr>
        <w:t xml:space="preserve"> то, к чему стремятся современные сознательные родители. И нужно </w:t>
      </w:r>
      <w:r w:rsidR="004E2BBB" w:rsidRPr="00282517">
        <w:rPr>
          <w:rFonts w:ascii="Times New Roman" w:eastAsia="SimSun" w:hAnsi="Times New Roman" w:cs="Times New Roman"/>
          <w:color w:val="000000"/>
          <w:kern w:val="1"/>
          <w:sz w:val="28"/>
          <w:szCs w:val="28"/>
          <w:lang w:eastAsia="zh-CN" w:bidi="hi-IN"/>
        </w:rPr>
        <w:t>понимать,</w:t>
      </w:r>
      <w:r w:rsidRPr="00282517">
        <w:rPr>
          <w:rFonts w:ascii="Times New Roman" w:eastAsia="SimSun" w:hAnsi="Times New Roman" w:cs="Times New Roman"/>
          <w:color w:val="000000"/>
          <w:kern w:val="1"/>
          <w:sz w:val="28"/>
          <w:szCs w:val="28"/>
          <w:lang w:eastAsia="zh-CN" w:bidi="hi-IN"/>
        </w:rPr>
        <w:t xml:space="preserve"> что для реализации этой цели необходимо не только рациональное питание, положительный психоэмоциональный фон, но и формирование хороших здоровых привычек и грамотно организованный процесс физического воспитания.</w:t>
      </w:r>
    </w:p>
    <w:p w14:paraId="7191017B"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r w:rsidRPr="00282517">
        <w:rPr>
          <w:rFonts w:ascii="Times New Roman" w:eastAsia="SimSun" w:hAnsi="Times New Roman" w:cs="Times New Roman"/>
          <w:color w:val="000000"/>
          <w:kern w:val="1"/>
          <w:sz w:val="28"/>
          <w:szCs w:val="28"/>
          <w:lang w:eastAsia="zh-CN" w:bidi="hi-IN"/>
        </w:rPr>
        <w:t>Чтобы добиться позитивных результатов необходимо тесное сотрудничество семьи и дошкольного учреждения.</w:t>
      </w:r>
    </w:p>
    <w:p w14:paraId="62F2B9D4" w14:textId="77777777" w:rsidR="00282517" w:rsidRPr="00282517" w:rsidRDefault="00282517" w:rsidP="004E2BBB">
      <w:pPr>
        <w:shd w:val="clear" w:color="auto" w:fill="FFFFFF"/>
        <w:suppressAutoHyphens/>
        <w:autoSpaceDE w:val="0"/>
        <w:spacing w:after="0" w:line="240" w:lineRule="auto"/>
        <w:ind w:firstLine="567"/>
        <w:rPr>
          <w:rFonts w:ascii="Times New Roman" w:eastAsia="SimSun" w:hAnsi="Times New Roman" w:cs="Times New Roman"/>
          <w:color w:val="000000"/>
          <w:kern w:val="1"/>
          <w:sz w:val="28"/>
          <w:szCs w:val="28"/>
          <w:lang w:eastAsia="zh-CN" w:bidi="hi-IN"/>
        </w:rPr>
      </w:pPr>
    </w:p>
    <w:p w14:paraId="14CFD475" w14:textId="6879BF1E" w:rsidR="00282517" w:rsidRPr="00282517" w:rsidRDefault="00282517" w:rsidP="004E2BBB">
      <w:pPr>
        <w:widowControl w:val="0"/>
        <w:suppressAutoHyphens/>
        <w:spacing w:after="0" w:line="240" w:lineRule="auto"/>
        <w:ind w:firstLine="567"/>
        <w:rPr>
          <w:rFonts w:ascii="Times New Roman" w:eastAsia="SimSun" w:hAnsi="Times New Roman" w:cs="Mangal"/>
          <w:color w:val="000000"/>
          <w:kern w:val="1"/>
          <w:sz w:val="28"/>
          <w:szCs w:val="28"/>
          <w:lang w:eastAsia="zh-CN" w:bidi="hi-IN"/>
        </w:rPr>
      </w:pPr>
      <w:r w:rsidRPr="00282517">
        <w:rPr>
          <w:rFonts w:ascii="Times New Roman" w:eastAsia="SimSun" w:hAnsi="Times New Roman" w:cs="Mangal"/>
          <w:kern w:val="1"/>
          <w:sz w:val="28"/>
          <w:szCs w:val="28"/>
          <w:lang w:eastAsia="zh-CN" w:bidi="hi-IN"/>
        </w:rPr>
        <w:t xml:space="preserve">Список </w:t>
      </w:r>
      <w:r w:rsidR="004E2BBB" w:rsidRPr="00282517">
        <w:rPr>
          <w:rFonts w:ascii="Times New Roman" w:eastAsia="SimSun" w:hAnsi="Times New Roman" w:cs="Mangal"/>
          <w:kern w:val="1"/>
          <w:sz w:val="28"/>
          <w:szCs w:val="28"/>
          <w:lang w:eastAsia="zh-CN" w:bidi="hi-IN"/>
        </w:rPr>
        <w:t>литературы.</w:t>
      </w:r>
    </w:p>
    <w:p w14:paraId="04164933" w14:textId="77777777" w:rsidR="00282517" w:rsidRPr="00282517" w:rsidRDefault="00282517" w:rsidP="004E2BBB">
      <w:pPr>
        <w:widowControl w:val="0"/>
        <w:numPr>
          <w:ilvl w:val="0"/>
          <w:numId w:val="2"/>
        </w:numPr>
        <w:suppressAutoHyphens/>
        <w:spacing w:after="0" w:line="240" w:lineRule="auto"/>
        <w:rPr>
          <w:rFonts w:ascii="Times New Roman" w:eastAsia="SimSun" w:hAnsi="Times New Roman" w:cs="Mangal"/>
          <w:color w:val="000000"/>
          <w:kern w:val="1"/>
          <w:sz w:val="28"/>
          <w:szCs w:val="28"/>
          <w:u w:val="single"/>
          <w:lang w:eastAsia="zh-CN"/>
        </w:rPr>
      </w:pPr>
      <w:proofErr w:type="spellStart"/>
      <w:r w:rsidRPr="00282517">
        <w:rPr>
          <w:rFonts w:ascii="Times New Roman" w:eastAsia="SimSun" w:hAnsi="Times New Roman" w:cs="Mangal"/>
          <w:color w:val="000000"/>
          <w:kern w:val="1"/>
          <w:sz w:val="28"/>
          <w:szCs w:val="28"/>
          <w:lang w:eastAsia="zh-CN" w:bidi="hi-IN"/>
        </w:rPr>
        <w:t>Алямовская</w:t>
      </w:r>
      <w:proofErr w:type="spellEnd"/>
      <w:r w:rsidRPr="00282517">
        <w:rPr>
          <w:rFonts w:ascii="Times New Roman" w:eastAsia="SimSun" w:hAnsi="Times New Roman" w:cs="Mangal"/>
          <w:color w:val="000000"/>
          <w:kern w:val="1"/>
          <w:sz w:val="28"/>
          <w:szCs w:val="28"/>
          <w:lang w:eastAsia="zh-CN" w:bidi="hi-IN"/>
        </w:rPr>
        <w:t xml:space="preserve"> В.Г. Материалы курса «Современные подходы к оздоровлению детей в дош</w:t>
      </w:r>
      <w:r w:rsidRPr="00282517">
        <w:rPr>
          <w:rFonts w:ascii="Times New Roman" w:eastAsia="SimSun" w:hAnsi="Times New Roman" w:cs="Mangal"/>
          <w:color w:val="000000"/>
          <w:kern w:val="1"/>
          <w:sz w:val="28"/>
          <w:szCs w:val="28"/>
          <w:lang w:eastAsia="zh-CN" w:bidi="hi-IN"/>
        </w:rPr>
        <w:softHyphen/>
        <w:t>кольном образовательном учреждении» М.: Педагогический университет «Первое сентября», 2005. — 80 с.</w:t>
      </w:r>
    </w:p>
    <w:p w14:paraId="6602E1F2" w14:textId="77777777" w:rsidR="00282517" w:rsidRPr="00282517" w:rsidRDefault="00282517" w:rsidP="004E2BBB">
      <w:pPr>
        <w:widowControl w:val="0"/>
        <w:numPr>
          <w:ilvl w:val="0"/>
          <w:numId w:val="2"/>
        </w:numPr>
        <w:suppressAutoHyphens/>
        <w:spacing w:after="0" w:line="240" w:lineRule="auto"/>
        <w:rPr>
          <w:rFonts w:ascii="Times New Roman" w:eastAsia="SimSun" w:hAnsi="Times New Roman" w:cs="Mangal"/>
          <w:color w:val="000000"/>
          <w:kern w:val="1"/>
          <w:sz w:val="28"/>
          <w:szCs w:val="28"/>
          <w:u w:val="single"/>
          <w:lang w:eastAsia="zh-CN"/>
        </w:rPr>
      </w:pPr>
      <w:proofErr w:type="spellStart"/>
      <w:r w:rsidRPr="00282517">
        <w:rPr>
          <w:rFonts w:ascii="Times New Roman" w:eastAsia="SimSun" w:hAnsi="Times New Roman" w:cs="Mangal"/>
          <w:color w:val="000000"/>
          <w:kern w:val="1"/>
          <w:sz w:val="28"/>
          <w:szCs w:val="28"/>
          <w:u w:val="single"/>
          <w:lang w:eastAsia="zh-CN"/>
        </w:rPr>
        <w:t>Веракса</w:t>
      </w:r>
      <w:proofErr w:type="spellEnd"/>
      <w:r w:rsidRPr="00282517">
        <w:rPr>
          <w:rFonts w:ascii="Times New Roman" w:eastAsia="SimSun" w:hAnsi="Times New Roman" w:cs="Mangal"/>
          <w:color w:val="000000"/>
          <w:kern w:val="1"/>
          <w:sz w:val="28"/>
          <w:szCs w:val="28"/>
          <w:u w:val="single"/>
          <w:lang w:eastAsia="zh-CN"/>
        </w:rPr>
        <w:t xml:space="preserve"> Н.Е., Комарова Т.С., Васильева М.А. «От рождения до школы» Примерная общеобразовательная программа дошкольного образования. — М.: МОЗАИКА СИНТЕЗ, 2014. — 368 с. </w:t>
      </w:r>
    </w:p>
    <w:p w14:paraId="17A2F881" w14:textId="77777777" w:rsidR="00282517" w:rsidRPr="00282517" w:rsidRDefault="00282517" w:rsidP="004E2BBB">
      <w:pPr>
        <w:widowControl w:val="0"/>
        <w:numPr>
          <w:ilvl w:val="0"/>
          <w:numId w:val="2"/>
        </w:numPr>
        <w:suppressAutoHyphens/>
        <w:spacing w:after="0" w:line="240" w:lineRule="auto"/>
        <w:rPr>
          <w:rFonts w:ascii="Times New Roman" w:eastAsia="SimSun" w:hAnsi="Times New Roman" w:cs="Mangal"/>
          <w:color w:val="000000"/>
          <w:kern w:val="1"/>
          <w:sz w:val="28"/>
          <w:szCs w:val="28"/>
          <w:u w:val="single"/>
          <w:lang w:eastAsia="zh-CN"/>
        </w:rPr>
      </w:pPr>
      <w:r w:rsidRPr="00282517">
        <w:rPr>
          <w:rFonts w:ascii="Times New Roman" w:eastAsia="SimSun" w:hAnsi="Times New Roman" w:cs="Mangal"/>
          <w:color w:val="000000"/>
          <w:kern w:val="1"/>
          <w:sz w:val="28"/>
          <w:szCs w:val="28"/>
          <w:u w:val="single"/>
          <w:lang w:eastAsia="zh-CN"/>
        </w:rPr>
        <w:t>Евдокимова Е.С. Педагогическая поддержка семьи в воспитании дошкольника [Текст] – М.: ТЦ Сфера, 2005. – 96 с.</w:t>
      </w:r>
    </w:p>
    <w:p w14:paraId="62241C71" w14:textId="77777777" w:rsidR="00282517" w:rsidRPr="00282517" w:rsidRDefault="00282517" w:rsidP="004E2BBB">
      <w:pPr>
        <w:widowControl w:val="0"/>
        <w:numPr>
          <w:ilvl w:val="0"/>
          <w:numId w:val="2"/>
        </w:numPr>
        <w:suppressAutoHyphens/>
        <w:spacing w:after="0" w:line="240" w:lineRule="auto"/>
        <w:rPr>
          <w:rFonts w:ascii="Times New Roman" w:eastAsia="SimSun" w:hAnsi="Times New Roman" w:cs="Mangal"/>
          <w:b/>
          <w:bCs/>
          <w:color w:val="000000"/>
          <w:kern w:val="1"/>
          <w:sz w:val="28"/>
          <w:szCs w:val="28"/>
          <w:lang w:eastAsia="zh-CN" w:bidi="hi-IN"/>
        </w:rPr>
      </w:pPr>
      <w:r w:rsidRPr="00282517">
        <w:rPr>
          <w:rFonts w:ascii="Times New Roman" w:eastAsia="SimSun" w:hAnsi="Times New Roman" w:cs="Mangal"/>
          <w:color w:val="000000"/>
          <w:kern w:val="1"/>
          <w:sz w:val="28"/>
          <w:szCs w:val="28"/>
          <w:u w:val="single"/>
          <w:lang w:eastAsia="zh-CN"/>
        </w:rPr>
        <w:t xml:space="preserve">Микляева Н.В. Создание условий эффективного взаимодействия с семьей [Текст]: методическое пособие для воспитателей ДОУ – М.: Айрис-пресс, </w:t>
      </w:r>
      <w:bookmarkStart w:id="0" w:name="_GoBack"/>
      <w:bookmarkEnd w:id="0"/>
      <w:r w:rsidRPr="00282517">
        <w:rPr>
          <w:rFonts w:ascii="Times New Roman" w:eastAsia="SimSun" w:hAnsi="Times New Roman" w:cs="Mangal"/>
          <w:color w:val="000000"/>
          <w:kern w:val="1"/>
          <w:sz w:val="28"/>
          <w:szCs w:val="28"/>
          <w:u w:val="single"/>
          <w:lang w:eastAsia="zh-CN"/>
        </w:rPr>
        <w:t xml:space="preserve">2006. – 144 с.  </w:t>
      </w:r>
    </w:p>
    <w:p w14:paraId="1E640201" w14:textId="77777777" w:rsidR="00282517" w:rsidRPr="00282517" w:rsidRDefault="00282517" w:rsidP="004E2BBB">
      <w:pPr>
        <w:widowControl w:val="0"/>
        <w:numPr>
          <w:ilvl w:val="0"/>
          <w:numId w:val="2"/>
        </w:numPr>
        <w:suppressAutoHyphens/>
        <w:spacing w:after="0" w:line="240" w:lineRule="auto"/>
        <w:rPr>
          <w:rFonts w:ascii="Times New Roman" w:eastAsia="SimSun" w:hAnsi="Times New Roman" w:cs="Mangal"/>
          <w:color w:val="000000"/>
          <w:kern w:val="1"/>
          <w:sz w:val="28"/>
          <w:szCs w:val="28"/>
          <w:u w:val="single"/>
          <w:lang w:eastAsia="zh-CN"/>
        </w:rPr>
      </w:pPr>
      <w:r w:rsidRPr="00282517">
        <w:rPr>
          <w:rFonts w:ascii="Times New Roman" w:eastAsia="SimSun" w:hAnsi="Times New Roman" w:cs="Mangal"/>
          <w:b/>
          <w:bCs/>
          <w:color w:val="000000"/>
          <w:kern w:val="1"/>
          <w:sz w:val="28"/>
          <w:szCs w:val="28"/>
          <w:lang w:eastAsia="zh-CN" w:bidi="hi-IN"/>
        </w:rPr>
        <w:t>Морозова Г.К. Основы здорового образа жизни детей дошкольного возраста.</w:t>
      </w:r>
      <w:r w:rsidRPr="00282517">
        <w:rPr>
          <w:rFonts w:ascii="Times New Roman" w:eastAsia="SimSun" w:hAnsi="Times New Roman" w:cs="Mangal"/>
          <w:color w:val="000000"/>
          <w:kern w:val="1"/>
          <w:sz w:val="28"/>
          <w:szCs w:val="28"/>
          <w:lang w:eastAsia="zh-CN" w:bidi="hi-IN"/>
        </w:rPr>
        <w:t xml:space="preserve"> Издательство «ФЛИНТА», 2014г.</w:t>
      </w:r>
    </w:p>
    <w:p w14:paraId="7DADA9DD" w14:textId="77777777" w:rsidR="00282517" w:rsidRPr="00282517" w:rsidRDefault="00282517" w:rsidP="004E2BBB">
      <w:pPr>
        <w:widowControl w:val="0"/>
        <w:numPr>
          <w:ilvl w:val="0"/>
          <w:numId w:val="2"/>
        </w:numPr>
        <w:suppressAutoHyphens/>
        <w:spacing w:after="0" w:line="240" w:lineRule="auto"/>
        <w:rPr>
          <w:rFonts w:ascii="Times New Roman" w:eastAsia="SimSun" w:hAnsi="Times New Roman" w:cs="Times New Roman"/>
          <w:kern w:val="1"/>
          <w:sz w:val="28"/>
          <w:szCs w:val="28"/>
          <w:lang w:eastAsia="zh-CN" w:bidi="hi-IN"/>
        </w:rPr>
      </w:pPr>
      <w:r w:rsidRPr="00282517">
        <w:rPr>
          <w:rFonts w:ascii="Times New Roman" w:eastAsia="SimSun" w:hAnsi="Times New Roman" w:cs="Mangal"/>
          <w:color w:val="000000"/>
          <w:kern w:val="1"/>
          <w:sz w:val="28"/>
          <w:szCs w:val="28"/>
          <w:u w:val="single"/>
          <w:lang w:eastAsia="zh-CN"/>
        </w:rPr>
        <w:t>Приказ Министерства образования и науки Российской Федерации (Минобрнауки России) от 17 октября 2013 г. N 1155 г. Москва</w:t>
      </w:r>
      <w:bookmarkStart w:id="1" w:name="doc_subtitle1"/>
      <w:bookmarkEnd w:id="1"/>
      <w:r w:rsidRPr="00282517">
        <w:rPr>
          <w:rFonts w:ascii="Times New Roman" w:eastAsia="SimSun" w:hAnsi="Times New Roman" w:cs="Mangal"/>
          <w:color w:val="000000"/>
          <w:kern w:val="1"/>
          <w:sz w:val="28"/>
          <w:szCs w:val="28"/>
          <w:u w:val="single"/>
          <w:lang w:eastAsia="zh-CN"/>
        </w:rPr>
        <w:t xml:space="preserve"> «Об утверждении </w:t>
      </w:r>
      <w:bookmarkStart w:id="2" w:name="doc_subtitle"/>
      <w:bookmarkEnd w:id="2"/>
      <w:r w:rsidRPr="00282517">
        <w:rPr>
          <w:rFonts w:ascii="Times New Roman" w:eastAsia="SimSun" w:hAnsi="Times New Roman" w:cs="Mangal"/>
          <w:color w:val="000000"/>
          <w:kern w:val="1"/>
          <w:sz w:val="28"/>
          <w:szCs w:val="28"/>
          <w:u w:val="single"/>
          <w:lang w:eastAsia="zh-CN"/>
        </w:rPr>
        <w:t>федерального государственного образовательного стандарта дошкольного образования"</w:t>
      </w:r>
    </w:p>
    <w:p w14:paraId="0A5A8AC2" w14:textId="77777777" w:rsidR="00282517" w:rsidRPr="00282517" w:rsidRDefault="00282517" w:rsidP="004E2BBB">
      <w:pPr>
        <w:widowControl w:val="0"/>
        <w:suppressAutoHyphens/>
        <w:spacing w:after="0" w:line="240" w:lineRule="auto"/>
        <w:rPr>
          <w:rFonts w:ascii="Times New Roman" w:eastAsia="SimSun" w:hAnsi="Times New Roman" w:cs="Times New Roman"/>
          <w:kern w:val="1"/>
          <w:sz w:val="28"/>
          <w:szCs w:val="28"/>
          <w:lang w:eastAsia="zh-CN" w:bidi="hi-IN"/>
        </w:rPr>
      </w:pPr>
    </w:p>
    <w:p w14:paraId="4E89F789" w14:textId="77777777" w:rsidR="00282517" w:rsidRPr="00282517" w:rsidRDefault="00282517" w:rsidP="004E2BBB">
      <w:pPr>
        <w:widowControl w:val="0"/>
        <w:suppressAutoHyphens/>
        <w:spacing w:after="0" w:line="240" w:lineRule="auto"/>
        <w:ind w:firstLine="567"/>
        <w:rPr>
          <w:rFonts w:ascii="Times New Roman" w:eastAsia="SimSun" w:hAnsi="Times New Roman" w:cs="Times New Roman"/>
          <w:kern w:val="1"/>
          <w:sz w:val="28"/>
          <w:szCs w:val="28"/>
          <w:lang w:eastAsia="zh-CN" w:bidi="hi-IN"/>
        </w:rPr>
      </w:pPr>
    </w:p>
    <w:p w14:paraId="3837DDD2" w14:textId="77777777" w:rsidR="00445428" w:rsidRDefault="00445428" w:rsidP="004E2BBB">
      <w:pPr>
        <w:spacing w:line="240" w:lineRule="auto"/>
      </w:pPr>
    </w:p>
    <w:sectPr w:rsidR="00445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28"/>
    <w:rsid w:val="00282517"/>
    <w:rsid w:val="00445428"/>
    <w:rsid w:val="004E2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326A"/>
  <w15:chartTrackingRefBased/>
  <w15:docId w15:val="{4FEC5E77-37F9-4F15-AACF-A7395DED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 sveta</dc:creator>
  <cp:keywords/>
  <dc:description/>
  <cp:lastModifiedBy>sveta sveta</cp:lastModifiedBy>
  <cp:revision>2</cp:revision>
  <dcterms:created xsi:type="dcterms:W3CDTF">2021-03-25T16:03:00Z</dcterms:created>
  <dcterms:modified xsi:type="dcterms:W3CDTF">2021-03-25T16:10:00Z</dcterms:modified>
</cp:coreProperties>
</file>