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2758">
        <w:rPr>
          <w:rFonts w:ascii="Times New Roman" w:hAnsi="Times New Roman"/>
          <w:sz w:val="28"/>
          <w:szCs w:val="28"/>
        </w:rPr>
        <w:t xml:space="preserve">Чикова А.О., </w:t>
      </w:r>
    </w:p>
    <w:p w:rsid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студентка 4 курса ГБПОУ </w:t>
      </w:r>
    </w:p>
    <w:p w:rsidR="00637ADC" w:rsidRP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«Волгоградский технологический колледж»</w:t>
      </w:r>
    </w:p>
    <w:p w:rsid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Борисенко О.А., </w:t>
      </w:r>
    </w:p>
    <w:p w:rsid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преподаватель ГБПОУ </w:t>
      </w:r>
    </w:p>
    <w:p w:rsid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«Волгоградский технологический колледж» </w:t>
      </w:r>
    </w:p>
    <w:p w:rsidR="00637ADC" w:rsidRPr="00732758" w:rsidRDefault="00637ADC" w:rsidP="0073275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кафедры «Правоведение»</w:t>
      </w:r>
    </w:p>
    <w:p w:rsidR="00732758" w:rsidRDefault="00732758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7ADC" w:rsidRPr="00732758" w:rsidRDefault="00637ADC" w:rsidP="007327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758">
        <w:rPr>
          <w:rFonts w:ascii="Times New Roman" w:hAnsi="Times New Roman"/>
          <w:b/>
          <w:sz w:val="28"/>
          <w:szCs w:val="28"/>
        </w:rPr>
        <w:t>ПРАВА НЕСОВЕРШЕННОЛЕТНИХ РОДИТЕЛЕЙ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Заключение брака порождает новые обязанности и права для любого человека, решившего создать семью. Лишь с момента регистрации брака, права и обязанности супругов становятся объектом государственной охраны. Сам брак должен заключаться с целью охраны личных и имущественных прав и законных интересов супругов и детей. Все это относится к любым гражданам РФ, в том числе и к несовершеннолетним, которые при вступлении в брак приобретают дееспособность в полном объеме и вправе самостоятельно осуществлять свои права и исполнять обязанности, закреплен</w:t>
      </w:r>
      <w:r w:rsidR="002E4CFB">
        <w:rPr>
          <w:rFonts w:ascii="Times New Roman" w:hAnsi="Times New Roman"/>
          <w:sz w:val="28"/>
          <w:szCs w:val="28"/>
        </w:rPr>
        <w:t>ные</w:t>
      </w:r>
      <w:r w:rsidRPr="00732758">
        <w:rPr>
          <w:rFonts w:ascii="Times New Roman" w:hAnsi="Times New Roman"/>
          <w:sz w:val="28"/>
          <w:szCs w:val="28"/>
        </w:rPr>
        <w:t xml:space="preserve"> как в семейном, так и гражданском праве.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Так сложилось, что </w:t>
      </w:r>
      <w:r w:rsidR="005D1078">
        <w:rPr>
          <w:rFonts w:ascii="Times New Roman" w:hAnsi="Times New Roman"/>
          <w:sz w:val="28"/>
          <w:szCs w:val="28"/>
        </w:rPr>
        <w:t>в</w:t>
      </w:r>
      <w:r w:rsidRPr="00732758">
        <w:rPr>
          <w:rFonts w:ascii="Times New Roman" w:hAnsi="Times New Roman"/>
          <w:sz w:val="28"/>
          <w:szCs w:val="28"/>
        </w:rPr>
        <w:t xml:space="preserve"> послед</w:t>
      </w:r>
      <w:r w:rsidR="005D1078">
        <w:rPr>
          <w:rFonts w:ascii="Times New Roman" w:hAnsi="Times New Roman"/>
          <w:sz w:val="28"/>
          <w:szCs w:val="28"/>
        </w:rPr>
        <w:t>нее</w:t>
      </w:r>
      <w:r w:rsidRPr="00732758">
        <w:rPr>
          <w:rFonts w:ascii="Times New Roman" w:hAnsi="Times New Roman"/>
          <w:sz w:val="28"/>
          <w:szCs w:val="28"/>
        </w:rPr>
        <w:t xml:space="preserve"> </w:t>
      </w:r>
      <w:r w:rsidR="005D1078">
        <w:rPr>
          <w:rFonts w:ascii="Times New Roman" w:hAnsi="Times New Roman"/>
          <w:sz w:val="28"/>
          <w:szCs w:val="28"/>
        </w:rPr>
        <w:t>время</w:t>
      </w:r>
      <w:r w:rsidRPr="00732758">
        <w:rPr>
          <w:rFonts w:ascii="Times New Roman" w:hAnsi="Times New Roman"/>
          <w:sz w:val="28"/>
          <w:szCs w:val="28"/>
        </w:rPr>
        <w:t xml:space="preserve"> большинство семейных ценностей, которые возникли благодаря традициям и нормам морали, стали утрачивать свою значимость. В настоящее время несовершеннолетняя мама не является редкостью.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Исходя из этого Семейный Кодекс Российской Федерации </w:t>
      </w:r>
      <w:r w:rsidR="002E4CFB" w:rsidRPr="00732758">
        <w:rPr>
          <w:rFonts w:ascii="Times New Roman" w:hAnsi="Times New Roman"/>
          <w:sz w:val="28"/>
          <w:szCs w:val="28"/>
        </w:rPr>
        <w:t>[1]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закрепляет возможность снижения брачного возраста до шестнадцати</w:t>
      </w:r>
      <w:r w:rsidR="005D1078">
        <w:rPr>
          <w:rFonts w:ascii="Times New Roman" w:hAnsi="Times New Roman"/>
          <w:sz w:val="28"/>
          <w:szCs w:val="28"/>
        </w:rPr>
        <w:t xml:space="preserve"> лет</w:t>
      </w:r>
      <w:r w:rsidRPr="00732758">
        <w:rPr>
          <w:rFonts w:ascii="Times New Roman" w:hAnsi="Times New Roman"/>
          <w:sz w:val="28"/>
          <w:szCs w:val="28"/>
        </w:rPr>
        <w:t>, в свою очередь, субъекты Российской Федерации имеют право снизить возраст вступления в брак до четырнадцати лет для жениха и (или) невесты при наличии уважительных причин, как правило, это беременность, рождение ребенка и другие.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Помимо этого, в семейном законодательстве закреплена специальная статья, в которой установлены права несовершеннолетних родителей (ст. 62). Согласно этой </w:t>
      </w:r>
      <w:r w:rsidR="002E4CFB">
        <w:rPr>
          <w:rFonts w:ascii="Times New Roman" w:hAnsi="Times New Roman"/>
          <w:sz w:val="28"/>
          <w:szCs w:val="28"/>
        </w:rPr>
        <w:t>норме</w:t>
      </w:r>
      <w:r w:rsidRPr="00732758">
        <w:rPr>
          <w:rFonts w:ascii="Times New Roman" w:hAnsi="Times New Roman"/>
          <w:sz w:val="28"/>
          <w:szCs w:val="28"/>
        </w:rPr>
        <w:t xml:space="preserve"> несовершеннолетние родители имеют право на совместное проживание с ребенком и участие в его воспитании, а так же при </w:t>
      </w:r>
      <w:r w:rsidRPr="00732758">
        <w:rPr>
          <w:rFonts w:ascii="Times New Roman" w:hAnsi="Times New Roman"/>
          <w:sz w:val="28"/>
          <w:szCs w:val="28"/>
        </w:rPr>
        <w:lastRenderedPageBreak/>
        <w:t>достижении несовершеннолетним отцом или матерью шестнадцати лет они вправе самостоятельно осуществлять родительские права, до шестнадцати лет назначается опекун их ребенку.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В первую очередь возникает вопрос о статусе несовершеннолетнего родителя: обязательно ли ему состоять в браке? Согласно ст. 47 СК РФ все права и обязанности родителей и детей основываются на происхождении детей, которые удостоверены в установленном законом порядке. Таким образом, ст. 62 СК РФ должна распространять </w:t>
      </w:r>
      <w:r w:rsidR="002E4CFB">
        <w:rPr>
          <w:rFonts w:ascii="Times New Roman" w:hAnsi="Times New Roman"/>
          <w:sz w:val="28"/>
          <w:szCs w:val="28"/>
        </w:rPr>
        <w:t xml:space="preserve">действие </w:t>
      </w:r>
      <w:r w:rsidRPr="00732758">
        <w:rPr>
          <w:rFonts w:ascii="Times New Roman" w:hAnsi="Times New Roman"/>
          <w:sz w:val="28"/>
          <w:szCs w:val="28"/>
        </w:rPr>
        <w:t>на всех несовершеннолетних родителей. Но в п. 2 ст. 21 Г</w:t>
      </w:r>
      <w:r w:rsidR="002E4CFB">
        <w:rPr>
          <w:rFonts w:ascii="Times New Roman" w:hAnsi="Times New Roman"/>
          <w:sz w:val="28"/>
          <w:szCs w:val="28"/>
        </w:rPr>
        <w:t xml:space="preserve">ражданского </w:t>
      </w:r>
      <w:r w:rsidR="002E4CFB" w:rsidRPr="00732758">
        <w:rPr>
          <w:rFonts w:ascii="Times New Roman" w:hAnsi="Times New Roman"/>
          <w:sz w:val="28"/>
          <w:szCs w:val="28"/>
        </w:rPr>
        <w:t>Кодекс</w:t>
      </w:r>
      <w:r w:rsidR="002E4CFB">
        <w:rPr>
          <w:rFonts w:ascii="Times New Roman" w:hAnsi="Times New Roman"/>
          <w:sz w:val="28"/>
          <w:szCs w:val="28"/>
        </w:rPr>
        <w:t>а</w:t>
      </w:r>
      <w:r w:rsidR="002E4CFB" w:rsidRPr="00732758">
        <w:rPr>
          <w:rFonts w:ascii="Times New Roman" w:hAnsi="Times New Roman"/>
          <w:sz w:val="28"/>
          <w:szCs w:val="28"/>
        </w:rPr>
        <w:t xml:space="preserve"> Российской Федерации [2]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 xml:space="preserve">говорится, что гражданин, который не достиг восемнадцатилетнего возраста, приобретает дееспособность в полном объеме только после заключения брака. Следовательно, ст. 62 СК РФ </w:t>
      </w:r>
      <w:r w:rsidR="002E4CFB">
        <w:rPr>
          <w:rFonts w:ascii="Times New Roman" w:hAnsi="Times New Roman"/>
          <w:sz w:val="28"/>
          <w:szCs w:val="28"/>
        </w:rPr>
        <w:t>применяется</w:t>
      </w:r>
      <w:r w:rsidRPr="00732758">
        <w:rPr>
          <w:rFonts w:ascii="Times New Roman" w:hAnsi="Times New Roman"/>
          <w:sz w:val="28"/>
          <w:szCs w:val="28"/>
        </w:rPr>
        <w:t xml:space="preserve"> лишь </w:t>
      </w:r>
      <w:r w:rsidR="002E4CFB">
        <w:rPr>
          <w:rFonts w:ascii="Times New Roman" w:hAnsi="Times New Roman"/>
          <w:sz w:val="28"/>
          <w:szCs w:val="28"/>
        </w:rPr>
        <w:t>в отношении</w:t>
      </w:r>
      <w:r w:rsidRPr="00732758">
        <w:rPr>
          <w:rFonts w:ascii="Times New Roman" w:hAnsi="Times New Roman"/>
          <w:sz w:val="28"/>
          <w:szCs w:val="28"/>
        </w:rPr>
        <w:t xml:space="preserve"> несовершеннолетних родителей, которые не состоят в браке, невзирая на то, что брак не оказывает ни какого влияния на социальную зрелость и материальное положение молодых родителей.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При буквальном толковании ст. 62 СК РФ </w:t>
      </w:r>
      <w:r w:rsidR="005D1078">
        <w:rPr>
          <w:rFonts w:ascii="Times New Roman" w:hAnsi="Times New Roman"/>
          <w:sz w:val="28"/>
          <w:szCs w:val="28"/>
        </w:rPr>
        <w:t>напрашивается</w:t>
      </w:r>
      <w:r w:rsidRPr="00732758">
        <w:rPr>
          <w:rFonts w:ascii="Times New Roman" w:hAnsi="Times New Roman"/>
          <w:sz w:val="28"/>
          <w:szCs w:val="28"/>
        </w:rPr>
        <w:t xml:space="preserve"> вывод, что несовершеннолетний родитель в возрасте до шестнадцати лет не имеет никаких обязанностей в отношении своего ребенка, а обладает только некоторыми правами. Стоит отметить, что в соответствии с последними изменениями, внесенным в СК РФ, для ребенка несовершеннолетнего родителя должен назначаться опекун.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Однако это не значит, что у несовершеннолетнего родителя до шестнадцати лет отсутствуют иные права и обязанности по отношению к своему ребенку. Это доказывается ст. 48 СК РФ и ст. 16 ФЗ «Об актах гражданского состояния»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[3].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Материнство и отцовство официально подтверждаются при регистрации рождения ребенка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[4</w:t>
      </w:r>
      <w:r w:rsidR="008C792B">
        <w:rPr>
          <w:rFonts w:ascii="Times New Roman" w:hAnsi="Times New Roman"/>
          <w:sz w:val="28"/>
          <w:szCs w:val="28"/>
        </w:rPr>
        <w:t>, с. 6</w:t>
      </w:r>
      <w:r w:rsidRPr="00732758">
        <w:rPr>
          <w:rFonts w:ascii="Times New Roman" w:hAnsi="Times New Roman"/>
          <w:sz w:val="28"/>
          <w:szCs w:val="28"/>
        </w:rPr>
        <w:t>]. Данная обязанность по регистрации обязует родителей</w:t>
      </w:r>
      <w:r w:rsidR="005D1078">
        <w:rPr>
          <w:rFonts w:ascii="Times New Roman" w:hAnsi="Times New Roman"/>
          <w:sz w:val="28"/>
          <w:szCs w:val="28"/>
        </w:rPr>
        <w:t>,</w:t>
      </w:r>
      <w:r w:rsidRPr="00732758">
        <w:rPr>
          <w:rFonts w:ascii="Times New Roman" w:hAnsi="Times New Roman"/>
          <w:sz w:val="28"/>
          <w:szCs w:val="28"/>
        </w:rPr>
        <w:t xml:space="preserve"> независимо от возраста</w:t>
      </w:r>
      <w:r w:rsidR="005D1078">
        <w:rPr>
          <w:rFonts w:ascii="Times New Roman" w:hAnsi="Times New Roman"/>
          <w:sz w:val="28"/>
          <w:szCs w:val="28"/>
        </w:rPr>
        <w:t>,</w:t>
      </w:r>
      <w:r w:rsidRPr="00732758">
        <w:rPr>
          <w:rFonts w:ascii="Times New Roman" w:hAnsi="Times New Roman"/>
          <w:sz w:val="28"/>
          <w:szCs w:val="28"/>
        </w:rPr>
        <w:t xml:space="preserve"> подать заявление в органы ЗАГСа в течение одного месяца с момента рождения ребенка. При </w:t>
      </w:r>
      <w:r w:rsidR="005D1078">
        <w:rPr>
          <w:rFonts w:ascii="Times New Roman" w:hAnsi="Times New Roman"/>
          <w:sz w:val="28"/>
          <w:szCs w:val="28"/>
        </w:rPr>
        <w:t xml:space="preserve">его </w:t>
      </w:r>
      <w:r w:rsidRPr="00732758">
        <w:rPr>
          <w:rFonts w:ascii="Times New Roman" w:hAnsi="Times New Roman"/>
          <w:sz w:val="28"/>
          <w:szCs w:val="28"/>
        </w:rPr>
        <w:t xml:space="preserve">подаче родителям необходимо дать ребенку имя. В случае, когда отец ребенка </w:t>
      </w:r>
      <w:r w:rsidRPr="00732758">
        <w:rPr>
          <w:rFonts w:ascii="Times New Roman" w:hAnsi="Times New Roman"/>
          <w:sz w:val="28"/>
          <w:szCs w:val="28"/>
        </w:rPr>
        <w:lastRenderedPageBreak/>
        <w:t xml:space="preserve">признает свое отцовство, имя и фамилия ребенка согласуется между родителями. Таким образом, родитель имеет право и обязан </w:t>
      </w:r>
      <w:r w:rsidR="005D1078">
        <w:rPr>
          <w:rFonts w:ascii="Times New Roman" w:hAnsi="Times New Roman"/>
          <w:sz w:val="28"/>
          <w:szCs w:val="28"/>
        </w:rPr>
        <w:t>дать</w:t>
      </w:r>
      <w:r w:rsidRPr="00732758">
        <w:rPr>
          <w:rFonts w:ascii="Times New Roman" w:hAnsi="Times New Roman"/>
          <w:sz w:val="28"/>
          <w:szCs w:val="28"/>
        </w:rPr>
        <w:t xml:space="preserve"> своему ребенку имя.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Несовершеннолетний родитель вправе реализовывать все личные права и выполнять обязанности в отношении ребенка, такие как выбор имени ребенка, регистрация рождение, воспитание, забота о его здоровье и др. с помощ</w:t>
      </w:r>
      <w:r w:rsidR="002E4CFB">
        <w:rPr>
          <w:rFonts w:ascii="Times New Roman" w:hAnsi="Times New Roman"/>
          <w:sz w:val="28"/>
          <w:szCs w:val="28"/>
        </w:rPr>
        <w:t>ью</w:t>
      </w:r>
      <w:r w:rsidRPr="00732758">
        <w:rPr>
          <w:rFonts w:ascii="Times New Roman" w:hAnsi="Times New Roman"/>
          <w:sz w:val="28"/>
          <w:szCs w:val="28"/>
        </w:rPr>
        <w:t xml:space="preserve"> взрослых. Несовершеннолетний ребенок зачастую находится в материальной зависимости от своих родителей или лиц, заменяющих их, что непосредственно влечет за собой ряд нек</w:t>
      </w:r>
      <w:r w:rsidR="002E4CFB">
        <w:rPr>
          <w:rFonts w:ascii="Times New Roman" w:hAnsi="Times New Roman"/>
          <w:sz w:val="28"/>
          <w:szCs w:val="28"/>
        </w:rPr>
        <w:t>оторых</w:t>
      </w:r>
      <w:r w:rsidRPr="00732758">
        <w:rPr>
          <w:rFonts w:ascii="Times New Roman" w:hAnsi="Times New Roman"/>
          <w:sz w:val="28"/>
          <w:szCs w:val="28"/>
        </w:rPr>
        <w:t xml:space="preserve"> проблем, например, отказ родителей в оказании материальной помощи </w:t>
      </w:r>
      <w:r w:rsidR="00BC4890">
        <w:rPr>
          <w:rFonts w:ascii="Times New Roman" w:hAnsi="Times New Roman"/>
          <w:sz w:val="28"/>
          <w:szCs w:val="28"/>
        </w:rPr>
        <w:t>в отношении</w:t>
      </w:r>
      <w:r w:rsidRPr="00732758">
        <w:rPr>
          <w:rFonts w:ascii="Times New Roman" w:hAnsi="Times New Roman"/>
          <w:sz w:val="28"/>
          <w:szCs w:val="28"/>
        </w:rPr>
        <w:t xml:space="preserve"> ребенка несовершеннолетнего. Такого рода разногласия, как правило, </w:t>
      </w:r>
      <w:r w:rsidR="002E4CFB">
        <w:rPr>
          <w:rFonts w:ascii="Times New Roman" w:hAnsi="Times New Roman"/>
          <w:sz w:val="28"/>
          <w:szCs w:val="28"/>
        </w:rPr>
        <w:t>раз</w:t>
      </w:r>
      <w:r w:rsidRPr="00732758">
        <w:rPr>
          <w:rFonts w:ascii="Times New Roman" w:hAnsi="Times New Roman"/>
          <w:sz w:val="28"/>
          <w:szCs w:val="28"/>
        </w:rPr>
        <w:t>решают</w:t>
      </w:r>
      <w:r w:rsidR="002E4CFB">
        <w:rPr>
          <w:rFonts w:ascii="Times New Roman" w:hAnsi="Times New Roman"/>
          <w:sz w:val="28"/>
          <w:szCs w:val="28"/>
        </w:rPr>
        <w:t xml:space="preserve">ся </w:t>
      </w:r>
      <w:r w:rsidRPr="00732758">
        <w:rPr>
          <w:rFonts w:ascii="Times New Roman" w:hAnsi="Times New Roman"/>
          <w:sz w:val="28"/>
          <w:szCs w:val="28"/>
        </w:rPr>
        <w:t>органом опеки и попечительства</w:t>
      </w:r>
      <w:r w:rsidR="00BC4890">
        <w:rPr>
          <w:rFonts w:ascii="Times New Roman" w:hAnsi="Times New Roman"/>
          <w:sz w:val="28"/>
          <w:szCs w:val="28"/>
        </w:rPr>
        <w:t xml:space="preserve"> </w:t>
      </w:r>
      <w:r w:rsidR="00BC4890" w:rsidRPr="00732758">
        <w:rPr>
          <w:rFonts w:ascii="Times New Roman" w:hAnsi="Times New Roman"/>
          <w:sz w:val="28"/>
          <w:szCs w:val="28"/>
        </w:rPr>
        <w:t>[5</w:t>
      </w:r>
      <w:r w:rsidR="00BC4890">
        <w:rPr>
          <w:rFonts w:ascii="Times New Roman" w:hAnsi="Times New Roman"/>
          <w:sz w:val="28"/>
          <w:szCs w:val="28"/>
        </w:rPr>
        <w:t>, с. 6</w:t>
      </w:r>
      <w:r w:rsidR="00BC4890" w:rsidRPr="00732758">
        <w:rPr>
          <w:rFonts w:ascii="Times New Roman" w:hAnsi="Times New Roman"/>
          <w:sz w:val="28"/>
          <w:szCs w:val="28"/>
        </w:rPr>
        <w:t>]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Стоит отметить, что роль опекуна ребенка несовершеннолетнего родителя, который не достиг возраста шестнадцати лет, направлена на оказании помощи такому родителю в воспитании ребенка, что в свою очередь, не должно повлечь лишение возможности несовершеннолетнего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родителя принимать самостоятельные решения по вопросам, которые связанные с осуществлением и защитой родительских прав</w:t>
      </w:r>
      <w:r w:rsidR="002E4CF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[6</w:t>
      </w:r>
      <w:r w:rsidR="008C792B">
        <w:rPr>
          <w:rFonts w:ascii="Times New Roman" w:hAnsi="Times New Roman"/>
          <w:sz w:val="28"/>
          <w:szCs w:val="28"/>
        </w:rPr>
        <w:t>, с. 42</w:t>
      </w:r>
      <w:r w:rsidRPr="00732758">
        <w:rPr>
          <w:rFonts w:ascii="Times New Roman" w:hAnsi="Times New Roman"/>
          <w:sz w:val="28"/>
          <w:szCs w:val="28"/>
        </w:rPr>
        <w:t>].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Стоит обратить внимание, что появление ребенка оказывает влияние на развитие ответственности </w:t>
      </w:r>
      <w:r w:rsidR="00BC4890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732758">
        <w:rPr>
          <w:rFonts w:ascii="Times New Roman" w:hAnsi="Times New Roman"/>
          <w:sz w:val="28"/>
          <w:szCs w:val="28"/>
        </w:rPr>
        <w:t xml:space="preserve">за судьбу своего </w:t>
      </w:r>
      <w:r w:rsidR="008C792B">
        <w:rPr>
          <w:rFonts w:ascii="Times New Roman" w:hAnsi="Times New Roman"/>
          <w:sz w:val="28"/>
          <w:szCs w:val="28"/>
        </w:rPr>
        <w:t>потомства</w:t>
      </w:r>
      <w:r w:rsidR="00BC4890">
        <w:rPr>
          <w:rFonts w:ascii="Times New Roman" w:hAnsi="Times New Roman"/>
          <w:sz w:val="28"/>
          <w:szCs w:val="28"/>
        </w:rPr>
        <w:t>, т</w:t>
      </w:r>
      <w:r w:rsidRPr="00732758">
        <w:rPr>
          <w:rFonts w:ascii="Times New Roman" w:hAnsi="Times New Roman"/>
          <w:sz w:val="28"/>
          <w:szCs w:val="28"/>
        </w:rPr>
        <w:t xml:space="preserve">ак же </w:t>
      </w:r>
      <w:r w:rsidR="008C792B">
        <w:rPr>
          <w:rFonts w:ascii="Times New Roman" w:hAnsi="Times New Roman"/>
          <w:sz w:val="28"/>
          <w:szCs w:val="28"/>
        </w:rPr>
        <w:t xml:space="preserve"> это </w:t>
      </w:r>
      <w:r w:rsidRPr="00732758">
        <w:rPr>
          <w:rFonts w:ascii="Times New Roman" w:hAnsi="Times New Roman"/>
          <w:sz w:val="28"/>
          <w:szCs w:val="28"/>
        </w:rPr>
        <w:t xml:space="preserve">способствует </w:t>
      </w:r>
      <w:r w:rsidR="00BC4890">
        <w:rPr>
          <w:rFonts w:ascii="Times New Roman" w:hAnsi="Times New Roman"/>
          <w:sz w:val="28"/>
          <w:szCs w:val="28"/>
        </w:rPr>
        <w:t xml:space="preserve">его </w:t>
      </w:r>
      <w:r w:rsidRPr="00732758">
        <w:rPr>
          <w:rFonts w:ascii="Times New Roman" w:hAnsi="Times New Roman"/>
          <w:sz w:val="28"/>
          <w:szCs w:val="28"/>
        </w:rPr>
        <w:t xml:space="preserve">более быстрому взрослению. </w:t>
      </w:r>
      <w:r w:rsidR="008C792B">
        <w:rPr>
          <w:rFonts w:ascii="Times New Roman" w:hAnsi="Times New Roman"/>
          <w:sz w:val="28"/>
          <w:szCs w:val="28"/>
        </w:rPr>
        <w:t>П</w:t>
      </w:r>
      <w:r w:rsidRPr="00732758">
        <w:rPr>
          <w:rFonts w:ascii="Times New Roman" w:hAnsi="Times New Roman"/>
          <w:sz w:val="28"/>
          <w:szCs w:val="28"/>
        </w:rPr>
        <w:t>олное его освобождение от обязанностей в отношении ребенка не способствует пониманию родителем того, что он отвечает за воспитание и судьбу своего ребенка, и так же не способствует предупреждению рождения детей несовершеннолетними родителями</w:t>
      </w:r>
      <w:r w:rsidR="008C792B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По мнению специалистов, опекуном ребенка несовершеннолетнего должны стать родители или лица, их заменяю</w:t>
      </w:r>
      <w:r w:rsidR="00BC4890">
        <w:rPr>
          <w:rFonts w:ascii="Times New Roman" w:hAnsi="Times New Roman"/>
          <w:sz w:val="28"/>
          <w:szCs w:val="28"/>
        </w:rPr>
        <w:t>щие</w:t>
      </w:r>
      <w:r w:rsidRPr="00732758">
        <w:rPr>
          <w:rFonts w:ascii="Times New Roman" w:hAnsi="Times New Roman"/>
          <w:sz w:val="28"/>
          <w:szCs w:val="28"/>
        </w:rPr>
        <w:t xml:space="preserve">, </w:t>
      </w:r>
      <w:r w:rsidR="008C792B">
        <w:rPr>
          <w:rFonts w:ascii="Times New Roman" w:hAnsi="Times New Roman"/>
          <w:sz w:val="28"/>
          <w:szCs w:val="28"/>
        </w:rPr>
        <w:t xml:space="preserve">т.е. представители </w:t>
      </w:r>
      <w:r w:rsidRPr="00732758">
        <w:rPr>
          <w:rFonts w:ascii="Times New Roman" w:hAnsi="Times New Roman"/>
          <w:sz w:val="28"/>
          <w:szCs w:val="28"/>
        </w:rPr>
        <w:t xml:space="preserve">самого несовершеннолетнего родителя. В случаях, когда они не могут стать опекуном по уважительной причине или же не хотят этого, опекуном ребенка может быть назначено другое лицо. Вероятнее всего, права и законные </w:t>
      </w:r>
      <w:r w:rsidRPr="00732758">
        <w:rPr>
          <w:rFonts w:ascii="Times New Roman" w:hAnsi="Times New Roman"/>
          <w:sz w:val="28"/>
          <w:szCs w:val="28"/>
        </w:rPr>
        <w:lastRenderedPageBreak/>
        <w:t xml:space="preserve">интересы несовершеннолетнего родителя и его ребенка будут максимально обеспечены только </w:t>
      </w:r>
      <w:r w:rsidR="008C792B">
        <w:rPr>
          <w:rFonts w:ascii="Times New Roman" w:hAnsi="Times New Roman"/>
          <w:sz w:val="28"/>
          <w:szCs w:val="28"/>
        </w:rPr>
        <w:t xml:space="preserve">тогда, </w:t>
      </w:r>
      <w:r w:rsidRPr="00732758">
        <w:rPr>
          <w:rFonts w:ascii="Times New Roman" w:hAnsi="Times New Roman"/>
          <w:sz w:val="28"/>
          <w:szCs w:val="28"/>
        </w:rPr>
        <w:t>когда попечителем несовершеннолетней мамы и опекуном ее ребенка будет являться одно лицо.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Исходя из этого, следует, что современное законодательство не в полной мере регулирует родительские права несовершеннолетних, не </w:t>
      </w:r>
      <w:r w:rsidR="00BC4890">
        <w:rPr>
          <w:rFonts w:ascii="Times New Roman" w:hAnsi="Times New Roman"/>
          <w:sz w:val="28"/>
          <w:szCs w:val="28"/>
        </w:rPr>
        <w:t xml:space="preserve">в </w:t>
      </w:r>
      <w:r w:rsidRPr="00732758">
        <w:rPr>
          <w:rFonts w:ascii="Times New Roman" w:hAnsi="Times New Roman"/>
          <w:sz w:val="28"/>
          <w:szCs w:val="28"/>
        </w:rPr>
        <w:t>полно</w:t>
      </w:r>
      <w:r w:rsidR="008C792B">
        <w:rPr>
          <w:rFonts w:ascii="Times New Roman" w:hAnsi="Times New Roman"/>
          <w:sz w:val="28"/>
          <w:szCs w:val="28"/>
        </w:rPr>
        <w:t>й мере</w:t>
      </w:r>
      <w:r w:rsidRPr="00732758">
        <w:rPr>
          <w:rFonts w:ascii="Times New Roman" w:hAnsi="Times New Roman"/>
          <w:sz w:val="28"/>
          <w:szCs w:val="28"/>
        </w:rPr>
        <w:t xml:space="preserve"> рассматривает их обязанности относительно воспитания ребенка, а также вопрос об опеке над такими детьми не удостоился должного внимания</w:t>
      </w:r>
      <w:r w:rsidR="008C792B">
        <w:rPr>
          <w:rFonts w:ascii="Times New Roman" w:hAnsi="Times New Roman"/>
          <w:sz w:val="28"/>
          <w:szCs w:val="28"/>
        </w:rPr>
        <w:t xml:space="preserve"> законодателем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1. Семейный кодекс Российской Федерации от 29.12.1995 № 223-ФЗ (ред. от 01.05.2017) // СЗ РФ. - 1996. - № 123. - Ст. 2152.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2. Гражданский кодекс Российской Федерации (часть первая): Федеральный закон от 30 ноября </w:t>
      </w:r>
      <w:smartTag w:uri="urn:schemas-microsoft-com:office:smarttags" w:element="metricconverter">
        <w:smartTagPr>
          <w:attr w:name="ProductID" w:val="1994 г"/>
        </w:smartTagPr>
        <w:r w:rsidRPr="00732758">
          <w:rPr>
            <w:rFonts w:ascii="Times New Roman" w:hAnsi="Times New Roman"/>
            <w:sz w:val="28"/>
            <w:szCs w:val="28"/>
          </w:rPr>
          <w:t>1994 г</w:t>
        </w:r>
      </w:smartTag>
      <w:r w:rsidRPr="00732758">
        <w:rPr>
          <w:rFonts w:ascii="Times New Roman" w:hAnsi="Times New Roman"/>
          <w:sz w:val="28"/>
          <w:szCs w:val="28"/>
        </w:rPr>
        <w:t>. N 51-ФЗ (ред. от 29.07.2017) // СЗ РФ. - 1994. - № 32. - Ст. 3301.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3. Федеральный закон от 15.11.1997 N 143-ФЗ «Об актах гражданского состояния» (ред. от 18.06.2017)</w:t>
      </w:r>
      <w:r w:rsidR="008C792B">
        <w:rPr>
          <w:rFonts w:ascii="Times New Roman" w:hAnsi="Times New Roman"/>
          <w:sz w:val="28"/>
          <w:szCs w:val="28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 xml:space="preserve">// СЗ РФ. </w:t>
      </w:r>
      <w:r w:rsidR="008C792B">
        <w:rPr>
          <w:rFonts w:ascii="Times New Roman" w:hAnsi="Times New Roman"/>
          <w:sz w:val="28"/>
          <w:szCs w:val="28"/>
        </w:rPr>
        <w:t>- 201</w:t>
      </w:r>
      <w:r w:rsidRPr="00732758">
        <w:rPr>
          <w:rFonts w:ascii="Times New Roman" w:hAnsi="Times New Roman"/>
          <w:sz w:val="28"/>
          <w:szCs w:val="28"/>
        </w:rPr>
        <w:t xml:space="preserve">7.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>N 47</w:t>
      </w:r>
      <w:r w:rsidR="008C792B">
        <w:rPr>
          <w:rFonts w:ascii="Times New Roman" w:hAnsi="Times New Roman"/>
          <w:sz w:val="28"/>
          <w:szCs w:val="28"/>
        </w:rPr>
        <w:t>. - С</w:t>
      </w:r>
      <w:r w:rsidRPr="00732758">
        <w:rPr>
          <w:rFonts w:ascii="Times New Roman" w:hAnsi="Times New Roman"/>
          <w:sz w:val="28"/>
          <w:szCs w:val="28"/>
        </w:rPr>
        <w:t>т. 5340.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4. Ильина</w:t>
      </w:r>
      <w:r w:rsidR="008C792B">
        <w:rPr>
          <w:rFonts w:ascii="Times New Roman" w:hAnsi="Times New Roman"/>
          <w:sz w:val="28"/>
          <w:szCs w:val="28"/>
        </w:rPr>
        <w:t>,</w:t>
      </w:r>
      <w:r w:rsidRPr="00732758">
        <w:rPr>
          <w:rFonts w:ascii="Times New Roman" w:hAnsi="Times New Roman"/>
          <w:sz w:val="28"/>
          <w:szCs w:val="28"/>
        </w:rPr>
        <w:t xml:space="preserve"> О.Ю. Постановления судов по семейно-правовым спорам в практике органов записи актов гражданского состояния </w:t>
      </w:r>
      <w:r w:rsidR="008C792B">
        <w:rPr>
          <w:rFonts w:ascii="Times New Roman" w:hAnsi="Times New Roman"/>
          <w:sz w:val="28"/>
          <w:szCs w:val="28"/>
        </w:rPr>
        <w:t xml:space="preserve">/ О.Ю. Ильина </w:t>
      </w:r>
      <w:r w:rsidRPr="00732758">
        <w:rPr>
          <w:rFonts w:ascii="Times New Roman" w:hAnsi="Times New Roman"/>
          <w:sz w:val="28"/>
          <w:szCs w:val="28"/>
        </w:rPr>
        <w:t xml:space="preserve">// Семейное и жилищное право.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 xml:space="preserve">2015.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 xml:space="preserve">N 2. С. </w:t>
      </w:r>
      <w:r w:rsidR="008C792B">
        <w:rPr>
          <w:rFonts w:ascii="Times New Roman" w:hAnsi="Times New Roman"/>
          <w:sz w:val="28"/>
          <w:szCs w:val="28"/>
        </w:rPr>
        <w:t>5-10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5. Беспалов</w:t>
      </w:r>
      <w:r w:rsidR="008C792B">
        <w:rPr>
          <w:rFonts w:ascii="Times New Roman" w:hAnsi="Times New Roman"/>
          <w:sz w:val="28"/>
          <w:szCs w:val="28"/>
        </w:rPr>
        <w:t>,</w:t>
      </w:r>
      <w:r w:rsidRPr="00732758">
        <w:rPr>
          <w:rFonts w:ascii="Times New Roman" w:hAnsi="Times New Roman"/>
          <w:sz w:val="28"/>
          <w:szCs w:val="28"/>
        </w:rPr>
        <w:t xml:space="preserve"> Ю.Ф. Семейные правоотношения с участием ребенка </w:t>
      </w:r>
      <w:r w:rsidR="008C792B">
        <w:rPr>
          <w:rFonts w:ascii="Times New Roman" w:hAnsi="Times New Roman"/>
          <w:sz w:val="28"/>
          <w:szCs w:val="28"/>
        </w:rPr>
        <w:t xml:space="preserve">/ Ю.Ф. Беспалов </w:t>
      </w:r>
      <w:r w:rsidRPr="00732758">
        <w:rPr>
          <w:rFonts w:ascii="Times New Roman" w:hAnsi="Times New Roman"/>
          <w:sz w:val="28"/>
          <w:szCs w:val="28"/>
        </w:rPr>
        <w:t xml:space="preserve">// Семейное и жилищное право.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 xml:space="preserve">2015.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 xml:space="preserve">N 1. С. </w:t>
      </w:r>
      <w:r w:rsidR="008C792B">
        <w:rPr>
          <w:rFonts w:ascii="Times New Roman" w:hAnsi="Times New Roman"/>
          <w:sz w:val="28"/>
          <w:szCs w:val="28"/>
        </w:rPr>
        <w:t>4-12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6. </w:t>
      </w:r>
      <w:r w:rsidR="008C792B">
        <w:rPr>
          <w:rFonts w:ascii="Times New Roman" w:hAnsi="Times New Roman"/>
          <w:sz w:val="28"/>
          <w:szCs w:val="28"/>
        </w:rPr>
        <w:t xml:space="preserve">Степанов, С.А. </w:t>
      </w:r>
      <w:r w:rsidRPr="00732758">
        <w:rPr>
          <w:rFonts w:ascii="Times New Roman" w:hAnsi="Times New Roman"/>
          <w:sz w:val="28"/>
          <w:szCs w:val="28"/>
        </w:rPr>
        <w:t xml:space="preserve">Комментарий к Семейному кодексу Российской Федерации (учебно-практический) (постатейный) / С.А. Степанова. </w:t>
      </w:r>
      <w:r w:rsidR="008C792B">
        <w:rPr>
          <w:rFonts w:ascii="Times New Roman" w:hAnsi="Times New Roman"/>
          <w:sz w:val="28"/>
          <w:szCs w:val="28"/>
        </w:rPr>
        <w:t xml:space="preserve">- </w:t>
      </w:r>
      <w:r w:rsidRPr="00732758">
        <w:rPr>
          <w:rFonts w:ascii="Times New Roman" w:hAnsi="Times New Roman"/>
          <w:sz w:val="28"/>
          <w:szCs w:val="28"/>
        </w:rPr>
        <w:t xml:space="preserve">М.: Проспект, Институт частного права, 2015. С. </w:t>
      </w:r>
      <w:r w:rsidR="008C792B">
        <w:rPr>
          <w:rFonts w:ascii="Times New Roman" w:hAnsi="Times New Roman"/>
          <w:sz w:val="28"/>
          <w:szCs w:val="28"/>
        </w:rPr>
        <w:t>321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637ADC" w:rsidRPr="00732758" w:rsidRDefault="00637ADC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1320" w:rsidRPr="00732758" w:rsidRDefault="00181320" w:rsidP="0073275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81320" w:rsidRPr="00732758" w:rsidSect="00637AD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9A" w:rsidRDefault="0031329A">
      <w:r>
        <w:separator/>
      </w:r>
    </w:p>
  </w:endnote>
  <w:endnote w:type="continuationSeparator" w:id="0">
    <w:p w:rsidR="0031329A" w:rsidRDefault="003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78" w:rsidRDefault="005D1078" w:rsidP="008B5C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078" w:rsidRDefault="005D1078" w:rsidP="0073275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78" w:rsidRDefault="005D1078" w:rsidP="008B5C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534">
      <w:rPr>
        <w:rStyle w:val="a5"/>
        <w:noProof/>
      </w:rPr>
      <w:t>1</w:t>
    </w:r>
    <w:r>
      <w:rPr>
        <w:rStyle w:val="a5"/>
      </w:rPr>
      <w:fldChar w:fldCharType="end"/>
    </w:r>
  </w:p>
  <w:p w:rsidR="005D1078" w:rsidRDefault="005D1078" w:rsidP="007327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9A" w:rsidRDefault="0031329A">
      <w:r>
        <w:separator/>
      </w:r>
    </w:p>
  </w:footnote>
  <w:footnote w:type="continuationSeparator" w:id="0">
    <w:p w:rsidR="0031329A" w:rsidRDefault="0031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DC"/>
    <w:rsid w:val="00181320"/>
    <w:rsid w:val="002E4CFB"/>
    <w:rsid w:val="0031329A"/>
    <w:rsid w:val="00373B2A"/>
    <w:rsid w:val="005D1078"/>
    <w:rsid w:val="00637ADC"/>
    <w:rsid w:val="00732758"/>
    <w:rsid w:val="008B5C71"/>
    <w:rsid w:val="008C792B"/>
    <w:rsid w:val="00AE0534"/>
    <w:rsid w:val="00B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44FE-590A-4519-AA96-DEAEFDD6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D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637A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rsid w:val="007327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Борисенко</dc:creator>
  <cp:keywords/>
  <cp:lastModifiedBy>Скоробогатова</cp:lastModifiedBy>
  <cp:revision>2</cp:revision>
  <dcterms:created xsi:type="dcterms:W3CDTF">2017-12-05T20:01:00Z</dcterms:created>
  <dcterms:modified xsi:type="dcterms:W3CDTF">2017-12-05T20:01:00Z</dcterms:modified>
</cp:coreProperties>
</file>