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F352" w14:textId="77777777" w:rsidR="003B1EA6" w:rsidRPr="002E2074" w:rsidRDefault="003B1EA6" w:rsidP="003B1EA6">
      <w:pPr>
        <w:spacing w:after="0" w:line="240" w:lineRule="auto"/>
        <w:jc w:val="right"/>
        <w:rPr>
          <w:b/>
          <w:bCs/>
          <w:szCs w:val="28"/>
        </w:rPr>
      </w:pPr>
      <w:r>
        <w:rPr>
          <w:b/>
          <w:bCs/>
          <w:szCs w:val="28"/>
        </w:rPr>
        <w:t>Магомедова А.Н.</w:t>
      </w:r>
    </w:p>
    <w:p w14:paraId="4F0D4B02" w14:textId="77777777" w:rsidR="003B1EA6" w:rsidRDefault="003B1EA6" w:rsidP="003B1EA6">
      <w:pPr>
        <w:spacing w:after="0" w:line="240" w:lineRule="auto"/>
        <w:jc w:val="right"/>
        <w:rPr>
          <w:szCs w:val="28"/>
        </w:rPr>
      </w:pPr>
      <w:r>
        <w:rPr>
          <w:szCs w:val="28"/>
        </w:rPr>
        <w:t>к. пед. наук, доцент кафедры коррекционной</w:t>
      </w:r>
    </w:p>
    <w:p w14:paraId="4C036ABD" w14:textId="77777777" w:rsidR="003B1EA6" w:rsidRDefault="003B1EA6" w:rsidP="003B1EA6">
      <w:pPr>
        <w:spacing w:after="0" w:line="240" w:lineRule="auto"/>
        <w:jc w:val="right"/>
        <w:rPr>
          <w:szCs w:val="28"/>
        </w:rPr>
      </w:pPr>
      <w:r>
        <w:rPr>
          <w:szCs w:val="28"/>
        </w:rPr>
        <w:t>педагогики и специальной психологии</w:t>
      </w:r>
    </w:p>
    <w:p w14:paraId="3A229FE4" w14:textId="77777777" w:rsidR="003B1EA6" w:rsidRDefault="003B1EA6" w:rsidP="003B1EA6">
      <w:pPr>
        <w:spacing w:after="0" w:line="240" w:lineRule="auto"/>
        <w:jc w:val="right"/>
        <w:rPr>
          <w:szCs w:val="28"/>
        </w:rPr>
      </w:pPr>
      <w:r>
        <w:rPr>
          <w:szCs w:val="28"/>
        </w:rPr>
        <w:t xml:space="preserve">ФГБОУ ВО «Дагестанский государственный </w:t>
      </w:r>
    </w:p>
    <w:p w14:paraId="5D5CAF64" w14:textId="77777777" w:rsidR="003B1EA6" w:rsidRDefault="003B1EA6" w:rsidP="003B1EA6">
      <w:pPr>
        <w:spacing w:after="0" w:line="240" w:lineRule="auto"/>
        <w:jc w:val="right"/>
        <w:rPr>
          <w:szCs w:val="28"/>
        </w:rPr>
      </w:pPr>
      <w:r>
        <w:rPr>
          <w:szCs w:val="28"/>
        </w:rPr>
        <w:t>педагогический университет»</w:t>
      </w:r>
    </w:p>
    <w:p w14:paraId="47C166B2" w14:textId="77777777" w:rsidR="003B1EA6" w:rsidRPr="002E2074" w:rsidRDefault="003B1EA6" w:rsidP="003B1EA6">
      <w:pPr>
        <w:spacing w:after="0" w:line="240" w:lineRule="auto"/>
        <w:jc w:val="right"/>
        <w:rPr>
          <w:b/>
          <w:bCs/>
          <w:szCs w:val="28"/>
        </w:rPr>
      </w:pPr>
      <w:r>
        <w:rPr>
          <w:b/>
          <w:bCs/>
          <w:szCs w:val="28"/>
        </w:rPr>
        <w:t>Мусаева З. Р.</w:t>
      </w:r>
    </w:p>
    <w:p w14:paraId="618D8C8F" w14:textId="77777777" w:rsidR="003B1EA6" w:rsidRDefault="003B1EA6" w:rsidP="003B1EA6">
      <w:pPr>
        <w:spacing w:after="0" w:line="240" w:lineRule="auto"/>
        <w:jc w:val="right"/>
        <w:rPr>
          <w:szCs w:val="28"/>
        </w:rPr>
      </w:pPr>
      <w:r>
        <w:rPr>
          <w:szCs w:val="28"/>
        </w:rPr>
        <w:t>магистрант 2 года обучения</w:t>
      </w:r>
    </w:p>
    <w:p w14:paraId="0E56383F" w14:textId="77777777" w:rsidR="003B1EA6" w:rsidRPr="002E2074" w:rsidRDefault="003B1EA6" w:rsidP="003B1EA6">
      <w:pPr>
        <w:spacing w:after="0" w:line="240" w:lineRule="auto"/>
        <w:jc w:val="right"/>
        <w:rPr>
          <w:szCs w:val="28"/>
        </w:rPr>
      </w:pPr>
      <w:r>
        <w:rPr>
          <w:szCs w:val="28"/>
        </w:rPr>
        <w:t>г</w:t>
      </w:r>
      <w:r w:rsidRPr="002E2074">
        <w:rPr>
          <w:szCs w:val="28"/>
        </w:rPr>
        <w:t xml:space="preserve">. </w:t>
      </w:r>
      <w:r>
        <w:rPr>
          <w:szCs w:val="28"/>
        </w:rPr>
        <w:t>Махачкала</w:t>
      </w:r>
    </w:p>
    <w:p w14:paraId="5722200E" w14:textId="77777777" w:rsidR="003B1EA6" w:rsidRDefault="003B1EA6" w:rsidP="003B1EA6">
      <w:pPr>
        <w:jc w:val="center"/>
        <w:rPr>
          <w:b/>
          <w:bCs/>
          <w:szCs w:val="28"/>
        </w:rPr>
      </w:pPr>
    </w:p>
    <w:p w14:paraId="37294712" w14:textId="7FF7700F" w:rsidR="00EF2143" w:rsidRDefault="003B1EA6" w:rsidP="003B1EA6">
      <w:pPr>
        <w:jc w:val="center"/>
        <w:rPr>
          <w:b/>
          <w:bCs/>
          <w:szCs w:val="28"/>
        </w:rPr>
      </w:pPr>
      <w:r w:rsidRPr="003B1EA6">
        <w:rPr>
          <w:b/>
          <w:bCs/>
          <w:szCs w:val="28"/>
        </w:rPr>
        <w:t>Проблемы обучения дошкольников с интеллектуальной недостаточностью</w:t>
      </w:r>
    </w:p>
    <w:p w14:paraId="2D537B8B" w14:textId="77777777"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t xml:space="preserve">Развитие личности ребенка с интеллектуальной </w:t>
      </w:r>
      <w:proofErr w:type="gramStart"/>
      <w:r w:rsidRPr="00D35A7F">
        <w:rPr>
          <w:color w:val="333333"/>
          <w:sz w:val="28"/>
          <w:szCs w:val="28"/>
        </w:rPr>
        <w:t>недостаточно-</w:t>
      </w:r>
      <w:proofErr w:type="spellStart"/>
      <w:r w:rsidRPr="00D35A7F">
        <w:rPr>
          <w:color w:val="333333"/>
          <w:sz w:val="28"/>
          <w:szCs w:val="28"/>
        </w:rPr>
        <w:t>стью</w:t>
      </w:r>
      <w:proofErr w:type="spellEnd"/>
      <w:proofErr w:type="gramEnd"/>
      <w:r w:rsidRPr="00D35A7F">
        <w:rPr>
          <w:color w:val="333333"/>
          <w:sz w:val="28"/>
          <w:szCs w:val="28"/>
        </w:rPr>
        <w:t xml:space="preserve"> подчиняется тем же общим законам, что и развитие личности нормального ребенка. Воспитывать этих детей, формировать их </w:t>
      </w:r>
      <w:proofErr w:type="spellStart"/>
      <w:r w:rsidRPr="00D35A7F">
        <w:rPr>
          <w:color w:val="333333"/>
          <w:sz w:val="28"/>
          <w:szCs w:val="28"/>
        </w:rPr>
        <w:t>лич-ность</w:t>
      </w:r>
      <w:proofErr w:type="spellEnd"/>
      <w:r w:rsidRPr="00D35A7F">
        <w:rPr>
          <w:color w:val="333333"/>
          <w:sz w:val="28"/>
          <w:szCs w:val="28"/>
        </w:rPr>
        <w:t xml:space="preserve"> в правильном направлении довольно трудно, так как их развитие происходит в условиях органического поражения головного мозга и обусловленных им вторичных осложнений. Ряд особенностей детей с нарушением интеллекта обуславливается нарушением их высшей нервной деятельности, недоразвитием мышления, познавательной деятельности, незрелостью эмоционально-волевой сферы. Эти особенности обуславливают инертность, вялость, снижение активности, работоспособности. У некоторых детей с интеллектуальной недостаточностью обнаруживается замкнутость и неконтактность. Все это накладывает отпечаток на структуру их личности.</w:t>
      </w:r>
    </w:p>
    <w:p w14:paraId="76B74A60" w14:textId="77777777"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t>Умственно отсталый ребенок, как и всякий ребенок, растет и развивается, но развитие его замедляется с самого начала и идет на дефектной основе, что порождает трудности вхождения в социальную среду, рассчитанную на нормально развивающихся детей.</w:t>
      </w:r>
    </w:p>
    <w:p w14:paraId="70AD3EA1" w14:textId="77777777"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t xml:space="preserve">Обучение в специальной (коррекционной) школе имеет </w:t>
      </w:r>
      <w:proofErr w:type="gramStart"/>
      <w:r w:rsidRPr="00D35A7F">
        <w:rPr>
          <w:color w:val="333333"/>
          <w:sz w:val="28"/>
          <w:szCs w:val="28"/>
        </w:rPr>
        <w:t>решаю-</w:t>
      </w:r>
      <w:proofErr w:type="spellStart"/>
      <w:r w:rsidRPr="00D35A7F">
        <w:rPr>
          <w:color w:val="333333"/>
          <w:sz w:val="28"/>
          <w:szCs w:val="28"/>
        </w:rPr>
        <w:t>щее</w:t>
      </w:r>
      <w:proofErr w:type="spellEnd"/>
      <w:proofErr w:type="gramEnd"/>
      <w:r w:rsidRPr="00D35A7F">
        <w:rPr>
          <w:color w:val="333333"/>
          <w:sz w:val="28"/>
          <w:szCs w:val="28"/>
        </w:rPr>
        <w:t xml:space="preserve"> значение для развития умственно отсталых детей и их </w:t>
      </w:r>
      <w:proofErr w:type="spellStart"/>
      <w:r w:rsidRPr="00D35A7F">
        <w:rPr>
          <w:color w:val="333333"/>
          <w:sz w:val="28"/>
          <w:szCs w:val="28"/>
        </w:rPr>
        <w:t>реабилита-ции</w:t>
      </w:r>
      <w:proofErr w:type="spellEnd"/>
      <w:r w:rsidRPr="00D35A7F">
        <w:rPr>
          <w:color w:val="333333"/>
          <w:sz w:val="28"/>
          <w:szCs w:val="28"/>
        </w:rPr>
        <w:t xml:space="preserve"> в обществе. Установлено, что наибольший эффект в их развитии достигается в тех случаях, когда в обучении осуществляется принцип коррекции, то есть исправление присущих этим детям недостатков.</w:t>
      </w:r>
    </w:p>
    <w:p w14:paraId="4148AD22" w14:textId="77777777"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lastRenderedPageBreak/>
        <w:t xml:space="preserve">Весьма важным является учение Л.С. Выготского о </w:t>
      </w:r>
      <w:proofErr w:type="spellStart"/>
      <w:r w:rsidRPr="00D35A7F">
        <w:rPr>
          <w:color w:val="333333"/>
          <w:sz w:val="28"/>
          <w:szCs w:val="28"/>
        </w:rPr>
        <w:t>соотноше-нии</w:t>
      </w:r>
      <w:proofErr w:type="spellEnd"/>
      <w:r w:rsidRPr="00D35A7F">
        <w:rPr>
          <w:color w:val="333333"/>
          <w:sz w:val="28"/>
          <w:szCs w:val="28"/>
        </w:rPr>
        <w:t xml:space="preserve"> обучения и развития. Обучение становится развивающим только тогда, когда оно несколько опережает психическое развитие ребенка, поэтому дефектолог должен опираться не только на уровень </w:t>
      </w:r>
      <w:proofErr w:type="spellStart"/>
      <w:proofErr w:type="gramStart"/>
      <w:r w:rsidRPr="00D35A7F">
        <w:rPr>
          <w:color w:val="333333"/>
          <w:sz w:val="28"/>
          <w:szCs w:val="28"/>
        </w:rPr>
        <w:t>актуаль-ного</w:t>
      </w:r>
      <w:proofErr w:type="spellEnd"/>
      <w:proofErr w:type="gramEnd"/>
      <w:r w:rsidRPr="00D35A7F">
        <w:rPr>
          <w:color w:val="333333"/>
          <w:sz w:val="28"/>
          <w:szCs w:val="28"/>
        </w:rPr>
        <w:t xml:space="preserve"> развития (на сформированные психические функции), но и на зону ближайшего развития, то есть на психическую функцию, </w:t>
      </w:r>
      <w:proofErr w:type="spellStart"/>
      <w:r w:rsidRPr="00D35A7F">
        <w:rPr>
          <w:color w:val="333333"/>
          <w:sz w:val="28"/>
          <w:szCs w:val="28"/>
        </w:rPr>
        <w:t>нахо-дящиуся</w:t>
      </w:r>
      <w:proofErr w:type="spellEnd"/>
      <w:r w:rsidRPr="00D35A7F">
        <w:rPr>
          <w:color w:val="333333"/>
          <w:sz w:val="28"/>
          <w:szCs w:val="28"/>
        </w:rPr>
        <w:t xml:space="preserve"> в стадии формирования.</w:t>
      </w:r>
    </w:p>
    <w:p w14:paraId="1C26DAEE" w14:textId="77777777"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t>Только то обучение хорошо, которое стимулирует развитие, «ведет его за собой», а не служит просто обогащению ребенка новыми сведениями, легко входящими в его сознание.</w:t>
      </w:r>
    </w:p>
    <w:p w14:paraId="19A98D51" w14:textId="7865E24A" w:rsidR="00D35A7F" w:rsidRPr="00D35A7F" w:rsidRDefault="00D35A7F" w:rsidP="00D35A7F">
      <w:pPr>
        <w:pStyle w:val="txt"/>
        <w:shd w:val="clear" w:color="auto" w:fill="FFFFFF"/>
        <w:spacing w:before="0" w:beforeAutospacing="0" w:after="0" w:afterAutospacing="0" w:line="360" w:lineRule="auto"/>
        <w:ind w:firstLine="851"/>
        <w:jc w:val="both"/>
        <w:rPr>
          <w:color w:val="333333"/>
          <w:sz w:val="28"/>
          <w:szCs w:val="28"/>
        </w:rPr>
      </w:pPr>
      <w:r w:rsidRPr="00D35A7F">
        <w:rPr>
          <w:color w:val="333333"/>
          <w:sz w:val="28"/>
          <w:szCs w:val="28"/>
        </w:rPr>
        <w:t>При правильном воспитании и обучении ребенка с нарушением интеллекта в условиях специальных учреждений он в дальнейшем сможет адекватно относиться к окружающему, самостоятельно жить и работать.</w:t>
      </w:r>
    </w:p>
    <w:p w14:paraId="4B9326C2" w14:textId="77777777" w:rsidR="00D35A7F" w:rsidRPr="00D35A7F" w:rsidRDefault="00D35A7F" w:rsidP="00D35A7F">
      <w:pPr>
        <w:pStyle w:val="c1"/>
        <w:shd w:val="clear" w:color="auto" w:fill="FFFFFF"/>
        <w:spacing w:before="0" w:beforeAutospacing="0" w:after="0" w:afterAutospacing="0" w:line="360" w:lineRule="auto"/>
        <w:ind w:firstLine="851"/>
        <w:jc w:val="both"/>
        <w:rPr>
          <w:color w:val="000000"/>
          <w:sz w:val="28"/>
          <w:szCs w:val="28"/>
        </w:rPr>
      </w:pPr>
      <w:r w:rsidRPr="00D35A7F">
        <w:rPr>
          <w:rStyle w:val="c6"/>
          <w:color w:val="000000"/>
          <w:sz w:val="28"/>
          <w:szCs w:val="28"/>
        </w:rPr>
        <w:t>Решая проблемы обучения и воспитания детей с отклонениями в развитии, специальная дидактика исходит из положения о принципиальной общности задач, стоящими перед школой общего назначения и специальными детскими учреждениями и, соответственно, использует уже сложившиеся общепедагогические принципы, которые выработаны в нашей стране. Учитывается и то, что при обучении детей с отклонениями в развитии приходится преодолевать специфические трудности, обусловленные тем или иным дефектом ребенка — снижением слуха или зрения, нарушениями опорно-двигательного аппарата, задержкой психического развития и др. Без коррекционной направленности обучения специальная педагогика фактически не может существовать, поскольку она лишается своей основной специфики. В связи с этим все вопросы обучения в специальных детских учреждениях рассматриваются в аспекте основных дидактических принципов и осуществлении коррекции.</w:t>
      </w:r>
    </w:p>
    <w:p w14:paraId="6742CF85" w14:textId="77777777" w:rsidR="00D35A7F" w:rsidRPr="00D35A7F" w:rsidRDefault="00D35A7F" w:rsidP="00D35A7F">
      <w:pPr>
        <w:pStyle w:val="c1"/>
        <w:shd w:val="clear" w:color="auto" w:fill="FFFFFF"/>
        <w:spacing w:before="0" w:beforeAutospacing="0" w:after="0" w:afterAutospacing="0" w:line="360" w:lineRule="auto"/>
        <w:ind w:firstLine="851"/>
        <w:jc w:val="both"/>
        <w:rPr>
          <w:color w:val="000000"/>
          <w:sz w:val="28"/>
          <w:szCs w:val="28"/>
        </w:rPr>
      </w:pPr>
      <w:r w:rsidRPr="00D35A7F">
        <w:rPr>
          <w:rStyle w:val="c6"/>
          <w:color w:val="000000"/>
          <w:sz w:val="28"/>
          <w:szCs w:val="28"/>
        </w:rPr>
        <w:t xml:space="preserve">При применении принципа сознательности и активности обучения используются различные приемы и способы, позволяющие стимулировать познавательную деятельность учащихся, способствующие восприятию, запоминанию, сохранению, переработке учебного материала, его </w:t>
      </w:r>
      <w:r w:rsidRPr="00D35A7F">
        <w:rPr>
          <w:rStyle w:val="c6"/>
          <w:color w:val="000000"/>
          <w:sz w:val="28"/>
          <w:szCs w:val="28"/>
        </w:rPr>
        <w:lastRenderedPageBreak/>
        <w:t>самостоятельному анализу и обобщению и последующему применению. В шкалах для детей с нарушениями анализаторов, опорно-двигательного аппарата, речи ученикам предоставляется значительная самостоятельность. Учитель объясняет новый материал, ставит перед учениками мыслительные задачи, направляет их познавательную деятельность, оказывает периодическую помощь, побуждая использовать полученные знания при решении различных, в том числе практических задач.</w:t>
      </w:r>
    </w:p>
    <w:p w14:paraId="09200281" w14:textId="77777777" w:rsidR="00D35A7F" w:rsidRPr="00D35A7F" w:rsidRDefault="00D35A7F" w:rsidP="00D35A7F">
      <w:pPr>
        <w:pStyle w:val="c1"/>
        <w:shd w:val="clear" w:color="auto" w:fill="FFFFFF"/>
        <w:spacing w:before="0" w:beforeAutospacing="0" w:after="0" w:afterAutospacing="0" w:line="360" w:lineRule="auto"/>
        <w:ind w:firstLine="851"/>
        <w:jc w:val="both"/>
        <w:rPr>
          <w:color w:val="000000"/>
          <w:sz w:val="28"/>
          <w:szCs w:val="28"/>
        </w:rPr>
      </w:pPr>
      <w:r w:rsidRPr="00D35A7F">
        <w:rPr>
          <w:rStyle w:val="c6"/>
          <w:color w:val="000000"/>
          <w:sz w:val="28"/>
          <w:szCs w:val="28"/>
        </w:rPr>
        <w:t>В школе для умственно отсталых детей, в школе для детей со сложными дефектами учитель последовательно, шаг за шагом руководит мыслительной деятельностью учащихся, постоянно побуждает их к выполнению тех или иных заданий, оставляя без помощи лишь на короткое время, постепенно приучая к самостоятельности, путем подбора задач и постановки вопросов, требующих активного подхода к ним. Каждая, самая незначительная попытка самостоятельно применить полученные знания для выполнения предложенных заданий всячески поддерживается и одобряется.</w:t>
      </w:r>
    </w:p>
    <w:p w14:paraId="2C0CB288" w14:textId="77777777" w:rsidR="00D35A7F" w:rsidRPr="00D35A7F" w:rsidRDefault="00D35A7F" w:rsidP="00D35A7F">
      <w:pPr>
        <w:pStyle w:val="c1"/>
        <w:shd w:val="clear" w:color="auto" w:fill="FFFFFF"/>
        <w:spacing w:before="0" w:beforeAutospacing="0" w:after="0" w:afterAutospacing="0" w:line="360" w:lineRule="auto"/>
        <w:ind w:firstLine="851"/>
        <w:jc w:val="both"/>
        <w:rPr>
          <w:color w:val="000000"/>
          <w:sz w:val="28"/>
          <w:szCs w:val="28"/>
        </w:rPr>
      </w:pPr>
      <w:r w:rsidRPr="00D35A7F">
        <w:rPr>
          <w:rStyle w:val="c6"/>
          <w:color w:val="000000"/>
          <w:sz w:val="28"/>
          <w:szCs w:val="28"/>
        </w:rPr>
        <w:t>В разных типах специальных школ по-разному реализуется принцип наглядности в обучении. В школах для детей с нарушениями зрения и слуха используются наглядные средства, которые воспринимаются сохранными анализаторами. В одних случаях работа строится так, что привлекаются осязание и остаточное зрение. Например, при знакомстве слепых учащихся с рельефными рисунками или рельефными географическими картами. В других — наглядные пособия воспринимаются зрительно или на основе тактильно-вибрационных ощущений. Таким образом, глухие школьники «слушают» звучащие предметы. Определенную роль играют также технические средства обучения — звукоусиливающие аппараты, оптические приборы.</w:t>
      </w:r>
    </w:p>
    <w:p w14:paraId="7E29D090" w14:textId="77777777" w:rsidR="00D35A7F" w:rsidRPr="00D35A7F" w:rsidRDefault="00D35A7F" w:rsidP="00D35A7F">
      <w:pPr>
        <w:pStyle w:val="c1"/>
        <w:shd w:val="clear" w:color="auto" w:fill="FFFFFF"/>
        <w:spacing w:before="0" w:beforeAutospacing="0" w:after="0" w:afterAutospacing="0" w:line="360" w:lineRule="auto"/>
        <w:ind w:firstLine="851"/>
        <w:jc w:val="both"/>
        <w:rPr>
          <w:color w:val="000000"/>
          <w:sz w:val="28"/>
          <w:szCs w:val="28"/>
        </w:rPr>
      </w:pPr>
      <w:r w:rsidRPr="00D35A7F">
        <w:rPr>
          <w:rStyle w:val="c15"/>
          <w:color w:val="000000"/>
          <w:sz w:val="28"/>
          <w:szCs w:val="28"/>
        </w:rPr>
        <w:t>В школе для умственно отсталых детей при использовании принципа наглядности обычно акцентируются приемы, объединяющие чувственное и рациональное познание. Большое внимание при этом уделяется вербальным средствам. Существенно значение придается не только речи учителя, которая должна быть четкой и</w:t>
      </w:r>
      <w:r w:rsidRPr="00D35A7F">
        <w:rPr>
          <w:rStyle w:val="c0"/>
          <w:b/>
          <w:bCs/>
          <w:color w:val="000000"/>
          <w:sz w:val="28"/>
          <w:szCs w:val="28"/>
        </w:rPr>
        <w:t> </w:t>
      </w:r>
      <w:r w:rsidRPr="00D35A7F">
        <w:rPr>
          <w:rStyle w:val="c6"/>
          <w:color w:val="000000"/>
          <w:sz w:val="28"/>
          <w:szCs w:val="28"/>
        </w:rPr>
        <w:t xml:space="preserve">немногословной, но и речи самих учеников. Учащиеся </w:t>
      </w:r>
      <w:r w:rsidRPr="00D35A7F">
        <w:rPr>
          <w:rStyle w:val="c6"/>
          <w:color w:val="000000"/>
          <w:sz w:val="28"/>
          <w:szCs w:val="28"/>
        </w:rPr>
        <w:lastRenderedPageBreak/>
        <w:t>постоянно побуждаются к речевым высказываниям, основаниями для которых служат в начальных классах преимущественно реальные объекты, их объемные или плоскостные изображения. При работе с наглядными пособиями имеется также в виду коррекция своеобразных черт зрительного восприятия, свойственных умственно отсталым детям, таких как замедленность, узость, недостаточная активность, слабая дифференцированность.</w:t>
      </w:r>
    </w:p>
    <w:p w14:paraId="4252768D"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 xml:space="preserve">В России обучение детей с лёгкими формами умственной отсталости основывается на общих принципах педагогики, и осуществляются во вспомогательных школах </w:t>
      </w:r>
      <w:proofErr w:type="gramStart"/>
      <w:r w:rsidRPr="00D35A7F">
        <w:rPr>
          <w:szCs w:val="28"/>
        </w:rPr>
        <w:t>VIII  вида</w:t>
      </w:r>
      <w:proofErr w:type="gramEnd"/>
      <w:r w:rsidRPr="00D35A7F">
        <w:rPr>
          <w:szCs w:val="28"/>
        </w:rPr>
        <w:t>, интернатах и специальных дошкольных учреждениях.</w:t>
      </w:r>
    </w:p>
    <w:p w14:paraId="709AC8E0"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Психологической основой обучения детей с нарушением интеллекта являются положения о возможностях их развития и о единстве законов развития нормального и умственно отсталого ребенка, впервые выдвинутые Л. С. Выготским. Л. С. Выготский подчеркивал, что умственно отсталый ребенок — прежде всего ребенок, и, следовательно, способен к развитию, хотя этот процесс отличается своеобразием.</w:t>
      </w:r>
    </w:p>
    <w:p w14:paraId="7D19286A"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Л. С. Выготский теоретически обосновал, что у умственно отсталых детей существуют процессы, способствующие их развитию. В развитии умственно отсталых детей существует ряд функций, с помощью которых компенсируют, выравнивают, замещают недостатки. В работах                       Л. С. Выготского многократно повторяется мысль о том, что у умственно отсталого ребенка есть сохранные психические функции, которые, воздействуя на нарушенные, обусловливают их компенсацию. Разрабатывая проблему взаимоотношения обучения, Л. С. Выготский опирался на то, что обучение должно опережать развитие ребенка, стимулировать его, вести за собой. При разработке было введено два способа подготовки:</w:t>
      </w:r>
    </w:p>
    <w:p w14:paraId="49307234"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1. возможность действовать самостоятельно.</w:t>
      </w:r>
    </w:p>
    <w:p w14:paraId="629A0CEE"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2. возможность выполнять с помощью учителя то, что самостоятельно сделать пока не удается.</w:t>
      </w:r>
    </w:p>
    <w:p w14:paraId="4AEEF0B5"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lastRenderedPageBreak/>
        <w:t>Важным условием в процессе обучения и детей с нарушением интеллекта является коррекция. Под коррекцией недостатков психического и физического развития умственно отсталых школьников понимается исправление или ослабление этих недостатков и содействие возможно большему приближению развития этих детей к уровню развития нормальных школьников. Эффективность коррекционной работы зависит от правильной постановки всего учебно-воспитательного процесса в школе и от применения специфических приемов обучения.</w:t>
      </w:r>
    </w:p>
    <w:p w14:paraId="4B953F52"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 xml:space="preserve">Основным условием, как общего развития, так и развития отдельных способностей учащихся является учебная деятельность. Так же стоит отметить, что развитие умственно отсталого ребенка, как и нормального, совершается главным образом за счет развития высших психических функций. В настоящее время </w:t>
      </w:r>
      <w:proofErr w:type="gramStart"/>
      <w:r w:rsidRPr="00D35A7F">
        <w:rPr>
          <w:szCs w:val="28"/>
        </w:rPr>
        <w:t>существуют  приемы</w:t>
      </w:r>
      <w:proofErr w:type="gramEnd"/>
      <w:r w:rsidRPr="00D35A7F">
        <w:rPr>
          <w:szCs w:val="28"/>
        </w:rPr>
        <w:t>, направленные  на развитие у детей умений выполнять мыслительные операции и действия в процессе усвоения знания, благодаря которым у них формируются высшие психические функции.</w:t>
      </w:r>
    </w:p>
    <w:p w14:paraId="37AB1863"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 Процесс обучения, в котором в качестве основных применяются специальные педагогические приемы, влияние на исправление свойственных учащимся вспомогательных школ недостатков и способствующие их интеллектуальному и физическому развитию и становлению личности, называют коррекционно-направленным. Осуществление коррекции недостатков психофизического развития учащихся вспомогательных школ путем использования системы особых педагогических приемов должно составлять основу процесса обучения умственно отсталых детей. Коррекция дефектов умственно отсталых детей и подростков осуществляется в процессе всей учебно-воспитательной работы школы.</w:t>
      </w:r>
    </w:p>
    <w:p w14:paraId="39D36183"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 xml:space="preserve">Педагогические приемы коррекционной работы отличаются тем, что они стимулируют компенсаторные процессы развития умственно отсталых детей и позволяют формировать у них новые положительные качества. Результатом учебно-воспитательной работы является овладение учащимися определенным объемом знаний, конкретных умений и навыков. В результате </w:t>
      </w:r>
      <w:r w:rsidRPr="00D35A7F">
        <w:rPr>
          <w:szCs w:val="28"/>
        </w:rPr>
        <w:lastRenderedPageBreak/>
        <w:t>коррекционной работы у учащихся формируются обобщенные учебные и трудовые умения, которые отражают уровень самостоятельности учащихся при решении новых учебных и учебно-трудовых заданий.</w:t>
      </w:r>
    </w:p>
    <w:p w14:paraId="7D50A65E" w14:textId="77777777" w:rsidR="00D35A7F" w:rsidRPr="00D35A7F" w:rsidRDefault="00D35A7F" w:rsidP="00D35A7F">
      <w:pPr>
        <w:shd w:val="clear" w:color="auto" w:fill="FFFFFF"/>
        <w:spacing w:after="0" w:line="360" w:lineRule="auto"/>
        <w:ind w:firstLine="851"/>
        <w:rPr>
          <w:rFonts w:ascii="Arial" w:hAnsi="Arial" w:cs="Arial"/>
          <w:sz w:val="22"/>
        </w:rPr>
      </w:pPr>
      <w:r w:rsidRPr="00D35A7F">
        <w:rPr>
          <w:szCs w:val="28"/>
        </w:rPr>
        <w:t>Опираясь на учение Л. С. Выготского о ведущей роли обучения в развитии аномальных детей, было установлено, что коррекционная работа должна проводиться не на изолированных от учебных программ специальных уроках, а во всем процессе обучения детей, путем использования специальных педагогических приемов.</w:t>
      </w:r>
    </w:p>
    <w:p w14:paraId="49378823" w14:textId="77777777" w:rsidR="00D35A7F" w:rsidRDefault="00D35A7F" w:rsidP="00D35A7F">
      <w:pPr>
        <w:shd w:val="clear" w:color="auto" w:fill="FFFFFF"/>
        <w:spacing w:after="0" w:line="240" w:lineRule="auto"/>
        <w:ind w:firstLine="550"/>
        <w:jc w:val="center"/>
        <w:rPr>
          <w:b/>
          <w:bCs/>
          <w:szCs w:val="28"/>
        </w:rPr>
      </w:pPr>
    </w:p>
    <w:p w14:paraId="166E806E" w14:textId="77777777" w:rsidR="00D35A7F" w:rsidRDefault="00D35A7F" w:rsidP="00D35A7F">
      <w:pPr>
        <w:shd w:val="clear" w:color="auto" w:fill="FFFFFF"/>
        <w:spacing w:after="0" w:line="240" w:lineRule="auto"/>
        <w:ind w:firstLine="550"/>
        <w:jc w:val="center"/>
        <w:rPr>
          <w:b/>
          <w:bCs/>
          <w:szCs w:val="28"/>
        </w:rPr>
      </w:pPr>
    </w:p>
    <w:p w14:paraId="7F399673" w14:textId="70338608" w:rsidR="00D35A7F" w:rsidRPr="00D35A7F" w:rsidRDefault="00D35A7F" w:rsidP="00D35A7F">
      <w:pPr>
        <w:shd w:val="clear" w:color="auto" w:fill="FFFFFF"/>
        <w:spacing w:after="0" w:line="360" w:lineRule="auto"/>
        <w:ind w:firstLine="426"/>
        <w:jc w:val="center"/>
        <w:rPr>
          <w:sz w:val="22"/>
        </w:rPr>
      </w:pPr>
      <w:r w:rsidRPr="00D35A7F">
        <w:rPr>
          <w:b/>
          <w:bCs/>
          <w:szCs w:val="28"/>
        </w:rPr>
        <w:t>Список литературы</w:t>
      </w:r>
    </w:p>
    <w:p w14:paraId="5F4DACDE" w14:textId="77777777" w:rsidR="00D35A7F" w:rsidRPr="00D35A7F" w:rsidRDefault="00D35A7F" w:rsidP="00D35A7F">
      <w:pPr>
        <w:numPr>
          <w:ilvl w:val="0"/>
          <w:numId w:val="1"/>
        </w:numPr>
        <w:shd w:val="clear" w:color="auto" w:fill="FFFFFF"/>
        <w:spacing w:after="0" w:line="360" w:lineRule="auto"/>
        <w:ind w:firstLine="426"/>
        <w:rPr>
          <w:sz w:val="22"/>
        </w:rPr>
      </w:pPr>
      <w:r w:rsidRPr="00D35A7F">
        <w:rPr>
          <w:szCs w:val="28"/>
        </w:rPr>
        <w:t xml:space="preserve">Выготский Л.С. Проблемы </w:t>
      </w:r>
      <w:proofErr w:type="gramStart"/>
      <w:r w:rsidRPr="00D35A7F">
        <w:rPr>
          <w:szCs w:val="28"/>
        </w:rPr>
        <w:t>дефектологии.-</w:t>
      </w:r>
      <w:proofErr w:type="gramEnd"/>
      <w:r w:rsidRPr="00D35A7F">
        <w:rPr>
          <w:szCs w:val="28"/>
        </w:rPr>
        <w:t xml:space="preserve"> М.:Просвещение,1995. — 527с.</w:t>
      </w:r>
    </w:p>
    <w:p w14:paraId="41ED9A7D" w14:textId="77777777" w:rsidR="00D35A7F" w:rsidRPr="00D35A7F" w:rsidRDefault="00D35A7F" w:rsidP="00D35A7F">
      <w:pPr>
        <w:numPr>
          <w:ilvl w:val="0"/>
          <w:numId w:val="1"/>
        </w:numPr>
        <w:shd w:val="clear" w:color="auto" w:fill="FFFFFF"/>
        <w:spacing w:after="0" w:line="360" w:lineRule="auto"/>
        <w:ind w:firstLine="426"/>
        <w:rPr>
          <w:sz w:val="22"/>
        </w:rPr>
      </w:pPr>
      <w:proofErr w:type="spellStart"/>
      <w:r w:rsidRPr="00D35A7F">
        <w:rPr>
          <w:szCs w:val="28"/>
        </w:rPr>
        <w:t>Гаврилушкина</w:t>
      </w:r>
      <w:proofErr w:type="spellEnd"/>
      <w:r w:rsidRPr="00D35A7F">
        <w:rPr>
          <w:szCs w:val="28"/>
        </w:rPr>
        <w:t xml:space="preserve"> О. Об организации воспитания детей с недостатками умственного развития // «Дошкольное воспитание», 1998, № 2. с. 67.</w:t>
      </w:r>
    </w:p>
    <w:p w14:paraId="534C7F15" w14:textId="77777777" w:rsidR="00D35A7F" w:rsidRPr="00D35A7F" w:rsidRDefault="00D35A7F" w:rsidP="00D35A7F">
      <w:pPr>
        <w:numPr>
          <w:ilvl w:val="0"/>
          <w:numId w:val="1"/>
        </w:numPr>
        <w:shd w:val="clear" w:color="auto" w:fill="FFFFFF"/>
        <w:spacing w:after="0" w:line="360" w:lineRule="auto"/>
        <w:ind w:firstLine="426"/>
        <w:rPr>
          <w:sz w:val="22"/>
        </w:rPr>
      </w:pPr>
      <w:r w:rsidRPr="00D35A7F">
        <w:rPr>
          <w:szCs w:val="28"/>
        </w:rPr>
        <w:t>Ермолаева М.В., Психологические рекомендации и методы развивающей и коррекционной работы с дошкольниками. — М.: Издательство «Институт практической психологии»; Воронеж: Издательство НПО «МОДЭК», 1998. — 176 с. (Серия «Библиотека школьного психолога»).</w:t>
      </w:r>
    </w:p>
    <w:p w14:paraId="38B42205" w14:textId="77777777" w:rsidR="00D35A7F" w:rsidRPr="00D35A7F" w:rsidRDefault="00D35A7F" w:rsidP="00D35A7F">
      <w:pPr>
        <w:numPr>
          <w:ilvl w:val="0"/>
          <w:numId w:val="1"/>
        </w:numPr>
        <w:shd w:val="clear" w:color="auto" w:fill="FFFFFF"/>
        <w:spacing w:after="0" w:line="360" w:lineRule="auto"/>
        <w:ind w:firstLine="426"/>
        <w:rPr>
          <w:sz w:val="22"/>
        </w:rPr>
      </w:pPr>
      <w:r w:rsidRPr="00D35A7F">
        <w:rPr>
          <w:szCs w:val="28"/>
        </w:rPr>
        <w:t xml:space="preserve">Мещеряков Б. Г., Зинченко В. П. Большой психологический словарь. – М.: </w:t>
      </w:r>
      <w:proofErr w:type="spellStart"/>
      <w:r w:rsidRPr="00D35A7F">
        <w:rPr>
          <w:szCs w:val="28"/>
        </w:rPr>
        <w:t>Аркти</w:t>
      </w:r>
      <w:proofErr w:type="spellEnd"/>
      <w:r w:rsidRPr="00D35A7F">
        <w:rPr>
          <w:szCs w:val="28"/>
        </w:rPr>
        <w:t>, 2002.  — 633с.</w:t>
      </w:r>
    </w:p>
    <w:p w14:paraId="7189E80A" w14:textId="77777777" w:rsidR="00D35A7F" w:rsidRPr="00D35A7F" w:rsidRDefault="00D35A7F" w:rsidP="00D35A7F">
      <w:pPr>
        <w:numPr>
          <w:ilvl w:val="0"/>
          <w:numId w:val="1"/>
        </w:numPr>
        <w:shd w:val="clear" w:color="auto" w:fill="FFFFFF"/>
        <w:spacing w:after="0" w:line="360" w:lineRule="auto"/>
        <w:ind w:firstLine="426"/>
        <w:rPr>
          <w:sz w:val="22"/>
        </w:rPr>
      </w:pPr>
      <w:r w:rsidRPr="00D35A7F">
        <w:rPr>
          <w:szCs w:val="28"/>
        </w:rPr>
        <w:t>Назарова Н. М. Специальная педагогика. – М., 2000. — 292с.</w:t>
      </w:r>
    </w:p>
    <w:p w14:paraId="5297B9BF" w14:textId="77777777" w:rsidR="00D35A7F" w:rsidRPr="00D35A7F" w:rsidRDefault="00D35A7F" w:rsidP="00D35A7F">
      <w:pPr>
        <w:numPr>
          <w:ilvl w:val="0"/>
          <w:numId w:val="1"/>
        </w:numPr>
        <w:shd w:val="clear" w:color="auto" w:fill="FFFFFF"/>
        <w:spacing w:after="0" w:line="360" w:lineRule="auto"/>
        <w:ind w:firstLine="426"/>
        <w:rPr>
          <w:sz w:val="22"/>
        </w:rPr>
      </w:pPr>
      <w:r w:rsidRPr="00D35A7F">
        <w:rPr>
          <w:szCs w:val="28"/>
        </w:rPr>
        <w:t>Шипицына Л. М. «Необучаемый» ребенок в семье и обществе. СПб.: Речь, 2005. — 477 с.</w:t>
      </w:r>
    </w:p>
    <w:p w14:paraId="77A71A87" w14:textId="77777777" w:rsidR="00D35A7F" w:rsidRDefault="00D35A7F" w:rsidP="00D35A7F">
      <w:pPr>
        <w:pStyle w:val="txt"/>
        <w:shd w:val="clear" w:color="auto" w:fill="FFFFFF"/>
        <w:spacing w:line="378" w:lineRule="atLeast"/>
        <w:ind w:firstLine="720"/>
        <w:jc w:val="both"/>
        <w:rPr>
          <w:rFonts w:ascii="Palatino Linotype" w:hAnsi="Palatino Linotype"/>
          <w:color w:val="333333"/>
          <w:sz w:val="21"/>
          <w:szCs w:val="21"/>
        </w:rPr>
      </w:pPr>
    </w:p>
    <w:p w14:paraId="5292DD71" w14:textId="77777777" w:rsidR="00D35A7F" w:rsidRPr="003B1EA6" w:rsidRDefault="00D35A7F" w:rsidP="003B1EA6">
      <w:pPr>
        <w:jc w:val="center"/>
        <w:rPr>
          <w:b/>
          <w:bCs/>
          <w:szCs w:val="28"/>
        </w:rPr>
      </w:pPr>
    </w:p>
    <w:sectPr w:rsidR="00D35A7F" w:rsidRPr="003B1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501"/>
    <w:multiLevelType w:val="multilevel"/>
    <w:tmpl w:val="9DE0465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A6"/>
    <w:rsid w:val="003B1EA6"/>
    <w:rsid w:val="00D35A7F"/>
    <w:rsid w:val="00EF2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7039"/>
  <w15:chartTrackingRefBased/>
  <w15:docId w15:val="{641D8E3F-A246-40DE-A589-D285888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A6"/>
    <w:pPr>
      <w:spacing w:after="5" w:line="265" w:lineRule="auto"/>
      <w:ind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D35A7F"/>
    <w:pPr>
      <w:spacing w:before="100" w:beforeAutospacing="1" w:after="100" w:afterAutospacing="1" w:line="240" w:lineRule="auto"/>
      <w:ind w:firstLine="0"/>
      <w:jc w:val="left"/>
    </w:pPr>
    <w:rPr>
      <w:color w:val="auto"/>
      <w:sz w:val="24"/>
      <w:szCs w:val="24"/>
    </w:rPr>
  </w:style>
  <w:style w:type="paragraph" w:customStyle="1" w:styleId="c1">
    <w:name w:val="c1"/>
    <w:basedOn w:val="a"/>
    <w:rsid w:val="00D35A7F"/>
    <w:pPr>
      <w:spacing w:before="100" w:beforeAutospacing="1" w:after="100" w:afterAutospacing="1" w:line="240" w:lineRule="auto"/>
      <w:ind w:firstLine="0"/>
      <w:jc w:val="left"/>
    </w:pPr>
    <w:rPr>
      <w:color w:val="auto"/>
      <w:sz w:val="24"/>
      <w:szCs w:val="24"/>
    </w:rPr>
  </w:style>
  <w:style w:type="character" w:customStyle="1" w:styleId="c6">
    <w:name w:val="c6"/>
    <w:basedOn w:val="a0"/>
    <w:rsid w:val="00D35A7F"/>
  </w:style>
  <w:style w:type="character" w:customStyle="1" w:styleId="c15">
    <w:name w:val="c15"/>
    <w:basedOn w:val="a0"/>
    <w:rsid w:val="00D35A7F"/>
  </w:style>
  <w:style w:type="character" w:customStyle="1" w:styleId="c0">
    <w:name w:val="c0"/>
    <w:basedOn w:val="a0"/>
    <w:rsid w:val="00D35A7F"/>
  </w:style>
  <w:style w:type="paragraph" w:customStyle="1" w:styleId="c5">
    <w:name w:val="c5"/>
    <w:basedOn w:val="a"/>
    <w:rsid w:val="00D35A7F"/>
    <w:pPr>
      <w:spacing w:before="100" w:beforeAutospacing="1" w:after="100" w:afterAutospacing="1" w:line="240" w:lineRule="auto"/>
      <w:ind w:firstLine="0"/>
      <w:jc w:val="left"/>
    </w:pPr>
    <w:rPr>
      <w:color w:val="auto"/>
      <w:sz w:val="24"/>
      <w:szCs w:val="24"/>
    </w:rPr>
  </w:style>
  <w:style w:type="character" w:customStyle="1" w:styleId="c11">
    <w:name w:val="c11"/>
    <w:basedOn w:val="a0"/>
    <w:rsid w:val="00D3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07110">
      <w:bodyDiv w:val="1"/>
      <w:marLeft w:val="0"/>
      <w:marRight w:val="0"/>
      <w:marTop w:val="0"/>
      <w:marBottom w:val="0"/>
      <w:divBdr>
        <w:top w:val="none" w:sz="0" w:space="0" w:color="auto"/>
        <w:left w:val="none" w:sz="0" w:space="0" w:color="auto"/>
        <w:bottom w:val="none" w:sz="0" w:space="0" w:color="auto"/>
        <w:right w:val="none" w:sz="0" w:space="0" w:color="auto"/>
      </w:divBdr>
    </w:div>
    <w:div w:id="1136753685">
      <w:bodyDiv w:val="1"/>
      <w:marLeft w:val="0"/>
      <w:marRight w:val="0"/>
      <w:marTop w:val="0"/>
      <w:marBottom w:val="0"/>
      <w:divBdr>
        <w:top w:val="none" w:sz="0" w:space="0" w:color="auto"/>
        <w:left w:val="none" w:sz="0" w:space="0" w:color="auto"/>
        <w:bottom w:val="none" w:sz="0" w:space="0" w:color="auto"/>
        <w:right w:val="none" w:sz="0" w:space="0" w:color="auto"/>
      </w:divBdr>
    </w:div>
    <w:div w:id="1919974435">
      <w:bodyDiv w:val="1"/>
      <w:marLeft w:val="0"/>
      <w:marRight w:val="0"/>
      <w:marTop w:val="0"/>
      <w:marBottom w:val="0"/>
      <w:divBdr>
        <w:top w:val="none" w:sz="0" w:space="0" w:color="auto"/>
        <w:left w:val="none" w:sz="0" w:space="0" w:color="auto"/>
        <w:bottom w:val="none" w:sz="0" w:space="0" w:color="auto"/>
        <w:right w:val="none" w:sz="0" w:space="0" w:color="auto"/>
      </w:divBdr>
    </w:div>
    <w:div w:id="20045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2021-11-22T19:28:00Z</dcterms:created>
  <dcterms:modified xsi:type="dcterms:W3CDTF">2021-11-22T19:34:00Z</dcterms:modified>
</cp:coreProperties>
</file>