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B133" w14:textId="77777777" w:rsidR="00D27A42" w:rsidRPr="0003059B" w:rsidRDefault="00D27A42" w:rsidP="00D27A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59B">
        <w:rPr>
          <w:rFonts w:ascii="Times New Roman" w:hAnsi="Times New Roman" w:cs="Times New Roman"/>
          <w:b/>
          <w:bCs/>
          <w:sz w:val="28"/>
          <w:szCs w:val="28"/>
        </w:rPr>
        <w:t xml:space="preserve">Магомедова </w:t>
      </w:r>
      <w:r>
        <w:rPr>
          <w:rFonts w:ascii="Times New Roman" w:hAnsi="Times New Roman" w:cs="Times New Roman"/>
          <w:b/>
          <w:bCs/>
          <w:sz w:val="28"/>
          <w:szCs w:val="28"/>
        </w:rPr>
        <w:t>Р.М.</w:t>
      </w:r>
    </w:p>
    <w:p w14:paraId="588BF3D4" w14:textId="77777777" w:rsidR="00D27A42" w:rsidRPr="0003059B" w:rsidRDefault="00D27A42" w:rsidP="00D27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к. пед. наук, доцент кафедры коррекционной</w:t>
      </w:r>
    </w:p>
    <w:p w14:paraId="0C15E110" w14:textId="77777777" w:rsidR="00D27A42" w:rsidRPr="0003059B" w:rsidRDefault="00D27A42" w:rsidP="00D27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педагогики и специальной психологии</w:t>
      </w:r>
    </w:p>
    <w:p w14:paraId="3E67DC82" w14:textId="77777777" w:rsidR="00D27A42" w:rsidRPr="0003059B" w:rsidRDefault="00D27A42" w:rsidP="00D27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</w:t>
      </w:r>
    </w:p>
    <w:p w14:paraId="31833BD2" w14:textId="77777777" w:rsidR="00D27A42" w:rsidRPr="0003059B" w:rsidRDefault="00D27A42" w:rsidP="00D27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педагогический университет»</w:t>
      </w:r>
    </w:p>
    <w:p w14:paraId="129AC3E7" w14:textId="330D4F80" w:rsidR="00D27A42" w:rsidRPr="0003059B" w:rsidRDefault="00D27A42" w:rsidP="00D27A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Магомедова Б.Н.</w:t>
      </w:r>
    </w:p>
    <w:p w14:paraId="565A3BE0" w14:textId="77777777" w:rsidR="00D27A42" w:rsidRPr="0003059B" w:rsidRDefault="00D27A42" w:rsidP="00D27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магистрант 2 года обучения</w:t>
      </w:r>
    </w:p>
    <w:p w14:paraId="5EB7DABD" w14:textId="77777777" w:rsidR="00D27A42" w:rsidRPr="0003059B" w:rsidRDefault="00D27A42" w:rsidP="00D27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0F6054E6" w14:textId="77777777" w:rsidR="00D27A42" w:rsidRDefault="00D27A42" w:rsidP="00D27A42">
      <w:pPr>
        <w:jc w:val="center"/>
        <w:rPr>
          <w:b/>
          <w:bCs/>
          <w:sz w:val="28"/>
          <w:szCs w:val="28"/>
        </w:rPr>
      </w:pPr>
    </w:p>
    <w:p w14:paraId="111EBB60" w14:textId="0B09BB3A" w:rsidR="00D27A42" w:rsidRPr="003F0974" w:rsidRDefault="00D27A42" w:rsidP="00D27A42">
      <w:pPr>
        <w:jc w:val="center"/>
        <w:rPr>
          <w:b/>
          <w:bCs/>
          <w:sz w:val="28"/>
          <w:szCs w:val="28"/>
        </w:rPr>
      </w:pPr>
      <w:r w:rsidRPr="003F0974">
        <w:rPr>
          <w:b/>
          <w:bCs/>
          <w:sz w:val="28"/>
          <w:szCs w:val="28"/>
        </w:rPr>
        <w:t>Технология коррекции фонетико-фонематического недоразвития речи у дошкольников с детским церебральным параличом</w:t>
      </w:r>
    </w:p>
    <w:p w14:paraId="4FEF9847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>Находясь на границе соприкосновения педагогики, психологии и медицины, логопедия использует в своей практике, адаптируя к своим потребностям, наиболее эффективные, нетрадиционные для нее методы и приемы смежных наук, помогающие оптимизировать работу логопеда [2]. Благодаря этому, современная логопедическая практика имеет образовательные или педагогические технологии, направленные на своевременную диагностику и максимально возможную коррекцию речевых нарушений.</w:t>
      </w:r>
    </w:p>
    <w:p w14:paraId="35B1C285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 Понятие «технология» (с греч. «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techne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>» – мастерство, «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logos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 xml:space="preserve">» – учение) – учение о мастерстве. В данном случае под понятием подразумевается определенная совокупность действий, направленных на достижение поставленной цели. При этом процесс этих действий должен определяться выбранной человеком стратегией и реализовываться с помощью набора различных средств и методов. </w:t>
      </w:r>
    </w:p>
    <w:p w14:paraId="7F804347" w14:textId="395B4C10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Под образовательной технологией понимают последовательную, взаимосвязанную систему действий педагога, направленную на решение педагогических задач, или планомерное и последовательное воплощение на практике заранее спроектированного педагогического процесса [4]. </w:t>
      </w:r>
    </w:p>
    <w:p w14:paraId="76A1E843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Образовательная технология – это строго научное проектирование и точное воспроизведение гарантирующих успех педагогических действий. Исходя из данного определения, говоря о логопедических технологиях, </w:t>
      </w:r>
      <w:r w:rsidRPr="00BF4521">
        <w:rPr>
          <w:rFonts w:ascii="Times New Roman" w:hAnsi="Times New Roman" w:cs="Times New Roman"/>
          <w:sz w:val="28"/>
          <w:szCs w:val="28"/>
        </w:rPr>
        <w:lastRenderedPageBreak/>
        <w:t xml:space="preserve">применительно к детям, имеющим различные речевые нарушения, мы имеем в виду специальные образовательные технологии. </w:t>
      </w:r>
    </w:p>
    <w:p w14:paraId="3C583AB7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Как и любая технология, логопедическая технология имеет четкую последовательность, этапы работы, включающие в себя конкретные методы, приемы работы с детьми в соответствии с поставленной целью и выделенными задачами и ожидаемым результатом. Логопедическая технология зачастую представлена в логопедических программах (Г. В. Чиркина, Т. Б. Филичева, Л. В. Лопатина, Н. В. Серебрякова, О. А. Токарева, Н. В. 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 xml:space="preserve"> и др.). </w:t>
      </w:r>
      <w:r w:rsidRPr="00C566FA">
        <w:rPr>
          <w:rFonts w:ascii="Times New Roman" w:hAnsi="Times New Roman" w:cs="Times New Roman"/>
          <w:sz w:val="28"/>
          <w:szCs w:val="28"/>
        </w:rPr>
        <w:t xml:space="preserve">Детский церебральный паралич (далее ДЦП) – это нарушения осанки и двигательных функций, приобретённых в первые годы жизни, не прогрессирующих, отчасти поддающихся функциональной корректировке и объясняющихся недостаточным развитием, либо повреждением головного мозга. Такое определение дают авторы Шипицына Л. М. и </w:t>
      </w:r>
      <w:proofErr w:type="spellStart"/>
      <w:r w:rsidRPr="00C566F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566FA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C566FA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Pr="00C566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D1595F" w14:textId="77777777" w:rsidR="00D27A42" w:rsidRPr="00C566FA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6FA">
        <w:rPr>
          <w:rFonts w:ascii="Times New Roman" w:hAnsi="Times New Roman" w:cs="Times New Roman"/>
          <w:sz w:val="28"/>
          <w:szCs w:val="28"/>
        </w:rPr>
        <w:t>Отечественные педиатры и невропатологи Н. А. Ермоленко, А. Ф. Неретина, И. А. Скворцов под термином «детские церебральные параличи» понимают синдромы, которые возникли в результате повреждения мозга на ранних этапах онтогенеза и проявляющиеся неспособностью сохранять нормальную позу и выполнять произвольные движения.</w:t>
      </w:r>
    </w:p>
    <w:p w14:paraId="3D5E51A7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6FA">
        <w:rPr>
          <w:rFonts w:ascii="Times New Roman" w:hAnsi="Times New Roman" w:cs="Times New Roman"/>
          <w:sz w:val="28"/>
          <w:szCs w:val="28"/>
        </w:rPr>
        <w:t xml:space="preserve">Как отмечают в своих работах такие учёные, как Л. О. </w:t>
      </w:r>
      <w:proofErr w:type="spellStart"/>
      <w:r w:rsidRPr="00C566FA">
        <w:rPr>
          <w:rFonts w:ascii="Times New Roman" w:hAnsi="Times New Roman" w:cs="Times New Roman"/>
          <w:sz w:val="28"/>
          <w:szCs w:val="28"/>
        </w:rPr>
        <w:t>Бадалян</w:t>
      </w:r>
      <w:proofErr w:type="spellEnd"/>
      <w:r w:rsidRPr="00C566FA">
        <w:rPr>
          <w:rFonts w:ascii="Times New Roman" w:hAnsi="Times New Roman" w:cs="Times New Roman"/>
          <w:sz w:val="28"/>
          <w:szCs w:val="28"/>
        </w:rPr>
        <w:t xml:space="preserve">, Л. Т. Журба, О. В. Тимонина по тяжести детский церебральный паралич приводит не только к двигательным расстройствам, </w:t>
      </w:r>
      <w:r>
        <w:rPr>
          <w:rFonts w:ascii="Times New Roman" w:hAnsi="Times New Roman" w:cs="Times New Roman"/>
          <w:sz w:val="28"/>
          <w:szCs w:val="28"/>
        </w:rPr>
        <w:t xml:space="preserve">но и к </w:t>
      </w:r>
      <w:r w:rsidRPr="00C566FA">
        <w:rPr>
          <w:rFonts w:ascii="Times New Roman" w:hAnsi="Times New Roman" w:cs="Times New Roman"/>
          <w:sz w:val="28"/>
          <w:szCs w:val="28"/>
        </w:rPr>
        <w:t>речевой патологии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6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F39B9" w14:textId="77777777" w:rsidR="00D27A42" w:rsidRPr="00C566FA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566FA">
        <w:rPr>
          <w:rFonts w:ascii="Times New Roman" w:hAnsi="Times New Roman" w:cs="Times New Roman"/>
          <w:sz w:val="28"/>
          <w:szCs w:val="28"/>
        </w:rPr>
        <w:t xml:space="preserve"> большинства </w:t>
      </w:r>
      <w:r>
        <w:rPr>
          <w:rFonts w:ascii="Times New Roman" w:hAnsi="Times New Roman" w:cs="Times New Roman"/>
          <w:sz w:val="28"/>
          <w:szCs w:val="28"/>
        </w:rPr>
        <w:t xml:space="preserve">детей дошкольного возраста </w:t>
      </w:r>
      <w:r w:rsidRPr="00C566FA">
        <w:rPr>
          <w:rFonts w:ascii="Times New Roman" w:hAnsi="Times New Roman" w:cs="Times New Roman"/>
          <w:sz w:val="28"/>
          <w:szCs w:val="28"/>
        </w:rPr>
        <w:t xml:space="preserve">с ДЦП обнаруживается </w:t>
      </w:r>
      <w:r>
        <w:rPr>
          <w:rFonts w:ascii="Times New Roman" w:hAnsi="Times New Roman" w:cs="Times New Roman"/>
          <w:sz w:val="28"/>
          <w:szCs w:val="28"/>
        </w:rPr>
        <w:t>фонетико-</w:t>
      </w:r>
      <w:r w:rsidRPr="00C566FA">
        <w:rPr>
          <w:rFonts w:ascii="Times New Roman" w:hAnsi="Times New Roman" w:cs="Times New Roman"/>
          <w:sz w:val="28"/>
          <w:szCs w:val="28"/>
        </w:rPr>
        <w:t>фонематическ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5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недоразвитие речи.</w:t>
      </w:r>
    </w:p>
    <w:p w14:paraId="5406680A" w14:textId="77777777" w:rsidR="00D27A42" w:rsidRPr="00BD2693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6FA">
        <w:rPr>
          <w:rFonts w:ascii="Times New Roman" w:hAnsi="Times New Roman" w:cs="Times New Roman"/>
          <w:sz w:val="28"/>
          <w:szCs w:val="28"/>
        </w:rPr>
        <w:t xml:space="preserve">Исходя из вышеизложенного, можно сказать о том, что </w:t>
      </w:r>
      <w:r>
        <w:rPr>
          <w:rFonts w:ascii="Times New Roman" w:hAnsi="Times New Roman" w:cs="Times New Roman"/>
          <w:sz w:val="28"/>
          <w:szCs w:val="28"/>
        </w:rPr>
        <w:t>дети дошкольного возраста</w:t>
      </w:r>
      <w:r w:rsidRPr="00C566FA">
        <w:rPr>
          <w:rFonts w:ascii="Times New Roman" w:hAnsi="Times New Roman" w:cs="Times New Roman"/>
          <w:sz w:val="28"/>
          <w:szCs w:val="28"/>
        </w:rPr>
        <w:t xml:space="preserve"> с ДЦП нуждаются в специально организованном коррекционном воздействии с учётом моторных, речевых и психолого-педагогических особенностей. В связи с этим можно сказать, что тема актуальна. </w:t>
      </w:r>
    </w:p>
    <w:p w14:paraId="14D22ED0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693">
        <w:rPr>
          <w:rFonts w:ascii="Times New Roman" w:hAnsi="Times New Roman" w:cs="Times New Roman"/>
          <w:sz w:val="28"/>
          <w:szCs w:val="28"/>
        </w:rPr>
        <w:t xml:space="preserve">Характерной особенностью проявления </w:t>
      </w:r>
      <w:r>
        <w:rPr>
          <w:rFonts w:ascii="Times New Roman" w:hAnsi="Times New Roman" w:cs="Times New Roman"/>
          <w:sz w:val="28"/>
          <w:szCs w:val="28"/>
        </w:rPr>
        <w:t>фонетико-фонематического недоразвития речи</w:t>
      </w:r>
      <w:r w:rsidRPr="00BD2693">
        <w:rPr>
          <w:rFonts w:ascii="Times New Roman" w:hAnsi="Times New Roman" w:cs="Times New Roman"/>
          <w:sz w:val="28"/>
          <w:szCs w:val="28"/>
        </w:rPr>
        <w:t xml:space="preserve"> являются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693">
        <w:rPr>
          <w:rFonts w:ascii="Times New Roman" w:hAnsi="Times New Roman" w:cs="Times New Roman"/>
          <w:sz w:val="28"/>
          <w:szCs w:val="28"/>
        </w:rPr>
        <w:t xml:space="preserve">(нечеткое звукопроизношение, </w:t>
      </w:r>
      <w:r w:rsidRPr="00BD2693">
        <w:rPr>
          <w:rFonts w:ascii="Times New Roman" w:hAnsi="Times New Roman" w:cs="Times New Roman"/>
          <w:sz w:val="28"/>
          <w:szCs w:val="28"/>
        </w:rPr>
        <w:lastRenderedPageBreak/>
        <w:t xml:space="preserve">смазанная речь, в ряде случаев сопровождающаяся назализацией, различные фонационные и просодические расстройства, нарушения фонематического слуха и фонематического восприятия), нарушениях слоговой структуры слова, звукового анализа слова. </w:t>
      </w:r>
    </w:p>
    <w:p w14:paraId="5E5A999B" w14:textId="2F49B2C0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693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ДЦП</w:t>
      </w:r>
      <w:r w:rsidRPr="00BD2693">
        <w:rPr>
          <w:rFonts w:ascii="Times New Roman" w:hAnsi="Times New Roman" w:cs="Times New Roman"/>
          <w:sz w:val="28"/>
          <w:szCs w:val="28"/>
        </w:rPr>
        <w:t xml:space="preserve"> ведущим нарушением в структуре речевого дефекта является нарушение фонетико-фонематической стороны речи, которая возникает из-за нарушений иннервации органов речевого аппарата. В отечественной логопедии нарушения моторики речевого аппарата не рассматриваются в отрыве от нарушений всей моторной сферы 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2693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54C3CA6A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693">
        <w:rPr>
          <w:rFonts w:ascii="Times New Roman" w:hAnsi="Times New Roman" w:cs="Times New Roman"/>
          <w:sz w:val="28"/>
          <w:szCs w:val="28"/>
        </w:rPr>
        <w:t xml:space="preserve">Фонетико-фонематическое недоразвитие речи – это расстройство процесса образования произношения фонем у ребенка с разнообразными речевыми отклонениями в результате дефектов понимания и передачи звуков. </w:t>
      </w:r>
    </w:p>
    <w:p w14:paraId="76392F0E" w14:textId="77777777" w:rsidR="00D27A42" w:rsidRPr="00870768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693">
        <w:rPr>
          <w:rFonts w:ascii="Times New Roman" w:hAnsi="Times New Roman" w:cs="Times New Roman"/>
          <w:sz w:val="28"/>
          <w:szCs w:val="28"/>
        </w:rPr>
        <w:t xml:space="preserve">Многие исследователи (Е. Ф. Архипова, А. Н. Гвоздев, Р. Е. Левина и др.) в своих работах доказывают, что ведущим дефектом при нарушениях звуковой стороны речи, а, следовательно, при ФФНР, является </w:t>
      </w:r>
      <w:r w:rsidRPr="00870768">
        <w:rPr>
          <w:rFonts w:ascii="Times New Roman" w:hAnsi="Times New Roman" w:cs="Times New Roman"/>
          <w:sz w:val="28"/>
          <w:szCs w:val="28"/>
        </w:rPr>
        <w:t>несформированность процессов фонематического восприятия.</w:t>
      </w:r>
    </w:p>
    <w:p w14:paraId="1C00C07E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t xml:space="preserve">При этом в воспитании и обучении детей дошкольного возраста поставлены высокие требования со стороны государства к социальному развитию ребенка, в котором одно из ведущих мест занимает чистая, правильная речь и развитые коммуникативные навыки, позволяющие ему строить межличностные отношения с окружающими. </w:t>
      </w:r>
    </w:p>
    <w:p w14:paraId="63E55CD1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t xml:space="preserve">Следует отметить, что речь не является врожденной способностью, а развивается в процессе онтогенеза – индивидуального развития организма от момента его зарождения до конца жизни. Особенности становления речи в процессе индивидуального развития освещены зарубежными и отечественными учеными – психологами, лингвистами, педагогами, дефектологами (Л. С. Выготский, Д. Б. Эльконин, С. Л. Рубинштейн, Ф. А. Сохина и др.). </w:t>
      </w:r>
    </w:p>
    <w:p w14:paraId="71269CDB" w14:textId="44C60DC9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t xml:space="preserve">Речь – это сложно устроенная функциональная система, основой которой является использование знаковой системы языка в процессе </w:t>
      </w:r>
      <w:r w:rsidRPr="008C3F43">
        <w:rPr>
          <w:rFonts w:ascii="Times New Roman" w:hAnsi="Times New Roman" w:cs="Times New Roman"/>
          <w:sz w:val="28"/>
          <w:szCs w:val="28"/>
        </w:rPr>
        <w:lastRenderedPageBreak/>
        <w:t>коммуникации 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3F43">
        <w:rPr>
          <w:rFonts w:ascii="Times New Roman" w:hAnsi="Times New Roman" w:cs="Times New Roman"/>
          <w:sz w:val="28"/>
          <w:szCs w:val="28"/>
        </w:rPr>
        <w:t xml:space="preserve">]. Процесс усвоения языка происходит на основе ряда закономерностей, характеризуется рядом черт, общих для всех детей и проявляется у всех детей, независимо от состояния их здоровья. 10 Это обусловлено спецификой психологической природы связи мышления, языка и речи, и других психических процессов (Л. С. Выготский Н. И.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Жинкин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, Р. Е. Левина, А. А. Леонтьев, А. Н. Леонтьев, А. Р.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, С. Л. Рубинштейн и др.). Формирование речевой функции в онтогенезе происходит по определенным закономерностям, определяющим последовательное и взаимосвязанное развитие всех сторон речевой системы (фонетической стороны, лексического запаса и грамматического строя). </w:t>
      </w:r>
    </w:p>
    <w:p w14:paraId="715C8314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t xml:space="preserve">Рассмотрим развитие речи детей в норме. Ряд авторов пришли к мнению о том, что речь начинает развиваться практически с первых дней жизни и проходит несколько этапов развития (В. И. Бельтюков, Л. С. Выготский, А. Н. Гвоздев, Н. И.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Жинкин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, Р. И.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 и др.). Так процесс развития речи делят на предварительный период (крик,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 и лепет); период осмысливания речи взрослых и применение в активной речи слов - предложений: усвоение фразовой речи. </w:t>
      </w:r>
    </w:p>
    <w:p w14:paraId="051D8A7C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t xml:space="preserve">По мнению В. И. Бельтюкова самым первым речевым проявлением является крик (0-3 месяца). Именно в этот период начинает формироваться интонационный язык [5]. Вслед за криком, появляется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 (3-6 месяцев) – певучее произнесение цепочек гласных звуков, близких к [а], [у], [ы], часто в сочетании с согласными [г], [м]. </w:t>
      </w:r>
    </w:p>
    <w:p w14:paraId="59566008" w14:textId="780A240E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t xml:space="preserve">Насторожить родителей в этот период должно отсутствие или недостаточность интонационной выразительности крика и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, однообразное тихое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, отсутствие смеха. А. Н. Гвоздев отмечает, что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 – важный этап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довербального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дословесного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>) развития речи 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3F43">
        <w:rPr>
          <w:rFonts w:ascii="Times New Roman" w:hAnsi="Times New Roman" w:cs="Times New Roman"/>
          <w:sz w:val="28"/>
          <w:szCs w:val="28"/>
        </w:rPr>
        <w:t xml:space="preserve">]. По данным А. Н. Гвоздева крайне негативно влияет на развитие ребенка недостаточность именно эмоционально-положительного контакта со взрослым, особенно нарушение взаимосвязи матери с ребенком. </w:t>
      </w:r>
    </w:p>
    <w:p w14:paraId="61AEFA75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lastRenderedPageBreak/>
        <w:t>Лепет появляется в период 6-12 месяцев. На начало развития лепета указывает появление сочетание язычных звуков («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таа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лаа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>»), грубых и гласных звуков («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маа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баа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>»). Зарождается первый слог («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»). Постепенно лепет получает социализированный характер. При лепете развивается длительность выдоха, активизируется слуховое внимание. </w:t>
      </w:r>
    </w:p>
    <w:p w14:paraId="10CB3565" w14:textId="0F04CCD3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t xml:space="preserve">Часто в лепете можно услышать звуки, которых нет в родном языке, а часть звуков вообще невозможно воспроизвести. К году звуки лепета почти все заменяются на звуки фонетически близкие к звукам родного языка. Во время разговора взрослого ребенок пристально глядит на лицо, смотрит за движениями губ – в этот период закладываются кинестетические ощущения от артикуляционного аппарата [1]. Р. И.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 говорит, что все дети, независимо от национальности, лепечут одинаково, и только позднее они начинают говорить на том языке, на котором говорят окружающие ребенка люди. </w:t>
      </w:r>
    </w:p>
    <w:p w14:paraId="5ECC23D4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t xml:space="preserve">Соответствующим для здорового ребенка данного возраста является то, что произнесение звуков становится видом его деятельности. В то же время у него начинает развиваться и первоначальное понимание обращенной к нему речи. С появления первых слов приблизительно в год наступает 2-ой этап развития речи - период осмысливания речи взрослых. Его особенность заключается в том, что первые звукосочетания приобретают свойства предметной соотнесенности. Сообразно А. Н. Гвоздеву этот этап именуется этапом появления слов - предложений. </w:t>
      </w:r>
    </w:p>
    <w:p w14:paraId="58876870" w14:textId="4012098A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t>Первые произнесенные слова являются нетрудными по своей слоговой и звуковой структуре, включает обыкновенные губно-губные, переднеязычные, заднеязычные звуки. При этом слова состоят из двух повторяющихся слогов раскрытого типа. У слов возникает понятийная база («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ам-ам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» – означает кушать, «ко-ко» 12 – означает курочка [2]. </w:t>
      </w:r>
    </w:p>
    <w:p w14:paraId="5DBE6428" w14:textId="77777777" w:rsidR="00D27A42" w:rsidRDefault="00D27A42" w:rsidP="00D2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F43">
        <w:rPr>
          <w:rFonts w:ascii="Times New Roman" w:hAnsi="Times New Roman" w:cs="Times New Roman"/>
          <w:sz w:val="28"/>
          <w:szCs w:val="28"/>
        </w:rPr>
        <w:t xml:space="preserve">На этом этапе появляются первые существительные и практически сразу с ними появляются глаголы («дай», «на»). К концу данного этапа (1,5 года) словарный запас ребенка возрастает от двух слов до 15-20 слов. В то же </w:t>
      </w:r>
      <w:r w:rsidRPr="008C3F43">
        <w:rPr>
          <w:rFonts w:ascii="Times New Roman" w:hAnsi="Times New Roman" w:cs="Times New Roman"/>
          <w:sz w:val="28"/>
          <w:szCs w:val="28"/>
        </w:rPr>
        <w:lastRenderedPageBreak/>
        <w:t xml:space="preserve">время с заметным опережением развивается </w:t>
      </w:r>
      <w:proofErr w:type="spellStart"/>
      <w:r w:rsidRPr="008C3F43">
        <w:rPr>
          <w:rFonts w:ascii="Times New Roman" w:hAnsi="Times New Roman" w:cs="Times New Roman"/>
          <w:sz w:val="28"/>
          <w:szCs w:val="28"/>
        </w:rPr>
        <w:t>импрессивная</w:t>
      </w:r>
      <w:proofErr w:type="spellEnd"/>
      <w:r w:rsidRPr="008C3F43">
        <w:rPr>
          <w:rFonts w:ascii="Times New Roman" w:hAnsi="Times New Roman" w:cs="Times New Roman"/>
          <w:sz w:val="28"/>
          <w:szCs w:val="28"/>
        </w:rPr>
        <w:t xml:space="preserve"> стиль. Ребенок понимает намного больше, чем говорит сам. От 1,3г. – до 2 лет начинается третий этап «Однословные предложения. Предложения из 2-х слов – корней». </w:t>
      </w:r>
    </w:p>
    <w:p w14:paraId="6CD4F042" w14:textId="77777777" w:rsidR="00D27A42" w:rsidRDefault="00D27A42" w:rsidP="00D27A42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87898142"/>
    </w:p>
    <w:p w14:paraId="3A4BBE67" w14:textId="305CA28E" w:rsidR="00D27A42" w:rsidRPr="000F252B" w:rsidRDefault="00D27A42" w:rsidP="00D27A42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F252B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использованной литературы</w:t>
      </w:r>
    </w:p>
    <w:bookmarkEnd w:id="0"/>
    <w:p w14:paraId="06D44346" w14:textId="77777777" w:rsidR="00D27A42" w:rsidRPr="00B33F55" w:rsidRDefault="00D27A42" w:rsidP="00D27A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8257D58" w14:textId="77777777" w:rsidR="00D27A42" w:rsidRPr="00B33F55" w:rsidRDefault="00D27A42" w:rsidP="00D27A4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F55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, Э. Р. Особенности навыков письма у школьников с ДЦП [Текст] / Э. Р. </w:t>
      </w:r>
      <w:proofErr w:type="spellStart"/>
      <w:r w:rsidRPr="00B33F55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 // Логопед. – 2014. – № 2. – С. 14-20. </w:t>
      </w:r>
    </w:p>
    <w:p w14:paraId="7146532F" w14:textId="77777777" w:rsidR="00D27A42" w:rsidRPr="00B33F55" w:rsidRDefault="00D27A42" w:rsidP="00D27A4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55">
        <w:rPr>
          <w:rFonts w:ascii="Times New Roman" w:hAnsi="Times New Roman" w:cs="Times New Roman"/>
          <w:sz w:val="28"/>
          <w:szCs w:val="28"/>
        </w:rPr>
        <w:t>Андреева, Н. Г. Логопедические занятия по развитию связной речи младших школьников [</w:t>
      </w:r>
      <w:proofErr w:type="gramStart"/>
      <w:r w:rsidRPr="00B33F55">
        <w:rPr>
          <w:rFonts w:ascii="Times New Roman" w:hAnsi="Times New Roman" w:cs="Times New Roman"/>
          <w:sz w:val="28"/>
          <w:szCs w:val="28"/>
        </w:rPr>
        <w:t>Текст]  /</w:t>
      </w:r>
      <w:proofErr w:type="gramEnd"/>
      <w:r w:rsidRPr="00B33F55">
        <w:rPr>
          <w:rFonts w:ascii="Times New Roman" w:hAnsi="Times New Roman" w:cs="Times New Roman"/>
          <w:sz w:val="28"/>
          <w:szCs w:val="28"/>
        </w:rPr>
        <w:t xml:space="preserve">  Н. Г. Андреева; под ред. Р. И. </w:t>
      </w:r>
      <w:proofErr w:type="spellStart"/>
      <w:r w:rsidRPr="00B33F55"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. –   М. ВЛАДОС, 2006. – 182 с. </w:t>
      </w:r>
    </w:p>
    <w:p w14:paraId="31F23773" w14:textId="77777777" w:rsidR="00D27A42" w:rsidRPr="00B33F55" w:rsidRDefault="00D27A42" w:rsidP="00D27A4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55">
        <w:rPr>
          <w:rFonts w:ascii="Times New Roman" w:hAnsi="Times New Roman" w:cs="Times New Roman"/>
          <w:sz w:val="28"/>
          <w:szCs w:val="28"/>
        </w:rPr>
        <w:t xml:space="preserve">Архипова, Е. Ф. Коррекционная работа с детьми с церебральным параличом [Текст] / Е. Ф. Архипова. – </w:t>
      </w:r>
      <w:proofErr w:type="gramStart"/>
      <w:r w:rsidRPr="00B33F5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33F55">
        <w:rPr>
          <w:rFonts w:ascii="Times New Roman" w:hAnsi="Times New Roman" w:cs="Times New Roman"/>
          <w:sz w:val="28"/>
          <w:szCs w:val="28"/>
        </w:rPr>
        <w:t xml:space="preserve"> Просвещение, 1989. – 80 с. </w:t>
      </w:r>
    </w:p>
    <w:p w14:paraId="3445F68B" w14:textId="77777777" w:rsidR="00D27A42" w:rsidRPr="00B33F55" w:rsidRDefault="00D27A42" w:rsidP="00D27A4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F55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, Т. В. Нейропсихологическая диагностика, обследование письма и чтения младших школьников [Текст] / Т. В. </w:t>
      </w:r>
      <w:proofErr w:type="spellStart"/>
      <w:r w:rsidRPr="00B33F55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, О. Б. </w:t>
      </w:r>
    </w:p>
    <w:p w14:paraId="7B0FFC13" w14:textId="77777777" w:rsidR="00D27A42" w:rsidRPr="00B33F55" w:rsidRDefault="00D27A42" w:rsidP="00D27A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55">
        <w:rPr>
          <w:rFonts w:ascii="Times New Roman" w:hAnsi="Times New Roman" w:cs="Times New Roman"/>
          <w:sz w:val="28"/>
          <w:szCs w:val="28"/>
        </w:rPr>
        <w:t xml:space="preserve">Иншакова. – </w:t>
      </w:r>
      <w:proofErr w:type="gramStart"/>
      <w:r w:rsidRPr="00B33F5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33F55">
        <w:rPr>
          <w:rFonts w:ascii="Times New Roman" w:hAnsi="Times New Roman" w:cs="Times New Roman"/>
          <w:sz w:val="28"/>
          <w:szCs w:val="28"/>
        </w:rPr>
        <w:t xml:space="preserve"> В. Секачев, 2008. – 128 с. </w:t>
      </w:r>
    </w:p>
    <w:p w14:paraId="2F464CFB" w14:textId="77777777" w:rsidR="00D27A42" w:rsidRPr="00B33F55" w:rsidRDefault="00D27A42" w:rsidP="00D27A4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F55">
        <w:rPr>
          <w:rFonts w:ascii="Times New Roman" w:hAnsi="Times New Roman" w:cs="Times New Roman"/>
          <w:sz w:val="28"/>
          <w:szCs w:val="28"/>
        </w:rPr>
        <w:t>Бадалян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, Л. О. Детские церебральные параличи [Текст] / Л. О. </w:t>
      </w:r>
    </w:p>
    <w:p w14:paraId="3703F833" w14:textId="77777777" w:rsidR="00D27A42" w:rsidRPr="00B33F55" w:rsidRDefault="00D27A42" w:rsidP="00D27A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F55">
        <w:rPr>
          <w:rFonts w:ascii="Times New Roman" w:hAnsi="Times New Roman" w:cs="Times New Roman"/>
          <w:sz w:val="28"/>
          <w:szCs w:val="28"/>
        </w:rPr>
        <w:t>Бадалян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, Л. Т. Журба, О. В. Тимонина. – </w:t>
      </w:r>
      <w:proofErr w:type="gramStart"/>
      <w:r w:rsidRPr="00B33F55">
        <w:rPr>
          <w:rFonts w:ascii="Times New Roman" w:hAnsi="Times New Roman" w:cs="Times New Roman"/>
          <w:sz w:val="28"/>
          <w:szCs w:val="28"/>
        </w:rPr>
        <w:t>Киев :</w:t>
      </w:r>
      <w:proofErr w:type="gramEnd"/>
      <w:r w:rsidRPr="00B33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F5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, 1988. – 328 с. </w:t>
      </w:r>
    </w:p>
    <w:p w14:paraId="2E558D27" w14:textId="77777777" w:rsidR="00D27A42" w:rsidRPr="00B33F55" w:rsidRDefault="00D27A42" w:rsidP="00D27A4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F55">
        <w:rPr>
          <w:rFonts w:ascii="Times New Roman" w:hAnsi="Times New Roman" w:cs="Times New Roman"/>
          <w:sz w:val="28"/>
          <w:szCs w:val="28"/>
        </w:rPr>
        <w:t>Бахматова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, Е. Н. Комплексное психологическое исследование больных со спастической формой детского церебрального паралича [Текст] / / Е. Н. </w:t>
      </w:r>
      <w:proofErr w:type="spellStart"/>
      <w:r w:rsidRPr="00B33F55">
        <w:rPr>
          <w:rFonts w:ascii="Times New Roman" w:hAnsi="Times New Roman" w:cs="Times New Roman"/>
          <w:sz w:val="28"/>
          <w:szCs w:val="28"/>
        </w:rPr>
        <w:t>Бахматова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, И. И. </w:t>
      </w:r>
      <w:proofErr w:type="spellStart"/>
      <w:proofErr w:type="gramStart"/>
      <w:r w:rsidRPr="00B33F55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Pr="00B33F55">
        <w:rPr>
          <w:rFonts w:ascii="Times New Roman" w:hAnsi="Times New Roman" w:cs="Times New Roman"/>
          <w:sz w:val="28"/>
          <w:szCs w:val="28"/>
        </w:rPr>
        <w:t xml:space="preserve">  /</w:t>
      </w:r>
      <w:proofErr w:type="gramEnd"/>
      <w:r w:rsidRPr="00B33F55">
        <w:rPr>
          <w:rFonts w:ascii="Times New Roman" w:hAnsi="Times New Roman" w:cs="Times New Roman"/>
          <w:sz w:val="28"/>
          <w:szCs w:val="28"/>
        </w:rPr>
        <w:t xml:space="preserve">/ Дефектология. – 1984. – № 6. –             С. 14 – 20. </w:t>
      </w:r>
    </w:p>
    <w:p w14:paraId="2314D5BB" w14:textId="77777777" w:rsidR="00D27A42" w:rsidRPr="00B33F55" w:rsidRDefault="00D27A42" w:rsidP="00D27A4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55">
        <w:rPr>
          <w:rFonts w:ascii="Times New Roman" w:hAnsi="Times New Roman" w:cs="Times New Roman"/>
          <w:sz w:val="28"/>
          <w:szCs w:val="28"/>
        </w:rPr>
        <w:t xml:space="preserve">Безруких, М. М. Упражнения для занятий с детьми, имеющими трудности при обучении письму [Текст] / М. М. Безруких, С. П. Ефимова. – М. Просвещение, 1994. – 99 с. </w:t>
      </w:r>
    </w:p>
    <w:p w14:paraId="2913C40C" w14:textId="77777777" w:rsidR="00EF2143" w:rsidRDefault="00EF2143"/>
    <w:sectPr w:rsidR="00EF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4D4"/>
    <w:multiLevelType w:val="hybridMultilevel"/>
    <w:tmpl w:val="5AC25122"/>
    <w:lvl w:ilvl="0" w:tplc="E32EEB5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2013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FCAE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9CE4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226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0610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AEA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4E5A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04D9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42"/>
    <w:rsid w:val="00D27A42"/>
    <w:rsid w:val="00E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5E8C"/>
  <w15:chartTrackingRefBased/>
  <w15:docId w15:val="{E7A4B4BF-C56F-48EB-BCAD-682E6F80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A42"/>
  </w:style>
  <w:style w:type="paragraph" w:styleId="1">
    <w:name w:val="heading 1"/>
    <w:basedOn w:val="a"/>
    <w:next w:val="a"/>
    <w:link w:val="10"/>
    <w:uiPriority w:val="9"/>
    <w:qFormat/>
    <w:rsid w:val="00D27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9049</Characters>
  <Application>Microsoft Office Word</Application>
  <DocSecurity>0</DocSecurity>
  <Lines>75</Lines>
  <Paragraphs>21</Paragraphs>
  <ScaleCrop>false</ScaleCrop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2021-11-26T17:54:00Z</dcterms:created>
  <dcterms:modified xsi:type="dcterms:W3CDTF">2021-11-26T17:58:00Z</dcterms:modified>
</cp:coreProperties>
</file>