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92" w:rsidRPr="00C970A4" w:rsidRDefault="00331A92">
      <w:pPr>
        <w:rPr>
          <w:rFonts w:ascii="Times New Roman" w:hAnsi="Times New Roman"/>
          <w:sz w:val="28"/>
          <w:szCs w:val="28"/>
          <w:lang w:val="ru-RU"/>
        </w:rPr>
      </w:pPr>
    </w:p>
    <w:p w:rsidR="00C970A4" w:rsidRPr="00C970A4" w:rsidRDefault="00C970A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Реферат на тему «Вселенная»  </w:t>
      </w:r>
    </w:p>
    <w:p w:rsidR="00C970A4" w:rsidRPr="00C970A4" w:rsidRDefault="00C970A4">
      <w:pPr>
        <w:rPr>
          <w:rFonts w:ascii="Times New Roman" w:hAnsi="Times New Roman"/>
          <w:sz w:val="28"/>
          <w:szCs w:val="28"/>
          <w:lang w:val="ru-RU"/>
        </w:rPr>
      </w:pPr>
    </w:p>
    <w:p w:rsidR="00C970A4" w:rsidRPr="00C970A4" w:rsidRDefault="00C970A4">
      <w:pPr>
        <w:rPr>
          <w:rFonts w:ascii="Times New Roman" w:hAnsi="Times New Roman"/>
          <w:sz w:val="28"/>
          <w:szCs w:val="28"/>
          <w:lang w:val="ru-RU"/>
        </w:rPr>
      </w:pPr>
    </w:p>
    <w:p w:rsidR="00C970A4" w:rsidRPr="00C970A4" w:rsidRDefault="00C970A4">
      <w:pPr>
        <w:rPr>
          <w:rFonts w:ascii="Times New Roman" w:hAnsi="Times New Roman"/>
          <w:sz w:val="28"/>
          <w:szCs w:val="28"/>
          <w:lang w:val="ru-RU"/>
        </w:rPr>
      </w:pPr>
    </w:p>
    <w:p w:rsidR="00C970A4" w:rsidRPr="00C970A4" w:rsidRDefault="00C970A4" w:rsidP="00C970A4">
      <w:pPr>
        <w:spacing w:before="217" w:after="24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Введение</w:t>
      </w:r>
    </w:p>
    <w:p w:rsidR="00C970A4" w:rsidRPr="00C970A4" w:rsidRDefault="00C970A4" w:rsidP="00C970A4">
      <w:pPr>
        <w:ind w:firstLine="516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970A4" w:rsidRPr="00C970A4" w:rsidRDefault="00C970A4" w:rsidP="00C970A4">
      <w:pPr>
        <w:ind w:firstLine="516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Многие религии, такие как, Еврейская, Христианская и Исламская, считали, что Вселенная создалась Богом и довольно недавно. Например, епископ </w:t>
      </w:r>
      <w:proofErr w:type="spell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Ушер</w:t>
      </w:r>
      <w:proofErr w:type="spell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вычислил дату в четыре тысячи четыреста лет для создания Вселенной, прибавляя возраст людей в Ветхом Завете. Фактически, дата библейского создания не так далека от даты конца последнего Ледникового периода, когда появился первый современный человек.</w:t>
      </w:r>
    </w:p>
    <w:p w:rsidR="00C970A4" w:rsidRPr="00C970A4" w:rsidRDefault="00C970A4" w:rsidP="00C970A4">
      <w:pPr>
        <w:ind w:firstLine="516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 другой стороны, некоторые люди, например, греческий философ Аристотель, Декарт, Ньютон, Галилей предпочли верить в то, что Вселенная, существовала, и должна была существовать всегда, то есть вечно и бесконечно. А  в 1781 философ </w:t>
      </w:r>
      <w:proofErr w:type="spell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Иммануил</w:t>
      </w:r>
      <w:proofErr w:type="spell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Кант написал необычную и очень неясную работу «Критика Чистого Разума». В ней он привел одинаково правильные доводы, что Вселенная имела начало, и что его не было. Никто в семнадцатых, восемнадцатых, девятнадцатых или ранних двадцатых столетиях, не считал, что Вселенная могла развиваться со временем. Ньютон и Эйнштейн оба пропустили шанс предсказания, что Вселенная могла бы или сокращаться, или расширяться.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0A4">
        <w:rPr>
          <w:b/>
          <w:bCs/>
          <w:color w:val="000000"/>
          <w:sz w:val="28"/>
          <w:szCs w:val="28"/>
        </w:rPr>
        <w:t>Строение Вселенной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258" w:afterAutospacing="0"/>
        <w:rPr>
          <w:color w:val="000000"/>
          <w:sz w:val="28"/>
          <w:szCs w:val="28"/>
        </w:rPr>
      </w:pPr>
      <w:r w:rsidRPr="00C970A4">
        <w:rPr>
          <w:color w:val="000000"/>
          <w:sz w:val="28"/>
          <w:szCs w:val="28"/>
        </w:rPr>
        <w:t>Тысячелетиями пытливое человечество обращало свои взгляды на окружающий мир, стремилось постигнуть его, вырваться за пределы микромира в макромир.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258" w:afterAutospacing="0"/>
        <w:rPr>
          <w:color w:val="000000"/>
          <w:sz w:val="28"/>
          <w:szCs w:val="28"/>
        </w:rPr>
      </w:pPr>
      <w:r w:rsidRPr="00C970A4">
        <w:rPr>
          <w:color w:val="000000"/>
          <w:sz w:val="28"/>
          <w:szCs w:val="28"/>
        </w:rPr>
        <w:t>Величественная картина небесного купола, усеянного мириадами звезд, с незапамятных звезд волновала ум и воображение ученых, поэтов, каждого живущего на Земле и зачарованного любующегося торжественной и чудной картиной, по выражению Лермонтова.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258" w:afterAutospacing="0"/>
        <w:rPr>
          <w:color w:val="000000"/>
          <w:sz w:val="28"/>
          <w:szCs w:val="28"/>
        </w:rPr>
      </w:pPr>
      <w:r w:rsidRPr="00C970A4">
        <w:rPr>
          <w:color w:val="000000"/>
          <w:sz w:val="28"/>
          <w:szCs w:val="28"/>
        </w:rPr>
        <w:t>Что есть Земля, Луна, Солнце, звезды? Где начало и где конец Вселенной, как долго она существует, из чего состоит и где границы ее познания?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258" w:afterAutospacing="0"/>
        <w:rPr>
          <w:color w:val="000000"/>
          <w:sz w:val="28"/>
          <w:szCs w:val="28"/>
        </w:rPr>
      </w:pPr>
      <w:r w:rsidRPr="00C970A4">
        <w:rPr>
          <w:color w:val="000000"/>
          <w:sz w:val="28"/>
          <w:szCs w:val="28"/>
        </w:rPr>
        <w:t>В своем реферате я изложила всё то, что известно на сегодняшний день науке о строении и эволюции Вселенной.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258" w:afterAutospacing="0"/>
        <w:rPr>
          <w:color w:val="000000"/>
          <w:sz w:val="28"/>
          <w:szCs w:val="28"/>
        </w:rPr>
      </w:pPr>
      <w:r w:rsidRPr="00C970A4">
        <w:rPr>
          <w:color w:val="000000"/>
          <w:sz w:val="28"/>
          <w:szCs w:val="28"/>
        </w:rPr>
        <w:t>Изучение Вселенной, даже только известной нам её части является грандиозной задачей. Чтобы получить те сведения, которыми располагают современные ученые, понадобились труды множества поколений.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258" w:afterAutospacing="0"/>
        <w:rPr>
          <w:color w:val="000000"/>
          <w:sz w:val="28"/>
          <w:szCs w:val="28"/>
        </w:rPr>
      </w:pPr>
      <w:r w:rsidRPr="00C970A4">
        <w:rPr>
          <w:color w:val="000000"/>
          <w:sz w:val="28"/>
          <w:szCs w:val="28"/>
        </w:rPr>
        <w:lastRenderedPageBreak/>
        <w:t>Вселенная бесконечна во времени и пространстве. Каждая частичка вселенной имеет свое начало и конец, как во времени, так и в пространстве, но вся Вселенная бесконечна и вечна так, как она является вечно самодвижущейся материей.</w:t>
      </w:r>
    </w:p>
    <w:p w:rsidR="00C970A4" w:rsidRPr="00C970A4" w:rsidRDefault="00C970A4" w:rsidP="00C970A4">
      <w:pPr>
        <w:pStyle w:val="af3"/>
        <w:shd w:val="clear" w:color="auto" w:fill="FFFFFF"/>
        <w:spacing w:before="0" w:beforeAutospacing="0" w:after="258" w:afterAutospacing="0"/>
        <w:rPr>
          <w:color w:val="000000"/>
          <w:sz w:val="28"/>
          <w:szCs w:val="28"/>
        </w:rPr>
      </w:pPr>
      <w:r w:rsidRPr="00C970A4">
        <w:rPr>
          <w:color w:val="000000"/>
          <w:sz w:val="28"/>
          <w:szCs w:val="28"/>
        </w:rPr>
        <w:t xml:space="preserve">Вселенная - это всё существующее. От мельчайших пылинок и атомов до огромных скоплений вещества звездных миров и звездных систем. Поэтому не будет ошибкой сказать, что любая </w:t>
      </w:r>
      <w:proofErr w:type="gramStart"/>
      <w:r w:rsidRPr="00C970A4">
        <w:rPr>
          <w:color w:val="000000"/>
          <w:sz w:val="28"/>
          <w:szCs w:val="28"/>
        </w:rPr>
        <w:t>наука</w:t>
      </w:r>
      <w:proofErr w:type="gramEnd"/>
      <w:r w:rsidRPr="00C970A4">
        <w:rPr>
          <w:color w:val="000000"/>
          <w:sz w:val="28"/>
          <w:szCs w:val="28"/>
        </w:rPr>
        <w:t xml:space="preserve"> так или иначе изучает Вселенную, точнее, тем или иначе её стороны. Химия изучает мир молекул, физика - мир атомов и элементарных частиц, биология - явления живой природы. Но существует научная дисциплина, объектом исследования которой служит сама вселенная или «Вселенная как целое». Это особая отрасль </w:t>
      </w:r>
      <w:proofErr w:type="gramStart"/>
      <w:r w:rsidRPr="00C970A4">
        <w:rPr>
          <w:color w:val="000000"/>
          <w:sz w:val="28"/>
          <w:szCs w:val="28"/>
        </w:rPr>
        <w:t>астрономии</w:t>
      </w:r>
      <w:proofErr w:type="gramEnd"/>
      <w:r w:rsidRPr="00C970A4">
        <w:rPr>
          <w:color w:val="000000"/>
          <w:sz w:val="28"/>
          <w:szCs w:val="28"/>
        </w:rPr>
        <w:t xml:space="preserve"> так называемая космология. Космология - учение о Вселенной в целом, включающая в себя теорию всей охваченной астрономическими наблюдениями области, как части Вселенной, </w:t>
      </w:r>
      <w:proofErr w:type="gramStart"/>
      <w:r w:rsidRPr="00C970A4">
        <w:rPr>
          <w:color w:val="000000"/>
          <w:sz w:val="28"/>
          <w:szCs w:val="28"/>
        </w:rPr>
        <w:t>кстати</w:t>
      </w:r>
      <w:proofErr w:type="gramEnd"/>
      <w:r w:rsidRPr="00C970A4">
        <w:rPr>
          <w:color w:val="000000"/>
          <w:sz w:val="28"/>
          <w:szCs w:val="28"/>
        </w:rPr>
        <w:t xml:space="preserve"> не следует смешивать понятия Вселенной в целом и «наблюдаемой» (видимой) Вселенной. Во II случае речь </w:t>
      </w:r>
      <w:proofErr w:type="gramStart"/>
      <w:r w:rsidRPr="00C970A4">
        <w:rPr>
          <w:color w:val="000000"/>
          <w:sz w:val="28"/>
          <w:szCs w:val="28"/>
        </w:rPr>
        <w:t>идет речь идет</w:t>
      </w:r>
      <w:proofErr w:type="gramEnd"/>
      <w:r w:rsidRPr="00C970A4">
        <w:rPr>
          <w:color w:val="000000"/>
          <w:sz w:val="28"/>
          <w:szCs w:val="28"/>
        </w:rPr>
        <w:t xml:space="preserve"> лишь о той ограниченной области пространства, которая доступна современным методам научных исследований. С развитием кибернетики в различных областях научных исследованиях приобрели большую популярность методики моделирования. Сущность этого метода состоит в том, что вместо того или иного реального объекта изучается его модель, более или менее точно повторяющая оригинал или его наиболее важные и существенные особенности. Модель не обязательно вещественная копия объекта. Построение приближенных моделей различных явлений помогает нам всё глубже познавать окружающий мир. Так, например, на протяжении длительного времени астрономы занимались изучением однородной и </w:t>
      </w:r>
      <w:proofErr w:type="spellStart"/>
      <w:r w:rsidRPr="00C970A4">
        <w:rPr>
          <w:color w:val="000000"/>
          <w:sz w:val="28"/>
          <w:szCs w:val="28"/>
        </w:rPr>
        <w:t>изотронной</w:t>
      </w:r>
      <w:proofErr w:type="spellEnd"/>
      <w:r w:rsidRPr="00C970A4">
        <w:rPr>
          <w:color w:val="000000"/>
          <w:sz w:val="28"/>
          <w:szCs w:val="28"/>
        </w:rPr>
        <w:t xml:space="preserve"> (воображаемой) Вселенной, в которой все физические явления протекают одинаковым образом и все законы остаются неизменными для любых областей и в любых направлениях. Изучались так же модели, в которых к этим двум условиям добавлялось третье, - неизменность картины мира. Это означает, что в какую бы эпоху мы не созерцали мир, он всегда должен выглядеть в общих чертах одинаково. Эти во многом условные и схематические модели помогли осветить некоторые важные стороны окружающего нас мира. Но! Как бы сложна ни была та или иная теоретическая модель, какие бы многообразные факты она ни учитывала, любая модель - это еще не само явление, а только более или менее точная его копия, так сказать образ реального мира. Поэтому все </w:t>
      </w:r>
      <w:proofErr w:type="gramStart"/>
      <w:r w:rsidRPr="00C970A4">
        <w:rPr>
          <w:color w:val="000000"/>
          <w:sz w:val="28"/>
          <w:szCs w:val="28"/>
        </w:rPr>
        <w:t>результаты</w:t>
      </w:r>
      <w:proofErr w:type="gramEnd"/>
      <w:r w:rsidRPr="00C970A4">
        <w:rPr>
          <w:color w:val="000000"/>
          <w:sz w:val="28"/>
          <w:szCs w:val="28"/>
        </w:rPr>
        <w:t xml:space="preserve"> полученные с помощью моделей Вселенной, необходимо обязательно проверить путем сравнения с реальностью. Нельзя отождествлять само явление с моделью. Нельзя без тщательной проверки, приписывать природе те </w:t>
      </w:r>
      <w:proofErr w:type="gramStart"/>
      <w:r w:rsidRPr="00C970A4">
        <w:rPr>
          <w:color w:val="000000"/>
          <w:sz w:val="28"/>
          <w:szCs w:val="28"/>
        </w:rPr>
        <w:t>свойства</w:t>
      </w:r>
      <w:proofErr w:type="gramEnd"/>
      <w:r w:rsidRPr="00C970A4">
        <w:rPr>
          <w:color w:val="000000"/>
          <w:sz w:val="28"/>
          <w:szCs w:val="28"/>
        </w:rPr>
        <w:t xml:space="preserve"> которыми обладает модель. Ни одна из моделей не может претендовать на роль точного «слепка» Вселенной. Это говорит о необходимости углубленной разработки моделей неоднородной и </w:t>
      </w:r>
      <w:proofErr w:type="spellStart"/>
      <w:r w:rsidRPr="00C970A4">
        <w:rPr>
          <w:color w:val="000000"/>
          <w:sz w:val="28"/>
          <w:szCs w:val="28"/>
        </w:rPr>
        <w:t>неизотронной</w:t>
      </w:r>
      <w:proofErr w:type="spellEnd"/>
      <w:r w:rsidRPr="00C970A4">
        <w:rPr>
          <w:color w:val="000000"/>
          <w:sz w:val="28"/>
          <w:szCs w:val="28"/>
        </w:rPr>
        <w:t xml:space="preserve"> Вселенной.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</w:p>
    <w:p w:rsidR="00C970A4" w:rsidRPr="00C970A4" w:rsidRDefault="00C970A4" w:rsidP="00C970A4">
      <w:pPr>
        <w:shd w:val="clear" w:color="auto" w:fill="FFFFFF"/>
        <w:spacing w:line="285" w:lineRule="atLeast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</w:p>
    <w:p w:rsidR="00C970A4" w:rsidRPr="00C970A4" w:rsidRDefault="00C970A4" w:rsidP="00C970A4">
      <w:pPr>
        <w:shd w:val="clear" w:color="auto" w:fill="FFFFFF"/>
        <w:spacing w:line="285" w:lineRule="atLeast"/>
        <w:ind w:firstLine="851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Взрыв звезды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Термин «сверхновая» описывает взрывы с выделением большого количества энергии в момент, когда определённые звёзды достигают определённой стадии развития. Сверхновые могут сиять ярче целых галактик, и разрушать всё, что находится в сотне световых лет от них. Но сверхновые – не просто удивительное природное явления. Это самые важные явления, необходимый для развития сложной материи и в том </w:t>
      </w:r>
      <w:proofErr w:type="gram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числе</w:t>
      </w:r>
      <w:proofErr w:type="gram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 жизни.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Судьба одиночного светила зависит от его начальной массы. Звезды образуются в результате гравитационного коллапса газовых облаков, состоящих в основном из молекулярного водорода и гелия (один атом </w:t>
      </w:r>
      <w:proofErr w:type="spell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He</w:t>
      </w:r>
      <w:proofErr w:type="spell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на 12 атомов Н</w:t>
      </w:r>
      <w:proofErr w:type="gram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</w:t>
      </w:r>
      <w:proofErr w:type="gram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), следовых количеств более тяжелых элементов и твердых пылевых частиц. Коллапс завершается рождением протозвезды, которая имеет шанс превратиться в полноправное светило. Для этого в ее ядре должно начаться устойчивое термоядерное горение водорода, способное полностью компенсировать потери энергии, уносимой в космос излучением звезды (гелий в этом процессе не участвует, поскольку для его поджога </w:t>
      </w:r>
      <w:proofErr w:type="gram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требуются</w:t>
      </w:r>
      <w:proofErr w:type="gram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куда большие температуры). Минимальная температура, необходимая для воспламенения водорода, составляет около 3 </w:t>
      </w:r>
      <w:proofErr w:type="spellStart"/>
      <w:proofErr w:type="gram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млн</w:t>
      </w:r>
      <w:proofErr w:type="spellEnd"/>
      <w:proofErr w:type="gram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К. Согласно модельным вычислениям, для достижения этого порога масса протозвезды должна превысить 0,075 массы Солнца.(приложение2.рис.1)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Сверхновые могут появиться и другими путями. К примеру, хотя большинство белых карликов медленно набирают массу, некоторые звёзды могут получить быстрый прирост массы (например, от столкновения с другой звездой) и быстро преодолеть предел </w:t>
      </w:r>
      <w:proofErr w:type="spell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Чандрасекара</w:t>
      </w:r>
      <w:proofErr w:type="spell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так быстро, что они не успеют начать </w:t>
      </w:r>
      <w:proofErr w:type="spellStart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коллапсировать</w:t>
      </w:r>
      <w:proofErr w:type="spellEnd"/>
      <w:r w:rsidRPr="00C970A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C970A4" w:rsidRPr="00C970A4" w:rsidRDefault="00C970A4" w:rsidP="00C970A4">
      <w:pPr>
        <w:shd w:val="clear" w:color="auto" w:fill="FFFFFF"/>
        <w:spacing w:after="200" w:line="285" w:lineRule="atLeast"/>
        <w:ind w:left="851" w:right="850"/>
        <w:jc w:val="center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b/>
          <w:bCs/>
          <w:color w:val="181818"/>
          <w:sz w:val="28"/>
          <w:szCs w:val="28"/>
          <w:lang w:val="ru-RU" w:eastAsia="ru-RU" w:bidi="ar-SA"/>
        </w:rPr>
        <w:t>Солнечная система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      </w:t>
      </w:r>
      <w:proofErr w:type="spellStart"/>
      <w:proofErr w:type="gram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Со́лнечная</w:t>
      </w:r>
      <w:proofErr w:type="spellEnd"/>
      <w:proofErr w:type="gram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</w:t>
      </w:r>
      <w:proofErr w:type="spell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систе́ма</w:t>
      </w:r>
      <w:proofErr w:type="spell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— планетная система, включает в себя центральную звезду — Солнце — и все естественные космические объекты, вращающиеся вокруг Солнца. Она сформировалась путём гравитационного сжатия газопылевого облака примерно 4,57 </w:t>
      </w:r>
      <w:proofErr w:type="spellStart"/>
      <w:proofErr w:type="gram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млрд</w:t>
      </w:r>
      <w:proofErr w:type="spellEnd"/>
      <w:proofErr w:type="gram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лет назад. (приложение1.рис.5)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     В центре системы располагается Солнце, состоящее из гелия и водорода.   Температура на его поверхности составляет примерно 6000 градусов Цельсия, а размеры сферы во много раз больше, чем у других объектов, находящихся в области его притяжения. Звезда относится к </w:t>
      </w:r>
      <w:proofErr w:type="gram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желтым</w:t>
      </w:r>
      <w:proofErr w:type="gram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карликовым.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    Интересный факт: Солнце притягивает объекты на дистанции в два световых года. Это примерно 18,9 триллионов километров.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    Вокруг светила на разном расстоянии расположены планеты, которые делятся учеными на две группы: земная и газовая.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Поскольку Солнечной системе миллиарды лет, люди могут лишь строить гипотезы о способах ее появления. Наиболее популярной является </w:t>
      </w: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lastRenderedPageBreak/>
        <w:t>небулярная теория, выдвинутая учеными Лапласом, Кантом и Сведенборгом в XVIII веке. Она строится на том, что система образовалась за счет гравитационного коллапса одной из частей огромного облака, состоящего из газа и пыли. В будущем гипотеза дополнялась за счет данных, полученных при исследовании космоса.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Сейчас процесс возникновения Солнечной системы описывается следующими шагами: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1.         Изначально в этой области вселенной находилось облако, состоящее из гелия, водорода и других веществ, полученных при взрывах старых звезд. В небольшой его части началось уплотнение, ставшее центром гравитационного коллапса. Он постепенно начал притягивать к себе окружающие вещества.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2.         Из-за притяжения веществ размеры облака начали уменьшаться, при этом росла скорость вращения. Постепенно его форма превратилась в диск.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3.         По мере сжатия увеличивалась плотность частиц на единицу объема, что приводило к постепенному нагреву вещества за счет частых столкновений молекул.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4.         Когда центр гравитационного коллапса разогрелся до нескольких тысяч кельвинов, он начал светиться, что означало образование протозвезды. Параллельно с этим, в разных областях диска начали появляться другие уплотнения, которые в будущем послужат гравитационными центрами для образования планет.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5.         Финальный этап формирования солнечной системы начался в период, когда температура центра протозвезды превысила несколько миллионов кельвинов. Тогда гелий и водород вступили в реакцию термоядерного синтеза, что привело к появлению полноценной звезды. Остальные уплотнения диска постепенно сформировались в планеты, которые начали вращаться в одном направлении вокруг Солнца, находясь на одной плоскости.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Данный процесс длился очень долгое время, и ученые могут лишь догадываться, сколько лет ушло на формирование Солнечной системы.</w:t>
      </w:r>
    </w:p>
    <w:p w:rsidR="00C970A4" w:rsidRPr="00C970A4" w:rsidRDefault="00C970A4" w:rsidP="00C970A4">
      <w:pPr>
        <w:shd w:val="clear" w:color="auto" w:fill="FFFFFF"/>
        <w:spacing w:after="200" w:line="285" w:lineRule="atLeast"/>
        <w:ind w:left="851" w:right="850"/>
        <w:jc w:val="center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b/>
          <w:bCs/>
          <w:color w:val="181818"/>
          <w:sz w:val="28"/>
          <w:szCs w:val="28"/>
          <w:lang w:val="ru-RU" w:eastAsia="ru-RU" w:bidi="ar-SA"/>
        </w:rPr>
        <w:t>Солнечная система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      </w:t>
      </w:r>
      <w:proofErr w:type="spellStart"/>
      <w:proofErr w:type="gram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Со́лнечная</w:t>
      </w:r>
      <w:proofErr w:type="spellEnd"/>
      <w:proofErr w:type="gram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</w:t>
      </w:r>
      <w:proofErr w:type="spell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систе́ма</w:t>
      </w:r>
      <w:proofErr w:type="spell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— планетная система, включает в себя центральную звезду — Солнце — и все естественные космические объекты, вращающиеся вокруг Солнца. Она сформировалась путём гравитационного сжатия газопылевого облака примерно 4,57 </w:t>
      </w:r>
      <w:proofErr w:type="spellStart"/>
      <w:proofErr w:type="gram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млрд</w:t>
      </w:r>
      <w:proofErr w:type="spellEnd"/>
      <w:proofErr w:type="gram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лет назад. (приложение1.рис.5)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     В центре системы располагается Солнце, состоящее из гелия и водорода.   Температура на его поверхности составляет примерно 6000 градусов Цельсия, а размеры сферы во много раз больше, чем у других объектов, находящихся в области его притяжения. Звезда относится к </w:t>
      </w:r>
      <w:proofErr w:type="gramStart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желтым</w:t>
      </w:r>
      <w:proofErr w:type="gramEnd"/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карликовым.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lastRenderedPageBreak/>
        <w:t>    Интересный факт: Солнце притягивает объекты на дистанции в два световых года. Это примерно 18,9 триллионов километров.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    Вокруг светила на разном расстоянии расположены планеты, которые делятся учеными на две группы: земная и газовая.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567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Поскольку Солнечной системе миллиарды лет, люди могут лишь строить гипотезы о способах ее появления. Наиболее популярной является небулярная теория, выдвинутая учеными Лапласом, Кантом и Сведенборгом в XVIII веке. Она строится на том, что система образовалась за счет гравитационного коллапса одной из частей огромного облака, состоящего из газа и пыли. В будущем гипотеза дополнялась за счет данных, полученных при исследовании космоса.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Сейчас процесс возникновения Солнечной системы описывается следующими шагами: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1.         Изначально в этой области вселенной находилось облако, состоящее из гелия, водорода и других веществ, полученных при взрывах старых звезд. В небольшой его части началось уплотнение, ставшее центром гравитационного коллапса. Он постепенно начал притягивать к себе окружающие вещества.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2.         Из-за притяжения веществ размеры облака начали уменьшаться, при этом росла скорость вращения. Постепенно его форма превратилась в диск.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3.         По мере сжатия увеличивалась плотность частиц на единицу объема, что приводило к постепенному нагреву вещества за счет частых столкновений молекул.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4.         Когда центр гравитационного коллапса разогрелся до нескольких тысяч кельвинов, он начал светиться, что означало образование протозвезды. Параллельно с этим, в разных областях диска начали появляться другие уплотнения, которые в будущем послужат гравитационными центрами для образования планет.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5.         Финальный этап формирования солнечной системы начался в период, когда температура центра протозвезды превысила несколько миллионов кельвинов. Тогда гелий и водород вступили в реакцию термоядерного синтеза, что привело к появлению полноценной звезды. Остальные уплотнения диска постепенно сформировались в планеты, которые начали вращаться в одном направлении вокруг Солнца, находясь на одной плоскости.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284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Данный процесс длился очень долгое время, и ученые могут лишь догадываться, сколько лет ушло на формирование Солнечной системы.</w:t>
      </w:r>
    </w:p>
    <w:p w:rsidR="00C970A4" w:rsidRPr="00C970A4" w:rsidRDefault="00C970A4" w:rsidP="00C970A4">
      <w:pPr>
        <w:shd w:val="clear" w:color="auto" w:fill="FFFFFF"/>
        <w:spacing w:line="285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970A4" w:rsidRPr="00C970A4" w:rsidRDefault="00C970A4" w:rsidP="00C970A4">
      <w:pPr>
        <w:shd w:val="clear" w:color="auto" w:fill="FFFFFF"/>
        <w:spacing w:beforeAutospacing="1" w:afterAutospacing="1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Структура вселенной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С образованием атомов водорода начинается эра звезд, </w:t>
      </w:r>
      <w:proofErr w:type="gram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точнее</w:t>
      </w:r>
      <w:proofErr w:type="gram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эра протонов и электронов.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lastRenderedPageBreak/>
        <w:t xml:space="preserve">Вселенная вступает в звездный век в виде газа водорода с огромным количеством света и ультрафиолетовых фотонов. Водородный газ распространялся в разных частях Вселенной с разной скоростью. Плотность также была различной. Она образовала огромные куски, много миллионов световых лет. Масса таких космических комочков водорода была в сотни тысяч, а то и миллионы раз больше, чем в нашей Галактике сегодня. Расширение газа внутри сгустка происходило медленнее, чем расширение разбавленного водорода между самим сгустком. Позже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супергалактики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и кластеры галактик из отдельных областей, образованных собственной гравитацией. Таким образом, крупнейшие структурные единицы Вселенной —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супергалактики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— являются результатом неравномерного распределения водорода, которое происходило на ранних этапах истории Вселенной.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Звезды во Вселенной сгруппированы в гигантские звездные системы, называемые галактиками. Звездная система, содержащая наше Солнце, как обычная звезда, называется галактикой.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Количество звезд в галактике составляет около 1012 (триллионы). Млечный Путь, яркая серебряная полоса звезд, окружает все небо и составляет большую часть нашей Галактики. Млечный Путь — самый яркий в созвездии Стрельца, где находятся самые мощные звездные облака. Противоположная часть неба — наименее яркая. Нетрудно сделать вывод, что Солнечная система не находится в центре галактики, которая видна от нас в направлении созвездия Стрельца. Чем дальше от плоскости Млечного Пути, тем меньше </w:t>
      </w:r>
      <w:proofErr w:type="gram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слабых звезд</w:t>
      </w:r>
      <w:proofErr w:type="gram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и тем дальше в этих направлениях распространяется звездная система.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Размер галактики определялся положением звезд, видимых на большом расстоянии. Диаметр галактики составляет около 3000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пк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(парсек (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пк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) — расстояние, на котором видна большая полуось орбиты Земли, перпендикулярная линии прямой видимости под углом 1»; 1 парсек = 3.26 световых года = 206265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а.е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. = 3*1013 км.) или 100000 световых лет, но не имеет четкой границы.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lastRenderedPageBreak/>
        <w:t xml:space="preserve">В центре галактики находится ядро диаметром 1000-2000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пк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— огромное конденсированное звездное скопление. Он находится почти в 10 000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пк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(30 000 световых лет) от нас в направлении созвездия Стрельца, но почти полностью скрыт плотным занавесом облаков, что препятствует визуальным и рутинным фотографическим наблюдениям этого самого интересного объекта в Галактике.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Масса нашей Галактики в настоящее время оценивается по-разному, она соответствует 2*1011 массам Солнца (масса Солнца 2*1030 кг.) и 1/1000 из них содержится в межзвездном газе и пыли. В 1944 году В.В.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Кукарин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обнаружил свидетельства спиральной структуры галактики, и оказалось, что мы живем между двумя спиральными рукавами.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В некоторых местах на небе в телескопе, а в некоторых даже невооруженным глазом, можно выделить близкие группы звезд, связанные </w:t>
      </w:r>
      <w:proofErr w:type="gram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со</w:t>
      </w:r>
      <w:proofErr w:type="gram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 взаимной гравитацией, или звездные скопления.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Существует два типа звездных скоплений: рассеянные и сферические.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Помимо звезд, галактика содержит также рассеянное вещество — чрезвычайно рассеянное вещество, состоящее из межзвездного газа и пыли. Она образует туманности. Туманности могут быть диффузными и планетарными. Они светлые, потому что их освещают близлежащие звезды.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Во Вселенной нет ничего уникального и своеобразного в том смысле, что нет такого тела, такого явления, основные и общие свойства которого не повторялись бы в другом теле, в других явлениях.</w:t>
      </w:r>
    </w:p>
    <w:p w:rsidR="00C970A4" w:rsidRPr="00C970A4" w:rsidRDefault="00C970A4" w:rsidP="00C970A4">
      <w:pPr>
        <w:shd w:val="clear" w:color="auto" w:fill="FFFFFF"/>
        <w:spacing w:beforeAutospacing="1" w:afterAutospacing="1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Заключение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Открытие различных эволюционных процессов в различных системах и телах, составляющих Вселенную, позволило изучить законы эволюции Космоса на основе данных наблюдений и теоретических расчетов.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Определение возраста космических объектов и их систем считается одной из важнейших задач. Поскольку в большинстве случаев трудно решить, что считать и понять в «момент рождения» организма или системы, для </w:t>
      </w: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lastRenderedPageBreak/>
        <w:t>определения возраста используются два параметра: 1. время, когда система уже находится в наблюдаемом состоянии, 2. полный срок жизни системы с момента ее появления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Очевидно, что вторая характеристика может быть определена только на основе теоретических расчетов. Обычно первое из приведенных значений называется возрастом, а второе — ожидаемой продолжительностью жизни.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 xml:space="preserve">Тот факт, что галактики, составляющие </w:t>
      </w:r>
      <w:proofErr w:type="spellStart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метаглактику</w:t>
      </w:r>
      <w:proofErr w:type="spellEnd"/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, взаимно далеки друг от друга, говорит о том, что некоторое время назад она находилась в качественно ином состоянии и была более плотной.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Сегодня астрофизики с полным основанием называют золотой век астрофизики — удивительные и по большей части неожиданные открытия в мире звезд следуют друг за другом. В последнее время Солнечная система является объектом прямых экспериментальных, а не только наблюдательных исследований. Полеты межпланетных космических станций, орбитальных лабораторий, экспедиции на Луну принесли много новых специфических открытий о Земле, околоземном пространстве, планетах и Солнце.</w:t>
      </w:r>
    </w:p>
    <w:p w:rsidR="00C970A4" w:rsidRPr="00C970A4" w:rsidRDefault="00C970A4" w:rsidP="00C970A4">
      <w:pPr>
        <w:shd w:val="clear" w:color="auto" w:fill="FFFFFF"/>
        <w:spacing w:after="204" w:line="432" w:lineRule="atLeast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</w:pPr>
      <w:r w:rsidRPr="00C970A4">
        <w:rPr>
          <w:rFonts w:ascii="Times New Roman" w:eastAsia="Times New Roman" w:hAnsi="Times New Roman"/>
          <w:color w:val="414141"/>
          <w:sz w:val="28"/>
          <w:szCs w:val="28"/>
          <w:lang w:val="ru-RU" w:eastAsia="ru-RU" w:bidi="ar-SA"/>
        </w:rPr>
        <w:t>Исследование Вселенной, даже той ее части, которая нам известна, является огромной задачей. Потребовалось много поколений, чтобы получить информацию, которой обладают современные ученые.</w:t>
      </w:r>
    </w:p>
    <w:p w:rsidR="00C970A4" w:rsidRPr="00C970A4" w:rsidRDefault="00C970A4">
      <w:pPr>
        <w:rPr>
          <w:rFonts w:ascii="Times New Roman" w:hAnsi="Times New Roman"/>
          <w:sz w:val="28"/>
          <w:szCs w:val="28"/>
          <w:lang w:val="ru-RU"/>
        </w:rPr>
      </w:pPr>
    </w:p>
    <w:sectPr w:rsidR="00C970A4" w:rsidRPr="00C970A4" w:rsidSect="0033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70A4"/>
    <w:rsid w:val="00331A92"/>
    <w:rsid w:val="007D1157"/>
    <w:rsid w:val="00C970A4"/>
    <w:rsid w:val="00E266C7"/>
    <w:rsid w:val="00ED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5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11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11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1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15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15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15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15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15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15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1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11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1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115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115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115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115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115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115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D11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D115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D115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D115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D1157"/>
    <w:rPr>
      <w:b/>
      <w:bCs/>
    </w:rPr>
  </w:style>
  <w:style w:type="character" w:styleId="a8">
    <w:name w:val="Emphasis"/>
    <w:basedOn w:val="a0"/>
    <w:uiPriority w:val="20"/>
    <w:qFormat/>
    <w:rsid w:val="007D115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D1157"/>
    <w:rPr>
      <w:szCs w:val="32"/>
    </w:rPr>
  </w:style>
  <w:style w:type="paragraph" w:styleId="aa">
    <w:name w:val="List Paragraph"/>
    <w:basedOn w:val="a"/>
    <w:uiPriority w:val="34"/>
    <w:qFormat/>
    <w:rsid w:val="007D11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1157"/>
    <w:rPr>
      <w:i/>
    </w:rPr>
  </w:style>
  <w:style w:type="character" w:customStyle="1" w:styleId="22">
    <w:name w:val="Цитата 2 Знак"/>
    <w:basedOn w:val="a0"/>
    <w:link w:val="21"/>
    <w:uiPriority w:val="29"/>
    <w:rsid w:val="007D115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1157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D1157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D115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D115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D115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D115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D115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D1157"/>
    <w:pPr>
      <w:outlineLvl w:val="9"/>
    </w:pPr>
  </w:style>
  <w:style w:type="character" w:customStyle="1" w:styleId="rvts33">
    <w:name w:val="rvts33"/>
    <w:basedOn w:val="a0"/>
    <w:rsid w:val="00C970A4"/>
  </w:style>
  <w:style w:type="paragraph" w:customStyle="1" w:styleId="rvps6">
    <w:name w:val="rvps6"/>
    <w:basedOn w:val="a"/>
    <w:rsid w:val="00C970A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rvts34">
    <w:name w:val="rvts34"/>
    <w:basedOn w:val="a0"/>
    <w:rsid w:val="00C970A4"/>
  </w:style>
  <w:style w:type="paragraph" w:styleId="af3">
    <w:name w:val="Normal (Web)"/>
    <w:basedOn w:val="a"/>
    <w:uiPriority w:val="99"/>
    <w:semiHidden/>
    <w:unhideWhenUsed/>
    <w:rsid w:val="00C970A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2537</Words>
  <Characters>14464</Characters>
  <Application>Microsoft Office Word</Application>
  <DocSecurity>0</DocSecurity>
  <Lines>120</Lines>
  <Paragraphs>33</Paragraphs>
  <ScaleCrop>false</ScaleCrop>
  <Company/>
  <LinksUpToDate>false</LinksUpToDate>
  <CharactersWithSpaces>16968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</dc:creator>
  <cp:lastModifiedBy>Например</cp:lastModifiedBy>
  <cp:revision>1</cp:revision>
  <dcterms:created xsi:type="dcterms:W3CDTF">2022-06-01T04:06:00Z</dcterms:created>
  <dcterms:modified xsi:type="dcterms:W3CDTF">2022-06-01T06:46:00Z</dcterms:modified>
</cp:coreProperties>
</file>